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7D" w:rsidRPr="0014030A" w:rsidRDefault="00F8287D" w:rsidP="002D3FC0">
      <w:pPr>
        <w:pStyle w:val="1"/>
        <w:spacing w:before="0" w:beforeAutospacing="0" w:after="0" w:afterAutospacing="0"/>
        <w:jc w:val="center"/>
        <w:rPr>
          <w:caps/>
          <w:sz w:val="28"/>
          <w:szCs w:val="28"/>
          <w:lang w:val="uk-UA"/>
        </w:rPr>
      </w:pPr>
      <w:r w:rsidRPr="0014030A">
        <w:rPr>
          <w:caps/>
          <w:sz w:val="28"/>
          <w:szCs w:val="28"/>
          <w:lang w:val="uk-UA"/>
        </w:rPr>
        <w:t>міністерство освіти і науки україни</w:t>
      </w:r>
    </w:p>
    <w:p w:rsidR="00F8287D" w:rsidRPr="0014030A" w:rsidRDefault="00F8287D" w:rsidP="002D3FC0">
      <w:pPr>
        <w:pStyle w:val="1"/>
        <w:spacing w:before="0" w:beforeAutospacing="0" w:after="0" w:afterAutospacing="0"/>
        <w:jc w:val="center"/>
        <w:rPr>
          <w:b w:val="0"/>
          <w:caps/>
          <w:sz w:val="28"/>
          <w:szCs w:val="28"/>
          <w:lang w:val="uk-UA"/>
        </w:rPr>
      </w:pPr>
      <w:r w:rsidRPr="0014030A">
        <w:rPr>
          <w:caps/>
          <w:sz w:val="28"/>
          <w:szCs w:val="28"/>
          <w:lang w:val="uk-UA"/>
        </w:rPr>
        <w:t>Національний університет харчових технологій</w:t>
      </w:r>
    </w:p>
    <w:p w:rsidR="00F8287D" w:rsidRPr="0014030A" w:rsidRDefault="00F8287D" w:rsidP="002D3FC0">
      <w:pPr>
        <w:jc w:val="center"/>
        <w:rPr>
          <w:b/>
          <w:caps/>
          <w:lang w:val="uk-UA"/>
        </w:rPr>
      </w:pPr>
    </w:p>
    <w:p w:rsidR="00F8287D" w:rsidRPr="0014030A" w:rsidRDefault="00F8287D" w:rsidP="002D3FC0">
      <w:pPr>
        <w:jc w:val="center"/>
        <w:rPr>
          <w:b/>
          <w:caps/>
          <w:lang w:val="uk-UA"/>
        </w:rPr>
      </w:pPr>
    </w:p>
    <w:p w:rsidR="00F8287D" w:rsidRPr="0014030A" w:rsidRDefault="00F8287D" w:rsidP="002D3FC0">
      <w:pPr>
        <w:jc w:val="center"/>
        <w:rPr>
          <w:b/>
          <w:caps/>
          <w:lang w:val="uk-UA"/>
        </w:rPr>
      </w:pPr>
    </w:p>
    <w:p w:rsidR="0014030A" w:rsidRDefault="0014030A" w:rsidP="00E747B1">
      <w:pPr>
        <w:ind w:firstLine="5670"/>
        <w:contextualSpacing/>
        <w:jc w:val="both"/>
        <w:rPr>
          <w:b/>
          <w:sz w:val="28"/>
          <w:szCs w:val="28"/>
          <w:lang w:val="uk-UA"/>
        </w:rPr>
      </w:pPr>
      <w:r w:rsidRPr="0099657A">
        <w:rPr>
          <w:b/>
          <w:sz w:val="28"/>
          <w:szCs w:val="28"/>
          <w:lang w:val="uk-UA"/>
        </w:rPr>
        <w:t>ЗАТВЕРДЖУЮ</w:t>
      </w:r>
      <w:r w:rsidRPr="0099657A">
        <w:rPr>
          <w:b/>
          <w:sz w:val="28"/>
          <w:szCs w:val="28"/>
          <w:lang w:val="uk-UA"/>
        </w:rPr>
        <w:tab/>
      </w:r>
    </w:p>
    <w:p w:rsidR="0014030A" w:rsidRPr="0099657A" w:rsidRDefault="0014030A" w:rsidP="0014030A">
      <w:pPr>
        <w:ind w:firstLine="6237"/>
        <w:contextualSpacing/>
        <w:jc w:val="both"/>
        <w:rPr>
          <w:b/>
          <w:sz w:val="28"/>
          <w:szCs w:val="28"/>
          <w:lang w:val="uk-UA"/>
        </w:rPr>
      </w:pPr>
      <w:r w:rsidRPr="0099657A">
        <w:rPr>
          <w:b/>
          <w:sz w:val="28"/>
          <w:szCs w:val="28"/>
          <w:lang w:val="uk-UA"/>
        </w:rPr>
        <w:tab/>
      </w:r>
    </w:p>
    <w:p w:rsidR="0014030A" w:rsidRPr="0099657A" w:rsidRDefault="0014030A" w:rsidP="0014030A">
      <w:pPr>
        <w:ind w:firstLine="4678"/>
        <w:contextualSpacing/>
        <w:jc w:val="both"/>
        <w:rPr>
          <w:sz w:val="28"/>
          <w:szCs w:val="28"/>
          <w:lang w:val="uk-UA"/>
        </w:rPr>
      </w:pPr>
      <w:r>
        <w:rPr>
          <w:sz w:val="28"/>
          <w:szCs w:val="28"/>
          <w:lang w:val="uk-UA"/>
        </w:rPr>
        <w:t>Р</w:t>
      </w:r>
      <w:r w:rsidRPr="0099657A">
        <w:rPr>
          <w:sz w:val="28"/>
          <w:szCs w:val="28"/>
          <w:lang w:val="uk-UA"/>
        </w:rPr>
        <w:t>ектор _</w:t>
      </w:r>
      <w:r>
        <w:rPr>
          <w:sz w:val="28"/>
          <w:szCs w:val="28"/>
          <w:lang w:val="uk-UA"/>
        </w:rPr>
        <w:t>______</w:t>
      </w:r>
      <w:r w:rsidRPr="0099657A">
        <w:rPr>
          <w:sz w:val="28"/>
          <w:szCs w:val="28"/>
          <w:lang w:val="uk-UA"/>
        </w:rPr>
        <w:t>________ А.І.Українець</w:t>
      </w:r>
    </w:p>
    <w:p w:rsidR="0014030A" w:rsidRPr="00DE0CA6" w:rsidRDefault="00E747B1" w:rsidP="00E747B1">
      <w:pPr>
        <w:ind w:firstLine="4678"/>
        <w:contextualSpacing/>
        <w:rPr>
          <w:sz w:val="16"/>
          <w:szCs w:val="16"/>
          <w:lang w:val="uk-UA"/>
        </w:rPr>
      </w:pPr>
      <w:r w:rsidRPr="00E747B1">
        <w:rPr>
          <w:sz w:val="16"/>
          <w:szCs w:val="16"/>
        </w:rPr>
        <w:t xml:space="preserve">                                           </w:t>
      </w:r>
      <w:r w:rsidR="0014030A" w:rsidRPr="00DE0CA6">
        <w:rPr>
          <w:sz w:val="16"/>
          <w:szCs w:val="16"/>
          <w:lang w:val="uk-UA"/>
        </w:rPr>
        <w:t>(підпис)</w:t>
      </w:r>
    </w:p>
    <w:p w:rsidR="0014030A" w:rsidRPr="0099657A" w:rsidRDefault="0014030A" w:rsidP="0014030A">
      <w:pPr>
        <w:ind w:firstLine="4678"/>
        <w:contextualSpacing/>
        <w:jc w:val="both"/>
        <w:rPr>
          <w:sz w:val="28"/>
          <w:szCs w:val="28"/>
          <w:lang w:val="uk-UA"/>
        </w:rPr>
      </w:pPr>
      <w:r w:rsidRPr="0099657A">
        <w:rPr>
          <w:sz w:val="28"/>
          <w:szCs w:val="28"/>
          <w:lang w:val="uk-UA"/>
        </w:rPr>
        <w:t xml:space="preserve"> «___» __________________ 20 </w:t>
      </w:r>
      <w:r w:rsidR="00E747B1">
        <w:rPr>
          <w:sz w:val="28"/>
          <w:szCs w:val="28"/>
          <w:lang w:val="en-US"/>
        </w:rPr>
        <w:t xml:space="preserve">   </w:t>
      </w:r>
      <w:r w:rsidRPr="0099657A">
        <w:rPr>
          <w:sz w:val="28"/>
          <w:szCs w:val="28"/>
          <w:lang w:val="uk-UA"/>
        </w:rPr>
        <w:t>р.</w:t>
      </w:r>
    </w:p>
    <w:p w:rsidR="0014030A" w:rsidRPr="0099657A" w:rsidRDefault="0014030A" w:rsidP="0014030A">
      <w:pPr>
        <w:contextualSpacing/>
        <w:rPr>
          <w:sz w:val="28"/>
          <w:szCs w:val="28"/>
          <w:lang w:val="uk-UA"/>
        </w:rPr>
      </w:pPr>
      <w:r w:rsidRPr="0099657A">
        <w:rPr>
          <w:sz w:val="28"/>
          <w:szCs w:val="28"/>
          <w:lang w:val="uk-UA"/>
        </w:rPr>
        <w:t xml:space="preserve"> </w:t>
      </w:r>
    </w:p>
    <w:p w:rsidR="00F8287D" w:rsidRPr="0014030A" w:rsidRDefault="00F8287D" w:rsidP="002D3FC0">
      <w:pPr>
        <w:rPr>
          <w:sz w:val="28"/>
          <w:lang w:val="uk-UA"/>
        </w:rPr>
      </w:pPr>
    </w:p>
    <w:p w:rsidR="00F8287D" w:rsidRPr="0014030A" w:rsidRDefault="00F8287D" w:rsidP="002D3FC0">
      <w:pPr>
        <w:rPr>
          <w:sz w:val="28"/>
          <w:lang w:val="uk-UA"/>
        </w:rPr>
      </w:pPr>
    </w:p>
    <w:p w:rsidR="00F8287D" w:rsidRPr="0014030A" w:rsidRDefault="00F8287D" w:rsidP="002D3FC0">
      <w:pPr>
        <w:jc w:val="center"/>
        <w:rPr>
          <w:b/>
          <w:sz w:val="28"/>
          <w:szCs w:val="28"/>
          <w:lang w:val="uk-UA"/>
        </w:rPr>
      </w:pPr>
    </w:p>
    <w:p w:rsidR="00F8287D" w:rsidRPr="0014030A" w:rsidRDefault="008E5B8A" w:rsidP="002D3FC0">
      <w:pPr>
        <w:jc w:val="center"/>
        <w:rPr>
          <w:b/>
          <w:sz w:val="28"/>
          <w:szCs w:val="28"/>
          <w:lang w:val="uk-UA"/>
        </w:rPr>
      </w:pPr>
      <w:r w:rsidRPr="0014030A">
        <w:rPr>
          <w:b/>
          <w:sz w:val="28"/>
          <w:szCs w:val="28"/>
          <w:lang w:val="uk-UA"/>
        </w:rPr>
        <w:t>ОСНОВИ</w:t>
      </w:r>
      <w:r w:rsidR="00F8287D" w:rsidRPr="0014030A">
        <w:rPr>
          <w:b/>
          <w:sz w:val="28"/>
          <w:szCs w:val="28"/>
          <w:lang w:val="uk-UA"/>
        </w:rPr>
        <w:t xml:space="preserve">  ОБЛІК</w:t>
      </w:r>
      <w:r w:rsidRPr="0014030A">
        <w:rPr>
          <w:b/>
          <w:sz w:val="28"/>
          <w:szCs w:val="28"/>
          <w:lang w:val="uk-UA"/>
        </w:rPr>
        <w:t xml:space="preserve">У </w:t>
      </w:r>
      <w:r w:rsidR="00287160" w:rsidRPr="0014030A">
        <w:rPr>
          <w:b/>
          <w:sz w:val="28"/>
          <w:szCs w:val="28"/>
          <w:lang w:val="uk-UA"/>
        </w:rPr>
        <w:t>І</w:t>
      </w:r>
      <w:r w:rsidRPr="0014030A">
        <w:rPr>
          <w:b/>
          <w:sz w:val="28"/>
          <w:szCs w:val="28"/>
          <w:lang w:val="uk-UA"/>
        </w:rPr>
        <w:t xml:space="preserve"> АУДИТУ </w:t>
      </w:r>
    </w:p>
    <w:p w:rsidR="00F8287D" w:rsidRPr="0014030A" w:rsidRDefault="00F8287D" w:rsidP="002D3FC0">
      <w:pPr>
        <w:jc w:val="center"/>
        <w:rPr>
          <w:sz w:val="28"/>
          <w:lang w:val="uk-UA"/>
        </w:rPr>
      </w:pPr>
    </w:p>
    <w:p w:rsidR="00F8287D" w:rsidRPr="0014030A" w:rsidRDefault="00F8287D" w:rsidP="002D3FC0">
      <w:pPr>
        <w:jc w:val="center"/>
        <w:rPr>
          <w:b/>
          <w:sz w:val="28"/>
          <w:lang w:val="uk-UA"/>
        </w:rPr>
      </w:pPr>
      <w:r w:rsidRPr="0014030A">
        <w:rPr>
          <w:b/>
          <w:sz w:val="28"/>
          <w:lang w:val="uk-UA"/>
        </w:rPr>
        <w:t>КУРС ЛЕКЦІЙ</w:t>
      </w:r>
    </w:p>
    <w:p w:rsidR="00F8287D" w:rsidRPr="0014030A" w:rsidRDefault="00287160" w:rsidP="002D3FC0">
      <w:pPr>
        <w:jc w:val="center"/>
        <w:rPr>
          <w:sz w:val="28"/>
          <w:lang w:val="uk-UA"/>
        </w:rPr>
      </w:pPr>
      <w:r w:rsidRPr="0014030A">
        <w:rPr>
          <w:sz w:val="28"/>
          <w:lang w:val="uk-UA"/>
        </w:rPr>
        <w:t xml:space="preserve">для студентів </w:t>
      </w:r>
      <w:r w:rsidR="00F8287D" w:rsidRPr="0014030A">
        <w:rPr>
          <w:sz w:val="28"/>
          <w:lang w:val="uk-UA"/>
        </w:rPr>
        <w:t xml:space="preserve"> напрям</w:t>
      </w:r>
      <w:r w:rsidRPr="0014030A">
        <w:rPr>
          <w:sz w:val="28"/>
          <w:lang w:val="uk-UA"/>
        </w:rPr>
        <w:t>у</w:t>
      </w:r>
      <w:r w:rsidR="00F8287D" w:rsidRPr="0014030A">
        <w:rPr>
          <w:sz w:val="28"/>
          <w:lang w:val="uk-UA"/>
        </w:rPr>
        <w:t xml:space="preserve"> підготовки </w:t>
      </w:r>
    </w:p>
    <w:p w:rsidR="008E5B8A" w:rsidRPr="0014030A" w:rsidRDefault="008E5B8A" w:rsidP="002D3FC0">
      <w:pPr>
        <w:jc w:val="center"/>
        <w:rPr>
          <w:sz w:val="28"/>
          <w:szCs w:val="28"/>
          <w:lang w:val="uk-UA"/>
        </w:rPr>
      </w:pPr>
      <w:r w:rsidRPr="0014030A">
        <w:rPr>
          <w:sz w:val="28"/>
          <w:szCs w:val="28"/>
          <w:lang w:val="uk-UA"/>
        </w:rPr>
        <w:t>6.050202 «</w:t>
      </w:r>
      <w:r w:rsidRPr="0014030A">
        <w:rPr>
          <w:sz w:val="28"/>
          <w:szCs w:val="28"/>
          <w:shd w:val="clear" w:color="auto" w:fill="FFFFFF"/>
          <w:lang w:val="uk-UA"/>
        </w:rPr>
        <w:t>Автоматизація та комп'ютерно-інтегровані технології</w:t>
      </w:r>
      <w:r w:rsidRPr="0014030A">
        <w:rPr>
          <w:sz w:val="28"/>
          <w:szCs w:val="28"/>
          <w:lang w:val="uk-UA"/>
        </w:rPr>
        <w:t>»</w:t>
      </w:r>
    </w:p>
    <w:p w:rsidR="00F8287D" w:rsidRPr="0014030A" w:rsidRDefault="008E5B8A" w:rsidP="002D3FC0">
      <w:pPr>
        <w:jc w:val="center"/>
        <w:rPr>
          <w:caps/>
          <w:sz w:val="28"/>
          <w:lang w:val="uk-UA"/>
        </w:rPr>
      </w:pPr>
      <w:r w:rsidRPr="0014030A">
        <w:rPr>
          <w:sz w:val="28"/>
          <w:lang w:val="uk-UA"/>
        </w:rPr>
        <w:t xml:space="preserve">денної форми </w:t>
      </w:r>
      <w:r w:rsidR="00F8287D" w:rsidRPr="0014030A">
        <w:rPr>
          <w:sz w:val="28"/>
          <w:lang w:val="uk-UA"/>
        </w:rPr>
        <w:t xml:space="preserve"> навчання</w:t>
      </w:r>
    </w:p>
    <w:p w:rsidR="00F8287D" w:rsidRPr="0014030A" w:rsidRDefault="00F8287D" w:rsidP="002D3FC0">
      <w:pPr>
        <w:tabs>
          <w:tab w:val="left" w:pos="2552"/>
        </w:tabs>
        <w:jc w:val="both"/>
        <w:rPr>
          <w:sz w:val="28"/>
          <w:lang w:val="uk-UA"/>
        </w:rPr>
      </w:pPr>
    </w:p>
    <w:p w:rsidR="00F8287D" w:rsidRPr="0014030A" w:rsidRDefault="00F8287D" w:rsidP="002D3FC0">
      <w:pPr>
        <w:tabs>
          <w:tab w:val="left" w:pos="2552"/>
        </w:tabs>
        <w:jc w:val="both"/>
        <w:rPr>
          <w:sz w:val="28"/>
          <w:lang w:val="uk-UA"/>
        </w:rPr>
      </w:pPr>
    </w:p>
    <w:p w:rsidR="00F8287D" w:rsidRPr="0014030A" w:rsidRDefault="00F8287D" w:rsidP="002D3FC0">
      <w:pPr>
        <w:tabs>
          <w:tab w:val="left" w:pos="2552"/>
        </w:tabs>
        <w:jc w:val="both"/>
        <w:rPr>
          <w:sz w:val="28"/>
          <w:lang w:val="uk-UA"/>
        </w:rPr>
      </w:pPr>
    </w:p>
    <w:p w:rsidR="00F8287D" w:rsidRPr="0014030A" w:rsidRDefault="00F8287D" w:rsidP="002D3FC0">
      <w:pPr>
        <w:tabs>
          <w:tab w:val="left" w:pos="2552"/>
        </w:tabs>
        <w:jc w:val="both"/>
        <w:rPr>
          <w:sz w:val="28"/>
          <w:lang w:val="uk-UA"/>
        </w:rPr>
      </w:pPr>
    </w:p>
    <w:tbl>
      <w:tblPr>
        <w:tblW w:w="9747" w:type="dxa"/>
        <w:tblLook w:val="01E0"/>
      </w:tblPr>
      <w:tblGrid>
        <w:gridCol w:w="6062"/>
        <w:gridCol w:w="3685"/>
      </w:tblGrid>
      <w:tr w:rsidR="00E747B1" w:rsidRPr="00A441CF" w:rsidTr="008F38AC">
        <w:tc>
          <w:tcPr>
            <w:tcW w:w="6062" w:type="dxa"/>
          </w:tcPr>
          <w:p w:rsidR="00E747B1" w:rsidRPr="00A441CF" w:rsidRDefault="00E747B1" w:rsidP="008F38AC">
            <w:pPr>
              <w:rPr>
                <w:sz w:val="28"/>
                <w:szCs w:val="28"/>
              </w:rPr>
            </w:pPr>
            <w:r w:rsidRPr="00A441CF">
              <w:rPr>
                <w:sz w:val="28"/>
                <w:szCs w:val="28"/>
              </w:rPr>
              <w:t>Всі цитати, цифровий та фактичний</w:t>
            </w:r>
          </w:p>
          <w:p w:rsidR="00E747B1" w:rsidRPr="00A441CF" w:rsidRDefault="00E747B1" w:rsidP="008F38AC">
            <w:pPr>
              <w:rPr>
                <w:sz w:val="28"/>
                <w:szCs w:val="28"/>
              </w:rPr>
            </w:pPr>
            <w:r w:rsidRPr="00A441CF">
              <w:rPr>
                <w:sz w:val="28"/>
                <w:szCs w:val="28"/>
              </w:rPr>
              <w:t>матеріал, бібліографічні відомості</w:t>
            </w:r>
          </w:p>
          <w:p w:rsidR="00E747B1" w:rsidRPr="00A441CF" w:rsidRDefault="00E747B1" w:rsidP="008F38AC">
            <w:pPr>
              <w:rPr>
                <w:sz w:val="28"/>
                <w:szCs w:val="28"/>
              </w:rPr>
            </w:pPr>
            <w:r w:rsidRPr="00A441CF">
              <w:rPr>
                <w:sz w:val="28"/>
                <w:szCs w:val="28"/>
              </w:rPr>
              <w:t>перевірені. Написання одиниць</w:t>
            </w:r>
          </w:p>
          <w:p w:rsidR="00E747B1" w:rsidRPr="00A441CF" w:rsidRDefault="00E747B1" w:rsidP="008F38AC">
            <w:pPr>
              <w:rPr>
                <w:sz w:val="28"/>
                <w:szCs w:val="28"/>
              </w:rPr>
            </w:pPr>
            <w:r w:rsidRPr="00A441CF">
              <w:rPr>
                <w:sz w:val="28"/>
                <w:szCs w:val="28"/>
              </w:rPr>
              <w:t>відповідає стандартам</w:t>
            </w:r>
          </w:p>
          <w:p w:rsidR="00E747B1" w:rsidRPr="00A441CF" w:rsidRDefault="00E747B1" w:rsidP="008F38AC">
            <w:pPr>
              <w:rPr>
                <w:sz w:val="28"/>
                <w:szCs w:val="28"/>
              </w:rPr>
            </w:pPr>
          </w:p>
          <w:p w:rsidR="00E747B1" w:rsidRPr="00A441CF" w:rsidRDefault="00E747B1" w:rsidP="008F38AC">
            <w:pPr>
              <w:rPr>
                <w:sz w:val="28"/>
                <w:szCs w:val="28"/>
              </w:rPr>
            </w:pPr>
            <w:r w:rsidRPr="00A441CF">
              <w:rPr>
                <w:sz w:val="28"/>
                <w:szCs w:val="28"/>
              </w:rPr>
              <w:t>Підпис(и) автора(ів)_____________</w:t>
            </w:r>
          </w:p>
          <w:p w:rsidR="00E747B1" w:rsidRPr="00A441CF" w:rsidRDefault="00E747B1" w:rsidP="008F38AC">
            <w:pPr>
              <w:rPr>
                <w:sz w:val="28"/>
                <w:szCs w:val="28"/>
              </w:rPr>
            </w:pPr>
            <w:r w:rsidRPr="00A441CF">
              <w:rPr>
                <w:sz w:val="28"/>
                <w:szCs w:val="28"/>
              </w:rPr>
              <w:t>«____» __________________</w:t>
            </w:r>
            <w:r w:rsidRPr="00A441CF">
              <w:rPr>
                <w:sz w:val="28"/>
                <w:szCs w:val="28"/>
                <w:u w:val="single"/>
              </w:rPr>
              <w:t xml:space="preserve"> </w:t>
            </w:r>
            <w:r w:rsidRPr="00A441CF">
              <w:rPr>
                <w:sz w:val="28"/>
                <w:szCs w:val="28"/>
              </w:rPr>
              <w:t>201</w:t>
            </w:r>
            <w:r>
              <w:rPr>
                <w:sz w:val="28"/>
                <w:szCs w:val="28"/>
              </w:rPr>
              <w:t>4</w:t>
            </w:r>
            <w:r w:rsidRPr="00A441CF">
              <w:rPr>
                <w:sz w:val="28"/>
                <w:szCs w:val="28"/>
              </w:rPr>
              <w:t>р.</w:t>
            </w:r>
          </w:p>
          <w:p w:rsidR="00E747B1" w:rsidRPr="00A441CF" w:rsidRDefault="00E747B1" w:rsidP="008F38AC">
            <w:pPr>
              <w:rPr>
                <w:sz w:val="28"/>
                <w:szCs w:val="28"/>
              </w:rPr>
            </w:pPr>
          </w:p>
        </w:tc>
        <w:tc>
          <w:tcPr>
            <w:tcW w:w="3685" w:type="dxa"/>
          </w:tcPr>
          <w:p w:rsidR="00E747B1" w:rsidRPr="00A441CF" w:rsidRDefault="00E747B1" w:rsidP="008F38AC">
            <w:pPr>
              <w:rPr>
                <w:sz w:val="28"/>
                <w:szCs w:val="28"/>
              </w:rPr>
            </w:pPr>
            <w:r w:rsidRPr="00A441CF">
              <w:rPr>
                <w:sz w:val="28"/>
                <w:szCs w:val="28"/>
              </w:rPr>
              <w:t>СХВАЛЕНО</w:t>
            </w:r>
          </w:p>
          <w:p w:rsidR="00E747B1" w:rsidRPr="00A441CF" w:rsidRDefault="00E747B1" w:rsidP="008F38AC">
            <w:pPr>
              <w:rPr>
                <w:sz w:val="28"/>
                <w:szCs w:val="28"/>
              </w:rPr>
            </w:pPr>
            <w:r w:rsidRPr="00A441CF">
              <w:rPr>
                <w:sz w:val="28"/>
                <w:szCs w:val="28"/>
              </w:rPr>
              <w:t>на засіданні кафедри</w:t>
            </w:r>
          </w:p>
          <w:p w:rsidR="00E747B1" w:rsidRPr="00A441CF" w:rsidRDefault="00E747B1" w:rsidP="008F38AC">
            <w:pPr>
              <w:rPr>
                <w:sz w:val="28"/>
                <w:szCs w:val="28"/>
              </w:rPr>
            </w:pPr>
            <w:r w:rsidRPr="00A441CF">
              <w:rPr>
                <w:sz w:val="28"/>
                <w:szCs w:val="28"/>
              </w:rPr>
              <w:t>обліку і аудиту</w:t>
            </w:r>
          </w:p>
          <w:p w:rsidR="00E747B1" w:rsidRPr="0014030A" w:rsidRDefault="00E747B1" w:rsidP="00E747B1">
            <w:pPr>
              <w:jc w:val="both"/>
              <w:rPr>
                <w:sz w:val="28"/>
                <w:lang w:val="uk-UA"/>
              </w:rPr>
            </w:pPr>
            <w:r w:rsidRPr="0014030A">
              <w:rPr>
                <w:sz w:val="28"/>
                <w:lang w:val="uk-UA"/>
              </w:rPr>
              <w:t>Протокол № 12</w:t>
            </w:r>
          </w:p>
          <w:p w:rsidR="00E747B1" w:rsidRPr="00A441CF" w:rsidRDefault="00E747B1" w:rsidP="00E747B1">
            <w:pPr>
              <w:rPr>
                <w:sz w:val="28"/>
                <w:szCs w:val="28"/>
              </w:rPr>
            </w:pPr>
            <w:r w:rsidRPr="0014030A">
              <w:rPr>
                <w:sz w:val="28"/>
                <w:lang w:val="uk-UA"/>
              </w:rPr>
              <w:t>від 21.04.2015 р.</w:t>
            </w:r>
          </w:p>
        </w:tc>
      </w:tr>
      <w:tr w:rsidR="00E747B1" w:rsidRPr="00E747B1" w:rsidTr="008F38AC">
        <w:tc>
          <w:tcPr>
            <w:tcW w:w="6062" w:type="dxa"/>
          </w:tcPr>
          <w:p w:rsidR="00E747B1" w:rsidRPr="00E747B1" w:rsidRDefault="00E747B1" w:rsidP="008F38AC">
            <w:pPr>
              <w:rPr>
                <w:sz w:val="28"/>
                <w:szCs w:val="28"/>
              </w:rPr>
            </w:pPr>
          </w:p>
          <w:p w:rsidR="00E747B1" w:rsidRPr="00E747B1" w:rsidRDefault="00E747B1" w:rsidP="008F38AC">
            <w:pPr>
              <w:rPr>
                <w:sz w:val="28"/>
                <w:szCs w:val="28"/>
              </w:rPr>
            </w:pPr>
            <w:r w:rsidRPr="00E747B1">
              <w:rPr>
                <w:sz w:val="28"/>
                <w:szCs w:val="28"/>
              </w:rPr>
              <w:t>Реєстраційний номер</w:t>
            </w:r>
          </w:p>
          <w:p w:rsidR="00E747B1" w:rsidRPr="00E747B1" w:rsidRDefault="00E747B1" w:rsidP="008F38AC">
            <w:pPr>
              <w:rPr>
                <w:sz w:val="28"/>
                <w:szCs w:val="28"/>
              </w:rPr>
            </w:pPr>
            <w:r w:rsidRPr="00E747B1">
              <w:rPr>
                <w:sz w:val="28"/>
                <w:szCs w:val="28"/>
              </w:rPr>
              <w:t>електронного курсу лекцій у НМВ</w:t>
            </w:r>
          </w:p>
          <w:p w:rsidR="00E747B1" w:rsidRPr="002E0F94" w:rsidRDefault="002E0F94" w:rsidP="008F38AC">
            <w:pPr>
              <w:rPr>
                <w:sz w:val="28"/>
                <w:szCs w:val="28"/>
                <w:u w:val="single"/>
                <w:lang w:val="uk-UA"/>
              </w:rPr>
            </w:pPr>
            <w:r w:rsidRPr="002E0F94">
              <w:rPr>
                <w:sz w:val="28"/>
                <w:szCs w:val="28"/>
                <w:u w:val="single"/>
                <w:lang w:val="uk-UA"/>
              </w:rPr>
              <w:t>49.64-13.05.2015</w:t>
            </w:r>
          </w:p>
          <w:p w:rsidR="00E747B1" w:rsidRPr="00E747B1" w:rsidRDefault="00E747B1" w:rsidP="008F38AC">
            <w:pPr>
              <w:rPr>
                <w:sz w:val="28"/>
                <w:szCs w:val="28"/>
              </w:rPr>
            </w:pPr>
          </w:p>
        </w:tc>
        <w:tc>
          <w:tcPr>
            <w:tcW w:w="3685" w:type="dxa"/>
          </w:tcPr>
          <w:p w:rsidR="00E747B1" w:rsidRPr="00E747B1" w:rsidRDefault="00E747B1" w:rsidP="008F38AC">
            <w:pPr>
              <w:rPr>
                <w:sz w:val="28"/>
                <w:szCs w:val="28"/>
              </w:rPr>
            </w:pPr>
          </w:p>
        </w:tc>
      </w:tr>
    </w:tbl>
    <w:p w:rsidR="00E747B1" w:rsidRDefault="00E747B1" w:rsidP="001F358A">
      <w:pPr>
        <w:rPr>
          <w:sz w:val="28"/>
          <w:szCs w:val="28"/>
          <w:lang w:val="en-US"/>
        </w:rPr>
      </w:pPr>
    </w:p>
    <w:p w:rsidR="00F8287D" w:rsidRPr="0014030A" w:rsidRDefault="00F8287D" w:rsidP="002D3FC0">
      <w:pPr>
        <w:tabs>
          <w:tab w:val="left" w:pos="2552"/>
        </w:tabs>
        <w:jc w:val="both"/>
        <w:rPr>
          <w:sz w:val="28"/>
          <w:lang w:val="uk-UA"/>
        </w:rPr>
      </w:pPr>
    </w:p>
    <w:p w:rsidR="00F8287D" w:rsidRPr="0014030A" w:rsidRDefault="00F8287D" w:rsidP="002D3FC0">
      <w:pPr>
        <w:tabs>
          <w:tab w:val="left" w:pos="2552"/>
        </w:tabs>
        <w:jc w:val="both"/>
        <w:rPr>
          <w:b/>
          <w:sz w:val="28"/>
          <w:lang w:val="uk-UA"/>
        </w:rPr>
      </w:pPr>
    </w:p>
    <w:p w:rsidR="00E747B1" w:rsidRDefault="00E747B1" w:rsidP="002D3FC0">
      <w:pPr>
        <w:tabs>
          <w:tab w:val="left" w:pos="2552"/>
        </w:tabs>
        <w:jc w:val="center"/>
        <w:rPr>
          <w:b/>
          <w:sz w:val="28"/>
          <w:lang w:val="en-US"/>
        </w:rPr>
      </w:pPr>
    </w:p>
    <w:p w:rsidR="00E747B1" w:rsidRDefault="00E747B1" w:rsidP="002D3FC0">
      <w:pPr>
        <w:tabs>
          <w:tab w:val="left" w:pos="2552"/>
        </w:tabs>
        <w:jc w:val="center"/>
        <w:rPr>
          <w:b/>
          <w:sz w:val="28"/>
          <w:lang w:val="en-US"/>
        </w:rPr>
      </w:pPr>
    </w:p>
    <w:p w:rsidR="00F8287D" w:rsidRPr="0014030A" w:rsidRDefault="00F8287D" w:rsidP="002D3FC0">
      <w:pPr>
        <w:tabs>
          <w:tab w:val="left" w:pos="2552"/>
        </w:tabs>
        <w:jc w:val="center"/>
        <w:rPr>
          <w:b/>
          <w:sz w:val="28"/>
          <w:lang w:val="uk-UA"/>
        </w:rPr>
      </w:pPr>
      <w:r w:rsidRPr="0014030A">
        <w:rPr>
          <w:b/>
          <w:sz w:val="28"/>
          <w:lang w:val="uk-UA"/>
        </w:rPr>
        <w:t>Київ НУХТ 201</w:t>
      </w:r>
      <w:r w:rsidR="0014030A" w:rsidRPr="0014030A">
        <w:rPr>
          <w:b/>
          <w:sz w:val="28"/>
          <w:lang w:val="uk-UA"/>
        </w:rPr>
        <w:t>5</w:t>
      </w:r>
    </w:p>
    <w:p w:rsidR="00287160" w:rsidRPr="0014030A" w:rsidRDefault="00F8287D" w:rsidP="00287160">
      <w:pPr>
        <w:ind w:firstLine="709"/>
        <w:jc w:val="both"/>
        <w:rPr>
          <w:sz w:val="28"/>
          <w:szCs w:val="28"/>
          <w:lang w:val="uk-UA"/>
        </w:rPr>
      </w:pPr>
      <w:r w:rsidRPr="0014030A">
        <w:rPr>
          <w:sz w:val="28"/>
          <w:lang w:val="uk-UA"/>
        </w:rPr>
        <w:br w:type="page"/>
      </w:r>
      <w:r w:rsidR="00287160" w:rsidRPr="0014030A">
        <w:rPr>
          <w:b/>
          <w:sz w:val="28"/>
          <w:szCs w:val="28"/>
          <w:lang w:val="uk-UA"/>
        </w:rPr>
        <w:lastRenderedPageBreak/>
        <w:t xml:space="preserve">Основи обліку і аудиту  </w:t>
      </w:r>
      <w:r w:rsidR="00287160" w:rsidRPr="0014030A">
        <w:rPr>
          <w:sz w:val="28"/>
          <w:szCs w:val="28"/>
          <w:lang w:val="uk-UA"/>
        </w:rPr>
        <w:t xml:space="preserve">[Електронний ресурс] : курс лекцій для студентів </w:t>
      </w:r>
      <w:r w:rsidR="00287160" w:rsidRPr="0014030A">
        <w:rPr>
          <w:sz w:val="28"/>
          <w:lang w:val="uk-UA"/>
        </w:rPr>
        <w:t xml:space="preserve">для  напряму підготовки </w:t>
      </w:r>
      <w:r w:rsidR="00287160" w:rsidRPr="0014030A">
        <w:rPr>
          <w:sz w:val="28"/>
          <w:szCs w:val="28"/>
          <w:lang w:val="uk-UA"/>
        </w:rPr>
        <w:t>6.050202 «</w:t>
      </w:r>
      <w:r w:rsidR="00287160" w:rsidRPr="0014030A">
        <w:rPr>
          <w:sz w:val="28"/>
          <w:szCs w:val="28"/>
          <w:shd w:val="clear" w:color="auto" w:fill="FFFFFF"/>
          <w:lang w:val="uk-UA"/>
        </w:rPr>
        <w:t>Автоматизація та комп'ютерно-інтегровані технології</w:t>
      </w:r>
      <w:r w:rsidR="00287160" w:rsidRPr="0014030A">
        <w:rPr>
          <w:sz w:val="28"/>
          <w:szCs w:val="28"/>
          <w:lang w:val="uk-UA"/>
        </w:rPr>
        <w:t xml:space="preserve">»  </w:t>
      </w:r>
      <w:r w:rsidR="00287160" w:rsidRPr="0014030A">
        <w:rPr>
          <w:sz w:val="28"/>
          <w:lang w:val="uk-UA"/>
        </w:rPr>
        <w:t xml:space="preserve">денної форми  навчання </w:t>
      </w:r>
      <w:r w:rsidR="00287160" w:rsidRPr="0014030A">
        <w:rPr>
          <w:sz w:val="28"/>
          <w:szCs w:val="28"/>
          <w:lang w:val="uk-UA"/>
        </w:rPr>
        <w:t>/ Л.М. Духновська.  – К. : НУХТ, 2015. – 8</w:t>
      </w:r>
      <w:r w:rsidR="009318FC" w:rsidRPr="0014030A">
        <w:rPr>
          <w:sz w:val="28"/>
          <w:szCs w:val="28"/>
          <w:lang w:val="uk-UA"/>
        </w:rPr>
        <w:t>1</w:t>
      </w:r>
      <w:r w:rsidR="00287160" w:rsidRPr="0014030A">
        <w:rPr>
          <w:sz w:val="28"/>
          <w:szCs w:val="28"/>
          <w:lang w:val="uk-UA"/>
        </w:rPr>
        <w:t xml:space="preserve"> с.</w:t>
      </w:r>
    </w:p>
    <w:p w:rsidR="00287160" w:rsidRPr="0014030A" w:rsidRDefault="00287160" w:rsidP="00287160">
      <w:pPr>
        <w:rPr>
          <w:sz w:val="28"/>
          <w:szCs w:val="28"/>
          <w:lang w:val="uk-UA"/>
        </w:rPr>
      </w:pPr>
    </w:p>
    <w:p w:rsidR="00287160" w:rsidRPr="0014030A" w:rsidRDefault="00287160" w:rsidP="00287160">
      <w:pPr>
        <w:jc w:val="both"/>
        <w:rPr>
          <w:sz w:val="28"/>
          <w:szCs w:val="28"/>
          <w:lang w:val="uk-UA"/>
        </w:rPr>
      </w:pPr>
    </w:p>
    <w:p w:rsidR="00287160" w:rsidRPr="0014030A" w:rsidRDefault="00287160" w:rsidP="00287160">
      <w:pPr>
        <w:jc w:val="both"/>
        <w:rPr>
          <w:sz w:val="28"/>
          <w:szCs w:val="28"/>
          <w:lang w:val="uk-UA"/>
        </w:rPr>
      </w:pPr>
    </w:p>
    <w:p w:rsidR="00287160" w:rsidRPr="0014030A" w:rsidRDefault="00287160" w:rsidP="00287160">
      <w:pPr>
        <w:jc w:val="both"/>
        <w:rPr>
          <w:sz w:val="28"/>
          <w:szCs w:val="28"/>
          <w:lang w:val="uk-UA"/>
        </w:rPr>
      </w:pPr>
    </w:p>
    <w:p w:rsidR="00287160" w:rsidRPr="0014030A" w:rsidRDefault="00287160" w:rsidP="00287160">
      <w:pPr>
        <w:jc w:val="both"/>
        <w:rPr>
          <w:sz w:val="28"/>
          <w:szCs w:val="28"/>
          <w:lang w:val="uk-UA"/>
        </w:rPr>
      </w:pPr>
    </w:p>
    <w:p w:rsidR="00287160" w:rsidRPr="0014030A" w:rsidRDefault="00287160" w:rsidP="00287160">
      <w:pPr>
        <w:ind w:firstLine="709"/>
        <w:jc w:val="both"/>
        <w:rPr>
          <w:sz w:val="28"/>
          <w:szCs w:val="28"/>
          <w:lang w:val="uk-UA"/>
        </w:rPr>
      </w:pPr>
      <w:r w:rsidRPr="0014030A">
        <w:rPr>
          <w:sz w:val="28"/>
          <w:szCs w:val="28"/>
          <w:lang w:val="uk-UA"/>
        </w:rPr>
        <w:t xml:space="preserve">Рецензент </w:t>
      </w:r>
      <w:r w:rsidRPr="0014030A">
        <w:rPr>
          <w:b/>
          <w:sz w:val="28"/>
          <w:szCs w:val="28"/>
          <w:lang w:val="uk-UA"/>
        </w:rPr>
        <w:t xml:space="preserve">О.В. Михайленко, </w:t>
      </w:r>
      <w:r w:rsidRPr="0014030A">
        <w:rPr>
          <w:sz w:val="28"/>
          <w:szCs w:val="28"/>
          <w:lang w:val="uk-UA"/>
        </w:rPr>
        <w:t>канд.</w:t>
      </w:r>
      <w:r w:rsidR="0014030A">
        <w:rPr>
          <w:sz w:val="28"/>
          <w:szCs w:val="28"/>
          <w:lang w:val="uk-UA"/>
        </w:rPr>
        <w:t xml:space="preserve"> </w:t>
      </w:r>
      <w:r w:rsidRPr="0014030A">
        <w:rPr>
          <w:sz w:val="28"/>
          <w:szCs w:val="28"/>
          <w:lang w:val="uk-UA"/>
        </w:rPr>
        <w:t>екон. наук, доцент</w:t>
      </w:r>
    </w:p>
    <w:p w:rsidR="00287160" w:rsidRPr="0014030A" w:rsidRDefault="00287160" w:rsidP="00287160">
      <w:pPr>
        <w:ind w:firstLine="709"/>
        <w:jc w:val="both"/>
        <w:rPr>
          <w:sz w:val="28"/>
          <w:szCs w:val="28"/>
          <w:lang w:val="uk-UA"/>
        </w:rPr>
      </w:pPr>
    </w:p>
    <w:p w:rsidR="00287160" w:rsidRPr="0014030A" w:rsidRDefault="00287160" w:rsidP="00287160">
      <w:pPr>
        <w:ind w:left="709"/>
        <w:jc w:val="both"/>
        <w:rPr>
          <w:sz w:val="28"/>
          <w:szCs w:val="28"/>
          <w:lang w:val="uk-UA"/>
        </w:rPr>
      </w:pPr>
    </w:p>
    <w:p w:rsidR="00287160" w:rsidRPr="0014030A" w:rsidRDefault="00287160" w:rsidP="00287160">
      <w:pPr>
        <w:ind w:firstLine="709"/>
        <w:contextualSpacing/>
        <w:rPr>
          <w:b/>
          <w:sz w:val="28"/>
          <w:szCs w:val="28"/>
          <w:lang w:val="uk-UA"/>
        </w:rPr>
      </w:pPr>
    </w:p>
    <w:p w:rsidR="00287160" w:rsidRPr="0014030A" w:rsidRDefault="00287160" w:rsidP="00287160">
      <w:pPr>
        <w:ind w:firstLine="709"/>
        <w:contextualSpacing/>
        <w:rPr>
          <w:b/>
          <w:sz w:val="28"/>
          <w:szCs w:val="28"/>
          <w:lang w:val="uk-UA"/>
        </w:rPr>
      </w:pPr>
    </w:p>
    <w:p w:rsidR="00287160" w:rsidRPr="0014030A" w:rsidRDefault="00287160" w:rsidP="00287160">
      <w:pPr>
        <w:ind w:firstLine="709"/>
        <w:contextualSpacing/>
        <w:rPr>
          <w:b/>
          <w:sz w:val="28"/>
          <w:szCs w:val="28"/>
          <w:lang w:val="uk-UA"/>
        </w:rPr>
      </w:pPr>
      <w:r w:rsidRPr="0014030A">
        <w:rPr>
          <w:b/>
          <w:sz w:val="28"/>
          <w:szCs w:val="28"/>
          <w:lang w:val="uk-UA"/>
        </w:rPr>
        <w:t xml:space="preserve">Л.М. ДУХНОВСЬКА, </w:t>
      </w:r>
      <w:r w:rsidRPr="0014030A">
        <w:rPr>
          <w:sz w:val="28"/>
          <w:szCs w:val="28"/>
          <w:lang w:val="uk-UA"/>
        </w:rPr>
        <w:t>канд. екон. наук, доцент</w:t>
      </w:r>
    </w:p>
    <w:p w:rsidR="00287160" w:rsidRPr="0014030A" w:rsidRDefault="00287160" w:rsidP="00287160">
      <w:pPr>
        <w:pStyle w:val="1"/>
        <w:spacing w:before="0" w:beforeAutospacing="0" w:after="0" w:afterAutospacing="0"/>
        <w:ind w:left="709"/>
        <w:rPr>
          <w:b w:val="0"/>
          <w:sz w:val="28"/>
          <w:szCs w:val="28"/>
          <w:lang w:val="uk-UA"/>
        </w:rPr>
      </w:pPr>
    </w:p>
    <w:p w:rsidR="00287160" w:rsidRPr="0014030A" w:rsidRDefault="00287160" w:rsidP="00287160">
      <w:pPr>
        <w:ind w:left="709"/>
        <w:jc w:val="both"/>
        <w:rPr>
          <w:sz w:val="28"/>
          <w:szCs w:val="28"/>
          <w:lang w:val="uk-UA"/>
        </w:rPr>
      </w:pPr>
    </w:p>
    <w:p w:rsidR="00287160" w:rsidRPr="0014030A" w:rsidRDefault="00287160" w:rsidP="00287160">
      <w:pPr>
        <w:jc w:val="both"/>
        <w:rPr>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ind w:firstLine="709"/>
        <w:rPr>
          <w:b/>
          <w:sz w:val="28"/>
          <w:szCs w:val="28"/>
          <w:lang w:val="uk-UA"/>
        </w:rPr>
      </w:pPr>
      <w:r w:rsidRPr="0014030A">
        <w:rPr>
          <w:b/>
          <w:sz w:val="28"/>
          <w:szCs w:val="28"/>
          <w:lang w:val="uk-UA"/>
        </w:rPr>
        <w:t>Подано в авторській редакції</w:t>
      </w: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jc w:val="center"/>
        <w:textAlignment w:val="baseline"/>
        <w:rPr>
          <w:b/>
          <w:sz w:val="28"/>
          <w:szCs w:val="28"/>
          <w:lang w:val="uk-UA"/>
        </w:rPr>
      </w:pPr>
    </w:p>
    <w:p w:rsidR="00287160" w:rsidRPr="0014030A" w:rsidRDefault="00287160" w:rsidP="00287160">
      <w:pPr>
        <w:widowControl w:val="0"/>
        <w:overflowPunct w:val="0"/>
        <w:autoSpaceDE w:val="0"/>
        <w:autoSpaceDN w:val="0"/>
        <w:adjustRightInd w:val="0"/>
        <w:ind w:firstLine="6096"/>
        <w:textAlignment w:val="baseline"/>
        <w:rPr>
          <w:b/>
          <w:sz w:val="28"/>
          <w:szCs w:val="28"/>
          <w:lang w:val="uk-UA"/>
        </w:rPr>
      </w:pPr>
      <w:r w:rsidRPr="0014030A">
        <w:rPr>
          <w:b/>
          <w:sz w:val="28"/>
          <w:szCs w:val="28"/>
          <w:lang w:val="uk-UA"/>
        </w:rPr>
        <w:t>© Л.М. Духновська, 2015</w:t>
      </w:r>
    </w:p>
    <w:p w:rsidR="00287160" w:rsidRPr="00E747B1" w:rsidRDefault="00E747B1" w:rsidP="00287160">
      <w:pPr>
        <w:widowControl w:val="0"/>
        <w:overflowPunct w:val="0"/>
        <w:autoSpaceDE w:val="0"/>
        <w:autoSpaceDN w:val="0"/>
        <w:adjustRightInd w:val="0"/>
        <w:ind w:firstLine="6096"/>
        <w:textAlignment w:val="baseline"/>
        <w:rPr>
          <w:b/>
          <w:sz w:val="28"/>
          <w:szCs w:val="28"/>
          <w:lang w:val="en-US"/>
        </w:rPr>
      </w:pPr>
      <w:r>
        <w:rPr>
          <w:b/>
          <w:sz w:val="28"/>
          <w:szCs w:val="28"/>
          <w:lang w:val="uk-UA"/>
        </w:rPr>
        <w:t>© НУХТ, 201</w:t>
      </w:r>
      <w:r>
        <w:rPr>
          <w:b/>
          <w:sz w:val="28"/>
          <w:szCs w:val="28"/>
          <w:lang w:val="en-US"/>
        </w:rPr>
        <w:t>5</w:t>
      </w:r>
    </w:p>
    <w:p w:rsidR="002D3FC0" w:rsidRPr="0014030A" w:rsidRDefault="00F8287D" w:rsidP="00287160">
      <w:pPr>
        <w:jc w:val="center"/>
        <w:rPr>
          <w:b/>
          <w:sz w:val="28"/>
          <w:szCs w:val="28"/>
          <w:lang w:val="uk-UA"/>
        </w:rPr>
      </w:pPr>
      <w:r w:rsidRPr="0014030A">
        <w:rPr>
          <w:sz w:val="28"/>
          <w:szCs w:val="28"/>
          <w:lang w:val="uk-UA"/>
        </w:rPr>
        <w:br w:type="page"/>
      </w:r>
      <w:r w:rsidR="002D3FC0" w:rsidRPr="0014030A">
        <w:rPr>
          <w:b/>
          <w:sz w:val="28"/>
          <w:szCs w:val="28"/>
          <w:lang w:val="uk-UA"/>
        </w:rPr>
        <w:lastRenderedPageBreak/>
        <w:t>ЗМІСТ</w:t>
      </w:r>
    </w:p>
    <w:p w:rsidR="002D3FC0" w:rsidRPr="0014030A" w:rsidRDefault="002D3FC0" w:rsidP="00C21385">
      <w:pPr>
        <w:tabs>
          <w:tab w:val="left" w:pos="5245"/>
        </w:tabs>
        <w:jc w:val="right"/>
        <w:rPr>
          <w:sz w:val="28"/>
          <w:szCs w:val="28"/>
          <w:lang w:val="uk-UA"/>
        </w:rPr>
      </w:pPr>
      <w:r w:rsidRPr="0014030A">
        <w:rPr>
          <w:sz w:val="28"/>
          <w:szCs w:val="28"/>
          <w:lang w:val="uk-UA"/>
        </w:rPr>
        <w:t>стор</w:t>
      </w:r>
    </w:p>
    <w:tbl>
      <w:tblPr>
        <w:tblW w:w="0" w:type="auto"/>
        <w:tblLook w:val="01E0"/>
      </w:tblPr>
      <w:tblGrid>
        <w:gridCol w:w="9322"/>
        <w:gridCol w:w="532"/>
      </w:tblGrid>
      <w:tr w:rsidR="002D3FC0" w:rsidRPr="0014030A" w:rsidTr="00F16F5B">
        <w:tc>
          <w:tcPr>
            <w:tcW w:w="9322" w:type="dxa"/>
          </w:tcPr>
          <w:p w:rsidR="008E5B8A" w:rsidRPr="0014030A" w:rsidRDefault="00AF0FBF" w:rsidP="008E5B8A">
            <w:pPr>
              <w:pStyle w:val="22"/>
              <w:spacing w:after="0" w:line="240" w:lineRule="auto"/>
              <w:rPr>
                <w:b/>
                <w:sz w:val="28"/>
                <w:szCs w:val="28"/>
              </w:rPr>
            </w:pPr>
            <w:r w:rsidRPr="0014030A">
              <w:rPr>
                <w:color w:val="000000"/>
                <w:sz w:val="28"/>
                <w:szCs w:val="28"/>
              </w:rPr>
              <w:t xml:space="preserve">Тема 1. </w:t>
            </w:r>
            <w:r w:rsidR="008E5B8A" w:rsidRPr="0014030A">
              <w:rPr>
                <w:b/>
                <w:sz w:val="28"/>
                <w:szCs w:val="28"/>
              </w:rPr>
              <w:t>Бухгалтерський облік, його суть і значення</w:t>
            </w:r>
            <w:r w:rsidR="00F16F5B" w:rsidRPr="00F16F5B">
              <w:rPr>
                <w:sz w:val="28"/>
                <w:szCs w:val="28"/>
              </w:rPr>
              <w:t>...............................</w:t>
            </w:r>
            <w:r w:rsidR="007E3BB0">
              <w:rPr>
                <w:sz w:val="28"/>
                <w:szCs w:val="28"/>
              </w:rPr>
              <w:t>......</w:t>
            </w:r>
          </w:p>
          <w:p w:rsidR="009969A2" w:rsidRPr="0014030A" w:rsidRDefault="009969A2" w:rsidP="00287160">
            <w:pPr>
              <w:pStyle w:val="3"/>
              <w:numPr>
                <w:ilvl w:val="1"/>
                <w:numId w:val="22"/>
              </w:numPr>
              <w:tabs>
                <w:tab w:val="left" w:pos="1134"/>
              </w:tabs>
              <w:spacing w:before="0" w:beforeAutospacing="0" w:after="0" w:afterAutospacing="0"/>
              <w:jc w:val="both"/>
              <w:rPr>
                <w:sz w:val="28"/>
                <w:szCs w:val="28"/>
                <w:lang w:val="uk-UA"/>
              </w:rPr>
            </w:pPr>
            <w:hyperlink r:id="rId8" w:anchor="1#1" w:history="1">
              <w:r w:rsidRPr="0014030A">
                <w:rPr>
                  <w:rStyle w:val="a3"/>
                  <w:b w:val="0"/>
                  <w:i w:val="0"/>
                  <w:color w:val="auto"/>
                  <w:sz w:val="28"/>
                  <w:szCs w:val="28"/>
                  <w:u w:val="none"/>
                  <w:lang w:val="uk-UA"/>
                </w:rPr>
                <w:t>Поняття, сутність та функції бухгалтерського обліку</w:t>
              </w:r>
            </w:hyperlink>
            <w:r w:rsidR="00F16F5B">
              <w:rPr>
                <w:b w:val="0"/>
                <w:i w:val="0"/>
                <w:sz w:val="28"/>
                <w:szCs w:val="28"/>
                <w:lang w:val="uk-UA"/>
              </w:rPr>
              <w:t>..............</w:t>
            </w:r>
            <w:r w:rsidR="007E3BB0">
              <w:rPr>
                <w:b w:val="0"/>
                <w:i w:val="0"/>
                <w:sz w:val="28"/>
                <w:szCs w:val="28"/>
                <w:lang w:val="uk-UA"/>
              </w:rPr>
              <w:t>.........</w:t>
            </w:r>
          </w:p>
          <w:p w:rsidR="007413E1" w:rsidRPr="0014030A" w:rsidRDefault="007413E1" w:rsidP="00287160">
            <w:pPr>
              <w:pStyle w:val="3"/>
              <w:numPr>
                <w:ilvl w:val="1"/>
                <w:numId w:val="22"/>
              </w:numPr>
              <w:tabs>
                <w:tab w:val="left" w:pos="1134"/>
              </w:tabs>
              <w:spacing w:before="0" w:beforeAutospacing="0" w:after="0" w:afterAutospacing="0"/>
              <w:ind w:left="993"/>
              <w:jc w:val="both"/>
              <w:rPr>
                <w:sz w:val="28"/>
                <w:szCs w:val="28"/>
                <w:lang w:val="uk-UA"/>
              </w:rPr>
            </w:pPr>
            <w:r w:rsidRPr="0014030A">
              <w:rPr>
                <w:b w:val="0"/>
                <w:i w:val="0"/>
                <w:sz w:val="28"/>
                <w:szCs w:val="28"/>
                <w:lang w:val="uk-UA"/>
              </w:rPr>
              <w:t xml:space="preserve">Види господарського обліку </w:t>
            </w:r>
            <w:r w:rsidR="00F16F5B">
              <w:rPr>
                <w:b w:val="0"/>
                <w:i w:val="0"/>
                <w:sz w:val="28"/>
                <w:szCs w:val="28"/>
                <w:lang w:val="uk-UA"/>
              </w:rPr>
              <w:t>....................................................</w:t>
            </w:r>
            <w:r w:rsidR="007E3BB0">
              <w:rPr>
                <w:b w:val="0"/>
                <w:i w:val="0"/>
                <w:sz w:val="28"/>
                <w:szCs w:val="28"/>
                <w:lang w:val="uk-UA"/>
              </w:rPr>
              <w:t>............</w:t>
            </w:r>
          </w:p>
          <w:p w:rsidR="007413E1" w:rsidRPr="0014030A" w:rsidRDefault="007413E1" w:rsidP="00287160">
            <w:pPr>
              <w:pStyle w:val="3"/>
              <w:numPr>
                <w:ilvl w:val="1"/>
                <w:numId w:val="22"/>
              </w:numPr>
              <w:tabs>
                <w:tab w:val="left" w:pos="1134"/>
              </w:tabs>
              <w:spacing w:before="0" w:beforeAutospacing="0" w:after="0" w:afterAutospacing="0"/>
              <w:jc w:val="both"/>
              <w:rPr>
                <w:b w:val="0"/>
                <w:i w:val="0"/>
                <w:sz w:val="28"/>
                <w:szCs w:val="28"/>
                <w:lang w:val="uk-UA"/>
              </w:rPr>
            </w:pPr>
            <w:r w:rsidRPr="0014030A">
              <w:rPr>
                <w:b w:val="0"/>
                <w:i w:val="0"/>
                <w:sz w:val="28"/>
                <w:szCs w:val="28"/>
                <w:lang w:val="uk-UA"/>
              </w:rPr>
              <w:t>Користувачі бухгалтерської інформації</w:t>
            </w:r>
            <w:r w:rsidR="00F16F5B">
              <w:rPr>
                <w:b w:val="0"/>
                <w:i w:val="0"/>
                <w:sz w:val="28"/>
                <w:szCs w:val="28"/>
                <w:lang w:val="uk-UA"/>
              </w:rPr>
              <w:t>...................................</w:t>
            </w:r>
            <w:r w:rsidR="007E3BB0">
              <w:rPr>
                <w:b w:val="0"/>
                <w:i w:val="0"/>
                <w:sz w:val="28"/>
                <w:szCs w:val="28"/>
                <w:lang w:val="uk-UA"/>
              </w:rPr>
              <w:t>..........</w:t>
            </w:r>
          </w:p>
          <w:p w:rsidR="002D3FC0" w:rsidRPr="0014030A" w:rsidRDefault="007413E1" w:rsidP="007413E1">
            <w:pPr>
              <w:pStyle w:val="3"/>
              <w:tabs>
                <w:tab w:val="left" w:pos="5245"/>
              </w:tabs>
              <w:spacing w:before="0" w:beforeAutospacing="0" w:after="0" w:afterAutospacing="0"/>
              <w:ind w:left="567"/>
              <w:jc w:val="both"/>
              <w:rPr>
                <w:b w:val="0"/>
                <w:i w:val="0"/>
                <w:sz w:val="28"/>
                <w:szCs w:val="28"/>
                <w:lang w:val="uk-UA"/>
              </w:rPr>
            </w:pPr>
            <w:r w:rsidRPr="0014030A">
              <w:rPr>
                <w:b w:val="0"/>
                <w:i w:val="0"/>
                <w:sz w:val="28"/>
                <w:szCs w:val="28"/>
                <w:lang w:val="uk-UA"/>
              </w:rPr>
              <w:t xml:space="preserve">1.4. </w:t>
            </w:r>
            <w:r w:rsidR="008E5B8A" w:rsidRPr="0014030A">
              <w:rPr>
                <w:b w:val="0"/>
                <w:i w:val="0"/>
                <w:sz w:val="28"/>
                <w:szCs w:val="28"/>
                <w:lang w:val="uk-UA"/>
              </w:rPr>
              <w:t>Вимірники, які застосовуються в обліку</w:t>
            </w:r>
            <w:r w:rsidR="00F16F5B">
              <w:rPr>
                <w:b w:val="0"/>
                <w:i w:val="0"/>
                <w:sz w:val="28"/>
                <w:szCs w:val="28"/>
                <w:lang w:val="uk-UA"/>
              </w:rPr>
              <w:t>...................................</w:t>
            </w:r>
            <w:r w:rsidR="007E3BB0">
              <w:rPr>
                <w:b w:val="0"/>
                <w:i w:val="0"/>
                <w:sz w:val="28"/>
                <w:szCs w:val="28"/>
                <w:lang w:val="uk-UA"/>
              </w:rPr>
              <w:t>..........</w:t>
            </w:r>
          </w:p>
        </w:tc>
        <w:tc>
          <w:tcPr>
            <w:tcW w:w="532" w:type="dxa"/>
          </w:tcPr>
          <w:p w:rsidR="00890EE3" w:rsidRPr="0014030A" w:rsidRDefault="00287160" w:rsidP="00F16F5B">
            <w:pPr>
              <w:tabs>
                <w:tab w:val="center" w:pos="4153"/>
                <w:tab w:val="left" w:pos="5245"/>
                <w:tab w:val="right" w:pos="8306"/>
              </w:tabs>
              <w:autoSpaceDE w:val="0"/>
              <w:autoSpaceDN w:val="0"/>
              <w:rPr>
                <w:sz w:val="28"/>
                <w:szCs w:val="28"/>
                <w:lang w:val="uk-UA"/>
              </w:rPr>
            </w:pPr>
            <w:r w:rsidRPr="0014030A">
              <w:rPr>
                <w:sz w:val="28"/>
                <w:szCs w:val="28"/>
                <w:lang w:val="uk-UA"/>
              </w:rPr>
              <w:t>5</w:t>
            </w:r>
          </w:p>
          <w:p w:rsidR="00287160" w:rsidRDefault="00287160" w:rsidP="00F16F5B">
            <w:pPr>
              <w:tabs>
                <w:tab w:val="center" w:pos="4153"/>
                <w:tab w:val="left" w:pos="5245"/>
                <w:tab w:val="right" w:pos="8306"/>
              </w:tabs>
              <w:autoSpaceDE w:val="0"/>
              <w:autoSpaceDN w:val="0"/>
              <w:rPr>
                <w:sz w:val="28"/>
                <w:szCs w:val="28"/>
                <w:lang w:val="uk-UA"/>
              </w:rPr>
            </w:pPr>
            <w:r w:rsidRPr="0014030A">
              <w:rPr>
                <w:sz w:val="28"/>
                <w:szCs w:val="28"/>
                <w:lang w:val="uk-UA"/>
              </w:rPr>
              <w:t>5</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7</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7</w:t>
            </w:r>
          </w:p>
          <w:p w:rsidR="0014030A" w:rsidRP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8</w:t>
            </w:r>
          </w:p>
        </w:tc>
      </w:tr>
      <w:tr w:rsidR="002D3FC0" w:rsidRPr="0014030A" w:rsidTr="00F16F5B">
        <w:tc>
          <w:tcPr>
            <w:tcW w:w="9322" w:type="dxa"/>
          </w:tcPr>
          <w:p w:rsidR="00AF0FBF" w:rsidRPr="0014030A" w:rsidRDefault="00AF0FBF" w:rsidP="00C21385">
            <w:pPr>
              <w:pStyle w:val="1"/>
              <w:tabs>
                <w:tab w:val="left" w:pos="5245"/>
              </w:tabs>
              <w:spacing w:before="0" w:beforeAutospacing="0" w:after="0" w:afterAutospacing="0"/>
              <w:jc w:val="both"/>
              <w:rPr>
                <w:color w:val="000000"/>
                <w:sz w:val="28"/>
                <w:szCs w:val="28"/>
                <w:lang w:val="uk-UA"/>
              </w:rPr>
            </w:pPr>
            <w:r w:rsidRPr="0014030A">
              <w:rPr>
                <w:color w:val="000000"/>
                <w:sz w:val="28"/>
                <w:szCs w:val="28"/>
                <w:lang w:val="uk-UA"/>
              </w:rPr>
              <w:t xml:space="preserve">Тема </w:t>
            </w:r>
            <w:r w:rsidR="00B77B0D" w:rsidRPr="0014030A">
              <w:rPr>
                <w:color w:val="000000"/>
                <w:sz w:val="28"/>
                <w:szCs w:val="28"/>
                <w:lang w:val="uk-UA"/>
              </w:rPr>
              <w:t>2</w:t>
            </w:r>
            <w:r w:rsidRPr="0014030A">
              <w:rPr>
                <w:color w:val="000000"/>
                <w:sz w:val="28"/>
                <w:szCs w:val="28"/>
                <w:lang w:val="uk-UA"/>
              </w:rPr>
              <w:t>. Предмет і метод  бухгалтерського обліку</w:t>
            </w:r>
            <w:r w:rsidR="00F16F5B" w:rsidRPr="00F16F5B">
              <w:rPr>
                <w:b w:val="0"/>
                <w:color w:val="000000"/>
                <w:sz w:val="28"/>
                <w:szCs w:val="28"/>
                <w:lang w:val="uk-UA"/>
              </w:rPr>
              <w:t>...............................</w:t>
            </w:r>
            <w:r w:rsidR="007E3BB0">
              <w:rPr>
                <w:b w:val="0"/>
                <w:color w:val="000000"/>
                <w:sz w:val="28"/>
                <w:szCs w:val="28"/>
                <w:lang w:val="uk-UA"/>
              </w:rPr>
              <w:t>.........</w:t>
            </w:r>
          </w:p>
          <w:p w:rsidR="00AF0FBF" w:rsidRPr="0014030A" w:rsidRDefault="00AF0FBF" w:rsidP="00C21385">
            <w:pPr>
              <w:pStyle w:val="3"/>
              <w:tabs>
                <w:tab w:val="left" w:pos="5245"/>
              </w:tabs>
              <w:spacing w:before="0" w:beforeAutospacing="0" w:after="0" w:afterAutospacing="0"/>
              <w:ind w:firstLine="540"/>
              <w:jc w:val="both"/>
              <w:rPr>
                <w:b w:val="0"/>
                <w:i w:val="0"/>
                <w:color w:val="auto"/>
                <w:sz w:val="28"/>
                <w:szCs w:val="28"/>
                <w:lang w:val="uk-UA"/>
              </w:rPr>
            </w:pPr>
            <w:hyperlink r:id="rId9" w:anchor="1#1" w:history="1">
              <w:r w:rsidR="00B77B0D" w:rsidRPr="0014030A">
                <w:rPr>
                  <w:rStyle w:val="a3"/>
                  <w:b w:val="0"/>
                  <w:i w:val="0"/>
                  <w:color w:val="auto"/>
                  <w:sz w:val="28"/>
                  <w:szCs w:val="28"/>
                  <w:u w:val="none"/>
                  <w:lang w:val="uk-UA"/>
                </w:rPr>
                <w:t xml:space="preserve">2.1. </w:t>
              </w:r>
              <w:r w:rsidRPr="0014030A">
                <w:rPr>
                  <w:rStyle w:val="a3"/>
                  <w:b w:val="0"/>
                  <w:i w:val="0"/>
                  <w:color w:val="auto"/>
                  <w:sz w:val="28"/>
                  <w:szCs w:val="28"/>
                  <w:u w:val="none"/>
                  <w:lang w:val="uk-UA"/>
                </w:rPr>
                <w:t>Предмет бухгалтерського обліку</w:t>
              </w:r>
            </w:hyperlink>
            <w:r w:rsidR="00F16F5B" w:rsidRPr="00F16F5B">
              <w:rPr>
                <w:b w:val="0"/>
                <w:i w:val="0"/>
                <w:sz w:val="28"/>
                <w:szCs w:val="28"/>
                <w:lang w:val="uk-UA"/>
              </w:rPr>
              <w:t>................................................</w:t>
            </w:r>
            <w:r w:rsidR="007E3BB0">
              <w:rPr>
                <w:b w:val="0"/>
                <w:i w:val="0"/>
                <w:sz w:val="28"/>
                <w:szCs w:val="28"/>
                <w:lang w:val="uk-UA"/>
              </w:rPr>
              <w:t>..........</w:t>
            </w:r>
          </w:p>
          <w:p w:rsidR="00AF0FBF" w:rsidRPr="0014030A" w:rsidRDefault="00B77B0D" w:rsidP="00C21385">
            <w:pPr>
              <w:pStyle w:val="3"/>
              <w:tabs>
                <w:tab w:val="left" w:pos="5245"/>
              </w:tabs>
              <w:spacing w:before="0" w:beforeAutospacing="0" w:after="0" w:afterAutospacing="0"/>
              <w:ind w:firstLine="540"/>
              <w:jc w:val="both"/>
              <w:rPr>
                <w:b w:val="0"/>
                <w:i w:val="0"/>
                <w:color w:val="auto"/>
                <w:sz w:val="28"/>
                <w:szCs w:val="28"/>
                <w:lang w:val="uk-UA"/>
              </w:rPr>
            </w:pPr>
            <w:r w:rsidRPr="0014030A">
              <w:rPr>
                <w:b w:val="0"/>
                <w:i w:val="0"/>
                <w:color w:val="auto"/>
                <w:sz w:val="28"/>
                <w:szCs w:val="28"/>
                <w:lang w:val="uk-UA"/>
              </w:rPr>
              <w:t xml:space="preserve">2.2. </w:t>
            </w:r>
            <w:r w:rsidR="00AF0FBF" w:rsidRPr="0014030A">
              <w:rPr>
                <w:b w:val="0"/>
                <w:i w:val="0"/>
                <w:color w:val="auto"/>
                <w:sz w:val="28"/>
                <w:szCs w:val="28"/>
                <w:lang w:val="uk-UA"/>
              </w:rPr>
              <w:t>Об'єкти бухгалтерського обліку</w:t>
            </w:r>
            <w:r w:rsidR="00F16F5B">
              <w:rPr>
                <w:b w:val="0"/>
                <w:i w:val="0"/>
                <w:color w:val="auto"/>
                <w:sz w:val="28"/>
                <w:szCs w:val="28"/>
                <w:lang w:val="uk-UA"/>
              </w:rPr>
              <w:t>.................................................</w:t>
            </w:r>
            <w:r w:rsidR="007E3BB0">
              <w:rPr>
                <w:b w:val="0"/>
                <w:i w:val="0"/>
                <w:color w:val="auto"/>
                <w:sz w:val="28"/>
                <w:szCs w:val="28"/>
                <w:lang w:val="uk-UA"/>
              </w:rPr>
              <w:t>......</w:t>
            </w:r>
          </w:p>
          <w:p w:rsidR="00AF0FBF" w:rsidRPr="0014030A" w:rsidRDefault="00AF0FBF" w:rsidP="00C21385">
            <w:pPr>
              <w:pStyle w:val="3"/>
              <w:tabs>
                <w:tab w:val="left" w:pos="5245"/>
              </w:tabs>
              <w:spacing w:before="0" w:beforeAutospacing="0" w:after="0" w:afterAutospacing="0"/>
              <w:ind w:firstLine="540"/>
              <w:jc w:val="both"/>
              <w:rPr>
                <w:b w:val="0"/>
                <w:i w:val="0"/>
                <w:color w:val="auto"/>
                <w:sz w:val="28"/>
                <w:szCs w:val="28"/>
                <w:lang w:val="uk-UA"/>
              </w:rPr>
            </w:pPr>
            <w:hyperlink r:id="rId10" w:anchor="2#2" w:history="1">
              <w:r w:rsidR="00B77B0D" w:rsidRPr="0014030A">
                <w:rPr>
                  <w:rStyle w:val="a3"/>
                  <w:b w:val="0"/>
                  <w:i w:val="0"/>
                  <w:color w:val="auto"/>
                  <w:sz w:val="28"/>
                  <w:szCs w:val="28"/>
                  <w:u w:val="none"/>
                  <w:lang w:val="uk-UA"/>
                </w:rPr>
                <w:t xml:space="preserve">2.3. </w:t>
              </w:r>
              <w:r w:rsidRPr="0014030A">
                <w:rPr>
                  <w:rStyle w:val="a3"/>
                  <w:b w:val="0"/>
                  <w:i w:val="0"/>
                  <w:color w:val="auto"/>
                  <w:sz w:val="28"/>
                  <w:szCs w:val="28"/>
                  <w:u w:val="none"/>
                  <w:lang w:val="uk-UA"/>
                </w:rPr>
                <w:t>Базові принципи бухгалтерського обліку</w:t>
              </w:r>
            </w:hyperlink>
            <w:r w:rsidR="00F16F5B" w:rsidRPr="00F16F5B">
              <w:rPr>
                <w:b w:val="0"/>
                <w:sz w:val="28"/>
                <w:szCs w:val="28"/>
                <w:lang w:val="uk-UA"/>
              </w:rPr>
              <w:t>..................................</w:t>
            </w:r>
            <w:r w:rsidR="007E3BB0">
              <w:rPr>
                <w:b w:val="0"/>
                <w:sz w:val="28"/>
                <w:szCs w:val="28"/>
                <w:lang w:val="uk-UA"/>
              </w:rPr>
              <w:t>..........</w:t>
            </w:r>
          </w:p>
          <w:p w:rsidR="002D3FC0" w:rsidRPr="00F16F5B" w:rsidRDefault="00AF0FBF" w:rsidP="00C21385">
            <w:pPr>
              <w:pStyle w:val="1"/>
              <w:tabs>
                <w:tab w:val="left" w:pos="5245"/>
              </w:tabs>
              <w:spacing w:before="0" w:beforeAutospacing="0" w:after="0" w:afterAutospacing="0"/>
              <w:ind w:firstLine="540"/>
              <w:rPr>
                <w:b w:val="0"/>
                <w:color w:val="000000"/>
                <w:sz w:val="28"/>
                <w:szCs w:val="28"/>
                <w:lang w:val="uk-UA"/>
              </w:rPr>
            </w:pPr>
            <w:hyperlink r:id="rId11" w:anchor="3#3" w:history="1">
              <w:r w:rsidR="00B77B0D" w:rsidRPr="0014030A">
                <w:rPr>
                  <w:rStyle w:val="a3"/>
                  <w:b w:val="0"/>
                  <w:color w:val="auto"/>
                  <w:sz w:val="28"/>
                  <w:szCs w:val="28"/>
                  <w:u w:val="none"/>
                  <w:lang w:val="uk-UA"/>
                </w:rPr>
                <w:t xml:space="preserve">2.4. </w:t>
              </w:r>
              <w:r w:rsidRPr="0014030A">
                <w:rPr>
                  <w:rStyle w:val="a3"/>
                  <w:b w:val="0"/>
                  <w:color w:val="auto"/>
                  <w:sz w:val="28"/>
                  <w:szCs w:val="28"/>
                  <w:u w:val="none"/>
                  <w:lang w:val="uk-UA"/>
                </w:rPr>
                <w:t>Метод бухгалтерського обліку</w:t>
              </w:r>
            </w:hyperlink>
            <w:r w:rsidR="00F16F5B">
              <w:rPr>
                <w:b w:val="0"/>
                <w:sz w:val="28"/>
                <w:szCs w:val="28"/>
                <w:lang w:val="uk-UA"/>
              </w:rPr>
              <w:t>........................................................</w:t>
            </w:r>
            <w:r w:rsidR="007E3BB0">
              <w:rPr>
                <w:b w:val="0"/>
                <w:sz w:val="28"/>
                <w:szCs w:val="28"/>
                <w:lang w:val="uk-UA"/>
              </w:rPr>
              <w:t>.......</w:t>
            </w:r>
          </w:p>
        </w:tc>
        <w:tc>
          <w:tcPr>
            <w:tcW w:w="532" w:type="dxa"/>
          </w:tcPr>
          <w:p w:rsidR="00890EE3" w:rsidRDefault="0014030A" w:rsidP="00F16F5B">
            <w:pPr>
              <w:tabs>
                <w:tab w:val="center" w:pos="4153"/>
                <w:tab w:val="left" w:pos="5245"/>
                <w:tab w:val="right" w:pos="8306"/>
              </w:tabs>
              <w:autoSpaceDE w:val="0"/>
              <w:autoSpaceDN w:val="0"/>
              <w:rPr>
                <w:sz w:val="28"/>
                <w:szCs w:val="28"/>
                <w:lang w:val="uk-UA"/>
              </w:rPr>
            </w:pPr>
            <w:r>
              <w:rPr>
                <w:sz w:val="28"/>
                <w:szCs w:val="28"/>
                <w:lang w:val="uk-UA"/>
              </w:rPr>
              <w:t>9</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9</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9</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13</w:t>
            </w:r>
          </w:p>
          <w:p w:rsidR="0014030A" w:rsidRP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15</w:t>
            </w:r>
          </w:p>
        </w:tc>
      </w:tr>
      <w:tr w:rsidR="002D3FC0" w:rsidRPr="0014030A" w:rsidTr="00F16F5B">
        <w:tc>
          <w:tcPr>
            <w:tcW w:w="9322" w:type="dxa"/>
          </w:tcPr>
          <w:p w:rsidR="00AF0FBF" w:rsidRPr="00F16F5B" w:rsidRDefault="00B77B0D" w:rsidP="00C21385">
            <w:pPr>
              <w:pStyle w:val="1"/>
              <w:tabs>
                <w:tab w:val="left" w:pos="5245"/>
              </w:tabs>
              <w:spacing w:before="0" w:beforeAutospacing="0" w:after="0" w:afterAutospacing="0"/>
              <w:rPr>
                <w:b w:val="0"/>
                <w:color w:val="000000"/>
                <w:sz w:val="28"/>
                <w:szCs w:val="28"/>
                <w:lang w:val="uk-UA"/>
              </w:rPr>
            </w:pPr>
            <w:r w:rsidRPr="0014030A">
              <w:rPr>
                <w:color w:val="000000"/>
                <w:sz w:val="28"/>
                <w:szCs w:val="28"/>
                <w:lang w:val="uk-UA"/>
              </w:rPr>
              <w:t>Тема 3</w:t>
            </w:r>
            <w:r w:rsidR="00AF0FBF" w:rsidRPr="0014030A">
              <w:rPr>
                <w:color w:val="000000"/>
                <w:sz w:val="28"/>
                <w:szCs w:val="28"/>
                <w:lang w:val="uk-UA"/>
              </w:rPr>
              <w:t>. Бухгалтерський баланс</w:t>
            </w:r>
            <w:r w:rsidR="00F16F5B">
              <w:rPr>
                <w:color w:val="000000"/>
                <w:sz w:val="28"/>
                <w:szCs w:val="28"/>
                <w:lang w:val="uk-UA"/>
              </w:rPr>
              <w:t xml:space="preserve"> </w:t>
            </w:r>
            <w:r w:rsidR="00F16F5B">
              <w:rPr>
                <w:b w:val="0"/>
                <w:color w:val="000000"/>
                <w:sz w:val="28"/>
                <w:szCs w:val="28"/>
                <w:lang w:val="uk-UA"/>
              </w:rPr>
              <w:t>..................................................................</w:t>
            </w:r>
            <w:r w:rsidR="007E3BB0">
              <w:rPr>
                <w:b w:val="0"/>
                <w:color w:val="000000"/>
                <w:sz w:val="28"/>
                <w:szCs w:val="28"/>
                <w:lang w:val="uk-UA"/>
              </w:rPr>
              <w:t>......</w:t>
            </w:r>
          </w:p>
          <w:p w:rsidR="00AF0FBF" w:rsidRPr="0014030A" w:rsidRDefault="00B77B0D" w:rsidP="00C21385">
            <w:pPr>
              <w:pStyle w:val="3"/>
              <w:tabs>
                <w:tab w:val="left" w:pos="5245"/>
              </w:tabs>
              <w:spacing w:before="0" w:beforeAutospacing="0" w:after="0" w:afterAutospacing="0"/>
              <w:ind w:firstLine="540"/>
              <w:jc w:val="both"/>
              <w:rPr>
                <w:b w:val="0"/>
                <w:i w:val="0"/>
                <w:sz w:val="28"/>
                <w:szCs w:val="28"/>
                <w:lang w:val="uk-UA"/>
              </w:rPr>
            </w:pPr>
            <w:r w:rsidRPr="0014030A">
              <w:rPr>
                <w:b w:val="0"/>
                <w:i w:val="0"/>
                <w:sz w:val="28"/>
                <w:szCs w:val="28"/>
                <w:lang w:val="uk-UA"/>
              </w:rPr>
              <w:t xml:space="preserve">3.1. </w:t>
            </w:r>
            <w:r w:rsidR="00AF0FBF" w:rsidRPr="0014030A">
              <w:rPr>
                <w:b w:val="0"/>
                <w:i w:val="0"/>
                <w:sz w:val="28"/>
                <w:szCs w:val="28"/>
                <w:lang w:val="uk-UA"/>
              </w:rPr>
              <w:t>Бухгалтерський баланс, його зміст і будова</w:t>
            </w:r>
            <w:r w:rsidR="00F16F5B">
              <w:rPr>
                <w:b w:val="0"/>
                <w:i w:val="0"/>
                <w:sz w:val="28"/>
                <w:szCs w:val="28"/>
                <w:lang w:val="uk-UA"/>
              </w:rPr>
              <w:t>..............................</w:t>
            </w:r>
            <w:r w:rsidR="007E3BB0">
              <w:rPr>
                <w:b w:val="0"/>
                <w:i w:val="0"/>
                <w:sz w:val="28"/>
                <w:szCs w:val="28"/>
                <w:lang w:val="uk-UA"/>
              </w:rPr>
              <w:t>..........</w:t>
            </w:r>
          </w:p>
          <w:p w:rsidR="00AF0FBF" w:rsidRPr="0014030A" w:rsidRDefault="00B77B0D" w:rsidP="00C21385">
            <w:pPr>
              <w:pStyle w:val="3"/>
              <w:tabs>
                <w:tab w:val="left" w:pos="5245"/>
              </w:tabs>
              <w:spacing w:before="0" w:beforeAutospacing="0" w:after="0" w:afterAutospacing="0"/>
              <w:ind w:firstLine="540"/>
              <w:jc w:val="both"/>
              <w:rPr>
                <w:b w:val="0"/>
                <w:i w:val="0"/>
                <w:sz w:val="28"/>
                <w:szCs w:val="28"/>
                <w:lang w:val="uk-UA"/>
              </w:rPr>
            </w:pPr>
            <w:r w:rsidRPr="0014030A">
              <w:rPr>
                <w:b w:val="0"/>
                <w:i w:val="0"/>
                <w:sz w:val="28"/>
                <w:szCs w:val="28"/>
                <w:lang w:val="uk-UA"/>
              </w:rPr>
              <w:t xml:space="preserve">3.2. </w:t>
            </w:r>
            <w:r w:rsidR="00AF0FBF" w:rsidRPr="0014030A">
              <w:rPr>
                <w:b w:val="0"/>
                <w:i w:val="0"/>
                <w:sz w:val="28"/>
                <w:szCs w:val="28"/>
                <w:lang w:val="uk-UA"/>
              </w:rPr>
              <w:t>Структура балансу</w:t>
            </w:r>
            <w:r w:rsidR="00F16F5B">
              <w:rPr>
                <w:b w:val="0"/>
                <w:i w:val="0"/>
                <w:sz w:val="28"/>
                <w:szCs w:val="28"/>
                <w:lang w:val="uk-UA"/>
              </w:rPr>
              <w:t>......................................................................</w:t>
            </w:r>
            <w:r w:rsidR="007E3BB0">
              <w:rPr>
                <w:b w:val="0"/>
                <w:i w:val="0"/>
                <w:sz w:val="28"/>
                <w:szCs w:val="28"/>
                <w:lang w:val="uk-UA"/>
              </w:rPr>
              <w:t>..........</w:t>
            </w:r>
          </w:p>
          <w:p w:rsidR="002D3FC0" w:rsidRPr="0014030A" w:rsidRDefault="00B77B0D" w:rsidP="00C21385">
            <w:pPr>
              <w:pStyle w:val="3"/>
              <w:tabs>
                <w:tab w:val="left" w:pos="5245"/>
              </w:tabs>
              <w:spacing w:before="0" w:beforeAutospacing="0" w:after="0" w:afterAutospacing="0"/>
              <w:ind w:firstLine="540"/>
              <w:jc w:val="both"/>
              <w:rPr>
                <w:b w:val="0"/>
                <w:i w:val="0"/>
                <w:sz w:val="28"/>
                <w:szCs w:val="28"/>
                <w:lang w:val="uk-UA"/>
              </w:rPr>
            </w:pPr>
            <w:r w:rsidRPr="0014030A">
              <w:rPr>
                <w:b w:val="0"/>
                <w:i w:val="0"/>
                <w:sz w:val="28"/>
                <w:szCs w:val="28"/>
                <w:lang w:val="uk-UA"/>
              </w:rPr>
              <w:t>3.3.</w:t>
            </w:r>
            <w:r w:rsidR="00AF0FBF" w:rsidRPr="0014030A">
              <w:rPr>
                <w:b w:val="0"/>
                <w:i w:val="0"/>
                <w:sz w:val="28"/>
                <w:szCs w:val="28"/>
                <w:lang w:val="uk-UA"/>
              </w:rPr>
              <w:t xml:space="preserve"> Типи впливу господарських операцій на баланс</w:t>
            </w:r>
            <w:r w:rsidR="00F16F5B">
              <w:rPr>
                <w:b w:val="0"/>
                <w:i w:val="0"/>
                <w:sz w:val="28"/>
                <w:szCs w:val="28"/>
                <w:lang w:val="uk-UA"/>
              </w:rPr>
              <w:t>.......................</w:t>
            </w:r>
            <w:r w:rsidR="007E3BB0">
              <w:rPr>
                <w:b w:val="0"/>
                <w:i w:val="0"/>
                <w:sz w:val="28"/>
                <w:szCs w:val="28"/>
                <w:lang w:val="uk-UA"/>
              </w:rPr>
              <w:t>..........</w:t>
            </w:r>
          </w:p>
        </w:tc>
        <w:tc>
          <w:tcPr>
            <w:tcW w:w="532" w:type="dxa"/>
          </w:tcPr>
          <w:p w:rsidR="00890EE3" w:rsidRDefault="0014030A" w:rsidP="00F16F5B">
            <w:pPr>
              <w:tabs>
                <w:tab w:val="center" w:pos="4153"/>
                <w:tab w:val="left" w:pos="5245"/>
                <w:tab w:val="right" w:pos="8306"/>
              </w:tabs>
              <w:autoSpaceDE w:val="0"/>
              <w:autoSpaceDN w:val="0"/>
              <w:rPr>
                <w:sz w:val="28"/>
                <w:szCs w:val="28"/>
                <w:lang w:val="uk-UA"/>
              </w:rPr>
            </w:pPr>
            <w:r>
              <w:rPr>
                <w:sz w:val="28"/>
                <w:szCs w:val="28"/>
                <w:lang w:val="uk-UA"/>
              </w:rPr>
              <w:t>16</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16</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17</w:t>
            </w:r>
          </w:p>
          <w:p w:rsidR="0014030A" w:rsidRP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18</w:t>
            </w:r>
          </w:p>
        </w:tc>
      </w:tr>
      <w:tr w:rsidR="002D3FC0" w:rsidRPr="0014030A" w:rsidTr="00F16F5B">
        <w:tc>
          <w:tcPr>
            <w:tcW w:w="9322" w:type="dxa"/>
          </w:tcPr>
          <w:p w:rsidR="00AF0FBF" w:rsidRPr="00F16F5B" w:rsidRDefault="00B77B0D" w:rsidP="00C21385">
            <w:pPr>
              <w:tabs>
                <w:tab w:val="left" w:pos="5245"/>
              </w:tabs>
              <w:jc w:val="both"/>
              <w:rPr>
                <w:sz w:val="28"/>
                <w:szCs w:val="28"/>
                <w:lang w:val="uk-UA"/>
              </w:rPr>
            </w:pPr>
            <w:r w:rsidRPr="0014030A">
              <w:rPr>
                <w:b/>
                <w:sz w:val="28"/>
                <w:szCs w:val="28"/>
                <w:lang w:val="uk-UA"/>
              </w:rPr>
              <w:t>Тема 4</w:t>
            </w:r>
            <w:r w:rsidR="00AF0FBF" w:rsidRPr="0014030A">
              <w:rPr>
                <w:b/>
                <w:sz w:val="28"/>
                <w:szCs w:val="28"/>
                <w:lang w:val="uk-UA"/>
              </w:rPr>
              <w:t>. Рахунки  бухгалтерського обліку і подвійний запис</w:t>
            </w:r>
            <w:r w:rsidR="00F16F5B">
              <w:rPr>
                <w:sz w:val="28"/>
                <w:szCs w:val="28"/>
                <w:lang w:val="uk-UA"/>
              </w:rPr>
              <w:t>.............</w:t>
            </w:r>
            <w:r w:rsidR="007E3BB0">
              <w:rPr>
                <w:sz w:val="28"/>
                <w:szCs w:val="28"/>
                <w:lang w:val="uk-UA"/>
              </w:rPr>
              <w:t>.........</w:t>
            </w:r>
          </w:p>
          <w:p w:rsidR="00AF0FBF" w:rsidRPr="0014030A" w:rsidRDefault="00B77B0D" w:rsidP="00C21385">
            <w:pPr>
              <w:tabs>
                <w:tab w:val="left" w:pos="5245"/>
              </w:tabs>
              <w:ind w:firstLine="540"/>
              <w:jc w:val="both"/>
              <w:rPr>
                <w:sz w:val="28"/>
                <w:szCs w:val="28"/>
                <w:lang w:val="uk-UA"/>
              </w:rPr>
            </w:pPr>
            <w:r w:rsidRPr="0014030A">
              <w:rPr>
                <w:sz w:val="28"/>
                <w:szCs w:val="28"/>
                <w:lang w:val="uk-UA"/>
              </w:rPr>
              <w:t xml:space="preserve">4.1. </w:t>
            </w:r>
            <w:r w:rsidR="00AF0FBF" w:rsidRPr="0014030A">
              <w:rPr>
                <w:sz w:val="28"/>
                <w:szCs w:val="28"/>
                <w:lang w:val="uk-UA"/>
              </w:rPr>
              <w:t xml:space="preserve">Рахунки бухгалтерського обліку, їх </w:t>
            </w:r>
            <w:r w:rsidRPr="0014030A">
              <w:rPr>
                <w:sz w:val="28"/>
                <w:szCs w:val="28"/>
                <w:lang w:val="uk-UA"/>
              </w:rPr>
              <w:t xml:space="preserve">призначення і будова </w:t>
            </w:r>
            <w:r w:rsidR="00F16F5B">
              <w:rPr>
                <w:sz w:val="28"/>
                <w:szCs w:val="28"/>
                <w:lang w:val="uk-UA"/>
              </w:rPr>
              <w:t>......</w:t>
            </w:r>
            <w:r w:rsidR="007E3BB0">
              <w:rPr>
                <w:sz w:val="28"/>
                <w:szCs w:val="28"/>
                <w:lang w:val="uk-UA"/>
              </w:rPr>
              <w:t>..........</w:t>
            </w:r>
          </w:p>
          <w:p w:rsidR="00AF0FBF" w:rsidRPr="0014030A" w:rsidRDefault="00B77B0D" w:rsidP="00C21385">
            <w:pPr>
              <w:tabs>
                <w:tab w:val="left" w:pos="5245"/>
              </w:tabs>
              <w:ind w:firstLine="540"/>
              <w:jc w:val="both"/>
              <w:rPr>
                <w:sz w:val="28"/>
                <w:szCs w:val="28"/>
                <w:lang w:val="uk-UA"/>
              </w:rPr>
            </w:pPr>
            <w:r w:rsidRPr="0014030A">
              <w:rPr>
                <w:sz w:val="28"/>
                <w:szCs w:val="28"/>
                <w:lang w:val="uk-UA"/>
              </w:rPr>
              <w:t xml:space="preserve">4.2. </w:t>
            </w:r>
            <w:r w:rsidR="00AF0FBF" w:rsidRPr="0014030A">
              <w:rPr>
                <w:sz w:val="28"/>
                <w:szCs w:val="28"/>
                <w:lang w:val="uk-UA"/>
              </w:rPr>
              <w:t xml:space="preserve"> </w:t>
            </w:r>
            <w:r w:rsidRPr="0014030A">
              <w:rPr>
                <w:sz w:val="28"/>
                <w:szCs w:val="28"/>
                <w:lang w:val="uk-UA"/>
              </w:rPr>
              <w:t>Подвійний запис, його суть і значення.</w:t>
            </w:r>
            <w:r w:rsidR="00F16F5B">
              <w:rPr>
                <w:sz w:val="28"/>
                <w:szCs w:val="28"/>
                <w:lang w:val="uk-UA"/>
              </w:rPr>
              <w:t>......................................</w:t>
            </w:r>
            <w:r w:rsidR="007E3BB0">
              <w:rPr>
                <w:sz w:val="28"/>
                <w:szCs w:val="28"/>
                <w:lang w:val="uk-UA"/>
              </w:rPr>
              <w:t>.........</w:t>
            </w:r>
          </w:p>
          <w:p w:rsidR="002D3FC0" w:rsidRPr="0014030A" w:rsidRDefault="00B77B0D" w:rsidP="00C21385">
            <w:pPr>
              <w:tabs>
                <w:tab w:val="left" w:pos="5245"/>
              </w:tabs>
              <w:ind w:firstLine="540"/>
              <w:jc w:val="both"/>
              <w:rPr>
                <w:sz w:val="28"/>
                <w:szCs w:val="28"/>
                <w:lang w:val="uk-UA"/>
              </w:rPr>
            </w:pPr>
            <w:r w:rsidRPr="0014030A">
              <w:rPr>
                <w:sz w:val="28"/>
                <w:szCs w:val="28"/>
                <w:lang w:val="uk-UA"/>
              </w:rPr>
              <w:t xml:space="preserve">4.3. </w:t>
            </w:r>
            <w:r w:rsidR="00AF0FBF" w:rsidRPr="0014030A">
              <w:rPr>
                <w:sz w:val="28"/>
                <w:szCs w:val="28"/>
                <w:lang w:val="uk-UA"/>
              </w:rPr>
              <w:t>Синтетичні й аналітичні рахунки, їх взаємозв'язок</w:t>
            </w:r>
            <w:r w:rsidR="00F16F5B">
              <w:rPr>
                <w:sz w:val="28"/>
                <w:szCs w:val="28"/>
                <w:lang w:val="uk-UA"/>
              </w:rPr>
              <w:t>....................</w:t>
            </w:r>
            <w:r w:rsidR="007E3BB0">
              <w:rPr>
                <w:sz w:val="28"/>
                <w:szCs w:val="28"/>
                <w:lang w:val="uk-UA"/>
              </w:rPr>
              <w:t>.........</w:t>
            </w:r>
          </w:p>
        </w:tc>
        <w:tc>
          <w:tcPr>
            <w:tcW w:w="532" w:type="dxa"/>
          </w:tcPr>
          <w:p w:rsidR="00890EE3" w:rsidRDefault="0014030A" w:rsidP="00F16F5B">
            <w:pPr>
              <w:tabs>
                <w:tab w:val="center" w:pos="4153"/>
                <w:tab w:val="left" w:pos="5245"/>
                <w:tab w:val="right" w:pos="8306"/>
              </w:tabs>
              <w:autoSpaceDE w:val="0"/>
              <w:autoSpaceDN w:val="0"/>
              <w:rPr>
                <w:sz w:val="28"/>
                <w:szCs w:val="28"/>
                <w:lang w:val="uk-UA"/>
              </w:rPr>
            </w:pPr>
            <w:r>
              <w:rPr>
                <w:sz w:val="28"/>
                <w:szCs w:val="28"/>
                <w:lang w:val="uk-UA"/>
              </w:rPr>
              <w:t>20</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20</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23</w:t>
            </w:r>
          </w:p>
          <w:p w:rsidR="0014030A" w:rsidRP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24</w:t>
            </w:r>
          </w:p>
        </w:tc>
      </w:tr>
      <w:tr w:rsidR="00856FCA" w:rsidRPr="0014030A" w:rsidTr="00F16F5B">
        <w:tc>
          <w:tcPr>
            <w:tcW w:w="9322" w:type="dxa"/>
          </w:tcPr>
          <w:p w:rsidR="00856FCA" w:rsidRPr="00F16F5B" w:rsidRDefault="00856FCA" w:rsidP="00C21385">
            <w:pPr>
              <w:tabs>
                <w:tab w:val="left" w:pos="5245"/>
              </w:tabs>
              <w:jc w:val="both"/>
              <w:rPr>
                <w:sz w:val="28"/>
                <w:szCs w:val="28"/>
                <w:lang w:val="uk-UA"/>
              </w:rPr>
            </w:pPr>
            <w:r w:rsidRPr="0014030A">
              <w:rPr>
                <w:b/>
                <w:sz w:val="28"/>
                <w:szCs w:val="28"/>
                <w:lang w:val="uk-UA"/>
              </w:rPr>
              <w:t xml:space="preserve">Тема </w:t>
            </w:r>
            <w:r w:rsidR="000409D5" w:rsidRPr="0014030A">
              <w:rPr>
                <w:b/>
                <w:sz w:val="28"/>
                <w:szCs w:val="28"/>
                <w:lang w:val="uk-UA"/>
              </w:rPr>
              <w:t>5</w:t>
            </w:r>
            <w:r w:rsidRPr="0014030A">
              <w:rPr>
                <w:b/>
                <w:sz w:val="28"/>
                <w:szCs w:val="28"/>
                <w:lang w:val="uk-UA"/>
              </w:rPr>
              <w:t xml:space="preserve">. Класифікація </w:t>
            </w:r>
            <w:r w:rsidR="000409D5" w:rsidRPr="0014030A">
              <w:rPr>
                <w:b/>
                <w:sz w:val="28"/>
                <w:szCs w:val="28"/>
                <w:lang w:val="uk-UA"/>
              </w:rPr>
              <w:t xml:space="preserve">і план </w:t>
            </w:r>
            <w:r w:rsidRPr="0014030A">
              <w:rPr>
                <w:b/>
                <w:sz w:val="28"/>
                <w:szCs w:val="28"/>
                <w:lang w:val="uk-UA"/>
              </w:rPr>
              <w:t>рахунків бухгалтерського обліку</w:t>
            </w:r>
            <w:r w:rsidR="00F16F5B">
              <w:rPr>
                <w:sz w:val="28"/>
                <w:szCs w:val="28"/>
                <w:lang w:val="uk-UA"/>
              </w:rPr>
              <w:t>..........</w:t>
            </w:r>
            <w:r w:rsidR="007E3BB0">
              <w:rPr>
                <w:sz w:val="28"/>
                <w:szCs w:val="28"/>
                <w:lang w:val="uk-UA"/>
              </w:rPr>
              <w:t>........</w:t>
            </w:r>
          </w:p>
          <w:p w:rsidR="00856FCA" w:rsidRPr="0014030A" w:rsidRDefault="00856FCA" w:rsidP="00DC2048">
            <w:pPr>
              <w:pStyle w:val="ac"/>
              <w:numPr>
                <w:ilvl w:val="1"/>
                <w:numId w:val="23"/>
              </w:numPr>
              <w:tabs>
                <w:tab w:val="left" w:pos="1080"/>
                <w:tab w:val="left" w:pos="5245"/>
              </w:tabs>
              <w:jc w:val="both"/>
              <w:rPr>
                <w:sz w:val="28"/>
                <w:szCs w:val="28"/>
                <w:lang w:val="uk-UA"/>
              </w:rPr>
            </w:pPr>
            <w:r w:rsidRPr="0014030A">
              <w:rPr>
                <w:sz w:val="28"/>
                <w:szCs w:val="28"/>
                <w:lang w:val="uk-UA"/>
              </w:rPr>
              <w:t>Значення та принципи класифікації рахунків</w:t>
            </w:r>
            <w:r w:rsidR="00F16F5B">
              <w:rPr>
                <w:sz w:val="28"/>
                <w:szCs w:val="28"/>
                <w:lang w:val="uk-UA"/>
              </w:rPr>
              <w:t>.............................</w:t>
            </w:r>
            <w:r w:rsidR="007E3BB0">
              <w:rPr>
                <w:sz w:val="28"/>
                <w:szCs w:val="28"/>
                <w:lang w:val="uk-UA"/>
              </w:rPr>
              <w:t>.........</w:t>
            </w:r>
          </w:p>
          <w:p w:rsidR="00856FCA" w:rsidRPr="0014030A" w:rsidRDefault="00856FCA" w:rsidP="00DC2048">
            <w:pPr>
              <w:pStyle w:val="ac"/>
              <w:numPr>
                <w:ilvl w:val="1"/>
                <w:numId w:val="23"/>
              </w:numPr>
              <w:tabs>
                <w:tab w:val="left" w:pos="1080"/>
                <w:tab w:val="left" w:pos="5245"/>
              </w:tabs>
              <w:jc w:val="both"/>
              <w:rPr>
                <w:sz w:val="28"/>
                <w:szCs w:val="28"/>
                <w:lang w:val="uk-UA"/>
              </w:rPr>
            </w:pPr>
            <w:r w:rsidRPr="0014030A">
              <w:rPr>
                <w:sz w:val="28"/>
                <w:szCs w:val="28"/>
                <w:lang w:val="uk-UA"/>
              </w:rPr>
              <w:t xml:space="preserve"> Групування рахунків за економічним змістом</w:t>
            </w:r>
            <w:r w:rsidR="00F16F5B">
              <w:rPr>
                <w:sz w:val="28"/>
                <w:szCs w:val="28"/>
                <w:lang w:val="uk-UA"/>
              </w:rPr>
              <w:t>..........................</w:t>
            </w:r>
            <w:r w:rsidR="007E3BB0">
              <w:rPr>
                <w:sz w:val="28"/>
                <w:szCs w:val="28"/>
                <w:lang w:val="uk-UA"/>
              </w:rPr>
              <w:t>.........</w:t>
            </w:r>
          </w:p>
          <w:p w:rsidR="00856FCA" w:rsidRPr="0014030A" w:rsidRDefault="00856FCA" w:rsidP="00DC2048">
            <w:pPr>
              <w:pStyle w:val="ac"/>
              <w:numPr>
                <w:ilvl w:val="1"/>
                <w:numId w:val="23"/>
              </w:numPr>
              <w:tabs>
                <w:tab w:val="left" w:pos="1080"/>
                <w:tab w:val="left" w:pos="5245"/>
              </w:tabs>
              <w:ind w:left="0" w:firstLine="540"/>
              <w:jc w:val="both"/>
              <w:rPr>
                <w:sz w:val="28"/>
                <w:szCs w:val="28"/>
                <w:lang w:val="uk-UA"/>
              </w:rPr>
            </w:pPr>
            <w:r w:rsidRPr="0014030A">
              <w:rPr>
                <w:sz w:val="28"/>
                <w:szCs w:val="28"/>
                <w:lang w:val="uk-UA"/>
              </w:rPr>
              <w:t>Групування рахунків за порядком відображення у фінансовій звітності</w:t>
            </w:r>
            <w:r w:rsidR="00F16F5B">
              <w:rPr>
                <w:sz w:val="28"/>
                <w:szCs w:val="28"/>
                <w:lang w:val="uk-UA"/>
              </w:rPr>
              <w:t>......................................................................................................</w:t>
            </w:r>
            <w:r w:rsidR="007E3BB0">
              <w:rPr>
                <w:sz w:val="28"/>
                <w:szCs w:val="28"/>
                <w:lang w:val="uk-UA"/>
              </w:rPr>
              <w:t>......</w:t>
            </w:r>
          </w:p>
          <w:p w:rsidR="00856FCA" w:rsidRPr="0014030A" w:rsidRDefault="00856FCA" w:rsidP="00DC2048">
            <w:pPr>
              <w:pStyle w:val="ac"/>
              <w:numPr>
                <w:ilvl w:val="1"/>
                <w:numId w:val="23"/>
              </w:numPr>
              <w:tabs>
                <w:tab w:val="left" w:pos="1080"/>
                <w:tab w:val="left" w:pos="5245"/>
              </w:tabs>
              <w:ind w:left="0" w:firstLine="540"/>
              <w:jc w:val="both"/>
              <w:rPr>
                <w:sz w:val="28"/>
                <w:szCs w:val="28"/>
                <w:lang w:val="uk-UA"/>
              </w:rPr>
            </w:pPr>
            <w:r w:rsidRPr="0014030A">
              <w:rPr>
                <w:sz w:val="28"/>
                <w:szCs w:val="28"/>
                <w:lang w:val="uk-UA"/>
              </w:rPr>
              <w:t>Групування рахунків за призначенням та структурою</w:t>
            </w:r>
            <w:r w:rsidR="00F16F5B">
              <w:rPr>
                <w:sz w:val="28"/>
                <w:szCs w:val="28"/>
                <w:lang w:val="uk-UA"/>
              </w:rPr>
              <w:t>...............</w:t>
            </w:r>
            <w:r w:rsidR="007E3BB0">
              <w:rPr>
                <w:sz w:val="28"/>
                <w:szCs w:val="28"/>
                <w:lang w:val="uk-UA"/>
              </w:rPr>
              <w:t>.....</w:t>
            </w:r>
          </w:p>
          <w:p w:rsidR="00856FCA" w:rsidRPr="0014030A" w:rsidRDefault="00856FCA" w:rsidP="00DC2048">
            <w:pPr>
              <w:pStyle w:val="ac"/>
              <w:numPr>
                <w:ilvl w:val="1"/>
                <w:numId w:val="23"/>
              </w:numPr>
              <w:tabs>
                <w:tab w:val="left" w:pos="1080"/>
                <w:tab w:val="left" w:pos="5245"/>
              </w:tabs>
              <w:ind w:left="0" w:firstLine="540"/>
              <w:jc w:val="both"/>
              <w:rPr>
                <w:sz w:val="28"/>
                <w:szCs w:val="28"/>
                <w:lang w:val="uk-UA"/>
              </w:rPr>
            </w:pPr>
            <w:r w:rsidRPr="0014030A">
              <w:rPr>
                <w:sz w:val="28"/>
                <w:szCs w:val="28"/>
                <w:lang w:val="uk-UA"/>
              </w:rPr>
              <w:t>План рахунків бухгалтерського обліку</w:t>
            </w:r>
            <w:r w:rsidR="00F16F5B">
              <w:rPr>
                <w:sz w:val="28"/>
                <w:szCs w:val="28"/>
                <w:lang w:val="uk-UA"/>
              </w:rPr>
              <w:t>......................................</w:t>
            </w:r>
            <w:r w:rsidR="007E3BB0">
              <w:rPr>
                <w:sz w:val="28"/>
                <w:szCs w:val="28"/>
                <w:lang w:val="uk-UA"/>
              </w:rPr>
              <w:t>.......</w:t>
            </w:r>
          </w:p>
        </w:tc>
        <w:tc>
          <w:tcPr>
            <w:tcW w:w="532" w:type="dxa"/>
          </w:tcPr>
          <w:p w:rsidR="00890EE3" w:rsidRDefault="0014030A" w:rsidP="00F16F5B">
            <w:pPr>
              <w:tabs>
                <w:tab w:val="center" w:pos="4153"/>
                <w:tab w:val="left" w:pos="5245"/>
                <w:tab w:val="right" w:pos="8306"/>
              </w:tabs>
              <w:autoSpaceDE w:val="0"/>
              <w:autoSpaceDN w:val="0"/>
              <w:rPr>
                <w:sz w:val="28"/>
                <w:szCs w:val="28"/>
                <w:lang w:val="uk-UA"/>
              </w:rPr>
            </w:pPr>
            <w:r>
              <w:rPr>
                <w:sz w:val="28"/>
                <w:szCs w:val="28"/>
                <w:lang w:val="uk-UA"/>
              </w:rPr>
              <w:t>26</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26</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26</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27</w:t>
            </w:r>
          </w:p>
          <w:p w:rsidR="0014030A" w:rsidRDefault="0014030A" w:rsidP="00F16F5B">
            <w:pPr>
              <w:tabs>
                <w:tab w:val="center" w:pos="4153"/>
                <w:tab w:val="left" w:pos="5245"/>
                <w:tab w:val="right" w:pos="8306"/>
              </w:tabs>
              <w:autoSpaceDE w:val="0"/>
              <w:autoSpaceDN w:val="0"/>
              <w:rPr>
                <w:sz w:val="28"/>
                <w:szCs w:val="28"/>
                <w:lang w:val="uk-UA"/>
              </w:rPr>
            </w:pP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27</w:t>
            </w:r>
          </w:p>
          <w:p w:rsidR="0014030A" w:rsidRP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30</w:t>
            </w:r>
          </w:p>
        </w:tc>
      </w:tr>
      <w:tr w:rsidR="00AF0FBF" w:rsidRPr="0014030A" w:rsidTr="00F16F5B">
        <w:tc>
          <w:tcPr>
            <w:tcW w:w="9322" w:type="dxa"/>
          </w:tcPr>
          <w:p w:rsidR="00856FCA" w:rsidRPr="00F16F5B" w:rsidRDefault="00856FCA" w:rsidP="00C21385">
            <w:pPr>
              <w:tabs>
                <w:tab w:val="left" w:pos="5245"/>
              </w:tabs>
              <w:jc w:val="both"/>
              <w:rPr>
                <w:sz w:val="28"/>
                <w:szCs w:val="28"/>
                <w:lang w:val="uk-UA"/>
              </w:rPr>
            </w:pPr>
            <w:r w:rsidRPr="0014030A">
              <w:rPr>
                <w:b/>
                <w:sz w:val="28"/>
                <w:szCs w:val="28"/>
                <w:lang w:val="uk-UA"/>
              </w:rPr>
              <w:t xml:space="preserve">Тема </w:t>
            </w:r>
            <w:r w:rsidR="000409D5" w:rsidRPr="0014030A">
              <w:rPr>
                <w:b/>
                <w:sz w:val="28"/>
                <w:szCs w:val="28"/>
                <w:lang w:val="uk-UA"/>
              </w:rPr>
              <w:t>6</w:t>
            </w:r>
            <w:r w:rsidRPr="0014030A">
              <w:rPr>
                <w:b/>
                <w:sz w:val="28"/>
                <w:szCs w:val="28"/>
                <w:lang w:val="uk-UA"/>
              </w:rPr>
              <w:t>. Первинне спостереження: документація та документування в бухгалтерському обліку</w:t>
            </w:r>
            <w:r w:rsidR="00F16F5B">
              <w:rPr>
                <w:sz w:val="28"/>
                <w:szCs w:val="28"/>
                <w:lang w:val="uk-UA"/>
              </w:rPr>
              <w:t>........................................................................</w:t>
            </w:r>
            <w:r w:rsidR="007E3BB0">
              <w:rPr>
                <w:sz w:val="28"/>
                <w:szCs w:val="28"/>
                <w:lang w:val="uk-UA"/>
              </w:rPr>
              <w:t>........</w:t>
            </w:r>
          </w:p>
          <w:p w:rsidR="00856FCA" w:rsidRPr="0014030A" w:rsidRDefault="000409D5" w:rsidP="00C21385">
            <w:pPr>
              <w:tabs>
                <w:tab w:val="left" w:pos="5245"/>
              </w:tabs>
              <w:ind w:firstLine="540"/>
              <w:jc w:val="both"/>
              <w:rPr>
                <w:sz w:val="28"/>
                <w:szCs w:val="28"/>
                <w:lang w:val="uk-UA"/>
              </w:rPr>
            </w:pPr>
            <w:r w:rsidRPr="0014030A">
              <w:rPr>
                <w:sz w:val="28"/>
                <w:szCs w:val="28"/>
                <w:lang w:val="uk-UA"/>
              </w:rPr>
              <w:t>6</w:t>
            </w:r>
            <w:r w:rsidR="00856FCA" w:rsidRPr="0014030A">
              <w:rPr>
                <w:sz w:val="28"/>
                <w:szCs w:val="28"/>
                <w:lang w:val="uk-UA"/>
              </w:rPr>
              <w:t>.1. Документація, її значення</w:t>
            </w:r>
            <w:r w:rsidR="00F16F5B">
              <w:rPr>
                <w:sz w:val="28"/>
                <w:szCs w:val="28"/>
                <w:lang w:val="uk-UA"/>
              </w:rPr>
              <w:t>.............................................................</w:t>
            </w:r>
            <w:r w:rsidR="007E3BB0">
              <w:rPr>
                <w:sz w:val="28"/>
                <w:szCs w:val="28"/>
                <w:lang w:val="uk-UA"/>
              </w:rPr>
              <w:t>........</w:t>
            </w:r>
          </w:p>
          <w:p w:rsidR="00856FCA" w:rsidRPr="0014030A" w:rsidRDefault="000409D5" w:rsidP="00C21385">
            <w:pPr>
              <w:tabs>
                <w:tab w:val="left" w:pos="5245"/>
              </w:tabs>
              <w:ind w:firstLine="540"/>
              <w:jc w:val="both"/>
              <w:rPr>
                <w:sz w:val="28"/>
                <w:szCs w:val="28"/>
                <w:lang w:val="uk-UA"/>
              </w:rPr>
            </w:pPr>
            <w:r w:rsidRPr="0014030A">
              <w:rPr>
                <w:sz w:val="28"/>
                <w:szCs w:val="28"/>
                <w:lang w:val="uk-UA"/>
              </w:rPr>
              <w:t>6</w:t>
            </w:r>
            <w:r w:rsidR="00856FCA" w:rsidRPr="0014030A">
              <w:rPr>
                <w:sz w:val="28"/>
                <w:szCs w:val="28"/>
                <w:lang w:val="uk-UA"/>
              </w:rPr>
              <w:t>.2. Вимоги до змісту й оформлення документів</w:t>
            </w:r>
            <w:r w:rsidR="00F16F5B">
              <w:rPr>
                <w:sz w:val="28"/>
                <w:szCs w:val="28"/>
                <w:lang w:val="uk-UA"/>
              </w:rPr>
              <w:t>...............................</w:t>
            </w:r>
            <w:r w:rsidR="007E3BB0">
              <w:rPr>
                <w:sz w:val="28"/>
                <w:szCs w:val="28"/>
                <w:lang w:val="uk-UA"/>
              </w:rPr>
              <w:t>......</w:t>
            </w:r>
          </w:p>
          <w:p w:rsidR="00856FCA" w:rsidRPr="0014030A" w:rsidRDefault="000409D5" w:rsidP="00C21385">
            <w:pPr>
              <w:tabs>
                <w:tab w:val="left" w:pos="5245"/>
              </w:tabs>
              <w:ind w:firstLine="540"/>
              <w:jc w:val="both"/>
              <w:rPr>
                <w:sz w:val="28"/>
                <w:szCs w:val="28"/>
                <w:lang w:val="uk-UA"/>
              </w:rPr>
            </w:pPr>
            <w:r w:rsidRPr="0014030A">
              <w:rPr>
                <w:sz w:val="28"/>
                <w:szCs w:val="28"/>
                <w:lang w:val="uk-UA"/>
              </w:rPr>
              <w:t>6</w:t>
            </w:r>
            <w:r w:rsidR="00856FCA" w:rsidRPr="0014030A">
              <w:rPr>
                <w:sz w:val="28"/>
                <w:szCs w:val="28"/>
                <w:lang w:val="uk-UA"/>
              </w:rPr>
              <w:t>.3. Класифікація документів</w:t>
            </w:r>
            <w:r w:rsidR="00F16F5B">
              <w:rPr>
                <w:sz w:val="28"/>
                <w:szCs w:val="28"/>
                <w:lang w:val="uk-UA"/>
              </w:rPr>
              <w:t>..............................................................</w:t>
            </w:r>
            <w:r w:rsidR="007E3BB0">
              <w:rPr>
                <w:sz w:val="28"/>
                <w:szCs w:val="28"/>
                <w:lang w:val="uk-UA"/>
              </w:rPr>
              <w:t>......</w:t>
            </w:r>
          </w:p>
          <w:p w:rsidR="00856FCA" w:rsidRPr="0014030A" w:rsidRDefault="000409D5" w:rsidP="00C21385">
            <w:pPr>
              <w:tabs>
                <w:tab w:val="left" w:pos="5245"/>
              </w:tabs>
              <w:ind w:firstLine="540"/>
              <w:jc w:val="both"/>
              <w:rPr>
                <w:sz w:val="28"/>
                <w:szCs w:val="28"/>
                <w:lang w:val="uk-UA"/>
              </w:rPr>
            </w:pPr>
            <w:r w:rsidRPr="0014030A">
              <w:rPr>
                <w:sz w:val="28"/>
                <w:szCs w:val="28"/>
                <w:lang w:val="uk-UA"/>
              </w:rPr>
              <w:t>6</w:t>
            </w:r>
            <w:r w:rsidR="00856FCA" w:rsidRPr="0014030A">
              <w:rPr>
                <w:sz w:val="28"/>
                <w:szCs w:val="28"/>
                <w:lang w:val="uk-UA"/>
              </w:rPr>
              <w:t>.4. Порядок перевірки й опрацювання документів</w:t>
            </w:r>
            <w:r w:rsidR="00F16F5B">
              <w:rPr>
                <w:sz w:val="28"/>
                <w:szCs w:val="28"/>
                <w:lang w:val="uk-UA"/>
              </w:rPr>
              <w:t>..........................</w:t>
            </w:r>
            <w:r w:rsidR="007E3BB0">
              <w:rPr>
                <w:sz w:val="28"/>
                <w:szCs w:val="28"/>
                <w:lang w:val="uk-UA"/>
              </w:rPr>
              <w:t>.........</w:t>
            </w:r>
          </w:p>
          <w:p w:rsidR="00856FCA" w:rsidRPr="0014030A" w:rsidRDefault="000409D5" w:rsidP="00C21385">
            <w:pPr>
              <w:tabs>
                <w:tab w:val="left" w:pos="5245"/>
              </w:tabs>
              <w:ind w:firstLine="540"/>
              <w:jc w:val="both"/>
              <w:rPr>
                <w:sz w:val="28"/>
                <w:szCs w:val="28"/>
                <w:lang w:val="uk-UA"/>
              </w:rPr>
            </w:pPr>
            <w:r w:rsidRPr="0014030A">
              <w:rPr>
                <w:sz w:val="28"/>
                <w:szCs w:val="28"/>
                <w:lang w:val="uk-UA"/>
              </w:rPr>
              <w:t>6</w:t>
            </w:r>
            <w:r w:rsidR="00856FCA" w:rsidRPr="0014030A">
              <w:rPr>
                <w:sz w:val="28"/>
                <w:szCs w:val="28"/>
                <w:lang w:val="uk-UA"/>
              </w:rPr>
              <w:t>.5. Документооборот, його організація</w:t>
            </w:r>
            <w:r w:rsidR="00F16F5B">
              <w:rPr>
                <w:sz w:val="28"/>
                <w:szCs w:val="28"/>
                <w:lang w:val="uk-UA"/>
              </w:rPr>
              <w:t>............................................</w:t>
            </w:r>
            <w:r w:rsidR="007E3BB0">
              <w:rPr>
                <w:sz w:val="28"/>
                <w:szCs w:val="28"/>
                <w:lang w:val="uk-UA"/>
              </w:rPr>
              <w:t>..........</w:t>
            </w:r>
          </w:p>
          <w:p w:rsidR="00AF0FBF" w:rsidRPr="0014030A" w:rsidRDefault="000409D5" w:rsidP="00C21385">
            <w:pPr>
              <w:tabs>
                <w:tab w:val="left" w:pos="5245"/>
              </w:tabs>
              <w:ind w:firstLine="540"/>
              <w:jc w:val="both"/>
              <w:rPr>
                <w:sz w:val="28"/>
                <w:szCs w:val="28"/>
                <w:lang w:val="uk-UA"/>
              </w:rPr>
            </w:pPr>
            <w:r w:rsidRPr="0014030A">
              <w:rPr>
                <w:sz w:val="28"/>
                <w:szCs w:val="28"/>
                <w:lang w:val="uk-UA"/>
              </w:rPr>
              <w:t>6</w:t>
            </w:r>
            <w:r w:rsidR="00856FCA" w:rsidRPr="0014030A">
              <w:rPr>
                <w:sz w:val="28"/>
                <w:szCs w:val="28"/>
                <w:lang w:val="uk-UA"/>
              </w:rPr>
              <w:t>.6. Організація зберігання документів</w:t>
            </w:r>
            <w:r w:rsidR="00F16F5B">
              <w:rPr>
                <w:sz w:val="28"/>
                <w:szCs w:val="28"/>
                <w:lang w:val="uk-UA"/>
              </w:rPr>
              <w:t>..............................................</w:t>
            </w:r>
            <w:r w:rsidR="007E3BB0">
              <w:rPr>
                <w:sz w:val="28"/>
                <w:szCs w:val="28"/>
                <w:lang w:val="uk-UA"/>
              </w:rPr>
              <w:t>..........</w:t>
            </w:r>
          </w:p>
        </w:tc>
        <w:tc>
          <w:tcPr>
            <w:tcW w:w="532" w:type="dxa"/>
          </w:tcPr>
          <w:p w:rsidR="00F16F5B" w:rsidRDefault="00F16F5B" w:rsidP="00F16F5B">
            <w:pPr>
              <w:tabs>
                <w:tab w:val="center" w:pos="4153"/>
                <w:tab w:val="left" w:pos="5245"/>
                <w:tab w:val="right" w:pos="8306"/>
              </w:tabs>
              <w:autoSpaceDE w:val="0"/>
              <w:autoSpaceDN w:val="0"/>
              <w:rPr>
                <w:sz w:val="28"/>
                <w:szCs w:val="28"/>
                <w:lang w:val="uk-UA"/>
              </w:rPr>
            </w:pPr>
          </w:p>
          <w:p w:rsidR="00890EE3" w:rsidRDefault="0014030A" w:rsidP="00F16F5B">
            <w:pPr>
              <w:tabs>
                <w:tab w:val="center" w:pos="4153"/>
                <w:tab w:val="left" w:pos="5245"/>
                <w:tab w:val="right" w:pos="8306"/>
              </w:tabs>
              <w:autoSpaceDE w:val="0"/>
              <w:autoSpaceDN w:val="0"/>
              <w:rPr>
                <w:sz w:val="28"/>
                <w:szCs w:val="28"/>
                <w:lang w:val="uk-UA"/>
              </w:rPr>
            </w:pPr>
            <w:r>
              <w:rPr>
                <w:sz w:val="28"/>
                <w:szCs w:val="28"/>
                <w:lang w:val="uk-UA"/>
              </w:rPr>
              <w:t>32</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32</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33</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34</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35</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36</w:t>
            </w:r>
          </w:p>
          <w:p w:rsidR="0014030A" w:rsidRP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36</w:t>
            </w:r>
          </w:p>
        </w:tc>
      </w:tr>
      <w:tr w:rsidR="00AF0FBF" w:rsidRPr="0014030A" w:rsidTr="00F16F5B">
        <w:tc>
          <w:tcPr>
            <w:tcW w:w="9322" w:type="dxa"/>
          </w:tcPr>
          <w:p w:rsidR="00856FCA" w:rsidRPr="00F16F5B" w:rsidRDefault="00856FCA" w:rsidP="00C21385">
            <w:pPr>
              <w:tabs>
                <w:tab w:val="left" w:pos="5245"/>
              </w:tabs>
              <w:jc w:val="both"/>
              <w:rPr>
                <w:sz w:val="28"/>
                <w:szCs w:val="28"/>
                <w:lang w:val="uk-UA"/>
              </w:rPr>
            </w:pPr>
            <w:r w:rsidRPr="0014030A">
              <w:rPr>
                <w:b/>
                <w:sz w:val="28"/>
                <w:szCs w:val="28"/>
                <w:lang w:val="uk-UA"/>
              </w:rPr>
              <w:t xml:space="preserve">Тема </w:t>
            </w:r>
            <w:r w:rsidR="000409D5" w:rsidRPr="0014030A">
              <w:rPr>
                <w:b/>
                <w:sz w:val="28"/>
                <w:szCs w:val="28"/>
                <w:lang w:val="uk-UA"/>
              </w:rPr>
              <w:t>7</w:t>
            </w:r>
            <w:r w:rsidRPr="0014030A">
              <w:rPr>
                <w:b/>
                <w:sz w:val="28"/>
                <w:szCs w:val="28"/>
                <w:lang w:val="uk-UA"/>
              </w:rPr>
              <w:t>. Інвентаризація як елемент методу бухгалтерського обліку</w:t>
            </w:r>
            <w:r w:rsidR="00F16F5B">
              <w:rPr>
                <w:sz w:val="28"/>
                <w:szCs w:val="28"/>
                <w:lang w:val="uk-UA"/>
              </w:rPr>
              <w:t>...</w:t>
            </w:r>
            <w:r w:rsidR="007E3BB0">
              <w:rPr>
                <w:sz w:val="28"/>
                <w:szCs w:val="28"/>
                <w:lang w:val="uk-UA"/>
              </w:rPr>
              <w:t>......</w:t>
            </w:r>
          </w:p>
          <w:p w:rsidR="00856FCA" w:rsidRPr="0014030A" w:rsidRDefault="000409D5" w:rsidP="00C21385">
            <w:pPr>
              <w:tabs>
                <w:tab w:val="left" w:pos="5245"/>
              </w:tabs>
              <w:ind w:firstLine="540"/>
              <w:jc w:val="both"/>
              <w:rPr>
                <w:sz w:val="28"/>
                <w:szCs w:val="28"/>
                <w:lang w:val="uk-UA"/>
              </w:rPr>
            </w:pPr>
            <w:r w:rsidRPr="0014030A">
              <w:rPr>
                <w:sz w:val="28"/>
                <w:szCs w:val="28"/>
                <w:lang w:val="uk-UA"/>
              </w:rPr>
              <w:t>7</w:t>
            </w:r>
            <w:r w:rsidR="00856FCA" w:rsidRPr="0014030A">
              <w:rPr>
                <w:sz w:val="28"/>
                <w:szCs w:val="28"/>
                <w:lang w:val="uk-UA"/>
              </w:rPr>
              <w:t>.1. Інвентаризація, її значення і види</w:t>
            </w:r>
            <w:r w:rsidR="00F16F5B">
              <w:rPr>
                <w:sz w:val="28"/>
                <w:szCs w:val="28"/>
                <w:lang w:val="uk-UA"/>
              </w:rPr>
              <w:t>................................................</w:t>
            </w:r>
            <w:r w:rsidR="007E3BB0">
              <w:rPr>
                <w:sz w:val="28"/>
                <w:szCs w:val="28"/>
                <w:lang w:val="uk-UA"/>
              </w:rPr>
              <w:t>..........</w:t>
            </w:r>
          </w:p>
          <w:p w:rsidR="00856FCA" w:rsidRPr="0014030A" w:rsidRDefault="000409D5" w:rsidP="00C21385">
            <w:pPr>
              <w:tabs>
                <w:tab w:val="left" w:pos="5245"/>
              </w:tabs>
              <w:ind w:firstLine="540"/>
              <w:jc w:val="both"/>
              <w:rPr>
                <w:sz w:val="28"/>
                <w:szCs w:val="28"/>
                <w:lang w:val="uk-UA"/>
              </w:rPr>
            </w:pPr>
            <w:r w:rsidRPr="0014030A">
              <w:rPr>
                <w:sz w:val="28"/>
                <w:szCs w:val="28"/>
                <w:lang w:val="uk-UA"/>
              </w:rPr>
              <w:t>7</w:t>
            </w:r>
            <w:r w:rsidR="00856FCA" w:rsidRPr="0014030A">
              <w:rPr>
                <w:sz w:val="28"/>
                <w:szCs w:val="28"/>
                <w:lang w:val="uk-UA"/>
              </w:rPr>
              <w:t>.2. Порядок проведення й оформлення інвентаризації</w:t>
            </w:r>
            <w:r w:rsidR="00F16F5B">
              <w:rPr>
                <w:sz w:val="28"/>
                <w:szCs w:val="28"/>
                <w:lang w:val="uk-UA"/>
              </w:rPr>
              <w:t>....................</w:t>
            </w:r>
            <w:r w:rsidR="007E3BB0">
              <w:rPr>
                <w:sz w:val="28"/>
                <w:szCs w:val="28"/>
                <w:lang w:val="uk-UA"/>
              </w:rPr>
              <w:t>.........</w:t>
            </w:r>
          </w:p>
          <w:p w:rsidR="00AF0FBF" w:rsidRPr="0014030A" w:rsidRDefault="000409D5" w:rsidP="00C21385">
            <w:pPr>
              <w:tabs>
                <w:tab w:val="left" w:pos="5245"/>
              </w:tabs>
              <w:ind w:firstLine="540"/>
              <w:jc w:val="both"/>
              <w:rPr>
                <w:sz w:val="28"/>
                <w:szCs w:val="28"/>
                <w:lang w:val="uk-UA"/>
              </w:rPr>
            </w:pPr>
            <w:r w:rsidRPr="0014030A">
              <w:rPr>
                <w:sz w:val="28"/>
                <w:szCs w:val="28"/>
                <w:lang w:val="uk-UA"/>
              </w:rPr>
              <w:t>7</w:t>
            </w:r>
            <w:r w:rsidR="00856FCA" w:rsidRPr="0014030A">
              <w:rPr>
                <w:sz w:val="28"/>
                <w:szCs w:val="28"/>
                <w:lang w:val="uk-UA"/>
              </w:rPr>
              <w:t>.3. Виявлення результатів інвентаризації і відображення їх в обліку</w:t>
            </w:r>
            <w:r w:rsidR="007E3BB0">
              <w:rPr>
                <w:sz w:val="28"/>
                <w:szCs w:val="28"/>
                <w:lang w:val="uk-UA"/>
              </w:rPr>
              <w:t>.....</w:t>
            </w:r>
          </w:p>
        </w:tc>
        <w:tc>
          <w:tcPr>
            <w:tcW w:w="532" w:type="dxa"/>
          </w:tcPr>
          <w:p w:rsidR="00890EE3" w:rsidRDefault="0014030A" w:rsidP="00F16F5B">
            <w:pPr>
              <w:tabs>
                <w:tab w:val="center" w:pos="4153"/>
                <w:tab w:val="left" w:pos="5245"/>
                <w:tab w:val="right" w:pos="8306"/>
              </w:tabs>
              <w:autoSpaceDE w:val="0"/>
              <w:autoSpaceDN w:val="0"/>
              <w:rPr>
                <w:sz w:val="28"/>
                <w:szCs w:val="28"/>
                <w:lang w:val="uk-UA"/>
              </w:rPr>
            </w:pPr>
            <w:r>
              <w:rPr>
                <w:sz w:val="28"/>
                <w:szCs w:val="28"/>
                <w:lang w:val="uk-UA"/>
              </w:rPr>
              <w:t>38</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38</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38</w:t>
            </w:r>
          </w:p>
          <w:p w:rsidR="0014030A" w:rsidRP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40</w:t>
            </w:r>
          </w:p>
        </w:tc>
      </w:tr>
      <w:tr w:rsidR="00AF0FBF" w:rsidRPr="0014030A" w:rsidTr="00F16F5B">
        <w:tc>
          <w:tcPr>
            <w:tcW w:w="9322" w:type="dxa"/>
          </w:tcPr>
          <w:p w:rsidR="00856FCA" w:rsidRPr="00F16F5B" w:rsidRDefault="000409D5" w:rsidP="00C21385">
            <w:pPr>
              <w:pStyle w:val="1"/>
              <w:tabs>
                <w:tab w:val="left" w:pos="5245"/>
              </w:tabs>
              <w:spacing w:before="0" w:beforeAutospacing="0" w:after="0" w:afterAutospacing="0"/>
              <w:rPr>
                <w:b w:val="0"/>
                <w:sz w:val="28"/>
                <w:szCs w:val="28"/>
                <w:lang w:val="uk-UA"/>
              </w:rPr>
            </w:pPr>
            <w:r w:rsidRPr="0014030A">
              <w:rPr>
                <w:sz w:val="28"/>
                <w:szCs w:val="28"/>
                <w:lang w:val="uk-UA"/>
              </w:rPr>
              <w:t>Тема 8</w:t>
            </w:r>
            <w:r w:rsidR="00856FCA" w:rsidRPr="0014030A">
              <w:rPr>
                <w:sz w:val="28"/>
                <w:szCs w:val="28"/>
                <w:lang w:val="uk-UA"/>
              </w:rPr>
              <w:t xml:space="preserve">. Вартісне вимірювання </w:t>
            </w:r>
            <w:r w:rsidR="00B13B84" w:rsidRPr="0014030A">
              <w:rPr>
                <w:sz w:val="28"/>
                <w:szCs w:val="28"/>
                <w:lang w:val="uk-UA"/>
              </w:rPr>
              <w:t>об’єктів</w:t>
            </w:r>
            <w:r w:rsidR="00856FCA" w:rsidRPr="0014030A">
              <w:rPr>
                <w:sz w:val="28"/>
                <w:szCs w:val="28"/>
                <w:lang w:val="uk-UA"/>
              </w:rPr>
              <w:t xml:space="preserve"> бухгалтерського обліку: оцінка і </w:t>
            </w:r>
            <w:r w:rsidR="00B13B84" w:rsidRPr="0014030A">
              <w:rPr>
                <w:sz w:val="28"/>
                <w:szCs w:val="28"/>
                <w:lang w:val="uk-UA"/>
              </w:rPr>
              <w:t>калькулювання</w:t>
            </w:r>
            <w:r w:rsidR="00F16F5B" w:rsidRPr="00F16F5B">
              <w:rPr>
                <w:b w:val="0"/>
                <w:sz w:val="28"/>
                <w:szCs w:val="28"/>
                <w:lang w:val="uk-UA"/>
              </w:rPr>
              <w:t>............</w:t>
            </w:r>
            <w:r w:rsidR="00F16F5B">
              <w:rPr>
                <w:b w:val="0"/>
                <w:sz w:val="28"/>
                <w:szCs w:val="28"/>
                <w:lang w:val="uk-UA"/>
              </w:rPr>
              <w:t>....................................................................</w:t>
            </w:r>
            <w:r w:rsidR="007E3BB0">
              <w:rPr>
                <w:b w:val="0"/>
                <w:sz w:val="28"/>
                <w:szCs w:val="28"/>
                <w:lang w:val="uk-UA"/>
              </w:rPr>
              <w:t>..................</w:t>
            </w:r>
          </w:p>
          <w:p w:rsidR="00856FCA" w:rsidRPr="00F16F5B" w:rsidRDefault="00856FCA" w:rsidP="00C21385">
            <w:pPr>
              <w:pStyle w:val="3"/>
              <w:tabs>
                <w:tab w:val="left" w:pos="5245"/>
              </w:tabs>
              <w:spacing w:before="0" w:beforeAutospacing="0" w:after="0" w:afterAutospacing="0"/>
              <w:ind w:firstLine="540"/>
              <w:jc w:val="both"/>
              <w:rPr>
                <w:b w:val="0"/>
                <w:i w:val="0"/>
                <w:color w:val="auto"/>
                <w:sz w:val="28"/>
                <w:szCs w:val="28"/>
                <w:lang w:val="uk-UA"/>
              </w:rPr>
            </w:pPr>
            <w:hyperlink r:id="rId12" w:anchor="1#1" w:history="1">
              <w:r w:rsidR="000409D5" w:rsidRPr="0014030A">
                <w:rPr>
                  <w:rStyle w:val="a3"/>
                  <w:b w:val="0"/>
                  <w:i w:val="0"/>
                  <w:color w:val="auto"/>
                  <w:sz w:val="28"/>
                  <w:szCs w:val="28"/>
                  <w:u w:val="none"/>
                  <w:lang w:val="uk-UA"/>
                </w:rPr>
                <w:t>8</w:t>
              </w:r>
              <w:r w:rsidRPr="0014030A">
                <w:rPr>
                  <w:rStyle w:val="a3"/>
                  <w:b w:val="0"/>
                  <w:i w:val="0"/>
                  <w:color w:val="auto"/>
                  <w:sz w:val="28"/>
                  <w:szCs w:val="28"/>
                  <w:u w:val="none"/>
                  <w:lang w:val="uk-UA"/>
                </w:rPr>
                <w:t>.1. Сутність та значення вартісної оцінки.</w:t>
              </w:r>
            </w:hyperlink>
            <w:r w:rsidR="00F16F5B">
              <w:rPr>
                <w:b w:val="0"/>
                <w:i w:val="0"/>
                <w:sz w:val="28"/>
                <w:szCs w:val="28"/>
                <w:lang w:val="uk-UA"/>
              </w:rPr>
              <w:t>.......................................</w:t>
            </w:r>
            <w:r w:rsidR="007E3BB0">
              <w:rPr>
                <w:b w:val="0"/>
                <w:i w:val="0"/>
                <w:sz w:val="28"/>
                <w:szCs w:val="28"/>
                <w:lang w:val="uk-UA"/>
              </w:rPr>
              <w:t>..........</w:t>
            </w:r>
          </w:p>
          <w:p w:rsidR="00856FCA" w:rsidRPr="00F16F5B" w:rsidRDefault="00856FCA" w:rsidP="00C21385">
            <w:pPr>
              <w:pStyle w:val="3"/>
              <w:tabs>
                <w:tab w:val="left" w:pos="5245"/>
              </w:tabs>
              <w:spacing w:before="0" w:beforeAutospacing="0" w:after="0" w:afterAutospacing="0"/>
              <w:ind w:firstLine="540"/>
              <w:jc w:val="both"/>
              <w:rPr>
                <w:b w:val="0"/>
                <w:i w:val="0"/>
                <w:color w:val="auto"/>
                <w:sz w:val="28"/>
                <w:szCs w:val="28"/>
                <w:lang w:val="uk-UA"/>
              </w:rPr>
            </w:pPr>
            <w:hyperlink r:id="rId13" w:anchor="2#2" w:history="1">
              <w:r w:rsidR="000409D5" w:rsidRPr="0014030A">
                <w:rPr>
                  <w:rStyle w:val="a3"/>
                  <w:b w:val="0"/>
                  <w:i w:val="0"/>
                  <w:color w:val="auto"/>
                  <w:sz w:val="28"/>
                  <w:szCs w:val="28"/>
                  <w:u w:val="none"/>
                  <w:lang w:val="uk-UA"/>
                </w:rPr>
                <w:t>8</w:t>
              </w:r>
              <w:r w:rsidRPr="0014030A">
                <w:rPr>
                  <w:rStyle w:val="a3"/>
                  <w:b w:val="0"/>
                  <w:i w:val="0"/>
                  <w:color w:val="auto"/>
                  <w:sz w:val="28"/>
                  <w:szCs w:val="28"/>
                  <w:u w:val="none"/>
                  <w:lang w:val="uk-UA"/>
                </w:rPr>
                <w:t>.2. Оцінка об'єктів обліку.</w:t>
              </w:r>
            </w:hyperlink>
            <w:r w:rsidR="00F16F5B">
              <w:rPr>
                <w:b w:val="0"/>
                <w:i w:val="0"/>
                <w:sz w:val="28"/>
                <w:szCs w:val="28"/>
                <w:lang w:val="uk-UA"/>
              </w:rPr>
              <w:t>.................................................................</w:t>
            </w:r>
            <w:r w:rsidR="007E3BB0">
              <w:rPr>
                <w:b w:val="0"/>
                <w:i w:val="0"/>
                <w:sz w:val="28"/>
                <w:szCs w:val="28"/>
                <w:lang w:val="uk-UA"/>
              </w:rPr>
              <w:t>...........</w:t>
            </w:r>
          </w:p>
          <w:p w:rsidR="00AF0FBF" w:rsidRPr="00F16F5B" w:rsidRDefault="00856FCA" w:rsidP="00C21385">
            <w:pPr>
              <w:pStyle w:val="3"/>
              <w:tabs>
                <w:tab w:val="left" w:pos="5245"/>
              </w:tabs>
              <w:spacing w:before="0" w:beforeAutospacing="0" w:after="0" w:afterAutospacing="0"/>
              <w:ind w:firstLine="540"/>
              <w:jc w:val="both"/>
              <w:rPr>
                <w:b w:val="0"/>
                <w:i w:val="0"/>
                <w:color w:val="auto"/>
                <w:sz w:val="28"/>
                <w:szCs w:val="28"/>
                <w:lang w:val="uk-UA"/>
              </w:rPr>
            </w:pPr>
            <w:hyperlink r:id="rId14" w:anchor="3#3" w:history="1">
              <w:r w:rsidR="000409D5" w:rsidRPr="0014030A">
                <w:rPr>
                  <w:rStyle w:val="a3"/>
                  <w:b w:val="0"/>
                  <w:i w:val="0"/>
                  <w:color w:val="auto"/>
                  <w:sz w:val="28"/>
                  <w:szCs w:val="28"/>
                  <w:u w:val="none"/>
                  <w:lang w:val="uk-UA"/>
                </w:rPr>
                <w:t>8</w:t>
              </w:r>
              <w:r w:rsidRPr="0014030A">
                <w:rPr>
                  <w:rStyle w:val="a3"/>
                  <w:b w:val="0"/>
                  <w:i w:val="0"/>
                  <w:color w:val="auto"/>
                  <w:sz w:val="28"/>
                  <w:szCs w:val="28"/>
                  <w:u w:val="none"/>
                  <w:lang w:val="uk-UA"/>
                </w:rPr>
                <w:t>.3. Калькулювання в системі бухгалтерського обліку.</w:t>
              </w:r>
            </w:hyperlink>
            <w:r w:rsidR="00F16F5B">
              <w:rPr>
                <w:b w:val="0"/>
                <w:i w:val="0"/>
                <w:sz w:val="28"/>
                <w:szCs w:val="28"/>
                <w:lang w:val="uk-UA"/>
              </w:rPr>
              <w:t>...................</w:t>
            </w:r>
            <w:r w:rsidR="007E3BB0">
              <w:rPr>
                <w:b w:val="0"/>
                <w:i w:val="0"/>
                <w:sz w:val="28"/>
                <w:szCs w:val="28"/>
                <w:lang w:val="uk-UA"/>
              </w:rPr>
              <w:t>..........</w:t>
            </w:r>
          </w:p>
        </w:tc>
        <w:tc>
          <w:tcPr>
            <w:tcW w:w="532" w:type="dxa"/>
          </w:tcPr>
          <w:p w:rsidR="00F16F5B" w:rsidRDefault="00F16F5B" w:rsidP="00F16F5B">
            <w:pPr>
              <w:tabs>
                <w:tab w:val="center" w:pos="4153"/>
                <w:tab w:val="left" w:pos="5245"/>
                <w:tab w:val="right" w:pos="8306"/>
              </w:tabs>
              <w:autoSpaceDE w:val="0"/>
              <w:autoSpaceDN w:val="0"/>
              <w:rPr>
                <w:sz w:val="28"/>
                <w:szCs w:val="28"/>
                <w:lang w:val="uk-UA"/>
              </w:rPr>
            </w:pPr>
          </w:p>
          <w:p w:rsidR="00890EE3" w:rsidRDefault="0014030A" w:rsidP="00F16F5B">
            <w:pPr>
              <w:tabs>
                <w:tab w:val="center" w:pos="4153"/>
                <w:tab w:val="left" w:pos="5245"/>
                <w:tab w:val="right" w:pos="8306"/>
              </w:tabs>
              <w:autoSpaceDE w:val="0"/>
              <w:autoSpaceDN w:val="0"/>
              <w:rPr>
                <w:sz w:val="28"/>
                <w:szCs w:val="28"/>
                <w:lang w:val="uk-UA"/>
              </w:rPr>
            </w:pPr>
            <w:r>
              <w:rPr>
                <w:sz w:val="28"/>
                <w:szCs w:val="28"/>
                <w:lang w:val="uk-UA"/>
              </w:rPr>
              <w:t>40</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40</w:t>
            </w:r>
          </w:p>
          <w:p w:rsid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42</w:t>
            </w:r>
          </w:p>
          <w:p w:rsidR="0014030A" w:rsidRPr="0014030A" w:rsidRDefault="0014030A" w:rsidP="00F16F5B">
            <w:pPr>
              <w:tabs>
                <w:tab w:val="center" w:pos="4153"/>
                <w:tab w:val="left" w:pos="5245"/>
                <w:tab w:val="right" w:pos="8306"/>
              </w:tabs>
              <w:autoSpaceDE w:val="0"/>
              <w:autoSpaceDN w:val="0"/>
              <w:rPr>
                <w:sz w:val="28"/>
                <w:szCs w:val="28"/>
                <w:lang w:val="uk-UA"/>
              </w:rPr>
            </w:pPr>
            <w:r>
              <w:rPr>
                <w:sz w:val="28"/>
                <w:szCs w:val="28"/>
                <w:lang w:val="uk-UA"/>
              </w:rPr>
              <w:t>44</w:t>
            </w:r>
          </w:p>
        </w:tc>
      </w:tr>
    </w:tbl>
    <w:p w:rsidR="00287160" w:rsidRPr="0014030A" w:rsidRDefault="00287160">
      <w:pPr>
        <w:rPr>
          <w:lang w:val="uk-UA"/>
        </w:rPr>
      </w:pPr>
    </w:p>
    <w:tbl>
      <w:tblPr>
        <w:tblW w:w="0" w:type="auto"/>
        <w:tblLook w:val="01E0"/>
      </w:tblPr>
      <w:tblGrid>
        <w:gridCol w:w="9322"/>
        <w:gridCol w:w="532"/>
      </w:tblGrid>
      <w:tr w:rsidR="00AF0FBF" w:rsidRPr="0014030A" w:rsidTr="00F16F5B">
        <w:tc>
          <w:tcPr>
            <w:tcW w:w="9322" w:type="dxa"/>
          </w:tcPr>
          <w:p w:rsidR="00856FCA" w:rsidRPr="00F16F5B" w:rsidRDefault="00856FCA" w:rsidP="00C21385">
            <w:pPr>
              <w:pStyle w:val="3"/>
              <w:tabs>
                <w:tab w:val="left" w:pos="5245"/>
              </w:tabs>
              <w:spacing w:before="0" w:beforeAutospacing="0" w:after="0" w:afterAutospacing="0"/>
              <w:jc w:val="both"/>
              <w:rPr>
                <w:b w:val="0"/>
                <w:i w:val="0"/>
                <w:sz w:val="28"/>
                <w:szCs w:val="28"/>
                <w:lang w:val="uk-UA"/>
              </w:rPr>
            </w:pPr>
            <w:r w:rsidRPr="0014030A">
              <w:rPr>
                <w:i w:val="0"/>
                <w:sz w:val="28"/>
                <w:szCs w:val="28"/>
                <w:lang w:val="uk-UA"/>
              </w:rPr>
              <w:lastRenderedPageBreak/>
              <w:t xml:space="preserve">Тема </w:t>
            </w:r>
            <w:r w:rsidR="000409D5" w:rsidRPr="0014030A">
              <w:rPr>
                <w:i w:val="0"/>
                <w:sz w:val="28"/>
                <w:szCs w:val="28"/>
                <w:lang w:val="uk-UA"/>
              </w:rPr>
              <w:t>9</w:t>
            </w:r>
            <w:r w:rsidRPr="0014030A">
              <w:rPr>
                <w:i w:val="0"/>
                <w:sz w:val="28"/>
                <w:szCs w:val="28"/>
                <w:lang w:val="uk-UA"/>
              </w:rPr>
              <w:t>. Облікова реєстрація та узагальнення даних бухгалтерського обліку</w:t>
            </w:r>
            <w:r w:rsidR="00F16F5B">
              <w:rPr>
                <w:b w:val="0"/>
                <w:i w:val="0"/>
                <w:sz w:val="28"/>
                <w:szCs w:val="28"/>
                <w:lang w:val="uk-UA"/>
              </w:rPr>
              <w:t>..........................................................................................................</w:t>
            </w:r>
            <w:r w:rsidR="007E3BB0">
              <w:rPr>
                <w:b w:val="0"/>
                <w:i w:val="0"/>
                <w:sz w:val="28"/>
                <w:szCs w:val="28"/>
                <w:lang w:val="uk-UA"/>
              </w:rPr>
              <w:t>............</w:t>
            </w:r>
          </w:p>
          <w:p w:rsidR="00856FCA" w:rsidRPr="00F16F5B" w:rsidRDefault="00856FCA" w:rsidP="00F16357">
            <w:pPr>
              <w:pStyle w:val="3"/>
              <w:tabs>
                <w:tab w:val="left" w:pos="5245"/>
              </w:tabs>
              <w:spacing w:before="0" w:beforeAutospacing="0" w:after="0" w:afterAutospacing="0"/>
              <w:ind w:firstLine="567"/>
              <w:jc w:val="both"/>
              <w:rPr>
                <w:b w:val="0"/>
                <w:i w:val="0"/>
                <w:color w:val="auto"/>
                <w:sz w:val="28"/>
                <w:szCs w:val="28"/>
                <w:lang w:val="uk-UA"/>
              </w:rPr>
            </w:pPr>
            <w:hyperlink r:id="rId15" w:anchor="1#1" w:history="1">
              <w:r w:rsidR="000409D5" w:rsidRPr="0014030A">
                <w:rPr>
                  <w:rStyle w:val="a3"/>
                  <w:b w:val="0"/>
                  <w:i w:val="0"/>
                  <w:color w:val="auto"/>
                  <w:sz w:val="28"/>
                  <w:szCs w:val="28"/>
                  <w:u w:val="none"/>
                  <w:lang w:val="uk-UA"/>
                </w:rPr>
                <w:t>9</w:t>
              </w:r>
              <w:r w:rsidRPr="0014030A">
                <w:rPr>
                  <w:rStyle w:val="a3"/>
                  <w:b w:val="0"/>
                  <w:i w:val="0"/>
                  <w:color w:val="auto"/>
                  <w:sz w:val="28"/>
                  <w:szCs w:val="28"/>
                  <w:u w:val="none"/>
                  <w:lang w:val="uk-UA"/>
                </w:rPr>
                <w:t>.1. Облікові регістри і їх класифікація</w:t>
              </w:r>
            </w:hyperlink>
            <w:r w:rsidR="00F16F5B">
              <w:rPr>
                <w:b w:val="0"/>
                <w:i w:val="0"/>
                <w:sz w:val="28"/>
                <w:szCs w:val="28"/>
                <w:lang w:val="uk-UA"/>
              </w:rPr>
              <w:t>.............................................</w:t>
            </w:r>
            <w:r w:rsidR="007E3BB0">
              <w:rPr>
                <w:b w:val="0"/>
                <w:i w:val="0"/>
                <w:sz w:val="28"/>
                <w:szCs w:val="28"/>
                <w:lang w:val="uk-UA"/>
              </w:rPr>
              <w:t>..........</w:t>
            </w:r>
          </w:p>
          <w:p w:rsidR="00856FCA" w:rsidRPr="00F16F5B" w:rsidRDefault="00856FCA" w:rsidP="00F16357">
            <w:pPr>
              <w:pStyle w:val="3"/>
              <w:tabs>
                <w:tab w:val="left" w:pos="5245"/>
              </w:tabs>
              <w:spacing w:before="0" w:beforeAutospacing="0" w:after="0" w:afterAutospacing="0"/>
              <w:ind w:firstLine="567"/>
              <w:jc w:val="both"/>
              <w:rPr>
                <w:b w:val="0"/>
                <w:i w:val="0"/>
                <w:color w:val="auto"/>
                <w:sz w:val="28"/>
                <w:szCs w:val="28"/>
                <w:lang w:val="uk-UA"/>
              </w:rPr>
            </w:pPr>
            <w:hyperlink r:id="rId16" w:anchor="2#2" w:history="1">
              <w:r w:rsidR="000409D5" w:rsidRPr="0014030A">
                <w:rPr>
                  <w:rStyle w:val="a3"/>
                  <w:b w:val="0"/>
                  <w:i w:val="0"/>
                  <w:color w:val="auto"/>
                  <w:sz w:val="28"/>
                  <w:szCs w:val="28"/>
                  <w:u w:val="none"/>
                  <w:lang w:val="uk-UA"/>
                </w:rPr>
                <w:t>9</w:t>
              </w:r>
              <w:r w:rsidRPr="0014030A">
                <w:rPr>
                  <w:rStyle w:val="a3"/>
                  <w:b w:val="0"/>
                  <w:i w:val="0"/>
                  <w:color w:val="auto"/>
                  <w:sz w:val="28"/>
                  <w:szCs w:val="28"/>
                  <w:u w:val="none"/>
                  <w:lang w:val="uk-UA"/>
                </w:rPr>
                <w:t>.2. Техніка облікової реєстрації</w:t>
              </w:r>
            </w:hyperlink>
            <w:r w:rsidR="00F16F5B">
              <w:rPr>
                <w:b w:val="0"/>
                <w:i w:val="0"/>
                <w:sz w:val="28"/>
                <w:szCs w:val="28"/>
                <w:lang w:val="uk-UA"/>
              </w:rPr>
              <w:t>.......................................................</w:t>
            </w:r>
            <w:r w:rsidR="007E3BB0">
              <w:rPr>
                <w:b w:val="0"/>
                <w:i w:val="0"/>
                <w:sz w:val="28"/>
                <w:szCs w:val="28"/>
                <w:lang w:val="uk-UA"/>
              </w:rPr>
              <w:t>...........</w:t>
            </w:r>
          </w:p>
          <w:p w:rsidR="00856FCA" w:rsidRPr="00F16F5B" w:rsidRDefault="00856FCA" w:rsidP="00F16357">
            <w:pPr>
              <w:pStyle w:val="3"/>
              <w:tabs>
                <w:tab w:val="left" w:pos="5245"/>
              </w:tabs>
              <w:spacing w:before="0" w:beforeAutospacing="0" w:after="0" w:afterAutospacing="0"/>
              <w:ind w:firstLine="567"/>
              <w:jc w:val="both"/>
              <w:rPr>
                <w:b w:val="0"/>
                <w:i w:val="0"/>
                <w:color w:val="auto"/>
                <w:sz w:val="28"/>
                <w:szCs w:val="28"/>
                <w:lang w:val="uk-UA"/>
              </w:rPr>
            </w:pPr>
            <w:hyperlink r:id="rId17" w:anchor="3#3" w:history="1">
              <w:r w:rsidR="000409D5" w:rsidRPr="0014030A">
                <w:rPr>
                  <w:rStyle w:val="a3"/>
                  <w:b w:val="0"/>
                  <w:i w:val="0"/>
                  <w:color w:val="auto"/>
                  <w:sz w:val="28"/>
                  <w:szCs w:val="28"/>
                  <w:u w:val="none"/>
                  <w:lang w:val="uk-UA"/>
                </w:rPr>
                <w:t>9</w:t>
              </w:r>
              <w:r w:rsidRPr="0014030A">
                <w:rPr>
                  <w:rStyle w:val="a3"/>
                  <w:b w:val="0"/>
                  <w:i w:val="0"/>
                  <w:color w:val="auto"/>
                  <w:sz w:val="28"/>
                  <w:szCs w:val="28"/>
                  <w:u w:val="none"/>
                  <w:lang w:val="uk-UA"/>
                </w:rPr>
                <w:t>.3. Способи виправлення помилок в облікових регістрах</w:t>
              </w:r>
            </w:hyperlink>
            <w:r w:rsidR="00F16F5B">
              <w:rPr>
                <w:b w:val="0"/>
                <w:i w:val="0"/>
                <w:sz w:val="28"/>
                <w:szCs w:val="28"/>
                <w:lang w:val="uk-UA"/>
              </w:rPr>
              <w:t>...............</w:t>
            </w:r>
            <w:r w:rsidR="007E3BB0">
              <w:rPr>
                <w:b w:val="0"/>
                <w:i w:val="0"/>
                <w:sz w:val="28"/>
                <w:szCs w:val="28"/>
                <w:lang w:val="uk-UA"/>
              </w:rPr>
              <w:t>........</w:t>
            </w:r>
          </w:p>
          <w:p w:rsidR="00AF0FBF" w:rsidRPr="00F16F5B" w:rsidRDefault="00856FCA" w:rsidP="00F16357">
            <w:pPr>
              <w:pStyle w:val="3"/>
              <w:tabs>
                <w:tab w:val="left" w:pos="5245"/>
              </w:tabs>
              <w:spacing w:before="0" w:beforeAutospacing="0" w:after="0" w:afterAutospacing="0"/>
              <w:ind w:firstLine="567"/>
              <w:jc w:val="both"/>
              <w:rPr>
                <w:b w:val="0"/>
                <w:i w:val="0"/>
                <w:color w:val="auto"/>
                <w:sz w:val="28"/>
                <w:szCs w:val="28"/>
                <w:lang w:val="uk-UA"/>
              </w:rPr>
            </w:pPr>
            <w:hyperlink r:id="rId18" w:anchor="4#4" w:history="1">
              <w:r w:rsidR="000409D5" w:rsidRPr="0014030A">
                <w:rPr>
                  <w:rStyle w:val="a3"/>
                  <w:b w:val="0"/>
                  <w:i w:val="0"/>
                  <w:color w:val="auto"/>
                  <w:sz w:val="28"/>
                  <w:szCs w:val="28"/>
                  <w:u w:val="none"/>
                  <w:lang w:val="uk-UA"/>
                </w:rPr>
                <w:t>9</w:t>
              </w:r>
              <w:r w:rsidRPr="0014030A">
                <w:rPr>
                  <w:rStyle w:val="a3"/>
                  <w:b w:val="0"/>
                  <w:i w:val="0"/>
                  <w:color w:val="auto"/>
                  <w:sz w:val="28"/>
                  <w:szCs w:val="28"/>
                  <w:u w:val="none"/>
                  <w:lang w:val="uk-UA"/>
                </w:rPr>
                <w:t>.4. Форми бухгалтерського обліку</w:t>
              </w:r>
            </w:hyperlink>
            <w:r w:rsidR="00F16F5B">
              <w:rPr>
                <w:b w:val="0"/>
                <w:i w:val="0"/>
                <w:sz w:val="28"/>
                <w:szCs w:val="28"/>
                <w:lang w:val="uk-UA"/>
              </w:rPr>
              <w:t>...................................................</w:t>
            </w:r>
            <w:r w:rsidR="007E3BB0">
              <w:rPr>
                <w:b w:val="0"/>
                <w:i w:val="0"/>
                <w:sz w:val="28"/>
                <w:szCs w:val="28"/>
                <w:lang w:val="uk-UA"/>
              </w:rPr>
              <w:t>..........</w:t>
            </w:r>
          </w:p>
        </w:tc>
        <w:tc>
          <w:tcPr>
            <w:tcW w:w="532" w:type="dxa"/>
          </w:tcPr>
          <w:p w:rsidR="00F16F5B" w:rsidRDefault="00F16F5B" w:rsidP="00C21385">
            <w:pPr>
              <w:tabs>
                <w:tab w:val="center" w:pos="4153"/>
                <w:tab w:val="left" w:pos="5245"/>
                <w:tab w:val="right" w:pos="8306"/>
              </w:tabs>
              <w:autoSpaceDE w:val="0"/>
              <w:autoSpaceDN w:val="0"/>
              <w:jc w:val="right"/>
              <w:rPr>
                <w:sz w:val="28"/>
                <w:szCs w:val="28"/>
                <w:lang w:val="uk-UA"/>
              </w:rPr>
            </w:pPr>
          </w:p>
          <w:p w:rsidR="00890EE3" w:rsidRDefault="0014030A" w:rsidP="00C21385">
            <w:pPr>
              <w:tabs>
                <w:tab w:val="center" w:pos="4153"/>
                <w:tab w:val="left" w:pos="5245"/>
                <w:tab w:val="right" w:pos="8306"/>
              </w:tabs>
              <w:autoSpaceDE w:val="0"/>
              <w:autoSpaceDN w:val="0"/>
              <w:jc w:val="right"/>
              <w:rPr>
                <w:sz w:val="28"/>
                <w:szCs w:val="28"/>
                <w:lang w:val="uk-UA"/>
              </w:rPr>
            </w:pPr>
            <w:r>
              <w:rPr>
                <w:sz w:val="28"/>
                <w:szCs w:val="28"/>
                <w:lang w:val="uk-UA"/>
              </w:rPr>
              <w:t>46</w:t>
            </w:r>
          </w:p>
          <w:p w:rsidR="0014030A" w:rsidRDefault="0014030A" w:rsidP="00C21385">
            <w:pPr>
              <w:tabs>
                <w:tab w:val="center" w:pos="4153"/>
                <w:tab w:val="left" w:pos="5245"/>
                <w:tab w:val="right" w:pos="8306"/>
              </w:tabs>
              <w:autoSpaceDE w:val="0"/>
              <w:autoSpaceDN w:val="0"/>
              <w:jc w:val="right"/>
              <w:rPr>
                <w:sz w:val="28"/>
                <w:szCs w:val="28"/>
                <w:lang w:val="uk-UA"/>
              </w:rPr>
            </w:pPr>
            <w:r>
              <w:rPr>
                <w:sz w:val="28"/>
                <w:szCs w:val="28"/>
                <w:lang w:val="uk-UA"/>
              </w:rPr>
              <w:t>46</w:t>
            </w:r>
          </w:p>
          <w:p w:rsidR="0014030A" w:rsidRDefault="0014030A" w:rsidP="00C21385">
            <w:pPr>
              <w:tabs>
                <w:tab w:val="center" w:pos="4153"/>
                <w:tab w:val="left" w:pos="5245"/>
                <w:tab w:val="right" w:pos="8306"/>
              </w:tabs>
              <w:autoSpaceDE w:val="0"/>
              <w:autoSpaceDN w:val="0"/>
              <w:jc w:val="right"/>
              <w:rPr>
                <w:sz w:val="28"/>
                <w:szCs w:val="28"/>
                <w:lang w:val="uk-UA"/>
              </w:rPr>
            </w:pPr>
            <w:r>
              <w:rPr>
                <w:sz w:val="28"/>
                <w:szCs w:val="28"/>
                <w:lang w:val="uk-UA"/>
              </w:rPr>
              <w:t>49</w:t>
            </w:r>
          </w:p>
          <w:p w:rsidR="0014030A" w:rsidRDefault="0014030A" w:rsidP="00C21385">
            <w:pPr>
              <w:tabs>
                <w:tab w:val="center" w:pos="4153"/>
                <w:tab w:val="left" w:pos="5245"/>
                <w:tab w:val="right" w:pos="8306"/>
              </w:tabs>
              <w:autoSpaceDE w:val="0"/>
              <w:autoSpaceDN w:val="0"/>
              <w:jc w:val="right"/>
              <w:rPr>
                <w:sz w:val="28"/>
                <w:szCs w:val="28"/>
                <w:lang w:val="uk-UA"/>
              </w:rPr>
            </w:pPr>
            <w:r>
              <w:rPr>
                <w:sz w:val="28"/>
                <w:szCs w:val="28"/>
                <w:lang w:val="uk-UA"/>
              </w:rPr>
              <w:t>50</w:t>
            </w:r>
          </w:p>
          <w:p w:rsidR="0014030A" w:rsidRPr="0014030A" w:rsidRDefault="0014030A" w:rsidP="00C21385">
            <w:pPr>
              <w:tabs>
                <w:tab w:val="center" w:pos="4153"/>
                <w:tab w:val="left" w:pos="5245"/>
                <w:tab w:val="right" w:pos="8306"/>
              </w:tabs>
              <w:autoSpaceDE w:val="0"/>
              <w:autoSpaceDN w:val="0"/>
              <w:jc w:val="right"/>
              <w:rPr>
                <w:sz w:val="28"/>
                <w:szCs w:val="28"/>
                <w:lang w:val="uk-UA"/>
              </w:rPr>
            </w:pPr>
            <w:r>
              <w:rPr>
                <w:sz w:val="28"/>
                <w:szCs w:val="28"/>
                <w:lang w:val="uk-UA"/>
              </w:rPr>
              <w:t>51</w:t>
            </w:r>
          </w:p>
        </w:tc>
      </w:tr>
      <w:tr w:rsidR="00AF0FBF" w:rsidRPr="0014030A" w:rsidTr="00F16F5B">
        <w:tc>
          <w:tcPr>
            <w:tcW w:w="9322" w:type="dxa"/>
          </w:tcPr>
          <w:p w:rsidR="00856FCA" w:rsidRPr="00F16F5B" w:rsidRDefault="00F16357" w:rsidP="00856FCA">
            <w:pPr>
              <w:pStyle w:val="3"/>
              <w:spacing w:before="0" w:beforeAutospacing="0" w:after="0" w:afterAutospacing="0"/>
              <w:jc w:val="both"/>
              <w:rPr>
                <w:b w:val="0"/>
                <w:i w:val="0"/>
                <w:sz w:val="28"/>
                <w:szCs w:val="28"/>
                <w:lang w:val="uk-UA"/>
              </w:rPr>
            </w:pPr>
            <w:r w:rsidRPr="0014030A">
              <w:rPr>
                <w:i w:val="0"/>
                <w:sz w:val="28"/>
                <w:szCs w:val="28"/>
                <w:lang w:val="uk-UA"/>
              </w:rPr>
              <w:t xml:space="preserve">Тема 10. Сутність аудиту, його мета і завдання </w:t>
            </w:r>
            <w:r w:rsidR="00F16F5B">
              <w:rPr>
                <w:b w:val="0"/>
                <w:i w:val="0"/>
                <w:sz w:val="28"/>
                <w:szCs w:val="28"/>
                <w:lang w:val="uk-UA"/>
              </w:rPr>
              <w:t>...................................</w:t>
            </w:r>
            <w:r w:rsidR="007E3BB0">
              <w:rPr>
                <w:b w:val="0"/>
                <w:i w:val="0"/>
                <w:sz w:val="28"/>
                <w:szCs w:val="28"/>
                <w:lang w:val="uk-UA"/>
              </w:rPr>
              <w:t>.........</w:t>
            </w:r>
          </w:p>
          <w:p w:rsidR="00F16357" w:rsidRPr="0014030A" w:rsidRDefault="00856FCA" w:rsidP="00F16357">
            <w:pPr>
              <w:ind w:firstLine="567"/>
              <w:jc w:val="both"/>
              <w:rPr>
                <w:sz w:val="28"/>
                <w:szCs w:val="28"/>
                <w:lang w:val="uk-UA"/>
              </w:rPr>
            </w:pPr>
            <w:r w:rsidRPr="0014030A">
              <w:rPr>
                <w:sz w:val="28"/>
                <w:szCs w:val="28"/>
                <w:lang w:val="uk-UA"/>
              </w:rPr>
              <w:t>1</w:t>
            </w:r>
            <w:r w:rsidR="00F16357" w:rsidRPr="0014030A">
              <w:rPr>
                <w:sz w:val="28"/>
                <w:szCs w:val="28"/>
                <w:lang w:val="uk-UA"/>
              </w:rPr>
              <w:t>0</w:t>
            </w:r>
            <w:r w:rsidRPr="0014030A">
              <w:rPr>
                <w:sz w:val="28"/>
                <w:szCs w:val="28"/>
                <w:lang w:val="uk-UA"/>
              </w:rPr>
              <w:t xml:space="preserve">.1. </w:t>
            </w:r>
            <w:r w:rsidR="00F16357" w:rsidRPr="0014030A">
              <w:rPr>
                <w:sz w:val="28"/>
                <w:szCs w:val="28"/>
                <w:lang w:val="uk-UA"/>
              </w:rPr>
              <w:t xml:space="preserve">Історичні аспекти становлення та розвитку аудиту в світі </w:t>
            </w:r>
            <w:r w:rsidR="00F16F5B">
              <w:rPr>
                <w:sz w:val="28"/>
                <w:szCs w:val="28"/>
                <w:lang w:val="uk-UA"/>
              </w:rPr>
              <w:t>........</w:t>
            </w:r>
            <w:r w:rsidR="007E3BB0">
              <w:rPr>
                <w:sz w:val="28"/>
                <w:szCs w:val="28"/>
                <w:lang w:val="uk-UA"/>
              </w:rPr>
              <w:t>......</w:t>
            </w:r>
          </w:p>
          <w:p w:rsidR="00856FCA" w:rsidRPr="0014030A" w:rsidRDefault="00F16357" w:rsidP="00F16357">
            <w:pPr>
              <w:ind w:firstLine="567"/>
              <w:jc w:val="both"/>
              <w:rPr>
                <w:sz w:val="28"/>
                <w:szCs w:val="28"/>
                <w:lang w:val="uk-UA"/>
              </w:rPr>
            </w:pPr>
            <w:r w:rsidRPr="0014030A">
              <w:rPr>
                <w:sz w:val="28"/>
                <w:szCs w:val="28"/>
                <w:lang w:val="uk-UA"/>
              </w:rPr>
              <w:t>10</w:t>
            </w:r>
            <w:r w:rsidR="00856FCA" w:rsidRPr="0014030A">
              <w:rPr>
                <w:sz w:val="28"/>
                <w:szCs w:val="28"/>
                <w:lang w:val="uk-UA"/>
              </w:rPr>
              <w:t xml:space="preserve">.2. </w:t>
            </w:r>
            <w:r w:rsidRPr="0014030A">
              <w:rPr>
                <w:sz w:val="28"/>
                <w:szCs w:val="28"/>
                <w:lang w:val="uk-UA"/>
              </w:rPr>
              <w:t>Становлення аудиту в Україні</w:t>
            </w:r>
            <w:r w:rsidR="00F16F5B">
              <w:rPr>
                <w:sz w:val="28"/>
                <w:szCs w:val="28"/>
                <w:lang w:val="uk-UA"/>
              </w:rPr>
              <w:t>...................................................</w:t>
            </w:r>
            <w:r w:rsidR="007E3BB0">
              <w:rPr>
                <w:sz w:val="28"/>
                <w:szCs w:val="28"/>
                <w:lang w:val="uk-UA"/>
              </w:rPr>
              <w:t>..........</w:t>
            </w:r>
          </w:p>
          <w:p w:rsidR="00856FCA" w:rsidRPr="0014030A" w:rsidRDefault="00F16357" w:rsidP="00856FCA">
            <w:pPr>
              <w:outlineLvl w:val="1"/>
              <w:rPr>
                <w:bCs/>
                <w:sz w:val="28"/>
                <w:szCs w:val="28"/>
                <w:lang w:val="uk-UA" w:eastAsia="uk-UA"/>
              </w:rPr>
            </w:pPr>
            <w:r w:rsidRPr="0014030A">
              <w:rPr>
                <w:bCs/>
                <w:sz w:val="28"/>
                <w:szCs w:val="28"/>
                <w:lang w:val="uk-UA" w:eastAsia="uk-UA"/>
              </w:rPr>
              <w:t xml:space="preserve">        </w:t>
            </w:r>
            <w:r w:rsidR="00856FCA" w:rsidRPr="0014030A">
              <w:rPr>
                <w:bCs/>
                <w:sz w:val="28"/>
                <w:szCs w:val="28"/>
                <w:lang w:val="uk-UA" w:eastAsia="uk-UA"/>
              </w:rPr>
              <w:t>1</w:t>
            </w:r>
            <w:r w:rsidRPr="0014030A">
              <w:rPr>
                <w:bCs/>
                <w:sz w:val="28"/>
                <w:szCs w:val="28"/>
                <w:lang w:val="uk-UA" w:eastAsia="uk-UA"/>
              </w:rPr>
              <w:t>0</w:t>
            </w:r>
            <w:r w:rsidR="00856FCA" w:rsidRPr="0014030A">
              <w:rPr>
                <w:bCs/>
                <w:sz w:val="28"/>
                <w:szCs w:val="28"/>
                <w:lang w:val="uk-UA" w:eastAsia="uk-UA"/>
              </w:rPr>
              <w:t xml:space="preserve">.3. </w:t>
            </w:r>
            <w:r w:rsidRPr="0014030A">
              <w:rPr>
                <w:bCs/>
                <w:sz w:val="28"/>
                <w:szCs w:val="28"/>
                <w:lang w:val="uk-UA" w:eastAsia="uk-UA"/>
              </w:rPr>
              <w:t>Визначення аудиту</w:t>
            </w:r>
            <w:r w:rsidR="00F16F5B">
              <w:rPr>
                <w:bCs/>
                <w:sz w:val="28"/>
                <w:szCs w:val="28"/>
                <w:lang w:val="uk-UA" w:eastAsia="uk-UA"/>
              </w:rPr>
              <w:t>..........................................................................</w:t>
            </w:r>
            <w:r w:rsidR="007E3BB0">
              <w:rPr>
                <w:bCs/>
                <w:sz w:val="28"/>
                <w:szCs w:val="28"/>
                <w:lang w:val="uk-UA" w:eastAsia="uk-UA"/>
              </w:rPr>
              <w:t>......</w:t>
            </w:r>
          </w:p>
          <w:p w:rsidR="00856FCA" w:rsidRPr="0014030A" w:rsidRDefault="00F16357" w:rsidP="00F16357">
            <w:pPr>
              <w:pStyle w:val="2"/>
              <w:spacing w:before="0"/>
              <w:ind w:firstLine="567"/>
              <w:rPr>
                <w:rFonts w:ascii="Times New Roman" w:hAnsi="Times New Roman"/>
                <w:b w:val="0"/>
                <w:color w:val="auto"/>
                <w:sz w:val="28"/>
                <w:szCs w:val="28"/>
                <w:lang w:val="uk-UA"/>
              </w:rPr>
            </w:pPr>
            <w:r w:rsidRPr="0014030A">
              <w:rPr>
                <w:rFonts w:ascii="Times New Roman" w:hAnsi="Times New Roman"/>
                <w:b w:val="0"/>
                <w:color w:val="auto"/>
                <w:sz w:val="28"/>
                <w:szCs w:val="28"/>
                <w:lang w:val="uk-UA"/>
              </w:rPr>
              <w:t>10.4. Класифікація робіт, які виконуються  аудиторами</w:t>
            </w:r>
            <w:r w:rsidR="00F16F5B">
              <w:rPr>
                <w:rFonts w:ascii="Times New Roman" w:hAnsi="Times New Roman"/>
                <w:b w:val="0"/>
                <w:color w:val="auto"/>
                <w:sz w:val="28"/>
                <w:szCs w:val="28"/>
                <w:lang w:val="uk-UA"/>
              </w:rPr>
              <w:t>......................</w:t>
            </w:r>
            <w:r w:rsidR="007E3BB0">
              <w:rPr>
                <w:rFonts w:ascii="Times New Roman" w:hAnsi="Times New Roman"/>
                <w:b w:val="0"/>
                <w:color w:val="auto"/>
                <w:sz w:val="28"/>
                <w:szCs w:val="28"/>
                <w:lang w:val="uk-UA"/>
              </w:rPr>
              <w:t>.....</w:t>
            </w:r>
          </w:p>
          <w:p w:rsidR="00F16357" w:rsidRPr="0014030A" w:rsidRDefault="00F16357" w:rsidP="00F16F5B">
            <w:pPr>
              <w:pStyle w:val="2"/>
              <w:spacing w:before="0"/>
              <w:rPr>
                <w:rFonts w:ascii="Times New Roman" w:hAnsi="Times New Roman"/>
                <w:b w:val="0"/>
                <w:color w:val="auto"/>
                <w:sz w:val="28"/>
                <w:szCs w:val="28"/>
                <w:lang w:val="uk-UA"/>
              </w:rPr>
            </w:pPr>
            <w:r w:rsidRPr="0014030A">
              <w:rPr>
                <w:rFonts w:ascii="Times New Roman" w:hAnsi="Times New Roman"/>
                <w:b w:val="0"/>
                <w:color w:val="auto"/>
                <w:sz w:val="28"/>
                <w:szCs w:val="28"/>
                <w:lang w:val="uk-UA"/>
              </w:rPr>
              <w:t xml:space="preserve">        </w:t>
            </w:r>
            <w:r w:rsidR="00856FCA" w:rsidRPr="0014030A">
              <w:rPr>
                <w:rFonts w:ascii="Times New Roman" w:hAnsi="Times New Roman"/>
                <w:b w:val="0"/>
                <w:color w:val="auto"/>
                <w:sz w:val="28"/>
                <w:szCs w:val="28"/>
                <w:lang w:val="uk-UA"/>
              </w:rPr>
              <w:t>1</w:t>
            </w:r>
            <w:r w:rsidRPr="0014030A">
              <w:rPr>
                <w:rFonts w:ascii="Times New Roman" w:hAnsi="Times New Roman"/>
                <w:b w:val="0"/>
                <w:color w:val="auto"/>
                <w:sz w:val="28"/>
                <w:szCs w:val="28"/>
                <w:lang w:val="uk-UA"/>
              </w:rPr>
              <w:t>0</w:t>
            </w:r>
            <w:r w:rsidR="00856FCA" w:rsidRPr="0014030A">
              <w:rPr>
                <w:rFonts w:ascii="Times New Roman" w:hAnsi="Times New Roman"/>
                <w:b w:val="0"/>
                <w:color w:val="auto"/>
                <w:sz w:val="28"/>
                <w:szCs w:val="28"/>
                <w:lang w:val="uk-UA"/>
              </w:rPr>
              <w:t>.5.</w:t>
            </w:r>
            <w:r w:rsidR="000B0327" w:rsidRPr="0014030A">
              <w:rPr>
                <w:rFonts w:ascii="Times New Roman" w:hAnsi="Times New Roman"/>
                <w:b w:val="0"/>
                <w:color w:val="auto"/>
                <w:sz w:val="28"/>
                <w:szCs w:val="28"/>
                <w:lang w:val="uk-UA"/>
              </w:rPr>
              <w:t xml:space="preserve"> Внутрішній та зовнішній аудит</w:t>
            </w:r>
            <w:r w:rsidR="00F16F5B" w:rsidRPr="00F16F5B">
              <w:rPr>
                <w:rFonts w:ascii="Times New Roman" w:hAnsi="Times New Roman"/>
                <w:b w:val="0"/>
                <w:color w:val="auto"/>
                <w:sz w:val="28"/>
                <w:szCs w:val="28"/>
                <w:lang w:val="uk-UA"/>
              </w:rPr>
              <w:t>.......................................................</w:t>
            </w:r>
            <w:r w:rsidR="007E3BB0">
              <w:rPr>
                <w:rFonts w:ascii="Times New Roman" w:hAnsi="Times New Roman"/>
                <w:b w:val="0"/>
                <w:color w:val="auto"/>
                <w:sz w:val="28"/>
                <w:szCs w:val="28"/>
                <w:lang w:val="uk-UA"/>
              </w:rPr>
              <w:t>....</w:t>
            </w:r>
          </w:p>
        </w:tc>
        <w:tc>
          <w:tcPr>
            <w:tcW w:w="532" w:type="dxa"/>
          </w:tcPr>
          <w:p w:rsidR="00890EE3" w:rsidRDefault="0014030A" w:rsidP="00890EE3">
            <w:pPr>
              <w:tabs>
                <w:tab w:val="center" w:pos="4153"/>
                <w:tab w:val="right" w:pos="8306"/>
              </w:tabs>
              <w:autoSpaceDE w:val="0"/>
              <w:autoSpaceDN w:val="0"/>
              <w:jc w:val="right"/>
              <w:rPr>
                <w:sz w:val="28"/>
                <w:szCs w:val="28"/>
                <w:lang w:val="uk-UA"/>
              </w:rPr>
            </w:pPr>
            <w:r>
              <w:rPr>
                <w:sz w:val="28"/>
                <w:szCs w:val="28"/>
                <w:lang w:val="uk-UA"/>
              </w:rPr>
              <w:t>57</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57</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58</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59</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59</w:t>
            </w:r>
          </w:p>
          <w:p w:rsidR="0014030A" w:rsidRPr="0014030A" w:rsidRDefault="0014030A" w:rsidP="0014030A">
            <w:pPr>
              <w:tabs>
                <w:tab w:val="center" w:pos="4153"/>
                <w:tab w:val="right" w:pos="8306"/>
              </w:tabs>
              <w:autoSpaceDE w:val="0"/>
              <w:autoSpaceDN w:val="0"/>
              <w:jc w:val="right"/>
              <w:rPr>
                <w:sz w:val="28"/>
                <w:szCs w:val="28"/>
                <w:lang w:val="uk-UA"/>
              </w:rPr>
            </w:pPr>
            <w:r>
              <w:rPr>
                <w:sz w:val="28"/>
                <w:szCs w:val="28"/>
                <w:lang w:val="uk-UA"/>
              </w:rPr>
              <w:t>61</w:t>
            </w:r>
          </w:p>
        </w:tc>
      </w:tr>
      <w:tr w:rsidR="00856FCA" w:rsidRPr="0014030A" w:rsidTr="00F16F5B">
        <w:tc>
          <w:tcPr>
            <w:tcW w:w="9322" w:type="dxa"/>
          </w:tcPr>
          <w:p w:rsidR="00373F3C" w:rsidRPr="00F16F5B" w:rsidRDefault="00373F3C" w:rsidP="00373F3C">
            <w:pPr>
              <w:pStyle w:val="3"/>
              <w:spacing w:before="0" w:beforeAutospacing="0" w:after="0" w:afterAutospacing="0"/>
              <w:jc w:val="both"/>
              <w:rPr>
                <w:b w:val="0"/>
                <w:i w:val="0"/>
                <w:sz w:val="28"/>
                <w:szCs w:val="28"/>
                <w:lang w:val="uk-UA"/>
              </w:rPr>
            </w:pPr>
            <w:r w:rsidRPr="0014030A">
              <w:rPr>
                <w:i w:val="0"/>
                <w:sz w:val="28"/>
                <w:szCs w:val="28"/>
                <w:lang w:val="uk-UA"/>
              </w:rPr>
              <w:t>Тема 1</w:t>
            </w:r>
            <w:r w:rsidR="00F16357" w:rsidRPr="0014030A">
              <w:rPr>
                <w:i w:val="0"/>
                <w:sz w:val="28"/>
                <w:szCs w:val="28"/>
                <w:lang w:val="uk-UA"/>
              </w:rPr>
              <w:t>1</w:t>
            </w:r>
            <w:r w:rsidRPr="0014030A">
              <w:rPr>
                <w:i w:val="0"/>
                <w:sz w:val="28"/>
                <w:szCs w:val="28"/>
                <w:lang w:val="uk-UA"/>
              </w:rPr>
              <w:t xml:space="preserve">. </w:t>
            </w:r>
            <w:r w:rsidR="00F16357" w:rsidRPr="0014030A">
              <w:rPr>
                <w:i w:val="0"/>
                <w:sz w:val="28"/>
                <w:szCs w:val="28"/>
                <w:lang w:val="uk-UA"/>
              </w:rPr>
              <w:t xml:space="preserve">Планування аудиту </w:t>
            </w:r>
            <w:r w:rsidR="00F16F5B" w:rsidRPr="00F16F5B">
              <w:rPr>
                <w:b w:val="0"/>
                <w:i w:val="0"/>
                <w:sz w:val="28"/>
                <w:szCs w:val="28"/>
                <w:lang w:val="uk-UA"/>
              </w:rPr>
              <w:t>...................................................................</w:t>
            </w:r>
            <w:r w:rsidR="007E3BB0">
              <w:rPr>
                <w:b w:val="0"/>
                <w:i w:val="0"/>
                <w:sz w:val="28"/>
                <w:szCs w:val="28"/>
                <w:lang w:val="uk-UA"/>
              </w:rPr>
              <w:t>..........</w:t>
            </w:r>
          </w:p>
          <w:p w:rsidR="000B0327" w:rsidRPr="0014030A" w:rsidRDefault="00F16357" w:rsidP="000B0327">
            <w:pPr>
              <w:ind w:firstLine="567"/>
              <w:jc w:val="both"/>
              <w:rPr>
                <w:sz w:val="28"/>
                <w:szCs w:val="28"/>
                <w:lang w:val="uk-UA" w:eastAsia="uk-UA"/>
              </w:rPr>
            </w:pPr>
            <w:r w:rsidRPr="0014030A">
              <w:rPr>
                <w:sz w:val="28"/>
                <w:szCs w:val="28"/>
                <w:lang w:val="uk-UA" w:eastAsia="uk-UA"/>
              </w:rPr>
              <w:t xml:space="preserve"> </w:t>
            </w:r>
            <w:r w:rsidR="000B0327" w:rsidRPr="0014030A">
              <w:rPr>
                <w:sz w:val="28"/>
                <w:szCs w:val="28"/>
                <w:lang w:val="uk-UA" w:eastAsia="uk-UA"/>
              </w:rPr>
              <w:t xml:space="preserve"> </w:t>
            </w:r>
            <w:r w:rsidRPr="0014030A">
              <w:rPr>
                <w:sz w:val="28"/>
                <w:szCs w:val="28"/>
                <w:lang w:val="uk-UA" w:eastAsia="uk-UA"/>
              </w:rPr>
              <w:t xml:space="preserve">11.1. </w:t>
            </w:r>
            <w:r w:rsidR="000B0327" w:rsidRPr="0014030A">
              <w:rPr>
                <w:sz w:val="28"/>
                <w:szCs w:val="28"/>
                <w:lang w:val="uk-UA"/>
              </w:rPr>
              <w:t>Регулювання аудиторської діяльності в Україні</w:t>
            </w:r>
            <w:r w:rsidR="000B0327" w:rsidRPr="0014030A">
              <w:rPr>
                <w:sz w:val="28"/>
                <w:szCs w:val="28"/>
                <w:lang w:val="uk-UA" w:eastAsia="uk-UA"/>
              </w:rPr>
              <w:t xml:space="preserve"> </w:t>
            </w:r>
            <w:r w:rsidR="00F16F5B">
              <w:rPr>
                <w:sz w:val="28"/>
                <w:szCs w:val="28"/>
                <w:lang w:val="uk-UA" w:eastAsia="uk-UA"/>
              </w:rPr>
              <w:t>...................</w:t>
            </w:r>
            <w:r w:rsidR="007E3BB0">
              <w:rPr>
                <w:sz w:val="28"/>
                <w:szCs w:val="28"/>
                <w:lang w:val="uk-UA" w:eastAsia="uk-UA"/>
              </w:rPr>
              <w:t>.........</w:t>
            </w:r>
          </w:p>
          <w:p w:rsidR="00F16357" w:rsidRPr="0014030A" w:rsidRDefault="000B0327" w:rsidP="000B0327">
            <w:pPr>
              <w:ind w:firstLine="567"/>
              <w:jc w:val="both"/>
              <w:rPr>
                <w:sz w:val="28"/>
                <w:szCs w:val="28"/>
                <w:lang w:val="uk-UA" w:eastAsia="uk-UA"/>
              </w:rPr>
            </w:pPr>
            <w:r w:rsidRPr="0014030A">
              <w:rPr>
                <w:sz w:val="28"/>
                <w:szCs w:val="28"/>
                <w:lang w:val="uk-UA" w:eastAsia="uk-UA"/>
              </w:rPr>
              <w:t xml:space="preserve">  11.2.</w:t>
            </w:r>
            <w:r w:rsidR="00F16357" w:rsidRPr="0014030A">
              <w:rPr>
                <w:sz w:val="28"/>
                <w:szCs w:val="28"/>
                <w:lang w:val="uk-UA" w:eastAsia="uk-UA"/>
              </w:rPr>
              <w:t>Види планування в аудиті</w:t>
            </w:r>
            <w:r w:rsidR="00F16F5B">
              <w:rPr>
                <w:sz w:val="28"/>
                <w:szCs w:val="28"/>
                <w:lang w:val="uk-UA" w:eastAsia="uk-UA"/>
              </w:rPr>
              <w:t>........................................................</w:t>
            </w:r>
            <w:r w:rsidR="007E3BB0">
              <w:rPr>
                <w:sz w:val="28"/>
                <w:szCs w:val="28"/>
                <w:lang w:val="uk-UA" w:eastAsia="uk-UA"/>
              </w:rPr>
              <w:t>...........</w:t>
            </w:r>
          </w:p>
          <w:p w:rsidR="00F16357" w:rsidRPr="0014030A" w:rsidRDefault="00F16357" w:rsidP="000B0327">
            <w:pPr>
              <w:ind w:firstLine="567"/>
              <w:jc w:val="both"/>
              <w:rPr>
                <w:sz w:val="28"/>
                <w:szCs w:val="28"/>
                <w:lang w:val="uk-UA" w:eastAsia="uk-UA"/>
              </w:rPr>
            </w:pPr>
            <w:r w:rsidRPr="0014030A">
              <w:rPr>
                <w:sz w:val="28"/>
                <w:szCs w:val="28"/>
                <w:lang w:val="uk-UA" w:eastAsia="uk-UA"/>
              </w:rPr>
              <w:t xml:space="preserve">  11.</w:t>
            </w:r>
            <w:r w:rsidR="000B0327" w:rsidRPr="0014030A">
              <w:rPr>
                <w:sz w:val="28"/>
                <w:szCs w:val="28"/>
                <w:lang w:val="uk-UA" w:eastAsia="uk-UA"/>
              </w:rPr>
              <w:t>3</w:t>
            </w:r>
            <w:r w:rsidRPr="0014030A">
              <w:rPr>
                <w:sz w:val="28"/>
                <w:szCs w:val="28"/>
                <w:lang w:val="uk-UA" w:eastAsia="uk-UA"/>
              </w:rPr>
              <w:t>. План аудиту</w:t>
            </w:r>
            <w:r w:rsidR="00F16F5B">
              <w:rPr>
                <w:sz w:val="28"/>
                <w:szCs w:val="28"/>
                <w:lang w:val="uk-UA" w:eastAsia="uk-UA"/>
              </w:rPr>
              <w:t>.............................................................................</w:t>
            </w:r>
            <w:r w:rsidR="007E3BB0">
              <w:rPr>
                <w:sz w:val="28"/>
                <w:szCs w:val="28"/>
                <w:lang w:val="uk-UA" w:eastAsia="uk-UA"/>
              </w:rPr>
              <w:t>............</w:t>
            </w:r>
          </w:p>
          <w:p w:rsidR="00856FCA" w:rsidRPr="0014030A" w:rsidRDefault="000B0327" w:rsidP="000B0327">
            <w:pPr>
              <w:ind w:firstLine="567"/>
              <w:jc w:val="both"/>
              <w:rPr>
                <w:sz w:val="28"/>
                <w:szCs w:val="28"/>
                <w:lang w:val="uk-UA" w:eastAsia="uk-UA"/>
              </w:rPr>
            </w:pPr>
            <w:r w:rsidRPr="0014030A">
              <w:rPr>
                <w:sz w:val="28"/>
                <w:szCs w:val="28"/>
                <w:lang w:val="uk-UA" w:eastAsia="uk-UA"/>
              </w:rPr>
              <w:t xml:space="preserve">  11.4</w:t>
            </w:r>
            <w:r w:rsidR="00F16357" w:rsidRPr="0014030A">
              <w:rPr>
                <w:sz w:val="28"/>
                <w:szCs w:val="28"/>
                <w:lang w:val="uk-UA" w:eastAsia="uk-UA"/>
              </w:rPr>
              <w:t>. Програма аудиту</w:t>
            </w:r>
            <w:r w:rsidR="00373F3C" w:rsidRPr="0014030A">
              <w:rPr>
                <w:sz w:val="28"/>
                <w:szCs w:val="28"/>
                <w:lang w:val="uk-UA" w:eastAsia="uk-UA"/>
              </w:rPr>
              <w:t xml:space="preserve"> </w:t>
            </w:r>
            <w:r w:rsidR="00F16F5B">
              <w:rPr>
                <w:sz w:val="28"/>
                <w:szCs w:val="28"/>
                <w:lang w:val="uk-UA" w:eastAsia="uk-UA"/>
              </w:rPr>
              <w:t>.....................................................................</w:t>
            </w:r>
            <w:r w:rsidR="007E3BB0">
              <w:rPr>
                <w:sz w:val="28"/>
                <w:szCs w:val="28"/>
                <w:lang w:val="uk-UA" w:eastAsia="uk-UA"/>
              </w:rPr>
              <w:t>...........</w:t>
            </w:r>
          </w:p>
        </w:tc>
        <w:tc>
          <w:tcPr>
            <w:tcW w:w="532" w:type="dxa"/>
          </w:tcPr>
          <w:p w:rsidR="00890EE3" w:rsidRDefault="0014030A" w:rsidP="00890EE3">
            <w:pPr>
              <w:tabs>
                <w:tab w:val="center" w:pos="4153"/>
                <w:tab w:val="right" w:pos="8306"/>
              </w:tabs>
              <w:autoSpaceDE w:val="0"/>
              <w:autoSpaceDN w:val="0"/>
              <w:jc w:val="right"/>
              <w:rPr>
                <w:sz w:val="28"/>
                <w:szCs w:val="28"/>
                <w:lang w:val="uk-UA"/>
              </w:rPr>
            </w:pPr>
            <w:r>
              <w:rPr>
                <w:sz w:val="28"/>
                <w:szCs w:val="28"/>
                <w:lang w:val="uk-UA"/>
              </w:rPr>
              <w:t>63</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63</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65</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67</w:t>
            </w:r>
          </w:p>
          <w:p w:rsidR="0014030A" w:rsidRPr="0014030A" w:rsidRDefault="0014030A" w:rsidP="00890EE3">
            <w:pPr>
              <w:tabs>
                <w:tab w:val="center" w:pos="4153"/>
                <w:tab w:val="right" w:pos="8306"/>
              </w:tabs>
              <w:autoSpaceDE w:val="0"/>
              <w:autoSpaceDN w:val="0"/>
              <w:jc w:val="right"/>
              <w:rPr>
                <w:sz w:val="28"/>
                <w:szCs w:val="28"/>
                <w:lang w:val="uk-UA"/>
              </w:rPr>
            </w:pPr>
            <w:r>
              <w:rPr>
                <w:sz w:val="28"/>
                <w:szCs w:val="28"/>
                <w:lang w:val="uk-UA"/>
              </w:rPr>
              <w:t>68</w:t>
            </w:r>
          </w:p>
        </w:tc>
      </w:tr>
      <w:tr w:rsidR="00373F3C" w:rsidRPr="0014030A" w:rsidTr="00F16F5B">
        <w:tc>
          <w:tcPr>
            <w:tcW w:w="9322" w:type="dxa"/>
          </w:tcPr>
          <w:p w:rsidR="00373F3C" w:rsidRPr="00F16F5B" w:rsidRDefault="00F16357" w:rsidP="00373F3C">
            <w:pPr>
              <w:pStyle w:val="3"/>
              <w:spacing w:before="0" w:beforeAutospacing="0" w:after="0" w:afterAutospacing="0"/>
              <w:jc w:val="both"/>
              <w:rPr>
                <w:b w:val="0"/>
                <w:i w:val="0"/>
                <w:sz w:val="28"/>
                <w:szCs w:val="28"/>
                <w:lang w:val="uk-UA"/>
              </w:rPr>
            </w:pPr>
            <w:r w:rsidRPr="0014030A">
              <w:rPr>
                <w:i w:val="0"/>
                <w:sz w:val="28"/>
                <w:szCs w:val="28"/>
                <w:lang w:val="uk-UA"/>
              </w:rPr>
              <w:t>Тема 12</w:t>
            </w:r>
            <w:r w:rsidR="007F7DAD" w:rsidRPr="0014030A">
              <w:rPr>
                <w:i w:val="0"/>
                <w:sz w:val="28"/>
                <w:szCs w:val="28"/>
                <w:lang w:val="uk-UA"/>
              </w:rPr>
              <w:t xml:space="preserve">. </w:t>
            </w:r>
            <w:r w:rsidRPr="0014030A">
              <w:rPr>
                <w:i w:val="0"/>
                <w:sz w:val="28"/>
                <w:szCs w:val="28"/>
                <w:lang w:val="uk-UA"/>
              </w:rPr>
              <w:t xml:space="preserve"> Аудиторський висновок та інші підсумкові документи </w:t>
            </w:r>
            <w:r w:rsidR="00F16F5B">
              <w:rPr>
                <w:b w:val="0"/>
                <w:i w:val="0"/>
                <w:sz w:val="28"/>
                <w:szCs w:val="28"/>
                <w:lang w:val="uk-UA"/>
              </w:rPr>
              <w:t>.....</w:t>
            </w:r>
            <w:r w:rsidR="007E3BB0">
              <w:rPr>
                <w:b w:val="0"/>
                <w:i w:val="0"/>
                <w:sz w:val="28"/>
                <w:szCs w:val="28"/>
                <w:lang w:val="uk-UA"/>
              </w:rPr>
              <w:t>.......</w:t>
            </w:r>
          </w:p>
          <w:p w:rsidR="00373F3C" w:rsidRPr="0014030A" w:rsidRDefault="00F16357" w:rsidP="00F16357">
            <w:pPr>
              <w:pStyle w:val="a4"/>
              <w:spacing w:before="0" w:beforeAutospacing="0" w:after="0" w:afterAutospacing="0"/>
              <w:ind w:firstLine="567"/>
              <w:jc w:val="both"/>
              <w:rPr>
                <w:sz w:val="28"/>
                <w:szCs w:val="28"/>
                <w:lang w:val="uk-UA"/>
              </w:rPr>
            </w:pPr>
            <w:r w:rsidRPr="0014030A">
              <w:rPr>
                <w:sz w:val="28"/>
                <w:szCs w:val="28"/>
                <w:lang w:val="uk-UA"/>
              </w:rPr>
              <w:t>12</w:t>
            </w:r>
            <w:r w:rsidR="00373F3C" w:rsidRPr="0014030A">
              <w:rPr>
                <w:sz w:val="28"/>
                <w:szCs w:val="28"/>
                <w:lang w:val="uk-UA"/>
              </w:rPr>
              <w:t xml:space="preserve">.1. </w:t>
            </w:r>
            <w:r w:rsidRPr="0014030A">
              <w:rPr>
                <w:sz w:val="28"/>
                <w:szCs w:val="28"/>
                <w:lang w:val="uk-UA"/>
              </w:rPr>
              <w:t>Мета складання робочої документації та процедури організації документального забезпечення процесу аудиту.</w:t>
            </w:r>
            <w:r w:rsidR="00F16F5B">
              <w:rPr>
                <w:sz w:val="28"/>
                <w:szCs w:val="28"/>
                <w:lang w:val="uk-UA"/>
              </w:rPr>
              <w:t>......................................</w:t>
            </w:r>
            <w:r w:rsidR="007E3BB0">
              <w:rPr>
                <w:sz w:val="28"/>
                <w:szCs w:val="28"/>
                <w:lang w:val="uk-UA"/>
              </w:rPr>
              <w:t>..........</w:t>
            </w:r>
          </w:p>
          <w:p w:rsidR="00373F3C" w:rsidRPr="0014030A" w:rsidRDefault="00373F3C" w:rsidP="00F16357">
            <w:pPr>
              <w:pStyle w:val="a4"/>
              <w:spacing w:before="0" w:beforeAutospacing="0" w:after="0" w:afterAutospacing="0"/>
              <w:ind w:firstLine="567"/>
              <w:jc w:val="both"/>
              <w:rPr>
                <w:sz w:val="28"/>
                <w:szCs w:val="28"/>
                <w:lang w:val="uk-UA"/>
              </w:rPr>
            </w:pPr>
            <w:r w:rsidRPr="0014030A">
              <w:rPr>
                <w:sz w:val="28"/>
                <w:szCs w:val="28"/>
                <w:lang w:val="uk-UA"/>
              </w:rPr>
              <w:t>1</w:t>
            </w:r>
            <w:r w:rsidR="00F16357" w:rsidRPr="0014030A">
              <w:rPr>
                <w:sz w:val="28"/>
                <w:szCs w:val="28"/>
                <w:lang w:val="uk-UA"/>
              </w:rPr>
              <w:t>2</w:t>
            </w:r>
            <w:r w:rsidRPr="0014030A">
              <w:rPr>
                <w:sz w:val="28"/>
                <w:szCs w:val="28"/>
                <w:lang w:val="uk-UA"/>
              </w:rPr>
              <w:t xml:space="preserve">.2. </w:t>
            </w:r>
            <w:r w:rsidR="00F16357" w:rsidRPr="0014030A">
              <w:rPr>
                <w:sz w:val="28"/>
                <w:szCs w:val="28"/>
                <w:lang w:val="uk-UA"/>
              </w:rPr>
              <w:t xml:space="preserve"> Види робочої документації та вимоги до її складання </w:t>
            </w:r>
            <w:r w:rsidR="00F16F5B">
              <w:rPr>
                <w:sz w:val="28"/>
                <w:szCs w:val="28"/>
                <w:lang w:val="uk-UA"/>
              </w:rPr>
              <w:t>..........</w:t>
            </w:r>
            <w:r w:rsidR="007E3BB0">
              <w:rPr>
                <w:sz w:val="28"/>
                <w:szCs w:val="28"/>
                <w:lang w:val="uk-UA"/>
              </w:rPr>
              <w:t>.........</w:t>
            </w:r>
          </w:p>
          <w:p w:rsidR="00DB0E46" w:rsidRPr="0014030A" w:rsidRDefault="00DB0E46" w:rsidP="009D0740">
            <w:pPr>
              <w:pStyle w:val="a4"/>
              <w:spacing w:before="0" w:beforeAutospacing="0" w:after="0" w:afterAutospacing="0"/>
              <w:ind w:firstLine="567"/>
              <w:jc w:val="both"/>
              <w:rPr>
                <w:sz w:val="28"/>
                <w:szCs w:val="28"/>
                <w:lang w:val="uk-UA"/>
              </w:rPr>
            </w:pPr>
            <w:r w:rsidRPr="0014030A">
              <w:rPr>
                <w:sz w:val="28"/>
                <w:szCs w:val="28"/>
                <w:lang w:val="uk-UA"/>
              </w:rPr>
              <w:t>12</w:t>
            </w:r>
            <w:r w:rsidR="00373F3C" w:rsidRPr="0014030A">
              <w:rPr>
                <w:sz w:val="28"/>
                <w:szCs w:val="28"/>
                <w:lang w:val="uk-UA"/>
              </w:rPr>
              <w:t xml:space="preserve">.3. </w:t>
            </w:r>
            <w:r w:rsidRPr="0014030A">
              <w:rPr>
                <w:sz w:val="28"/>
                <w:szCs w:val="28"/>
                <w:lang w:val="uk-UA"/>
              </w:rPr>
              <w:t>Підсумкова документація</w:t>
            </w:r>
            <w:r w:rsidR="00F16F5B">
              <w:rPr>
                <w:sz w:val="28"/>
                <w:szCs w:val="28"/>
                <w:lang w:val="uk-UA"/>
              </w:rPr>
              <w:t>...........................................................</w:t>
            </w:r>
            <w:r w:rsidR="007E3BB0">
              <w:rPr>
                <w:sz w:val="28"/>
                <w:szCs w:val="28"/>
                <w:lang w:val="uk-UA"/>
              </w:rPr>
              <w:t>.........</w:t>
            </w:r>
          </w:p>
        </w:tc>
        <w:tc>
          <w:tcPr>
            <w:tcW w:w="532" w:type="dxa"/>
          </w:tcPr>
          <w:p w:rsidR="00890EE3" w:rsidRDefault="0014030A" w:rsidP="00890EE3">
            <w:pPr>
              <w:tabs>
                <w:tab w:val="center" w:pos="4153"/>
                <w:tab w:val="right" w:pos="8306"/>
              </w:tabs>
              <w:autoSpaceDE w:val="0"/>
              <w:autoSpaceDN w:val="0"/>
              <w:jc w:val="right"/>
              <w:rPr>
                <w:sz w:val="28"/>
                <w:szCs w:val="28"/>
                <w:lang w:val="uk-UA"/>
              </w:rPr>
            </w:pPr>
            <w:r>
              <w:rPr>
                <w:sz w:val="28"/>
                <w:szCs w:val="28"/>
                <w:lang w:val="uk-UA"/>
              </w:rPr>
              <w:t>69</w:t>
            </w:r>
          </w:p>
          <w:p w:rsidR="00F16F5B" w:rsidRDefault="00F16F5B" w:rsidP="00890EE3">
            <w:pPr>
              <w:tabs>
                <w:tab w:val="center" w:pos="4153"/>
                <w:tab w:val="right" w:pos="8306"/>
              </w:tabs>
              <w:autoSpaceDE w:val="0"/>
              <w:autoSpaceDN w:val="0"/>
              <w:jc w:val="right"/>
              <w:rPr>
                <w:sz w:val="28"/>
                <w:szCs w:val="28"/>
                <w:lang w:val="uk-UA"/>
              </w:rPr>
            </w:pP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69</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70</w:t>
            </w:r>
          </w:p>
          <w:p w:rsidR="0014030A" w:rsidRDefault="0014030A" w:rsidP="00890EE3">
            <w:pPr>
              <w:tabs>
                <w:tab w:val="center" w:pos="4153"/>
                <w:tab w:val="right" w:pos="8306"/>
              </w:tabs>
              <w:autoSpaceDE w:val="0"/>
              <w:autoSpaceDN w:val="0"/>
              <w:jc w:val="right"/>
              <w:rPr>
                <w:sz w:val="28"/>
                <w:szCs w:val="28"/>
                <w:lang w:val="uk-UA"/>
              </w:rPr>
            </w:pPr>
            <w:r>
              <w:rPr>
                <w:sz w:val="28"/>
                <w:szCs w:val="28"/>
                <w:lang w:val="uk-UA"/>
              </w:rPr>
              <w:t>71</w:t>
            </w:r>
          </w:p>
          <w:p w:rsidR="0014030A" w:rsidRPr="0014030A" w:rsidRDefault="0014030A" w:rsidP="00890EE3">
            <w:pPr>
              <w:tabs>
                <w:tab w:val="center" w:pos="4153"/>
                <w:tab w:val="right" w:pos="8306"/>
              </w:tabs>
              <w:autoSpaceDE w:val="0"/>
              <w:autoSpaceDN w:val="0"/>
              <w:jc w:val="right"/>
              <w:rPr>
                <w:sz w:val="28"/>
                <w:szCs w:val="28"/>
                <w:lang w:val="uk-UA"/>
              </w:rPr>
            </w:pPr>
          </w:p>
        </w:tc>
      </w:tr>
      <w:tr w:rsidR="00DB77D0" w:rsidRPr="0014030A" w:rsidTr="00F16F5B">
        <w:tc>
          <w:tcPr>
            <w:tcW w:w="9322" w:type="dxa"/>
          </w:tcPr>
          <w:p w:rsidR="00DB77D0" w:rsidRPr="00F16F5B" w:rsidRDefault="00DB77D0" w:rsidP="00DB77D0">
            <w:pPr>
              <w:pStyle w:val="1"/>
              <w:spacing w:before="0" w:beforeAutospacing="0" w:after="0" w:afterAutospacing="0"/>
              <w:rPr>
                <w:b w:val="0"/>
                <w:color w:val="000000"/>
                <w:sz w:val="28"/>
                <w:szCs w:val="28"/>
                <w:lang w:val="uk-UA"/>
              </w:rPr>
            </w:pPr>
            <w:r w:rsidRPr="0014030A">
              <w:rPr>
                <w:color w:val="000000"/>
                <w:sz w:val="28"/>
                <w:szCs w:val="28"/>
                <w:lang w:val="uk-UA"/>
              </w:rPr>
              <w:t>Список рекомендованої літератури</w:t>
            </w:r>
            <w:r w:rsidR="00F16F5B">
              <w:rPr>
                <w:b w:val="0"/>
                <w:color w:val="000000"/>
                <w:sz w:val="28"/>
                <w:szCs w:val="28"/>
                <w:lang w:val="uk-UA"/>
              </w:rPr>
              <w:t>.............................................................</w:t>
            </w:r>
            <w:r w:rsidR="007E3BB0">
              <w:rPr>
                <w:b w:val="0"/>
                <w:color w:val="000000"/>
                <w:sz w:val="28"/>
                <w:szCs w:val="28"/>
                <w:lang w:val="uk-UA"/>
              </w:rPr>
              <w:t>....</w:t>
            </w:r>
          </w:p>
        </w:tc>
        <w:tc>
          <w:tcPr>
            <w:tcW w:w="532" w:type="dxa"/>
          </w:tcPr>
          <w:p w:rsidR="00DB77D0" w:rsidRPr="0014030A" w:rsidRDefault="0014030A" w:rsidP="00890EE3">
            <w:pPr>
              <w:tabs>
                <w:tab w:val="center" w:pos="4153"/>
                <w:tab w:val="right" w:pos="8306"/>
              </w:tabs>
              <w:autoSpaceDE w:val="0"/>
              <w:autoSpaceDN w:val="0"/>
              <w:jc w:val="right"/>
              <w:rPr>
                <w:sz w:val="28"/>
                <w:szCs w:val="28"/>
                <w:lang w:val="uk-UA"/>
              </w:rPr>
            </w:pPr>
            <w:r>
              <w:rPr>
                <w:sz w:val="28"/>
                <w:szCs w:val="28"/>
                <w:lang w:val="uk-UA"/>
              </w:rPr>
              <w:t>75</w:t>
            </w:r>
          </w:p>
        </w:tc>
      </w:tr>
      <w:tr w:rsidR="00890EE3" w:rsidRPr="0014030A" w:rsidTr="00F16F5B">
        <w:tc>
          <w:tcPr>
            <w:tcW w:w="9322" w:type="dxa"/>
          </w:tcPr>
          <w:p w:rsidR="00890EE3" w:rsidRPr="00F16F5B" w:rsidRDefault="00F16F5B" w:rsidP="00F16F5B">
            <w:pPr>
              <w:pStyle w:val="1"/>
              <w:spacing w:before="0" w:beforeAutospacing="0" w:after="0" w:afterAutospacing="0"/>
              <w:rPr>
                <w:b w:val="0"/>
                <w:color w:val="000000"/>
                <w:sz w:val="28"/>
                <w:szCs w:val="28"/>
                <w:lang w:val="uk-UA"/>
              </w:rPr>
            </w:pPr>
            <w:r>
              <w:rPr>
                <w:color w:val="000000"/>
                <w:sz w:val="28"/>
                <w:szCs w:val="28"/>
                <w:lang w:val="uk-UA"/>
              </w:rPr>
              <w:t xml:space="preserve">Додатки </w:t>
            </w:r>
            <w:r>
              <w:rPr>
                <w:b w:val="0"/>
                <w:color w:val="000000"/>
                <w:sz w:val="28"/>
                <w:szCs w:val="28"/>
                <w:lang w:val="uk-UA"/>
              </w:rPr>
              <w:t>............................................................................................................</w:t>
            </w:r>
            <w:r w:rsidR="007E3BB0">
              <w:rPr>
                <w:b w:val="0"/>
                <w:color w:val="000000"/>
                <w:sz w:val="28"/>
                <w:szCs w:val="28"/>
                <w:lang w:val="uk-UA"/>
              </w:rPr>
              <w:t>.....</w:t>
            </w:r>
          </w:p>
        </w:tc>
        <w:tc>
          <w:tcPr>
            <w:tcW w:w="532" w:type="dxa"/>
          </w:tcPr>
          <w:p w:rsidR="00890EE3" w:rsidRPr="0014030A" w:rsidRDefault="0014030A" w:rsidP="00890EE3">
            <w:pPr>
              <w:tabs>
                <w:tab w:val="center" w:pos="4153"/>
                <w:tab w:val="right" w:pos="8306"/>
              </w:tabs>
              <w:autoSpaceDE w:val="0"/>
              <w:autoSpaceDN w:val="0"/>
              <w:jc w:val="right"/>
              <w:rPr>
                <w:sz w:val="28"/>
                <w:szCs w:val="28"/>
                <w:lang w:val="uk-UA"/>
              </w:rPr>
            </w:pPr>
            <w:r>
              <w:rPr>
                <w:sz w:val="28"/>
                <w:szCs w:val="28"/>
                <w:lang w:val="uk-UA"/>
              </w:rPr>
              <w:t>76</w:t>
            </w:r>
          </w:p>
        </w:tc>
      </w:tr>
    </w:tbl>
    <w:p w:rsidR="002D3FC0" w:rsidRPr="0014030A" w:rsidRDefault="002D3FC0" w:rsidP="002D3FC0">
      <w:pPr>
        <w:pStyle w:val="1"/>
        <w:spacing w:before="0" w:beforeAutospacing="0" w:after="0" w:afterAutospacing="0"/>
        <w:rPr>
          <w:color w:val="000000"/>
          <w:sz w:val="28"/>
          <w:szCs w:val="28"/>
          <w:lang w:val="uk-UA"/>
        </w:rPr>
      </w:pPr>
    </w:p>
    <w:p w:rsidR="002D3FC0" w:rsidRPr="0014030A" w:rsidRDefault="002D3FC0" w:rsidP="002D3FC0">
      <w:pPr>
        <w:pStyle w:val="1"/>
        <w:spacing w:before="0" w:beforeAutospacing="0" w:after="0" w:afterAutospacing="0"/>
        <w:rPr>
          <w:color w:val="000000"/>
          <w:sz w:val="28"/>
          <w:szCs w:val="28"/>
          <w:lang w:val="uk-UA"/>
        </w:rPr>
      </w:pPr>
    </w:p>
    <w:p w:rsidR="002D3FC0" w:rsidRPr="0014030A" w:rsidRDefault="002D3FC0" w:rsidP="002D3FC0">
      <w:pPr>
        <w:pStyle w:val="1"/>
        <w:spacing w:before="0" w:beforeAutospacing="0" w:after="0" w:afterAutospacing="0"/>
        <w:rPr>
          <w:color w:val="000000"/>
          <w:sz w:val="28"/>
          <w:szCs w:val="28"/>
          <w:lang w:val="uk-UA"/>
        </w:rPr>
      </w:pPr>
    </w:p>
    <w:p w:rsidR="002D3FC0" w:rsidRPr="0014030A" w:rsidRDefault="002D3FC0" w:rsidP="002D3FC0">
      <w:pPr>
        <w:pStyle w:val="1"/>
        <w:spacing w:before="0" w:beforeAutospacing="0" w:after="0" w:afterAutospacing="0"/>
        <w:rPr>
          <w:color w:val="000000"/>
          <w:sz w:val="28"/>
          <w:szCs w:val="28"/>
          <w:lang w:val="uk-UA"/>
        </w:rPr>
      </w:pPr>
    </w:p>
    <w:p w:rsidR="002D3FC0" w:rsidRPr="0014030A" w:rsidRDefault="002D3FC0" w:rsidP="002D3FC0">
      <w:pPr>
        <w:pStyle w:val="1"/>
        <w:spacing w:before="0" w:beforeAutospacing="0" w:after="0" w:afterAutospacing="0"/>
        <w:rPr>
          <w:color w:val="000000"/>
          <w:sz w:val="28"/>
          <w:szCs w:val="28"/>
          <w:lang w:val="uk-UA"/>
        </w:rPr>
      </w:pPr>
    </w:p>
    <w:p w:rsidR="002D3FC0" w:rsidRPr="0014030A" w:rsidRDefault="002D3FC0" w:rsidP="002D3FC0">
      <w:pPr>
        <w:pStyle w:val="1"/>
        <w:spacing w:before="0" w:beforeAutospacing="0" w:after="0" w:afterAutospacing="0"/>
        <w:rPr>
          <w:color w:val="000000"/>
          <w:sz w:val="28"/>
          <w:szCs w:val="28"/>
          <w:lang w:val="uk-UA"/>
        </w:rPr>
      </w:pPr>
    </w:p>
    <w:p w:rsidR="002D3FC0" w:rsidRPr="0014030A" w:rsidRDefault="002D3FC0" w:rsidP="002D3FC0">
      <w:pPr>
        <w:pStyle w:val="1"/>
        <w:spacing w:before="0" w:beforeAutospacing="0" w:after="0" w:afterAutospacing="0"/>
        <w:rPr>
          <w:color w:val="000000"/>
          <w:sz w:val="28"/>
          <w:szCs w:val="28"/>
          <w:lang w:val="uk-UA"/>
        </w:rPr>
      </w:pPr>
    </w:p>
    <w:p w:rsidR="002D3FC0" w:rsidRPr="0014030A" w:rsidRDefault="002D3FC0"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F7DAD" w:rsidRPr="0014030A" w:rsidRDefault="007F7DAD" w:rsidP="002D3FC0">
      <w:pPr>
        <w:pStyle w:val="1"/>
        <w:spacing w:before="0" w:beforeAutospacing="0" w:after="0" w:afterAutospacing="0"/>
        <w:rPr>
          <w:color w:val="000000"/>
          <w:sz w:val="28"/>
          <w:szCs w:val="28"/>
          <w:lang w:val="uk-UA"/>
        </w:rPr>
      </w:pPr>
    </w:p>
    <w:p w:rsidR="007E2F7E" w:rsidRPr="0014030A" w:rsidRDefault="007E2F7E" w:rsidP="002D3FC0">
      <w:pPr>
        <w:pStyle w:val="1"/>
        <w:spacing w:before="0" w:beforeAutospacing="0" w:after="0" w:afterAutospacing="0"/>
        <w:jc w:val="center"/>
        <w:rPr>
          <w:color w:val="000000"/>
          <w:sz w:val="28"/>
          <w:szCs w:val="28"/>
          <w:lang w:val="uk-UA"/>
        </w:rPr>
      </w:pPr>
      <w:r w:rsidRPr="0014030A">
        <w:rPr>
          <w:color w:val="000000"/>
          <w:sz w:val="28"/>
          <w:szCs w:val="28"/>
          <w:lang w:val="uk-UA"/>
        </w:rPr>
        <w:t xml:space="preserve">ТЕМА 1. БУХГАЛТЕРСЬКИЙ ОБЛІК, ЙОГО СУТЬ І </w:t>
      </w:r>
      <w:r w:rsidR="00484AC2" w:rsidRPr="0014030A">
        <w:rPr>
          <w:color w:val="000000"/>
          <w:sz w:val="28"/>
          <w:szCs w:val="28"/>
          <w:lang w:val="uk-UA"/>
        </w:rPr>
        <w:t xml:space="preserve">ЗНАЧЕННЯ </w:t>
      </w:r>
    </w:p>
    <w:p w:rsidR="00484AC2" w:rsidRPr="0014030A" w:rsidRDefault="00484AC2" w:rsidP="009318FC">
      <w:pPr>
        <w:pStyle w:val="3"/>
        <w:numPr>
          <w:ilvl w:val="1"/>
          <w:numId w:val="24"/>
        </w:numPr>
        <w:tabs>
          <w:tab w:val="left" w:pos="1134"/>
        </w:tabs>
        <w:spacing w:before="0" w:beforeAutospacing="0" w:after="0" w:afterAutospacing="0"/>
        <w:ind w:left="0" w:firstLine="709"/>
        <w:jc w:val="both"/>
        <w:rPr>
          <w:sz w:val="28"/>
          <w:szCs w:val="28"/>
          <w:lang w:val="uk-UA"/>
        </w:rPr>
      </w:pPr>
      <w:hyperlink r:id="rId19" w:anchor="1#1" w:history="1">
        <w:r w:rsidRPr="0014030A">
          <w:rPr>
            <w:rStyle w:val="a3"/>
            <w:b w:val="0"/>
            <w:i w:val="0"/>
            <w:color w:val="auto"/>
            <w:sz w:val="28"/>
            <w:szCs w:val="28"/>
            <w:u w:val="none"/>
            <w:lang w:val="uk-UA"/>
          </w:rPr>
          <w:t>Поняття, сутність та функції бухгалтерського обліку</w:t>
        </w:r>
      </w:hyperlink>
    </w:p>
    <w:p w:rsidR="00484AC2" w:rsidRPr="0014030A" w:rsidRDefault="00484AC2" w:rsidP="009318FC">
      <w:pPr>
        <w:pStyle w:val="3"/>
        <w:numPr>
          <w:ilvl w:val="1"/>
          <w:numId w:val="24"/>
        </w:numPr>
        <w:tabs>
          <w:tab w:val="left" w:pos="1134"/>
        </w:tabs>
        <w:spacing w:before="0" w:beforeAutospacing="0" w:after="0" w:afterAutospacing="0"/>
        <w:ind w:left="0" w:firstLine="709"/>
        <w:jc w:val="both"/>
        <w:rPr>
          <w:sz w:val="28"/>
          <w:szCs w:val="28"/>
          <w:lang w:val="uk-UA"/>
        </w:rPr>
      </w:pPr>
      <w:r w:rsidRPr="0014030A">
        <w:rPr>
          <w:b w:val="0"/>
          <w:i w:val="0"/>
          <w:sz w:val="28"/>
          <w:szCs w:val="28"/>
          <w:lang w:val="uk-UA"/>
        </w:rPr>
        <w:t xml:space="preserve">Види господарського обліку </w:t>
      </w:r>
    </w:p>
    <w:p w:rsidR="00484AC2" w:rsidRPr="0014030A" w:rsidRDefault="00484AC2" w:rsidP="009318FC">
      <w:pPr>
        <w:pStyle w:val="3"/>
        <w:numPr>
          <w:ilvl w:val="1"/>
          <w:numId w:val="24"/>
        </w:numPr>
        <w:tabs>
          <w:tab w:val="left" w:pos="1134"/>
        </w:tabs>
        <w:spacing w:before="0" w:beforeAutospacing="0" w:after="0" w:afterAutospacing="0"/>
        <w:ind w:left="0" w:firstLine="709"/>
        <w:jc w:val="both"/>
        <w:rPr>
          <w:b w:val="0"/>
          <w:i w:val="0"/>
          <w:sz w:val="28"/>
          <w:szCs w:val="28"/>
          <w:lang w:val="uk-UA"/>
        </w:rPr>
      </w:pPr>
      <w:r w:rsidRPr="0014030A">
        <w:rPr>
          <w:b w:val="0"/>
          <w:i w:val="0"/>
          <w:sz w:val="28"/>
          <w:szCs w:val="28"/>
          <w:lang w:val="uk-UA"/>
        </w:rPr>
        <w:t>Користувачі бухгалтерської інформації</w:t>
      </w:r>
    </w:p>
    <w:p w:rsidR="007E2F7E" w:rsidRPr="0014030A" w:rsidRDefault="00484AC2" w:rsidP="009318FC">
      <w:pPr>
        <w:pStyle w:val="3"/>
        <w:numPr>
          <w:ilvl w:val="1"/>
          <w:numId w:val="24"/>
        </w:numPr>
        <w:tabs>
          <w:tab w:val="left" w:pos="1134"/>
        </w:tabs>
        <w:spacing w:before="0" w:beforeAutospacing="0" w:after="0" w:afterAutospacing="0"/>
        <w:ind w:left="0" w:firstLine="709"/>
        <w:jc w:val="both"/>
        <w:rPr>
          <w:b w:val="0"/>
          <w:i w:val="0"/>
          <w:sz w:val="28"/>
          <w:szCs w:val="28"/>
          <w:lang w:val="uk-UA"/>
        </w:rPr>
      </w:pPr>
      <w:r w:rsidRPr="0014030A">
        <w:rPr>
          <w:b w:val="0"/>
          <w:i w:val="0"/>
          <w:sz w:val="28"/>
          <w:szCs w:val="28"/>
          <w:lang w:val="uk-UA"/>
        </w:rPr>
        <w:t>Вимірники, які застосовуються в обліку</w:t>
      </w:r>
    </w:p>
    <w:p w:rsidR="00484AC2" w:rsidRPr="0014030A" w:rsidRDefault="00484AC2" w:rsidP="00484AC2">
      <w:pPr>
        <w:pStyle w:val="3"/>
        <w:spacing w:before="0" w:beforeAutospacing="0" w:after="0" w:afterAutospacing="0"/>
        <w:ind w:left="987"/>
        <w:jc w:val="both"/>
        <w:rPr>
          <w:color w:val="auto"/>
          <w:sz w:val="28"/>
          <w:szCs w:val="28"/>
          <w:lang w:val="uk-UA"/>
        </w:rPr>
      </w:pPr>
    </w:p>
    <w:p w:rsidR="007E2F7E" w:rsidRPr="0014030A" w:rsidRDefault="007E2F7E" w:rsidP="002D3FC0">
      <w:pPr>
        <w:pStyle w:val="3"/>
        <w:spacing w:before="0" w:beforeAutospacing="0" w:after="0" w:afterAutospacing="0"/>
        <w:ind w:firstLine="709"/>
        <w:jc w:val="both"/>
        <w:rPr>
          <w:sz w:val="28"/>
          <w:szCs w:val="28"/>
          <w:lang w:val="uk-UA"/>
        </w:rPr>
      </w:pPr>
      <w:bookmarkStart w:id="0" w:name="1"/>
      <w:r w:rsidRPr="0014030A">
        <w:rPr>
          <w:sz w:val="28"/>
          <w:szCs w:val="28"/>
          <w:lang w:val="uk-UA"/>
        </w:rPr>
        <w:t>1.1. Поняття, сутність та функції бухгалтерського обліку</w:t>
      </w:r>
      <w:bookmarkEnd w:id="0"/>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Поняття </w:t>
      </w:r>
      <w:r w:rsidRPr="0014030A">
        <w:rPr>
          <w:rStyle w:val="a5"/>
          <w:color w:val="000000"/>
          <w:sz w:val="28"/>
          <w:szCs w:val="28"/>
          <w:lang w:val="uk-UA"/>
        </w:rPr>
        <w:t>облік</w:t>
      </w:r>
      <w:r w:rsidRPr="0014030A">
        <w:rPr>
          <w:color w:val="000000"/>
          <w:sz w:val="28"/>
          <w:szCs w:val="28"/>
          <w:lang w:val="uk-UA"/>
        </w:rPr>
        <w:t xml:space="preserve"> у широкому розумінні означає спостереження, вимірювання та реєстрацію певних природних і суспільних явищ. Для людей важливим є облік того, що впливає на суспільство, й об'єктом особливої уваги є господарська діяльність, основу якої становить виробництво матеріальних благ.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Господарський облік</w:t>
      </w:r>
      <w:r w:rsidRPr="0014030A">
        <w:rPr>
          <w:color w:val="000000"/>
          <w:sz w:val="28"/>
          <w:szCs w:val="28"/>
          <w:lang w:val="uk-UA"/>
        </w:rPr>
        <w:t xml:space="preserve"> історично зумовлено виник і розвивався разом із господарською діяльністю людини. У XV ст. з'явилися перші друковані праці з правил ведення обліку, автором однієї з яких був </w:t>
      </w:r>
      <w:hyperlink r:id="rId20" w:tgtFrame="_blank" w:history="1">
        <w:r w:rsidRPr="0014030A">
          <w:rPr>
            <w:rStyle w:val="a3"/>
            <w:color w:val="auto"/>
            <w:sz w:val="28"/>
            <w:szCs w:val="28"/>
            <w:u w:val="none"/>
            <w:lang w:val="uk-UA"/>
          </w:rPr>
          <w:t>Лука</w:t>
        </w:r>
      </w:hyperlink>
      <w:r w:rsidRPr="0014030A">
        <w:rPr>
          <w:color w:val="000000"/>
          <w:sz w:val="28"/>
          <w:szCs w:val="28"/>
          <w:lang w:val="uk-UA"/>
        </w:rPr>
        <w:t xml:space="preserve"> Пачолі (1445</w:t>
      </w:r>
      <w:r w:rsidR="00AF0FBF" w:rsidRPr="0014030A">
        <w:rPr>
          <w:color w:val="000000"/>
          <w:sz w:val="28"/>
          <w:szCs w:val="28"/>
          <w:lang w:val="uk-UA"/>
        </w:rPr>
        <w:t>–</w:t>
      </w:r>
      <w:r w:rsidRPr="0014030A">
        <w:rPr>
          <w:color w:val="000000"/>
          <w:sz w:val="28"/>
          <w:szCs w:val="28"/>
          <w:lang w:val="uk-UA"/>
        </w:rPr>
        <w:t xml:space="preserve">1515), відомий як родоначальник бухгалтерії. Його книга "Трактат про рахунки і записи" є першою працею з бухгалтерського обліку. Із розвитком продуктивних сил і виробничих відносин у різних соціально-економічних формаціях господарський облік удосконалюється.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Метою</w:t>
      </w:r>
      <w:r w:rsidRPr="0014030A">
        <w:rPr>
          <w:color w:val="000000"/>
          <w:sz w:val="28"/>
          <w:szCs w:val="28"/>
          <w:lang w:val="uk-UA"/>
        </w:rPr>
        <w:t xml:space="preserve"> господарського обліку є адекватне відображення фактів господарської діяльності, надання повної і правдивої інформації для прийняття рішень.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В Україні господарський облік поділяють на 3 види: </w:t>
      </w:r>
      <w:r w:rsidRPr="0014030A">
        <w:rPr>
          <w:rStyle w:val="a5"/>
          <w:color w:val="000000"/>
          <w:sz w:val="28"/>
          <w:szCs w:val="28"/>
          <w:lang w:val="uk-UA"/>
        </w:rPr>
        <w:t>оперативний</w:t>
      </w:r>
      <w:r w:rsidRPr="0014030A">
        <w:rPr>
          <w:color w:val="000000"/>
          <w:sz w:val="28"/>
          <w:szCs w:val="28"/>
          <w:lang w:val="uk-UA"/>
        </w:rPr>
        <w:t xml:space="preserve">, </w:t>
      </w:r>
      <w:r w:rsidRPr="0014030A">
        <w:rPr>
          <w:rStyle w:val="a5"/>
          <w:color w:val="000000"/>
          <w:sz w:val="28"/>
          <w:szCs w:val="28"/>
          <w:lang w:val="uk-UA"/>
        </w:rPr>
        <w:t>статистичний</w:t>
      </w:r>
      <w:r w:rsidRPr="0014030A">
        <w:rPr>
          <w:color w:val="000000"/>
          <w:sz w:val="28"/>
          <w:szCs w:val="28"/>
          <w:lang w:val="uk-UA"/>
        </w:rPr>
        <w:t xml:space="preserve">, </w:t>
      </w:r>
      <w:r w:rsidRPr="0014030A">
        <w:rPr>
          <w:rStyle w:val="a5"/>
          <w:color w:val="000000"/>
          <w:sz w:val="28"/>
          <w:szCs w:val="28"/>
          <w:lang w:val="uk-UA"/>
        </w:rPr>
        <w:t>бухгалтерський</w:t>
      </w:r>
      <w:r w:rsidRPr="0014030A">
        <w:rPr>
          <w:color w:val="000000"/>
          <w:sz w:val="28"/>
          <w:szCs w:val="28"/>
          <w:lang w:val="uk-UA"/>
        </w:rPr>
        <w:t xml:space="preserve">, кожен з яких має свої завдання, об'єкти обліку, способи одержання й обробки інформації, функції.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Оперативний облік</w:t>
      </w:r>
      <w:r w:rsidRPr="0014030A">
        <w:rPr>
          <w:color w:val="000000"/>
          <w:sz w:val="28"/>
          <w:szCs w:val="28"/>
          <w:lang w:val="uk-UA"/>
        </w:rPr>
        <w:t xml:space="preserve"> використовується для спостереження і контролю за окремими операціями і процесами на найважливіших ділянках господарської діяльності з метою управління ними в міру їх здійснення. Він тісно пов'язаний з контролем, не має певної системи документації, використовує всі вимірники, забезпечує оперативність одержання інформації.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Статистичний облік</w:t>
      </w:r>
      <w:r w:rsidRPr="0014030A">
        <w:rPr>
          <w:color w:val="000000"/>
          <w:sz w:val="28"/>
          <w:szCs w:val="28"/>
          <w:lang w:val="uk-UA"/>
        </w:rPr>
        <w:t xml:space="preserve"> вивчає і контролює масові суспільно-економічні та окремі типові явища і процеси. При цьому кількісні аспекти статистика досліджує в нерозривному зв'язку з якісним змістом у конкретних умовах місця і часу. Статистика застосовує різні вимірники і властиві їй способи спостереження (масові та вибіркові), систему показників (абсолютні, відносні та середні величини).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Бухгалтерський облік</w:t>
      </w:r>
      <w:r w:rsidRPr="0014030A">
        <w:rPr>
          <w:color w:val="000000"/>
          <w:sz w:val="28"/>
          <w:szCs w:val="28"/>
          <w:lang w:val="uk-UA"/>
        </w:rPr>
        <w:t xml:space="preserve"> відображає господарську діяльність підприємств, організацій і установ. Він охоплює всі засоби господарства, джерела їх формування, всі господарські процеси і результати діяльності.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Бухгалтерський облік</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w:t>
      </w:r>
      <w:r w:rsidRPr="0014030A">
        <w:rPr>
          <w:rStyle w:val="a5"/>
          <w:color w:val="000000"/>
          <w:sz w:val="28"/>
          <w:szCs w:val="28"/>
          <w:lang w:val="uk-UA"/>
        </w:rPr>
        <w:t>це процес виявлення</w:t>
      </w:r>
      <w:r w:rsidRPr="0014030A">
        <w:rPr>
          <w:color w:val="000000"/>
          <w:sz w:val="28"/>
          <w:szCs w:val="28"/>
          <w:lang w:val="uk-UA"/>
        </w:rPr>
        <w:t xml:space="preserve">, </w:t>
      </w:r>
      <w:r w:rsidRPr="0014030A">
        <w:rPr>
          <w:rStyle w:val="a5"/>
          <w:color w:val="000000"/>
          <w:sz w:val="28"/>
          <w:szCs w:val="28"/>
          <w:lang w:val="uk-UA"/>
        </w:rPr>
        <w:t>вимірювання</w:t>
      </w:r>
      <w:r w:rsidRPr="0014030A">
        <w:rPr>
          <w:color w:val="000000"/>
          <w:sz w:val="28"/>
          <w:szCs w:val="28"/>
          <w:lang w:val="uk-UA"/>
        </w:rPr>
        <w:t xml:space="preserve">, </w:t>
      </w:r>
      <w:r w:rsidRPr="0014030A">
        <w:rPr>
          <w:rStyle w:val="a5"/>
          <w:color w:val="000000"/>
          <w:sz w:val="28"/>
          <w:szCs w:val="28"/>
          <w:lang w:val="uk-UA"/>
        </w:rPr>
        <w:t>реєстрації</w:t>
      </w:r>
      <w:r w:rsidRPr="0014030A">
        <w:rPr>
          <w:color w:val="000000"/>
          <w:sz w:val="28"/>
          <w:szCs w:val="28"/>
          <w:lang w:val="uk-UA"/>
        </w:rPr>
        <w:t xml:space="preserve">, </w:t>
      </w:r>
      <w:r w:rsidRPr="0014030A">
        <w:rPr>
          <w:rStyle w:val="a5"/>
          <w:color w:val="000000"/>
          <w:sz w:val="28"/>
          <w:szCs w:val="28"/>
          <w:lang w:val="uk-UA"/>
        </w:rPr>
        <w:t>накопичення</w:t>
      </w:r>
      <w:r w:rsidRPr="0014030A">
        <w:rPr>
          <w:color w:val="000000"/>
          <w:sz w:val="28"/>
          <w:szCs w:val="28"/>
          <w:lang w:val="uk-UA"/>
        </w:rPr>
        <w:t xml:space="preserve">, </w:t>
      </w:r>
      <w:r w:rsidRPr="0014030A">
        <w:rPr>
          <w:rStyle w:val="a5"/>
          <w:color w:val="000000"/>
          <w:sz w:val="28"/>
          <w:szCs w:val="28"/>
          <w:lang w:val="uk-UA"/>
        </w:rPr>
        <w:t>узагальнення</w:t>
      </w:r>
      <w:r w:rsidRPr="0014030A">
        <w:rPr>
          <w:color w:val="000000"/>
          <w:sz w:val="28"/>
          <w:szCs w:val="28"/>
          <w:lang w:val="uk-UA"/>
        </w:rPr>
        <w:t xml:space="preserve">, </w:t>
      </w:r>
      <w:r w:rsidRPr="0014030A">
        <w:rPr>
          <w:rStyle w:val="a5"/>
          <w:color w:val="000000"/>
          <w:sz w:val="28"/>
          <w:szCs w:val="28"/>
          <w:lang w:val="uk-UA"/>
        </w:rPr>
        <w:t>зберігання та передачі інформації про господарську діяльність підприємства зовнішнім та внутрішнім користувачам для прийняття рішень</w:t>
      </w:r>
      <w:r w:rsidRPr="0014030A">
        <w:rPr>
          <w:color w:val="000000"/>
          <w:sz w:val="28"/>
          <w:szCs w:val="28"/>
          <w:lang w:val="uk-UA"/>
        </w:rPr>
        <w:t xml:space="preserve">. Таке визначення дано в Законі України "Про бухгалтерський облік і фінансову звітність в Україні" від 16 липня 1999 p. № 996-XIV.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lastRenderedPageBreak/>
        <w:t>Важливі особливості бухгалтерського обліку полягають у тому, що він:</w:t>
      </w:r>
      <w:r w:rsidR="007F7DAD" w:rsidRPr="0014030A">
        <w:rPr>
          <w:color w:val="000000"/>
          <w:sz w:val="28"/>
          <w:szCs w:val="28"/>
          <w:lang w:val="uk-UA"/>
        </w:rPr>
        <w:t xml:space="preserve"> суцільний і безперервний;  документально обґрунтований; </w:t>
      </w:r>
      <w:r w:rsidRPr="0014030A">
        <w:rPr>
          <w:color w:val="000000"/>
          <w:sz w:val="28"/>
          <w:szCs w:val="28"/>
          <w:lang w:val="uk-UA"/>
        </w:rPr>
        <w:t xml:space="preserve">узагальнює </w:t>
      </w:r>
      <w:r w:rsidR="007F7DAD" w:rsidRPr="0014030A">
        <w:rPr>
          <w:color w:val="000000"/>
          <w:sz w:val="28"/>
          <w:szCs w:val="28"/>
          <w:lang w:val="uk-UA"/>
        </w:rPr>
        <w:t xml:space="preserve">об’єкти у грошовому вимірнику; </w:t>
      </w:r>
      <w:r w:rsidRPr="0014030A">
        <w:rPr>
          <w:color w:val="000000"/>
          <w:sz w:val="28"/>
          <w:szCs w:val="28"/>
          <w:lang w:val="uk-UA"/>
        </w:rPr>
        <w:t xml:space="preserve">використовує властиві йому способи опрацювання інформації.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Метою бухгалтерського обліку</w:t>
      </w:r>
      <w:r w:rsidRPr="0014030A">
        <w:rPr>
          <w:color w:val="000000"/>
          <w:sz w:val="28"/>
          <w:szCs w:val="28"/>
          <w:lang w:val="uk-UA"/>
        </w:rPr>
        <w:t xml:space="preserve"> є надання користувачам для прийняття рішень повної, правдивої та неупередженої інформації про фінансовий стан і діяльність підприємства.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Всі три види обліку </w:t>
      </w:r>
      <w:r w:rsidR="00AF0FBF" w:rsidRPr="0014030A">
        <w:rPr>
          <w:color w:val="000000"/>
          <w:sz w:val="28"/>
          <w:szCs w:val="28"/>
          <w:lang w:val="uk-UA"/>
        </w:rPr>
        <w:t>–</w:t>
      </w:r>
      <w:r w:rsidRPr="0014030A">
        <w:rPr>
          <w:color w:val="000000"/>
          <w:sz w:val="28"/>
          <w:szCs w:val="28"/>
          <w:lang w:val="uk-UA"/>
        </w:rPr>
        <w:t xml:space="preserve"> оперативний, статистичний і бухгалтерський </w:t>
      </w:r>
      <w:r w:rsidR="00AF0FBF" w:rsidRPr="0014030A">
        <w:rPr>
          <w:color w:val="000000"/>
          <w:sz w:val="28"/>
          <w:szCs w:val="28"/>
          <w:lang w:val="uk-UA"/>
        </w:rPr>
        <w:t>–</w:t>
      </w:r>
      <w:r w:rsidRPr="0014030A">
        <w:rPr>
          <w:color w:val="000000"/>
          <w:sz w:val="28"/>
          <w:szCs w:val="28"/>
          <w:lang w:val="uk-UA"/>
        </w:rPr>
        <w:t xml:space="preserve"> тісно взаємопов'язані, доповнюють один одного й утворюють єдину систему обліку, яка ґрунтується на єдності предмета, мети, завдання, методології, державного регулювання.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Бухгалтерський облік виконує такі </w:t>
      </w:r>
      <w:r w:rsidRPr="0014030A">
        <w:rPr>
          <w:rStyle w:val="a5"/>
          <w:color w:val="000000"/>
          <w:sz w:val="28"/>
          <w:szCs w:val="28"/>
          <w:lang w:val="uk-UA"/>
        </w:rPr>
        <w:t>функції</w:t>
      </w:r>
      <w:r w:rsidRPr="0014030A">
        <w:rPr>
          <w:color w:val="000000"/>
          <w:sz w:val="28"/>
          <w:szCs w:val="28"/>
          <w:lang w:val="uk-UA"/>
        </w:rPr>
        <w:t xml:space="preserve">: </w:t>
      </w:r>
      <w:r w:rsidRPr="0014030A">
        <w:rPr>
          <w:rStyle w:val="a5"/>
          <w:color w:val="000000"/>
          <w:sz w:val="28"/>
          <w:szCs w:val="28"/>
          <w:lang w:val="uk-UA"/>
        </w:rPr>
        <w:t>інформаційну</w:t>
      </w:r>
      <w:r w:rsidRPr="0014030A">
        <w:rPr>
          <w:color w:val="000000"/>
          <w:sz w:val="28"/>
          <w:szCs w:val="28"/>
          <w:lang w:val="uk-UA"/>
        </w:rPr>
        <w:t xml:space="preserve">, </w:t>
      </w:r>
      <w:r w:rsidRPr="0014030A">
        <w:rPr>
          <w:rStyle w:val="a5"/>
          <w:color w:val="000000"/>
          <w:sz w:val="28"/>
          <w:szCs w:val="28"/>
          <w:lang w:val="uk-UA"/>
        </w:rPr>
        <w:t>контрольну</w:t>
      </w:r>
      <w:r w:rsidRPr="0014030A">
        <w:rPr>
          <w:color w:val="000000"/>
          <w:sz w:val="28"/>
          <w:szCs w:val="28"/>
          <w:lang w:val="uk-UA"/>
        </w:rPr>
        <w:t xml:space="preserve">, </w:t>
      </w:r>
      <w:r w:rsidRPr="0014030A">
        <w:rPr>
          <w:rStyle w:val="a5"/>
          <w:color w:val="000000"/>
          <w:sz w:val="28"/>
          <w:szCs w:val="28"/>
          <w:lang w:val="uk-UA"/>
        </w:rPr>
        <w:t>оціночну</w:t>
      </w:r>
      <w:r w:rsidRPr="0014030A">
        <w:rPr>
          <w:color w:val="000000"/>
          <w:sz w:val="28"/>
          <w:szCs w:val="28"/>
          <w:lang w:val="uk-UA"/>
        </w:rPr>
        <w:t xml:space="preserve">, </w:t>
      </w:r>
      <w:r w:rsidRPr="0014030A">
        <w:rPr>
          <w:rStyle w:val="a5"/>
          <w:color w:val="000000"/>
          <w:sz w:val="28"/>
          <w:szCs w:val="28"/>
          <w:lang w:val="uk-UA"/>
        </w:rPr>
        <w:t>аналітичну</w:t>
      </w:r>
      <w:r w:rsidRPr="0014030A">
        <w:rPr>
          <w:color w:val="000000"/>
          <w:sz w:val="28"/>
          <w:szCs w:val="28"/>
          <w:lang w:val="uk-UA"/>
        </w:rPr>
        <w:t xml:space="preserve">.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Інформаційна функція</w:t>
      </w:r>
      <w:r w:rsidRPr="0014030A">
        <w:rPr>
          <w:color w:val="000000"/>
          <w:sz w:val="28"/>
          <w:szCs w:val="28"/>
          <w:lang w:val="uk-UA"/>
        </w:rPr>
        <w:t xml:space="preserve"> бухгалтерського обліку п</w:t>
      </w:r>
      <w:r w:rsidR="00B954C1" w:rsidRPr="0014030A">
        <w:rPr>
          <w:color w:val="000000"/>
          <w:sz w:val="28"/>
          <w:szCs w:val="28"/>
          <w:lang w:val="uk-UA"/>
        </w:rPr>
        <w:t>олягає в забезпеченні інформацією</w:t>
      </w:r>
      <w:r w:rsidRPr="0014030A">
        <w:rPr>
          <w:color w:val="000000"/>
          <w:sz w:val="28"/>
          <w:szCs w:val="28"/>
          <w:lang w:val="uk-UA"/>
        </w:rPr>
        <w:t xml:space="preserve"> про фінансовий стан і діяльність підприємства внутрішніх і зовнішніх користувачів.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Контрольна функція</w:t>
      </w:r>
      <w:r w:rsidRPr="0014030A">
        <w:rPr>
          <w:color w:val="000000"/>
          <w:sz w:val="28"/>
          <w:szCs w:val="28"/>
          <w:lang w:val="uk-UA"/>
        </w:rPr>
        <w:t xml:space="preserve"> бухгалтерського обліку полягає в необхідності здійснення методами бухгалтерського обліку контролю збереження та ефективного використання ресурсів, виконання планових завдань, дотримання чинного законодавства й умов угод і контрактів.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Оціночна функція</w:t>
      </w:r>
      <w:r w:rsidRPr="0014030A">
        <w:rPr>
          <w:color w:val="000000"/>
          <w:sz w:val="28"/>
          <w:szCs w:val="28"/>
          <w:lang w:val="uk-UA"/>
        </w:rPr>
        <w:t xml:space="preserve"> бухгалтерського обліку полягає у вимірі та оцінці ресурсів, визначенні вартості й собівартості виробленої продукції, розрахунку результату діяльності підприємства, його рентабельності. Оцінка є результатом вимірювання й ідентифікації об'єктів обліку.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Аналітична функція</w:t>
      </w:r>
      <w:r w:rsidRPr="0014030A">
        <w:rPr>
          <w:color w:val="000000"/>
          <w:sz w:val="28"/>
          <w:szCs w:val="28"/>
          <w:lang w:val="uk-UA"/>
        </w:rPr>
        <w:t xml:space="preserve"> бухгалтерського обліку полягає в здійсненні на основі первинних та зведених даних економічного аналізу наявності, стану і руху ресурсів та результатів діяльності підприємства із широким застосуванням економіко-статистичних методів і моделювання.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Для досягнення мети та виконання обліком функцій він має відповідати таким </w:t>
      </w:r>
      <w:r w:rsidRPr="0014030A">
        <w:rPr>
          <w:rStyle w:val="a5"/>
          <w:color w:val="000000"/>
          <w:sz w:val="28"/>
          <w:szCs w:val="28"/>
          <w:lang w:val="uk-UA"/>
        </w:rPr>
        <w:t>вимогам</w:t>
      </w:r>
      <w:r w:rsidRPr="0014030A">
        <w:rPr>
          <w:color w:val="000000"/>
          <w:sz w:val="28"/>
          <w:szCs w:val="28"/>
          <w:lang w:val="uk-UA"/>
        </w:rPr>
        <w:t xml:space="preserve">: </w:t>
      </w:r>
      <w:r w:rsidRPr="0014030A">
        <w:rPr>
          <w:rStyle w:val="a5"/>
          <w:color w:val="000000"/>
          <w:sz w:val="28"/>
          <w:szCs w:val="28"/>
          <w:lang w:val="uk-UA"/>
        </w:rPr>
        <w:t>порівнянності конкретних показників бізнес</w:t>
      </w:r>
      <w:r w:rsidRPr="0014030A">
        <w:rPr>
          <w:color w:val="000000"/>
          <w:sz w:val="28"/>
          <w:szCs w:val="28"/>
          <w:lang w:val="uk-UA"/>
        </w:rPr>
        <w:t>-</w:t>
      </w:r>
      <w:r w:rsidRPr="0014030A">
        <w:rPr>
          <w:rStyle w:val="a5"/>
          <w:color w:val="000000"/>
          <w:sz w:val="28"/>
          <w:szCs w:val="28"/>
          <w:lang w:val="uk-UA"/>
        </w:rPr>
        <w:t>плану та обліку</w:t>
      </w:r>
      <w:r w:rsidRPr="0014030A">
        <w:rPr>
          <w:color w:val="000000"/>
          <w:sz w:val="28"/>
          <w:szCs w:val="28"/>
          <w:lang w:val="uk-UA"/>
        </w:rPr>
        <w:t xml:space="preserve">, </w:t>
      </w:r>
      <w:r w:rsidRPr="0014030A">
        <w:rPr>
          <w:rStyle w:val="a5"/>
          <w:color w:val="000000"/>
          <w:sz w:val="28"/>
          <w:szCs w:val="28"/>
          <w:lang w:val="uk-UA"/>
        </w:rPr>
        <w:t>точності й об'єктивності</w:t>
      </w:r>
      <w:r w:rsidRPr="0014030A">
        <w:rPr>
          <w:color w:val="000000"/>
          <w:sz w:val="28"/>
          <w:szCs w:val="28"/>
          <w:lang w:val="uk-UA"/>
        </w:rPr>
        <w:t xml:space="preserve">, </w:t>
      </w:r>
      <w:r w:rsidRPr="0014030A">
        <w:rPr>
          <w:rStyle w:val="a5"/>
          <w:color w:val="000000"/>
          <w:sz w:val="28"/>
          <w:szCs w:val="28"/>
          <w:lang w:val="uk-UA"/>
        </w:rPr>
        <w:t>ясності й доступності</w:t>
      </w:r>
      <w:r w:rsidRPr="0014030A">
        <w:rPr>
          <w:color w:val="000000"/>
          <w:sz w:val="28"/>
          <w:szCs w:val="28"/>
          <w:lang w:val="uk-UA"/>
        </w:rPr>
        <w:t xml:space="preserve">, </w:t>
      </w:r>
      <w:r w:rsidRPr="0014030A">
        <w:rPr>
          <w:rStyle w:val="a5"/>
          <w:color w:val="000000"/>
          <w:sz w:val="28"/>
          <w:szCs w:val="28"/>
          <w:lang w:val="uk-UA"/>
        </w:rPr>
        <w:t>своєчасності</w:t>
      </w:r>
      <w:r w:rsidRPr="0014030A">
        <w:rPr>
          <w:color w:val="000000"/>
          <w:sz w:val="28"/>
          <w:szCs w:val="28"/>
          <w:lang w:val="uk-UA"/>
        </w:rPr>
        <w:t xml:space="preserve">, </w:t>
      </w:r>
      <w:r w:rsidRPr="0014030A">
        <w:rPr>
          <w:rStyle w:val="a5"/>
          <w:color w:val="000000"/>
          <w:sz w:val="28"/>
          <w:szCs w:val="28"/>
          <w:lang w:val="uk-UA"/>
        </w:rPr>
        <w:t>економічності</w:t>
      </w:r>
      <w:r w:rsidRPr="0014030A">
        <w:rPr>
          <w:color w:val="000000"/>
          <w:sz w:val="28"/>
          <w:szCs w:val="28"/>
          <w:lang w:val="uk-UA"/>
        </w:rPr>
        <w:t xml:space="preserve">.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Для відображення господарських засобів і процесів, що здійснюються на підприємстві, їхніх кількісних і якісних характеристик, в обліку застосовують різні </w:t>
      </w:r>
      <w:r w:rsidRPr="0014030A">
        <w:rPr>
          <w:rStyle w:val="a5"/>
          <w:color w:val="000000"/>
          <w:sz w:val="28"/>
          <w:szCs w:val="28"/>
          <w:lang w:val="uk-UA"/>
        </w:rPr>
        <w:t>вимірники</w:t>
      </w:r>
      <w:r w:rsidRPr="0014030A">
        <w:rPr>
          <w:color w:val="000000"/>
          <w:sz w:val="28"/>
          <w:szCs w:val="28"/>
          <w:lang w:val="uk-UA"/>
        </w:rPr>
        <w:t xml:space="preserve">: </w:t>
      </w:r>
      <w:r w:rsidRPr="0014030A">
        <w:rPr>
          <w:rStyle w:val="a5"/>
          <w:color w:val="000000"/>
          <w:sz w:val="28"/>
          <w:szCs w:val="28"/>
          <w:lang w:val="uk-UA"/>
        </w:rPr>
        <w:t>натуральн</w:t>
      </w:r>
      <w:r w:rsidR="00B954C1" w:rsidRPr="0014030A">
        <w:rPr>
          <w:rStyle w:val="a5"/>
          <w:color w:val="000000"/>
          <w:sz w:val="28"/>
          <w:szCs w:val="28"/>
          <w:lang w:val="uk-UA"/>
        </w:rPr>
        <w:t>і</w:t>
      </w:r>
      <w:r w:rsidRPr="0014030A">
        <w:rPr>
          <w:color w:val="000000"/>
          <w:sz w:val="28"/>
          <w:szCs w:val="28"/>
          <w:lang w:val="uk-UA"/>
        </w:rPr>
        <w:t xml:space="preserve">, </w:t>
      </w:r>
      <w:r w:rsidRPr="0014030A">
        <w:rPr>
          <w:rStyle w:val="a5"/>
          <w:color w:val="000000"/>
          <w:sz w:val="28"/>
          <w:szCs w:val="28"/>
          <w:lang w:val="uk-UA"/>
        </w:rPr>
        <w:t>трудов</w:t>
      </w:r>
      <w:r w:rsidR="00B954C1" w:rsidRPr="0014030A">
        <w:rPr>
          <w:rStyle w:val="a5"/>
          <w:color w:val="000000"/>
          <w:sz w:val="28"/>
          <w:szCs w:val="28"/>
          <w:lang w:val="uk-UA"/>
        </w:rPr>
        <w:t>і</w:t>
      </w:r>
      <w:r w:rsidRPr="0014030A">
        <w:rPr>
          <w:color w:val="000000"/>
          <w:sz w:val="28"/>
          <w:szCs w:val="28"/>
          <w:lang w:val="uk-UA"/>
        </w:rPr>
        <w:t xml:space="preserve">, </w:t>
      </w:r>
      <w:r w:rsidRPr="0014030A">
        <w:rPr>
          <w:rStyle w:val="a5"/>
          <w:color w:val="000000"/>
          <w:sz w:val="28"/>
          <w:szCs w:val="28"/>
          <w:lang w:val="uk-UA"/>
        </w:rPr>
        <w:t>грошов</w:t>
      </w:r>
      <w:r w:rsidR="00B954C1" w:rsidRPr="0014030A">
        <w:rPr>
          <w:rStyle w:val="a5"/>
          <w:color w:val="000000"/>
          <w:sz w:val="28"/>
          <w:szCs w:val="28"/>
          <w:lang w:val="uk-UA"/>
        </w:rPr>
        <w:t>і</w:t>
      </w:r>
      <w:r w:rsidRPr="0014030A">
        <w:rPr>
          <w:color w:val="000000"/>
          <w:sz w:val="28"/>
          <w:szCs w:val="28"/>
          <w:lang w:val="uk-UA"/>
        </w:rPr>
        <w:t xml:space="preserve">.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Натуральні</w:t>
      </w:r>
      <w:r w:rsidRPr="0014030A">
        <w:rPr>
          <w:color w:val="000000"/>
          <w:sz w:val="28"/>
          <w:szCs w:val="28"/>
          <w:lang w:val="uk-UA"/>
        </w:rPr>
        <w:t xml:space="preserve"> вимірники забезпечують кількісне і якісне відображення облікових об'єктів в одиницях ваги, об'єму, площі, потужності тощо.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Трудові</w:t>
      </w:r>
      <w:r w:rsidRPr="0014030A">
        <w:rPr>
          <w:color w:val="000000"/>
          <w:sz w:val="28"/>
          <w:szCs w:val="28"/>
          <w:lang w:val="uk-UA"/>
        </w:rPr>
        <w:t xml:space="preserve"> вимірники використовують для визначення затраченої праці в одиницях робочого часу </w:t>
      </w:r>
      <w:r w:rsidR="00AF0FBF" w:rsidRPr="0014030A">
        <w:rPr>
          <w:color w:val="000000"/>
          <w:sz w:val="28"/>
          <w:szCs w:val="28"/>
          <w:lang w:val="uk-UA"/>
        </w:rPr>
        <w:t>–</w:t>
      </w:r>
      <w:r w:rsidRPr="0014030A">
        <w:rPr>
          <w:color w:val="000000"/>
          <w:sz w:val="28"/>
          <w:szCs w:val="28"/>
          <w:lang w:val="uk-UA"/>
        </w:rPr>
        <w:t xml:space="preserve"> днях, годинах, хвилинах.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Грошовий</w:t>
      </w:r>
      <w:r w:rsidRPr="0014030A">
        <w:rPr>
          <w:color w:val="000000"/>
          <w:sz w:val="28"/>
          <w:szCs w:val="28"/>
          <w:lang w:val="uk-UA"/>
        </w:rPr>
        <w:t xml:space="preserve"> вимірник застосовують для узагальнення, обчислення вартості об'єктів обліку. </w:t>
      </w:r>
    </w:p>
    <w:p w:rsidR="007F7DAD" w:rsidRPr="0014030A" w:rsidRDefault="007F7DAD" w:rsidP="002D3FC0">
      <w:pPr>
        <w:pStyle w:val="a4"/>
        <w:spacing w:before="0" w:beforeAutospacing="0" w:after="0" w:afterAutospacing="0"/>
        <w:ind w:firstLine="709"/>
        <w:rPr>
          <w:i/>
          <w:sz w:val="28"/>
          <w:szCs w:val="28"/>
          <w:lang w:val="uk-UA"/>
        </w:rPr>
      </w:pPr>
    </w:p>
    <w:p w:rsidR="007F7DAD" w:rsidRPr="0014030A" w:rsidRDefault="007F7DAD" w:rsidP="002D3FC0">
      <w:pPr>
        <w:pStyle w:val="a4"/>
        <w:spacing w:before="0" w:beforeAutospacing="0" w:after="0" w:afterAutospacing="0"/>
        <w:ind w:firstLine="709"/>
        <w:rPr>
          <w:i/>
          <w:sz w:val="28"/>
          <w:szCs w:val="28"/>
          <w:lang w:val="uk-UA"/>
        </w:rPr>
      </w:pPr>
    </w:p>
    <w:p w:rsidR="007F7DAD" w:rsidRPr="0014030A" w:rsidRDefault="007F7DAD" w:rsidP="002D3FC0">
      <w:pPr>
        <w:pStyle w:val="a4"/>
        <w:spacing w:before="0" w:beforeAutospacing="0" w:after="0" w:afterAutospacing="0"/>
        <w:ind w:firstLine="709"/>
        <w:rPr>
          <w:i/>
          <w:sz w:val="28"/>
          <w:szCs w:val="28"/>
          <w:lang w:val="uk-UA"/>
        </w:rPr>
      </w:pPr>
    </w:p>
    <w:p w:rsidR="007F7DAD" w:rsidRPr="0014030A" w:rsidRDefault="007F7DAD" w:rsidP="002D3FC0">
      <w:pPr>
        <w:pStyle w:val="a4"/>
        <w:spacing w:before="0" w:beforeAutospacing="0" w:after="0" w:afterAutospacing="0"/>
        <w:ind w:firstLine="709"/>
        <w:rPr>
          <w:i/>
          <w:sz w:val="28"/>
          <w:szCs w:val="28"/>
          <w:lang w:val="uk-UA"/>
        </w:rPr>
      </w:pPr>
    </w:p>
    <w:p w:rsidR="00484AC2" w:rsidRPr="0014030A" w:rsidRDefault="00A10451" w:rsidP="00287160">
      <w:pPr>
        <w:pStyle w:val="3"/>
        <w:spacing w:before="0" w:beforeAutospacing="0" w:after="0" w:afterAutospacing="0"/>
        <w:ind w:left="993" w:hanging="284"/>
        <w:jc w:val="both"/>
        <w:rPr>
          <w:sz w:val="28"/>
          <w:szCs w:val="28"/>
          <w:lang w:val="uk-UA"/>
        </w:rPr>
      </w:pPr>
      <w:hyperlink r:id="rId21" w:anchor="2#2" w:history="1">
        <w:r w:rsidR="007E2F7E" w:rsidRPr="0014030A">
          <w:rPr>
            <w:rStyle w:val="a3"/>
            <w:color w:val="auto"/>
            <w:sz w:val="28"/>
            <w:szCs w:val="28"/>
            <w:u w:val="none"/>
            <w:lang w:val="uk-UA"/>
          </w:rPr>
          <w:t xml:space="preserve">1.2. </w:t>
        </w:r>
      </w:hyperlink>
      <w:r w:rsidR="00484AC2" w:rsidRPr="0014030A">
        <w:rPr>
          <w:sz w:val="28"/>
          <w:szCs w:val="28"/>
          <w:lang w:val="uk-UA"/>
        </w:rPr>
        <w:t xml:space="preserve">Види господарського обліку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В умовах ринкових відносин бухгалтерський облік диференціюється за сферою діяльності та за обліковими функціями.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За </w:t>
      </w:r>
      <w:r w:rsidRPr="0014030A">
        <w:rPr>
          <w:rStyle w:val="a5"/>
          <w:color w:val="000000"/>
          <w:sz w:val="28"/>
          <w:szCs w:val="28"/>
          <w:lang w:val="uk-UA"/>
        </w:rPr>
        <w:t>сферою діяльності</w:t>
      </w:r>
      <w:r w:rsidRPr="0014030A">
        <w:rPr>
          <w:color w:val="000000"/>
          <w:sz w:val="28"/>
          <w:szCs w:val="28"/>
          <w:lang w:val="uk-UA"/>
        </w:rPr>
        <w:t xml:space="preserve"> бухгалтерський облік поділяється на </w:t>
      </w:r>
      <w:r w:rsidRPr="0014030A">
        <w:rPr>
          <w:rStyle w:val="a5"/>
          <w:color w:val="000000"/>
          <w:sz w:val="28"/>
          <w:szCs w:val="28"/>
          <w:lang w:val="uk-UA"/>
        </w:rPr>
        <w:t>виробничо</w:t>
      </w:r>
      <w:r w:rsidRPr="0014030A">
        <w:rPr>
          <w:color w:val="000000"/>
          <w:sz w:val="28"/>
          <w:szCs w:val="28"/>
          <w:lang w:val="uk-UA"/>
        </w:rPr>
        <w:t>-</w:t>
      </w:r>
      <w:r w:rsidRPr="0014030A">
        <w:rPr>
          <w:rStyle w:val="a5"/>
          <w:color w:val="000000"/>
          <w:sz w:val="28"/>
          <w:szCs w:val="28"/>
          <w:lang w:val="uk-UA"/>
        </w:rPr>
        <w:t>господарський</w:t>
      </w:r>
      <w:r w:rsidRPr="0014030A">
        <w:rPr>
          <w:color w:val="000000"/>
          <w:sz w:val="28"/>
          <w:szCs w:val="28"/>
          <w:lang w:val="uk-UA"/>
        </w:rPr>
        <w:t xml:space="preserve">, </w:t>
      </w:r>
      <w:r w:rsidRPr="0014030A">
        <w:rPr>
          <w:rStyle w:val="a5"/>
          <w:color w:val="000000"/>
          <w:sz w:val="28"/>
          <w:szCs w:val="28"/>
          <w:lang w:val="uk-UA"/>
        </w:rPr>
        <w:t>бюджетний</w:t>
      </w:r>
      <w:r w:rsidRPr="0014030A">
        <w:rPr>
          <w:color w:val="000000"/>
          <w:sz w:val="28"/>
          <w:szCs w:val="28"/>
          <w:lang w:val="uk-UA"/>
        </w:rPr>
        <w:t xml:space="preserve"> і </w:t>
      </w:r>
      <w:r w:rsidRPr="0014030A">
        <w:rPr>
          <w:rStyle w:val="a5"/>
          <w:color w:val="000000"/>
          <w:sz w:val="28"/>
          <w:szCs w:val="28"/>
          <w:lang w:val="uk-UA"/>
        </w:rPr>
        <w:t>банківський</w:t>
      </w:r>
      <w:r w:rsidRPr="0014030A">
        <w:rPr>
          <w:color w:val="000000"/>
          <w:sz w:val="28"/>
          <w:szCs w:val="28"/>
          <w:lang w:val="uk-UA"/>
        </w:rPr>
        <w:t xml:space="preserve">.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За </w:t>
      </w:r>
      <w:r w:rsidRPr="0014030A">
        <w:rPr>
          <w:rStyle w:val="a5"/>
          <w:color w:val="000000"/>
          <w:sz w:val="28"/>
          <w:szCs w:val="28"/>
          <w:lang w:val="uk-UA"/>
        </w:rPr>
        <w:t>обліковими функціями</w:t>
      </w:r>
      <w:r w:rsidRPr="0014030A">
        <w:rPr>
          <w:color w:val="000000"/>
          <w:sz w:val="28"/>
          <w:szCs w:val="28"/>
          <w:lang w:val="uk-UA"/>
        </w:rPr>
        <w:t xml:space="preserve"> бухгалтерський облік поділяється на </w:t>
      </w:r>
      <w:r w:rsidRPr="0014030A">
        <w:rPr>
          <w:rStyle w:val="a5"/>
          <w:color w:val="000000"/>
          <w:sz w:val="28"/>
          <w:szCs w:val="28"/>
          <w:lang w:val="uk-UA"/>
        </w:rPr>
        <w:t>фінансовий</w:t>
      </w:r>
      <w:r w:rsidRPr="0014030A">
        <w:rPr>
          <w:color w:val="000000"/>
          <w:sz w:val="28"/>
          <w:szCs w:val="28"/>
          <w:lang w:val="uk-UA"/>
        </w:rPr>
        <w:t xml:space="preserve">, </w:t>
      </w:r>
      <w:r w:rsidRPr="0014030A">
        <w:rPr>
          <w:rStyle w:val="a5"/>
          <w:color w:val="000000"/>
          <w:sz w:val="28"/>
          <w:szCs w:val="28"/>
          <w:lang w:val="uk-UA"/>
        </w:rPr>
        <w:t>податковий</w:t>
      </w:r>
      <w:r w:rsidRPr="0014030A">
        <w:rPr>
          <w:color w:val="000000"/>
          <w:sz w:val="28"/>
          <w:szCs w:val="28"/>
          <w:lang w:val="uk-UA"/>
        </w:rPr>
        <w:t xml:space="preserve"> і </w:t>
      </w:r>
      <w:r w:rsidRPr="0014030A">
        <w:rPr>
          <w:rStyle w:val="a5"/>
          <w:color w:val="000000"/>
          <w:sz w:val="28"/>
          <w:szCs w:val="28"/>
          <w:lang w:val="uk-UA"/>
        </w:rPr>
        <w:t>управлінський</w:t>
      </w:r>
      <w:r w:rsidRPr="0014030A">
        <w:rPr>
          <w:color w:val="000000"/>
          <w:sz w:val="28"/>
          <w:szCs w:val="28"/>
          <w:lang w:val="uk-UA"/>
        </w:rPr>
        <w:t xml:space="preserve">.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Фінансовий облік</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комплексний системний облік майна, господарської діяльності підприємства через суцільне, повне й безперервне відображення господарських процесів за звітний період.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Податковий облік</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окремий функціональний облік з метою посилення контрольно-аналітичної функції обліку правильності нарахувань та сплати податків.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Управлінський облік</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процес підготовки інформації, необхідної керівництву для потреб внутрішнього менеджменту поточної виробничої діяльності підприємства. Здійснюється для формування показників всередині підприємства за центрами відповідальності.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Отже, систему господарського обліку в Україні можна представити за такою схемою (рис. 1.1). </w:t>
      </w:r>
    </w:p>
    <w:p w:rsidR="007E2F7E" w:rsidRPr="0014030A" w:rsidRDefault="003067F7" w:rsidP="002D3FC0">
      <w:pPr>
        <w:pStyle w:val="a4"/>
        <w:spacing w:before="0" w:beforeAutospacing="0" w:after="0" w:afterAutospacing="0"/>
        <w:jc w:val="both"/>
        <w:rPr>
          <w:color w:val="000000"/>
          <w:sz w:val="28"/>
          <w:szCs w:val="28"/>
          <w:lang w:val="uk-UA"/>
        </w:rPr>
      </w:pPr>
      <w:r w:rsidRPr="0014030A">
        <w:rPr>
          <w:noProof/>
          <w:lang w:val="uk-UA"/>
        </w:rPr>
      </w:r>
      <w:r w:rsidRPr="0014030A">
        <w:rPr>
          <w:lang w:val="uk-UA"/>
        </w:rPr>
        <w:pict>
          <v:group id="_x0000_s1026" editas="canvas" style="width:467.75pt;height:203.35pt;mso-position-horizontal-relative:char;mso-position-vertical-relative:line" coordorigin="2362,4590" coordsize="7200,31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4590;width:7200;height:3130" o:preferrelative="f">
              <v:fill o:detectmouseclick="t"/>
              <v:path o:extrusionok="t" o:connecttype="none"/>
              <o:lock v:ext="edit" text="t"/>
            </v:shape>
            <v:rect id="_x0000_s1028" style="position:absolute;left:4343;top:4719;width:3313;height:415">
              <v:textbox>
                <w:txbxContent>
                  <w:p w:rsidR="00185CDE" w:rsidRPr="004F653C" w:rsidRDefault="00185CDE" w:rsidP="003067F7">
                    <w:pPr>
                      <w:jc w:val="center"/>
                      <w:rPr>
                        <w:sz w:val="28"/>
                        <w:szCs w:val="28"/>
                        <w:lang w:val="uk-UA"/>
                      </w:rPr>
                    </w:pPr>
                    <w:r w:rsidRPr="004F653C">
                      <w:rPr>
                        <w:sz w:val="28"/>
                        <w:szCs w:val="28"/>
                        <w:lang w:val="uk-UA"/>
                      </w:rPr>
                      <w:t>Господарський облік</w:t>
                    </w:r>
                  </w:p>
                </w:txbxContent>
              </v:textbox>
            </v:rect>
            <v:rect id="_x0000_s1029" style="position:absolute;left:2535;top:5353;width:1808;height:439">
              <v:textbox>
                <w:txbxContent>
                  <w:p w:rsidR="00185CDE" w:rsidRPr="004F653C" w:rsidRDefault="00185CDE" w:rsidP="003067F7">
                    <w:pPr>
                      <w:rPr>
                        <w:lang w:val="uk-UA"/>
                      </w:rPr>
                    </w:pPr>
                    <w:r w:rsidRPr="004F653C">
                      <w:rPr>
                        <w:lang w:val="uk-UA"/>
                      </w:rPr>
                      <w:t>Оперативний облік</w:t>
                    </w:r>
                  </w:p>
                </w:txbxContent>
              </v:textbox>
            </v:rect>
            <v:rect id="_x0000_s1030" style="position:absolute;left:4990;top:5353;width:2020;height:439">
              <v:textbox>
                <w:txbxContent>
                  <w:p w:rsidR="00185CDE" w:rsidRPr="004F653C" w:rsidRDefault="00185CDE" w:rsidP="003067F7">
                    <w:pPr>
                      <w:rPr>
                        <w:lang w:val="uk-UA"/>
                      </w:rPr>
                    </w:pPr>
                    <w:r w:rsidRPr="004F653C">
                      <w:rPr>
                        <w:lang w:val="uk-UA"/>
                      </w:rPr>
                      <w:t>Бухгалтерський облік</w:t>
                    </w:r>
                  </w:p>
                </w:txbxContent>
              </v:textbox>
            </v:rect>
            <v:rect id="_x0000_s1031" style="position:absolute;left:7449;top:5284;width:1938;height:439">
              <v:textbox>
                <w:txbxContent>
                  <w:p w:rsidR="00185CDE" w:rsidRPr="004F653C" w:rsidRDefault="00185CDE" w:rsidP="003067F7">
                    <w:pPr>
                      <w:rPr>
                        <w:lang w:val="uk-UA"/>
                      </w:rPr>
                    </w:pPr>
                    <w:r w:rsidRPr="004F653C">
                      <w:rPr>
                        <w:lang w:val="uk-UA"/>
                      </w:rPr>
                      <w:t>Статистичний облік</w:t>
                    </w:r>
                  </w:p>
                </w:txbxContent>
              </v:textbox>
            </v:rect>
            <v:rect id="_x0000_s1032" style="position:absolute;left:2542;top:6182;width:2517;height:440">
              <v:textbox>
                <w:txbxContent>
                  <w:p w:rsidR="00185CDE" w:rsidRPr="00B13C2B" w:rsidRDefault="00185CDE" w:rsidP="003067F7">
                    <w:pPr>
                      <w:rPr>
                        <w:sz w:val="21"/>
                        <w:szCs w:val="21"/>
                        <w:lang w:val="uk-UA"/>
                      </w:rPr>
                    </w:pPr>
                    <w:r w:rsidRPr="00B13C2B">
                      <w:rPr>
                        <w:sz w:val="21"/>
                        <w:szCs w:val="21"/>
                        <w:lang w:val="uk-UA"/>
                      </w:rPr>
                      <w:t>Виробничо-господарський облік</w:t>
                    </w:r>
                  </w:p>
                </w:txbxContent>
              </v:textbox>
            </v:rect>
            <v:rect id="_x0000_s1033" style="position:absolute;left:5176;top:6182;width:1731;height:440">
              <v:textbox>
                <w:txbxContent>
                  <w:p w:rsidR="00185CDE" w:rsidRPr="004F653C" w:rsidRDefault="00185CDE" w:rsidP="003067F7">
                    <w:pPr>
                      <w:rPr>
                        <w:lang w:val="uk-UA"/>
                      </w:rPr>
                    </w:pPr>
                    <w:r w:rsidRPr="004F653C">
                      <w:rPr>
                        <w:lang w:val="uk-UA"/>
                      </w:rPr>
                      <w:t>Бюджетний облік</w:t>
                    </w:r>
                  </w:p>
                </w:txbxContent>
              </v:textbox>
            </v:rect>
            <v:rect id="_x0000_s1034" style="position:absolute;left:7501;top:6182;width:1938;height:439">
              <v:textbox>
                <w:txbxContent>
                  <w:p w:rsidR="00185CDE" w:rsidRPr="004F653C" w:rsidRDefault="00185CDE" w:rsidP="003067F7">
                    <w:pPr>
                      <w:rPr>
                        <w:lang w:val="uk-UA"/>
                      </w:rPr>
                    </w:pPr>
                    <w:r w:rsidRPr="004F653C">
                      <w:rPr>
                        <w:lang w:val="uk-UA"/>
                      </w:rPr>
                      <w:t>Банківський облік</w:t>
                    </w:r>
                  </w:p>
                </w:txbxContent>
              </v:textbox>
            </v:rect>
            <v:rect id="_x0000_s1035" style="position:absolute;left:2443;top:6843;width:756;height:705">
              <v:textbox>
                <w:txbxContent>
                  <w:p w:rsidR="00185CDE" w:rsidRPr="00B13C2B" w:rsidRDefault="00185CDE" w:rsidP="003067F7">
                    <w:pPr>
                      <w:jc w:val="center"/>
                      <w:rPr>
                        <w:sz w:val="20"/>
                        <w:szCs w:val="20"/>
                        <w:lang w:val="uk-UA"/>
                      </w:rPr>
                    </w:pPr>
                    <w:r w:rsidRPr="00B13C2B">
                      <w:rPr>
                        <w:sz w:val="20"/>
                        <w:szCs w:val="20"/>
                        <w:lang w:val="uk-UA"/>
                      </w:rPr>
                      <w:t>Фінан</w:t>
                    </w:r>
                    <w:r>
                      <w:rPr>
                        <w:sz w:val="20"/>
                        <w:szCs w:val="20"/>
                        <w:lang w:val="uk-UA"/>
                      </w:rPr>
                      <w:t>-</w:t>
                    </w:r>
                    <w:r w:rsidRPr="00B13C2B">
                      <w:rPr>
                        <w:sz w:val="20"/>
                        <w:szCs w:val="20"/>
                        <w:lang w:val="uk-UA"/>
                      </w:rPr>
                      <w:t>совий облік</w:t>
                    </w:r>
                  </w:p>
                </w:txbxContent>
              </v:textbox>
            </v:rect>
            <v:rect id="_x0000_s1036" style="position:absolute;left:3358;top:6841;width:726;height:707">
              <v:textbox>
                <w:txbxContent>
                  <w:p w:rsidR="00185CDE" w:rsidRPr="00B13C2B" w:rsidRDefault="00185CDE" w:rsidP="003067F7">
                    <w:pPr>
                      <w:jc w:val="center"/>
                      <w:rPr>
                        <w:sz w:val="20"/>
                        <w:szCs w:val="20"/>
                        <w:lang w:val="uk-UA"/>
                      </w:rPr>
                    </w:pPr>
                    <w:r w:rsidRPr="00B13C2B">
                      <w:rPr>
                        <w:sz w:val="20"/>
                        <w:szCs w:val="20"/>
                        <w:lang w:val="uk-UA"/>
                      </w:rPr>
                      <w:t>Подат</w:t>
                    </w:r>
                    <w:r>
                      <w:rPr>
                        <w:sz w:val="20"/>
                        <w:szCs w:val="20"/>
                        <w:lang w:val="uk-UA"/>
                      </w:rPr>
                      <w:t>-</w:t>
                    </w:r>
                    <w:r w:rsidRPr="00B13C2B">
                      <w:rPr>
                        <w:sz w:val="20"/>
                        <w:szCs w:val="20"/>
                        <w:lang w:val="uk-UA"/>
                      </w:rPr>
                      <w:t>ковий облік</w:t>
                    </w:r>
                  </w:p>
                </w:txbxContent>
              </v:textbox>
            </v:rect>
            <v:rect id="_x0000_s1037" style="position:absolute;left:4209;top:6841;width:850;height:707">
              <v:textbox>
                <w:txbxContent>
                  <w:p w:rsidR="00185CDE" w:rsidRPr="00B13C2B" w:rsidRDefault="00185CDE" w:rsidP="003067F7">
                    <w:pPr>
                      <w:jc w:val="center"/>
                      <w:rPr>
                        <w:sz w:val="20"/>
                        <w:szCs w:val="20"/>
                        <w:lang w:val="uk-UA"/>
                      </w:rPr>
                    </w:pPr>
                    <w:r w:rsidRPr="00B13C2B">
                      <w:rPr>
                        <w:sz w:val="20"/>
                        <w:szCs w:val="20"/>
                        <w:lang w:val="uk-UA"/>
                      </w:rPr>
                      <w:t>Управ</w:t>
                    </w:r>
                    <w:r>
                      <w:rPr>
                        <w:sz w:val="20"/>
                        <w:szCs w:val="20"/>
                        <w:lang w:val="uk-UA"/>
                      </w:rPr>
                      <w:t>-</w:t>
                    </w:r>
                    <w:r w:rsidRPr="00B13C2B">
                      <w:rPr>
                        <w:sz w:val="20"/>
                        <w:szCs w:val="20"/>
                        <w:lang w:val="uk-UA"/>
                      </w:rPr>
                      <w:t>лінський облік</w:t>
                    </w:r>
                  </w:p>
                </w:txbxContent>
              </v:textbox>
            </v:rect>
            <v:rect id="_x0000_s1038" style="position:absolute;left:7010;top:6843;width:726;height:705">
              <v:textbox>
                <w:txbxContent>
                  <w:p w:rsidR="00185CDE" w:rsidRPr="00B13C2B" w:rsidRDefault="00185CDE" w:rsidP="003067F7">
                    <w:pPr>
                      <w:jc w:val="center"/>
                      <w:rPr>
                        <w:sz w:val="20"/>
                        <w:szCs w:val="20"/>
                        <w:lang w:val="uk-UA"/>
                      </w:rPr>
                    </w:pPr>
                    <w:r w:rsidRPr="00B13C2B">
                      <w:rPr>
                        <w:sz w:val="20"/>
                        <w:szCs w:val="20"/>
                        <w:lang w:val="uk-UA"/>
                      </w:rPr>
                      <w:t>Фінан</w:t>
                    </w:r>
                    <w:r>
                      <w:rPr>
                        <w:sz w:val="20"/>
                        <w:szCs w:val="20"/>
                        <w:lang w:val="uk-UA"/>
                      </w:rPr>
                      <w:t>-</w:t>
                    </w:r>
                    <w:r w:rsidRPr="00B13C2B">
                      <w:rPr>
                        <w:sz w:val="20"/>
                        <w:szCs w:val="20"/>
                        <w:lang w:val="uk-UA"/>
                      </w:rPr>
                      <w:t>совий облік</w:t>
                    </w:r>
                  </w:p>
                </w:txbxContent>
              </v:textbox>
            </v:rect>
            <v:rect id="_x0000_s1039" style="position:absolute;left:7864;top:6843;width:704;height:706">
              <v:textbox>
                <w:txbxContent>
                  <w:p w:rsidR="00185CDE" w:rsidRPr="00B13C2B" w:rsidRDefault="00185CDE" w:rsidP="003067F7">
                    <w:pPr>
                      <w:jc w:val="center"/>
                      <w:rPr>
                        <w:sz w:val="20"/>
                        <w:szCs w:val="20"/>
                        <w:lang w:val="uk-UA"/>
                      </w:rPr>
                    </w:pPr>
                    <w:r w:rsidRPr="00B13C2B">
                      <w:rPr>
                        <w:sz w:val="20"/>
                        <w:szCs w:val="20"/>
                        <w:lang w:val="uk-UA"/>
                      </w:rPr>
                      <w:t>Подат</w:t>
                    </w:r>
                    <w:r>
                      <w:rPr>
                        <w:sz w:val="20"/>
                        <w:szCs w:val="20"/>
                        <w:lang w:val="uk-UA"/>
                      </w:rPr>
                      <w:t>-</w:t>
                    </w:r>
                    <w:r w:rsidRPr="00B13C2B">
                      <w:rPr>
                        <w:sz w:val="20"/>
                        <w:szCs w:val="20"/>
                        <w:lang w:val="uk-UA"/>
                      </w:rPr>
                      <w:t>ковий облік</w:t>
                    </w:r>
                  </w:p>
                </w:txbxContent>
              </v:textbox>
            </v:rect>
            <v:rect id="_x0000_s1040" style="position:absolute;left:8718;top:6844;width:844;height:705">
              <v:textbox>
                <w:txbxContent>
                  <w:p w:rsidR="00185CDE" w:rsidRPr="00B13C2B" w:rsidRDefault="00185CDE" w:rsidP="003067F7">
                    <w:pPr>
                      <w:jc w:val="center"/>
                      <w:rPr>
                        <w:sz w:val="20"/>
                        <w:szCs w:val="20"/>
                        <w:lang w:val="uk-UA"/>
                      </w:rPr>
                    </w:pPr>
                    <w:r w:rsidRPr="00B13C2B">
                      <w:rPr>
                        <w:sz w:val="20"/>
                        <w:szCs w:val="20"/>
                        <w:lang w:val="uk-UA"/>
                      </w:rPr>
                      <w:t>Управ</w:t>
                    </w:r>
                    <w:r>
                      <w:rPr>
                        <w:sz w:val="20"/>
                        <w:szCs w:val="20"/>
                        <w:lang w:val="uk-UA"/>
                      </w:rPr>
                      <w:t>-</w:t>
                    </w:r>
                    <w:r w:rsidRPr="00B13C2B">
                      <w:rPr>
                        <w:sz w:val="20"/>
                        <w:szCs w:val="20"/>
                        <w:lang w:val="uk-UA"/>
                      </w:rPr>
                      <w:t>лінський облік</w:t>
                    </w:r>
                  </w:p>
                </w:txbxContent>
              </v:textbox>
            </v:rect>
            <v:rect id="_x0000_s1041" style="position:absolute;left:5234;top:6841;width:768;height:707">
              <v:textbox>
                <w:txbxContent>
                  <w:p w:rsidR="00185CDE" w:rsidRPr="00B13C2B" w:rsidRDefault="00185CDE" w:rsidP="003067F7">
                    <w:pPr>
                      <w:jc w:val="center"/>
                      <w:rPr>
                        <w:sz w:val="20"/>
                        <w:szCs w:val="20"/>
                        <w:lang w:val="uk-UA"/>
                      </w:rPr>
                    </w:pPr>
                    <w:r w:rsidRPr="00B13C2B">
                      <w:rPr>
                        <w:sz w:val="20"/>
                        <w:szCs w:val="20"/>
                        <w:lang w:val="uk-UA"/>
                      </w:rPr>
                      <w:t>Фінан</w:t>
                    </w:r>
                    <w:r>
                      <w:rPr>
                        <w:sz w:val="20"/>
                        <w:szCs w:val="20"/>
                        <w:lang w:val="uk-UA"/>
                      </w:rPr>
                      <w:t>-</w:t>
                    </w:r>
                    <w:r w:rsidRPr="00B13C2B">
                      <w:rPr>
                        <w:sz w:val="20"/>
                        <w:szCs w:val="20"/>
                        <w:lang w:val="uk-UA"/>
                      </w:rPr>
                      <w:t>совий облік</w:t>
                    </w:r>
                  </w:p>
                </w:txbxContent>
              </v:textbox>
            </v:rect>
            <v:rect id="_x0000_s1042" style="position:absolute;left:6167;top:6843;width:740;height:705">
              <v:textbox>
                <w:txbxContent>
                  <w:p w:rsidR="00185CDE" w:rsidRPr="00B13C2B" w:rsidRDefault="00185CDE" w:rsidP="003067F7">
                    <w:pPr>
                      <w:jc w:val="center"/>
                      <w:rPr>
                        <w:sz w:val="20"/>
                        <w:szCs w:val="20"/>
                        <w:lang w:val="uk-UA"/>
                      </w:rPr>
                    </w:pPr>
                    <w:r w:rsidRPr="00B13C2B">
                      <w:rPr>
                        <w:sz w:val="20"/>
                        <w:szCs w:val="20"/>
                        <w:lang w:val="uk-UA"/>
                      </w:rPr>
                      <w:t>Подат</w:t>
                    </w:r>
                    <w:r>
                      <w:rPr>
                        <w:sz w:val="20"/>
                        <w:szCs w:val="20"/>
                        <w:lang w:val="uk-UA"/>
                      </w:rPr>
                      <w:t>-</w:t>
                    </w:r>
                    <w:r w:rsidRPr="00B13C2B">
                      <w:rPr>
                        <w:sz w:val="20"/>
                        <w:szCs w:val="20"/>
                        <w:lang w:val="uk-UA"/>
                      </w:rPr>
                      <w:t>ковий облік</w:t>
                    </w:r>
                  </w:p>
                </w:txbxContent>
              </v:textbox>
            </v:rect>
            <v:shapetype id="_x0000_t32" coordsize="21600,21600" o:spt="32" o:oned="t" path="m,l21600,21600e" filled="f">
              <v:path arrowok="t" fillok="f" o:connecttype="none"/>
              <o:lock v:ext="edit" shapetype="t"/>
            </v:shapetype>
            <v:shape id="_x0000_s1043" type="#_x0000_t32" style="position:absolute;left:3439;top:5134;width:2561;height:219;flip:x" o:connectortype="straight"/>
            <v:shape id="_x0000_s1044" type="#_x0000_t32" style="position:absolute;left:6000;top:5134;width:2418;height:150" o:connectortype="straight"/>
            <v:shape id="_x0000_s1045" type="#_x0000_t32" style="position:absolute;left:6000;top:5134;width:1;height:219" o:connectortype="straigh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6" type="#_x0000_t34" style="position:absolute;left:6134;top:3848;width:1;height:4670;rotation:270;flip:y" o:connectortype="elbow" adj="-7776000,-29201,77112000"/>
            <v:shape id="_x0000_s1047" type="#_x0000_t32" style="position:absolute;left:2821;top:6622;width:979;height:221;flip:x" o:connectortype="straight"/>
            <v:shape id="_x0000_s1048" type="#_x0000_t32" style="position:absolute;left:3800;top:6622;width:834;height:219" o:connectortype="straight"/>
            <v:shape id="_x0000_s1049" type="#_x0000_t32" style="position:absolute;left:3721;top:6622;width:79;height:219;flip:x" o:connectortype="straight"/>
            <v:shape id="_x0000_s1050" type="#_x0000_t32" style="position:absolute;left:5618;top:6622;width:424;height:219;flip:y" o:connectortype="straight"/>
            <v:shape id="_x0000_s1051" type="#_x0000_t32" style="position:absolute;left:6042;top:6622;width:495;height:221" o:connectortype="straight"/>
            <v:shape id="_x0000_s1052" type="#_x0000_t32" style="position:absolute;left:7373;top:6621;width:1097;height:222;flip:x" o:connectortype="straight"/>
            <v:shape id="_x0000_s1053" type="#_x0000_t32" style="position:absolute;left:8216;top:6621;width:254;height:222;flip:x" o:connectortype="straight"/>
            <v:shape id="_x0000_s1054" type="#_x0000_t32" style="position:absolute;left:8470;top:6621;width:670;height:223" o:connectortype="straight"/>
            <v:shape id="_x0000_s1055" type="#_x0000_t32" style="position:absolute;left:6001;top:5792;width:1;height:390" o:connectortype="straight"/>
            <w10:anchorlock/>
          </v:group>
        </w:pict>
      </w:r>
    </w:p>
    <w:p w:rsidR="007E2F7E" w:rsidRPr="0014030A" w:rsidRDefault="007E2F7E" w:rsidP="00AF0FBF">
      <w:pPr>
        <w:pStyle w:val="a4"/>
        <w:spacing w:before="0" w:beforeAutospacing="0" w:after="0" w:afterAutospacing="0"/>
        <w:jc w:val="center"/>
        <w:rPr>
          <w:color w:val="000000"/>
          <w:sz w:val="28"/>
          <w:szCs w:val="28"/>
          <w:lang w:val="uk-UA"/>
        </w:rPr>
      </w:pPr>
      <w:r w:rsidRPr="0014030A">
        <w:rPr>
          <w:color w:val="000000"/>
          <w:sz w:val="28"/>
          <w:szCs w:val="28"/>
          <w:lang w:val="uk-UA"/>
        </w:rPr>
        <w:t>Рис. 1.1. Система господарського обліку</w:t>
      </w:r>
    </w:p>
    <w:p w:rsidR="007E2F7E" w:rsidRPr="0014030A" w:rsidRDefault="007E2F7E" w:rsidP="002D3FC0">
      <w:pPr>
        <w:pStyle w:val="a4"/>
        <w:spacing w:before="0" w:beforeAutospacing="0" w:after="0" w:afterAutospacing="0"/>
        <w:jc w:val="both"/>
        <w:rPr>
          <w:color w:val="000000"/>
          <w:sz w:val="28"/>
          <w:szCs w:val="28"/>
          <w:lang w:val="uk-UA"/>
        </w:rPr>
      </w:pPr>
    </w:p>
    <w:p w:rsidR="007E2F7E" w:rsidRPr="0014030A" w:rsidRDefault="00484AC2" w:rsidP="002D3FC0">
      <w:pPr>
        <w:pStyle w:val="3"/>
        <w:spacing w:before="0" w:beforeAutospacing="0" w:after="0" w:afterAutospacing="0"/>
        <w:ind w:firstLine="720"/>
        <w:jc w:val="both"/>
        <w:rPr>
          <w:sz w:val="28"/>
          <w:szCs w:val="28"/>
          <w:lang w:val="uk-UA"/>
        </w:rPr>
      </w:pPr>
      <w:r w:rsidRPr="0014030A">
        <w:rPr>
          <w:sz w:val="28"/>
          <w:szCs w:val="28"/>
          <w:lang w:val="uk-UA"/>
        </w:rPr>
        <w:t>1</w:t>
      </w:r>
      <w:r w:rsidR="007E2F7E" w:rsidRPr="0014030A">
        <w:rPr>
          <w:sz w:val="28"/>
          <w:szCs w:val="28"/>
          <w:lang w:val="uk-UA"/>
        </w:rPr>
        <w:t>.</w:t>
      </w:r>
      <w:r w:rsidRPr="0014030A">
        <w:rPr>
          <w:sz w:val="28"/>
          <w:szCs w:val="28"/>
          <w:lang w:val="uk-UA"/>
        </w:rPr>
        <w:t>3</w:t>
      </w:r>
      <w:r w:rsidR="007E2F7E" w:rsidRPr="0014030A">
        <w:rPr>
          <w:sz w:val="28"/>
          <w:szCs w:val="28"/>
          <w:lang w:val="uk-UA"/>
        </w:rPr>
        <w:t>. Користувачі бухгалтерської інформації</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Всі учасники ринкової економіки є користувачами бухгалтерської інформації. Всіх користувачів бухгалтерської інформації поділяють на </w:t>
      </w:r>
      <w:r w:rsidRPr="0014030A">
        <w:rPr>
          <w:rStyle w:val="a5"/>
          <w:color w:val="000000"/>
          <w:sz w:val="28"/>
          <w:szCs w:val="28"/>
          <w:lang w:val="uk-UA"/>
        </w:rPr>
        <w:t>внутрішніх</w:t>
      </w:r>
      <w:r w:rsidRPr="0014030A">
        <w:rPr>
          <w:color w:val="000000"/>
          <w:sz w:val="28"/>
          <w:szCs w:val="28"/>
          <w:lang w:val="uk-UA"/>
        </w:rPr>
        <w:t xml:space="preserve"> і </w:t>
      </w:r>
      <w:r w:rsidRPr="0014030A">
        <w:rPr>
          <w:rStyle w:val="a5"/>
          <w:color w:val="000000"/>
          <w:sz w:val="28"/>
          <w:szCs w:val="28"/>
          <w:lang w:val="uk-UA"/>
        </w:rPr>
        <w:t>зовнішніх</w:t>
      </w:r>
      <w:r w:rsidRPr="0014030A">
        <w:rPr>
          <w:color w:val="000000"/>
          <w:sz w:val="28"/>
          <w:szCs w:val="28"/>
          <w:lang w:val="uk-UA"/>
        </w:rPr>
        <w:t xml:space="preserve">.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w:t>
      </w:r>
      <w:r w:rsidRPr="0014030A">
        <w:rPr>
          <w:rStyle w:val="a5"/>
          <w:color w:val="000000"/>
          <w:sz w:val="28"/>
          <w:szCs w:val="28"/>
          <w:lang w:val="uk-UA"/>
        </w:rPr>
        <w:t>внутрішніх користувачів</w:t>
      </w:r>
      <w:r w:rsidRPr="0014030A">
        <w:rPr>
          <w:color w:val="000000"/>
          <w:sz w:val="28"/>
          <w:szCs w:val="28"/>
          <w:lang w:val="uk-UA"/>
        </w:rPr>
        <w:t xml:space="preserve"> належать: власники підприємств, управлінський персонал, робітники і службовці.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w:t>
      </w:r>
      <w:r w:rsidRPr="0014030A">
        <w:rPr>
          <w:rStyle w:val="a5"/>
          <w:color w:val="000000"/>
          <w:sz w:val="28"/>
          <w:szCs w:val="28"/>
          <w:lang w:val="uk-UA"/>
        </w:rPr>
        <w:t>зовнішніх користувачів</w:t>
      </w:r>
      <w:r w:rsidRPr="0014030A">
        <w:rPr>
          <w:color w:val="000000"/>
          <w:sz w:val="28"/>
          <w:szCs w:val="28"/>
          <w:lang w:val="uk-UA"/>
        </w:rPr>
        <w:t xml:space="preserve"> належать ті, які мають прямий фінансовий інтерес, не мають прямого фінансового інтересу і без фінансового інтересу.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тих, які мають </w:t>
      </w:r>
      <w:r w:rsidRPr="0014030A">
        <w:rPr>
          <w:rStyle w:val="a5"/>
          <w:color w:val="000000"/>
          <w:sz w:val="28"/>
          <w:szCs w:val="28"/>
          <w:lang w:val="uk-UA"/>
        </w:rPr>
        <w:t>прямий фінансовий інтерес</w:t>
      </w:r>
      <w:r w:rsidRPr="0014030A">
        <w:rPr>
          <w:color w:val="000000"/>
          <w:sz w:val="28"/>
          <w:szCs w:val="28"/>
          <w:lang w:val="uk-UA"/>
        </w:rPr>
        <w:t xml:space="preserve">, належать ділові партнери підприємства на ринку (дійсні та потенційні) інвестори, постачальники, </w:t>
      </w:r>
      <w:r w:rsidRPr="0014030A">
        <w:rPr>
          <w:color w:val="000000"/>
          <w:sz w:val="28"/>
          <w:szCs w:val="28"/>
          <w:lang w:val="uk-UA"/>
        </w:rPr>
        <w:lastRenderedPageBreak/>
        <w:t xml:space="preserve">замовники, покупці, клієнти, банківські й небанківські кредитні установи, майбутні акціонери.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тих, які </w:t>
      </w:r>
      <w:r w:rsidRPr="0014030A">
        <w:rPr>
          <w:rStyle w:val="a5"/>
          <w:color w:val="000000"/>
          <w:sz w:val="28"/>
          <w:szCs w:val="28"/>
          <w:lang w:val="uk-UA"/>
        </w:rPr>
        <w:t>не мають прямого фінансового інтересу</w:t>
      </w:r>
      <w:r w:rsidRPr="0014030A">
        <w:rPr>
          <w:color w:val="000000"/>
          <w:sz w:val="28"/>
          <w:szCs w:val="28"/>
          <w:lang w:val="uk-UA"/>
        </w:rPr>
        <w:t xml:space="preserve">, належать органи державного і міжнародного регулювання та контролю (органи податкової служби, органи державної статистики, органи державних і міжнародних цільових фондів, органи державних і міжнародних комісій і комітетів), учасники фондового і товарних ринків (брокери, дилери, депозитарії, кліринги). </w:t>
      </w:r>
    </w:p>
    <w:p w:rsidR="007E2F7E" w:rsidRPr="0014030A" w:rsidRDefault="007E2F7E"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користувачів </w:t>
      </w:r>
      <w:r w:rsidRPr="0014030A">
        <w:rPr>
          <w:rStyle w:val="a5"/>
          <w:color w:val="000000"/>
          <w:sz w:val="28"/>
          <w:szCs w:val="28"/>
          <w:lang w:val="uk-UA"/>
        </w:rPr>
        <w:t>без фінансового інтересу</w:t>
      </w:r>
      <w:r w:rsidRPr="0014030A">
        <w:rPr>
          <w:color w:val="000000"/>
          <w:sz w:val="28"/>
          <w:szCs w:val="28"/>
          <w:lang w:val="uk-UA"/>
        </w:rPr>
        <w:t xml:space="preserve"> належать аудиторські фірми, фінансові аналітики та радники, судові та арбітражні органи, громадські організації, профспілки.</w:t>
      </w:r>
    </w:p>
    <w:p w:rsidR="00484AC2" w:rsidRPr="0014030A" w:rsidRDefault="00484AC2" w:rsidP="002D3FC0">
      <w:pPr>
        <w:pStyle w:val="a4"/>
        <w:spacing w:before="0" w:beforeAutospacing="0" w:after="0" w:afterAutospacing="0"/>
        <w:ind w:firstLine="720"/>
        <w:jc w:val="both"/>
        <w:rPr>
          <w:color w:val="000000"/>
          <w:sz w:val="28"/>
          <w:szCs w:val="28"/>
          <w:lang w:val="uk-UA"/>
        </w:rPr>
      </w:pPr>
    </w:p>
    <w:p w:rsidR="00484AC2" w:rsidRPr="0014030A" w:rsidRDefault="00484AC2" w:rsidP="002D3FC0">
      <w:pPr>
        <w:pStyle w:val="a4"/>
        <w:spacing w:before="0" w:beforeAutospacing="0" w:after="0" w:afterAutospacing="0"/>
        <w:ind w:firstLine="720"/>
        <w:jc w:val="both"/>
        <w:rPr>
          <w:b/>
          <w:bCs/>
          <w:i/>
          <w:sz w:val="28"/>
          <w:szCs w:val="28"/>
          <w:lang w:val="uk-UA"/>
        </w:rPr>
      </w:pPr>
      <w:r w:rsidRPr="0014030A">
        <w:rPr>
          <w:b/>
          <w:i/>
          <w:sz w:val="28"/>
          <w:szCs w:val="28"/>
          <w:lang w:val="uk-UA"/>
        </w:rPr>
        <w:t xml:space="preserve">1.4. </w:t>
      </w:r>
      <w:r w:rsidRPr="0014030A">
        <w:rPr>
          <w:b/>
          <w:bCs/>
          <w:i/>
          <w:sz w:val="28"/>
          <w:szCs w:val="28"/>
          <w:lang w:val="uk-UA"/>
        </w:rPr>
        <w:t>Вимірники, які застосовуються в обліку</w:t>
      </w:r>
    </w:p>
    <w:p w:rsidR="001111A9" w:rsidRPr="0014030A" w:rsidRDefault="001111A9" w:rsidP="001111A9">
      <w:pPr>
        <w:pStyle w:val="a4"/>
        <w:shd w:val="clear" w:color="auto" w:fill="FFFFFF"/>
        <w:spacing w:before="0" w:beforeAutospacing="0" w:after="0" w:afterAutospacing="0"/>
        <w:ind w:firstLine="709"/>
        <w:jc w:val="both"/>
        <w:rPr>
          <w:color w:val="000000"/>
          <w:sz w:val="28"/>
          <w:szCs w:val="28"/>
          <w:lang w:val="uk-UA"/>
        </w:rPr>
      </w:pPr>
      <w:r w:rsidRPr="0014030A">
        <w:rPr>
          <w:color w:val="000000"/>
          <w:sz w:val="28"/>
          <w:szCs w:val="28"/>
          <w:lang w:val="uk-UA"/>
        </w:rPr>
        <w:t>В господарському обліку використовують три види вимірників:</w:t>
      </w:r>
      <w:r w:rsidR="00287160" w:rsidRPr="0014030A">
        <w:rPr>
          <w:color w:val="000000"/>
          <w:sz w:val="28"/>
          <w:szCs w:val="28"/>
          <w:lang w:val="uk-UA"/>
        </w:rPr>
        <w:t xml:space="preserve"> </w:t>
      </w:r>
      <w:r w:rsidRPr="0014030A">
        <w:rPr>
          <w:color w:val="000000"/>
          <w:sz w:val="28"/>
          <w:szCs w:val="28"/>
          <w:lang w:val="uk-UA"/>
        </w:rPr>
        <w:t xml:space="preserve"> натуральні (прості і комбіновані);  трудові;  вартісні або грошові.</w:t>
      </w:r>
    </w:p>
    <w:p w:rsidR="001111A9" w:rsidRPr="0014030A" w:rsidRDefault="001111A9" w:rsidP="001111A9">
      <w:pPr>
        <w:pStyle w:val="a4"/>
        <w:shd w:val="clear" w:color="auto" w:fill="FFFFFF"/>
        <w:spacing w:before="0" w:beforeAutospacing="0" w:after="0" w:afterAutospacing="0"/>
        <w:ind w:firstLine="709"/>
        <w:jc w:val="both"/>
        <w:rPr>
          <w:color w:val="000000"/>
          <w:sz w:val="28"/>
          <w:szCs w:val="28"/>
          <w:lang w:val="uk-UA"/>
        </w:rPr>
      </w:pPr>
      <w:r w:rsidRPr="0014030A">
        <w:rPr>
          <w:i/>
          <w:color w:val="000000"/>
          <w:sz w:val="28"/>
          <w:szCs w:val="28"/>
          <w:lang w:val="uk-UA"/>
        </w:rPr>
        <w:t>Натуральні вимірники</w:t>
      </w:r>
      <w:r w:rsidRPr="0014030A">
        <w:rPr>
          <w:color w:val="000000"/>
          <w:sz w:val="28"/>
          <w:szCs w:val="28"/>
          <w:lang w:val="uk-UA"/>
        </w:rPr>
        <w:t>. Вони дають змогу отримати інфор</w:t>
      </w:r>
      <w:r w:rsidRPr="0014030A">
        <w:rPr>
          <w:color w:val="000000"/>
          <w:sz w:val="28"/>
          <w:szCs w:val="28"/>
          <w:lang w:val="uk-UA"/>
        </w:rPr>
        <w:softHyphen/>
        <w:t>мацію про господарські засоби і процеси в їх натуральному ви</w:t>
      </w:r>
      <w:r w:rsidRPr="0014030A">
        <w:rPr>
          <w:color w:val="000000"/>
          <w:sz w:val="28"/>
          <w:szCs w:val="28"/>
          <w:lang w:val="uk-UA"/>
        </w:rPr>
        <w:softHyphen/>
        <w:t>разі — одиницях ваги, об'єму, площі та ін. Земельні угіддя — в га, деревина — в м</w:t>
      </w:r>
      <w:r w:rsidRPr="0014030A">
        <w:rPr>
          <w:color w:val="000000"/>
          <w:sz w:val="28"/>
          <w:szCs w:val="28"/>
          <w:bdr w:val="none" w:sz="0" w:space="0" w:color="auto" w:frame="1"/>
          <w:vertAlign w:val="superscript"/>
          <w:lang w:val="uk-UA"/>
        </w:rPr>
        <w:t>3</w:t>
      </w:r>
      <w:r w:rsidRPr="0014030A">
        <w:rPr>
          <w:color w:val="000000"/>
          <w:sz w:val="28"/>
          <w:szCs w:val="28"/>
          <w:lang w:val="uk-UA"/>
        </w:rPr>
        <w:t>, виготовлена продукція — в шт, м, т, ц, кг тощо. Застосовують також комбіновані натуральні вимірники. Наприклад т/км, які характеризують одночасно вагу та відстань перевезення.</w:t>
      </w:r>
    </w:p>
    <w:p w:rsidR="001111A9" w:rsidRPr="0014030A" w:rsidRDefault="001111A9" w:rsidP="001111A9">
      <w:pPr>
        <w:pStyle w:val="a4"/>
        <w:shd w:val="clear" w:color="auto" w:fill="FFFFFF"/>
        <w:spacing w:before="0" w:beforeAutospacing="0" w:after="0" w:afterAutospacing="0"/>
        <w:ind w:firstLine="709"/>
        <w:jc w:val="both"/>
        <w:rPr>
          <w:color w:val="000000"/>
          <w:sz w:val="28"/>
          <w:szCs w:val="28"/>
          <w:lang w:val="uk-UA"/>
        </w:rPr>
      </w:pPr>
      <w:r w:rsidRPr="0014030A">
        <w:rPr>
          <w:color w:val="000000"/>
          <w:sz w:val="28"/>
          <w:szCs w:val="28"/>
          <w:lang w:val="uk-UA"/>
        </w:rPr>
        <w:t>Дані натурального обліку використовуються лише для облі</w:t>
      </w:r>
      <w:r w:rsidRPr="0014030A">
        <w:rPr>
          <w:color w:val="000000"/>
          <w:sz w:val="28"/>
          <w:szCs w:val="28"/>
          <w:lang w:val="uk-UA"/>
        </w:rPr>
        <w:softHyphen/>
        <w:t>ку однорідних об'єктів. На їх основі складаються натуральні баланси.</w:t>
      </w:r>
    </w:p>
    <w:p w:rsidR="001111A9" w:rsidRPr="0014030A" w:rsidRDefault="001111A9" w:rsidP="001111A9">
      <w:pPr>
        <w:pStyle w:val="a4"/>
        <w:shd w:val="clear" w:color="auto" w:fill="FFFFFF"/>
        <w:spacing w:before="0" w:beforeAutospacing="0" w:after="0" w:afterAutospacing="0"/>
        <w:ind w:firstLine="709"/>
        <w:jc w:val="both"/>
        <w:rPr>
          <w:color w:val="000000"/>
          <w:sz w:val="28"/>
          <w:szCs w:val="28"/>
          <w:lang w:val="uk-UA"/>
        </w:rPr>
      </w:pPr>
      <w:r w:rsidRPr="0014030A">
        <w:rPr>
          <w:i/>
          <w:color w:val="000000"/>
          <w:sz w:val="28"/>
          <w:szCs w:val="28"/>
          <w:lang w:val="uk-UA"/>
        </w:rPr>
        <w:t>Трудові вимірники.</w:t>
      </w:r>
      <w:r w:rsidRPr="0014030A">
        <w:rPr>
          <w:color w:val="000000"/>
          <w:sz w:val="28"/>
          <w:szCs w:val="28"/>
          <w:lang w:val="uk-UA"/>
        </w:rPr>
        <w:t xml:space="preserve"> Використовують для визначення кілько</w:t>
      </w:r>
      <w:r w:rsidRPr="0014030A">
        <w:rPr>
          <w:color w:val="000000"/>
          <w:sz w:val="28"/>
          <w:szCs w:val="28"/>
          <w:lang w:val="uk-UA"/>
        </w:rPr>
        <w:softHyphen/>
        <w:t>сті витраченої праці в одиницях робочого часу (дні, години, лю</w:t>
      </w:r>
      <w:r w:rsidRPr="0014030A">
        <w:rPr>
          <w:color w:val="000000"/>
          <w:sz w:val="28"/>
          <w:szCs w:val="28"/>
          <w:lang w:val="uk-UA"/>
        </w:rPr>
        <w:softHyphen/>
        <w:t>дино-години). За їх допомогою, в поєднанні з натуральними ви</w:t>
      </w:r>
      <w:r w:rsidRPr="0014030A">
        <w:rPr>
          <w:color w:val="000000"/>
          <w:sz w:val="28"/>
          <w:szCs w:val="28"/>
          <w:lang w:val="uk-UA"/>
        </w:rPr>
        <w:softHyphen/>
        <w:t>мірниками, встановлюють і контролюють норми виробітку та ви</w:t>
      </w:r>
      <w:r w:rsidRPr="0014030A">
        <w:rPr>
          <w:color w:val="000000"/>
          <w:sz w:val="28"/>
          <w:szCs w:val="28"/>
          <w:lang w:val="uk-UA"/>
        </w:rPr>
        <w:softHyphen/>
        <w:t>значають продуктивність праці.</w:t>
      </w:r>
    </w:p>
    <w:p w:rsidR="001111A9" w:rsidRPr="0014030A" w:rsidRDefault="001111A9" w:rsidP="001111A9">
      <w:pPr>
        <w:pStyle w:val="a4"/>
        <w:shd w:val="clear" w:color="auto" w:fill="FFFFFF"/>
        <w:spacing w:before="0" w:beforeAutospacing="0" w:after="0" w:afterAutospacing="0"/>
        <w:ind w:firstLine="709"/>
        <w:jc w:val="both"/>
        <w:rPr>
          <w:color w:val="000000"/>
          <w:sz w:val="28"/>
          <w:szCs w:val="28"/>
          <w:lang w:val="uk-UA"/>
        </w:rPr>
      </w:pPr>
      <w:r w:rsidRPr="0014030A">
        <w:rPr>
          <w:i/>
          <w:color w:val="000000"/>
          <w:sz w:val="28"/>
          <w:szCs w:val="28"/>
          <w:lang w:val="uk-UA"/>
        </w:rPr>
        <w:t>Вартісні або грошові вимірники.</w:t>
      </w:r>
      <w:r w:rsidRPr="0014030A">
        <w:rPr>
          <w:color w:val="000000"/>
          <w:sz w:val="28"/>
          <w:szCs w:val="28"/>
          <w:lang w:val="uk-UA"/>
        </w:rPr>
        <w:t xml:space="preserve"> Використовують для уза</w:t>
      </w:r>
      <w:r w:rsidRPr="0014030A">
        <w:rPr>
          <w:color w:val="000000"/>
          <w:sz w:val="28"/>
          <w:szCs w:val="28"/>
          <w:lang w:val="uk-UA"/>
        </w:rPr>
        <w:softHyphen/>
        <w:t>гальненого відображення наявності та руху засобів (майна) під</w:t>
      </w:r>
      <w:r w:rsidRPr="0014030A">
        <w:rPr>
          <w:color w:val="000000"/>
          <w:sz w:val="28"/>
          <w:szCs w:val="28"/>
          <w:lang w:val="uk-UA"/>
        </w:rPr>
        <w:softHyphen/>
        <w:t>приємства, господарських процесів і результатів діяльності в єдиному грошовому вимірнику. Їх використовують при плану</w:t>
      </w:r>
      <w:r w:rsidRPr="0014030A">
        <w:rPr>
          <w:color w:val="000000"/>
          <w:sz w:val="28"/>
          <w:szCs w:val="28"/>
          <w:lang w:val="uk-UA"/>
        </w:rPr>
        <w:softHyphen/>
        <w:t>ванні та обліку процесів виробництва й обігу, визначенні фінан</w:t>
      </w:r>
      <w:r w:rsidRPr="0014030A">
        <w:rPr>
          <w:color w:val="000000"/>
          <w:sz w:val="28"/>
          <w:szCs w:val="28"/>
          <w:lang w:val="uk-UA"/>
        </w:rPr>
        <w:softHyphen/>
        <w:t>сових результатів, рентабельності виробництва, розрахунків між підприємствами. Це синтетично узагальнюючі вимірники.</w:t>
      </w:r>
    </w:p>
    <w:p w:rsidR="001111A9" w:rsidRPr="0014030A" w:rsidRDefault="001111A9" w:rsidP="001111A9">
      <w:pPr>
        <w:pStyle w:val="a4"/>
        <w:shd w:val="clear" w:color="auto" w:fill="FFFFFF"/>
        <w:spacing w:before="0" w:beforeAutospacing="0" w:after="0" w:afterAutospacing="0"/>
        <w:ind w:firstLine="709"/>
        <w:jc w:val="both"/>
        <w:rPr>
          <w:color w:val="000000"/>
          <w:sz w:val="28"/>
          <w:szCs w:val="28"/>
          <w:lang w:val="uk-UA"/>
        </w:rPr>
      </w:pPr>
      <w:r w:rsidRPr="0014030A">
        <w:rPr>
          <w:color w:val="000000"/>
          <w:sz w:val="28"/>
          <w:szCs w:val="28"/>
          <w:lang w:val="uk-UA"/>
        </w:rPr>
        <w:t>Бухгалтерський облік застосовує всі три види вимірників в поєднанні, що забезпечує повне і різнобічне відображення об'єк</w:t>
      </w:r>
      <w:r w:rsidRPr="0014030A">
        <w:rPr>
          <w:color w:val="000000"/>
          <w:sz w:val="28"/>
          <w:szCs w:val="28"/>
          <w:lang w:val="uk-UA"/>
        </w:rPr>
        <w:softHyphen/>
        <w:t>тів обліку, для отримання узагальненої інформації щодо діяльності як окремого підприємства, так і в цілому народного господарства.</w:t>
      </w:r>
    </w:p>
    <w:p w:rsidR="00484AC2" w:rsidRPr="0014030A" w:rsidRDefault="00484AC2" w:rsidP="002D3FC0">
      <w:pPr>
        <w:pStyle w:val="a4"/>
        <w:spacing w:before="0" w:beforeAutospacing="0" w:after="0" w:afterAutospacing="0"/>
        <w:ind w:firstLine="720"/>
        <w:jc w:val="both"/>
        <w:rPr>
          <w:b/>
          <w:color w:val="000000"/>
          <w:sz w:val="28"/>
          <w:szCs w:val="28"/>
          <w:lang w:val="uk-UA"/>
        </w:rPr>
      </w:pPr>
    </w:p>
    <w:p w:rsidR="007E2F7E" w:rsidRPr="0014030A" w:rsidRDefault="007E2F7E" w:rsidP="002D3FC0">
      <w:pPr>
        <w:pStyle w:val="a4"/>
        <w:spacing w:before="0" w:beforeAutospacing="0" w:after="0" w:afterAutospacing="0"/>
        <w:jc w:val="center"/>
        <w:rPr>
          <w:color w:val="000000"/>
          <w:sz w:val="28"/>
          <w:szCs w:val="28"/>
          <w:lang w:val="uk-UA"/>
        </w:rPr>
      </w:pPr>
      <w:r w:rsidRPr="0014030A">
        <w:rPr>
          <w:rStyle w:val="a6"/>
          <w:color w:val="000000"/>
          <w:sz w:val="28"/>
          <w:szCs w:val="28"/>
          <w:lang w:val="uk-UA"/>
        </w:rPr>
        <w:t>Контрольні запитання й завдання</w:t>
      </w:r>
    </w:p>
    <w:p w:rsidR="007E2F7E" w:rsidRPr="0014030A" w:rsidRDefault="007E2F7E" w:rsidP="00DC2048">
      <w:pPr>
        <w:numPr>
          <w:ilvl w:val="0"/>
          <w:numId w:val="1"/>
        </w:numPr>
        <w:tabs>
          <w:tab w:val="left" w:pos="1080"/>
        </w:tabs>
        <w:ind w:left="0" w:firstLine="720"/>
        <w:jc w:val="both"/>
        <w:rPr>
          <w:color w:val="000000"/>
          <w:sz w:val="28"/>
          <w:szCs w:val="28"/>
          <w:lang w:val="uk-UA"/>
        </w:rPr>
      </w:pPr>
      <w:r w:rsidRPr="0014030A">
        <w:rPr>
          <w:rStyle w:val="a5"/>
          <w:color w:val="000000"/>
          <w:sz w:val="28"/>
          <w:szCs w:val="28"/>
          <w:lang w:val="uk-UA"/>
        </w:rPr>
        <w:t>Дайте порівняльну характеристику фінансового та управлінського обліку</w:t>
      </w:r>
      <w:r w:rsidRPr="0014030A">
        <w:rPr>
          <w:color w:val="000000"/>
          <w:sz w:val="28"/>
          <w:szCs w:val="28"/>
          <w:lang w:val="uk-UA"/>
        </w:rPr>
        <w:t xml:space="preserve">. </w:t>
      </w:r>
    </w:p>
    <w:p w:rsidR="007E2F7E" w:rsidRPr="0014030A" w:rsidRDefault="007E2F7E" w:rsidP="00DC2048">
      <w:pPr>
        <w:numPr>
          <w:ilvl w:val="0"/>
          <w:numId w:val="1"/>
        </w:numPr>
        <w:tabs>
          <w:tab w:val="left" w:pos="1080"/>
        </w:tabs>
        <w:ind w:left="0" w:firstLine="720"/>
        <w:jc w:val="both"/>
        <w:rPr>
          <w:color w:val="000000"/>
          <w:sz w:val="28"/>
          <w:szCs w:val="28"/>
          <w:lang w:val="uk-UA"/>
        </w:rPr>
      </w:pPr>
      <w:r w:rsidRPr="0014030A">
        <w:rPr>
          <w:rStyle w:val="a5"/>
          <w:color w:val="000000"/>
          <w:sz w:val="28"/>
          <w:szCs w:val="28"/>
          <w:lang w:val="uk-UA"/>
        </w:rPr>
        <w:t>Визначте взаємозв'язки бухгалтерського обліку як функції управління</w:t>
      </w:r>
      <w:r w:rsidRPr="0014030A">
        <w:rPr>
          <w:color w:val="000000"/>
          <w:sz w:val="28"/>
          <w:szCs w:val="28"/>
          <w:lang w:val="uk-UA"/>
        </w:rPr>
        <w:t xml:space="preserve">. </w:t>
      </w:r>
    </w:p>
    <w:p w:rsidR="007E2F7E" w:rsidRPr="0014030A" w:rsidRDefault="007E2F7E" w:rsidP="00DC2048">
      <w:pPr>
        <w:numPr>
          <w:ilvl w:val="0"/>
          <w:numId w:val="1"/>
        </w:numPr>
        <w:tabs>
          <w:tab w:val="left" w:pos="1080"/>
        </w:tabs>
        <w:ind w:left="0" w:firstLine="720"/>
        <w:jc w:val="both"/>
        <w:rPr>
          <w:color w:val="000000"/>
          <w:sz w:val="28"/>
          <w:szCs w:val="28"/>
          <w:lang w:val="uk-UA"/>
        </w:rPr>
      </w:pPr>
      <w:r w:rsidRPr="0014030A">
        <w:rPr>
          <w:rStyle w:val="a5"/>
          <w:color w:val="000000"/>
          <w:sz w:val="28"/>
          <w:szCs w:val="28"/>
          <w:lang w:val="uk-UA"/>
        </w:rPr>
        <w:t>Як можна класифікувати користувачів облікової інформації</w:t>
      </w:r>
      <w:r w:rsidRPr="0014030A">
        <w:rPr>
          <w:color w:val="000000"/>
          <w:sz w:val="28"/>
          <w:szCs w:val="28"/>
          <w:lang w:val="uk-UA"/>
        </w:rPr>
        <w:t xml:space="preserve">? </w:t>
      </w:r>
    </w:p>
    <w:p w:rsidR="001111A9" w:rsidRPr="0014030A" w:rsidRDefault="007E2F7E" w:rsidP="00DC2048">
      <w:pPr>
        <w:numPr>
          <w:ilvl w:val="0"/>
          <w:numId w:val="1"/>
        </w:numPr>
        <w:tabs>
          <w:tab w:val="left" w:pos="1080"/>
        </w:tabs>
        <w:ind w:left="0" w:firstLine="720"/>
        <w:jc w:val="both"/>
        <w:rPr>
          <w:color w:val="000000"/>
          <w:sz w:val="28"/>
          <w:szCs w:val="28"/>
          <w:lang w:val="uk-UA"/>
        </w:rPr>
      </w:pPr>
      <w:r w:rsidRPr="0014030A">
        <w:rPr>
          <w:rStyle w:val="a5"/>
          <w:color w:val="000000"/>
          <w:sz w:val="28"/>
          <w:szCs w:val="28"/>
          <w:lang w:val="uk-UA"/>
        </w:rPr>
        <w:t>Які інформаційні потреби відповідають кожній групі користувачів облікової інформації</w:t>
      </w:r>
      <w:r w:rsidRPr="0014030A">
        <w:rPr>
          <w:color w:val="000000"/>
          <w:sz w:val="28"/>
          <w:szCs w:val="28"/>
          <w:lang w:val="uk-UA"/>
        </w:rPr>
        <w:t>?</w:t>
      </w:r>
    </w:p>
    <w:p w:rsidR="007E2F7E" w:rsidRPr="0014030A" w:rsidRDefault="007E2F7E" w:rsidP="00DC2048">
      <w:pPr>
        <w:numPr>
          <w:ilvl w:val="0"/>
          <w:numId w:val="1"/>
        </w:numPr>
        <w:tabs>
          <w:tab w:val="left" w:pos="1080"/>
        </w:tabs>
        <w:ind w:left="0" w:firstLine="720"/>
        <w:jc w:val="both"/>
        <w:rPr>
          <w:i/>
          <w:color w:val="000000"/>
          <w:sz w:val="28"/>
          <w:szCs w:val="28"/>
          <w:lang w:val="uk-UA"/>
        </w:rPr>
      </w:pPr>
      <w:r w:rsidRPr="0014030A">
        <w:rPr>
          <w:color w:val="000000"/>
          <w:sz w:val="28"/>
          <w:szCs w:val="28"/>
          <w:lang w:val="uk-UA"/>
        </w:rPr>
        <w:t xml:space="preserve"> </w:t>
      </w:r>
      <w:r w:rsidR="001111A9" w:rsidRPr="0014030A">
        <w:rPr>
          <w:rStyle w:val="a5"/>
          <w:color w:val="000000"/>
          <w:sz w:val="28"/>
          <w:szCs w:val="28"/>
          <w:lang w:val="uk-UA"/>
        </w:rPr>
        <w:t>Що таке натуральні вимірники</w:t>
      </w:r>
      <w:r w:rsidR="001111A9" w:rsidRPr="0014030A">
        <w:rPr>
          <w:color w:val="000000"/>
          <w:sz w:val="28"/>
          <w:szCs w:val="28"/>
          <w:lang w:val="uk-UA"/>
        </w:rPr>
        <w:t xml:space="preserve">? </w:t>
      </w:r>
      <w:r w:rsidR="001111A9" w:rsidRPr="0014030A">
        <w:rPr>
          <w:i/>
          <w:color w:val="000000"/>
          <w:sz w:val="28"/>
          <w:szCs w:val="28"/>
          <w:lang w:val="uk-UA"/>
        </w:rPr>
        <w:t>Наведіть приклади.</w:t>
      </w:r>
    </w:p>
    <w:p w:rsidR="001111A9" w:rsidRPr="0014030A" w:rsidRDefault="001111A9" w:rsidP="00DC2048">
      <w:pPr>
        <w:numPr>
          <w:ilvl w:val="0"/>
          <w:numId w:val="1"/>
        </w:numPr>
        <w:tabs>
          <w:tab w:val="left" w:pos="1080"/>
        </w:tabs>
        <w:ind w:left="0" w:firstLine="720"/>
        <w:jc w:val="both"/>
        <w:rPr>
          <w:i/>
          <w:color w:val="000000"/>
          <w:sz w:val="28"/>
          <w:szCs w:val="28"/>
          <w:lang w:val="uk-UA"/>
        </w:rPr>
      </w:pPr>
      <w:r w:rsidRPr="0014030A">
        <w:rPr>
          <w:i/>
          <w:color w:val="000000"/>
          <w:sz w:val="28"/>
          <w:szCs w:val="28"/>
          <w:lang w:val="uk-UA"/>
        </w:rPr>
        <w:lastRenderedPageBreak/>
        <w:t>Для чого використовуються вартісні</w:t>
      </w:r>
      <w:r w:rsidR="004C505F" w:rsidRPr="0014030A">
        <w:rPr>
          <w:i/>
          <w:color w:val="000000"/>
          <w:sz w:val="28"/>
          <w:szCs w:val="28"/>
          <w:lang w:val="uk-UA"/>
        </w:rPr>
        <w:t xml:space="preserve"> вимірники</w:t>
      </w:r>
      <w:r w:rsidRPr="0014030A">
        <w:rPr>
          <w:i/>
          <w:color w:val="000000"/>
          <w:sz w:val="28"/>
          <w:szCs w:val="28"/>
          <w:lang w:val="uk-UA"/>
        </w:rPr>
        <w:t>?</w:t>
      </w:r>
    </w:p>
    <w:p w:rsidR="004C505F" w:rsidRPr="0014030A" w:rsidRDefault="004C505F" w:rsidP="00DC2048">
      <w:pPr>
        <w:numPr>
          <w:ilvl w:val="0"/>
          <w:numId w:val="1"/>
        </w:numPr>
        <w:tabs>
          <w:tab w:val="left" w:pos="1080"/>
        </w:tabs>
        <w:ind w:left="0" w:firstLine="720"/>
        <w:jc w:val="both"/>
        <w:rPr>
          <w:i/>
          <w:color w:val="000000"/>
          <w:sz w:val="28"/>
          <w:szCs w:val="28"/>
          <w:lang w:val="uk-UA"/>
        </w:rPr>
      </w:pPr>
      <w:r w:rsidRPr="0014030A">
        <w:rPr>
          <w:i/>
          <w:color w:val="000000"/>
          <w:sz w:val="28"/>
          <w:szCs w:val="28"/>
          <w:lang w:val="uk-UA"/>
        </w:rPr>
        <w:t>Сутність трудових вимірників.</w:t>
      </w:r>
    </w:p>
    <w:p w:rsidR="00390666" w:rsidRPr="0014030A" w:rsidRDefault="00390666" w:rsidP="002D3FC0">
      <w:pPr>
        <w:rPr>
          <w:sz w:val="28"/>
          <w:szCs w:val="28"/>
          <w:lang w:val="uk-UA"/>
        </w:rPr>
      </w:pPr>
    </w:p>
    <w:p w:rsidR="00B81404" w:rsidRPr="0014030A" w:rsidRDefault="00A43869" w:rsidP="00AF0FBF">
      <w:pPr>
        <w:pStyle w:val="1"/>
        <w:spacing w:before="0" w:beforeAutospacing="0" w:after="0" w:afterAutospacing="0"/>
        <w:jc w:val="center"/>
        <w:rPr>
          <w:color w:val="000000"/>
          <w:sz w:val="28"/>
          <w:szCs w:val="28"/>
          <w:lang w:val="uk-UA"/>
        </w:rPr>
      </w:pPr>
      <w:r w:rsidRPr="0014030A">
        <w:rPr>
          <w:color w:val="000000"/>
          <w:sz w:val="28"/>
          <w:szCs w:val="28"/>
          <w:lang w:val="uk-UA"/>
        </w:rPr>
        <w:t>ТЕМА 2</w:t>
      </w:r>
      <w:r w:rsidR="00B81404" w:rsidRPr="0014030A">
        <w:rPr>
          <w:color w:val="000000"/>
          <w:sz w:val="28"/>
          <w:szCs w:val="28"/>
          <w:lang w:val="uk-UA"/>
        </w:rPr>
        <w:t>. ПРЕДМЕТ І МЕТОД  БУХГАЛТЕРСЬКОГО ОБЛІКУ</w:t>
      </w:r>
    </w:p>
    <w:p w:rsidR="00B81404" w:rsidRPr="0014030A" w:rsidRDefault="00A10451" w:rsidP="00AF0FBF">
      <w:pPr>
        <w:pStyle w:val="3"/>
        <w:spacing w:before="0" w:beforeAutospacing="0" w:after="0" w:afterAutospacing="0"/>
        <w:ind w:firstLine="720"/>
        <w:jc w:val="both"/>
        <w:rPr>
          <w:b w:val="0"/>
          <w:i w:val="0"/>
          <w:color w:val="auto"/>
          <w:sz w:val="28"/>
          <w:szCs w:val="28"/>
          <w:lang w:val="uk-UA"/>
        </w:rPr>
      </w:pPr>
      <w:hyperlink r:id="rId22" w:anchor="1#1" w:history="1">
        <w:r w:rsidR="004E06E8" w:rsidRPr="0014030A">
          <w:rPr>
            <w:rStyle w:val="a3"/>
            <w:b w:val="0"/>
            <w:i w:val="0"/>
            <w:color w:val="auto"/>
            <w:sz w:val="28"/>
            <w:szCs w:val="28"/>
            <w:u w:val="none"/>
            <w:lang w:val="uk-UA"/>
          </w:rPr>
          <w:t>2</w:t>
        </w:r>
        <w:r w:rsidR="00B81404" w:rsidRPr="0014030A">
          <w:rPr>
            <w:rStyle w:val="a3"/>
            <w:b w:val="0"/>
            <w:i w:val="0"/>
            <w:color w:val="auto"/>
            <w:sz w:val="28"/>
            <w:szCs w:val="28"/>
            <w:u w:val="none"/>
            <w:lang w:val="uk-UA"/>
          </w:rPr>
          <w:t xml:space="preserve">.1. Предмет </w:t>
        </w:r>
        <w:r w:rsidR="00D33F51" w:rsidRPr="0014030A">
          <w:rPr>
            <w:rStyle w:val="a3"/>
            <w:b w:val="0"/>
            <w:i w:val="0"/>
            <w:color w:val="auto"/>
            <w:sz w:val="28"/>
            <w:szCs w:val="28"/>
            <w:u w:val="none"/>
            <w:lang w:val="uk-UA"/>
          </w:rPr>
          <w:t>бухгалтерського</w:t>
        </w:r>
        <w:r w:rsidR="00B81404" w:rsidRPr="0014030A">
          <w:rPr>
            <w:rStyle w:val="a3"/>
            <w:b w:val="0"/>
            <w:i w:val="0"/>
            <w:color w:val="auto"/>
            <w:sz w:val="28"/>
            <w:szCs w:val="28"/>
            <w:u w:val="none"/>
            <w:lang w:val="uk-UA"/>
          </w:rPr>
          <w:t xml:space="preserve"> обліку</w:t>
        </w:r>
      </w:hyperlink>
    </w:p>
    <w:p w:rsidR="00B81404" w:rsidRPr="0014030A" w:rsidRDefault="004E06E8" w:rsidP="00AF0FBF">
      <w:pPr>
        <w:pStyle w:val="3"/>
        <w:spacing w:before="0" w:beforeAutospacing="0" w:after="0" w:afterAutospacing="0"/>
        <w:ind w:firstLine="720"/>
        <w:jc w:val="both"/>
        <w:rPr>
          <w:b w:val="0"/>
          <w:i w:val="0"/>
          <w:color w:val="auto"/>
          <w:sz w:val="28"/>
          <w:szCs w:val="28"/>
          <w:lang w:val="uk-UA"/>
        </w:rPr>
      </w:pPr>
      <w:r w:rsidRPr="0014030A">
        <w:rPr>
          <w:b w:val="0"/>
          <w:i w:val="0"/>
          <w:color w:val="auto"/>
          <w:sz w:val="28"/>
          <w:szCs w:val="28"/>
          <w:lang w:val="uk-UA"/>
        </w:rPr>
        <w:t>2</w:t>
      </w:r>
      <w:r w:rsidR="00B81404" w:rsidRPr="0014030A">
        <w:rPr>
          <w:b w:val="0"/>
          <w:i w:val="0"/>
          <w:color w:val="auto"/>
          <w:sz w:val="28"/>
          <w:szCs w:val="28"/>
          <w:lang w:val="uk-UA"/>
        </w:rPr>
        <w:t>.2. Об'єкти бухгалтерського обліку</w:t>
      </w:r>
    </w:p>
    <w:p w:rsidR="00B81404" w:rsidRPr="0014030A" w:rsidRDefault="00A10451" w:rsidP="00AF0FBF">
      <w:pPr>
        <w:pStyle w:val="3"/>
        <w:spacing w:before="0" w:beforeAutospacing="0" w:after="0" w:afterAutospacing="0"/>
        <w:ind w:firstLine="720"/>
        <w:jc w:val="both"/>
        <w:rPr>
          <w:b w:val="0"/>
          <w:i w:val="0"/>
          <w:color w:val="auto"/>
          <w:sz w:val="28"/>
          <w:szCs w:val="28"/>
          <w:lang w:val="uk-UA"/>
        </w:rPr>
      </w:pPr>
      <w:hyperlink r:id="rId23" w:anchor="2#2" w:history="1">
        <w:r w:rsidR="004E06E8" w:rsidRPr="0014030A">
          <w:rPr>
            <w:rStyle w:val="a3"/>
            <w:b w:val="0"/>
            <w:i w:val="0"/>
            <w:color w:val="auto"/>
            <w:sz w:val="28"/>
            <w:szCs w:val="28"/>
            <w:u w:val="none"/>
            <w:lang w:val="uk-UA"/>
          </w:rPr>
          <w:t>2</w:t>
        </w:r>
        <w:r w:rsidR="00B81404" w:rsidRPr="0014030A">
          <w:rPr>
            <w:rStyle w:val="a3"/>
            <w:b w:val="0"/>
            <w:i w:val="0"/>
            <w:color w:val="auto"/>
            <w:sz w:val="28"/>
            <w:szCs w:val="28"/>
            <w:u w:val="none"/>
            <w:lang w:val="uk-UA"/>
          </w:rPr>
          <w:t>.</w:t>
        </w:r>
        <w:r w:rsidR="00D33F51" w:rsidRPr="0014030A">
          <w:rPr>
            <w:rStyle w:val="a3"/>
            <w:b w:val="0"/>
            <w:i w:val="0"/>
            <w:color w:val="auto"/>
            <w:sz w:val="28"/>
            <w:szCs w:val="28"/>
            <w:u w:val="none"/>
            <w:lang w:val="uk-UA"/>
          </w:rPr>
          <w:t>3</w:t>
        </w:r>
        <w:r w:rsidR="00B81404" w:rsidRPr="0014030A">
          <w:rPr>
            <w:rStyle w:val="a3"/>
            <w:b w:val="0"/>
            <w:i w:val="0"/>
            <w:color w:val="auto"/>
            <w:sz w:val="28"/>
            <w:szCs w:val="28"/>
            <w:u w:val="none"/>
            <w:lang w:val="uk-UA"/>
          </w:rPr>
          <w:t>. Базові принципи бухгалтерського обліку</w:t>
        </w:r>
      </w:hyperlink>
    </w:p>
    <w:p w:rsidR="00B81404" w:rsidRPr="0014030A" w:rsidRDefault="00A10451" w:rsidP="00AF0FBF">
      <w:pPr>
        <w:pStyle w:val="3"/>
        <w:spacing w:before="0" w:beforeAutospacing="0" w:after="0" w:afterAutospacing="0"/>
        <w:ind w:firstLine="720"/>
        <w:jc w:val="both"/>
        <w:rPr>
          <w:b w:val="0"/>
          <w:i w:val="0"/>
          <w:color w:val="auto"/>
          <w:sz w:val="28"/>
          <w:szCs w:val="28"/>
          <w:lang w:val="uk-UA"/>
        </w:rPr>
      </w:pPr>
      <w:hyperlink r:id="rId24" w:anchor="3#3" w:history="1">
        <w:r w:rsidR="004E06E8" w:rsidRPr="0014030A">
          <w:rPr>
            <w:rStyle w:val="a3"/>
            <w:b w:val="0"/>
            <w:i w:val="0"/>
            <w:color w:val="auto"/>
            <w:sz w:val="28"/>
            <w:szCs w:val="28"/>
            <w:u w:val="none"/>
            <w:lang w:val="uk-UA"/>
          </w:rPr>
          <w:t>2</w:t>
        </w:r>
        <w:r w:rsidR="00D33F51" w:rsidRPr="0014030A">
          <w:rPr>
            <w:rStyle w:val="a3"/>
            <w:b w:val="0"/>
            <w:i w:val="0"/>
            <w:color w:val="auto"/>
            <w:sz w:val="28"/>
            <w:szCs w:val="28"/>
            <w:u w:val="none"/>
            <w:lang w:val="uk-UA"/>
          </w:rPr>
          <w:t>.4.</w:t>
        </w:r>
        <w:r w:rsidR="00B81404" w:rsidRPr="0014030A">
          <w:rPr>
            <w:rStyle w:val="a3"/>
            <w:b w:val="0"/>
            <w:i w:val="0"/>
            <w:color w:val="auto"/>
            <w:sz w:val="28"/>
            <w:szCs w:val="28"/>
            <w:u w:val="none"/>
            <w:lang w:val="uk-UA"/>
          </w:rPr>
          <w:t xml:space="preserve"> Метод бухгалтерського обліку</w:t>
        </w:r>
      </w:hyperlink>
    </w:p>
    <w:p w:rsidR="00D33F51" w:rsidRPr="0014030A" w:rsidRDefault="00B81404" w:rsidP="00AF0FBF">
      <w:pPr>
        <w:shd w:val="clear" w:color="auto" w:fill="FFFFFF"/>
        <w:rPr>
          <w:lang w:val="uk-UA"/>
        </w:rPr>
      </w:pPr>
      <w:r w:rsidRPr="0014030A">
        <w:rPr>
          <w:lang w:val="uk-UA"/>
        </w:rPr>
        <w:t> </w:t>
      </w:r>
    </w:p>
    <w:p w:rsidR="00B81404" w:rsidRPr="0014030A" w:rsidRDefault="00A10451" w:rsidP="00AF0FBF">
      <w:pPr>
        <w:pStyle w:val="3"/>
        <w:spacing w:before="0" w:beforeAutospacing="0" w:after="0" w:afterAutospacing="0"/>
        <w:ind w:firstLine="720"/>
        <w:jc w:val="both"/>
        <w:rPr>
          <w:color w:val="auto"/>
          <w:sz w:val="28"/>
          <w:szCs w:val="28"/>
          <w:lang w:val="uk-UA"/>
        </w:rPr>
      </w:pPr>
      <w:hyperlink r:id="rId25" w:anchor="1#1" w:history="1">
        <w:r w:rsidR="004E06E8" w:rsidRPr="0014030A">
          <w:rPr>
            <w:rStyle w:val="a3"/>
            <w:color w:val="auto"/>
            <w:sz w:val="28"/>
            <w:szCs w:val="28"/>
            <w:u w:val="none"/>
            <w:lang w:val="uk-UA"/>
          </w:rPr>
          <w:t>2</w:t>
        </w:r>
        <w:r w:rsidR="00D33F51" w:rsidRPr="0014030A">
          <w:rPr>
            <w:rStyle w:val="a3"/>
            <w:color w:val="auto"/>
            <w:sz w:val="28"/>
            <w:szCs w:val="28"/>
            <w:u w:val="none"/>
            <w:lang w:val="uk-UA"/>
          </w:rPr>
          <w:t>.1. Предмет бухгалтерського обліку</w:t>
        </w:r>
      </w:hyperlink>
    </w:p>
    <w:p w:rsidR="00D33F51"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Бухгалтерський облік, як і будь-яка інша економічна наука, має свої предмет, об'єкти, суб'єкти і метод (методологію). </w:t>
      </w:r>
      <w:r w:rsidRPr="0014030A">
        <w:rPr>
          <w:rStyle w:val="a5"/>
          <w:color w:val="000000"/>
          <w:sz w:val="28"/>
          <w:szCs w:val="28"/>
          <w:lang w:val="uk-UA"/>
        </w:rPr>
        <w:t>Предмет бухгалтерського обліку</w:t>
      </w:r>
      <w:r w:rsidRPr="0014030A">
        <w:rPr>
          <w:color w:val="000000"/>
          <w:sz w:val="28"/>
          <w:szCs w:val="28"/>
          <w:lang w:val="uk-UA"/>
        </w:rPr>
        <w:t xml:space="preserve"> в широкому розумінні </w:t>
      </w:r>
      <w:r w:rsidR="00AF0FBF" w:rsidRPr="0014030A">
        <w:rPr>
          <w:color w:val="000000"/>
          <w:sz w:val="28"/>
          <w:szCs w:val="28"/>
          <w:lang w:val="uk-UA"/>
        </w:rPr>
        <w:t>–</w:t>
      </w:r>
      <w:r w:rsidRPr="0014030A">
        <w:rPr>
          <w:color w:val="000000"/>
          <w:sz w:val="28"/>
          <w:szCs w:val="28"/>
          <w:lang w:val="uk-UA"/>
        </w:rPr>
        <w:t xml:space="preserve"> все те, що пов'язане з отриманням необхідної інформації про суб'єкт господарювання, його господарську діяльність та ресурси. У вузькому розумінні, </w:t>
      </w:r>
      <w:r w:rsidRPr="0014030A">
        <w:rPr>
          <w:rStyle w:val="a5"/>
          <w:color w:val="000000"/>
          <w:sz w:val="28"/>
          <w:szCs w:val="28"/>
          <w:lang w:val="uk-UA"/>
        </w:rPr>
        <w:t>предметом обліку є сукупність процедур</w:t>
      </w:r>
      <w:r w:rsidRPr="0014030A">
        <w:rPr>
          <w:color w:val="000000"/>
          <w:sz w:val="28"/>
          <w:szCs w:val="28"/>
          <w:lang w:val="uk-UA"/>
        </w:rPr>
        <w:t xml:space="preserve">, </w:t>
      </w:r>
      <w:r w:rsidRPr="0014030A">
        <w:rPr>
          <w:rStyle w:val="a5"/>
          <w:color w:val="000000"/>
          <w:sz w:val="28"/>
          <w:szCs w:val="28"/>
          <w:lang w:val="uk-UA"/>
        </w:rPr>
        <w:t>пов'язаних з виявленням</w:t>
      </w:r>
      <w:r w:rsidRPr="0014030A">
        <w:rPr>
          <w:color w:val="000000"/>
          <w:sz w:val="28"/>
          <w:szCs w:val="28"/>
          <w:lang w:val="uk-UA"/>
        </w:rPr>
        <w:t xml:space="preserve">, </w:t>
      </w:r>
      <w:r w:rsidRPr="0014030A">
        <w:rPr>
          <w:rStyle w:val="a5"/>
          <w:color w:val="000000"/>
          <w:sz w:val="28"/>
          <w:szCs w:val="28"/>
          <w:lang w:val="uk-UA"/>
        </w:rPr>
        <w:t>вимірюванням</w:t>
      </w:r>
      <w:r w:rsidRPr="0014030A">
        <w:rPr>
          <w:color w:val="000000"/>
          <w:sz w:val="28"/>
          <w:szCs w:val="28"/>
          <w:lang w:val="uk-UA"/>
        </w:rPr>
        <w:t xml:space="preserve">, </w:t>
      </w:r>
      <w:r w:rsidRPr="0014030A">
        <w:rPr>
          <w:rStyle w:val="a5"/>
          <w:color w:val="000000"/>
          <w:sz w:val="28"/>
          <w:szCs w:val="28"/>
          <w:lang w:val="uk-UA"/>
        </w:rPr>
        <w:t>реєстрацією</w:t>
      </w:r>
      <w:r w:rsidRPr="0014030A">
        <w:rPr>
          <w:color w:val="000000"/>
          <w:sz w:val="28"/>
          <w:szCs w:val="28"/>
          <w:lang w:val="uk-UA"/>
        </w:rPr>
        <w:t xml:space="preserve">, </w:t>
      </w:r>
      <w:r w:rsidRPr="0014030A">
        <w:rPr>
          <w:rStyle w:val="a5"/>
          <w:color w:val="000000"/>
          <w:sz w:val="28"/>
          <w:szCs w:val="28"/>
          <w:lang w:val="uk-UA"/>
        </w:rPr>
        <w:t>накопиченням</w:t>
      </w:r>
      <w:r w:rsidRPr="0014030A">
        <w:rPr>
          <w:color w:val="000000"/>
          <w:sz w:val="28"/>
          <w:szCs w:val="28"/>
          <w:lang w:val="uk-UA"/>
        </w:rPr>
        <w:t xml:space="preserve">, </w:t>
      </w:r>
      <w:r w:rsidRPr="0014030A">
        <w:rPr>
          <w:rStyle w:val="a5"/>
          <w:color w:val="000000"/>
          <w:sz w:val="28"/>
          <w:szCs w:val="28"/>
          <w:lang w:val="uk-UA"/>
        </w:rPr>
        <w:t>узагальненням</w:t>
      </w:r>
      <w:r w:rsidRPr="0014030A">
        <w:rPr>
          <w:color w:val="000000"/>
          <w:sz w:val="28"/>
          <w:szCs w:val="28"/>
          <w:lang w:val="uk-UA"/>
        </w:rPr>
        <w:t xml:space="preserve">, </w:t>
      </w:r>
      <w:r w:rsidRPr="0014030A">
        <w:rPr>
          <w:rStyle w:val="a5"/>
          <w:color w:val="000000"/>
          <w:sz w:val="28"/>
          <w:szCs w:val="28"/>
          <w:lang w:val="uk-UA"/>
        </w:rPr>
        <w:t>зберіганням та передачею інформації про господарську діяльність користувачам для прийняття рішень</w:t>
      </w:r>
      <w:r w:rsidRPr="0014030A">
        <w:rPr>
          <w:color w:val="000000"/>
          <w:sz w:val="28"/>
          <w:szCs w:val="28"/>
          <w:lang w:val="uk-UA"/>
        </w:rPr>
        <w:t>. Таке визначення предмета відповідає сутності бухгалтерського обліку, задеклароване і законодавчо закріплене та відображає технологічний процес інформаційного забезпечення, метою якого є надання користувачам правдивої інформації про фінансовий стан і діяльність підприємства.</w:t>
      </w:r>
    </w:p>
    <w:p w:rsidR="00B81404" w:rsidRPr="0014030A" w:rsidRDefault="00D33F51"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П</w:t>
      </w:r>
      <w:r w:rsidR="00B81404" w:rsidRPr="0014030A">
        <w:rPr>
          <w:color w:val="000000"/>
          <w:sz w:val="28"/>
          <w:szCs w:val="28"/>
          <w:lang w:val="uk-UA"/>
        </w:rPr>
        <w:t xml:space="preserve">редмет </w:t>
      </w:r>
      <w:r w:rsidRPr="0014030A">
        <w:rPr>
          <w:color w:val="000000"/>
          <w:sz w:val="28"/>
          <w:szCs w:val="28"/>
          <w:lang w:val="uk-UA"/>
        </w:rPr>
        <w:t>обліку обмежує</w:t>
      </w:r>
      <w:r w:rsidR="00B81404" w:rsidRPr="0014030A">
        <w:rPr>
          <w:color w:val="000000"/>
          <w:sz w:val="28"/>
          <w:szCs w:val="28"/>
          <w:lang w:val="uk-UA"/>
        </w:rPr>
        <w:t>ться рамками суб'єкта господарювання, бухгалтерський облік є локальним процесом продукування інформації про об'єкти обліку, її використання в управлінні підприємством.</w:t>
      </w:r>
    </w:p>
    <w:p w:rsidR="007F7DAD" w:rsidRPr="0014030A" w:rsidRDefault="007F7DAD" w:rsidP="009534A5">
      <w:pPr>
        <w:pStyle w:val="3"/>
        <w:spacing w:before="0" w:beforeAutospacing="0" w:after="0" w:afterAutospacing="0"/>
        <w:ind w:firstLine="720"/>
        <w:jc w:val="both"/>
        <w:rPr>
          <w:color w:val="auto"/>
          <w:sz w:val="28"/>
          <w:szCs w:val="28"/>
          <w:lang w:val="uk-UA"/>
        </w:rPr>
      </w:pPr>
    </w:p>
    <w:p w:rsidR="00D33F51" w:rsidRPr="0014030A" w:rsidRDefault="004E06E8" w:rsidP="009534A5">
      <w:pPr>
        <w:pStyle w:val="3"/>
        <w:spacing w:before="0" w:beforeAutospacing="0" w:after="0" w:afterAutospacing="0"/>
        <w:ind w:firstLine="720"/>
        <w:jc w:val="both"/>
        <w:rPr>
          <w:color w:val="auto"/>
          <w:sz w:val="28"/>
          <w:szCs w:val="28"/>
          <w:lang w:val="uk-UA"/>
        </w:rPr>
      </w:pPr>
      <w:r w:rsidRPr="0014030A">
        <w:rPr>
          <w:color w:val="auto"/>
          <w:sz w:val="28"/>
          <w:szCs w:val="28"/>
          <w:lang w:val="uk-UA"/>
        </w:rPr>
        <w:t>2</w:t>
      </w:r>
      <w:r w:rsidR="00D33F51" w:rsidRPr="0014030A">
        <w:rPr>
          <w:color w:val="auto"/>
          <w:sz w:val="28"/>
          <w:szCs w:val="28"/>
          <w:lang w:val="uk-UA"/>
        </w:rPr>
        <w:t>.2. Об'єкти бухгалтерського обліку</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Суб'єкт господарювання, як правило, наділений засобами, майном, здійснює господарську діяльність, направлену на отримання фінансового результату і зобов'язаний відповідно до чинного законодавства вести бухгалтерський облік і складати звітність. </w:t>
      </w:r>
      <w:r w:rsidRPr="0014030A">
        <w:rPr>
          <w:rStyle w:val="a5"/>
          <w:color w:val="000000"/>
          <w:sz w:val="28"/>
          <w:szCs w:val="28"/>
          <w:lang w:val="uk-UA"/>
        </w:rPr>
        <w:t>Під об'єктом обліку</w:t>
      </w:r>
      <w:r w:rsidRPr="0014030A">
        <w:rPr>
          <w:color w:val="000000"/>
          <w:sz w:val="28"/>
          <w:szCs w:val="28"/>
          <w:lang w:val="uk-UA"/>
        </w:rPr>
        <w:t xml:space="preserve"> розуміють конкретний засіб (майно), джерело його утворення та його рух в процесі відтворення. Об'єктом обліку є також факти, дії і події господарської діяльності, які характеризують стан та використання ресурсів, процеси придбання засобів виробництва продукції та її збуту, розрахункові відносини підприємства з юридичними та фізичними особами, фінансовий стан та результати діяльності підприємства.</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Об'єкти, що обліковуються, за економічним змістом та призначенням можна об'єднати в три групи:</w:t>
      </w:r>
    </w:p>
    <w:p w:rsidR="00B81404" w:rsidRPr="0014030A" w:rsidRDefault="00D33F51" w:rsidP="00DC2048">
      <w:pPr>
        <w:numPr>
          <w:ilvl w:val="0"/>
          <w:numId w:val="2"/>
        </w:numPr>
        <w:tabs>
          <w:tab w:val="clear" w:pos="720"/>
          <w:tab w:val="left" w:pos="1080"/>
        </w:tabs>
        <w:ind w:left="0" w:firstLine="720"/>
        <w:jc w:val="both"/>
        <w:rPr>
          <w:color w:val="000000"/>
          <w:sz w:val="28"/>
          <w:szCs w:val="28"/>
          <w:lang w:val="uk-UA"/>
        </w:rPr>
      </w:pPr>
      <w:r w:rsidRPr="0014030A">
        <w:rPr>
          <w:color w:val="000000"/>
          <w:sz w:val="28"/>
          <w:szCs w:val="28"/>
          <w:lang w:val="uk-UA"/>
        </w:rPr>
        <w:t>Господарські засоби (майно).</w:t>
      </w:r>
      <w:r w:rsidR="00B81404" w:rsidRPr="0014030A">
        <w:rPr>
          <w:color w:val="000000"/>
          <w:sz w:val="28"/>
          <w:szCs w:val="28"/>
          <w:lang w:val="uk-UA"/>
        </w:rPr>
        <w:t xml:space="preserve"> </w:t>
      </w:r>
    </w:p>
    <w:p w:rsidR="00B81404" w:rsidRPr="0014030A" w:rsidRDefault="00D33F51" w:rsidP="00DC2048">
      <w:pPr>
        <w:numPr>
          <w:ilvl w:val="0"/>
          <w:numId w:val="2"/>
        </w:numPr>
        <w:tabs>
          <w:tab w:val="clear" w:pos="720"/>
          <w:tab w:val="left" w:pos="1080"/>
        </w:tabs>
        <w:ind w:left="0" w:firstLine="720"/>
        <w:jc w:val="both"/>
        <w:rPr>
          <w:color w:val="000000"/>
          <w:sz w:val="28"/>
          <w:szCs w:val="28"/>
          <w:lang w:val="uk-UA"/>
        </w:rPr>
      </w:pPr>
      <w:r w:rsidRPr="0014030A">
        <w:rPr>
          <w:color w:val="000000"/>
          <w:sz w:val="28"/>
          <w:szCs w:val="28"/>
          <w:lang w:val="uk-UA"/>
        </w:rPr>
        <w:t>Джерела господарських засобів.</w:t>
      </w:r>
      <w:r w:rsidR="00B81404" w:rsidRPr="0014030A">
        <w:rPr>
          <w:color w:val="000000"/>
          <w:sz w:val="28"/>
          <w:szCs w:val="28"/>
          <w:lang w:val="uk-UA"/>
        </w:rPr>
        <w:t xml:space="preserve"> </w:t>
      </w:r>
    </w:p>
    <w:p w:rsidR="00B81404" w:rsidRPr="0014030A" w:rsidRDefault="00D33F51" w:rsidP="00DC2048">
      <w:pPr>
        <w:numPr>
          <w:ilvl w:val="0"/>
          <w:numId w:val="2"/>
        </w:numPr>
        <w:tabs>
          <w:tab w:val="clear" w:pos="720"/>
          <w:tab w:val="num" w:pos="0"/>
          <w:tab w:val="left" w:pos="1080"/>
        </w:tabs>
        <w:ind w:left="0" w:firstLine="720"/>
        <w:jc w:val="both"/>
        <w:rPr>
          <w:color w:val="000000"/>
          <w:sz w:val="28"/>
          <w:szCs w:val="28"/>
          <w:lang w:val="uk-UA"/>
        </w:rPr>
      </w:pPr>
      <w:r w:rsidRPr="0014030A">
        <w:rPr>
          <w:color w:val="000000"/>
          <w:sz w:val="28"/>
          <w:szCs w:val="28"/>
          <w:lang w:val="uk-UA"/>
        </w:rPr>
        <w:t>Г</w:t>
      </w:r>
      <w:r w:rsidR="00B81404" w:rsidRPr="0014030A">
        <w:rPr>
          <w:color w:val="000000"/>
          <w:sz w:val="28"/>
          <w:szCs w:val="28"/>
          <w:lang w:val="uk-UA"/>
        </w:rPr>
        <w:t xml:space="preserve">осподарські процеси. </w:t>
      </w:r>
    </w:p>
    <w:p w:rsidR="00B81404" w:rsidRPr="0014030A" w:rsidRDefault="00B81404" w:rsidP="002D3FC0">
      <w:pPr>
        <w:pStyle w:val="a4"/>
        <w:spacing w:before="0" w:beforeAutospacing="0" w:after="0" w:afterAutospacing="0"/>
        <w:jc w:val="both"/>
        <w:rPr>
          <w:color w:val="000000"/>
          <w:sz w:val="28"/>
          <w:szCs w:val="28"/>
          <w:lang w:val="uk-UA"/>
        </w:rPr>
      </w:pPr>
      <w:r w:rsidRPr="0014030A">
        <w:rPr>
          <w:color w:val="000000"/>
          <w:sz w:val="28"/>
          <w:szCs w:val="28"/>
          <w:lang w:val="uk-UA"/>
        </w:rPr>
        <w:t xml:space="preserve">Об'єкти предмета бухгалтерського обліку зображено на рис. </w:t>
      </w:r>
      <w:r w:rsidR="004E06E8" w:rsidRPr="0014030A">
        <w:rPr>
          <w:color w:val="000000"/>
          <w:sz w:val="28"/>
          <w:szCs w:val="28"/>
          <w:lang w:val="uk-UA"/>
        </w:rPr>
        <w:t>2</w:t>
      </w:r>
      <w:r w:rsidRPr="0014030A">
        <w:rPr>
          <w:color w:val="000000"/>
          <w:sz w:val="28"/>
          <w:szCs w:val="28"/>
          <w:lang w:val="uk-UA"/>
        </w:rPr>
        <w:t>.1.</w:t>
      </w:r>
    </w:p>
    <w:p w:rsidR="00E9503E" w:rsidRPr="0014030A" w:rsidRDefault="00E9503E" w:rsidP="00E9503E">
      <w:pPr>
        <w:rPr>
          <w:noProof/>
          <w:color w:val="000000"/>
          <w:sz w:val="28"/>
          <w:szCs w:val="28"/>
          <w:lang w:val="uk-UA"/>
        </w:rPr>
      </w:pPr>
      <w:r w:rsidRPr="0014030A">
        <w:rPr>
          <w:noProof/>
          <w:color w:val="000000"/>
          <w:sz w:val="28"/>
          <w:szCs w:val="28"/>
          <w:lang w:val="uk-UA"/>
        </w:rPr>
      </w:r>
      <w:r w:rsidRPr="0014030A">
        <w:rPr>
          <w:noProof/>
          <w:color w:val="000000"/>
          <w:sz w:val="28"/>
          <w:szCs w:val="28"/>
          <w:lang w:val="uk-UA"/>
        </w:rPr>
        <w:pict>
          <v:group id="_x0000_s1099" editas="canvas" style="width:440.3pt;height:106.8pt;mso-position-horizontal-relative:char;mso-position-vertical-relative:line" coordorigin="2288,8190" coordsize="6777,1644">
            <o:lock v:ext="edit" aspectratio="t"/>
            <v:shape id="_x0000_s1100" type="#_x0000_t75" style="position:absolute;left:2288;top:8190;width:6777;height:1644" o:preferrelative="f">
              <v:fill o:detectmouseclick="t"/>
              <v:path o:extrusionok="t" o:connecttype="none"/>
              <o:lock v:ext="edit" text="t"/>
            </v:shape>
            <v:rect id="_x0000_s1101" style="position:absolute;left:4654;top:8391;width:2656;height:369">
              <v:textbox style="mso-next-textbox:#_x0000_s1101">
                <w:txbxContent>
                  <w:p w:rsidR="00185CDE" w:rsidRPr="00200FBF" w:rsidRDefault="00185CDE" w:rsidP="00E9503E">
                    <w:pPr>
                      <w:jc w:val="center"/>
                      <w:rPr>
                        <w:sz w:val="22"/>
                        <w:szCs w:val="22"/>
                        <w:lang w:val="uk-UA"/>
                      </w:rPr>
                    </w:pPr>
                    <w:r w:rsidRPr="00200FBF">
                      <w:rPr>
                        <w:sz w:val="22"/>
                        <w:szCs w:val="22"/>
                        <w:lang w:val="uk-UA"/>
                      </w:rPr>
                      <w:t>Об’єкти бухгалтерського обліку</w:t>
                    </w:r>
                  </w:p>
                </w:txbxContent>
              </v:textbox>
            </v:rect>
            <v:rect id="_x0000_s1102" style="position:absolute;left:3198;top:8990;width:1864;height:313">
              <v:textbox style="mso-next-textbox:#_x0000_s1102">
                <w:txbxContent>
                  <w:p w:rsidR="00185CDE" w:rsidRPr="00200FBF" w:rsidRDefault="00185CDE" w:rsidP="00E9503E">
                    <w:pPr>
                      <w:jc w:val="center"/>
                      <w:rPr>
                        <w:lang w:val="uk-UA"/>
                      </w:rPr>
                    </w:pPr>
                    <w:r w:rsidRPr="00200FBF">
                      <w:rPr>
                        <w:lang w:val="uk-UA"/>
                      </w:rPr>
                      <w:t>Господарські засоби</w:t>
                    </w:r>
                  </w:p>
                </w:txbxContent>
              </v:textbox>
            </v:rect>
            <v:rect id="_x0000_s1103" style="position:absolute;left:6870;top:8991;width:1583;height:312">
              <v:textbox style="mso-next-textbox:#_x0000_s1103">
                <w:txbxContent>
                  <w:p w:rsidR="00185CDE" w:rsidRPr="00200FBF" w:rsidRDefault="00185CDE" w:rsidP="00E9503E">
                    <w:pPr>
                      <w:jc w:val="center"/>
                      <w:rPr>
                        <w:lang w:val="uk-UA"/>
                      </w:rPr>
                    </w:pPr>
                    <w:r w:rsidRPr="00200FBF">
                      <w:rPr>
                        <w:lang w:val="uk-UA"/>
                      </w:rPr>
                      <w:t>Джерела засобів</w:t>
                    </w:r>
                  </w:p>
                </w:txbxContent>
              </v:textbox>
            </v:rect>
            <v:rect id="_x0000_s1104" style="position:absolute;left:2634;top:9488;width:937;height:346">
              <v:textbox style="mso-next-textbox:#_x0000_s1104">
                <w:txbxContent>
                  <w:p w:rsidR="00185CDE" w:rsidRPr="00200FBF" w:rsidRDefault="00185CDE" w:rsidP="00E9503E">
                    <w:pPr>
                      <w:rPr>
                        <w:lang w:val="uk-UA"/>
                      </w:rPr>
                    </w:pPr>
                    <w:r w:rsidRPr="00200FBF">
                      <w:rPr>
                        <w:lang w:val="uk-UA"/>
                      </w:rPr>
                      <w:t>Оборотні</w:t>
                    </w:r>
                  </w:p>
                </w:txbxContent>
              </v:textbox>
            </v:rect>
            <v:rect id="_x0000_s1105" style="position:absolute;left:4130;top:9488;width:1158;height:334">
              <v:textbox style="mso-next-textbox:#_x0000_s1105">
                <w:txbxContent>
                  <w:p w:rsidR="00185CDE" w:rsidRPr="00200FBF" w:rsidRDefault="00185CDE" w:rsidP="00E9503E">
                    <w:pPr>
                      <w:rPr>
                        <w:lang w:val="uk-UA"/>
                      </w:rPr>
                    </w:pPr>
                    <w:r w:rsidRPr="00200FBF">
                      <w:rPr>
                        <w:lang w:val="uk-UA"/>
                      </w:rPr>
                      <w:t>Необоротні</w:t>
                    </w:r>
                  </w:p>
                </w:txbxContent>
              </v:textbox>
            </v:rect>
            <v:rect id="_x0000_s1106" style="position:absolute;left:6651;top:9488;width:797;height:334">
              <v:textbox style="mso-next-textbox:#_x0000_s1106">
                <w:txbxContent>
                  <w:p w:rsidR="00185CDE" w:rsidRPr="00200FBF" w:rsidRDefault="00185CDE" w:rsidP="00E9503E">
                    <w:pPr>
                      <w:rPr>
                        <w:lang w:val="uk-UA"/>
                      </w:rPr>
                    </w:pPr>
                    <w:r w:rsidRPr="00200FBF">
                      <w:rPr>
                        <w:lang w:val="uk-UA"/>
                      </w:rPr>
                      <w:t>Власні</w:t>
                    </w:r>
                  </w:p>
                </w:txbxContent>
              </v:textbox>
            </v:rect>
            <v:rect id="_x0000_s1107" style="position:absolute;left:7911;top:9534;width:877;height:300">
              <v:textbox style="mso-next-textbox:#_x0000_s1107">
                <w:txbxContent>
                  <w:p w:rsidR="00185CDE" w:rsidRPr="00200FBF" w:rsidRDefault="00185CDE" w:rsidP="00E9503E">
                    <w:pPr>
                      <w:rPr>
                        <w:lang w:val="uk-UA"/>
                      </w:rPr>
                    </w:pPr>
                    <w:r w:rsidRPr="00200FBF">
                      <w:rPr>
                        <w:lang w:val="uk-UA"/>
                      </w:rPr>
                      <w:t>Залучені</w:t>
                    </w:r>
                  </w:p>
                </w:txbxContent>
              </v:textbox>
            </v:rect>
            <v:shape id="_x0000_s1108" type="#_x0000_t32" style="position:absolute;left:4130;top:8760;width:1852;height:230;flip:x" o:connectortype="straight"/>
            <v:shape id="_x0000_s1109" type="#_x0000_t32" style="position:absolute;left:5982;top:8760;width:1680;height:231" o:connectortype="straight"/>
            <v:shape id="_x0000_s1110" type="#_x0000_t32" style="position:absolute;left:3103;top:9303;width:1027;height:185;flip:x" o:connectortype="straight"/>
            <v:shape id="_x0000_s1111" type="#_x0000_t32" style="position:absolute;left:4130;top:9303;width:579;height:185" o:connectortype="straight"/>
            <v:shape id="_x0000_s1112" type="#_x0000_t32" style="position:absolute;left:7049;top:9303;width:613;height:185;flip:x" o:connectortype="straight"/>
            <v:shape id="_x0000_s1113" type="#_x0000_t32" style="position:absolute;left:7662;top:9303;width:687;height:231" o:connectortype="straight"/>
            <v:shape id="_x0000_s1114" type="#_x0000_t32" style="position:absolute;left:5982;top:8760;width:0;height:1062" o:connectortype="straight"/>
            <w10:anchorlock/>
          </v:group>
        </w:pict>
      </w:r>
    </w:p>
    <w:p w:rsidR="00E9503E" w:rsidRPr="0014030A" w:rsidRDefault="00E9503E" w:rsidP="00E9503E">
      <w:pPr>
        <w:jc w:val="center"/>
        <w:rPr>
          <w:noProof/>
          <w:color w:val="000000"/>
          <w:sz w:val="28"/>
          <w:szCs w:val="28"/>
          <w:lang w:val="uk-UA"/>
        </w:rPr>
      </w:pPr>
      <w:r w:rsidRPr="0014030A">
        <w:rPr>
          <w:noProof/>
          <w:color w:val="000000"/>
          <w:sz w:val="28"/>
          <w:szCs w:val="28"/>
          <w:lang w:val="uk-UA"/>
        </w:rPr>
      </w:r>
      <w:r w:rsidRPr="0014030A">
        <w:rPr>
          <w:noProof/>
          <w:color w:val="000000"/>
          <w:sz w:val="28"/>
          <w:szCs w:val="28"/>
          <w:lang w:val="uk-UA"/>
        </w:rPr>
        <w:pict>
          <v:group id="_x0000_s1089" editas="canvas" style="width:178.3pt;height:129.9pt;mso-position-horizontal-relative:char;mso-position-vertical-relative:line" coordorigin="4343,8610" coordsize="3279,2390">
            <o:lock v:ext="edit" aspectratio="t"/>
            <v:shape id="_x0000_s1090" type="#_x0000_t75" style="position:absolute;left:4343;top:8610;width:3279;height:2390" o:preferrelative="f">
              <v:fill o:detectmouseclick="t"/>
              <v:path o:extrusionok="t" o:connecttype="none"/>
              <o:lock v:ext="edit" text="t"/>
            </v:shape>
            <v:oval id="_x0000_s1091" style="position:absolute;left:4343;top:8610;width:3279;height:2390"/>
            <v:shape id="_x0000_s1092" type="#_x0000_t32" style="position:absolute;left:4823;top:8960;width:692;height:560;flip:x y" o:connectortype="straight"/>
            <v:shape id="_x0000_s1093" type="#_x0000_t32" style="position:absolute;left:6438;top:8960;width:704;height:560;flip:y" o:connectortype="straight"/>
            <v:shape id="_x0000_s1094" type="#_x0000_t32" style="position:absolute;left:5977;top:10042;width:6;height:958" o:connectortype="straight"/>
            <v:rect id="_x0000_s1095" style="position:absolute;left:4609;top:9843;width:1074;height:578" stroked="f">
              <v:textbox style="mso-next-textbox:#_x0000_s1095" inset="2.11592mm,1.058mm,2.11592mm,1.058mm">
                <w:txbxContent>
                  <w:p w:rsidR="00185CDE" w:rsidRPr="00200FBF" w:rsidRDefault="00185CDE" w:rsidP="00E9503E">
                    <w:pPr>
                      <w:jc w:val="center"/>
                      <w:rPr>
                        <w:sz w:val="19"/>
                        <w:lang w:val="uk-UA"/>
                      </w:rPr>
                    </w:pPr>
                    <w:r w:rsidRPr="00200FBF">
                      <w:rPr>
                        <w:sz w:val="19"/>
                        <w:lang w:val="uk-UA"/>
                      </w:rPr>
                      <w:t>Процес постачання</w:t>
                    </w:r>
                  </w:p>
                </w:txbxContent>
              </v:textbox>
            </v:rect>
            <v:rect id="_x0000_s1096" style="position:absolute;left:5324;top:8750;width:1305;height:576" stroked="f">
              <v:textbox style="mso-next-textbox:#_x0000_s1096" inset="2.11592mm,1.058mm,2.11592mm,1.058mm">
                <w:txbxContent>
                  <w:p w:rsidR="00185CDE" w:rsidRPr="00200FBF" w:rsidRDefault="00185CDE" w:rsidP="00E9503E">
                    <w:pPr>
                      <w:jc w:val="center"/>
                      <w:rPr>
                        <w:sz w:val="19"/>
                        <w:lang w:val="uk-UA"/>
                      </w:rPr>
                    </w:pPr>
                    <w:r w:rsidRPr="00200FBF">
                      <w:rPr>
                        <w:sz w:val="19"/>
                        <w:lang w:val="uk-UA"/>
                      </w:rPr>
                      <w:t>Процес виробництва</w:t>
                    </w:r>
                  </w:p>
                </w:txbxContent>
              </v:textbox>
            </v:rect>
            <v:rect id="_x0000_s1097" style="position:absolute;left:6171;top:9845;width:1074;height:576" stroked="f">
              <v:textbox style="mso-next-textbox:#_x0000_s1097" inset="2.11592mm,1.058mm,2.11592mm,1.058mm">
                <w:txbxContent>
                  <w:p w:rsidR="00185CDE" w:rsidRPr="00200FBF" w:rsidRDefault="00185CDE" w:rsidP="00E9503E">
                    <w:pPr>
                      <w:jc w:val="center"/>
                      <w:rPr>
                        <w:sz w:val="19"/>
                        <w:lang w:val="uk-UA"/>
                      </w:rPr>
                    </w:pPr>
                    <w:r w:rsidRPr="00200FBF">
                      <w:rPr>
                        <w:sz w:val="19"/>
                        <w:lang w:val="uk-UA"/>
                      </w:rPr>
                      <w:t xml:space="preserve">Процес реалізації </w:t>
                    </w:r>
                  </w:p>
                </w:txbxContent>
              </v:textbox>
            </v:rect>
            <v:oval id="_x0000_s1098" style="position:absolute;left:5324;top:9430;width:1305;height:612">
              <v:textbox style="mso-next-textbox:#_x0000_s1098" inset="2.11592mm,1.058mm,2.11592mm,1.058mm">
                <w:txbxContent>
                  <w:p w:rsidR="00185CDE" w:rsidRPr="00200FBF" w:rsidRDefault="00185CDE" w:rsidP="00E9503E">
                    <w:pPr>
                      <w:rPr>
                        <w:sz w:val="19"/>
                        <w:lang w:val="uk-UA"/>
                      </w:rPr>
                    </w:pPr>
                    <w:r w:rsidRPr="00200FBF">
                      <w:rPr>
                        <w:sz w:val="19"/>
                        <w:lang w:val="uk-UA"/>
                      </w:rPr>
                      <w:t>Прибуток</w:t>
                    </w:r>
                  </w:p>
                </w:txbxContent>
              </v:textbox>
            </v:oval>
            <w10:anchorlock/>
          </v:group>
        </w:pict>
      </w:r>
    </w:p>
    <w:p w:rsidR="00B81404" w:rsidRPr="0014030A" w:rsidRDefault="00B81404" w:rsidP="00EB0796">
      <w:pPr>
        <w:pStyle w:val="a4"/>
        <w:spacing w:before="0" w:beforeAutospacing="0" w:after="0" w:afterAutospacing="0"/>
        <w:jc w:val="center"/>
        <w:rPr>
          <w:color w:val="000000"/>
          <w:sz w:val="28"/>
          <w:szCs w:val="28"/>
          <w:lang w:val="uk-UA"/>
        </w:rPr>
      </w:pPr>
      <w:r w:rsidRPr="0014030A">
        <w:rPr>
          <w:rStyle w:val="a5"/>
          <w:color w:val="000000"/>
          <w:sz w:val="28"/>
          <w:szCs w:val="28"/>
          <w:lang w:val="uk-UA"/>
        </w:rPr>
        <w:t xml:space="preserve">Рис. </w:t>
      </w:r>
      <w:r w:rsidR="004E06E8" w:rsidRPr="0014030A">
        <w:rPr>
          <w:rStyle w:val="a5"/>
          <w:color w:val="000000"/>
          <w:sz w:val="28"/>
          <w:szCs w:val="28"/>
          <w:lang w:val="uk-UA"/>
        </w:rPr>
        <w:t>2</w:t>
      </w:r>
      <w:r w:rsidRPr="0014030A">
        <w:rPr>
          <w:rStyle w:val="a5"/>
          <w:color w:val="000000"/>
          <w:sz w:val="28"/>
          <w:szCs w:val="28"/>
          <w:lang w:val="uk-UA"/>
        </w:rPr>
        <w:t>.1. Об'єкти бухгалтерського обліку</w:t>
      </w:r>
    </w:p>
    <w:p w:rsidR="00B81404" w:rsidRPr="0014030A" w:rsidRDefault="00B81404" w:rsidP="00EB0796">
      <w:pPr>
        <w:pStyle w:val="a4"/>
        <w:spacing w:before="0" w:beforeAutospacing="0" w:after="0" w:afterAutospacing="0"/>
        <w:ind w:firstLine="720"/>
        <w:jc w:val="both"/>
        <w:rPr>
          <w:color w:val="000000"/>
          <w:sz w:val="28"/>
          <w:szCs w:val="28"/>
          <w:lang w:val="uk-UA"/>
        </w:rPr>
      </w:pPr>
      <w:r w:rsidRPr="0014030A">
        <w:rPr>
          <w:sz w:val="28"/>
          <w:szCs w:val="28"/>
          <w:lang w:val="uk-UA"/>
        </w:rPr>
        <w:t xml:space="preserve">Для поглибленого вивчення об'єктів бухгалтерського обліку, якими є господарські засоби підприємства використовують </w:t>
      </w:r>
      <w:r w:rsidRPr="0014030A">
        <w:rPr>
          <w:rStyle w:val="a5"/>
          <w:color w:val="000000"/>
          <w:sz w:val="28"/>
          <w:szCs w:val="28"/>
          <w:lang w:val="uk-UA"/>
        </w:rPr>
        <w:t>групування</w:t>
      </w:r>
      <w:r w:rsidRPr="0014030A">
        <w:rPr>
          <w:sz w:val="28"/>
          <w:szCs w:val="28"/>
          <w:lang w:val="uk-UA"/>
        </w:rPr>
        <w:t xml:space="preserve"> господарських засобів за двома ознаками:</w:t>
      </w:r>
      <w:r w:rsidR="00EB0796" w:rsidRPr="0014030A">
        <w:rPr>
          <w:sz w:val="28"/>
          <w:szCs w:val="28"/>
          <w:lang w:val="uk-UA"/>
        </w:rPr>
        <w:t xml:space="preserve"> </w:t>
      </w:r>
      <w:r w:rsidRPr="0014030A">
        <w:rPr>
          <w:sz w:val="28"/>
          <w:szCs w:val="28"/>
          <w:lang w:val="uk-UA"/>
        </w:rPr>
        <w:t xml:space="preserve">за складом і розміщенням; </w:t>
      </w:r>
      <w:r w:rsidRPr="0014030A">
        <w:rPr>
          <w:color w:val="000000"/>
          <w:sz w:val="28"/>
          <w:szCs w:val="28"/>
          <w:lang w:val="uk-UA"/>
        </w:rPr>
        <w:t xml:space="preserve">за джерелами утворення (формування).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Майно</w:t>
      </w:r>
      <w:r w:rsidRPr="0014030A">
        <w:rPr>
          <w:color w:val="000000"/>
          <w:sz w:val="28"/>
          <w:szCs w:val="28"/>
          <w:lang w:val="uk-UA"/>
        </w:rPr>
        <w:t xml:space="preserve"> підприємства </w:t>
      </w:r>
      <w:r w:rsidR="00AF0FBF" w:rsidRPr="0014030A">
        <w:rPr>
          <w:color w:val="000000"/>
          <w:sz w:val="28"/>
          <w:szCs w:val="28"/>
          <w:lang w:val="uk-UA"/>
        </w:rPr>
        <w:t>–</w:t>
      </w:r>
      <w:r w:rsidRPr="0014030A">
        <w:rPr>
          <w:color w:val="000000"/>
          <w:sz w:val="28"/>
          <w:szCs w:val="28"/>
          <w:lang w:val="uk-UA"/>
        </w:rPr>
        <w:t xml:space="preserve"> це основні й оборотні засоби, що належать підприємству, розмір яких відображають у бухгалтерському балансі. Оскільки майно відображають в активі балансу, то прийнято майно називати активами.</w:t>
      </w:r>
    </w:p>
    <w:p w:rsidR="00B81404" w:rsidRPr="0014030A" w:rsidRDefault="00B81404" w:rsidP="00EB0796">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Активи</w:t>
      </w:r>
      <w:r w:rsidRPr="0014030A">
        <w:rPr>
          <w:sz w:val="28"/>
          <w:szCs w:val="28"/>
          <w:lang w:val="uk-UA"/>
        </w:rPr>
        <w:t xml:space="preserve"> (від лат. </w:t>
      </w:r>
      <w:r w:rsidRPr="0014030A">
        <w:rPr>
          <w:rStyle w:val="a5"/>
          <w:color w:val="000000"/>
          <w:sz w:val="28"/>
          <w:szCs w:val="28"/>
          <w:lang w:val="uk-UA"/>
        </w:rPr>
        <w:t>activus</w:t>
      </w:r>
      <w:r w:rsidRPr="0014030A">
        <w:rPr>
          <w:sz w:val="28"/>
          <w:szCs w:val="28"/>
          <w:lang w:val="uk-UA"/>
        </w:rPr>
        <w:t xml:space="preserve"> </w:t>
      </w:r>
      <w:r w:rsidR="00AF0FBF" w:rsidRPr="0014030A">
        <w:rPr>
          <w:sz w:val="28"/>
          <w:szCs w:val="28"/>
          <w:lang w:val="uk-UA"/>
        </w:rPr>
        <w:t>–</w:t>
      </w:r>
      <w:r w:rsidRPr="0014030A">
        <w:rPr>
          <w:sz w:val="28"/>
          <w:szCs w:val="28"/>
          <w:lang w:val="uk-UA"/>
        </w:rPr>
        <w:t xml:space="preserve"> діяльний, активний) </w:t>
      </w:r>
      <w:r w:rsidR="00AF0FBF" w:rsidRPr="0014030A">
        <w:rPr>
          <w:sz w:val="28"/>
          <w:szCs w:val="28"/>
          <w:lang w:val="uk-UA"/>
        </w:rPr>
        <w:t>–</w:t>
      </w:r>
      <w:r w:rsidRPr="0014030A">
        <w:rPr>
          <w:sz w:val="28"/>
          <w:szCs w:val="28"/>
          <w:lang w:val="uk-UA"/>
        </w:rPr>
        <w:t xml:space="preserve"> це ресурси, отримані підприємством у результаті минулих подій, використання яких, як очікується, приведе до збільшення економічних вигід у майбутньому. Вони поділяються за багатьма класифікаційними ознаками, серед яких, з погляду бухгалтерського обліку, основними є такі:</w:t>
      </w:r>
      <w:r w:rsidR="00EB0796" w:rsidRPr="0014030A">
        <w:rPr>
          <w:sz w:val="28"/>
          <w:szCs w:val="28"/>
          <w:lang w:val="uk-UA"/>
        </w:rPr>
        <w:t xml:space="preserve"> </w:t>
      </w:r>
      <w:r w:rsidRPr="0014030A">
        <w:rPr>
          <w:sz w:val="28"/>
          <w:szCs w:val="28"/>
          <w:lang w:val="uk-UA"/>
        </w:rPr>
        <w:t xml:space="preserve">за формами функціонування; </w:t>
      </w:r>
      <w:r w:rsidRPr="0014030A">
        <w:rPr>
          <w:color w:val="000000"/>
          <w:sz w:val="28"/>
          <w:szCs w:val="28"/>
          <w:lang w:val="uk-UA"/>
        </w:rPr>
        <w:t xml:space="preserve">за характером участі у процесі обороту; за ступенем ліквідності.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Класифікацію активів підприємства наведено на рис. </w:t>
      </w:r>
      <w:r w:rsidR="004E06E8" w:rsidRPr="0014030A">
        <w:rPr>
          <w:color w:val="000000"/>
          <w:sz w:val="28"/>
          <w:szCs w:val="28"/>
          <w:lang w:val="uk-UA"/>
        </w:rPr>
        <w:t>2</w:t>
      </w:r>
      <w:r w:rsidRPr="0014030A">
        <w:rPr>
          <w:color w:val="000000"/>
          <w:sz w:val="28"/>
          <w:szCs w:val="28"/>
          <w:lang w:val="uk-UA"/>
        </w:rPr>
        <w:t>.2.</w:t>
      </w:r>
    </w:p>
    <w:p w:rsidR="00B81404" w:rsidRPr="0014030A" w:rsidRDefault="0014577A" w:rsidP="00EB0796">
      <w:pPr>
        <w:pStyle w:val="a4"/>
        <w:spacing w:before="0" w:beforeAutospacing="0" w:after="0" w:afterAutospacing="0"/>
        <w:jc w:val="center"/>
        <w:rPr>
          <w:color w:val="000000"/>
          <w:sz w:val="28"/>
          <w:szCs w:val="28"/>
          <w:lang w:val="uk-UA"/>
        </w:rPr>
      </w:pPr>
      <w:r w:rsidRPr="0014030A">
        <w:rPr>
          <w:noProof/>
          <w:color w:val="000000"/>
          <w:sz w:val="28"/>
          <w:szCs w:val="28"/>
          <w:lang w:val="uk-UA"/>
        </w:rPr>
      </w:r>
      <w:r w:rsidR="00287160" w:rsidRPr="0014030A">
        <w:rPr>
          <w:lang w:val="uk-UA"/>
        </w:rPr>
        <w:pict>
          <v:group id="_x0000_s1115" editas="canvas" style="width:415.1pt;height:227.85pt;mso-position-horizontal-relative:char;mso-position-vertical-relative:line" coordorigin="2623,3277" coordsize="6389,3508">
            <o:lock v:ext="edit" aspectratio="t"/>
            <v:shape id="_x0000_s1116" type="#_x0000_t75" style="position:absolute;left:2623;top:3277;width:6389;height:3508" o:preferrelative="f">
              <v:fill o:detectmouseclick="t"/>
              <v:path o:extrusionok="t" o:connecttype="none"/>
              <o:lock v:ext="edit" text="t"/>
            </v:shape>
            <v:rect id="_x0000_s1117" style="position:absolute;left:5337;top:3344;width:1327;height:566">
              <v:textbox>
                <w:txbxContent>
                  <w:p w:rsidR="00185CDE" w:rsidRPr="00344E82" w:rsidRDefault="00185CDE" w:rsidP="0014577A">
                    <w:pPr>
                      <w:jc w:val="center"/>
                      <w:rPr>
                        <w:sz w:val="28"/>
                        <w:szCs w:val="28"/>
                        <w:lang w:val="uk-UA"/>
                      </w:rPr>
                    </w:pPr>
                    <w:r w:rsidRPr="00344E82">
                      <w:rPr>
                        <w:sz w:val="28"/>
                        <w:szCs w:val="28"/>
                        <w:lang w:val="uk-UA"/>
                      </w:rPr>
                      <w:t>Активи</w:t>
                    </w:r>
                  </w:p>
                </w:txbxContent>
              </v:textbox>
            </v:rect>
            <v:rect id="_x0000_s1118" style="position:absolute;left:2791;top:4256;width:1621;height:600">
              <v:textbox>
                <w:txbxContent>
                  <w:p w:rsidR="00185CDE" w:rsidRPr="00344E82" w:rsidRDefault="00185CDE" w:rsidP="0014577A">
                    <w:pPr>
                      <w:jc w:val="center"/>
                      <w:rPr>
                        <w:lang w:val="uk-UA"/>
                      </w:rPr>
                    </w:pPr>
                    <w:r w:rsidRPr="00344E82">
                      <w:rPr>
                        <w:lang w:val="uk-UA"/>
                      </w:rPr>
                      <w:t>За формами функціонування</w:t>
                    </w:r>
                  </w:p>
                </w:txbxContent>
              </v:textbox>
            </v:rect>
            <v:rect id="_x0000_s1119" style="position:absolute;left:5105;top:4256;width:1801;height:600">
              <v:textbox>
                <w:txbxContent>
                  <w:p w:rsidR="00185CDE" w:rsidRPr="00344E82" w:rsidRDefault="00185CDE" w:rsidP="0014577A">
                    <w:pPr>
                      <w:jc w:val="center"/>
                      <w:rPr>
                        <w:lang w:val="uk-UA"/>
                      </w:rPr>
                    </w:pPr>
                    <w:r w:rsidRPr="00344E82">
                      <w:rPr>
                        <w:lang w:val="uk-UA"/>
                      </w:rPr>
                      <w:t>За участю в обороті</w:t>
                    </w:r>
                  </w:p>
                </w:txbxContent>
              </v:textbox>
            </v:rect>
            <v:rect id="_x0000_s1120" style="position:absolute;left:7264;top:4256;width:1386;height:600">
              <v:textbox>
                <w:txbxContent>
                  <w:p w:rsidR="00185CDE" w:rsidRPr="00344E82" w:rsidRDefault="00185CDE" w:rsidP="0014577A">
                    <w:pPr>
                      <w:jc w:val="center"/>
                      <w:rPr>
                        <w:lang w:val="uk-UA"/>
                      </w:rPr>
                    </w:pPr>
                    <w:r w:rsidRPr="00344E82">
                      <w:rPr>
                        <w:lang w:val="uk-UA"/>
                      </w:rPr>
                      <w:t>За ступенем ліквідності</w:t>
                    </w:r>
                  </w:p>
                </w:txbxContent>
              </v:textbox>
            </v:rect>
            <v:rect id="_x0000_s1121" style="position:absolute;left:3049;top:5053;width:1952;height:312">
              <v:textbox>
                <w:txbxContent>
                  <w:p w:rsidR="00185CDE" w:rsidRPr="00344E82" w:rsidRDefault="00185CDE" w:rsidP="0014577A">
                    <w:pPr>
                      <w:rPr>
                        <w:lang w:val="uk-UA"/>
                      </w:rPr>
                    </w:pPr>
                    <w:r w:rsidRPr="00344E82">
                      <w:rPr>
                        <w:lang w:val="uk-UA"/>
                      </w:rPr>
                      <w:t>Матеріальні активи</w:t>
                    </w:r>
                  </w:p>
                </w:txbxContent>
              </v:textbox>
            </v:rect>
            <v:rect id="_x0000_s1122" style="position:absolute;left:3049;top:5538;width:1963;height:311">
              <v:textbox>
                <w:txbxContent>
                  <w:p w:rsidR="00185CDE" w:rsidRPr="00344E82" w:rsidRDefault="00185CDE" w:rsidP="0014577A">
                    <w:pPr>
                      <w:rPr>
                        <w:lang w:val="uk-UA"/>
                      </w:rPr>
                    </w:pPr>
                    <w:r>
                      <w:rPr>
                        <w:lang w:val="uk-UA"/>
                      </w:rPr>
                      <w:t>Н</w:t>
                    </w:r>
                    <w:r w:rsidRPr="00344E82">
                      <w:rPr>
                        <w:lang w:val="uk-UA"/>
                      </w:rPr>
                      <w:t>ематеріальні активи</w:t>
                    </w:r>
                  </w:p>
                </w:txbxContent>
              </v:textbox>
            </v:rect>
            <v:rect id="_x0000_s1123" style="position:absolute;left:3059;top:6104;width:1953;height:359">
              <v:textbox>
                <w:txbxContent>
                  <w:p w:rsidR="00185CDE" w:rsidRPr="00344E82" w:rsidRDefault="00185CDE" w:rsidP="0014577A">
                    <w:pPr>
                      <w:rPr>
                        <w:lang w:val="uk-UA"/>
                      </w:rPr>
                    </w:pPr>
                    <w:r w:rsidRPr="00344E82">
                      <w:rPr>
                        <w:lang w:val="uk-UA"/>
                      </w:rPr>
                      <w:t>Фінансові активи</w:t>
                    </w:r>
                  </w:p>
                </w:txbxContent>
              </v:textbox>
            </v:rect>
            <v:rect id="_x0000_s1124" style="position:absolute;left:5337;top:5089;width:461;height:1165">
              <v:textbox style="layout-flow:vertical">
                <w:txbxContent>
                  <w:p w:rsidR="00185CDE" w:rsidRPr="00344E82" w:rsidRDefault="00185CDE" w:rsidP="0014577A">
                    <w:pPr>
                      <w:rPr>
                        <w:lang w:val="uk-UA"/>
                      </w:rPr>
                    </w:pPr>
                    <w:r w:rsidRPr="00344E82">
                      <w:rPr>
                        <w:lang w:val="uk-UA"/>
                      </w:rPr>
                      <w:t xml:space="preserve">Необоротні   </w:t>
                    </w:r>
                  </w:p>
                </w:txbxContent>
              </v:textbox>
            </v:rect>
            <v:rect id="_x0000_s1125" style="position:absolute;left:6151;top:5089;width:406;height:1201">
              <v:textbox style="layout-flow:vertical">
                <w:txbxContent>
                  <w:p w:rsidR="00185CDE" w:rsidRPr="00344E82" w:rsidRDefault="00185CDE" w:rsidP="0014577A">
                    <w:pPr>
                      <w:rPr>
                        <w:lang w:val="uk-UA"/>
                      </w:rPr>
                    </w:pPr>
                    <w:r w:rsidRPr="00344E82">
                      <w:rPr>
                        <w:lang w:val="uk-UA"/>
                      </w:rPr>
                      <w:t>Оборотні</w:t>
                    </w:r>
                  </w:p>
                </w:txbxContent>
              </v:textbox>
            </v:rect>
            <v:rect id="_x0000_s1126" style="position:absolute;left:6964;top:4949;width:1386;height:508">
              <v:textbox>
                <w:txbxContent>
                  <w:p w:rsidR="00185CDE" w:rsidRPr="00344E82" w:rsidRDefault="00185CDE" w:rsidP="0014577A">
                    <w:pPr>
                      <w:jc w:val="center"/>
                      <w:rPr>
                        <w:lang w:val="uk-UA"/>
                      </w:rPr>
                    </w:pPr>
                    <w:r w:rsidRPr="00344E82">
                      <w:rPr>
                        <w:lang w:val="uk-UA"/>
                      </w:rPr>
                      <w:t>Абсолютно ліквідні</w:t>
                    </w:r>
                  </w:p>
                </w:txbxContent>
              </v:textbox>
            </v:rect>
            <v:rect id="_x0000_s1127" style="position:absolute;left:6964;top:5630;width:1386;height:474">
              <v:textbox>
                <w:txbxContent>
                  <w:p w:rsidR="00185CDE" w:rsidRPr="00344E82" w:rsidRDefault="00185CDE" w:rsidP="0014577A">
                    <w:pPr>
                      <w:jc w:val="center"/>
                      <w:rPr>
                        <w:lang w:val="uk-UA"/>
                      </w:rPr>
                    </w:pPr>
                    <w:r w:rsidRPr="00344E82">
                      <w:rPr>
                        <w:lang w:val="uk-UA"/>
                      </w:rPr>
                      <w:t>Ліквідні</w:t>
                    </w:r>
                  </w:p>
                </w:txbxContent>
              </v:textbox>
            </v:rect>
            <v:rect id="_x0000_s1128" style="position:absolute;left:6964;top:6254;width:1386;height:531">
              <v:textbox>
                <w:txbxContent>
                  <w:p w:rsidR="00185CDE" w:rsidRPr="006E1735" w:rsidRDefault="00185CDE" w:rsidP="0014577A">
                    <w:pPr>
                      <w:jc w:val="center"/>
                      <w:rPr>
                        <w:lang w:val="uk-UA"/>
                      </w:rPr>
                    </w:pPr>
                    <w:r w:rsidRPr="006E1735">
                      <w:rPr>
                        <w:lang w:val="uk-UA"/>
                      </w:rPr>
                      <w:t>Малоліквідні</w:t>
                    </w:r>
                  </w:p>
                </w:txbxContent>
              </v:textbox>
            </v:rect>
            <v:shape id="_x0000_s1129" type="#_x0000_t34" style="position:absolute;left:2791;top:4556;width:268;height:1728;rotation:180;flip:x y" o:connectortype="elbow" adj="-22281,26913,126010"/>
            <v:shape id="_x0000_s1130" type="#_x0000_t32" style="position:absolute;left:2623;top:5209;width:426;height:1;flip:x" o:connectortype="straight"/>
            <v:shape id="_x0000_s1131" type="#_x0000_t32" style="position:absolute;left:2623;top:5693;width:426;height:6;flip:x" o:connectortype="straight"/>
            <v:shape id="_x0000_s1132" type="#_x0000_t32" style="position:absolute;left:3602;top:3910;width:2399;height:346;flip:x" o:connectortype="straight"/>
            <v:shape id="_x0000_s1133" type="#_x0000_t32" style="position:absolute;left:6001;top:3910;width:4;height:346" o:connectortype="straight"/>
            <v:shape id="_x0000_s1134" type="#_x0000_t32" style="position:absolute;left:6001;top:3910;width:1957;height:346" o:connectortype="straight"/>
            <v:shape id="_x0000_s1135" type="#_x0000_t32" style="position:absolute;left:5568;top:4856;width:437;height:233;flip:x" o:connectortype="straight"/>
            <v:shape id="_x0000_s1136" type="#_x0000_t32" style="position:absolute;left:6005;top:4856;width:349;height:233" o:connectortype="straight"/>
            <v:shape id="_x0000_s1137" type="#_x0000_t34" style="position:absolute;left:8350;top:4556;width:300;height:1963;flip:x" o:connectortype="elbow" adj="-19883,-23684,534462"/>
            <v:shape id="_x0000_s1138" type="#_x0000_t32" style="position:absolute;left:8350;top:5203;width:565;height:1" o:connectortype="straight"/>
            <v:shape id="_x0000_s1139" type="#_x0000_t32" style="position:absolute;left:8350;top:5867;width:565;height:2" o:connectortype="straight"/>
            <w10:anchorlock/>
          </v:group>
        </w:pict>
      </w:r>
    </w:p>
    <w:p w:rsidR="00B81404" w:rsidRPr="0014030A" w:rsidRDefault="00B81404" w:rsidP="00EB0796">
      <w:pPr>
        <w:pStyle w:val="a4"/>
        <w:spacing w:before="0" w:beforeAutospacing="0" w:after="0" w:afterAutospacing="0"/>
        <w:jc w:val="center"/>
        <w:rPr>
          <w:rStyle w:val="a5"/>
          <w:color w:val="000000"/>
          <w:sz w:val="28"/>
          <w:szCs w:val="28"/>
          <w:lang w:val="uk-UA"/>
        </w:rPr>
      </w:pPr>
      <w:r w:rsidRPr="0014030A">
        <w:rPr>
          <w:rStyle w:val="a5"/>
          <w:color w:val="000000"/>
          <w:sz w:val="28"/>
          <w:szCs w:val="28"/>
          <w:lang w:val="uk-UA"/>
        </w:rPr>
        <w:t xml:space="preserve">Рис. </w:t>
      </w:r>
      <w:r w:rsidR="004E06E8" w:rsidRPr="0014030A">
        <w:rPr>
          <w:rStyle w:val="a5"/>
          <w:color w:val="000000"/>
          <w:sz w:val="28"/>
          <w:szCs w:val="28"/>
          <w:lang w:val="uk-UA"/>
        </w:rPr>
        <w:t>2</w:t>
      </w:r>
      <w:r w:rsidRPr="0014030A">
        <w:rPr>
          <w:rStyle w:val="a5"/>
          <w:color w:val="000000"/>
          <w:sz w:val="28"/>
          <w:szCs w:val="28"/>
          <w:lang w:val="uk-UA"/>
        </w:rPr>
        <w:t>.2. Класифікація активів підприємства</w:t>
      </w:r>
    </w:p>
    <w:p w:rsidR="00B81404" w:rsidRPr="0014030A" w:rsidRDefault="00B81404" w:rsidP="002D3FC0">
      <w:pPr>
        <w:pStyle w:val="a4"/>
        <w:spacing w:before="0" w:beforeAutospacing="0" w:after="0" w:afterAutospacing="0"/>
        <w:jc w:val="both"/>
        <w:rPr>
          <w:rStyle w:val="a5"/>
          <w:color w:val="000000"/>
          <w:sz w:val="28"/>
          <w:szCs w:val="28"/>
          <w:lang w:val="uk-UA"/>
        </w:rPr>
      </w:pP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За формами функціонування господарські активи поділяють на такі групи: </w:t>
      </w:r>
      <w:r w:rsidRPr="0014030A">
        <w:rPr>
          <w:rStyle w:val="a5"/>
          <w:color w:val="000000"/>
          <w:sz w:val="28"/>
          <w:szCs w:val="28"/>
          <w:lang w:val="uk-UA"/>
        </w:rPr>
        <w:t>матеріальні</w:t>
      </w:r>
      <w:r w:rsidRPr="0014030A">
        <w:rPr>
          <w:color w:val="000000"/>
          <w:sz w:val="28"/>
          <w:szCs w:val="28"/>
          <w:lang w:val="uk-UA"/>
        </w:rPr>
        <w:t xml:space="preserve">, </w:t>
      </w:r>
      <w:r w:rsidRPr="0014030A">
        <w:rPr>
          <w:rStyle w:val="a5"/>
          <w:color w:val="000000"/>
          <w:sz w:val="28"/>
          <w:szCs w:val="28"/>
          <w:lang w:val="uk-UA"/>
        </w:rPr>
        <w:t>нематеріальні</w:t>
      </w:r>
      <w:r w:rsidRPr="0014030A">
        <w:rPr>
          <w:color w:val="000000"/>
          <w:sz w:val="28"/>
          <w:szCs w:val="28"/>
          <w:lang w:val="uk-UA"/>
        </w:rPr>
        <w:t xml:space="preserve">, </w:t>
      </w:r>
      <w:r w:rsidRPr="0014030A">
        <w:rPr>
          <w:rStyle w:val="a5"/>
          <w:color w:val="000000"/>
          <w:sz w:val="28"/>
          <w:szCs w:val="28"/>
          <w:lang w:val="uk-UA"/>
        </w:rPr>
        <w:t>фінансові активи</w:t>
      </w:r>
      <w:r w:rsidRPr="0014030A">
        <w:rPr>
          <w:color w:val="000000"/>
          <w:sz w:val="28"/>
          <w:szCs w:val="28"/>
          <w:lang w:val="uk-UA"/>
        </w:rPr>
        <w:t>.</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Матеріальні активи</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засоби підприємства, які мають матеріально-речову форму. До групи матеріальних активів підприємства включають: основні засоби, незавершене будівництво, запаси.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Нематеріальні актив</w:t>
      </w:r>
      <w:r w:rsidR="00D33F51" w:rsidRPr="0014030A">
        <w:rPr>
          <w:rStyle w:val="a5"/>
          <w:color w:val="000000"/>
          <w:sz w:val="28"/>
          <w:szCs w:val="28"/>
          <w:lang w:val="uk-UA"/>
        </w:rPr>
        <w:t>и</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об'єкти довгострокового вкладення (більше року), що мають вартісну оцінку, але не є речовими цінностями (права користування природними ресурсами, майном, права на знаки для товарів і послуг, об'єкти промислової власності, авторські права, гудвіл тощо).</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Фінансові активи</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група господарських засобів підприємства у формі готівкових коштів та інших фінансових інструментів, які належать підприємству. До цієї групи належать готівкові кошти в національній та іноземній валютах, фінансові інвестиції підприємства в цінні папери та статутні капітали інших підприємств, дебіторська заборгованість різних фізичних і юридичних осіб перед конкретним підприємством за відвантажену їм продукцію, товари чи надані послуги.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За характером участі у процесі обороту господарські засоби (активи) поділяють на необоротні та оборотні активи.</w:t>
      </w:r>
    </w:p>
    <w:p w:rsidR="00D33F51"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Необоротні активи</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сукупність майнових цінностей, які багаторазово беруть участь у процесі господарської діяльності підприємства.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Оборотні активи</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сукупність майнових цінностей, які обслуговують поточну господарську діяльність підприємства і повністю споживаються протягом одного операційного циклу, якщо він менший року, тому всю свою вартість одразу переносять на виготовлену з них продукцію.</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За ступенем ліквідності господарські засоби (активи) підприємства поділяють на абсолютно ліквідні, ліквідні й малоліквідні.</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Ліквідність активів підприємства </w:t>
      </w:r>
      <w:r w:rsidR="00AF0FBF" w:rsidRPr="0014030A">
        <w:rPr>
          <w:color w:val="000000"/>
          <w:sz w:val="28"/>
          <w:szCs w:val="28"/>
          <w:lang w:val="uk-UA"/>
        </w:rPr>
        <w:t>–</w:t>
      </w:r>
      <w:r w:rsidRPr="0014030A">
        <w:rPr>
          <w:color w:val="000000"/>
          <w:sz w:val="28"/>
          <w:szCs w:val="28"/>
          <w:lang w:val="uk-UA"/>
        </w:rPr>
        <w:t xml:space="preserve"> це ступінь можливості конвертування їх у грошову форму з метою своєчасного забезпечення платежів підприємства за поточними фінансовими зобов'язаннями.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w:t>
      </w:r>
      <w:r w:rsidRPr="0014030A">
        <w:rPr>
          <w:rStyle w:val="a5"/>
          <w:color w:val="000000"/>
          <w:sz w:val="28"/>
          <w:szCs w:val="28"/>
          <w:lang w:val="uk-UA"/>
        </w:rPr>
        <w:t>абсолютно ліквідних</w:t>
      </w:r>
      <w:r w:rsidRPr="0014030A">
        <w:rPr>
          <w:color w:val="000000"/>
          <w:sz w:val="28"/>
          <w:szCs w:val="28"/>
          <w:lang w:val="uk-UA"/>
        </w:rPr>
        <w:t xml:space="preserve"> активів належать кошти та їх еквіваленти, зокрема грошові кошти в національній та іноземній валютах в банках і касі, цінні папери тощо.</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w:t>
      </w:r>
      <w:r w:rsidRPr="0014030A">
        <w:rPr>
          <w:rStyle w:val="a5"/>
          <w:color w:val="000000"/>
          <w:sz w:val="28"/>
          <w:szCs w:val="28"/>
          <w:lang w:val="uk-UA"/>
        </w:rPr>
        <w:t>ліквідних активів</w:t>
      </w:r>
      <w:r w:rsidRPr="0014030A">
        <w:rPr>
          <w:color w:val="000000"/>
          <w:sz w:val="28"/>
          <w:szCs w:val="28"/>
          <w:lang w:val="uk-UA"/>
        </w:rPr>
        <w:t xml:space="preserve"> належать поточні фінансові вкладення та дебіторська заборгованість, виробничі запаси, готова продукція, товари.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w:t>
      </w:r>
      <w:r w:rsidRPr="0014030A">
        <w:rPr>
          <w:rStyle w:val="a5"/>
          <w:color w:val="000000"/>
          <w:sz w:val="28"/>
          <w:szCs w:val="28"/>
          <w:lang w:val="uk-UA"/>
        </w:rPr>
        <w:t>мало ліквідних активів</w:t>
      </w:r>
      <w:r w:rsidRPr="0014030A">
        <w:rPr>
          <w:color w:val="000000"/>
          <w:sz w:val="28"/>
          <w:szCs w:val="28"/>
          <w:lang w:val="uk-UA"/>
        </w:rPr>
        <w:t xml:space="preserve"> належать основні засоби, незавершене будівництво, нематеріальні активи, довгострокові фінансові інвестиції, довгострокова дебіторська заборгованість, витрати майбутніх періодів.</w:t>
      </w:r>
    </w:p>
    <w:p w:rsidR="00B81404" w:rsidRPr="0014030A" w:rsidRDefault="00B81404" w:rsidP="00EB0796">
      <w:pPr>
        <w:pStyle w:val="a4"/>
        <w:spacing w:before="0" w:beforeAutospacing="0" w:after="0" w:afterAutospacing="0"/>
        <w:ind w:firstLine="720"/>
        <w:jc w:val="both"/>
        <w:rPr>
          <w:color w:val="000000"/>
          <w:sz w:val="28"/>
          <w:szCs w:val="28"/>
          <w:lang w:val="uk-UA"/>
        </w:rPr>
      </w:pPr>
      <w:r w:rsidRPr="0014030A">
        <w:rPr>
          <w:sz w:val="28"/>
          <w:szCs w:val="28"/>
          <w:lang w:val="uk-UA"/>
        </w:rPr>
        <w:t xml:space="preserve">Наявні господарські засоби (активи) підприємства формуються за рахунок як власних, так і залучених коштів, або, як прийнято говорити, джерел. Тому господарські засоби підприємства за </w:t>
      </w:r>
      <w:r w:rsidRPr="0014030A">
        <w:rPr>
          <w:rStyle w:val="a5"/>
          <w:color w:val="000000"/>
          <w:sz w:val="28"/>
          <w:szCs w:val="28"/>
          <w:lang w:val="uk-UA"/>
        </w:rPr>
        <w:t>джерелами</w:t>
      </w:r>
      <w:r w:rsidRPr="0014030A">
        <w:rPr>
          <w:sz w:val="28"/>
          <w:szCs w:val="28"/>
          <w:lang w:val="uk-UA"/>
        </w:rPr>
        <w:t xml:space="preserve"> їх формування та цільовим призначенням класифікують на:</w:t>
      </w:r>
      <w:r w:rsidR="00EB0796" w:rsidRPr="0014030A">
        <w:rPr>
          <w:sz w:val="28"/>
          <w:szCs w:val="28"/>
          <w:lang w:val="uk-UA"/>
        </w:rPr>
        <w:t xml:space="preserve"> </w:t>
      </w:r>
      <w:r w:rsidRPr="0014030A">
        <w:rPr>
          <w:sz w:val="28"/>
          <w:szCs w:val="28"/>
          <w:lang w:val="uk-UA"/>
        </w:rPr>
        <w:t xml:space="preserve">джерела власних засобів; </w:t>
      </w:r>
      <w:r w:rsidRPr="0014030A">
        <w:rPr>
          <w:color w:val="000000"/>
          <w:sz w:val="28"/>
          <w:szCs w:val="28"/>
          <w:lang w:val="uk-UA"/>
        </w:rPr>
        <w:t xml:space="preserve">джерела залучених засобів.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lastRenderedPageBreak/>
        <w:t xml:space="preserve">До </w:t>
      </w:r>
      <w:r w:rsidRPr="0014030A">
        <w:rPr>
          <w:rStyle w:val="a5"/>
          <w:color w:val="000000"/>
          <w:sz w:val="28"/>
          <w:szCs w:val="28"/>
          <w:lang w:val="uk-UA"/>
        </w:rPr>
        <w:t>власних джерел</w:t>
      </w:r>
      <w:r w:rsidRPr="0014030A">
        <w:rPr>
          <w:color w:val="000000"/>
          <w:sz w:val="28"/>
          <w:szCs w:val="28"/>
          <w:lang w:val="uk-UA"/>
        </w:rPr>
        <w:t xml:space="preserve"> формування господарських засобів належать кошти статутного та пайового капіталу (кошти, внесені засновниками на час реєстрації підприємства), додаткового та резервного капіталу, прибутку.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У практиці бухгалтерського обліку до власних джерел відносять </w:t>
      </w:r>
      <w:r w:rsidRPr="0014030A">
        <w:rPr>
          <w:rStyle w:val="a5"/>
          <w:color w:val="000000"/>
          <w:sz w:val="28"/>
          <w:szCs w:val="28"/>
          <w:lang w:val="uk-UA"/>
        </w:rPr>
        <w:t>власний капітал</w:t>
      </w:r>
      <w:r w:rsidRPr="0014030A">
        <w:rPr>
          <w:color w:val="000000"/>
          <w:sz w:val="28"/>
          <w:szCs w:val="28"/>
          <w:lang w:val="uk-UA"/>
        </w:rPr>
        <w:t xml:space="preserve"> та </w:t>
      </w:r>
      <w:r w:rsidRPr="0014030A">
        <w:rPr>
          <w:rStyle w:val="a5"/>
          <w:color w:val="000000"/>
          <w:sz w:val="28"/>
          <w:szCs w:val="28"/>
          <w:lang w:val="uk-UA"/>
        </w:rPr>
        <w:t>забезпечення</w:t>
      </w:r>
      <w:r w:rsidRPr="0014030A">
        <w:rPr>
          <w:color w:val="000000"/>
          <w:sz w:val="28"/>
          <w:szCs w:val="28"/>
          <w:lang w:val="uk-UA"/>
        </w:rPr>
        <w:t>.</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До </w:t>
      </w:r>
      <w:r w:rsidRPr="0014030A">
        <w:rPr>
          <w:rStyle w:val="a5"/>
          <w:color w:val="000000"/>
          <w:sz w:val="28"/>
          <w:szCs w:val="28"/>
          <w:lang w:val="uk-UA"/>
        </w:rPr>
        <w:t>залучених</w:t>
      </w:r>
      <w:r w:rsidRPr="0014030A">
        <w:rPr>
          <w:color w:val="000000"/>
          <w:sz w:val="28"/>
          <w:szCs w:val="28"/>
          <w:lang w:val="uk-UA"/>
        </w:rPr>
        <w:t xml:space="preserve"> джерел формування господарських засобів належать ті, що тимчасово надаються в користування підприємству, а потім повертаються їх власникам на узгоджених між ними і підприємством умовах. До таких джерел відносять: кредити банків, позикові кошти під зобов'язання, кредиторську заборгованість. Залучені кошти можуть бути довгостроковими і поточними (короткостроковими) та мають форму зобов'язань.</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Фізичні та юридичні особи, перед якими дане підприємство має кредиторську заборгованість, називаються кредиторами.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У балансі підприємства джерела залучених коштів називають зобов'язаннями. </w:t>
      </w:r>
      <w:r w:rsidRPr="0014030A">
        <w:rPr>
          <w:rStyle w:val="a5"/>
          <w:color w:val="000000"/>
          <w:sz w:val="28"/>
          <w:szCs w:val="28"/>
          <w:lang w:val="uk-UA"/>
        </w:rPr>
        <w:t>Зобов'язання</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заборгованість підприємства, що виникла внаслідок минулих подій, погашення якої в майбутньому, як очікується, призведе до зменшення ресурсів підприємства, що втілюють у собі економічні вигоди.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Власний капітал і зобов'язання відображають у балансі з правої сторони і називають пасивами.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Отже, власний капітал і зобов'язання є важливими об'єктами бухгалтерського обліку, що засвідчує рис. </w:t>
      </w:r>
      <w:r w:rsidR="004E06E8" w:rsidRPr="0014030A">
        <w:rPr>
          <w:color w:val="000000"/>
          <w:sz w:val="28"/>
          <w:szCs w:val="28"/>
          <w:lang w:val="uk-UA"/>
        </w:rPr>
        <w:t>2</w:t>
      </w:r>
      <w:r w:rsidRPr="0014030A">
        <w:rPr>
          <w:color w:val="000000"/>
          <w:sz w:val="28"/>
          <w:szCs w:val="28"/>
          <w:lang w:val="uk-UA"/>
        </w:rPr>
        <w:t>.3.</w:t>
      </w:r>
    </w:p>
    <w:p w:rsidR="00B81404" w:rsidRPr="0014030A" w:rsidRDefault="009A5E07" w:rsidP="00EB0796">
      <w:pPr>
        <w:pStyle w:val="a4"/>
        <w:spacing w:before="0" w:beforeAutospacing="0" w:after="0" w:afterAutospacing="0"/>
        <w:jc w:val="center"/>
        <w:rPr>
          <w:color w:val="000000"/>
          <w:sz w:val="28"/>
          <w:szCs w:val="28"/>
          <w:lang w:val="uk-UA"/>
        </w:rPr>
      </w:pPr>
      <w:r w:rsidRPr="0014030A">
        <w:rPr>
          <w:noProof/>
          <w:color w:val="000000"/>
          <w:sz w:val="28"/>
          <w:szCs w:val="28"/>
          <w:lang w:val="uk-UA"/>
        </w:rPr>
      </w:r>
      <w:r w:rsidR="00287160" w:rsidRPr="0014030A">
        <w:rPr>
          <w:lang w:val="uk-UA"/>
        </w:rPr>
        <w:pict>
          <v:group id="_x0000_s1056" editas="canvas" style="width:467.75pt;height:290.9pt;mso-position-horizontal-relative:char;mso-position-vertical-relative:line" coordorigin="2362,3277" coordsize="7200,4477">
            <o:lock v:ext="edit" aspectratio="t"/>
            <v:shape id="_x0000_s1057" type="#_x0000_t75" style="position:absolute;left:2362;top:3277;width:7200;height:4477" o:preferrelative="f">
              <v:fill o:detectmouseclick="t"/>
              <v:path o:extrusionok="t" o:connecttype="none"/>
              <o:lock v:ext="edit" text="t"/>
            </v:shape>
            <v:rect id="_x0000_s1058" style="position:absolute;left:3500;top:3469;width:5611;height:361">
              <v:textbox>
                <w:txbxContent>
                  <w:p w:rsidR="00185CDE" w:rsidRPr="00287160" w:rsidRDefault="00185CDE" w:rsidP="009A5E07">
                    <w:pPr>
                      <w:jc w:val="center"/>
                      <w:rPr>
                        <w:lang w:val="uk-UA"/>
                      </w:rPr>
                    </w:pPr>
                    <w:r w:rsidRPr="00287160">
                      <w:rPr>
                        <w:lang w:val="uk-UA"/>
                      </w:rPr>
                      <w:t>Джерела господарських засобів</w:t>
                    </w:r>
                  </w:p>
                </w:txbxContent>
              </v:textbox>
            </v:rect>
            <v:rect id="_x0000_s1059" style="position:absolute;left:2730;top:4130;width:1740;height:323">
              <v:textbox>
                <w:txbxContent>
                  <w:p w:rsidR="00185CDE" w:rsidRPr="00287160" w:rsidRDefault="00185CDE" w:rsidP="009A5E07">
                    <w:pPr>
                      <w:rPr>
                        <w:lang w:val="uk-UA"/>
                      </w:rPr>
                    </w:pPr>
                    <w:r w:rsidRPr="00287160">
                      <w:rPr>
                        <w:lang w:val="uk-UA"/>
                      </w:rPr>
                      <w:t>Власний капітал</w:t>
                    </w:r>
                  </w:p>
                </w:txbxContent>
              </v:textbox>
            </v:rect>
            <v:rect id="_x0000_s1060" style="position:absolute;left:2726;top:4628;width:1744;height:323">
              <v:textbox>
                <w:txbxContent>
                  <w:p w:rsidR="00185CDE" w:rsidRPr="00287160" w:rsidRDefault="00185CDE" w:rsidP="009A5E07">
                    <w:pPr>
                      <w:rPr>
                        <w:lang w:val="uk-UA"/>
                      </w:rPr>
                    </w:pPr>
                    <w:r w:rsidRPr="00287160">
                      <w:rPr>
                        <w:lang w:val="uk-UA"/>
                      </w:rPr>
                      <w:t>Статутний капітал</w:t>
                    </w:r>
                  </w:p>
                </w:txbxContent>
              </v:textbox>
            </v:rect>
            <v:rect id="_x0000_s1061" style="position:absolute;left:2726;top:5065;width:1744;height:324">
              <v:textbox>
                <w:txbxContent>
                  <w:p w:rsidR="00185CDE" w:rsidRPr="00287160" w:rsidRDefault="00185CDE" w:rsidP="009A5E07">
                    <w:pPr>
                      <w:rPr>
                        <w:lang w:val="uk-UA"/>
                      </w:rPr>
                    </w:pPr>
                    <w:r w:rsidRPr="00287160">
                      <w:rPr>
                        <w:lang w:val="uk-UA"/>
                      </w:rPr>
                      <w:t>Пайовий капітал</w:t>
                    </w:r>
                  </w:p>
                </w:txbxContent>
              </v:textbox>
            </v:rect>
            <v:rect id="_x0000_s1062" style="position:absolute;left:2731;top:5480;width:1739;height:555">
              <v:textbox>
                <w:txbxContent>
                  <w:p w:rsidR="00185CDE" w:rsidRPr="00287160" w:rsidRDefault="00185CDE" w:rsidP="009A5E07">
                    <w:pPr>
                      <w:rPr>
                        <w:lang w:val="uk-UA"/>
                      </w:rPr>
                    </w:pPr>
                    <w:r w:rsidRPr="00287160">
                      <w:rPr>
                        <w:lang w:val="uk-UA"/>
                      </w:rPr>
                      <w:t>Додатковий вкладений капітал</w:t>
                    </w:r>
                  </w:p>
                </w:txbxContent>
              </v:textbox>
            </v:rect>
            <v:rect id="_x0000_s1063" style="position:absolute;left:2729;top:6208;width:1741;height:531">
              <v:textbox>
                <w:txbxContent>
                  <w:p w:rsidR="00185CDE" w:rsidRPr="00287160" w:rsidRDefault="00185CDE" w:rsidP="009A5E07">
                    <w:pPr>
                      <w:rPr>
                        <w:lang w:val="uk-UA"/>
                      </w:rPr>
                    </w:pPr>
                    <w:r w:rsidRPr="00287160">
                      <w:rPr>
                        <w:lang w:val="uk-UA"/>
                      </w:rPr>
                      <w:t>Інший додатковий капітал</w:t>
                    </w:r>
                  </w:p>
                </w:txbxContent>
              </v:textbox>
            </v:rect>
            <v:rect id="_x0000_s1064" style="position:absolute;left:2726;top:7224;width:1740;height:427">
              <v:textbox>
                <w:txbxContent>
                  <w:p w:rsidR="00185CDE" w:rsidRPr="00287160" w:rsidRDefault="00185CDE" w:rsidP="00287160">
                    <w:pPr>
                      <w:spacing w:line="200" w:lineRule="exact"/>
                      <w:rPr>
                        <w:lang w:val="uk-UA"/>
                      </w:rPr>
                    </w:pPr>
                    <w:r w:rsidRPr="00287160">
                      <w:rPr>
                        <w:lang w:val="uk-UA"/>
                      </w:rPr>
                      <w:t>Нерозподілені прибутки</w:t>
                    </w:r>
                  </w:p>
                </w:txbxContent>
              </v:textbox>
            </v:rect>
            <v:rect id="_x0000_s1065" style="position:absolute;left:2726;top:6808;width:1744;height:301">
              <v:textbox>
                <w:txbxContent>
                  <w:p w:rsidR="00185CDE" w:rsidRPr="00287160" w:rsidRDefault="00185CDE" w:rsidP="009A5E07">
                    <w:pPr>
                      <w:rPr>
                        <w:lang w:val="uk-UA"/>
                      </w:rPr>
                    </w:pPr>
                    <w:r w:rsidRPr="00287160">
                      <w:rPr>
                        <w:lang w:val="uk-UA"/>
                      </w:rPr>
                      <w:t>Резервний капітал</w:t>
                    </w:r>
                  </w:p>
                </w:txbxContent>
              </v:textbox>
            </v:rect>
            <v:rect id="_x0000_s1066" style="position:absolute;left:6727;top:4130;width:2036;height:323">
              <v:textbox>
                <w:txbxContent>
                  <w:p w:rsidR="00185CDE" w:rsidRPr="00287160" w:rsidRDefault="00185CDE" w:rsidP="009A5E07">
                    <w:pPr>
                      <w:jc w:val="center"/>
                      <w:rPr>
                        <w:lang w:val="uk-UA"/>
                      </w:rPr>
                    </w:pPr>
                    <w:r w:rsidRPr="00287160">
                      <w:rPr>
                        <w:lang w:val="uk-UA"/>
                      </w:rPr>
                      <w:t>Залучений капітал</w:t>
                    </w:r>
                  </w:p>
                </w:txbxContent>
              </v:textbox>
            </v:rect>
            <v:rect id="_x0000_s1067" style="position:absolute;left:5705;top:4789;width:1628;height:440">
              <v:textbox>
                <w:txbxContent>
                  <w:p w:rsidR="00185CDE" w:rsidRPr="00287160" w:rsidRDefault="00185CDE" w:rsidP="009A5E07">
                    <w:pPr>
                      <w:rPr>
                        <w:lang w:val="uk-UA"/>
                      </w:rPr>
                    </w:pPr>
                    <w:r w:rsidRPr="00287160">
                      <w:rPr>
                        <w:lang w:val="uk-UA"/>
                      </w:rPr>
                      <w:t>Довгостроковий</w:t>
                    </w:r>
                  </w:p>
                </w:txbxContent>
              </v:textbox>
            </v:rect>
            <v:rect id="_x0000_s1068" style="position:absolute;left:7745;top:4775;width:1701;height:454">
              <v:textbox>
                <w:txbxContent>
                  <w:p w:rsidR="00185CDE" w:rsidRPr="00287160" w:rsidRDefault="00185CDE" w:rsidP="009A5E07">
                    <w:pPr>
                      <w:rPr>
                        <w:lang w:val="uk-UA"/>
                      </w:rPr>
                    </w:pPr>
                    <w:r w:rsidRPr="00287160">
                      <w:rPr>
                        <w:lang w:val="uk-UA"/>
                      </w:rPr>
                      <w:t>Короткостроковий</w:t>
                    </w:r>
                  </w:p>
                </w:txbxContent>
              </v:textbox>
            </v:rect>
            <v:rect id="_x0000_s1069" style="position:absolute;left:6317;top:5389;width:2505;height:369">
              <v:textbox>
                <w:txbxContent>
                  <w:p w:rsidR="00185CDE" w:rsidRPr="00287160" w:rsidRDefault="00185CDE" w:rsidP="009A5E07">
                    <w:pPr>
                      <w:jc w:val="center"/>
                      <w:rPr>
                        <w:lang w:val="uk-UA"/>
                      </w:rPr>
                    </w:pPr>
                    <w:r w:rsidRPr="00287160">
                      <w:rPr>
                        <w:lang w:val="uk-UA"/>
                      </w:rPr>
                      <w:t>Кредити</w:t>
                    </w:r>
                  </w:p>
                </w:txbxContent>
              </v:textbox>
            </v:rect>
            <v:rect id="_x0000_s1070" style="position:absolute;left:6306;top:6035;width:2516;height:514">
              <v:textbox>
                <w:txbxContent>
                  <w:p w:rsidR="00185CDE" w:rsidRPr="00287160" w:rsidRDefault="00185CDE" w:rsidP="009A5E07">
                    <w:pPr>
                      <w:jc w:val="center"/>
                      <w:rPr>
                        <w:lang w:val="uk-UA"/>
                      </w:rPr>
                    </w:pPr>
                    <w:r w:rsidRPr="00287160">
                      <w:rPr>
                        <w:lang w:val="uk-UA"/>
                      </w:rPr>
                      <w:t>Позики та зобов’язання</w:t>
                    </w:r>
                  </w:p>
                </w:txbxContent>
              </v:textbox>
            </v:rect>
            <v:rect id="_x0000_s1071" style="position:absolute;left:5174;top:6808;width:1813;height:843">
              <v:textbox>
                <w:txbxContent>
                  <w:p w:rsidR="00185CDE" w:rsidRPr="00287160" w:rsidRDefault="00185CDE" w:rsidP="009A5E07">
                    <w:pPr>
                      <w:jc w:val="center"/>
                      <w:rPr>
                        <w:lang w:val="uk-UA"/>
                      </w:rPr>
                    </w:pPr>
                    <w:r w:rsidRPr="00287160">
                      <w:rPr>
                        <w:lang w:val="uk-UA"/>
                      </w:rPr>
                      <w:t>Довгострокові фінансові зобов’язання</w:t>
                    </w:r>
                  </w:p>
                </w:txbxContent>
              </v:textbox>
            </v:rect>
            <v:rect id="_x0000_s1072" style="position:absolute;left:7745;top:6808;width:1558;height:843">
              <v:textbox>
                <w:txbxContent>
                  <w:p w:rsidR="00185CDE" w:rsidRPr="00287160" w:rsidRDefault="00185CDE" w:rsidP="009A5E07">
                    <w:pPr>
                      <w:jc w:val="center"/>
                      <w:rPr>
                        <w:lang w:val="uk-UA"/>
                      </w:rPr>
                    </w:pPr>
                    <w:r w:rsidRPr="00287160">
                      <w:rPr>
                        <w:lang w:val="uk-UA"/>
                      </w:rPr>
                      <w:t>Поточна кредиторська заборгованість</w:t>
                    </w:r>
                  </w:p>
                </w:txbxContent>
              </v:textbox>
            </v:rect>
            <v:shape id="_x0000_s1073" type="#_x0000_t32" style="position:absolute;left:3600;top:3830;width:2706;height:300;flip:x" o:connectortype="straight"/>
            <v:shape id="_x0000_s1074" type="#_x0000_t32" style="position:absolute;left:6306;top:3830;width:1439;height:300" o:connectortype="straight"/>
            <v:shape id="_x0000_s1075" type="#_x0000_t34" style="position:absolute;left:2726;top:4291;width:4;height:3147;rotation:180;flip:y" o:connectortype="elbow" adj="1576800,12953,-7577280"/>
            <v:shape id="_x0000_s1076" type="#_x0000_t32" style="position:absolute;left:2436;top:4790;width:290;height:1;flip:x" o:connectortype="straight"/>
            <v:shape id="_x0000_s1077" type="#_x0000_t32" style="position:absolute;left:2436;top:5228;width:290;height:2;flip:x" o:connectortype="straight"/>
            <v:shape id="_x0000_s1078" type="#_x0000_t32" style="position:absolute;left:2440;top:5757;width:291;height:1;flip:x y" o:connectortype="straight"/>
            <v:shape id="_x0000_s1079" type="#_x0000_t32" style="position:absolute;left:6520;top:4453;width:1225;height:336;flip:x" o:connectortype="straight"/>
            <v:shape id="_x0000_s1080" type="#_x0000_t32" style="position:absolute;left:7745;top:4453;width:850;height:322" o:connectortype="straight"/>
            <v:shape id="_x0000_s1081" type="#_x0000_t32" style="position:absolute;left:2441;top:6472;width:290;height:1;flip:x" o:connectortype="straight"/>
            <v:shape id="_x0000_s1082" type="#_x0000_t32" style="position:absolute;left:2441;top:7084;width:290;height:1;flip:x" o:connectortype="straight"/>
            <v:shape id="_x0000_s1083" type="#_x0000_t32" style="position:absolute;left:5925;top:5229;width:1;height:1579" o:connectortype="straight"/>
            <v:shape id="_x0000_s1084" type="#_x0000_t32" style="position:absolute;left:9226;top:5227;width:3;height:1580" o:connectortype="straight"/>
            <v:shape id="_x0000_s1085" type="#_x0000_t32" style="position:absolute;left:5925;top:5571;width:392;height:2;flip:x" o:connectortype="straight"/>
            <v:shape id="_x0000_s1086" type="#_x0000_t32" style="position:absolute;left:5912;top:6277;width:394;height:1;flip:x" o:connectortype="straight"/>
            <v:shape id="_x0000_s1087" type="#_x0000_t32" style="position:absolute;left:8822;top:5571;width:404;height:3;flip:y" o:connectortype="straight"/>
            <v:shape id="_x0000_s1088" type="#_x0000_t32" style="position:absolute;left:8819;top:6276;width:407;height:1" o:connectortype="straight"/>
            <w10:anchorlock/>
          </v:group>
        </w:pict>
      </w:r>
    </w:p>
    <w:p w:rsidR="00B81404" w:rsidRPr="0014030A" w:rsidRDefault="00B81404" w:rsidP="00EB0796">
      <w:pPr>
        <w:pStyle w:val="a4"/>
        <w:spacing w:before="0" w:beforeAutospacing="0" w:after="0" w:afterAutospacing="0"/>
        <w:jc w:val="center"/>
        <w:rPr>
          <w:color w:val="000000"/>
          <w:sz w:val="28"/>
          <w:szCs w:val="28"/>
          <w:lang w:val="uk-UA"/>
        </w:rPr>
      </w:pPr>
      <w:r w:rsidRPr="0014030A">
        <w:rPr>
          <w:rStyle w:val="a5"/>
          <w:color w:val="000000"/>
          <w:sz w:val="28"/>
          <w:szCs w:val="28"/>
          <w:lang w:val="uk-UA"/>
        </w:rPr>
        <w:t xml:space="preserve">Рис. </w:t>
      </w:r>
      <w:r w:rsidR="004E06E8" w:rsidRPr="0014030A">
        <w:rPr>
          <w:rStyle w:val="a5"/>
          <w:color w:val="000000"/>
          <w:sz w:val="28"/>
          <w:szCs w:val="28"/>
          <w:lang w:val="uk-UA"/>
        </w:rPr>
        <w:t>2</w:t>
      </w:r>
      <w:r w:rsidRPr="0014030A">
        <w:rPr>
          <w:rStyle w:val="a5"/>
          <w:color w:val="000000"/>
          <w:sz w:val="28"/>
          <w:szCs w:val="28"/>
          <w:lang w:val="uk-UA"/>
        </w:rPr>
        <w:t>.3. Джерела господарських засобів</w:t>
      </w:r>
    </w:p>
    <w:p w:rsidR="009318FC" w:rsidRPr="0014030A" w:rsidRDefault="009318FC" w:rsidP="009318FC">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У процесі господарської діяльності господарські засоби перебувають у постійному русі, здійснюють постійний кругооборот, змінюючи при цьому форму і вартість, тобто проходять операційний цикл. </w:t>
      </w:r>
      <w:r w:rsidRPr="0014030A">
        <w:rPr>
          <w:rStyle w:val="a5"/>
          <w:color w:val="000000"/>
          <w:sz w:val="28"/>
          <w:szCs w:val="28"/>
          <w:lang w:val="uk-UA"/>
        </w:rPr>
        <w:t>Операційний цикл</w:t>
      </w:r>
      <w:r w:rsidRPr="0014030A">
        <w:rPr>
          <w:color w:val="000000"/>
          <w:sz w:val="28"/>
          <w:szCs w:val="28"/>
          <w:lang w:val="uk-UA"/>
        </w:rPr>
        <w:t xml:space="preserve"> – це проміжок часу між придбанням запасів для здійснення діяльності та </w:t>
      </w:r>
      <w:r w:rsidRPr="0014030A">
        <w:rPr>
          <w:color w:val="000000"/>
          <w:sz w:val="28"/>
          <w:szCs w:val="28"/>
          <w:lang w:val="uk-UA"/>
        </w:rPr>
        <w:lastRenderedPageBreak/>
        <w:t>отриманням коштів від реалізації виробленої з них продукції або товарів і послуг.</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Основними стадіями кругообороту господарських засобів є такі </w:t>
      </w:r>
      <w:r w:rsidRPr="0014030A">
        <w:rPr>
          <w:rStyle w:val="a5"/>
          <w:color w:val="000000"/>
          <w:sz w:val="28"/>
          <w:szCs w:val="28"/>
          <w:lang w:val="uk-UA"/>
        </w:rPr>
        <w:t>процеси</w:t>
      </w:r>
      <w:r w:rsidRPr="0014030A">
        <w:rPr>
          <w:color w:val="000000"/>
          <w:sz w:val="28"/>
          <w:szCs w:val="28"/>
          <w:lang w:val="uk-UA"/>
        </w:rPr>
        <w:t xml:space="preserve">: </w:t>
      </w:r>
      <w:r w:rsidRPr="0014030A">
        <w:rPr>
          <w:rStyle w:val="a5"/>
          <w:color w:val="000000"/>
          <w:sz w:val="28"/>
          <w:szCs w:val="28"/>
          <w:lang w:val="uk-UA"/>
        </w:rPr>
        <w:t>постачання</w:t>
      </w:r>
      <w:r w:rsidRPr="0014030A">
        <w:rPr>
          <w:color w:val="000000"/>
          <w:sz w:val="28"/>
          <w:szCs w:val="28"/>
          <w:lang w:val="uk-UA"/>
        </w:rPr>
        <w:t xml:space="preserve"> (купівлі), </w:t>
      </w:r>
      <w:r w:rsidRPr="0014030A">
        <w:rPr>
          <w:rStyle w:val="a5"/>
          <w:color w:val="000000"/>
          <w:sz w:val="28"/>
          <w:szCs w:val="28"/>
          <w:lang w:val="uk-UA"/>
        </w:rPr>
        <w:t>виробництва</w:t>
      </w:r>
      <w:r w:rsidRPr="0014030A">
        <w:rPr>
          <w:color w:val="000000"/>
          <w:sz w:val="28"/>
          <w:szCs w:val="28"/>
          <w:lang w:val="uk-UA"/>
        </w:rPr>
        <w:t xml:space="preserve"> (витрачання/зберігання), </w:t>
      </w:r>
      <w:r w:rsidRPr="0014030A">
        <w:rPr>
          <w:rStyle w:val="a5"/>
          <w:color w:val="000000"/>
          <w:sz w:val="28"/>
          <w:szCs w:val="28"/>
          <w:lang w:val="uk-UA"/>
        </w:rPr>
        <w:t>реалізації</w:t>
      </w:r>
      <w:r w:rsidRPr="0014030A">
        <w:rPr>
          <w:color w:val="000000"/>
          <w:sz w:val="28"/>
          <w:szCs w:val="28"/>
          <w:lang w:val="uk-UA"/>
        </w:rPr>
        <w:t xml:space="preserve"> (продажу).</w:t>
      </w:r>
    </w:p>
    <w:p w:rsidR="00F73CD3"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Господарський процес як частина кругообороту господарських засобів складається з первинних елементів </w:t>
      </w:r>
      <w:r w:rsidR="00AF0FBF" w:rsidRPr="0014030A">
        <w:rPr>
          <w:color w:val="000000"/>
          <w:sz w:val="28"/>
          <w:szCs w:val="28"/>
          <w:lang w:val="uk-UA"/>
        </w:rPr>
        <w:t>–</w:t>
      </w:r>
      <w:r w:rsidRPr="0014030A">
        <w:rPr>
          <w:color w:val="000000"/>
          <w:sz w:val="28"/>
          <w:szCs w:val="28"/>
          <w:lang w:val="uk-UA"/>
        </w:rPr>
        <w:t xml:space="preserve"> </w:t>
      </w:r>
      <w:r w:rsidRPr="0014030A">
        <w:rPr>
          <w:rStyle w:val="a5"/>
          <w:color w:val="000000"/>
          <w:sz w:val="28"/>
          <w:szCs w:val="28"/>
          <w:lang w:val="uk-UA"/>
        </w:rPr>
        <w:t>господарських операцій</w:t>
      </w:r>
      <w:r w:rsidRPr="0014030A">
        <w:rPr>
          <w:color w:val="000000"/>
          <w:sz w:val="28"/>
          <w:szCs w:val="28"/>
          <w:lang w:val="uk-UA"/>
        </w:rPr>
        <w:t xml:space="preserve">. Під терміном </w:t>
      </w:r>
      <w:r w:rsidRPr="0014030A">
        <w:rPr>
          <w:rStyle w:val="a5"/>
          <w:color w:val="000000"/>
          <w:sz w:val="28"/>
          <w:szCs w:val="28"/>
          <w:lang w:val="uk-UA"/>
        </w:rPr>
        <w:t>господарська операція</w:t>
      </w:r>
      <w:r w:rsidRPr="0014030A">
        <w:rPr>
          <w:color w:val="000000"/>
          <w:sz w:val="28"/>
          <w:szCs w:val="28"/>
          <w:lang w:val="uk-UA"/>
        </w:rPr>
        <w:t xml:space="preserve"> розуміють </w:t>
      </w:r>
      <w:r w:rsidRPr="0014030A">
        <w:rPr>
          <w:rStyle w:val="a5"/>
          <w:color w:val="000000"/>
          <w:sz w:val="28"/>
          <w:szCs w:val="28"/>
          <w:lang w:val="uk-UA"/>
        </w:rPr>
        <w:t>дію або подію</w:t>
      </w:r>
      <w:r w:rsidRPr="0014030A">
        <w:rPr>
          <w:color w:val="000000"/>
          <w:sz w:val="28"/>
          <w:szCs w:val="28"/>
          <w:lang w:val="uk-UA"/>
        </w:rPr>
        <w:t xml:space="preserve">, </w:t>
      </w:r>
      <w:r w:rsidRPr="0014030A">
        <w:rPr>
          <w:rStyle w:val="a5"/>
          <w:color w:val="000000"/>
          <w:sz w:val="28"/>
          <w:szCs w:val="28"/>
          <w:lang w:val="uk-UA"/>
        </w:rPr>
        <w:t>яка викликає зміни у структурі активів</w:t>
      </w:r>
      <w:r w:rsidRPr="0014030A">
        <w:rPr>
          <w:color w:val="000000"/>
          <w:sz w:val="28"/>
          <w:szCs w:val="28"/>
          <w:lang w:val="uk-UA"/>
        </w:rPr>
        <w:t xml:space="preserve">, </w:t>
      </w:r>
      <w:r w:rsidRPr="0014030A">
        <w:rPr>
          <w:rStyle w:val="a5"/>
          <w:color w:val="000000"/>
          <w:sz w:val="28"/>
          <w:szCs w:val="28"/>
          <w:lang w:val="uk-UA"/>
        </w:rPr>
        <w:t>зобов'язань та власному капіталі підприємства</w:t>
      </w:r>
      <w:r w:rsidRPr="0014030A">
        <w:rPr>
          <w:color w:val="000000"/>
          <w:sz w:val="28"/>
          <w:szCs w:val="28"/>
          <w:lang w:val="uk-UA"/>
        </w:rPr>
        <w:t xml:space="preserve">. </w:t>
      </w:r>
    </w:p>
    <w:p w:rsidR="00F73CD3" w:rsidRPr="0014030A" w:rsidRDefault="00F73CD3"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Г</w:t>
      </w:r>
      <w:r w:rsidR="00B81404" w:rsidRPr="0014030A">
        <w:rPr>
          <w:color w:val="000000"/>
          <w:sz w:val="28"/>
          <w:szCs w:val="28"/>
          <w:lang w:val="uk-UA"/>
        </w:rPr>
        <w:t xml:space="preserve">осподарські операції в сукупності складають господарські процеси, які в цілому формують кругооборот засобів (капіталу).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Процес постачання</w:t>
      </w:r>
      <w:r w:rsidRPr="0014030A">
        <w:rPr>
          <w:color w:val="000000"/>
          <w:sz w:val="28"/>
          <w:szCs w:val="28"/>
          <w:lang w:val="uk-UA"/>
        </w:rPr>
        <w:t xml:space="preserve"> (купівлі) </w:t>
      </w:r>
      <w:r w:rsidR="00AF0FBF" w:rsidRPr="0014030A">
        <w:rPr>
          <w:color w:val="000000"/>
          <w:sz w:val="28"/>
          <w:szCs w:val="28"/>
          <w:lang w:val="uk-UA"/>
        </w:rPr>
        <w:t>–</w:t>
      </w:r>
      <w:r w:rsidRPr="0014030A">
        <w:rPr>
          <w:color w:val="000000"/>
          <w:sz w:val="28"/>
          <w:szCs w:val="28"/>
          <w:lang w:val="uk-UA"/>
        </w:rPr>
        <w:t xml:space="preserve"> стадія кругообороту, на якій гроші перетворюються в засоби виробництва і ресурси праці. Підприємство в результаті забезпечується матеріальними і трудовими ресурсами. При цьому об'єктами обліку тут є витрати на придбання засобів і ресурсів, обсяг їх заготівлі, розрахункові операції з постачальниками.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Процес виробництва</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стадія кругообороту, на якій створюють блага шляхом поєднання засобів виробництва з робочою силою (виготовлення продукції, виконання робіт, надання послуг). Виготовлений продукт доставляють до споживача. Тут об'єктами обліку є витрати (засоби праці в розмірі зношеної частини, сировина, паливо, енергія, праця та її оплата), собівартість продукції, наявність та рух готової продукції.</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Процес реалізації</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стадія кругообороту,</w:t>
      </w:r>
      <w:r w:rsidR="00A53180" w:rsidRPr="0014030A">
        <w:rPr>
          <w:color w:val="000000"/>
          <w:sz w:val="28"/>
          <w:szCs w:val="28"/>
          <w:lang w:val="uk-UA"/>
        </w:rPr>
        <w:t xml:space="preserve"> на якій реалізують вироблену</w:t>
      </w:r>
      <w:r w:rsidRPr="0014030A">
        <w:rPr>
          <w:color w:val="000000"/>
          <w:sz w:val="28"/>
          <w:szCs w:val="28"/>
          <w:lang w:val="uk-UA"/>
        </w:rPr>
        <w:t xml:space="preserve"> продукцію, і остання набирає грошової форми, що дає можливість продовження наступного операційного циклу кругообороту капіталу. В процесі реалізації об'єктами обліку є витрати, пов'язані з відвантаженням та реалізацією продукції, обсяг відвантаження та реалізації продукції, обчислення доходу та прибутку від реалізації продукції, розрахунки з покупцями та за зобов'язаннями з податковими та іншими органами.</w:t>
      </w:r>
    </w:p>
    <w:p w:rsidR="00B81404" w:rsidRPr="0014030A" w:rsidRDefault="00F73CD3"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П</w:t>
      </w:r>
      <w:r w:rsidR="00B81404" w:rsidRPr="0014030A">
        <w:rPr>
          <w:color w:val="000000"/>
          <w:sz w:val="28"/>
          <w:szCs w:val="28"/>
          <w:lang w:val="uk-UA"/>
        </w:rPr>
        <w:t>роцеси постачання, виробництва і реалізації є важливими об'єктами бухгалтерського обліку.</w:t>
      </w:r>
    </w:p>
    <w:p w:rsidR="00C65919" w:rsidRPr="0014030A" w:rsidRDefault="00C65919" w:rsidP="002D3FC0">
      <w:pPr>
        <w:pStyle w:val="3"/>
        <w:spacing w:before="0" w:beforeAutospacing="0" w:after="0" w:afterAutospacing="0"/>
        <w:jc w:val="both"/>
        <w:rPr>
          <w:sz w:val="28"/>
          <w:szCs w:val="28"/>
          <w:lang w:val="uk-UA"/>
        </w:rPr>
      </w:pPr>
    </w:p>
    <w:p w:rsidR="00F73CD3" w:rsidRPr="0014030A" w:rsidRDefault="00A10451" w:rsidP="00EB0796">
      <w:pPr>
        <w:pStyle w:val="3"/>
        <w:spacing w:before="0" w:beforeAutospacing="0" w:after="0" w:afterAutospacing="0"/>
        <w:ind w:firstLine="720"/>
        <w:jc w:val="both"/>
        <w:rPr>
          <w:color w:val="auto"/>
          <w:sz w:val="28"/>
          <w:szCs w:val="28"/>
          <w:lang w:val="uk-UA"/>
        </w:rPr>
      </w:pPr>
      <w:hyperlink r:id="rId26" w:anchor="2#2" w:history="1">
        <w:r w:rsidR="004E06E8" w:rsidRPr="0014030A">
          <w:rPr>
            <w:rStyle w:val="a3"/>
            <w:color w:val="auto"/>
            <w:sz w:val="28"/>
            <w:szCs w:val="28"/>
            <w:u w:val="none"/>
            <w:lang w:val="uk-UA"/>
          </w:rPr>
          <w:t>2</w:t>
        </w:r>
        <w:r w:rsidR="00F73CD3" w:rsidRPr="0014030A">
          <w:rPr>
            <w:rStyle w:val="a3"/>
            <w:color w:val="auto"/>
            <w:sz w:val="28"/>
            <w:szCs w:val="28"/>
            <w:u w:val="none"/>
            <w:lang w:val="uk-UA"/>
          </w:rPr>
          <w:t>.3. Базові принципи бухгалтерського обліку</w:t>
        </w:r>
      </w:hyperlink>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Відповідно до Закону України "Про бухгалтерський облік і фінансову звітність в Україні" від 16 липня 1999 р. бухгалтерський облік та фінансова звітність в Україні ґрунтується на таких </w:t>
      </w:r>
      <w:r w:rsidRPr="0014030A">
        <w:rPr>
          <w:rStyle w:val="a5"/>
          <w:color w:val="000000"/>
          <w:sz w:val="28"/>
          <w:szCs w:val="28"/>
          <w:lang w:val="uk-UA"/>
        </w:rPr>
        <w:t>основних принципах</w:t>
      </w:r>
      <w:r w:rsidRPr="0014030A">
        <w:rPr>
          <w:color w:val="000000"/>
          <w:sz w:val="28"/>
          <w:szCs w:val="28"/>
          <w:lang w:val="uk-UA"/>
        </w:rPr>
        <w:t>: обачність, повне висвітлення, автономність, послідовність, безперервність, нарахування та відповідність доходів і витрат, превалювання змісту над формою, історична (фактична) собівартість, єдиний грошовий вимірник, періодичність.</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Обачність</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згідно з яким методи оцінки, що застосовуються в бухгалтерському обліку мають запобігати недооцінці зобов'язань та витрат і завищенню оцінки активів і доходів підприємства. Це означає, що витрати та зобов'язання потрібно відображати в бухгалтерському обліку відразу ж після отримання інформації про ймовірність їх виникнення, а активи та доходи </w:t>
      </w:r>
      <w:r w:rsidR="00AF0FBF" w:rsidRPr="0014030A">
        <w:rPr>
          <w:color w:val="000000"/>
          <w:sz w:val="28"/>
          <w:szCs w:val="28"/>
          <w:lang w:val="uk-UA"/>
        </w:rPr>
        <w:t>–</w:t>
      </w:r>
      <w:r w:rsidRPr="0014030A">
        <w:rPr>
          <w:color w:val="000000"/>
          <w:sz w:val="28"/>
          <w:szCs w:val="28"/>
          <w:lang w:val="uk-UA"/>
        </w:rPr>
        <w:t xml:space="preserve"> лише тоді, коли їх реально отримано або зароблено.</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lastRenderedPageBreak/>
        <w:t>Повне висвітлення</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згідно з яким фінансова звітність має містити всю інформацію про фактичні та потенційні наслідки господарських операцій та подій, здатних вплинути на рішення, що приймаються на її основі. Це означає, що користувачам надана суттєва та доречна інформація про фінансовий стан і результати господарської діяльності підприємства.</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Автономність</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який означає, що кожне підприємство розглядається як юридична особа, відокремлена від її власників, у зв'язку з чим особисте майно та зобов'язання власників не повинні відображатися у фінансовій звітності підприємства. Цей принцип застосовується навіть у випадку, коли власник несе повну матеріальну відповідальність за зобов'язаннями підприємства. Цей принцип сприяє досягненню чіткого визначення сфери підзвітності, тобто господарська діяльність пов'язується з конкретним суб'єктом.</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Послідовність</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постійного (із року в рік) застосування підприємством обраної облікової політики. Зміна облікової політики можлива лише у випадках, передбачених національними положеннями (стандартами) бухгалтерського обліку, і має бути обґрунтована та розкрита у фінансовій звітності.</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Безперервність</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який передбачає, що оцінку активів та зобов'язань підприємства здійснюють, виходячи з припущення, що його діяльність буде тривати далі. Тобто підприємство не збирається ліквідуватися та істотно скорочувати свою діяльність </w:t>
      </w:r>
      <w:r w:rsidR="00AF0FBF" w:rsidRPr="0014030A">
        <w:rPr>
          <w:color w:val="000000"/>
          <w:sz w:val="28"/>
          <w:szCs w:val="28"/>
          <w:lang w:val="uk-UA"/>
        </w:rPr>
        <w:t>–</w:t>
      </w:r>
      <w:r w:rsidRPr="0014030A">
        <w:rPr>
          <w:color w:val="000000"/>
          <w:sz w:val="28"/>
          <w:szCs w:val="28"/>
          <w:lang w:val="uk-UA"/>
        </w:rPr>
        <w:t xml:space="preserve"> не виникає потреби розподілу активів для покриття зобов'язань та розрахунку з власниками.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Нарахування та відповідність доходів і витрат</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який означає, що для визначення фінансового результату звітного періоду необхідно порівняти доходи звітного періоду з витратами, здійсненими для отримання цих доходів. При цьому доходи і витрати відображають у бухгалтерському обліку і фінансовій звітності в момент їх виникнення, незалежно від дати надходження або сплати грошових коштів. Виходячи з цього принципу, доходи слід відображати в обліку і звітності в тому періоді, коли їх було зароблено, а витрати </w:t>
      </w:r>
      <w:r w:rsidR="00AF0FBF" w:rsidRPr="0014030A">
        <w:rPr>
          <w:color w:val="000000"/>
          <w:sz w:val="28"/>
          <w:szCs w:val="28"/>
          <w:lang w:val="uk-UA"/>
        </w:rPr>
        <w:t>–</w:t>
      </w:r>
      <w:r w:rsidRPr="0014030A">
        <w:rPr>
          <w:color w:val="000000"/>
          <w:sz w:val="28"/>
          <w:szCs w:val="28"/>
          <w:lang w:val="uk-UA"/>
        </w:rPr>
        <w:t xml:space="preserve"> на основі відповідності цим доходам. Витрати, які не мають безпосереднього зв'язку з певними доходами, слід відображати в тому періоді, коли вони виникли.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Превалювання змісту над формою</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коли операції обліковують відповідно до їх сутності, а не лише виходячи з юридичної форми. Цей принцип засвідчує, що бухгалтерський облік не є засобом простої фіксації формальних даних. Тому наявність чи відсутність первинних документів або законодавчих актів не завжди є підставою для відображення чи невідображення операцій у бухгалтерському обліку з метою складання фінансової звітності.</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Історична</w:t>
      </w:r>
      <w:r w:rsidRPr="0014030A">
        <w:rPr>
          <w:color w:val="000000"/>
          <w:sz w:val="28"/>
          <w:szCs w:val="28"/>
          <w:lang w:val="uk-UA"/>
        </w:rPr>
        <w:t xml:space="preserve"> (</w:t>
      </w:r>
      <w:r w:rsidRPr="0014030A">
        <w:rPr>
          <w:rStyle w:val="a5"/>
          <w:color w:val="000000"/>
          <w:sz w:val="28"/>
          <w:szCs w:val="28"/>
          <w:lang w:val="uk-UA"/>
        </w:rPr>
        <w:t>фактична</w:t>
      </w:r>
      <w:r w:rsidRPr="0014030A">
        <w:rPr>
          <w:color w:val="000000"/>
          <w:sz w:val="28"/>
          <w:szCs w:val="28"/>
          <w:lang w:val="uk-UA"/>
        </w:rPr>
        <w:t xml:space="preserve">) </w:t>
      </w:r>
      <w:r w:rsidRPr="0014030A">
        <w:rPr>
          <w:rStyle w:val="a5"/>
          <w:color w:val="000000"/>
          <w:sz w:val="28"/>
          <w:szCs w:val="28"/>
          <w:lang w:val="uk-UA"/>
        </w:rPr>
        <w:t>собівартість</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відповідно до якого пріоритетною є оцінка активів підприємства, виходячи з витрат на їх виробництво і придбання. Проте пріоритетність історичної (фактичної) собівартості стосується, головним чином, первісної вартості активів і зобов'язань.</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lastRenderedPageBreak/>
        <w:t>Єдиний грошовий вимірник</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вимірювання та узагальнення всіх господарських операцій підприємства у фінансовій звітності в єдиній грошовій оцінці. Підприємства України ведуть бухгалтерський облік і складають фінансову звітність у грошовій одиниці України </w:t>
      </w:r>
      <w:r w:rsidR="00AF0FBF" w:rsidRPr="0014030A">
        <w:rPr>
          <w:color w:val="000000"/>
          <w:sz w:val="28"/>
          <w:szCs w:val="28"/>
          <w:lang w:val="uk-UA"/>
        </w:rPr>
        <w:t>–</w:t>
      </w:r>
      <w:r w:rsidRPr="0014030A">
        <w:rPr>
          <w:color w:val="000000"/>
          <w:sz w:val="28"/>
          <w:szCs w:val="28"/>
          <w:lang w:val="uk-UA"/>
        </w:rPr>
        <w:t xml:space="preserve"> гривні. Поряд з тим в аналітичному обліку широко застосовують натуральні й трудові вимірники, іноземні валюти.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Періодичність</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принцип, що означає можливість розподілу діяльності підприємства на певні періоди часу з метою складання фінансової звітності. Звітним періодом для складання фінансової звітності є календарний рік, а проміжну звітність складають щоквартально наростаючим підсумком з початку звітного року.</w:t>
      </w:r>
    </w:p>
    <w:p w:rsidR="00B81404" w:rsidRPr="0014030A" w:rsidRDefault="00B81404" w:rsidP="002D3FC0">
      <w:pPr>
        <w:pStyle w:val="3"/>
        <w:spacing w:before="0" w:beforeAutospacing="0" w:after="0" w:afterAutospacing="0"/>
        <w:jc w:val="both"/>
        <w:rPr>
          <w:sz w:val="28"/>
          <w:szCs w:val="28"/>
          <w:lang w:val="uk-UA"/>
        </w:rPr>
      </w:pPr>
    </w:p>
    <w:p w:rsidR="00B81404" w:rsidRPr="0014030A" w:rsidRDefault="004E06E8" w:rsidP="002D3FC0">
      <w:pPr>
        <w:pStyle w:val="3"/>
        <w:spacing w:before="0" w:beforeAutospacing="0" w:after="0" w:afterAutospacing="0"/>
        <w:ind w:firstLine="720"/>
        <w:jc w:val="both"/>
        <w:rPr>
          <w:sz w:val="28"/>
          <w:szCs w:val="28"/>
          <w:lang w:val="uk-UA"/>
        </w:rPr>
      </w:pPr>
      <w:bookmarkStart w:id="1" w:name="3"/>
      <w:r w:rsidRPr="0014030A">
        <w:rPr>
          <w:sz w:val="28"/>
          <w:szCs w:val="28"/>
          <w:lang w:val="uk-UA"/>
        </w:rPr>
        <w:t>2</w:t>
      </w:r>
      <w:r w:rsidR="00B81404" w:rsidRPr="0014030A">
        <w:rPr>
          <w:sz w:val="28"/>
          <w:szCs w:val="28"/>
          <w:lang w:val="uk-UA"/>
        </w:rPr>
        <w:t>.</w:t>
      </w:r>
      <w:r w:rsidR="00F73CD3" w:rsidRPr="0014030A">
        <w:rPr>
          <w:sz w:val="28"/>
          <w:szCs w:val="28"/>
          <w:lang w:val="uk-UA"/>
        </w:rPr>
        <w:t>4</w:t>
      </w:r>
      <w:r w:rsidR="00B81404" w:rsidRPr="0014030A">
        <w:rPr>
          <w:sz w:val="28"/>
          <w:szCs w:val="28"/>
          <w:lang w:val="uk-UA"/>
        </w:rPr>
        <w:t>. Метод бухгалтерського обліку</w:t>
      </w:r>
      <w:bookmarkEnd w:id="1"/>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Бухгалтерський облік, як і кожна наука, має свій метод. Слово </w:t>
      </w:r>
      <w:r w:rsidRPr="0014030A">
        <w:rPr>
          <w:rStyle w:val="a5"/>
          <w:color w:val="000000"/>
          <w:sz w:val="28"/>
          <w:szCs w:val="28"/>
          <w:lang w:val="uk-UA"/>
        </w:rPr>
        <w:t>метод</w:t>
      </w:r>
      <w:r w:rsidRPr="0014030A">
        <w:rPr>
          <w:color w:val="000000"/>
          <w:sz w:val="28"/>
          <w:szCs w:val="28"/>
          <w:lang w:val="uk-UA"/>
        </w:rPr>
        <w:t xml:space="preserve"> (від гр. </w:t>
      </w:r>
      <w:r w:rsidRPr="0014030A">
        <w:rPr>
          <w:rStyle w:val="a5"/>
          <w:color w:val="000000"/>
          <w:sz w:val="28"/>
          <w:szCs w:val="28"/>
          <w:lang w:val="uk-UA"/>
        </w:rPr>
        <w:t>methodos</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дослідження) означає спосіб дослідження явищ, підхід до вивчення явищ, планомірний шлях встановлення істини, взагалі </w:t>
      </w:r>
      <w:r w:rsidR="00AF0FBF" w:rsidRPr="0014030A">
        <w:rPr>
          <w:color w:val="000000"/>
          <w:sz w:val="28"/>
          <w:szCs w:val="28"/>
          <w:lang w:val="uk-UA"/>
        </w:rPr>
        <w:t>–</w:t>
      </w:r>
      <w:r w:rsidRPr="0014030A">
        <w:rPr>
          <w:color w:val="000000"/>
          <w:sz w:val="28"/>
          <w:szCs w:val="28"/>
          <w:lang w:val="uk-UA"/>
        </w:rPr>
        <w:t xml:space="preserve"> прийом, спосіб дії.</w:t>
      </w:r>
      <w:r w:rsidR="006134EC" w:rsidRPr="0014030A">
        <w:rPr>
          <w:color w:val="000000"/>
          <w:sz w:val="28"/>
          <w:szCs w:val="28"/>
          <w:lang w:val="uk-UA"/>
        </w:rPr>
        <w:t xml:space="preserve"> </w:t>
      </w:r>
      <w:r w:rsidRPr="0014030A">
        <w:rPr>
          <w:color w:val="000000"/>
          <w:sz w:val="28"/>
          <w:szCs w:val="28"/>
          <w:lang w:val="uk-UA"/>
        </w:rPr>
        <w:t xml:space="preserve">Для розкриття сутності бухгалтерського обліку широко використовують </w:t>
      </w:r>
      <w:r w:rsidRPr="0014030A">
        <w:rPr>
          <w:rStyle w:val="a5"/>
          <w:color w:val="000000"/>
          <w:sz w:val="28"/>
          <w:szCs w:val="28"/>
          <w:lang w:val="uk-UA"/>
        </w:rPr>
        <w:t>загальнонаукові методи</w:t>
      </w:r>
      <w:r w:rsidRPr="0014030A">
        <w:rPr>
          <w:color w:val="000000"/>
          <w:sz w:val="28"/>
          <w:szCs w:val="28"/>
          <w:lang w:val="uk-UA"/>
        </w:rPr>
        <w:t>: діалектичний, історичний та системний підходи, метод індукції і дедукції.</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Поряд із загальнонауковими методами та теоретичною основою бухгалтерський облік є самостійною економічною прикладною наукою і має свої специфічні методи (прийоми), обумовлені сутністю самого предмета, технологією обліку, завданнями та вимогами.</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Метод бухгалтерського обліку</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w:t>
      </w:r>
      <w:r w:rsidRPr="0014030A">
        <w:rPr>
          <w:rStyle w:val="a5"/>
          <w:color w:val="000000"/>
          <w:sz w:val="28"/>
          <w:szCs w:val="28"/>
          <w:lang w:val="uk-UA"/>
        </w:rPr>
        <w:t>це сукупність спеціальних прийомів</w:t>
      </w:r>
      <w:r w:rsidRPr="0014030A">
        <w:rPr>
          <w:color w:val="000000"/>
          <w:sz w:val="28"/>
          <w:szCs w:val="28"/>
          <w:lang w:val="uk-UA"/>
        </w:rPr>
        <w:t xml:space="preserve">, </w:t>
      </w:r>
      <w:r w:rsidRPr="0014030A">
        <w:rPr>
          <w:rStyle w:val="a5"/>
          <w:color w:val="000000"/>
          <w:sz w:val="28"/>
          <w:szCs w:val="28"/>
          <w:lang w:val="uk-UA"/>
        </w:rPr>
        <w:t>за допомогою яких вивчають його предмет</w:t>
      </w:r>
      <w:r w:rsidRPr="0014030A">
        <w:rPr>
          <w:color w:val="000000"/>
          <w:sz w:val="28"/>
          <w:szCs w:val="28"/>
          <w:lang w:val="uk-UA"/>
        </w:rPr>
        <w:t>.</w:t>
      </w:r>
    </w:p>
    <w:p w:rsidR="00B81404" w:rsidRPr="0014030A" w:rsidRDefault="00B81404" w:rsidP="00EB0796">
      <w:pPr>
        <w:pStyle w:val="a4"/>
        <w:spacing w:before="0" w:beforeAutospacing="0" w:after="0" w:afterAutospacing="0"/>
        <w:ind w:firstLine="720"/>
        <w:jc w:val="both"/>
        <w:rPr>
          <w:sz w:val="28"/>
          <w:szCs w:val="28"/>
          <w:lang w:val="uk-UA"/>
        </w:rPr>
      </w:pPr>
      <w:r w:rsidRPr="0014030A">
        <w:rPr>
          <w:sz w:val="28"/>
          <w:szCs w:val="28"/>
          <w:lang w:val="uk-UA"/>
        </w:rPr>
        <w:t>Бухгалтерський облік вивчає свій предмет за допомогою таких методів:</w:t>
      </w:r>
      <w:r w:rsidR="00EB0796" w:rsidRPr="0014030A">
        <w:rPr>
          <w:sz w:val="28"/>
          <w:szCs w:val="28"/>
          <w:lang w:val="uk-UA"/>
        </w:rPr>
        <w:t xml:space="preserve"> </w:t>
      </w:r>
      <w:r w:rsidRPr="0014030A">
        <w:rPr>
          <w:sz w:val="28"/>
          <w:szCs w:val="28"/>
          <w:lang w:val="uk-UA"/>
        </w:rPr>
        <w:t xml:space="preserve">хронологічного і систематичного спостереження; вимірювання господарських засобів і процесів; реєстрації та класифікації даних з метою їх систематизації; узагальнення інформації з метою звітності. </w:t>
      </w:r>
    </w:p>
    <w:p w:rsidR="00B81404" w:rsidRPr="0014030A" w:rsidRDefault="00B81404" w:rsidP="007F7DAD">
      <w:pPr>
        <w:pStyle w:val="a4"/>
        <w:spacing w:before="0" w:beforeAutospacing="0" w:after="0" w:afterAutospacing="0"/>
        <w:ind w:firstLine="720"/>
        <w:jc w:val="both"/>
        <w:rPr>
          <w:color w:val="000000"/>
          <w:sz w:val="28"/>
          <w:szCs w:val="28"/>
          <w:lang w:val="uk-UA"/>
        </w:rPr>
      </w:pPr>
      <w:r w:rsidRPr="0014030A">
        <w:rPr>
          <w:sz w:val="28"/>
          <w:szCs w:val="28"/>
          <w:lang w:val="uk-UA"/>
        </w:rPr>
        <w:t xml:space="preserve">Перелічені методи дають змогу формувати бухгалтерську інформацію для зовнішніх і внутрішніх користувачів. Облікові дані формуються за допомогою таких інструментів </w:t>
      </w:r>
      <w:r w:rsidR="00AF0FBF" w:rsidRPr="0014030A">
        <w:rPr>
          <w:sz w:val="28"/>
          <w:szCs w:val="28"/>
          <w:lang w:val="uk-UA"/>
        </w:rPr>
        <w:t>–</w:t>
      </w:r>
      <w:r w:rsidRPr="0014030A">
        <w:rPr>
          <w:sz w:val="28"/>
          <w:szCs w:val="28"/>
          <w:lang w:val="uk-UA"/>
        </w:rPr>
        <w:t xml:space="preserve"> </w:t>
      </w:r>
      <w:r w:rsidRPr="0014030A">
        <w:rPr>
          <w:rStyle w:val="a5"/>
          <w:color w:val="000000"/>
          <w:sz w:val="28"/>
          <w:szCs w:val="28"/>
          <w:lang w:val="uk-UA"/>
        </w:rPr>
        <w:t>елементів методу</w:t>
      </w:r>
      <w:r w:rsidRPr="0014030A">
        <w:rPr>
          <w:sz w:val="28"/>
          <w:szCs w:val="28"/>
          <w:lang w:val="uk-UA"/>
        </w:rPr>
        <w:t>:</w:t>
      </w:r>
      <w:r w:rsidR="00EB0796" w:rsidRPr="0014030A">
        <w:rPr>
          <w:sz w:val="28"/>
          <w:szCs w:val="28"/>
          <w:lang w:val="uk-UA"/>
        </w:rPr>
        <w:t xml:space="preserve"> </w:t>
      </w:r>
      <w:r w:rsidRPr="0014030A">
        <w:rPr>
          <w:sz w:val="28"/>
          <w:szCs w:val="28"/>
          <w:lang w:val="uk-UA"/>
        </w:rPr>
        <w:t xml:space="preserve">документування; </w:t>
      </w:r>
      <w:r w:rsidRPr="0014030A">
        <w:rPr>
          <w:color w:val="000000"/>
          <w:sz w:val="28"/>
          <w:szCs w:val="28"/>
          <w:lang w:val="uk-UA"/>
        </w:rPr>
        <w:t xml:space="preserve">інвентаризація; оцінка; калькулювання; рахунки; подвійний запис; бухгалтерський баланс; бухгалтерська звітність.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Документування</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спосіб первинного спостереження і відображення господарських операцій у первинних бухгалтерських документах (рахунках, накладних, чеках, ордерах тощо).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Інвентаризація</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метод підтвердження достовірності даних бухгалтерського обліку. Проводиться шляхом описування, підрахунку, виміру, зважування й оцінки всіх залишків засобів і коштів у натурі, виявлення фактичної наявності й стану залишків майна підприємства і зіставлення їх з даними бухгалтерського обліку.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Оцінка</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спосіб грошового вимірювання об'єктів бухгалтерського обліку.</w:t>
      </w:r>
    </w:p>
    <w:p w:rsidR="00F73CD3"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Калькулювання</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метод обчислення собівартості виготовлення продукції або виконаних робіт, наданих послуг.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lastRenderedPageBreak/>
        <w:t>Бухгалтерські рахунки</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спосіб поточного групування </w:t>
      </w:r>
      <w:r w:rsidR="00A53180" w:rsidRPr="0014030A">
        <w:rPr>
          <w:color w:val="000000"/>
          <w:sz w:val="28"/>
          <w:szCs w:val="28"/>
          <w:lang w:val="uk-UA"/>
        </w:rPr>
        <w:t xml:space="preserve">об’єктів обліку </w:t>
      </w:r>
      <w:r w:rsidRPr="0014030A">
        <w:rPr>
          <w:color w:val="000000"/>
          <w:sz w:val="28"/>
          <w:szCs w:val="28"/>
          <w:lang w:val="uk-UA"/>
        </w:rPr>
        <w:t xml:space="preserve">у встановленому порядку. </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Подвійний запис</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метод відображення господарської операції на рахунках; техніка бухгалтерського обліку.</w:t>
      </w:r>
    </w:p>
    <w:p w:rsidR="00B81404" w:rsidRPr="0014030A" w:rsidRDefault="00B8140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Бухгалтерський баланс</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метод узагальнення даних через рахунки і подвійний запис. Баланс показує склад майна </w:t>
      </w:r>
      <w:r w:rsidR="00F73CD3" w:rsidRPr="0014030A">
        <w:rPr>
          <w:color w:val="000000"/>
          <w:sz w:val="28"/>
          <w:szCs w:val="28"/>
          <w:lang w:val="uk-UA"/>
        </w:rPr>
        <w:t>с</w:t>
      </w:r>
      <w:r w:rsidRPr="0014030A">
        <w:rPr>
          <w:color w:val="000000"/>
          <w:sz w:val="28"/>
          <w:szCs w:val="28"/>
          <w:lang w:val="uk-UA"/>
        </w:rPr>
        <w:t xml:space="preserve">уб'єкта діяльності за видами (складом і використанням) і джерелами утворення на певну дату в узагальненому вартісному вимірнику. </w:t>
      </w:r>
    </w:p>
    <w:p w:rsidR="00B81404" w:rsidRPr="0014030A" w:rsidRDefault="00B81404" w:rsidP="002D3FC0">
      <w:pPr>
        <w:pStyle w:val="a4"/>
        <w:spacing w:before="0" w:beforeAutospacing="0" w:after="0" w:afterAutospacing="0"/>
        <w:ind w:firstLine="720"/>
        <w:jc w:val="both"/>
        <w:rPr>
          <w:rFonts w:ascii="Arial" w:hAnsi="Arial" w:cs="Arial"/>
          <w:color w:val="000000"/>
          <w:sz w:val="28"/>
          <w:szCs w:val="28"/>
          <w:lang w:val="uk-UA"/>
        </w:rPr>
      </w:pPr>
      <w:r w:rsidRPr="0014030A">
        <w:rPr>
          <w:rStyle w:val="a5"/>
          <w:color w:val="000000"/>
          <w:sz w:val="28"/>
          <w:szCs w:val="28"/>
          <w:lang w:val="uk-UA"/>
        </w:rPr>
        <w:t>Бухгалтерська звітність</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метод підсумкового узагальнення й одержання підсумкових показників за звітний період. </w:t>
      </w:r>
    </w:p>
    <w:p w:rsidR="007F7DAD" w:rsidRPr="0014030A" w:rsidRDefault="007F7DAD" w:rsidP="002D3FC0">
      <w:pPr>
        <w:pStyle w:val="a4"/>
        <w:spacing w:before="0" w:beforeAutospacing="0" w:after="0" w:afterAutospacing="0"/>
        <w:jc w:val="center"/>
        <w:rPr>
          <w:rStyle w:val="a6"/>
          <w:color w:val="000000"/>
          <w:sz w:val="28"/>
          <w:szCs w:val="28"/>
          <w:lang w:val="uk-UA"/>
        </w:rPr>
      </w:pPr>
    </w:p>
    <w:p w:rsidR="00B81404" w:rsidRPr="0014030A" w:rsidRDefault="00B81404" w:rsidP="002D3FC0">
      <w:pPr>
        <w:pStyle w:val="a4"/>
        <w:spacing w:before="0" w:beforeAutospacing="0" w:after="0" w:afterAutospacing="0"/>
        <w:jc w:val="center"/>
        <w:rPr>
          <w:color w:val="000000"/>
          <w:sz w:val="28"/>
          <w:szCs w:val="28"/>
          <w:lang w:val="uk-UA"/>
        </w:rPr>
      </w:pPr>
      <w:r w:rsidRPr="0014030A">
        <w:rPr>
          <w:rStyle w:val="a6"/>
          <w:color w:val="000000"/>
          <w:sz w:val="28"/>
          <w:szCs w:val="28"/>
          <w:lang w:val="uk-UA"/>
        </w:rPr>
        <w:t>Контрольні запитання й завдання</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У чому полягає сутність предмета і методу бухгалтерського обліку</w:t>
      </w:r>
      <w:r w:rsidRPr="0014030A">
        <w:rPr>
          <w:color w:val="000000"/>
          <w:sz w:val="28"/>
          <w:szCs w:val="28"/>
          <w:lang w:val="uk-UA"/>
        </w:rPr>
        <w:t xml:space="preserve">? </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Назвіть класифікацію об'єктів бухгалтерського обліку</w:t>
      </w:r>
      <w:r w:rsidRPr="0014030A">
        <w:rPr>
          <w:color w:val="000000"/>
          <w:sz w:val="28"/>
          <w:szCs w:val="28"/>
          <w:lang w:val="uk-UA"/>
        </w:rPr>
        <w:t xml:space="preserve">. </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Дайте визначення активів як об'єкта бухгалтерського обліку</w:t>
      </w:r>
      <w:r w:rsidRPr="0014030A">
        <w:rPr>
          <w:color w:val="000000"/>
          <w:sz w:val="28"/>
          <w:szCs w:val="28"/>
          <w:lang w:val="uk-UA"/>
        </w:rPr>
        <w:t xml:space="preserve">, </w:t>
      </w:r>
      <w:r w:rsidRPr="0014030A">
        <w:rPr>
          <w:rStyle w:val="a5"/>
          <w:color w:val="000000"/>
          <w:sz w:val="28"/>
          <w:szCs w:val="28"/>
          <w:lang w:val="uk-UA"/>
        </w:rPr>
        <w:t>їх класифікація</w:t>
      </w:r>
      <w:r w:rsidRPr="0014030A">
        <w:rPr>
          <w:color w:val="000000"/>
          <w:sz w:val="28"/>
          <w:szCs w:val="28"/>
          <w:lang w:val="uk-UA"/>
        </w:rPr>
        <w:t xml:space="preserve">. </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Назвіть склад та характеристику матеріальних активів</w:t>
      </w:r>
      <w:r w:rsidRPr="0014030A">
        <w:rPr>
          <w:color w:val="000000"/>
          <w:sz w:val="28"/>
          <w:szCs w:val="28"/>
          <w:lang w:val="uk-UA"/>
        </w:rPr>
        <w:t xml:space="preserve">. </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Охарактеризуйте сутність та відмінності нематеріальних та фінансових активів</w:t>
      </w:r>
      <w:r w:rsidRPr="0014030A">
        <w:rPr>
          <w:color w:val="000000"/>
          <w:sz w:val="28"/>
          <w:szCs w:val="28"/>
          <w:lang w:val="uk-UA"/>
        </w:rPr>
        <w:t xml:space="preserve">. </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Як класифікують активи за характером їх участі у процесі господарського обороту</w:t>
      </w:r>
      <w:r w:rsidRPr="0014030A">
        <w:rPr>
          <w:color w:val="000000"/>
          <w:sz w:val="28"/>
          <w:szCs w:val="28"/>
          <w:lang w:val="uk-UA"/>
        </w:rPr>
        <w:t xml:space="preserve">? </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Які є джерела формування господарських засобів підприємства</w:t>
      </w:r>
      <w:r w:rsidRPr="0014030A">
        <w:rPr>
          <w:color w:val="000000"/>
          <w:sz w:val="28"/>
          <w:szCs w:val="28"/>
          <w:lang w:val="uk-UA"/>
        </w:rPr>
        <w:t xml:space="preserve">? </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Що таке власні джерела та який їхній склад</w:t>
      </w:r>
      <w:r w:rsidRPr="0014030A">
        <w:rPr>
          <w:color w:val="000000"/>
          <w:sz w:val="28"/>
          <w:szCs w:val="28"/>
          <w:lang w:val="uk-UA"/>
        </w:rPr>
        <w:t xml:space="preserve">? </w:t>
      </w:r>
    </w:p>
    <w:p w:rsidR="00B81404" w:rsidRPr="0014030A" w:rsidRDefault="00B81404"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Яка структура власного капіталу фірми</w:t>
      </w:r>
      <w:r w:rsidRPr="0014030A">
        <w:rPr>
          <w:color w:val="000000"/>
          <w:sz w:val="28"/>
          <w:szCs w:val="28"/>
          <w:lang w:val="uk-UA"/>
        </w:rPr>
        <w:t xml:space="preserve">? </w:t>
      </w:r>
    </w:p>
    <w:p w:rsidR="00B81404" w:rsidRPr="0014030A" w:rsidRDefault="007F7DAD"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 xml:space="preserve"> </w:t>
      </w:r>
      <w:r w:rsidR="00B81404" w:rsidRPr="0014030A">
        <w:rPr>
          <w:rStyle w:val="a5"/>
          <w:color w:val="000000"/>
          <w:sz w:val="28"/>
          <w:szCs w:val="28"/>
          <w:lang w:val="uk-UA"/>
        </w:rPr>
        <w:t>Розкрийте економічний зміст та класифікацію залучених джерел</w:t>
      </w:r>
      <w:r w:rsidR="00B81404" w:rsidRPr="0014030A">
        <w:rPr>
          <w:color w:val="000000"/>
          <w:sz w:val="28"/>
          <w:szCs w:val="28"/>
          <w:lang w:val="uk-UA"/>
        </w:rPr>
        <w:t xml:space="preserve"> (</w:t>
      </w:r>
      <w:r w:rsidR="00B81404" w:rsidRPr="0014030A">
        <w:rPr>
          <w:rStyle w:val="a5"/>
          <w:color w:val="000000"/>
          <w:sz w:val="28"/>
          <w:szCs w:val="28"/>
          <w:lang w:val="uk-UA"/>
        </w:rPr>
        <w:t>зобов'язань</w:t>
      </w:r>
      <w:r w:rsidR="00B81404" w:rsidRPr="0014030A">
        <w:rPr>
          <w:color w:val="000000"/>
          <w:sz w:val="28"/>
          <w:szCs w:val="28"/>
          <w:lang w:val="uk-UA"/>
        </w:rPr>
        <w:t xml:space="preserve">). </w:t>
      </w:r>
    </w:p>
    <w:p w:rsidR="00B81404" w:rsidRPr="0014030A" w:rsidRDefault="007F7DAD"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 xml:space="preserve"> </w:t>
      </w:r>
      <w:r w:rsidR="00B81404" w:rsidRPr="0014030A">
        <w:rPr>
          <w:rStyle w:val="a5"/>
          <w:color w:val="000000"/>
          <w:sz w:val="28"/>
          <w:szCs w:val="28"/>
          <w:lang w:val="uk-UA"/>
        </w:rPr>
        <w:t>Охарактеризуйте стадії кругообігу господарських засобів</w:t>
      </w:r>
      <w:r w:rsidR="00B81404" w:rsidRPr="0014030A">
        <w:rPr>
          <w:color w:val="000000"/>
          <w:sz w:val="28"/>
          <w:szCs w:val="28"/>
          <w:lang w:val="uk-UA"/>
        </w:rPr>
        <w:t xml:space="preserve">. </w:t>
      </w:r>
    </w:p>
    <w:p w:rsidR="00C65919" w:rsidRPr="0014030A" w:rsidRDefault="007F7DAD" w:rsidP="00DC2048">
      <w:pPr>
        <w:numPr>
          <w:ilvl w:val="0"/>
          <w:numId w:val="4"/>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 xml:space="preserve"> </w:t>
      </w:r>
      <w:r w:rsidR="00B81404" w:rsidRPr="0014030A">
        <w:rPr>
          <w:rStyle w:val="a5"/>
          <w:color w:val="000000"/>
          <w:sz w:val="28"/>
          <w:szCs w:val="28"/>
          <w:lang w:val="uk-UA"/>
        </w:rPr>
        <w:t>Дайте визначення операційного циклу</w:t>
      </w:r>
      <w:r w:rsidR="00B81404" w:rsidRPr="0014030A">
        <w:rPr>
          <w:color w:val="000000"/>
          <w:sz w:val="28"/>
          <w:szCs w:val="28"/>
          <w:lang w:val="uk-UA"/>
        </w:rPr>
        <w:t xml:space="preserve">. </w:t>
      </w:r>
    </w:p>
    <w:p w:rsidR="007F7DAD" w:rsidRPr="0014030A" w:rsidRDefault="007F7DAD" w:rsidP="00AF0FBF">
      <w:pPr>
        <w:pStyle w:val="1"/>
        <w:spacing w:before="0" w:beforeAutospacing="0" w:after="0" w:afterAutospacing="0"/>
        <w:jc w:val="center"/>
        <w:rPr>
          <w:color w:val="000000"/>
          <w:sz w:val="28"/>
          <w:szCs w:val="28"/>
          <w:lang w:val="uk-UA"/>
        </w:rPr>
      </w:pPr>
    </w:p>
    <w:p w:rsidR="00E1090C" w:rsidRPr="0014030A" w:rsidRDefault="00E1090C" w:rsidP="00AF0FBF">
      <w:pPr>
        <w:pStyle w:val="1"/>
        <w:spacing w:before="0" w:beforeAutospacing="0" w:after="0" w:afterAutospacing="0"/>
        <w:jc w:val="center"/>
        <w:rPr>
          <w:color w:val="000000"/>
          <w:sz w:val="28"/>
          <w:szCs w:val="28"/>
          <w:lang w:val="uk-UA"/>
        </w:rPr>
      </w:pPr>
      <w:r w:rsidRPr="0014030A">
        <w:rPr>
          <w:color w:val="000000"/>
          <w:sz w:val="28"/>
          <w:szCs w:val="28"/>
          <w:lang w:val="uk-UA"/>
        </w:rPr>
        <w:t xml:space="preserve">ТЕМА </w:t>
      </w:r>
      <w:r w:rsidR="004E06E8" w:rsidRPr="0014030A">
        <w:rPr>
          <w:color w:val="000000"/>
          <w:sz w:val="28"/>
          <w:szCs w:val="28"/>
          <w:lang w:val="uk-UA"/>
        </w:rPr>
        <w:t>3</w:t>
      </w:r>
      <w:r w:rsidRPr="0014030A">
        <w:rPr>
          <w:color w:val="000000"/>
          <w:sz w:val="28"/>
          <w:szCs w:val="28"/>
          <w:lang w:val="uk-UA"/>
        </w:rPr>
        <w:t>. БУХГАЛТЕРСЬКИЙ БАЛАНС</w:t>
      </w:r>
    </w:p>
    <w:p w:rsidR="00E1090C" w:rsidRPr="0014030A" w:rsidRDefault="00A10451" w:rsidP="00AF0FBF">
      <w:pPr>
        <w:pStyle w:val="3"/>
        <w:spacing w:before="0" w:beforeAutospacing="0" w:after="0" w:afterAutospacing="0"/>
        <w:ind w:firstLine="720"/>
        <w:jc w:val="both"/>
        <w:rPr>
          <w:b w:val="0"/>
          <w:i w:val="0"/>
          <w:sz w:val="28"/>
          <w:szCs w:val="28"/>
          <w:lang w:val="uk-UA"/>
        </w:rPr>
      </w:pPr>
      <w:hyperlink r:id="rId27" w:anchor="1#1" w:history="1">
        <w:r w:rsidR="004E06E8" w:rsidRPr="0014030A">
          <w:rPr>
            <w:rStyle w:val="a3"/>
            <w:b w:val="0"/>
            <w:i w:val="0"/>
            <w:color w:val="auto"/>
            <w:sz w:val="28"/>
            <w:szCs w:val="28"/>
            <w:u w:val="none"/>
            <w:lang w:val="uk-UA"/>
          </w:rPr>
          <w:t>3</w:t>
        </w:r>
      </w:hyperlink>
      <w:r w:rsidR="004E06E8" w:rsidRPr="0014030A">
        <w:rPr>
          <w:b w:val="0"/>
          <w:i w:val="0"/>
          <w:sz w:val="28"/>
          <w:szCs w:val="28"/>
          <w:lang w:val="uk-UA"/>
        </w:rPr>
        <w:t>.1.</w:t>
      </w:r>
      <w:r w:rsidR="00472814" w:rsidRPr="0014030A">
        <w:rPr>
          <w:b w:val="0"/>
          <w:i w:val="0"/>
          <w:sz w:val="28"/>
          <w:szCs w:val="28"/>
          <w:lang w:val="uk-UA"/>
        </w:rPr>
        <w:t xml:space="preserve"> Бухгалтерський баланс, його зміст і будова</w:t>
      </w:r>
    </w:p>
    <w:p w:rsidR="00472814" w:rsidRPr="0014030A" w:rsidRDefault="004E06E8" w:rsidP="00AF0FBF">
      <w:pPr>
        <w:pStyle w:val="3"/>
        <w:spacing w:before="0" w:beforeAutospacing="0" w:after="0" w:afterAutospacing="0"/>
        <w:ind w:firstLine="720"/>
        <w:jc w:val="both"/>
        <w:rPr>
          <w:b w:val="0"/>
          <w:i w:val="0"/>
          <w:sz w:val="28"/>
          <w:szCs w:val="28"/>
          <w:lang w:val="uk-UA"/>
        </w:rPr>
      </w:pPr>
      <w:r w:rsidRPr="0014030A">
        <w:rPr>
          <w:b w:val="0"/>
          <w:i w:val="0"/>
          <w:sz w:val="28"/>
          <w:szCs w:val="28"/>
          <w:lang w:val="uk-UA"/>
        </w:rPr>
        <w:t>3</w:t>
      </w:r>
      <w:r w:rsidR="00472814" w:rsidRPr="0014030A">
        <w:rPr>
          <w:b w:val="0"/>
          <w:i w:val="0"/>
          <w:sz w:val="28"/>
          <w:szCs w:val="28"/>
          <w:lang w:val="uk-UA"/>
        </w:rPr>
        <w:t>.2. Структура балансу</w:t>
      </w:r>
    </w:p>
    <w:p w:rsidR="00472814" w:rsidRPr="0014030A" w:rsidRDefault="004E06E8" w:rsidP="00AF0FBF">
      <w:pPr>
        <w:pStyle w:val="3"/>
        <w:spacing w:before="0" w:beforeAutospacing="0" w:after="0" w:afterAutospacing="0"/>
        <w:ind w:firstLine="720"/>
        <w:jc w:val="both"/>
        <w:rPr>
          <w:b w:val="0"/>
          <w:i w:val="0"/>
          <w:sz w:val="28"/>
          <w:szCs w:val="28"/>
          <w:lang w:val="uk-UA"/>
        </w:rPr>
      </w:pPr>
      <w:r w:rsidRPr="0014030A">
        <w:rPr>
          <w:b w:val="0"/>
          <w:i w:val="0"/>
          <w:sz w:val="28"/>
          <w:szCs w:val="28"/>
          <w:lang w:val="uk-UA"/>
        </w:rPr>
        <w:t>3</w:t>
      </w:r>
      <w:r w:rsidR="00472814" w:rsidRPr="0014030A">
        <w:rPr>
          <w:b w:val="0"/>
          <w:i w:val="0"/>
          <w:sz w:val="28"/>
          <w:szCs w:val="28"/>
          <w:lang w:val="uk-UA"/>
        </w:rPr>
        <w:t>.3. Типи впливу господарських операцій на баланс</w:t>
      </w:r>
    </w:p>
    <w:p w:rsidR="00472814" w:rsidRPr="0014030A" w:rsidRDefault="00472814" w:rsidP="002D3FC0">
      <w:pPr>
        <w:pStyle w:val="3"/>
        <w:spacing w:before="0" w:beforeAutospacing="0" w:after="0" w:afterAutospacing="0"/>
        <w:jc w:val="both"/>
        <w:rPr>
          <w:color w:val="auto"/>
          <w:sz w:val="28"/>
          <w:szCs w:val="28"/>
          <w:lang w:val="uk-UA"/>
        </w:rPr>
      </w:pPr>
    </w:p>
    <w:p w:rsidR="008C42DB" w:rsidRPr="0014030A" w:rsidRDefault="00A10451" w:rsidP="00B14B6C">
      <w:pPr>
        <w:pStyle w:val="3"/>
        <w:spacing w:before="0" w:beforeAutospacing="0" w:after="0" w:afterAutospacing="0"/>
        <w:ind w:firstLine="720"/>
        <w:rPr>
          <w:sz w:val="28"/>
          <w:szCs w:val="28"/>
          <w:lang w:val="uk-UA"/>
        </w:rPr>
      </w:pPr>
      <w:hyperlink r:id="rId28" w:anchor="1#1" w:history="1">
        <w:r w:rsidR="004E06E8" w:rsidRPr="0014030A">
          <w:rPr>
            <w:rStyle w:val="a3"/>
            <w:color w:val="auto"/>
            <w:sz w:val="28"/>
            <w:szCs w:val="28"/>
            <w:u w:val="none"/>
            <w:lang w:val="uk-UA"/>
          </w:rPr>
          <w:t>3.1.</w:t>
        </w:r>
      </w:hyperlink>
      <w:r w:rsidR="008C42DB" w:rsidRPr="0014030A">
        <w:rPr>
          <w:sz w:val="28"/>
          <w:szCs w:val="28"/>
          <w:lang w:val="uk-UA"/>
        </w:rPr>
        <w:t xml:space="preserve"> Бухгалтерський баланс, його зміст і будова</w:t>
      </w:r>
    </w:p>
    <w:p w:rsidR="008C42DB" w:rsidRPr="0014030A" w:rsidRDefault="008C42DB" w:rsidP="00B14B6C">
      <w:pPr>
        <w:shd w:val="clear" w:color="auto" w:fill="FFFFFF"/>
        <w:ind w:left="34" w:right="175" w:firstLine="686"/>
        <w:jc w:val="both"/>
        <w:rPr>
          <w:sz w:val="28"/>
          <w:szCs w:val="28"/>
          <w:lang w:val="uk-UA"/>
        </w:rPr>
      </w:pPr>
      <w:r w:rsidRPr="0014030A">
        <w:rPr>
          <w:color w:val="000000"/>
          <w:spacing w:val="-4"/>
          <w:sz w:val="28"/>
          <w:szCs w:val="28"/>
          <w:lang w:val="uk-UA"/>
        </w:rPr>
        <w:t xml:space="preserve">Для забезпечення оперативного керівництва діяльністю підприємства необхідна достовірна інформація про наявні у господарстві ресурси, їхній склад і розміщення, а також про </w:t>
      </w:r>
      <w:r w:rsidRPr="0014030A">
        <w:rPr>
          <w:color w:val="000000"/>
          <w:spacing w:val="-1"/>
          <w:sz w:val="28"/>
          <w:szCs w:val="28"/>
          <w:lang w:val="uk-UA"/>
        </w:rPr>
        <w:t>джерела їх формування і цільове призначення. Таку інфор</w:t>
      </w:r>
      <w:r w:rsidRPr="0014030A">
        <w:rPr>
          <w:color w:val="000000"/>
          <w:spacing w:val="-5"/>
          <w:sz w:val="28"/>
          <w:szCs w:val="28"/>
          <w:lang w:val="uk-UA"/>
        </w:rPr>
        <w:t>мацію, узагальнену і згруповану у відповідному порядку, одер</w:t>
      </w:r>
      <w:r w:rsidRPr="0014030A">
        <w:rPr>
          <w:color w:val="000000"/>
          <w:spacing w:val="-4"/>
          <w:sz w:val="28"/>
          <w:szCs w:val="28"/>
          <w:lang w:val="uk-UA"/>
        </w:rPr>
        <w:t xml:space="preserve">жують за допомогою </w:t>
      </w:r>
      <w:r w:rsidRPr="0014030A">
        <w:rPr>
          <w:i/>
          <w:iCs/>
          <w:color w:val="000000"/>
          <w:spacing w:val="-4"/>
          <w:sz w:val="28"/>
          <w:szCs w:val="28"/>
          <w:lang w:val="uk-UA"/>
        </w:rPr>
        <w:t>бухгалтерського балансу.</w:t>
      </w:r>
    </w:p>
    <w:p w:rsidR="008C42DB" w:rsidRPr="0014030A" w:rsidRDefault="008C42DB" w:rsidP="00B14B6C">
      <w:pPr>
        <w:shd w:val="clear" w:color="auto" w:fill="FFFFFF"/>
        <w:ind w:left="5" w:right="175" w:firstLine="686"/>
        <w:jc w:val="both"/>
        <w:rPr>
          <w:sz w:val="28"/>
          <w:szCs w:val="28"/>
          <w:lang w:val="uk-UA"/>
        </w:rPr>
      </w:pPr>
      <w:r w:rsidRPr="0014030A">
        <w:rPr>
          <w:i/>
          <w:iCs/>
          <w:color w:val="000000"/>
          <w:spacing w:val="-8"/>
          <w:sz w:val="28"/>
          <w:szCs w:val="28"/>
          <w:lang w:val="uk-UA"/>
        </w:rPr>
        <w:t xml:space="preserve">Бухгалтерський баланс є способом економічного групування і </w:t>
      </w:r>
      <w:r w:rsidRPr="0014030A">
        <w:rPr>
          <w:i/>
          <w:iCs/>
          <w:color w:val="000000"/>
          <w:spacing w:val="-9"/>
          <w:sz w:val="28"/>
          <w:szCs w:val="28"/>
          <w:lang w:val="uk-UA"/>
        </w:rPr>
        <w:t>узагальненого відображення у грошовій оцінці стану господарсь</w:t>
      </w:r>
      <w:r w:rsidRPr="0014030A">
        <w:rPr>
          <w:i/>
          <w:iCs/>
          <w:color w:val="000000"/>
          <w:spacing w:val="-7"/>
          <w:sz w:val="28"/>
          <w:szCs w:val="28"/>
          <w:lang w:val="uk-UA"/>
        </w:rPr>
        <w:t>ких засобів за складом і розміщенням та за джерелами їх утво</w:t>
      </w:r>
      <w:r w:rsidRPr="0014030A">
        <w:rPr>
          <w:i/>
          <w:iCs/>
          <w:color w:val="000000"/>
          <w:spacing w:val="-5"/>
          <w:sz w:val="28"/>
          <w:szCs w:val="28"/>
          <w:lang w:val="uk-UA"/>
        </w:rPr>
        <w:t>рення і цільовим призначенням на певну дату.</w:t>
      </w:r>
    </w:p>
    <w:p w:rsidR="008C42DB" w:rsidRPr="0014030A" w:rsidRDefault="008C42DB" w:rsidP="00B14B6C">
      <w:pPr>
        <w:shd w:val="clear" w:color="auto" w:fill="FFFFFF"/>
        <w:ind w:right="175" w:firstLine="686"/>
        <w:jc w:val="both"/>
        <w:rPr>
          <w:sz w:val="28"/>
          <w:szCs w:val="28"/>
          <w:lang w:val="uk-UA"/>
        </w:rPr>
      </w:pPr>
      <w:r w:rsidRPr="0014030A">
        <w:rPr>
          <w:color w:val="000000"/>
          <w:spacing w:val="1"/>
          <w:sz w:val="28"/>
          <w:szCs w:val="28"/>
          <w:lang w:val="uk-UA"/>
        </w:rPr>
        <w:lastRenderedPageBreak/>
        <w:t xml:space="preserve">Для роздільного відображення господарських засобів та </w:t>
      </w:r>
      <w:r w:rsidRPr="0014030A">
        <w:rPr>
          <w:color w:val="000000"/>
          <w:spacing w:val="-5"/>
          <w:sz w:val="28"/>
          <w:szCs w:val="28"/>
          <w:lang w:val="uk-UA"/>
        </w:rPr>
        <w:t xml:space="preserve">їхніх джерел формування баланс будується у вигляді </w:t>
      </w:r>
      <w:r w:rsidRPr="0014030A">
        <w:rPr>
          <w:i/>
          <w:iCs/>
          <w:color w:val="000000"/>
          <w:spacing w:val="-5"/>
          <w:sz w:val="28"/>
          <w:szCs w:val="28"/>
          <w:lang w:val="uk-UA"/>
        </w:rPr>
        <w:t>двосто</w:t>
      </w:r>
      <w:r w:rsidRPr="0014030A">
        <w:rPr>
          <w:i/>
          <w:iCs/>
          <w:color w:val="000000"/>
          <w:spacing w:val="-6"/>
          <w:sz w:val="28"/>
          <w:szCs w:val="28"/>
          <w:lang w:val="uk-UA"/>
        </w:rPr>
        <w:t xml:space="preserve">ронньої таблиці. </w:t>
      </w:r>
      <w:r w:rsidRPr="0014030A">
        <w:rPr>
          <w:color w:val="000000"/>
          <w:spacing w:val="-6"/>
          <w:sz w:val="28"/>
          <w:szCs w:val="28"/>
          <w:lang w:val="uk-UA"/>
        </w:rPr>
        <w:t xml:space="preserve">У лівій частині балансу, що називається </w:t>
      </w:r>
      <w:r w:rsidRPr="0014030A">
        <w:rPr>
          <w:i/>
          <w:iCs/>
          <w:color w:val="000000"/>
          <w:spacing w:val="-6"/>
          <w:sz w:val="28"/>
          <w:szCs w:val="28"/>
          <w:lang w:val="uk-UA"/>
        </w:rPr>
        <w:t>акти</w:t>
      </w:r>
      <w:r w:rsidRPr="0014030A">
        <w:rPr>
          <w:i/>
          <w:iCs/>
          <w:color w:val="000000"/>
          <w:spacing w:val="-4"/>
          <w:sz w:val="28"/>
          <w:szCs w:val="28"/>
          <w:lang w:val="uk-UA"/>
        </w:rPr>
        <w:t xml:space="preserve">вом, </w:t>
      </w:r>
      <w:r w:rsidRPr="0014030A">
        <w:rPr>
          <w:color w:val="000000"/>
          <w:spacing w:val="-4"/>
          <w:sz w:val="28"/>
          <w:szCs w:val="28"/>
          <w:lang w:val="uk-UA"/>
        </w:rPr>
        <w:t xml:space="preserve">показують склад і розміщення господарських засобів, а в </w:t>
      </w:r>
      <w:r w:rsidRPr="0014030A">
        <w:rPr>
          <w:color w:val="000000"/>
          <w:spacing w:val="-3"/>
          <w:sz w:val="28"/>
          <w:szCs w:val="28"/>
          <w:lang w:val="uk-UA"/>
        </w:rPr>
        <w:t xml:space="preserve">правій, що називається </w:t>
      </w:r>
      <w:r w:rsidRPr="0014030A">
        <w:rPr>
          <w:i/>
          <w:iCs/>
          <w:color w:val="000000"/>
          <w:spacing w:val="-3"/>
          <w:sz w:val="28"/>
          <w:szCs w:val="28"/>
          <w:lang w:val="uk-UA"/>
        </w:rPr>
        <w:t xml:space="preserve">пасивом </w:t>
      </w:r>
      <w:r w:rsidR="00AF0FBF" w:rsidRPr="0014030A">
        <w:rPr>
          <w:color w:val="000000"/>
          <w:spacing w:val="-3"/>
          <w:sz w:val="28"/>
          <w:szCs w:val="28"/>
          <w:lang w:val="uk-UA"/>
        </w:rPr>
        <w:t>–</w:t>
      </w:r>
      <w:r w:rsidRPr="0014030A">
        <w:rPr>
          <w:color w:val="000000"/>
          <w:spacing w:val="-3"/>
          <w:sz w:val="28"/>
          <w:szCs w:val="28"/>
          <w:lang w:val="uk-UA"/>
        </w:rPr>
        <w:t xml:space="preserve"> джерела утворення засобів і </w:t>
      </w:r>
      <w:r w:rsidR="002C7C55" w:rsidRPr="0014030A">
        <w:rPr>
          <w:color w:val="000000"/>
          <w:spacing w:val="-3"/>
          <w:sz w:val="28"/>
          <w:szCs w:val="28"/>
          <w:lang w:val="uk-UA"/>
        </w:rPr>
        <w:t>їх цільове призначення</w:t>
      </w:r>
      <w:r w:rsidRPr="0014030A">
        <w:rPr>
          <w:color w:val="000000"/>
          <w:spacing w:val="-3"/>
          <w:sz w:val="28"/>
          <w:szCs w:val="28"/>
          <w:lang w:val="uk-UA"/>
        </w:rPr>
        <w:t>.</w:t>
      </w:r>
    </w:p>
    <w:p w:rsidR="008C42DB" w:rsidRPr="0014030A" w:rsidRDefault="008C42DB" w:rsidP="00B14B6C">
      <w:pPr>
        <w:shd w:val="clear" w:color="auto" w:fill="FFFFFF"/>
        <w:ind w:right="175" w:firstLine="720"/>
        <w:jc w:val="both"/>
        <w:rPr>
          <w:sz w:val="28"/>
          <w:szCs w:val="28"/>
          <w:lang w:val="uk-UA"/>
        </w:rPr>
      </w:pPr>
      <w:r w:rsidRPr="0014030A">
        <w:rPr>
          <w:color w:val="000000"/>
          <w:spacing w:val="-2"/>
          <w:sz w:val="28"/>
          <w:szCs w:val="28"/>
          <w:lang w:val="uk-UA"/>
        </w:rPr>
        <w:t>Бухгалтерський баланс схематично можна зобразити так:</w:t>
      </w:r>
    </w:p>
    <w:p w:rsidR="009318FC" w:rsidRPr="0014030A" w:rsidRDefault="009318FC" w:rsidP="002D3FC0">
      <w:pPr>
        <w:shd w:val="clear" w:color="auto" w:fill="FFFFFF"/>
        <w:ind w:right="175" w:firstLine="506"/>
        <w:jc w:val="center"/>
        <w:rPr>
          <w:b/>
          <w:bCs/>
          <w:color w:val="000000"/>
          <w:spacing w:val="-6"/>
          <w:sz w:val="28"/>
          <w:szCs w:val="28"/>
          <w:lang w:val="uk-UA"/>
        </w:rPr>
      </w:pPr>
    </w:p>
    <w:p w:rsidR="008C42DB" w:rsidRPr="0014030A" w:rsidRDefault="008C42DB" w:rsidP="002D3FC0">
      <w:pPr>
        <w:shd w:val="clear" w:color="auto" w:fill="FFFFFF"/>
        <w:ind w:right="175" w:firstLine="506"/>
        <w:jc w:val="center"/>
        <w:rPr>
          <w:sz w:val="28"/>
          <w:szCs w:val="28"/>
          <w:lang w:val="uk-UA"/>
        </w:rPr>
      </w:pPr>
      <w:r w:rsidRPr="0014030A">
        <w:rPr>
          <w:b/>
          <w:bCs/>
          <w:color w:val="000000"/>
          <w:spacing w:val="-6"/>
          <w:sz w:val="28"/>
          <w:szCs w:val="28"/>
          <w:lang w:val="uk-UA"/>
        </w:rPr>
        <w:t>Баланс</w:t>
      </w:r>
    </w:p>
    <w:tbl>
      <w:tblPr>
        <w:tblW w:w="0" w:type="auto"/>
        <w:tblInd w:w="40" w:type="dxa"/>
        <w:tblLayout w:type="fixed"/>
        <w:tblCellMar>
          <w:left w:w="40" w:type="dxa"/>
          <w:right w:w="40" w:type="dxa"/>
        </w:tblCellMar>
        <w:tblLook w:val="0000"/>
      </w:tblPr>
      <w:tblGrid>
        <w:gridCol w:w="3240"/>
        <w:gridCol w:w="1440"/>
        <w:gridCol w:w="3060"/>
        <w:gridCol w:w="1620"/>
      </w:tblGrid>
      <w:tr w:rsidR="008C42DB" w:rsidRPr="0014030A">
        <w:trPr>
          <w:trHeight w:hRule="exact" w:val="374"/>
        </w:trPr>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left="1104" w:right="175" w:firstLine="506"/>
              <w:jc w:val="both"/>
              <w:rPr>
                <w:lang w:val="uk-UA"/>
              </w:rPr>
            </w:pPr>
            <w:r w:rsidRPr="0014030A">
              <w:rPr>
                <w:color w:val="000000"/>
                <w:spacing w:val="-7"/>
                <w:lang w:val="uk-UA"/>
              </w:rPr>
              <w:t>Актив</w:t>
            </w:r>
            <w:r w:rsidRPr="0014030A">
              <w:rPr>
                <w:lang w:val="uk-UA"/>
              </w:rPr>
              <w:t xml:space="preserve"> </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left="994" w:right="175" w:firstLine="506"/>
              <w:jc w:val="both"/>
              <w:rPr>
                <w:lang w:val="uk-UA"/>
              </w:rPr>
            </w:pPr>
            <w:r w:rsidRPr="0014030A">
              <w:rPr>
                <w:color w:val="000000"/>
                <w:spacing w:val="-2"/>
                <w:lang w:val="uk-UA"/>
              </w:rPr>
              <w:t>Пасив</w:t>
            </w:r>
            <w:r w:rsidRPr="0014030A">
              <w:rPr>
                <w:lang w:val="uk-UA"/>
              </w:rPr>
              <w:t xml:space="preserve"> </w:t>
            </w:r>
          </w:p>
        </w:tc>
      </w:tr>
      <w:tr w:rsidR="008C42DB" w:rsidRPr="0014030A">
        <w:trPr>
          <w:trHeight w:hRule="exact" w:val="81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left="10" w:right="175" w:hanging="50"/>
              <w:jc w:val="center"/>
              <w:rPr>
                <w:lang w:val="uk-UA"/>
              </w:rPr>
            </w:pPr>
            <w:r w:rsidRPr="0014030A">
              <w:rPr>
                <w:color w:val="000000"/>
                <w:lang w:val="uk-UA"/>
              </w:rPr>
              <w:t xml:space="preserve">Склад і розміщення </w:t>
            </w:r>
            <w:r w:rsidRPr="0014030A">
              <w:rPr>
                <w:color w:val="000000"/>
                <w:spacing w:val="-1"/>
                <w:lang w:val="uk-UA"/>
              </w:rPr>
              <w:t>господарських засобів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left="77" w:right="175" w:hanging="50"/>
              <w:jc w:val="center"/>
              <w:rPr>
                <w:lang w:val="uk-UA"/>
              </w:rPr>
            </w:pPr>
            <w:r w:rsidRPr="0014030A">
              <w:rPr>
                <w:color w:val="000000"/>
                <w:spacing w:val="-3"/>
                <w:lang w:val="uk-UA"/>
              </w:rPr>
              <w:t>Сума</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4561A">
            <w:pPr>
              <w:shd w:val="clear" w:color="auto" w:fill="FFFFFF"/>
              <w:ind w:right="175" w:hanging="40"/>
              <w:jc w:val="center"/>
              <w:rPr>
                <w:lang w:val="uk-UA"/>
              </w:rPr>
            </w:pPr>
            <w:r w:rsidRPr="0014030A">
              <w:rPr>
                <w:color w:val="000000"/>
                <w:spacing w:val="-6"/>
                <w:lang w:val="uk-UA"/>
              </w:rPr>
              <w:t xml:space="preserve">Джерела утворення </w:t>
            </w:r>
            <w:r w:rsidRPr="0014030A">
              <w:rPr>
                <w:color w:val="000000"/>
                <w:spacing w:val="1"/>
                <w:lang w:val="uk-UA"/>
              </w:rPr>
              <w:t>і цільове призна</w:t>
            </w:r>
            <w:r w:rsidRPr="0014030A">
              <w:rPr>
                <w:color w:val="000000"/>
                <w:spacing w:val="-1"/>
                <w:lang w:val="uk-UA"/>
              </w:rPr>
              <w:t>чення господарсь</w:t>
            </w:r>
            <w:r w:rsidRPr="0014030A">
              <w:rPr>
                <w:color w:val="000000"/>
                <w:spacing w:val="1"/>
                <w:lang w:val="uk-UA"/>
              </w:rPr>
              <w:t>ких засобів</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left="67" w:right="175" w:hanging="50"/>
              <w:jc w:val="center"/>
              <w:rPr>
                <w:lang w:val="uk-UA"/>
              </w:rPr>
            </w:pPr>
            <w:r w:rsidRPr="0014030A">
              <w:rPr>
                <w:color w:val="000000"/>
                <w:spacing w:val="-3"/>
                <w:lang w:val="uk-UA"/>
              </w:rPr>
              <w:t>Сума</w:t>
            </w:r>
          </w:p>
        </w:tc>
      </w:tr>
      <w:tr w:rsidR="008C42DB" w:rsidRPr="0014030A">
        <w:trPr>
          <w:trHeight w:hRule="exact" w:val="32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right="175" w:firstLine="506"/>
              <w:jc w:val="both"/>
              <w:rPr>
                <w:lang w:val="uk-UA"/>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right="175" w:firstLine="506"/>
              <w:jc w:val="both"/>
              <w:rPr>
                <w:lang w:val="uk-UA"/>
              </w:rPr>
            </w:pP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right="175" w:firstLine="506"/>
              <w:jc w:val="both"/>
              <w:rPr>
                <w:lang w:val="uk-UA"/>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C42DB" w:rsidRPr="0014030A" w:rsidRDefault="008C42DB" w:rsidP="002D3FC0">
            <w:pPr>
              <w:shd w:val="clear" w:color="auto" w:fill="FFFFFF"/>
              <w:ind w:right="175" w:firstLine="506"/>
              <w:jc w:val="both"/>
              <w:rPr>
                <w:lang w:val="uk-UA"/>
              </w:rPr>
            </w:pPr>
          </w:p>
        </w:tc>
      </w:tr>
    </w:tbl>
    <w:p w:rsidR="009318FC" w:rsidRPr="0014030A" w:rsidRDefault="009318FC" w:rsidP="00B14B6C">
      <w:pPr>
        <w:shd w:val="clear" w:color="auto" w:fill="FFFFFF"/>
        <w:ind w:left="10" w:right="175" w:firstLine="710"/>
        <w:jc w:val="both"/>
        <w:rPr>
          <w:color w:val="000000"/>
          <w:spacing w:val="2"/>
          <w:sz w:val="28"/>
          <w:szCs w:val="28"/>
          <w:lang w:val="uk-UA"/>
        </w:rPr>
      </w:pPr>
    </w:p>
    <w:p w:rsidR="009B0E5D" w:rsidRPr="0014030A" w:rsidRDefault="008C42DB" w:rsidP="00B14B6C">
      <w:pPr>
        <w:shd w:val="clear" w:color="auto" w:fill="FFFFFF"/>
        <w:ind w:left="10" w:right="175" w:firstLine="710"/>
        <w:jc w:val="both"/>
        <w:rPr>
          <w:sz w:val="28"/>
          <w:szCs w:val="28"/>
          <w:lang w:val="uk-UA"/>
        </w:rPr>
      </w:pPr>
      <w:r w:rsidRPr="0014030A">
        <w:rPr>
          <w:color w:val="000000"/>
          <w:spacing w:val="2"/>
          <w:sz w:val="28"/>
          <w:szCs w:val="28"/>
          <w:lang w:val="uk-UA"/>
        </w:rPr>
        <w:t xml:space="preserve">Актив і пасив </w:t>
      </w:r>
      <w:r w:rsidRPr="0014030A">
        <w:rPr>
          <w:i/>
          <w:iCs/>
          <w:color w:val="000000"/>
          <w:spacing w:val="2"/>
          <w:sz w:val="28"/>
          <w:szCs w:val="28"/>
          <w:lang w:val="uk-UA"/>
        </w:rPr>
        <w:t xml:space="preserve">балансу </w:t>
      </w:r>
      <w:r w:rsidRPr="0014030A">
        <w:rPr>
          <w:color w:val="000000"/>
          <w:spacing w:val="2"/>
          <w:sz w:val="28"/>
          <w:szCs w:val="28"/>
          <w:lang w:val="uk-UA"/>
        </w:rPr>
        <w:t xml:space="preserve">складаються з окремих статей, кожна </w:t>
      </w:r>
      <w:r w:rsidRPr="0014030A">
        <w:rPr>
          <w:color w:val="000000"/>
          <w:spacing w:val="5"/>
          <w:sz w:val="28"/>
          <w:szCs w:val="28"/>
          <w:lang w:val="uk-UA"/>
        </w:rPr>
        <w:t xml:space="preserve">з яких відображає величину певного економічно однорідного </w:t>
      </w:r>
      <w:r w:rsidRPr="0014030A">
        <w:rPr>
          <w:color w:val="000000"/>
          <w:spacing w:val="4"/>
          <w:sz w:val="28"/>
          <w:szCs w:val="28"/>
          <w:lang w:val="uk-UA"/>
        </w:rPr>
        <w:t xml:space="preserve">виду засобів або їх джерел. </w:t>
      </w:r>
      <w:r w:rsidRPr="0014030A">
        <w:rPr>
          <w:b/>
          <w:i/>
          <w:color w:val="000000"/>
          <w:spacing w:val="4"/>
          <w:sz w:val="28"/>
          <w:szCs w:val="28"/>
          <w:lang w:val="uk-UA"/>
        </w:rPr>
        <w:t>В активі</w:t>
      </w:r>
      <w:r w:rsidRPr="0014030A">
        <w:rPr>
          <w:color w:val="000000"/>
          <w:spacing w:val="4"/>
          <w:sz w:val="28"/>
          <w:szCs w:val="28"/>
          <w:lang w:val="uk-UA"/>
        </w:rPr>
        <w:t xml:space="preserve"> балансу містяться статті, </w:t>
      </w:r>
      <w:r w:rsidRPr="0014030A">
        <w:rPr>
          <w:color w:val="000000"/>
          <w:spacing w:val="1"/>
          <w:sz w:val="28"/>
          <w:szCs w:val="28"/>
          <w:lang w:val="uk-UA"/>
        </w:rPr>
        <w:t>на яких відображаються матеріальні цінності, нематеріальні активи, грошо</w:t>
      </w:r>
      <w:r w:rsidR="002C7C55" w:rsidRPr="0014030A">
        <w:rPr>
          <w:color w:val="000000"/>
          <w:spacing w:val="1"/>
          <w:sz w:val="28"/>
          <w:szCs w:val="28"/>
          <w:lang w:val="uk-UA"/>
        </w:rPr>
        <w:t xml:space="preserve">ві кошти, кошти у розрахунках, </w:t>
      </w:r>
      <w:r w:rsidRPr="0014030A">
        <w:rPr>
          <w:b/>
          <w:i/>
          <w:color w:val="000000"/>
          <w:spacing w:val="1"/>
          <w:sz w:val="28"/>
          <w:szCs w:val="28"/>
          <w:lang w:val="uk-UA"/>
        </w:rPr>
        <w:t xml:space="preserve">в </w:t>
      </w:r>
      <w:r w:rsidRPr="0014030A">
        <w:rPr>
          <w:b/>
          <w:i/>
          <w:color w:val="000000"/>
          <w:spacing w:val="3"/>
          <w:sz w:val="28"/>
          <w:szCs w:val="28"/>
          <w:lang w:val="uk-UA"/>
        </w:rPr>
        <w:t>пасиві</w:t>
      </w:r>
      <w:r w:rsidRPr="0014030A">
        <w:rPr>
          <w:color w:val="000000"/>
          <w:spacing w:val="3"/>
          <w:sz w:val="28"/>
          <w:szCs w:val="28"/>
          <w:lang w:val="uk-UA"/>
        </w:rPr>
        <w:t xml:space="preserve"> </w:t>
      </w:r>
      <w:r w:rsidR="00AF0FBF" w:rsidRPr="0014030A">
        <w:rPr>
          <w:color w:val="000000"/>
          <w:spacing w:val="3"/>
          <w:sz w:val="28"/>
          <w:szCs w:val="28"/>
          <w:lang w:val="uk-UA"/>
        </w:rPr>
        <w:t>–</w:t>
      </w:r>
      <w:r w:rsidRPr="0014030A">
        <w:rPr>
          <w:color w:val="000000"/>
          <w:spacing w:val="3"/>
          <w:sz w:val="28"/>
          <w:szCs w:val="28"/>
          <w:lang w:val="uk-UA"/>
        </w:rPr>
        <w:t xml:space="preserve"> статті, на яких відображаються джерела формування господарських засобів (статутний, додатковий, резервний </w:t>
      </w:r>
      <w:r w:rsidRPr="0014030A">
        <w:rPr>
          <w:color w:val="000000"/>
          <w:spacing w:val="5"/>
          <w:sz w:val="28"/>
          <w:szCs w:val="28"/>
          <w:lang w:val="uk-UA"/>
        </w:rPr>
        <w:t>капітал, прибуток, кредити банків, зобов'язання по розрахун</w:t>
      </w:r>
      <w:r w:rsidRPr="0014030A">
        <w:rPr>
          <w:color w:val="000000"/>
          <w:spacing w:val="2"/>
          <w:sz w:val="28"/>
          <w:szCs w:val="28"/>
          <w:lang w:val="uk-UA"/>
        </w:rPr>
        <w:t>ках та ін.).</w:t>
      </w:r>
    </w:p>
    <w:p w:rsidR="00B81404" w:rsidRPr="0014030A" w:rsidRDefault="009B0E5D" w:rsidP="00B14B6C">
      <w:pPr>
        <w:shd w:val="clear" w:color="auto" w:fill="FFFFFF"/>
        <w:ind w:left="10" w:right="175" w:firstLine="710"/>
        <w:jc w:val="both"/>
        <w:rPr>
          <w:sz w:val="28"/>
          <w:szCs w:val="28"/>
          <w:lang w:val="uk-UA"/>
        </w:rPr>
      </w:pPr>
      <w:r w:rsidRPr="0014030A">
        <w:rPr>
          <w:color w:val="000000"/>
          <w:spacing w:val="3"/>
          <w:sz w:val="28"/>
          <w:szCs w:val="28"/>
          <w:lang w:val="uk-UA"/>
        </w:rPr>
        <w:t>Загальні підсумки активу і пасиву ба</w:t>
      </w:r>
      <w:r w:rsidRPr="0014030A">
        <w:rPr>
          <w:color w:val="000000"/>
          <w:spacing w:val="9"/>
          <w:sz w:val="28"/>
          <w:szCs w:val="28"/>
          <w:lang w:val="uk-UA"/>
        </w:rPr>
        <w:t xml:space="preserve">лансу рівні між собою. Це обов'язкова умова правильності </w:t>
      </w:r>
      <w:r w:rsidRPr="0014030A">
        <w:rPr>
          <w:color w:val="000000"/>
          <w:spacing w:val="2"/>
          <w:sz w:val="28"/>
          <w:szCs w:val="28"/>
          <w:lang w:val="uk-UA"/>
        </w:rPr>
        <w:t xml:space="preserve">його складання. </w:t>
      </w:r>
      <w:r w:rsidRPr="0014030A">
        <w:rPr>
          <w:i/>
          <w:iCs/>
          <w:color w:val="000000"/>
          <w:spacing w:val="2"/>
          <w:sz w:val="28"/>
          <w:szCs w:val="28"/>
          <w:lang w:val="uk-UA"/>
        </w:rPr>
        <w:t>Рівність підсумків активу і пасиву балансу зу</w:t>
      </w:r>
      <w:r w:rsidRPr="0014030A">
        <w:rPr>
          <w:i/>
          <w:iCs/>
          <w:color w:val="000000"/>
          <w:spacing w:val="4"/>
          <w:sz w:val="28"/>
          <w:szCs w:val="28"/>
          <w:lang w:val="uk-UA"/>
        </w:rPr>
        <w:t>мовлена тим, що в обох його частинах відображені у вартіс</w:t>
      </w:r>
      <w:r w:rsidRPr="0014030A">
        <w:rPr>
          <w:i/>
          <w:iCs/>
          <w:color w:val="000000"/>
          <w:spacing w:val="1"/>
          <w:sz w:val="28"/>
          <w:szCs w:val="28"/>
          <w:lang w:val="uk-UA"/>
        </w:rPr>
        <w:t>ному вимірнику одні і ті ж господарські засоби, тільки згрупо</w:t>
      </w:r>
      <w:r w:rsidRPr="0014030A">
        <w:rPr>
          <w:i/>
          <w:iCs/>
          <w:color w:val="000000"/>
          <w:spacing w:val="-1"/>
          <w:sz w:val="28"/>
          <w:szCs w:val="28"/>
          <w:lang w:val="uk-UA"/>
        </w:rPr>
        <w:t xml:space="preserve">вані за різними ознаками: в активі </w:t>
      </w:r>
      <w:r w:rsidR="00AF0FBF" w:rsidRPr="0014030A">
        <w:rPr>
          <w:color w:val="000000"/>
          <w:spacing w:val="-1"/>
          <w:sz w:val="28"/>
          <w:szCs w:val="28"/>
          <w:lang w:val="uk-UA"/>
        </w:rPr>
        <w:t>–</w:t>
      </w:r>
      <w:r w:rsidRPr="0014030A">
        <w:rPr>
          <w:color w:val="000000"/>
          <w:spacing w:val="-1"/>
          <w:sz w:val="28"/>
          <w:szCs w:val="28"/>
          <w:lang w:val="uk-UA"/>
        </w:rPr>
        <w:t xml:space="preserve"> </w:t>
      </w:r>
      <w:r w:rsidRPr="0014030A">
        <w:rPr>
          <w:i/>
          <w:iCs/>
          <w:color w:val="000000"/>
          <w:spacing w:val="-1"/>
          <w:sz w:val="28"/>
          <w:szCs w:val="28"/>
          <w:lang w:val="uk-UA"/>
        </w:rPr>
        <w:t xml:space="preserve">за складом і розміщенням, в пасиві </w:t>
      </w:r>
      <w:r w:rsidR="00AF0FBF" w:rsidRPr="0014030A">
        <w:rPr>
          <w:color w:val="000000"/>
          <w:spacing w:val="-1"/>
          <w:sz w:val="28"/>
          <w:szCs w:val="28"/>
          <w:lang w:val="uk-UA"/>
        </w:rPr>
        <w:t>–</w:t>
      </w:r>
      <w:r w:rsidRPr="0014030A">
        <w:rPr>
          <w:color w:val="000000"/>
          <w:spacing w:val="-1"/>
          <w:sz w:val="28"/>
          <w:szCs w:val="28"/>
          <w:lang w:val="uk-UA"/>
        </w:rPr>
        <w:t xml:space="preserve"> </w:t>
      </w:r>
      <w:r w:rsidRPr="0014030A">
        <w:rPr>
          <w:i/>
          <w:iCs/>
          <w:color w:val="000000"/>
          <w:spacing w:val="-1"/>
          <w:sz w:val="28"/>
          <w:szCs w:val="28"/>
          <w:lang w:val="uk-UA"/>
        </w:rPr>
        <w:t>за джерелами їх утворення і цільовим призначенням.</w:t>
      </w:r>
    </w:p>
    <w:p w:rsidR="004E06E8" w:rsidRPr="0014030A" w:rsidRDefault="004E06E8" w:rsidP="002D3FC0">
      <w:pPr>
        <w:pStyle w:val="3"/>
        <w:spacing w:before="0" w:beforeAutospacing="0" w:after="0" w:afterAutospacing="0"/>
        <w:jc w:val="both"/>
        <w:rPr>
          <w:sz w:val="28"/>
          <w:szCs w:val="28"/>
          <w:lang w:val="uk-UA"/>
        </w:rPr>
      </w:pPr>
    </w:p>
    <w:p w:rsidR="009B0E5D" w:rsidRPr="0014030A" w:rsidRDefault="004E06E8" w:rsidP="00B14B6C">
      <w:pPr>
        <w:pStyle w:val="3"/>
        <w:spacing w:before="0" w:beforeAutospacing="0" w:after="0" w:afterAutospacing="0"/>
        <w:ind w:firstLine="720"/>
        <w:jc w:val="both"/>
        <w:rPr>
          <w:sz w:val="28"/>
          <w:szCs w:val="28"/>
          <w:lang w:val="uk-UA"/>
        </w:rPr>
      </w:pPr>
      <w:r w:rsidRPr="0014030A">
        <w:rPr>
          <w:sz w:val="28"/>
          <w:szCs w:val="28"/>
          <w:lang w:val="uk-UA"/>
        </w:rPr>
        <w:t>3</w:t>
      </w:r>
      <w:r w:rsidR="009B0E5D" w:rsidRPr="0014030A">
        <w:rPr>
          <w:sz w:val="28"/>
          <w:szCs w:val="28"/>
          <w:lang w:val="uk-UA"/>
        </w:rPr>
        <w:t>.2.</w:t>
      </w:r>
      <w:r w:rsidR="00D45052" w:rsidRPr="0014030A">
        <w:rPr>
          <w:sz w:val="28"/>
          <w:szCs w:val="28"/>
          <w:lang w:val="uk-UA"/>
        </w:rPr>
        <w:t xml:space="preserve"> Структура балансу</w:t>
      </w:r>
    </w:p>
    <w:p w:rsidR="006844AB" w:rsidRPr="0014030A" w:rsidRDefault="009B0E5D" w:rsidP="002D3FC0">
      <w:pPr>
        <w:ind w:firstLine="709"/>
        <w:jc w:val="both"/>
        <w:rPr>
          <w:sz w:val="28"/>
          <w:szCs w:val="28"/>
          <w:lang w:val="uk-UA"/>
        </w:rPr>
      </w:pPr>
      <w:r w:rsidRPr="0014030A">
        <w:rPr>
          <w:rStyle w:val="a6"/>
          <w:sz w:val="28"/>
          <w:szCs w:val="28"/>
          <w:lang w:val="uk-UA"/>
        </w:rPr>
        <w:t>Структура бухгалтерського балансу</w:t>
      </w:r>
      <w:r w:rsidRPr="0014030A">
        <w:rPr>
          <w:sz w:val="28"/>
          <w:szCs w:val="28"/>
          <w:lang w:val="uk-UA"/>
        </w:rPr>
        <w:t xml:space="preserve"> підприємства є типовою.</w:t>
      </w:r>
    </w:p>
    <w:p w:rsidR="009B0E5D" w:rsidRPr="0014030A" w:rsidRDefault="009B0E5D" w:rsidP="002D3FC0">
      <w:pPr>
        <w:pStyle w:val="a4"/>
        <w:spacing w:before="0" w:beforeAutospacing="0" w:after="0" w:afterAutospacing="0"/>
        <w:ind w:firstLine="709"/>
        <w:jc w:val="both"/>
        <w:rPr>
          <w:sz w:val="28"/>
          <w:szCs w:val="28"/>
          <w:lang w:val="uk-UA"/>
        </w:rPr>
      </w:pPr>
      <w:r w:rsidRPr="0014030A">
        <w:rPr>
          <w:rStyle w:val="a6"/>
          <w:sz w:val="28"/>
          <w:szCs w:val="28"/>
          <w:lang w:val="uk-UA"/>
        </w:rPr>
        <w:t>Актив і пасив балансу</w:t>
      </w:r>
      <w:r w:rsidRPr="0014030A">
        <w:rPr>
          <w:sz w:val="28"/>
          <w:szCs w:val="28"/>
          <w:lang w:val="uk-UA"/>
        </w:rPr>
        <w:t xml:space="preserve"> складаються з окремих статей.</w:t>
      </w:r>
    </w:p>
    <w:p w:rsidR="009B0E5D" w:rsidRPr="0014030A" w:rsidRDefault="009B0E5D" w:rsidP="002D3FC0">
      <w:pPr>
        <w:pStyle w:val="a4"/>
        <w:spacing w:before="0" w:beforeAutospacing="0" w:after="0" w:afterAutospacing="0"/>
        <w:ind w:firstLine="709"/>
        <w:jc w:val="both"/>
        <w:rPr>
          <w:sz w:val="28"/>
          <w:szCs w:val="28"/>
          <w:lang w:val="uk-UA"/>
        </w:rPr>
      </w:pPr>
      <w:r w:rsidRPr="0014030A">
        <w:rPr>
          <w:rStyle w:val="a6"/>
          <w:sz w:val="28"/>
          <w:szCs w:val="28"/>
          <w:lang w:val="uk-UA"/>
        </w:rPr>
        <w:t>Стаття балансу</w:t>
      </w:r>
      <w:r w:rsidRPr="0014030A">
        <w:rPr>
          <w:sz w:val="28"/>
          <w:szCs w:val="28"/>
          <w:lang w:val="uk-UA"/>
        </w:rPr>
        <w:t xml:space="preserve"> </w:t>
      </w:r>
      <w:r w:rsidR="00AF0FBF" w:rsidRPr="0014030A">
        <w:rPr>
          <w:sz w:val="28"/>
          <w:szCs w:val="28"/>
          <w:lang w:val="uk-UA"/>
        </w:rPr>
        <w:t>–</w:t>
      </w:r>
      <w:r w:rsidRPr="0014030A">
        <w:rPr>
          <w:sz w:val="28"/>
          <w:szCs w:val="28"/>
          <w:lang w:val="uk-UA"/>
        </w:rPr>
        <w:t xml:space="preserve"> це показник, який відображає величину певного економічно однорідного виду засобів, джерел їх утворення та коштів у грошовому вираженні на певну дату. Грошове вираження називають оцінкою статті.</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Статті балансу, складені за певною системою згідно з чинним законодавством, поєднують у розділи активу та пасиву.</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Актив і пасив балансу складаються також з певних розділів.</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 xml:space="preserve">Актив: </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 xml:space="preserve">1. Необоротні активи. </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 xml:space="preserve">2. Оборотні активи. </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3. Необоротні активи</w:t>
      </w:r>
      <w:r w:rsidR="004E06E8" w:rsidRPr="0014030A">
        <w:rPr>
          <w:sz w:val="28"/>
          <w:szCs w:val="28"/>
          <w:lang w:val="uk-UA"/>
        </w:rPr>
        <w:t>, утримані для продажу,</w:t>
      </w:r>
      <w:r w:rsidRPr="0014030A">
        <w:rPr>
          <w:sz w:val="28"/>
          <w:szCs w:val="28"/>
          <w:lang w:val="uk-UA"/>
        </w:rPr>
        <w:t xml:space="preserve"> та групи вибуття.</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Пасив:</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1. Власний капітал.</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 xml:space="preserve">2. </w:t>
      </w:r>
      <w:r w:rsidR="004E06E8" w:rsidRPr="0014030A">
        <w:rPr>
          <w:sz w:val="28"/>
          <w:szCs w:val="28"/>
          <w:lang w:val="uk-UA"/>
        </w:rPr>
        <w:t>Довгострокові зобов'язання і забезпечення.</w:t>
      </w:r>
    </w:p>
    <w:p w:rsidR="009B0E5D" w:rsidRPr="0014030A" w:rsidRDefault="004E06E8" w:rsidP="002D3FC0">
      <w:pPr>
        <w:pStyle w:val="a4"/>
        <w:spacing w:before="0" w:beforeAutospacing="0" w:after="0" w:afterAutospacing="0"/>
        <w:ind w:firstLine="709"/>
        <w:jc w:val="both"/>
        <w:rPr>
          <w:sz w:val="28"/>
          <w:szCs w:val="28"/>
          <w:lang w:val="uk-UA"/>
        </w:rPr>
      </w:pPr>
      <w:r w:rsidRPr="0014030A">
        <w:rPr>
          <w:sz w:val="28"/>
          <w:szCs w:val="28"/>
          <w:lang w:val="uk-UA"/>
        </w:rPr>
        <w:lastRenderedPageBreak/>
        <w:t>3</w:t>
      </w:r>
      <w:r w:rsidR="009A5E07" w:rsidRPr="0014030A">
        <w:rPr>
          <w:sz w:val="28"/>
          <w:szCs w:val="28"/>
          <w:lang w:val="uk-UA"/>
        </w:rPr>
        <w:t>. Поточні зобов'</w:t>
      </w:r>
      <w:r w:rsidRPr="0014030A">
        <w:rPr>
          <w:sz w:val="28"/>
          <w:szCs w:val="28"/>
          <w:lang w:val="uk-UA"/>
        </w:rPr>
        <w:t>язання і забезпечення.</w:t>
      </w:r>
    </w:p>
    <w:p w:rsidR="009B0E5D" w:rsidRPr="0014030A" w:rsidRDefault="004E06E8" w:rsidP="002D3FC0">
      <w:pPr>
        <w:pStyle w:val="a4"/>
        <w:spacing w:before="0" w:beforeAutospacing="0" w:after="0" w:afterAutospacing="0"/>
        <w:ind w:firstLine="709"/>
        <w:jc w:val="both"/>
        <w:rPr>
          <w:sz w:val="28"/>
          <w:szCs w:val="28"/>
          <w:lang w:val="uk-UA"/>
        </w:rPr>
      </w:pPr>
      <w:r w:rsidRPr="0014030A">
        <w:rPr>
          <w:sz w:val="28"/>
          <w:szCs w:val="28"/>
          <w:lang w:val="uk-UA"/>
        </w:rPr>
        <w:t>4</w:t>
      </w:r>
      <w:r w:rsidR="009B0E5D" w:rsidRPr="0014030A">
        <w:rPr>
          <w:sz w:val="28"/>
          <w:szCs w:val="28"/>
          <w:lang w:val="uk-UA"/>
        </w:rPr>
        <w:t xml:space="preserve">. </w:t>
      </w:r>
      <w:r w:rsidRPr="0014030A">
        <w:rPr>
          <w:sz w:val="28"/>
          <w:szCs w:val="28"/>
          <w:lang w:val="uk-UA"/>
        </w:rPr>
        <w:t>Зобов’язання, пов’язані з необоротними активами, утримуваними для продажу, та групами вибуття</w:t>
      </w:r>
      <w:r w:rsidR="00074D10" w:rsidRPr="0014030A">
        <w:rPr>
          <w:sz w:val="28"/>
          <w:szCs w:val="28"/>
          <w:lang w:val="uk-UA"/>
        </w:rPr>
        <w:t>.</w:t>
      </w:r>
      <w:r w:rsidRPr="0014030A">
        <w:rPr>
          <w:sz w:val="28"/>
          <w:szCs w:val="28"/>
          <w:lang w:val="uk-UA"/>
        </w:rPr>
        <w:t xml:space="preserve"> </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У першому розділі активу відображаються нематеріальні активи, незавершене будівництво, основні засоби, довгострокові фінансові інвестиції, довгострокова дебіторська заборгованість, відстрочені податкові активи та інші необоротні активи.</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Другий розділ активу містить інформацію про запаси (виробничі; тварини на вирощуванні та відгодівлі; незавершене виробництво; готову продукцію; товари), одержані векселі, дебіторську заборгованість, поточні фінансові інвестиції, грошові кошти та їх еквіваленти,</w:t>
      </w:r>
      <w:r w:rsidR="00074D10" w:rsidRPr="0014030A">
        <w:rPr>
          <w:sz w:val="28"/>
          <w:szCs w:val="28"/>
          <w:lang w:val="uk-UA"/>
        </w:rPr>
        <w:t xml:space="preserve"> витрати майбутніх періодів, </w:t>
      </w:r>
      <w:r w:rsidRPr="0014030A">
        <w:rPr>
          <w:sz w:val="28"/>
          <w:szCs w:val="28"/>
          <w:lang w:val="uk-UA"/>
        </w:rPr>
        <w:t>інші оборотні активи.</w:t>
      </w:r>
    </w:p>
    <w:p w:rsidR="00D45052"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 xml:space="preserve">У третьому розділі активу </w:t>
      </w:r>
      <w:r w:rsidR="00D45052" w:rsidRPr="0014030A">
        <w:rPr>
          <w:sz w:val="28"/>
          <w:szCs w:val="28"/>
          <w:lang w:val="uk-UA"/>
        </w:rPr>
        <w:t>відображаються необоротні активи, що призначені для реалізації.</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У першому розділі пасиву наводяться дані про статутний, пайовий, додатковий та резервний капітал, нерозподілений прибуток (непокритий збиток), неоплачений і вилучений капітал.</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 xml:space="preserve">У другому розділі пасиву відображається </w:t>
      </w:r>
      <w:r w:rsidR="00074D10" w:rsidRPr="0014030A">
        <w:rPr>
          <w:sz w:val="28"/>
          <w:szCs w:val="28"/>
          <w:lang w:val="uk-UA"/>
        </w:rPr>
        <w:t xml:space="preserve">довгострокові зобов’язання і </w:t>
      </w:r>
      <w:r w:rsidRPr="0014030A">
        <w:rPr>
          <w:sz w:val="28"/>
          <w:szCs w:val="28"/>
          <w:lang w:val="uk-UA"/>
        </w:rPr>
        <w:t>забезпечення</w:t>
      </w:r>
      <w:r w:rsidR="00074D10" w:rsidRPr="0014030A">
        <w:rPr>
          <w:sz w:val="28"/>
          <w:szCs w:val="28"/>
          <w:lang w:val="uk-UA"/>
        </w:rPr>
        <w:t>, а саме:</w:t>
      </w:r>
      <w:r w:rsidRPr="0014030A">
        <w:rPr>
          <w:sz w:val="28"/>
          <w:szCs w:val="28"/>
          <w:lang w:val="uk-UA"/>
        </w:rPr>
        <w:t xml:space="preserve"> </w:t>
      </w:r>
      <w:r w:rsidR="00074D10" w:rsidRPr="0014030A">
        <w:rPr>
          <w:sz w:val="28"/>
          <w:szCs w:val="28"/>
          <w:lang w:val="uk-UA"/>
        </w:rPr>
        <w:t xml:space="preserve">довгострокові кредити банків, інші довгострокові зобов'язання, відстрочені податкові зобов'язання, </w:t>
      </w:r>
      <w:r w:rsidRPr="0014030A">
        <w:rPr>
          <w:sz w:val="28"/>
          <w:szCs w:val="28"/>
          <w:lang w:val="uk-UA"/>
        </w:rPr>
        <w:t>виплат</w:t>
      </w:r>
      <w:r w:rsidR="00074D10" w:rsidRPr="0014030A">
        <w:rPr>
          <w:sz w:val="28"/>
          <w:szCs w:val="28"/>
          <w:lang w:val="uk-UA"/>
        </w:rPr>
        <w:t>и</w:t>
      </w:r>
      <w:r w:rsidRPr="0014030A">
        <w:rPr>
          <w:sz w:val="28"/>
          <w:szCs w:val="28"/>
          <w:lang w:val="uk-UA"/>
        </w:rPr>
        <w:t xml:space="preserve"> персоналу, інше забезпечення та цільове фінансування.</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Третій розділ пасиву містить дані про короткострокові кредити банків, поточну заборгованість за довгостро</w:t>
      </w:r>
      <w:r w:rsidR="009A5E07" w:rsidRPr="0014030A">
        <w:rPr>
          <w:sz w:val="28"/>
          <w:szCs w:val="28"/>
          <w:lang w:val="uk-UA"/>
        </w:rPr>
        <w:t>ковими зобов'язання</w:t>
      </w:r>
      <w:r w:rsidRPr="0014030A">
        <w:rPr>
          <w:sz w:val="28"/>
          <w:szCs w:val="28"/>
          <w:lang w:val="uk-UA"/>
        </w:rPr>
        <w:t>ми, видані векселі, кредиторську заборгованість за товари, роботи й послуги, поточні зобов'язання за розрахунками</w:t>
      </w:r>
      <w:r w:rsidR="00074D10" w:rsidRPr="0014030A">
        <w:rPr>
          <w:sz w:val="28"/>
          <w:szCs w:val="28"/>
          <w:lang w:val="uk-UA"/>
        </w:rPr>
        <w:t>, доходи майбутніх періодів</w:t>
      </w:r>
      <w:r w:rsidRPr="0014030A">
        <w:rPr>
          <w:sz w:val="28"/>
          <w:szCs w:val="28"/>
          <w:lang w:val="uk-UA"/>
        </w:rPr>
        <w:t>.</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П'ятий розділ пасиву відображає</w:t>
      </w:r>
      <w:r w:rsidR="00074D10" w:rsidRPr="0014030A">
        <w:rPr>
          <w:sz w:val="28"/>
          <w:szCs w:val="28"/>
          <w:lang w:val="uk-UA"/>
        </w:rPr>
        <w:t xml:space="preserve"> Зобов’язання, пов’язані з необоротними активами, утримуваними для продажу, та групами вибуття</w:t>
      </w:r>
      <w:r w:rsidRPr="0014030A">
        <w:rPr>
          <w:sz w:val="28"/>
          <w:szCs w:val="28"/>
          <w:lang w:val="uk-UA"/>
        </w:rPr>
        <w:t>.</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Підсумки активу та пасиву називають валютою балансу.</w:t>
      </w:r>
    </w:p>
    <w:p w:rsidR="009B0E5D" w:rsidRPr="0014030A" w:rsidRDefault="009B0E5D" w:rsidP="002D3FC0">
      <w:pPr>
        <w:pStyle w:val="a4"/>
        <w:spacing w:before="0" w:beforeAutospacing="0" w:after="0" w:afterAutospacing="0"/>
        <w:ind w:firstLine="709"/>
        <w:jc w:val="both"/>
        <w:rPr>
          <w:sz w:val="28"/>
          <w:szCs w:val="28"/>
          <w:lang w:val="uk-UA"/>
        </w:rPr>
      </w:pPr>
      <w:r w:rsidRPr="0014030A">
        <w:rPr>
          <w:sz w:val="28"/>
          <w:szCs w:val="28"/>
          <w:lang w:val="uk-UA"/>
        </w:rPr>
        <w:t>Актив балансу завжди дорівнює пасиву:</w:t>
      </w:r>
    </w:p>
    <w:p w:rsidR="009B0E5D" w:rsidRPr="0014030A" w:rsidRDefault="00B14B6C" w:rsidP="002D3FC0">
      <w:pPr>
        <w:pStyle w:val="a4"/>
        <w:spacing w:before="0" w:beforeAutospacing="0" w:after="0" w:afterAutospacing="0"/>
        <w:ind w:firstLine="709"/>
        <w:jc w:val="both"/>
        <w:rPr>
          <w:sz w:val="28"/>
          <w:szCs w:val="28"/>
          <w:lang w:val="uk-UA"/>
        </w:rPr>
      </w:pPr>
      <w:r w:rsidRPr="0014030A">
        <w:rPr>
          <w:sz w:val="28"/>
          <w:szCs w:val="28"/>
          <w:lang w:val="uk-UA"/>
        </w:rPr>
        <w:t>А = П</w:t>
      </w:r>
    </w:p>
    <w:p w:rsidR="0024561A" w:rsidRPr="0014030A" w:rsidRDefault="0024561A" w:rsidP="002D3FC0">
      <w:pPr>
        <w:pStyle w:val="a4"/>
        <w:spacing w:before="0" w:beforeAutospacing="0" w:after="0" w:afterAutospacing="0"/>
        <w:ind w:firstLine="709"/>
        <w:jc w:val="both"/>
        <w:rPr>
          <w:sz w:val="28"/>
          <w:szCs w:val="28"/>
          <w:lang w:val="uk-UA"/>
        </w:rPr>
      </w:pPr>
    </w:p>
    <w:p w:rsidR="00691D97" w:rsidRPr="0014030A" w:rsidRDefault="00A677BE" w:rsidP="00B14B6C">
      <w:pPr>
        <w:pStyle w:val="3"/>
        <w:spacing w:before="0" w:beforeAutospacing="0" w:after="0" w:afterAutospacing="0"/>
        <w:ind w:firstLine="720"/>
        <w:jc w:val="both"/>
        <w:rPr>
          <w:sz w:val="28"/>
          <w:szCs w:val="28"/>
          <w:lang w:val="uk-UA"/>
        </w:rPr>
      </w:pPr>
      <w:r w:rsidRPr="0014030A">
        <w:rPr>
          <w:sz w:val="28"/>
          <w:szCs w:val="28"/>
          <w:lang w:val="uk-UA"/>
        </w:rPr>
        <w:t>3</w:t>
      </w:r>
      <w:r w:rsidR="00691D97" w:rsidRPr="0014030A">
        <w:rPr>
          <w:sz w:val="28"/>
          <w:szCs w:val="28"/>
          <w:lang w:val="uk-UA"/>
        </w:rPr>
        <w:t>.3. Типи впливу господарських операцій на баланс</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Процеси здійснення господарської діяльності складаються з окремих господарських операцій. Під їх впливом відбуваються різноманітні зміни у активах, зобов’язаннях та власному капіталі підприємства та їхніх структурах.</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Залежно від характеру цього впливу господарські операції поділяються на 4 типи.</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Для їх розгляду використаємо такі умовні позначення:</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 xml:space="preserve">А </w:t>
      </w:r>
      <w:r w:rsidR="00AF0FBF" w:rsidRPr="0014030A">
        <w:rPr>
          <w:sz w:val="28"/>
          <w:szCs w:val="28"/>
          <w:lang w:val="uk-UA"/>
        </w:rPr>
        <w:t>–</w:t>
      </w:r>
      <w:r w:rsidRPr="0014030A">
        <w:rPr>
          <w:sz w:val="28"/>
          <w:szCs w:val="28"/>
          <w:lang w:val="uk-UA"/>
        </w:rPr>
        <w:t xml:space="preserve"> актив балансу,</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 xml:space="preserve">П </w:t>
      </w:r>
      <w:r w:rsidR="00AF0FBF" w:rsidRPr="0014030A">
        <w:rPr>
          <w:sz w:val="28"/>
          <w:szCs w:val="28"/>
          <w:lang w:val="uk-UA"/>
        </w:rPr>
        <w:t>–</w:t>
      </w:r>
      <w:r w:rsidRPr="0014030A">
        <w:rPr>
          <w:sz w:val="28"/>
          <w:szCs w:val="28"/>
          <w:lang w:val="uk-UA"/>
        </w:rPr>
        <w:t xml:space="preserve"> пасив балансу,</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 xml:space="preserve">Z </w:t>
      </w:r>
      <w:r w:rsidR="00AF0FBF" w:rsidRPr="0014030A">
        <w:rPr>
          <w:sz w:val="28"/>
          <w:szCs w:val="28"/>
          <w:lang w:val="uk-UA"/>
        </w:rPr>
        <w:t>–</w:t>
      </w:r>
      <w:r w:rsidRPr="0014030A">
        <w:rPr>
          <w:sz w:val="28"/>
          <w:szCs w:val="28"/>
          <w:lang w:val="uk-UA"/>
        </w:rPr>
        <w:t xml:space="preserve"> загальна сума змін.</w:t>
      </w:r>
    </w:p>
    <w:p w:rsidR="00691D97" w:rsidRPr="0014030A" w:rsidRDefault="00691D97" w:rsidP="002D3FC0">
      <w:pPr>
        <w:pStyle w:val="a4"/>
        <w:spacing w:before="0" w:beforeAutospacing="0" w:after="0" w:afterAutospacing="0"/>
        <w:ind w:firstLine="709"/>
        <w:jc w:val="both"/>
        <w:rPr>
          <w:b/>
          <w:sz w:val="28"/>
          <w:szCs w:val="28"/>
          <w:lang w:val="uk-UA"/>
        </w:rPr>
      </w:pPr>
      <w:r w:rsidRPr="0014030A">
        <w:rPr>
          <w:b/>
          <w:sz w:val="28"/>
          <w:szCs w:val="28"/>
          <w:lang w:val="uk-UA"/>
        </w:rPr>
        <w:t>І тип.</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Приклад: на поточний рахунок надійшли гроші від дебітора в сумі 10 000 грн.</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lastRenderedPageBreak/>
        <w:t>Результат: сума коштів на поточному рахунку збільшилася на 10 000 грн; дебіторська заборгованість зменшилась на 10 000 грн.</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А+ Z – Z = П.</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 xml:space="preserve">Зміни відбуваються лише в структурі активу балансу (одна стаття збільшується, друга </w:t>
      </w:r>
      <w:r w:rsidR="00AF0FBF" w:rsidRPr="0014030A">
        <w:rPr>
          <w:sz w:val="28"/>
          <w:szCs w:val="28"/>
          <w:lang w:val="uk-UA"/>
        </w:rPr>
        <w:t>–</w:t>
      </w:r>
      <w:r w:rsidRPr="0014030A">
        <w:rPr>
          <w:sz w:val="28"/>
          <w:szCs w:val="28"/>
          <w:lang w:val="uk-UA"/>
        </w:rPr>
        <w:t xml:space="preserve"> зменшується), загальна сума активу залишається без змін.</w:t>
      </w:r>
    </w:p>
    <w:p w:rsidR="00691D97" w:rsidRPr="0014030A" w:rsidRDefault="00691D97" w:rsidP="002D3FC0">
      <w:pPr>
        <w:pStyle w:val="a4"/>
        <w:spacing w:before="0" w:beforeAutospacing="0" w:after="0" w:afterAutospacing="0"/>
        <w:ind w:firstLine="709"/>
        <w:jc w:val="both"/>
        <w:rPr>
          <w:b/>
          <w:sz w:val="28"/>
          <w:szCs w:val="28"/>
          <w:lang w:val="uk-UA"/>
        </w:rPr>
      </w:pPr>
      <w:r w:rsidRPr="0014030A">
        <w:rPr>
          <w:b/>
          <w:sz w:val="28"/>
          <w:szCs w:val="28"/>
          <w:lang w:val="uk-UA"/>
        </w:rPr>
        <w:t>ІІ тип.</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Приклад: через відсутність вільних коштів зобов’язання перед постачальником за отримані товари (кредиторська заборгованість) в сумі 50 000 грн була оплачена за рахунок кредиту банку.</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Результат: поточні зобов’язання перед банком збільшилися на 50 000 грн; кредиторська заборгованість перед постачальником зменшилась на 50 000 грн.</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А = П + Z – Z.</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 xml:space="preserve">Зміни відбуваються лише в структурі пасиву балансу (одна стаття збільшується, друга </w:t>
      </w:r>
      <w:r w:rsidR="00AF0FBF" w:rsidRPr="0014030A">
        <w:rPr>
          <w:sz w:val="28"/>
          <w:szCs w:val="28"/>
          <w:lang w:val="uk-UA"/>
        </w:rPr>
        <w:t>–</w:t>
      </w:r>
      <w:r w:rsidRPr="0014030A">
        <w:rPr>
          <w:sz w:val="28"/>
          <w:szCs w:val="28"/>
          <w:lang w:val="uk-UA"/>
        </w:rPr>
        <w:t xml:space="preserve"> зменшується), загальна сума пасиву залишається без змін.</w:t>
      </w:r>
    </w:p>
    <w:p w:rsidR="00691D97" w:rsidRPr="0014030A" w:rsidRDefault="00691D97" w:rsidP="002D3FC0">
      <w:pPr>
        <w:pStyle w:val="a4"/>
        <w:spacing w:before="0" w:beforeAutospacing="0" w:after="0" w:afterAutospacing="0"/>
        <w:ind w:firstLine="709"/>
        <w:jc w:val="both"/>
        <w:rPr>
          <w:b/>
          <w:sz w:val="28"/>
          <w:szCs w:val="28"/>
          <w:lang w:val="uk-UA"/>
        </w:rPr>
      </w:pPr>
      <w:r w:rsidRPr="0014030A">
        <w:rPr>
          <w:b/>
          <w:sz w:val="28"/>
          <w:szCs w:val="28"/>
          <w:lang w:val="uk-UA"/>
        </w:rPr>
        <w:t>ІІІ тип.</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 xml:space="preserve">Приклад: підприємство придбало основні засоби </w:t>
      </w:r>
      <w:r w:rsidR="00AF0FBF" w:rsidRPr="0014030A">
        <w:rPr>
          <w:sz w:val="28"/>
          <w:szCs w:val="28"/>
          <w:lang w:val="uk-UA"/>
        </w:rPr>
        <w:t>–</w:t>
      </w:r>
      <w:r w:rsidRPr="0014030A">
        <w:rPr>
          <w:sz w:val="28"/>
          <w:szCs w:val="28"/>
          <w:lang w:val="uk-UA"/>
        </w:rPr>
        <w:t xml:space="preserve"> автомобіль на суму 20 000 грн, але гроші за нього ще не сплатило.</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Результат: основні засоби збільшилися на 20 000 грн; заборгованість перед продавцем автомобіля збільшилася на 20 000 грн. На цю ж суму збільшилась і валюта балансу.</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А + Z = П + Z.</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Відбулося збільшення статей активу і пасиву балансу.</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ІV тип.</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Приклад: з поточного рахунка у банку погашена заборгованість перед бюджетом з податку на прибуток в сумі 1000 грн.</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Результат: грошові кошти на поточному рахунку зменшилися на 1000 грн, заборгованість перед бюджетом зменшилася на 1000 грн. На цю ж суму зменшилась і валюта балансу.</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А – Z = П – Z.</w:t>
      </w:r>
    </w:p>
    <w:p w:rsidR="00691D97" w:rsidRPr="0014030A" w:rsidRDefault="00691D97" w:rsidP="002D3FC0">
      <w:pPr>
        <w:pStyle w:val="a4"/>
        <w:spacing w:before="0" w:beforeAutospacing="0" w:after="0" w:afterAutospacing="0"/>
        <w:ind w:firstLine="709"/>
        <w:jc w:val="both"/>
        <w:rPr>
          <w:sz w:val="28"/>
          <w:szCs w:val="28"/>
          <w:lang w:val="uk-UA"/>
        </w:rPr>
      </w:pPr>
      <w:r w:rsidRPr="0014030A">
        <w:rPr>
          <w:sz w:val="28"/>
          <w:szCs w:val="28"/>
          <w:lang w:val="uk-UA"/>
        </w:rPr>
        <w:t>Відбулося зменшення статей активу і пасиву балансу.</w:t>
      </w:r>
    </w:p>
    <w:p w:rsidR="00691D97" w:rsidRPr="0014030A" w:rsidRDefault="00691D97" w:rsidP="00B14B6C">
      <w:pPr>
        <w:pStyle w:val="a4"/>
        <w:spacing w:before="0" w:beforeAutospacing="0" w:after="0" w:afterAutospacing="0"/>
        <w:ind w:firstLine="709"/>
        <w:jc w:val="both"/>
        <w:rPr>
          <w:sz w:val="28"/>
          <w:szCs w:val="28"/>
          <w:lang w:val="uk-UA"/>
        </w:rPr>
      </w:pPr>
      <w:r w:rsidRPr="0014030A">
        <w:rPr>
          <w:sz w:val="28"/>
          <w:szCs w:val="28"/>
          <w:lang w:val="uk-UA"/>
        </w:rPr>
        <w:t>Висновок:</w:t>
      </w:r>
      <w:r w:rsidR="00B14B6C" w:rsidRPr="0014030A">
        <w:rPr>
          <w:sz w:val="28"/>
          <w:szCs w:val="28"/>
          <w:lang w:val="uk-UA"/>
        </w:rPr>
        <w:t xml:space="preserve"> </w:t>
      </w:r>
      <w:r w:rsidRPr="0014030A">
        <w:rPr>
          <w:sz w:val="28"/>
          <w:szCs w:val="28"/>
          <w:lang w:val="uk-UA"/>
        </w:rPr>
        <w:t>кожна операція змінює не менше ніж дві статті балансу;</w:t>
      </w:r>
      <w:r w:rsidR="00B14B6C" w:rsidRPr="0014030A">
        <w:rPr>
          <w:sz w:val="28"/>
          <w:szCs w:val="28"/>
          <w:lang w:val="uk-UA"/>
        </w:rPr>
        <w:t xml:space="preserve"> </w:t>
      </w:r>
      <w:r w:rsidRPr="0014030A">
        <w:rPr>
          <w:sz w:val="28"/>
          <w:szCs w:val="28"/>
          <w:lang w:val="uk-UA"/>
        </w:rPr>
        <w:t>при будь-якому типі операцій рівність загального підсум</w:t>
      </w:r>
      <w:r w:rsidRPr="0014030A">
        <w:rPr>
          <w:sz w:val="28"/>
          <w:szCs w:val="28"/>
          <w:lang w:val="uk-UA"/>
        </w:rPr>
        <w:softHyphen/>
        <w:t>ку активу та пасиву не порушується.</w:t>
      </w:r>
    </w:p>
    <w:p w:rsidR="00395B91" w:rsidRPr="0014030A" w:rsidRDefault="00395B91" w:rsidP="002D3FC0">
      <w:pPr>
        <w:rPr>
          <w:rStyle w:val="a6"/>
          <w:sz w:val="28"/>
          <w:szCs w:val="28"/>
          <w:lang w:val="uk-UA"/>
        </w:rPr>
      </w:pPr>
    </w:p>
    <w:p w:rsidR="00395B91" w:rsidRPr="0014030A" w:rsidRDefault="00395B91" w:rsidP="00B14B6C">
      <w:pPr>
        <w:jc w:val="center"/>
        <w:rPr>
          <w:sz w:val="28"/>
          <w:szCs w:val="28"/>
          <w:lang w:val="uk-UA"/>
        </w:rPr>
      </w:pPr>
      <w:r w:rsidRPr="0014030A">
        <w:rPr>
          <w:rStyle w:val="a6"/>
          <w:sz w:val="28"/>
          <w:szCs w:val="28"/>
          <w:lang w:val="uk-UA"/>
        </w:rPr>
        <w:t>Контрольні запитання й завдання</w:t>
      </w:r>
    </w:p>
    <w:p w:rsidR="00395B91" w:rsidRPr="0014030A" w:rsidRDefault="00395B91" w:rsidP="00DC2048">
      <w:pPr>
        <w:numPr>
          <w:ilvl w:val="0"/>
          <w:numId w:val="10"/>
        </w:numPr>
        <w:tabs>
          <w:tab w:val="clear" w:pos="720"/>
          <w:tab w:val="num" w:pos="0"/>
          <w:tab w:val="left" w:pos="1080"/>
        </w:tabs>
        <w:ind w:left="0" w:firstLine="720"/>
        <w:rPr>
          <w:sz w:val="28"/>
          <w:szCs w:val="28"/>
          <w:lang w:val="uk-UA"/>
        </w:rPr>
      </w:pPr>
      <w:r w:rsidRPr="0014030A">
        <w:rPr>
          <w:rStyle w:val="a5"/>
          <w:sz w:val="28"/>
          <w:szCs w:val="28"/>
          <w:lang w:val="uk-UA"/>
        </w:rPr>
        <w:t>Розкрийте сутність та економічне значення балансового методу.</w:t>
      </w:r>
    </w:p>
    <w:p w:rsidR="00395B91" w:rsidRPr="0014030A" w:rsidRDefault="00395B91" w:rsidP="00DC2048">
      <w:pPr>
        <w:numPr>
          <w:ilvl w:val="0"/>
          <w:numId w:val="10"/>
        </w:numPr>
        <w:tabs>
          <w:tab w:val="clear" w:pos="720"/>
          <w:tab w:val="num" w:pos="0"/>
          <w:tab w:val="left" w:pos="1080"/>
        </w:tabs>
        <w:ind w:left="0" w:firstLine="720"/>
        <w:rPr>
          <w:sz w:val="28"/>
          <w:szCs w:val="28"/>
          <w:lang w:val="uk-UA"/>
        </w:rPr>
      </w:pPr>
      <w:r w:rsidRPr="0014030A">
        <w:rPr>
          <w:rStyle w:val="a5"/>
          <w:sz w:val="28"/>
          <w:szCs w:val="28"/>
          <w:lang w:val="uk-UA"/>
        </w:rPr>
        <w:t>Дайте характеристику будови бухгалтерського балансу.</w:t>
      </w:r>
    </w:p>
    <w:p w:rsidR="00395B91" w:rsidRPr="0014030A" w:rsidRDefault="00395B91" w:rsidP="00DC2048">
      <w:pPr>
        <w:numPr>
          <w:ilvl w:val="0"/>
          <w:numId w:val="10"/>
        </w:numPr>
        <w:tabs>
          <w:tab w:val="clear" w:pos="720"/>
          <w:tab w:val="num" w:pos="0"/>
          <w:tab w:val="left" w:pos="1080"/>
        </w:tabs>
        <w:ind w:left="0" w:firstLine="720"/>
        <w:rPr>
          <w:sz w:val="28"/>
          <w:szCs w:val="28"/>
          <w:lang w:val="uk-UA"/>
        </w:rPr>
      </w:pPr>
      <w:r w:rsidRPr="0014030A">
        <w:rPr>
          <w:rStyle w:val="a5"/>
          <w:sz w:val="28"/>
          <w:szCs w:val="28"/>
          <w:lang w:val="uk-UA"/>
        </w:rPr>
        <w:t>Якою с структура активу балансу?</w:t>
      </w:r>
    </w:p>
    <w:p w:rsidR="00395B91" w:rsidRPr="0014030A" w:rsidRDefault="00395B91" w:rsidP="00DC2048">
      <w:pPr>
        <w:numPr>
          <w:ilvl w:val="0"/>
          <w:numId w:val="10"/>
        </w:numPr>
        <w:tabs>
          <w:tab w:val="clear" w:pos="720"/>
          <w:tab w:val="num" w:pos="0"/>
          <w:tab w:val="left" w:pos="1080"/>
        </w:tabs>
        <w:ind w:left="0" w:firstLine="720"/>
        <w:rPr>
          <w:sz w:val="28"/>
          <w:szCs w:val="28"/>
          <w:lang w:val="uk-UA"/>
        </w:rPr>
      </w:pPr>
      <w:r w:rsidRPr="0014030A">
        <w:rPr>
          <w:rStyle w:val="a5"/>
          <w:sz w:val="28"/>
          <w:szCs w:val="28"/>
          <w:lang w:val="uk-UA"/>
        </w:rPr>
        <w:t>Якою є структура пасиву балансу?</w:t>
      </w:r>
    </w:p>
    <w:p w:rsidR="00395B91" w:rsidRPr="0014030A" w:rsidRDefault="00395B91" w:rsidP="00DC2048">
      <w:pPr>
        <w:numPr>
          <w:ilvl w:val="0"/>
          <w:numId w:val="10"/>
        </w:numPr>
        <w:tabs>
          <w:tab w:val="clear" w:pos="720"/>
          <w:tab w:val="num" w:pos="0"/>
          <w:tab w:val="left" w:pos="1080"/>
        </w:tabs>
        <w:ind w:left="0" w:firstLine="720"/>
        <w:rPr>
          <w:sz w:val="28"/>
          <w:szCs w:val="28"/>
          <w:lang w:val="uk-UA"/>
        </w:rPr>
      </w:pPr>
      <w:r w:rsidRPr="0014030A">
        <w:rPr>
          <w:rStyle w:val="a5"/>
          <w:sz w:val="28"/>
          <w:szCs w:val="28"/>
          <w:lang w:val="uk-UA"/>
        </w:rPr>
        <w:t>Як впливають господарські операції на баланс?</w:t>
      </w:r>
    </w:p>
    <w:p w:rsidR="009B0E5D" w:rsidRPr="0014030A" w:rsidRDefault="00395B91" w:rsidP="00DC2048">
      <w:pPr>
        <w:numPr>
          <w:ilvl w:val="0"/>
          <w:numId w:val="10"/>
        </w:numPr>
        <w:tabs>
          <w:tab w:val="clear" w:pos="720"/>
          <w:tab w:val="num" w:pos="0"/>
          <w:tab w:val="left" w:pos="1080"/>
        </w:tabs>
        <w:ind w:left="0" w:firstLine="720"/>
        <w:rPr>
          <w:sz w:val="28"/>
          <w:szCs w:val="28"/>
          <w:lang w:val="uk-UA"/>
        </w:rPr>
      </w:pPr>
      <w:r w:rsidRPr="0014030A">
        <w:rPr>
          <w:rStyle w:val="a5"/>
          <w:sz w:val="28"/>
          <w:szCs w:val="28"/>
          <w:lang w:val="uk-UA"/>
        </w:rPr>
        <w:t>Назвіть типи господарських операцій.</w:t>
      </w:r>
    </w:p>
    <w:p w:rsidR="00691D97" w:rsidRPr="0014030A" w:rsidRDefault="00691D97" w:rsidP="002D3FC0">
      <w:pPr>
        <w:jc w:val="both"/>
        <w:rPr>
          <w:sz w:val="28"/>
          <w:szCs w:val="28"/>
          <w:lang w:val="uk-UA"/>
        </w:rPr>
      </w:pPr>
    </w:p>
    <w:p w:rsidR="009318FC" w:rsidRPr="0014030A" w:rsidRDefault="009318FC" w:rsidP="002D3FC0">
      <w:pPr>
        <w:jc w:val="both"/>
        <w:rPr>
          <w:sz w:val="28"/>
          <w:szCs w:val="28"/>
          <w:lang w:val="uk-UA"/>
        </w:rPr>
      </w:pPr>
    </w:p>
    <w:p w:rsidR="009318FC" w:rsidRPr="0014030A" w:rsidRDefault="009318FC" w:rsidP="002D3FC0">
      <w:pPr>
        <w:jc w:val="both"/>
        <w:rPr>
          <w:sz w:val="28"/>
          <w:szCs w:val="28"/>
          <w:lang w:val="uk-UA"/>
        </w:rPr>
      </w:pPr>
    </w:p>
    <w:p w:rsidR="009318FC" w:rsidRPr="0014030A" w:rsidRDefault="009318FC" w:rsidP="002D3FC0">
      <w:pPr>
        <w:jc w:val="both"/>
        <w:rPr>
          <w:sz w:val="28"/>
          <w:szCs w:val="28"/>
          <w:lang w:val="uk-UA"/>
        </w:rPr>
      </w:pPr>
    </w:p>
    <w:p w:rsidR="00B14B6C" w:rsidRPr="0014030A" w:rsidRDefault="00A677BE" w:rsidP="00B14B6C">
      <w:pPr>
        <w:jc w:val="center"/>
        <w:rPr>
          <w:b/>
          <w:sz w:val="28"/>
          <w:szCs w:val="28"/>
          <w:lang w:val="uk-UA"/>
        </w:rPr>
      </w:pPr>
      <w:r w:rsidRPr="0014030A">
        <w:rPr>
          <w:b/>
          <w:sz w:val="28"/>
          <w:szCs w:val="28"/>
          <w:lang w:val="uk-UA"/>
        </w:rPr>
        <w:lastRenderedPageBreak/>
        <w:t>ТЕМА 4</w:t>
      </w:r>
      <w:r w:rsidR="00FF7923" w:rsidRPr="0014030A">
        <w:rPr>
          <w:b/>
          <w:sz w:val="28"/>
          <w:szCs w:val="28"/>
          <w:lang w:val="uk-UA"/>
        </w:rPr>
        <w:t>. РАХУНКИ  БУХГАЛТЕРСЬКОГО ОБЛІКУ</w:t>
      </w:r>
    </w:p>
    <w:p w:rsidR="00FF7923" w:rsidRPr="0014030A" w:rsidRDefault="00FF7923" w:rsidP="00B14B6C">
      <w:pPr>
        <w:jc w:val="center"/>
        <w:rPr>
          <w:b/>
          <w:sz w:val="28"/>
          <w:szCs w:val="28"/>
          <w:lang w:val="uk-UA"/>
        </w:rPr>
      </w:pPr>
      <w:r w:rsidRPr="0014030A">
        <w:rPr>
          <w:b/>
          <w:sz w:val="28"/>
          <w:szCs w:val="28"/>
          <w:lang w:val="uk-UA"/>
        </w:rPr>
        <w:t xml:space="preserve"> І ПОДВІЙНИЙ ЗАПИС</w:t>
      </w:r>
    </w:p>
    <w:p w:rsidR="00FF7923" w:rsidRPr="0014030A" w:rsidRDefault="00A677BE" w:rsidP="00B14B6C">
      <w:pPr>
        <w:ind w:firstLine="720"/>
        <w:jc w:val="both"/>
        <w:rPr>
          <w:sz w:val="28"/>
          <w:szCs w:val="28"/>
          <w:lang w:val="uk-UA"/>
        </w:rPr>
      </w:pPr>
      <w:r w:rsidRPr="0014030A">
        <w:rPr>
          <w:sz w:val="28"/>
          <w:szCs w:val="28"/>
          <w:lang w:val="uk-UA"/>
        </w:rPr>
        <w:t>4</w:t>
      </w:r>
      <w:r w:rsidR="00FF7923" w:rsidRPr="0014030A">
        <w:rPr>
          <w:sz w:val="28"/>
          <w:szCs w:val="28"/>
          <w:lang w:val="uk-UA"/>
        </w:rPr>
        <w:t>.1. Рахунки бухгалтерського</w:t>
      </w:r>
      <w:r w:rsidR="00E938AD" w:rsidRPr="0014030A">
        <w:rPr>
          <w:sz w:val="28"/>
          <w:szCs w:val="28"/>
          <w:lang w:val="uk-UA"/>
        </w:rPr>
        <w:t xml:space="preserve"> обліку, їх зміст та будова</w:t>
      </w:r>
    </w:p>
    <w:p w:rsidR="00FF7923" w:rsidRPr="0014030A" w:rsidRDefault="00A677BE" w:rsidP="00B14B6C">
      <w:pPr>
        <w:ind w:firstLine="720"/>
        <w:jc w:val="both"/>
        <w:rPr>
          <w:sz w:val="28"/>
          <w:szCs w:val="28"/>
          <w:lang w:val="uk-UA"/>
        </w:rPr>
      </w:pPr>
      <w:r w:rsidRPr="0014030A">
        <w:rPr>
          <w:sz w:val="28"/>
          <w:szCs w:val="28"/>
          <w:lang w:val="uk-UA"/>
        </w:rPr>
        <w:t>4</w:t>
      </w:r>
      <w:r w:rsidR="00E938AD" w:rsidRPr="0014030A">
        <w:rPr>
          <w:sz w:val="28"/>
          <w:szCs w:val="28"/>
          <w:lang w:val="uk-UA"/>
        </w:rPr>
        <w:t xml:space="preserve">.2. </w:t>
      </w:r>
      <w:r w:rsidRPr="0014030A">
        <w:rPr>
          <w:sz w:val="28"/>
          <w:szCs w:val="28"/>
          <w:lang w:val="uk-UA"/>
        </w:rPr>
        <w:t>Подвійний запис, його суть і значення.</w:t>
      </w:r>
      <w:r w:rsidR="00E938AD" w:rsidRPr="0014030A">
        <w:rPr>
          <w:sz w:val="28"/>
          <w:szCs w:val="28"/>
          <w:lang w:val="uk-UA"/>
        </w:rPr>
        <w:t xml:space="preserve"> </w:t>
      </w:r>
    </w:p>
    <w:p w:rsidR="00FF7923" w:rsidRPr="0014030A" w:rsidRDefault="00A677BE" w:rsidP="00B14B6C">
      <w:pPr>
        <w:ind w:firstLine="720"/>
        <w:jc w:val="both"/>
        <w:rPr>
          <w:sz w:val="28"/>
          <w:szCs w:val="28"/>
          <w:lang w:val="uk-UA"/>
        </w:rPr>
      </w:pPr>
      <w:r w:rsidRPr="0014030A">
        <w:rPr>
          <w:sz w:val="28"/>
          <w:szCs w:val="28"/>
          <w:lang w:val="uk-UA"/>
        </w:rPr>
        <w:t>4</w:t>
      </w:r>
      <w:r w:rsidR="00FF7923" w:rsidRPr="0014030A">
        <w:rPr>
          <w:sz w:val="28"/>
          <w:szCs w:val="28"/>
          <w:lang w:val="uk-UA"/>
        </w:rPr>
        <w:t>.3. Синтетичні й аналі</w:t>
      </w:r>
      <w:r w:rsidR="00E938AD" w:rsidRPr="0014030A">
        <w:rPr>
          <w:sz w:val="28"/>
          <w:szCs w:val="28"/>
          <w:lang w:val="uk-UA"/>
        </w:rPr>
        <w:t>тичні рахунки, їх взаємозв'язок</w:t>
      </w:r>
    </w:p>
    <w:p w:rsidR="00FF7923" w:rsidRPr="0014030A" w:rsidRDefault="00FF7923" w:rsidP="002D3FC0">
      <w:pPr>
        <w:jc w:val="both"/>
        <w:rPr>
          <w:b/>
          <w:sz w:val="28"/>
          <w:szCs w:val="28"/>
          <w:lang w:val="uk-UA"/>
        </w:rPr>
      </w:pPr>
    </w:p>
    <w:p w:rsidR="00FF7923" w:rsidRPr="0014030A" w:rsidRDefault="00A677BE" w:rsidP="00B14B6C">
      <w:pPr>
        <w:ind w:firstLine="720"/>
        <w:jc w:val="both"/>
        <w:rPr>
          <w:b/>
          <w:i/>
          <w:sz w:val="28"/>
          <w:szCs w:val="28"/>
          <w:lang w:val="uk-UA"/>
        </w:rPr>
      </w:pPr>
      <w:r w:rsidRPr="0014030A">
        <w:rPr>
          <w:b/>
          <w:i/>
          <w:sz w:val="28"/>
          <w:szCs w:val="28"/>
          <w:lang w:val="uk-UA"/>
        </w:rPr>
        <w:t>4</w:t>
      </w:r>
      <w:r w:rsidR="00FF7923" w:rsidRPr="0014030A">
        <w:rPr>
          <w:b/>
          <w:i/>
          <w:sz w:val="28"/>
          <w:szCs w:val="28"/>
          <w:lang w:val="uk-UA"/>
        </w:rPr>
        <w:t>.1. Рахунки бухгалтерського обліку, їх зміст та будова</w:t>
      </w:r>
    </w:p>
    <w:p w:rsidR="00FF7923" w:rsidRPr="0014030A" w:rsidRDefault="00FF7923" w:rsidP="002D3FC0">
      <w:pPr>
        <w:ind w:firstLine="720"/>
        <w:jc w:val="both"/>
        <w:rPr>
          <w:sz w:val="28"/>
          <w:szCs w:val="28"/>
          <w:lang w:val="uk-UA"/>
        </w:rPr>
      </w:pPr>
      <w:r w:rsidRPr="0014030A">
        <w:rPr>
          <w:sz w:val="28"/>
          <w:szCs w:val="28"/>
          <w:lang w:val="uk-UA"/>
        </w:rPr>
        <w:t>Зафіксована в первинних документах інформація за технологією облікового процесу підлягає реєстрації та класифікації (групуванню) з метою її систематизації з тим, щоб у кінцевому підсумку стати окремою статтею балансу. Відображення господарських операцій безпосередньо в бухгалтерському балансі практично недоцільне, оскільки після кожної операції довелося б складати новий баланс.</w:t>
      </w:r>
    </w:p>
    <w:p w:rsidR="00FF7923" w:rsidRPr="0014030A" w:rsidRDefault="00FF7923" w:rsidP="002D3FC0">
      <w:pPr>
        <w:ind w:firstLine="720"/>
        <w:jc w:val="both"/>
        <w:rPr>
          <w:sz w:val="28"/>
          <w:szCs w:val="28"/>
          <w:lang w:val="uk-UA"/>
        </w:rPr>
      </w:pPr>
      <w:r w:rsidRPr="0014030A">
        <w:rPr>
          <w:sz w:val="28"/>
          <w:szCs w:val="28"/>
          <w:lang w:val="uk-UA"/>
        </w:rPr>
        <w:t>Відомо, що бухгалтерський баланс дає оцінку активів тільки у грошовому вимірнику, а облік, наприклад, матеріальних цінностей потребує ще й натуральних вимірників. Тому поточний облік стану і змін засобів та їхніх джерел, самих господарських процесів у діяльності підприємства забезпечується за допомогою системи рахунків.</w:t>
      </w:r>
    </w:p>
    <w:p w:rsidR="00FF7923" w:rsidRPr="0014030A" w:rsidRDefault="00FF7923" w:rsidP="002D3FC0">
      <w:pPr>
        <w:ind w:firstLine="720"/>
        <w:jc w:val="both"/>
        <w:rPr>
          <w:sz w:val="28"/>
          <w:szCs w:val="28"/>
          <w:lang w:val="uk-UA"/>
        </w:rPr>
      </w:pPr>
      <w:r w:rsidRPr="0014030A">
        <w:rPr>
          <w:sz w:val="28"/>
          <w:szCs w:val="28"/>
          <w:lang w:val="uk-UA"/>
        </w:rPr>
        <w:t xml:space="preserve">Рахунки </w:t>
      </w:r>
      <w:r w:rsidR="00AF0FBF" w:rsidRPr="0014030A">
        <w:rPr>
          <w:sz w:val="28"/>
          <w:szCs w:val="28"/>
          <w:lang w:val="uk-UA"/>
        </w:rPr>
        <w:t>–</w:t>
      </w:r>
      <w:r w:rsidRPr="0014030A">
        <w:rPr>
          <w:sz w:val="28"/>
          <w:szCs w:val="28"/>
          <w:lang w:val="uk-UA"/>
        </w:rPr>
        <w:t xml:space="preserve"> це один з елементів методу бухгалтерського обліку, спосіб групування і поточного відображення за певними ознаками наявності та руху засобів підприємства і їхніх джерел та господарських процесів.</w:t>
      </w:r>
    </w:p>
    <w:p w:rsidR="00FF7923" w:rsidRPr="0014030A" w:rsidRDefault="00FF7923" w:rsidP="002D3FC0">
      <w:pPr>
        <w:ind w:firstLine="720"/>
        <w:jc w:val="both"/>
        <w:rPr>
          <w:sz w:val="28"/>
          <w:szCs w:val="28"/>
          <w:lang w:val="uk-UA"/>
        </w:rPr>
      </w:pPr>
      <w:r w:rsidRPr="0014030A">
        <w:rPr>
          <w:sz w:val="28"/>
          <w:szCs w:val="28"/>
          <w:lang w:val="uk-UA"/>
        </w:rPr>
        <w:t xml:space="preserve">Кожній групі активів, джерел їх формування та господарських процесів відкривають рахунок. </w:t>
      </w:r>
    </w:p>
    <w:p w:rsidR="00FF7923" w:rsidRPr="0014030A" w:rsidRDefault="00FF7923" w:rsidP="002D3FC0">
      <w:pPr>
        <w:ind w:firstLine="720"/>
        <w:jc w:val="both"/>
        <w:rPr>
          <w:sz w:val="28"/>
          <w:szCs w:val="28"/>
          <w:lang w:val="uk-UA"/>
        </w:rPr>
      </w:pPr>
      <w:r w:rsidRPr="0014030A">
        <w:rPr>
          <w:sz w:val="28"/>
          <w:szCs w:val="28"/>
          <w:lang w:val="uk-UA"/>
        </w:rPr>
        <w:t>Рахунок є засобом групування (узагальнення) активів, пасивів, господарських процесів і контролю за їх станом і рухом у процесі господарської діяльності підприємств.</w:t>
      </w:r>
    </w:p>
    <w:p w:rsidR="00FF7923" w:rsidRPr="0014030A" w:rsidRDefault="00FF7923" w:rsidP="002D3FC0">
      <w:pPr>
        <w:ind w:firstLine="720"/>
        <w:jc w:val="both"/>
        <w:rPr>
          <w:sz w:val="28"/>
          <w:szCs w:val="28"/>
          <w:lang w:val="uk-UA"/>
        </w:rPr>
      </w:pPr>
      <w:r w:rsidRPr="0014030A">
        <w:rPr>
          <w:sz w:val="28"/>
          <w:szCs w:val="28"/>
          <w:lang w:val="uk-UA"/>
        </w:rPr>
        <w:t>Зміст, призначення і будова рахунків зумовлені об'єктами, що обліковуються, і завданнями обліку.</w:t>
      </w:r>
    </w:p>
    <w:p w:rsidR="00FF7923" w:rsidRPr="0014030A" w:rsidRDefault="00FF7923" w:rsidP="002D3FC0">
      <w:pPr>
        <w:ind w:firstLine="720"/>
        <w:jc w:val="both"/>
        <w:rPr>
          <w:sz w:val="28"/>
          <w:szCs w:val="28"/>
          <w:lang w:val="uk-UA"/>
        </w:rPr>
      </w:pPr>
      <w:r w:rsidRPr="0014030A">
        <w:rPr>
          <w:sz w:val="28"/>
          <w:szCs w:val="28"/>
          <w:lang w:val="uk-UA"/>
        </w:rPr>
        <w:t xml:space="preserve">У результаті господарської діяльності активи та джерела їх утворення можуть збільшуватися або зменшуватися. Таке збільшення або зменшення на рахунках відображається окремо. Тому рахунки бухгалтерського обліку прийнято зображати у вигляді двосторонньої таблиці, ліву сторону якої позначають умовним терміном дебет, а праву </w:t>
      </w:r>
      <w:r w:rsidR="00AF0FBF" w:rsidRPr="0014030A">
        <w:rPr>
          <w:sz w:val="28"/>
          <w:szCs w:val="28"/>
          <w:lang w:val="uk-UA"/>
        </w:rPr>
        <w:t>–</w:t>
      </w:r>
      <w:r w:rsidRPr="0014030A">
        <w:rPr>
          <w:sz w:val="28"/>
          <w:szCs w:val="28"/>
          <w:lang w:val="uk-UA"/>
        </w:rPr>
        <w:t xml:space="preserve"> кредит.</w:t>
      </w:r>
    </w:p>
    <w:p w:rsidR="00FF7923" w:rsidRPr="0014030A" w:rsidRDefault="00FF7923" w:rsidP="002D3FC0">
      <w:pPr>
        <w:ind w:firstLine="720"/>
        <w:jc w:val="both"/>
        <w:rPr>
          <w:sz w:val="28"/>
          <w:szCs w:val="28"/>
          <w:lang w:val="uk-UA"/>
        </w:rPr>
      </w:pPr>
      <w:r w:rsidRPr="0014030A">
        <w:rPr>
          <w:sz w:val="28"/>
          <w:szCs w:val="28"/>
          <w:lang w:val="uk-UA"/>
        </w:rPr>
        <w:t xml:space="preserve">Назву рахунка пишуть посередині таблиці. Термін "дебет" походить від лат. debet, що означає "він винен", а "кредит" </w:t>
      </w:r>
      <w:r w:rsidR="00AF0FBF" w:rsidRPr="0014030A">
        <w:rPr>
          <w:sz w:val="28"/>
          <w:szCs w:val="28"/>
          <w:lang w:val="uk-UA"/>
        </w:rPr>
        <w:t>–</w:t>
      </w:r>
      <w:r w:rsidRPr="0014030A">
        <w:rPr>
          <w:sz w:val="28"/>
          <w:szCs w:val="28"/>
          <w:lang w:val="uk-UA"/>
        </w:rPr>
        <w:t xml:space="preserve"> від лат. credit, що означає "він вірить". Кожна сторона призначається для роздільного відображення збільшення або зменшення сум. Схематичн</w:t>
      </w:r>
      <w:r w:rsidR="00A677BE" w:rsidRPr="0014030A">
        <w:rPr>
          <w:sz w:val="28"/>
          <w:szCs w:val="28"/>
          <w:lang w:val="uk-UA"/>
        </w:rPr>
        <w:t>о рахунок має таку форму (рис. 4</w:t>
      </w:r>
      <w:r w:rsidRPr="0014030A">
        <w:rPr>
          <w:sz w:val="28"/>
          <w:szCs w:val="28"/>
          <w:lang w:val="uk-UA"/>
        </w:rPr>
        <w:t xml:space="preserve">.1).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3828"/>
      </w:tblGrid>
      <w:tr w:rsidR="006134EC" w:rsidRPr="0014030A" w:rsidTr="006134EC">
        <w:tc>
          <w:tcPr>
            <w:tcW w:w="7371" w:type="dxa"/>
            <w:gridSpan w:val="2"/>
            <w:tcBorders>
              <w:top w:val="nil"/>
              <w:left w:val="nil"/>
              <w:bottom w:val="nil"/>
              <w:right w:val="nil"/>
            </w:tcBorders>
          </w:tcPr>
          <w:p w:rsidR="006134EC" w:rsidRPr="0014030A" w:rsidRDefault="006134EC" w:rsidP="006134EC">
            <w:pPr>
              <w:jc w:val="center"/>
              <w:rPr>
                <w:lang w:val="uk-UA"/>
              </w:rPr>
            </w:pPr>
            <w:r w:rsidRPr="0014030A">
              <w:rPr>
                <w:lang w:val="uk-UA"/>
              </w:rPr>
              <w:t>Рахунок</w:t>
            </w:r>
          </w:p>
          <w:p w:rsidR="006134EC" w:rsidRPr="0014030A" w:rsidRDefault="006134EC" w:rsidP="006134EC">
            <w:pPr>
              <w:jc w:val="center"/>
              <w:rPr>
                <w:lang w:val="uk-UA"/>
              </w:rPr>
            </w:pPr>
            <w:r w:rsidRPr="0014030A">
              <w:rPr>
                <w:lang w:val="uk-UA"/>
              </w:rPr>
              <w:t>(назва рахунка)</w:t>
            </w:r>
          </w:p>
        </w:tc>
      </w:tr>
      <w:tr w:rsidR="006134EC" w:rsidRPr="0014030A" w:rsidTr="006134EC">
        <w:tc>
          <w:tcPr>
            <w:tcW w:w="3543" w:type="dxa"/>
            <w:tcBorders>
              <w:top w:val="nil"/>
              <w:left w:val="nil"/>
              <w:bottom w:val="single" w:sz="4" w:space="0" w:color="auto"/>
              <w:right w:val="nil"/>
            </w:tcBorders>
          </w:tcPr>
          <w:p w:rsidR="006134EC" w:rsidRPr="0014030A" w:rsidRDefault="006134EC" w:rsidP="006134EC">
            <w:pPr>
              <w:rPr>
                <w:lang w:val="uk-UA"/>
              </w:rPr>
            </w:pPr>
            <w:r w:rsidRPr="0014030A">
              <w:rPr>
                <w:lang w:val="uk-UA"/>
              </w:rPr>
              <w:t xml:space="preserve">Дебет </w:t>
            </w:r>
          </w:p>
        </w:tc>
        <w:tc>
          <w:tcPr>
            <w:tcW w:w="3828" w:type="dxa"/>
            <w:tcBorders>
              <w:top w:val="nil"/>
              <w:left w:val="nil"/>
              <w:bottom w:val="single" w:sz="4" w:space="0" w:color="auto"/>
              <w:right w:val="nil"/>
            </w:tcBorders>
          </w:tcPr>
          <w:p w:rsidR="006134EC" w:rsidRPr="0014030A" w:rsidRDefault="006134EC" w:rsidP="006134EC">
            <w:pPr>
              <w:jc w:val="right"/>
              <w:rPr>
                <w:lang w:val="uk-UA"/>
              </w:rPr>
            </w:pPr>
            <w:r w:rsidRPr="0014030A">
              <w:rPr>
                <w:lang w:val="uk-UA"/>
              </w:rPr>
              <w:t>Кредит</w:t>
            </w:r>
          </w:p>
        </w:tc>
      </w:tr>
      <w:tr w:rsidR="006134EC" w:rsidRPr="0014030A" w:rsidTr="006134EC">
        <w:tc>
          <w:tcPr>
            <w:tcW w:w="3543" w:type="dxa"/>
            <w:tcBorders>
              <w:top w:val="single" w:sz="4" w:space="0" w:color="auto"/>
              <w:left w:val="nil"/>
              <w:bottom w:val="nil"/>
              <w:right w:val="single" w:sz="4" w:space="0" w:color="auto"/>
            </w:tcBorders>
          </w:tcPr>
          <w:p w:rsidR="006134EC" w:rsidRPr="0014030A" w:rsidRDefault="006134EC" w:rsidP="0077113B">
            <w:pPr>
              <w:rPr>
                <w:lang w:val="uk-UA"/>
              </w:rPr>
            </w:pPr>
          </w:p>
        </w:tc>
        <w:tc>
          <w:tcPr>
            <w:tcW w:w="3828" w:type="dxa"/>
            <w:tcBorders>
              <w:top w:val="single" w:sz="4" w:space="0" w:color="auto"/>
              <w:left w:val="single" w:sz="4" w:space="0" w:color="auto"/>
              <w:bottom w:val="nil"/>
              <w:right w:val="nil"/>
            </w:tcBorders>
          </w:tcPr>
          <w:p w:rsidR="006134EC" w:rsidRPr="0014030A" w:rsidRDefault="006134EC" w:rsidP="006134EC">
            <w:pPr>
              <w:jc w:val="right"/>
              <w:rPr>
                <w:lang w:val="uk-UA"/>
              </w:rPr>
            </w:pPr>
          </w:p>
        </w:tc>
      </w:tr>
      <w:tr w:rsidR="006134EC" w:rsidRPr="0014030A" w:rsidTr="006134EC">
        <w:tc>
          <w:tcPr>
            <w:tcW w:w="3543" w:type="dxa"/>
            <w:tcBorders>
              <w:top w:val="nil"/>
              <w:left w:val="nil"/>
              <w:bottom w:val="nil"/>
              <w:right w:val="single" w:sz="4" w:space="0" w:color="auto"/>
            </w:tcBorders>
          </w:tcPr>
          <w:p w:rsidR="006134EC" w:rsidRPr="0014030A" w:rsidRDefault="006134EC" w:rsidP="0077113B">
            <w:pPr>
              <w:rPr>
                <w:lang w:val="uk-UA"/>
              </w:rPr>
            </w:pPr>
          </w:p>
        </w:tc>
        <w:tc>
          <w:tcPr>
            <w:tcW w:w="3828" w:type="dxa"/>
            <w:tcBorders>
              <w:top w:val="nil"/>
              <w:left w:val="single" w:sz="4" w:space="0" w:color="auto"/>
              <w:bottom w:val="nil"/>
              <w:right w:val="nil"/>
            </w:tcBorders>
          </w:tcPr>
          <w:p w:rsidR="006134EC" w:rsidRPr="0014030A" w:rsidRDefault="006134EC" w:rsidP="006134EC">
            <w:pPr>
              <w:jc w:val="right"/>
              <w:rPr>
                <w:lang w:val="uk-UA"/>
              </w:rPr>
            </w:pPr>
          </w:p>
        </w:tc>
      </w:tr>
    </w:tbl>
    <w:p w:rsidR="00FF7923" w:rsidRPr="0014030A" w:rsidRDefault="00A677BE" w:rsidP="00B14B6C">
      <w:pPr>
        <w:jc w:val="center"/>
        <w:rPr>
          <w:sz w:val="28"/>
          <w:szCs w:val="28"/>
          <w:lang w:val="uk-UA"/>
        </w:rPr>
      </w:pPr>
      <w:r w:rsidRPr="0014030A">
        <w:rPr>
          <w:sz w:val="28"/>
          <w:szCs w:val="28"/>
          <w:lang w:val="uk-UA"/>
        </w:rPr>
        <w:t>Рис. 4</w:t>
      </w:r>
      <w:r w:rsidR="00FF7923" w:rsidRPr="0014030A">
        <w:rPr>
          <w:sz w:val="28"/>
          <w:szCs w:val="28"/>
          <w:lang w:val="uk-UA"/>
        </w:rPr>
        <w:t>.1. Схема рахунка бухгалтерського обліку</w:t>
      </w:r>
    </w:p>
    <w:p w:rsidR="00D60C23" w:rsidRPr="0014030A" w:rsidRDefault="00D60C23" w:rsidP="00B14B6C">
      <w:pPr>
        <w:jc w:val="center"/>
        <w:rPr>
          <w:sz w:val="28"/>
          <w:szCs w:val="28"/>
          <w:lang w:val="uk-UA"/>
        </w:rPr>
      </w:pPr>
    </w:p>
    <w:p w:rsidR="00FF7923" w:rsidRPr="0014030A" w:rsidRDefault="00FF7923" w:rsidP="002D3FC0">
      <w:pPr>
        <w:ind w:firstLine="720"/>
        <w:jc w:val="both"/>
        <w:rPr>
          <w:sz w:val="28"/>
          <w:szCs w:val="28"/>
          <w:lang w:val="uk-UA"/>
        </w:rPr>
      </w:pPr>
      <w:r w:rsidRPr="0014030A">
        <w:rPr>
          <w:sz w:val="28"/>
          <w:szCs w:val="28"/>
          <w:lang w:val="uk-UA"/>
        </w:rPr>
        <w:lastRenderedPageBreak/>
        <w:t xml:space="preserve">Оскільки об'єкт бухгалтерського обліку характеризується певним станом, тобто наявністю на певний момент часу засобів, коштів і джерел, то перш за все на рахунку фіксують цей стан, що називається початковим залишком, або початковим сальдо. </w:t>
      </w:r>
    </w:p>
    <w:p w:rsidR="00FF7923" w:rsidRPr="0014030A" w:rsidRDefault="00FF7923" w:rsidP="002D3FC0">
      <w:pPr>
        <w:ind w:firstLine="720"/>
        <w:jc w:val="both"/>
        <w:rPr>
          <w:sz w:val="28"/>
          <w:szCs w:val="28"/>
          <w:lang w:val="uk-UA"/>
        </w:rPr>
      </w:pPr>
      <w:r w:rsidRPr="0014030A">
        <w:rPr>
          <w:sz w:val="28"/>
          <w:szCs w:val="28"/>
          <w:lang w:val="uk-UA"/>
        </w:rPr>
        <w:t xml:space="preserve">Після цього на рахунках відображають господарські операції, тобто зміни засобів і їх джерел. При цьому збільшення об'єкта обліку записують на одній стороні рахунка, а зменшення </w:t>
      </w:r>
      <w:r w:rsidR="00AF0FBF" w:rsidRPr="0014030A">
        <w:rPr>
          <w:sz w:val="28"/>
          <w:szCs w:val="28"/>
          <w:lang w:val="uk-UA"/>
        </w:rPr>
        <w:t>–</w:t>
      </w:r>
      <w:r w:rsidRPr="0014030A">
        <w:rPr>
          <w:sz w:val="28"/>
          <w:szCs w:val="28"/>
          <w:lang w:val="uk-UA"/>
        </w:rPr>
        <w:t xml:space="preserve"> на протилежній. Маючи інформацію про початкове сальдо об'єкта обліку та зміни протягом звітного періоду, визначають сальдо на кінець звітного періоду. Накопичена інформація про рух об'єкта обліку, відображеного за дебетом і кредитом, називається оборотом.</w:t>
      </w:r>
    </w:p>
    <w:p w:rsidR="00FF7923" w:rsidRPr="0014030A" w:rsidRDefault="00FF7923" w:rsidP="002D3FC0">
      <w:pPr>
        <w:ind w:firstLine="720"/>
        <w:jc w:val="both"/>
        <w:rPr>
          <w:sz w:val="28"/>
          <w:szCs w:val="28"/>
          <w:lang w:val="uk-UA"/>
        </w:rPr>
      </w:pPr>
      <w:r w:rsidRPr="0014030A">
        <w:rPr>
          <w:sz w:val="28"/>
          <w:szCs w:val="28"/>
          <w:lang w:val="uk-UA"/>
        </w:rPr>
        <w:t xml:space="preserve">Підсумки записів за дебетом рахунка називають дебетовим оборотом, підсумки записів за кредитом рахунка </w:t>
      </w:r>
      <w:r w:rsidR="00AF0FBF" w:rsidRPr="0014030A">
        <w:rPr>
          <w:sz w:val="28"/>
          <w:szCs w:val="28"/>
          <w:lang w:val="uk-UA"/>
        </w:rPr>
        <w:t>–</w:t>
      </w:r>
      <w:r w:rsidRPr="0014030A">
        <w:rPr>
          <w:sz w:val="28"/>
          <w:szCs w:val="28"/>
          <w:lang w:val="uk-UA"/>
        </w:rPr>
        <w:t xml:space="preserve"> кредитовим оборотом.</w:t>
      </w:r>
    </w:p>
    <w:p w:rsidR="00FF7923" w:rsidRPr="0014030A" w:rsidRDefault="00FF7923" w:rsidP="002D3FC0">
      <w:pPr>
        <w:ind w:firstLine="720"/>
        <w:jc w:val="both"/>
        <w:rPr>
          <w:sz w:val="28"/>
          <w:szCs w:val="28"/>
          <w:lang w:val="uk-UA"/>
        </w:rPr>
      </w:pPr>
      <w:r w:rsidRPr="0014030A">
        <w:rPr>
          <w:sz w:val="28"/>
          <w:szCs w:val="28"/>
          <w:lang w:val="uk-UA"/>
        </w:rPr>
        <w:t>Залежно від обліку активів чи джерел їх утворення бухгалтерські рахунки поділяють на активні та пасивні.</w:t>
      </w:r>
    </w:p>
    <w:p w:rsidR="00FF7923" w:rsidRPr="0014030A" w:rsidRDefault="00FF7923" w:rsidP="002D3FC0">
      <w:pPr>
        <w:ind w:firstLine="720"/>
        <w:jc w:val="both"/>
        <w:rPr>
          <w:sz w:val="28"/>
          <w:szCs w:val="28"/>
          <w:lang w:val="uk-UA"/>
        </w:rPr>
      </w:pPr>
      <w:r w:rsidRPr="0014030A">
        <w:rPr>
          <w:sz w:val="28"/>
          <w:szCs w:val="28"/>
          <w:lang w:val="uk-UA"/>
        </w:rPr>
        <w:t>Активні рахунки призначені для обліку наявності та руху активів і відкриваються для статей балансу, які знаходяться в активі бухгалтерського балансу ("Основні засоби", "Нематеріальні активи", "Виробничі запаси", "Товари", "Каса", "Рахунки в банках", "Розрахунки з покупцями та замовниками" тощо).</w:t>
      </w:r>
    </w:p>
    <w:p w:rsidR="00FF7923" w:rsidRPr="0014030A" w:rsidRDefault="00FF7923" w:rsidP="002D3FC0">
      <w:pPr>
        <w:ind w:firstLine="720"/>
        <w:jc w:val="both"/>
        <w:rPr>
          <w:sz w:val="28"/>
          <w:szCs w:val="28"/>
          <w:lang w:val="uk-UA"/>
        </w:rPr>
      </w:pPr>
      <w:r w:rsidRPr="0014030A">
        <w:rPr>
          <w:sz w:val="28"/>
          <w:szCs w:val="28"/>
          <w:lang w:val="uk-UA"/>
        </w:rPr>
        <w:t>Пасивні рахунки призначені для обліку наявності та зміни джерел утворення і відкриваються для статей балансу, що містяться в пасиві балансу ("Статутний капітал", "Резервний капітал", "Нерозподілені прибутки", "Довгострокові позики", "Розрахунки з постачальниками та підрядниками", "Розрахунки з оплати праці" тощо).</w:t>
      </w:r>
    </w:p>
    <w:p w:rsidR="00FF7923" w:rsidRPr="0014030A" w:rsidRDefault="00FF7923" w:rsidP="002D3FC0">
      <w:pPr>
        <w:ind w:firstLine="720"/>
        <w:jc w:val="both"/>
        <w:rPr>
          <w:sz w:val="28"/>
          <w:szCs w:val="28"/>
          <w:lang w:val="uk-UA"/>
        </w:rPr>
      </w:pPr>
      <w:r w:rsidRPr="0014030A">
        <w:rPr>
          <w:sz w:val="28"/>
          <w:szCs w:val="28"/>
          <w:lang w:val="uk-UA"/>
        </w:rPr>
        <w:t xml:space="preserve">При відкритті рахунків у них записують початкові сальдо на підставі даних статей балансу. Оскільки господарські засоби розміщені в лівій стороні балансу </w:t>
      </w:r>
      <w:r w:rsidR="00AF0FBF" w:rsidRPr="0014030A">
        <w:rPr>
          <w:sz w:val="28"/>
          <w:szCs w:val="28"/>
          <w:lang w:val="uk-UA"/>
        </w:rPr>
        <w:t>–</w:t>
      </w:r>
      <w:r w:rsidRPr="0014030A">
        <w:rPr>
          <w:sz w:val="28"/>
          <w:szCs w:val="28"/>
          <w:lang w:val="uk-UA"/>
        </w:rPr>
        <w:t xml:space="preserve"> активі, то і сальдо в активних рахунках записують зліва в дебеті рахунка. Так як джерела господарських засобів відображають у балансі з правої сторони, то і сальдо в пасивних рахунках записують справа у кредиті рахунка. Отже, активні рахунки завжди мають дебетове сальдо, а пасивні рахунки </w:t>
      </w:r>
      <w:r w:rsidR="00AF0FBF" w:rsidRPr="0014030A">
        <w:rPr>
          <w:sz w:val="28"/>
          <w:szCs w:val="28"/>
          <w:lang w:val="uk-UA"/>
        </w:rPr>
        <w:t>–</w:t>
      </w:r>
      <w:r w:rsidRPr="0014030A">
        <w:rPr>
          <w:sz w:val="28"/>
          <w:szCs w:val="28"/>
          <w:lang w:val="uk-UA"/>
        </w:rPr>
        <w:t xml:space="preserve"> кредитове, що засвідчує тісний взаємозв'язок між балансом і рахунками.</w:t>
      </w:r>
    </w:p>
    <w:p w:rsidR="00FF7923" w:rsidRPr="0014030A" w:rsidRDefault="00FF7923" w:rsidP="002D3FC0">
      <w:pPr>
        <w:ind w:firstLine="720"/>
        <w:jc w:val="both"/>
        <w:rPr>
          <w:sz w:val="28"/>
          <w:szCs w:val="28"/>
          <w:lang w:val="uk-UA"/>
        </w:rPr>
      </w:pPr>
      <w:r w:rsidRPr="0014030A">
        <w:rPr>
          <w:sz w:val="28"/>
          <w:szCs w:val="28"/>
          <w:lang w:val="uk-UA"/>
        </w:rPr>
        <w:t xml:space="preserve">В активних рахунках, де залишок завжди дебетовий, збільшення коштів відображається за дебетом, а зменшення </w:t>
      </w:r>
      <w:r w:rsidR="00AF0FBF" w:rsidRPr="0014030A">
        <w:rPr>
          <w:sz w:val="28"/>
          <w:szCs w:val="28"/>
          <w:lang w:val="uk-UA"/>
        </w:rPr>
        <w:t>–</w:t>
      </w:r>
      <w:r w:rsidRPr="0014030A">
        <w:rPr>
          <w:sz w:val="28"/>
          <w:szCs w:val="28"/>
          <w:lang w:val="uk-UA"/>
        </w:rPr>
        <w:t xml:space="preserve"> за кредитом. У пасивних рахунках, де залишок завжди кредитовий, збільшення джерел відображають за кредитом, а зменшення </w:t>
      </w:r>
      <w:r w:rsidR="00AF0FBF" w:rsidRPr="0014030A">
        <w:rPr>
          <w:sz w:val="28"/>
          <w:szCs w:val="28"/>
          <w:lang w:val="uk-UA"/>
        </w:rPr>
        <w:t>–</w:t>
      </w:r>
      <w:r w:rsidRPr="0014030A">
        <w:rPr>
          <w:sz w:val="28"/>
          <w:szCs w:val="28"/>
          <w:lang w:val="uk-UA"/>
        </w:rPr>
        <w:t xml:space="preserve"> за дебетом.</w:t>
      </w:r>
    </w:p>
    <w:p w:rsidR="00FF7923" w:rsidRPr="0014030A" w:rsidRDefault="00FF7923" w:rsidP="002D3FC0">
      <w:pPr>
        <w:ind w:firstLine="720"/>
        <w:jc w:val="both"/>
        <w:rPr>
          <w:sz w:val="28"/>
          <w:szCs w:val="28"/>
          <w:lang w:val="uk-UA"/>
        </w:rPr>
      </w:pPr>
      <w:r w:rsidRPr="0014030A">
        <w:rPr>
          <w:sz w:val="28"/>
          <w:szCs w:val="28"/>
          <w:lang w:val="uk-UA"/>
        </w:rPr>
        <w:t xml:space="preserve">Побудову активних і пасивних рахунків зображено на рис. </w:t>
      </w:r>
      <w:r w:rsidR="00A677BE" w:rsidRPr="0014030A">
        <w:rPr>
          <w:sz w:val="28"/>
          <w:szCs w:val="28"/>
          <w:lang w:val="uk-UA"/>
        </w:rPr>
        <w:t>4</w:t>
      </w:r>
      <w:r w:rsidRPr="0014030A">
        <w:rPr>
          <w:sz w:val="28"/>
          <w:szCs w:val="28"/>
          <w:lang w:val="uk-UA"/>
        </w:rPr>
        <w:t>.2.</w:t>
      </w:r>
    </w:p>
    <w:p w:rsidR="00FF7923" w:rsidRPr="0014030A" w:rsidRDefault="00FF7923" w:rsidP="002D3FC0">
      <w:pPr>
        <w:ind w:firstLine="720"/>
        <w:jc w:val="both"/>
        <w:rPr>
          <w:sz w:val="28"/>
          <w:szCs w:val="28"/>
          <w:lang w:val="uk-UA"/>
        </w:rPr>
      </w:pPr>
      <w:r w:rsidRPr="0014030A">
        <w:rPr>
          <w:sz w:val="28"/>
          <w:szCs w:val="28"/>
          <w:lang w:val="uk-UA"/>
        </w:rPr>
        <w:t>Для визначення залишку (сальдо) на кінець місяця на активному рахунку необхідно: до початкового дебетового залишку (сальдо) додати дебетовий оборот і відняти кредитовий оборот.</w:t>
      </w:r>
    </w:p>
    <w:p w:rsidR="00B14B6C" w:rsidRPr="0014030A" w:rsidRDefault="00FF7923" w:rsidP="002D3FC0">
      <w:pPr>
        <w:ind w:firstLine="720"/>
        <w:jc w:val="both"/>
        <w:rPr>
          <w:sz w:val="28"/>
          <w:szCs w:val="28"/>
          <w:lang w:val="uk-UA"/>
        </w:rPr>
      </w:pPr>
      <w:r w:rsidRPr="0014030A">
        <w:rPr>
          <w:sz w:val="28"/>
          <w:szCs w:val="28"/>
          <w:lang w:val="uk-UA"/>
        </w:rPr>
        <w:t>Розглянемо такий приклад і проілюструємо його. На підприємстві за рахунком "Каса" залишок на початок місяця становив 1000 грн. Протягом місяця</w:t>
      </w:r>
      <w:r w:rsidR="000D7715" w:rsidRPr="0014030A">
        <w:rPr>
          <w:sz w:val="28"/>
          <w:szCs w:val="28"/>
          <w:lang w:val="uk-UA"/>
        </w:rPr>
        <w:t>:</w:t>
      </w:r>
      <w:r w:rsidRPr="0014030A">
        <w:rPr>
          <w:sz w:val="28"/>
          <w:szCs w:val="28"/>
          <w:lang w:val="uk-UA"/>
        </w:rPr>
        <w:t xml:space="preserve"> </w:t>
      </w:r>
    </w:p>
    <w:p w:rsidR="00B14B6C" w:rsidRPr="0014030A" w:rsidRDefault="000D7715" w:rsidP="002D3FC0">
      <w:pPr>
        <w:ind w:firstLine="720"/>
        <w:jc w:val="both"/>
        <w:rPr>
          <w:sz w:val="28"/>
          <w:szCs w:val="28"/>
          <w:lang w:val="uk-UA"/>
        </w:rPr>
      </w:pPr>
      <w:r w:rsidRPr="0014030A">
        <w:rPr>
          <w:sz w:val="28"/>
          <w:szCs w:val="28"/>
          <w:lang w:val="uk-UA"/>
        </w:rPr>
        <w:t>1</w:t>
      </w:r>
      <w:r w:rsidR="00B14B6C" w:rsidRPr="0014030A">
        <w:rPr>
          <w:sz w:val="28"/>
          <w:szCs w:val="28"/>
          <w:lang w:val="uk-UA"/>
        </w:rPr>
        <w:t>.</w:t>
      </w:r>
      <w:r w:rsidRPr="0014030A">
        <w:rPr>
          <w:sz w:val="28"/>
          <w:szCs w:val="28"/>
          <w:lang w:val="uk-UA"/>
        </w:rPr>
        <w:t xml:space="preserve"> </w:t>
      </w:r>
      <w:r w:rsidR="00B14B6C" w:rsidRPr="0014030A">
        <w:rPr>
          <w:sz w:val="28"/>
          <w:szCs w:val="28"/>
          <w:lang w:val="uk-UA"/>
        </w:rPr>
        <w:t>В</w:t>
      </w:r>
      <w:r w:rsidR="00FF7923" w:rsidRPr="0014030A">
        <w:rPr>
          <w:sz w:val="28"/>
          <w:szCs w:val="28"/>
          <w:lang w:val="uk-UA"/>
        </w:rPr>
        <w:t xml:space="preserve"> касу надходили ко</w:t>
      </w:r>
      <w:r w:rsidR="00B14B6C" w:rsidRPr="0014030A">
        <w:rPr>
          <w:sz w:val="28"/>
          <w:szCs w:val="28"/>
          <w:lang w:val="uk-UA"/>
        </w:rPr>
        <w:t>шти із банку на суму 35 000 грн.</w:t>
      </w:r>
    </w:p>
    <w:p w:rsidR="00B14B6C" w:rsidRPr="0014030A" w:rsidRDefault="000D7715" w:rsidP="002D3FC0">
      <w:pPr>
        <w:ind w:firstLine="720"/>
        <w:jc w:val="both"/>
        <w:rPr>
          <w:sz w:val="28"/>
          <w:szCs w:val="28"/>
          <w:lang w:val="uk-UA"/>
        </w:rPr>
      </w:pPr>
      <w:r w:rsidRPr="0014030A">
        <w:rPr>
          <w:sz w:val="28"/>
          <w:szCs w:val="28"/>
          <w:lang w:val="uk-UA"/>
        </w:rPr>
        <w:t>2</w:t>
      </w:r>
      <w:r w:rsidR="00B14B6C" w:rsidRPr="0014030A">
        <w:rPr>
          <w:sz w:val="28"/>
          <w:szCs w:val="28"/>
          <w:lang w:val="uk-UA"/>
        </w:rPr>
        <w:t>. З</w:t>
      </w:r>
      <w:r w:rsidR="00FF7923" w:rsidRPr="0014030A">
        <w:rPr>
          <w:sz w:val="28"/>
          <w:szCs w:val="28"/>
          <w:lang w:val="uk-UA"/>
        </w:rPr>
        <w:t xml:space="preserve">а оплату послуг </w:t>
      </w:r>
      <w:r w:rsidR="00AF0FBF" w:rsidRPr="0014030A">
        <w:rPr>
          <w:sz w:val="28"/>
          <w:szCs w:val="28"/>
          <w:lang w:val="uk-UA"/>
        </w:rPr>
        <w:t>–</w:t>
      </w:r>
      <w:r w:rsidR="00FF7923" w:rsidRPr="0014030A">
        <w:rPr>
          <w:sz w:val="28"/>
          <w:szCs w:val="28"/>
          <w:lang w:val="uk-UA"/>
        </w:rPr>
        <w:t xml:space="preserve"> 10 000 грн</w:t>
      </w:r>
      <w:r w:rsidR="00B14B6C" w:rsidRPr="0014030A">
        <w:rPr>
          <w:sz w:val="28"/>
          <w:szCs w:val="28"/>
          <w:lang w:val="uk-UA"/>
        </w:rPr>
        <w:t>.</w:t>
      </w:r>
    </w:p>
    <w:p w:rsidR="00B14B6C" w:rsidRPr="0014030A" w:rsidRDefault="000D7715" w:rsidP="002D3FC0">
      <w:pPr>
        <w:ind w:firstLine="720"/>
        <w:jc w:val="both"/>
        <w:rPr>
          <w:sz w:val="28"/>
          <w:szCs w:val="28"/>
          <w:lang w:val="uk-UA"/>
        </w:rPr>
      </w:pPr>
      <w:r w:rsidRPr="0014030A">
        <w:rPr>
          <w:sz w:val="28"/>
          <w:szCs w:val="28"/>
          <w:lang w:val="uk-UA"/>
        </w:rPr>
        <w:t>3</w:t>
      </w:r>
      <w:r w:rsidR="00B14B6C" w:rsidRPr="0014030A">
        <w:rPr>
          <w:sz w:val="28"/>
          <w:szCs w:val="28"/>
          <w:lang w:val="uk-UA"/>
        </w:rPr>
        <w:t>.</w:t>
      </w:r>
      <w:r w:rsidRPr="0014030A">
        <w:rPr>
          <w:sz w:val="28"/>
          <w:szCs w:val="28"/>
          <w:lang w:val="uk-UA"/>
        </w:rPr>
        <w:t xml:space="preserve"> </w:t>
      </w:r>
      <w:r w:rsidR="00B14B6C" w:rsidRPr="0014030A">
        <w:rPr>
          <w:sz w:val="28"/>
          <w:szCs w:val="28"/>
          <w:lang w:val="uk-UA"/>
        </w:rPr>
        <w:t>В</w:t>
      </w:r>
      <w:r w:rsidR="00FF7923" w:rsidRPr="0014030A">
        <w:rPr>
          <w:sz w:val="28"/>
          <w:szCs w:val="28"/>
          <w:lang w:val="uk-UA"/>
        </w:rPr>
        <w:t>идано з каси заробітну плату на суму 32 000 грн</w:t>
      </w:r>
      <w:r w:rsidR="00B14B6C" w:rsidRPr="0014030A">
        <w:rPr>
          <w:sz w:val="28"/>
          <w:szCs w:val="28"/>
          <w:lang w:val="uk-UA"/>
        </w:rPr>
        <w:t>.</w:t>
      </w:r>
    </w:p>
    <w:p w:rsidR="00B14B6C" w:rsidRPr="0014030A" w:rsidRDefault="000D7715" w:rsidP="002D3FC0">
      <w:pPr>
        <w:ind w:firstLine="720"/>
        <w:jc w:val="both"/>
        <w:rPr>
          <w:sz w:val="28"/>
          <w:szCs w:val="28"/>
          <w:lang w:val="uk-UA"/>
        </w:rPr>
      </w:pPr>
      <w:r w:rsidRPr="0014030A">
        <w:rPr>
          <w:sz w:val="28"/>
          <w:szCs w:val="28"/>
          <w:lang w:val="uk-UA"/>
        </w:rPr>
        <w:lastRenderedPageBreak/>
        <w:t>4</w:t>
      </w:r>
      <w:r w:rsidR="00B14B6C" w:rsidRPr="0014030A">
        <w:rPr>
          <w:sz w:val="28"/>
          <w:szCs w:val="28"/>
          <w:lang w:val="uk-UA"/>
        </w:rPr>
        <w:t>. Н</w:t>
      </w:r>
      <w:r w:rsidR="00FF7923" w:rsidRPr="0014030A">
        <w:rPr>
          <w:sz w:val="28"/>
          <w:szCs w:val="28"/>
          <w:lang w:val="uk-UA"/>
        </w:rPr>
        <w:t xml:space="preserve">а відрядження </w:t>
      </w:r>
      <w:r w:rsidR="00AF0FBF" w:rsidRPr="0014030A">
        <w:rPr>
          <w:sz w:val="28"/>
          <w:szCs w:val="28"/>
          <w:lang w:val="uk-UA"/>
        </w:rPr>
        <w:t>–</w:t>
      </w:r>
      <w:r w:rsidR="00B14B6C" w:rsidRPr="0014030A">
        <w:rPr>
          <w:sz w:val="28"/>
          <w:szCs w:val="28"/>
          <w:lang w:val="uk-UA"/>
        </w:rPr>
        <w:t xml:space="preserve"> 5000 грн.</w:t>
      </w:r>
      <w:r w:rsidR="00FF7923" w:rsidRPr="0014030A">
        <w:rPr>
          <w:sz w:val="28"/>
          <w:szCs w:val="28"/>
          <w:lang w:val="uk-UA"/>
        </w:rPr>
        <w:t xml:space="preserve"> </w:t>
      </w:r>
    </w:p>
    <w:p w:rsidR="00FF7923" w:rsidRPr="0014030A" w:rsidRDefault="000D7715" w:rsidP="002D3FC0">
      <w:pPr>
        <w:ind w:firstLine="720"/>
        <w:jc w:val="both"/>
        <w:rPr>
          <w:sz w:val="28"/>
          <w:szCs w:val="28"/>
          <w:lang w:val="uk-UA"/>
        </w:rPr>
      </w:pPr>
      <w:r w:rsidRPr="0014030A">
        <w:rPr>
          <w:sz w:val="28"/>
          <w:szCs w:val="28"/>
          <w:lang w:val="uk-UA"/>
        </w:rPr>
        <w:t>5</w:t>
      </w:r>
      <w:r w:rsidR="00B14B6C" w:rsidRPr="0014030A">
        <w:rPr>
          <w:sz w:val="28"/>
          <w:szCs w:val="28"/>
          <w:lang w:val="uk-UA"/>
        </w:rPr>
        <w:t>. З</w:t>
      </w:r>
      <w:r w:rsidR="00FF7923" w:rsidRPr="0014030A">
        <w:rPr>
          <w:sz w:val="28"/>
          <w:szCs w:val="28"/>
          <w:lang w:val="uk-UA"/>
        </w:rPr>
        <w:t xml:space="preserve">дано в банк </w:t>
      </w:r>
      <w:r w:rsidR="00AF0FBF" w:rsidRPr="0014030A">
        <w:rPr>
          <w:sz w:val="28"/>
          <w:szCs w:val="28"/>
          <w:lang w:val="uk-UA"/>
        </w:rPr>
        <w:t>–</w:t>
      </w:r>
      <w:r w:rsidR="00FF7923" w:rsidRPr="0014030A">
        <w:rPr>
          <w:sz w:val="28"/>
          <w:szCs w:val="28"/>
          <w:lang w:val="uk-UA"/>
        </w:rPr>
        <w:t xml:space="preserve"> 7000 грн. </w:t>
      </w:r>
    </w:p>
    <w:p w:rsidR="00FF7923" w:rsidRPr="0014030A" w:rsidRDefault="00FF7923" w:rsidP="002D3FC0">
      <w:pPr>
        <w:ind w:firstLine="720"/>
        <w:jc w:val="both"/>
        <w:rPr>
          <w:sz w:val="28"/>
          <w:szCs w:val="28"/>
          <w:lang w:val="uk-UA"/>
        </w:rPr>
      </w:pPr>
      <w:r w:rsidRPr="0014030A">
        <w:rPr>
          <w:sz w:val="28"/>
          <w:szCs w:val="28"/>
          <w:lang w:val="uk-UA"/>
        </w:rPr>
        <w:t xml:space="preserve">У даному прикладі початкове сальдо становить 1000 грн. Протягом місяця надходження й оборот за дебетом становили 45 000 (35 000 + 10 000) грн, видатки і, відповідно, кредитовий оборот </w:t>
      </w:r>
      <w:r w:rsidR="00AF0FBF" w:rsidRPr="0014030A">
        <w:rPr>
          <w:sz w:val="28"/>
          <w:szCs w:val="28"/>
          <w:lang w:val="uk-UA"/>
        </w:rPr>
        <w:t>–</w:t>
      </w:r>
      <w:r w:rsidRPr="0014030A">
        <w:rPr>
          <w:sz w:val="28"/>
          <w:szCs w:val="28"/>
          <w:lang w:val="uk-UA"/>
        </w:rPr>
        <w:t xml:space="preserve"> 44 000 (32 000 + 5000 + 7000) грн. Сальдо на кінець місяця дорівнюватиме 2000 грн (1000 + 45 000 - 44 000) грн.</w:t>
      </w:r>
    </w:p>
    <w:p w:rsidR="00FF7923" w:rsidRPr="0014030A" w:rsidRDefault="000D7715" w:rsidP="00B14B6C">
      <w:pPr>
        <w:jc w:val="center"/>
        <w:rPr>
          <w:b/>
          <w:sz w:val="28"/>
          <w:szCs w:val="28"/>
          <w:lang w:val="uk-UA"/>
        </w:rPr>
      </w:pPr>
      <w:r w:rsidRPr="0014030A">
        <w:rPr>
          <w:b/>
          <w:sz w:val="28"/>
          <w:szCs w:val="28"/>
          <w:lang w:val="uk-UA"/>
        </w:rPr>
        <w:t>Рахунок 30 «Каса»</w:t>
      </w:r>
    </w:p>
    <w:tbl>
      <w:tblPr>
        <w:tblW w:w="0" w:type="auto"/>
        <w:tblInd w:w="250" w:type="dxa"/>
        <w:tblBorders>
          <w:top w:val="single" w:sz="4" w:space="0" w:color="000000"/>
          <w:insideV w:val="single" w:sz="4" w:space="0" w:color="000000"/>
        </w:tblBorders>
        <w:tblLook w:val="04A0"/>
      </w:tblPr>
      <w:tblGrid>
        <w:gridCol w:w="4538"/>
        <w:gridCol w:w="5040"/>
      </w:tblGrid>
      <w:tr w:rsidR="000D7715" w:rsidRPr="0014030A">
        <w:tc>
          <w:tcPr>
            <w:tcW w:w="4538" w:type="dxa"/>
            <w:tcBorders>
              <w:top w:val="nil"/>
              <w:bottom w:val="single" w:sz="4" w:space="0" w:color="000000"/>
              <w:right w:val="nil"/>
            </w:tcBorders>
          </w:tcPr>
          <w:p w:rsidR="000D7715" w:rsidRPr="0014030A" w:rsidRDefault="000D7715" w:rsidP="00B42E20">
            <w:pPr>
              <w:jc w:val="both"/>
              <w:rPr>
                <w:lang w:val="uk-UA"/>
              </w:rPr>
            </w:pPr>
            <w:r w:rsidRPr="0014030A">
              <w:rPr>
                <w:lang w:val="uk-UA"/>
              </w:rPr>
              <w:t>Дебет</w:t>
            </w:r>
          </w:p>
        </w:tc>
        <w:tc>
          <w:tcPr>
            <w:tcW w:w="5040" w:type="dxa"/>
            <w:tcBorders>
              <w:top w:val="nil"/>
              <w:left w:val="nil"/>
              <w:bottom w:val="single" w:sz="4" w:space="0" w:color="000000"/>
            </w:tcBorders>
          </w:tcPr>
          <w:p w:rsidR="000D7715" w:rsidRPr="0014030A" w:rsidRDefault="000D7715" w:rsidP="00B42E20">
            <w:pPr>
              <w:jc w:val="right"/>
              <w:rPr>
                <w:lang w:val="uk-UA"/>
              </w:rPr>
            </w:pPr>
            <w:r w:rsidRPr="0014030A">
              <w:rPr>
                <w:lang w:val="uk-UA"/>
              </w:rPr>
              <w:t>Кредит</w:t>
            </w:r>
          </w:p>
        </w:tc>
      </w:tr>
      <w:tr w:rsidR="000D7715" w:rsidRPr="0014030A">
        <w:tc>
          <w:tcPr>
            <w:tcW w:w="4538" w:type="dxa"/>
            <w:tcBorders>
              <w:top w:val="single" w:sz="4" w:space="0" w:color="000000"/>
            </w:tcBorders>
          </w:tcPr>
          <w:p w:rsidR="000D7715" w:rsidRPr="0014030A" w:rsidRDefault="000D7715" w:rsidP="00B42E20">
            <w:pPr>
              <w:jc w:val="both"/>
              <w:rPr>
                <w:lang w:val="uk-UA"/>
              </w:rPr>
            </w:pPr>
            <w:r w:rsidRPr="0014030A">
              <w:rPr>
                <w:lang w:val="uk-UA"/>
              </w:rPr>
              <w:t>Сальдо на початок місяця 1 000</w:t>
            </w:r>
          </w:p>
        </w:tc>
        <w:tc>
          <w:tcPr>
            <w:tcW w:w="5040" w:type="dxa"/>
            <w:tcBorders>
              <w:top w:val="single" w:sz="4" w:space="0" w:color="000000"/>
            </w:tcBorders>
          </w:tcPr>
          <w:p w:rsidR="000D7715" w:rsidRPr="0014030A" w:rsidRDefault="000D7715" w:rsidP="00B42E20">
            <w:pPr>
              <w:jc w:val="both"/>
              <w:rPr>
                <w:lang w:val="uk-UA"/>
              </w:rPr>
            </w:pPr>
          </w:p>
        </w:tc>
      </w:tr>
      <w:tr w:rsidR="000D7715" w:rsidRPr="0014030A">
        <w:tc>
          <w:tcPr>
            <w:tcW w:w="4538" w:type="dxa"/>
          </w:tcPr>
          <w:p w:rsidR="000D7715" w:rsidRPr="0014030A" w:rsidRDefault="00B14B6C" w:rsidP="00D60C23">
            <w:pPr>
              <w:pStyle w:val="ac"/>
              <w:ind w:left="1080" w:firstLine="1370"/>
              <w:rPr>
                <w:lang w:val="uk-UA"/>
              </w:rPr>
            </w:pPr>
            <w:r w:rsidRPr="0014030A">
              <w:rPr>
                <w:lang w:val="uk-UA"/>
              </w:rPr>
              <w:t xml:space="preserve">1) </w:t>
            </w:r>
            <w:r w:rsidR="000D7715" w:rsidRPr="0014030A">
              <w:rPr>
                <w:lang w:val="uk-UA"/>
              </w:rPr>
              <w:t>35 000</w:t>
            </w:r>
          </w:p>
        </w:tc>
        <w:tc>
          <w:tcPr>
            <w:tcW w:w="5040" w:type="dxa"/>
          </w:tcPr>
          <w:p w:rsidR="000D7715" w:rsidRPr="0014030A" w:rsidRDefault="000D7715" w:rsidP="00B14B6C">
            <w:pPr>
              <w:ind w:firstLine="1512"/>
              <w:rPr>
                <w:lang w:val="uk-UA"/>
              </w:rPr>
            </w:pPr>
            <w:r w:rsidRPr="0014030A">
              <w:rPr>
                <w:lang w:val="uk-UA"/>
              </w:rPr>
              <w:t xml:space="preserve">   3</w:t>
            </w:r>
            <w:r w:rsidR="00B14B6C" w:rsidRPr="0014030A">
              <w:rPr>
                <w:lang w:val="uk-UA"/>
              </w:rPr>
              <w:t>)</w:t>
            </w:r>
            <w:r w:rsidRPr="0014030A">
              <w:rPr>
                <w:lang w:val="uk-UA"/>
              </w:rPr>
              <w:t xml:space="preserve">    32 000  </w:t>
            </w:r>
          </w:p>
        </w:tc>
      </w:tr>
      <w:tr w:rsidR="000D7715" w:rsidRPr="0014030A">
        <w:tc>
          <w:tcPr>
            <w:tcW w:w="4538" w:type="dxa"/>
          </w:tcPr>
          <w:p w:rsidR="000D7715" w:rsidRPr="0014030A" w:rsidRDefault="00B14B6C" w:rsidP="00D60C23">
            <w:pPr>
              <w:pStyle w:val="ac"/>
              <w:ind w:left="1080" w:firstLine="1370"/>
              <w:rPr>
                <w:lang w:val="uk-UA"/>
              </w:rPr>
            </w:pPr>
            <w:r w:rsidRPr="0014030A">
              <w:rPr>
                <w:lang w:val="uk-UA"/>
              </w:rPr>
              <w:t xml:space="preserve">2) </w:t>
            </w:r>
            <w:r w:rsidR="000D7715" w:rsidRPr="0014030A">
              <w:rPr>
                <w:lang w:val="uk-UA"/>
              </w:rPr>
              <w:t>10 000</w:t>
            </w:r>
          </w:p>
        </w:tc>
        <w:tc>
          <w:tcPr>
            <w:tcW w:w="5040" w:type="dxa"/>
          </w:tcPr>
          <w:p w:rsidR="000D7715" w:rsidRPr="0014030A" w:rsidRDefault="000D7715" w:rsidP="00B14B6C">
            <w:pPr>
              <w:ind w:firstLine="1512"/>
              <w:rPr>
                <w:lang w:val="uk-UA"/>
              </w:rPr>
            </w:pPr>
            <w:r w:rsidRPr="0014030A">
              <w:rPr>
                <w:lang w:val="uk-UA"/>
              </w:rPr>
              <w:t xml:space="preserve">   4</w:t>
            </w:r>
            <w:r w:rsidR="00B14B6C" w:rsidRPr="0014030A">
              <w:rPr>
                <w:lang w:val="uk-UA"/>
              </w:rPr>
              <w:t>)</w:t>
            </w:r>
            <w:r w:rsidRPr="0014030A">
              <w:rPr>
                <w:lang w:val="uk-UA"/>
              </w:rPr>
              <w:t xml:space="preserve">      5 000</w:t>
            </w:r>
          </w:p>
        </w:tc>
      </w:tr>
      <w:tr w:rsidR="000D7715" w:rsidRPr="0014030A">
        <w:tc>
          <w:tcPr>
            <w:tcW w:w="4538" w:type="dxa"/>
          </w:tcPr>
          <w:p w:rsidR="000D7715" w:rsidRPr="0014030A" w:rsidRDefault="000D7715" w:rsidP="00B42E20">
            <w:pPr>
              <w:jc w:val="both"/>
              <w:rPr>
                <w:lang w:val="uk-UA"/>
              </w:rPr>
            </w:pPr>
          </w:p>
        </w:tc>
        <w:tc>
          <w:tcPr>
            <w:tcW w:w="5040" w:type="dxa"/>
          </w:tcPr>
          <w:p w:rsidR="000D7715" w:rsidRPr="0014030A" w:rsidRDefault="000D7715" w:rsidP="00B14B6C">
            <w:pPr>
              <w:ind w:firstLine="1512"/>
              <w:rPr>
                <w:lang w:val="uk-UA"/>
              </w:rPr>
            </w:pPr>
            <w:r w:rsidRPr="0014030A">
              <w:rPr>
                <w:lang w:val="uk-UA"/>
              </w:rPr>
              <w:t xml:space="preserve">   5</w:t>
            </w:r>
            <w:r w:rsidR="00B14B6C" w:rsidRPr="0014030A">
              <w:rPr>
                <w:lang w:val="uk-UA"/>
              </w:rPr>
              <w:t>)</w:t>
            </w:r>
            <w:r w:rsidRPr="0014030A">
              <w:rPr>
                <w:lang w:val="uk-UA"/>
              </w:rPr>
              <w:t xml:space="preserve">      7 000</w:t>
            </w:r>
          </w:p>
        </w:tc>
      </w:tr>
      <w:tr w:rsidR="000D7715" w:rsidRPr="0014030A">
        <w:tc>
          <w:tcPr>
            <w:tcW w:w="4538" w:type="dxa"/>
          </w:tcPr>
          <w:p w:rsidR="000D7715" w:rsidRPr="0014030A" w:rsidRDefault="000D7715" w:rsidP="00B42E20">
            <w:pPr>
              <w:jc w:val="both"/>
              <w:rPr>
                <w:lang w:val="uk-UA"/>
              </w:rPr>
            </w:pPr>
            <w:r w:rsidRPr="0014030A">
              <w:rPr>
                <w:lang w:val="uk-UA"/>
              </w:rPr>
              <w:t xml:space="preserve">Оборот          </w:t>
            </w:r>
            <w:r w:rsidR="00B14B6C" w:rsidRPr="0014030A">
              <w:rPr>
                <w:lang w:val="uk-UA"/>
              </w:rPr>
              <w:t xml:space="preserve">                      </w:t>
            </w:r>
            <w:r w:rsidRPr="0014030A">
              <w:rPr>
                <w:lang w:val="uk-UA"/>
              </w:rPr>
              <w:t>45 000</w:t>
            </w:r>
          </w:p>
        </w:tc>
        <w:tc>
          <w:tcPr>
            <w:tcW w:w="5040" w:type="dxa"/>
          </w:tcPr>
          <w:p w:rsidR="000D7715" w:rsidRPr="0014030A" w:rsidRDefault="000D7715" w:rsidP="00B42E20">
            <w:pPr>
              <w:jc w:val="both"/>
              <w:rPr>
                <w:lang w:val="uk-UA"/>
              </w:rPr>
            </w:pPr>
            <w:r w:rsidRPr="0014030A">
              <w:rPr>
                <w:lang w:val="uk-UA"/>
              </w:rPr>
              <w:t xml:space="preserve">Оборот             </w:t>
            </w:r>
            <w:r w:rsidR="00D60C23" w:rsidRPr="0014030A">
              <w:rPr>
                <w:lang w:val="uk-UA"/>
              </w:rPr>
              <w:t xml:space="preserve">    </w:t>
            </w:r>
            <w:r w:rsidRPr="0014030A">
              <w:rPr>
                <w:lang w:val="uk-UA"/>
              </w:rPr>
              <w:t xml:space="preserve">       44 000 </w:t>
            </w:r>
          </w:p>
        </w:tc>
      </w:tr>
      <w:tr w:rsidR="000D7715" w:rsidRPr="0014030A">
        <w:tc>
          <w:tcPr>
            <w:tcW w:w="4538" w:type="dxa"/>
          </w:tcPr>
          <w:p w:rsidR="000D7715" w:rsidRPr="0014030A" w:rsidRDefault="000D7715" w:rsidP="00B42E20">
            <w:pPr>
              <w:jc w:val="both"/>
              <w:rPr>
                <w:lang w:val="uk-UA"/>
              </w:rPr>
            </w:pPr>
            <w:r w:rsidRPr="0014030A">
              <w:rPr>
                <w:lang w:val="uk-UA"/>
              </w:rPr>
              <w:t xml:space="preserve">Сальдо на кінець місяця  </w:t>
            </w:r>
            <w:r w:rsidR="00B14B6C" w:rsidRPr="0014030A">
              <w:rPr>
                <w:lang w:val="uk-UA"/>
              </w:rPr>
              <w:t xml:space="preserve">   </w:t>
            </w:r>
            <w:r w:rsidRPr="0014030A">
              <w:rPr>
                <w:lang w:val="uk-UA"/>
              </w:rPr>
              <w:t>2 000</w:t>
            </w:r>
          </w:p>
        </w:tc>
        <w:tc>
          <w:tcPr>
            <w:tcW w:w="5040" w:type="dxa"/>
          </w:tcPr>
          <w:p w:rsidR="000D7715" w:rsidRPr="0014030A" w:rsidRDefault="000D7715" w:rsidP="00B42E20">
            <w:pPr>
              <w:jc w:val="both"/>
              <w:rPr>
                <w:lang w:val="uk-UA"/>
              </w:rPr>
            </w:pPr>
          </w:p>
        </w:tc>
      </w:tr>
    </w:tbl>
    <w:p w:rsidR="00FF7923" w:rsidRPr="0014030A" w:rsidRDefault="00FF7923" w:rsidP="00B14B6C">
      <w:pPr>
        <w:jc w:val="center"/>
        <w:rPr>
          <w:sz w:val="28"/>
          <w:szCs w:val="28"/>
          <w:lang w:val="uk-UA"/>
        </w:rPr>
      </w:pPr>
      <w:r w:rsidRPr="0014030A">
        <w:rPr>
          <w:sz w:val="28"/>
          <w:szCs w:val="28"/>
          <w:lang w:val="uk-UA"/>
        </w:rPr>
        <w:t xml:space="preserve">Рис. </w:t>
      </w:r>
      <w:r w:rsidR="00A677BE" w:rsidRPr="0014030A">
        <w:rPr>
          <w:sz w:val="28"/>
          <w:szCs w:val="28"/>
          <w:lang w:val="uk-UA"/>
        </w:rPr>
        <w:t>4</w:t>
      </w:r>
      <w:r w:rsidRPr="0014030A">
        <w:rPr>
          <w:sz w:val="28"/>
          <w:szCs w:val="28"/>
          <w:lang w:val="uk-UA"/>
        </w:rPr>
        <w:t>.2. Активні і пасивні рахунки</w:t>
      </w:r>
    </w:p>
    <w:p w:rsidR="00FF7923" w:rsidRPr="0014030A" w:rsidRDefault="00FF7923" w:rsidP="002D3FC0">
      <w:pPr>
        <w:ind w:firstLine="720"/>
        <w:jc w:val="both"/>
        <w:rPr>
          <w:sz w:val="28"/>
          <w:szCs w:val="28"/>
          <w:highlight w:val="yellow"/>
          <w:lang w:val="uk-UA"/>
        </w:rPr>
      </w:pPr>
    </w:p>
    <w:p w:rsidR="00FF7923" w:rsidRPr="0014030A" w:rsidRDefault="00FF7923" w:rsidP="002D3FC0">
      <w:pPr>
        <w:ind w:firstLine="720"/>
        <w:jc w:val="both"/>
        <w:rPr>
          <w:sz w:val="28"/>
          <w:szCs w:val="28"/>
          <w:lang w:val="uk-UA"/>
        </w:rPr>
      </w:pPr>
      <w:r w:rsidRPr="0014030A">
        <w:rPr>
          <w:sz w:val="28"/>
          <w:szCs w:val="28"/>
          <w:lang w:val="uk-UA"/>
        </w:rPr>
        <w:t>У пасивних рахунках для визначення залишку (сальдо) на кінець місяця необхідно до початкового кредитового сальдо додати кредитовий оборот і відняти дебетовий оборот.</w:t>
      </w:r>
    </w:p>
    <w:p w:rsidR="00FF7923" w:rsidRPr="0014030A" w:rsidRDefault="00FF7923" w:rsidP="002D3FC0">
      <w:pPr>
        <w:ind w:firstLine="720"/>
        <w:jc w:val="both"/>
        <w:rPr>
          <w:sz w:val="28"/>
          <w:szCs w:val="28"/>
          <w:lang w:val="uk-UA"/>
        </w:rPr>
      </w:pPr>
      <w:r w:rsidRPr="0014030A">
        <w:rPr>
          <w:sz w:val="28"/>
          <w:szCs w:val="28"/>
          <w:lang w:val="uk-UA"/>
        </w:rPr>
        <w:t>Розглянемо приклад і проілюструємо його.</w:t>
      </w:r>
    </w:p>
    <w:p w:rsidR="00B14B6C" w:rsidRPr="0014030A" w:rsidRDefault="00FF7923" w:rsidP="002D3FC0">
      <w:pPr>
        <w:ind w:firstLine="720"/>
        <w:jc w:val="both"/>
        <w:rPr>
          <w:sz w:val="28"/>
          <w:szCs w:val="28"/>
          <w:lang w:val="uk-UA"/>
        </w:rPr>
      </w:pPr>
      <w:r w:rsidRPr="0014030A">
        <w:rPr>
          <w:sz w:val="28"/>
          <w:szCs w:val="28"/>
          <w:lang w:val="uk-UA"/>
        </w:rPr>
        <w:t xml:space="preserve">На підприємстві на рахунку </w:t>
      </w:r>
      <w:r w:rsidR="0041492C" w:rsidRPr="0014030A">
        <w:rPr>
          <w:sz w:val="28"/>
          <w:szCs w:val="28"/>
          <w:lang w:val="uk-UA"/>
        </w:rPr>
        <w:t xml:space="preserve"> </w:t>
      </w:r>
      <w:r w:rsidRPr="0014030A">
        <w:rPr>
          <w:sz w:val="28"/>
          <w:szCs w:val="28"/>
          <w:lang w:val="uk-UA"/>
        </w:rPr>
        <w:t>"</w:t>
      </w:r>
      <w:r w:rsidR="0041492C" w:rsidRPr="0014030A">
        <w:rPr>
          <w:sz w:val="28"/>
          <w:szCs w:val="28"/>
          <w:lang w:val="uk-UA"/>
        </w:rPr>
        <w:t>Короткострокові позики</w:t>
      </w:r>
      <w:r w:rsidRPr="0014030A">
        <w:rPr>
          <w:sz w:val="28"/>
          <w:szCs w:val="28"/>
          <w:lang w:val="uk-UA"/>
        </w:rPr>
        <w:t xml:space="preserve">" залишок </w:t>
      </w:r>
      <w:r w:rsidR="0041492C" w:rsidRPr="0014030A">
        <w:rPr>
          <w:sz w:val="28"/>
          <w:szCs w:val="28"/>
          <w:lang w:val="uk-UA"/>
        </w:rPr>
        <w:t>короткостроков</w:t>
      </w:r>
      <w:r w:rsidRPr="0014030A">
        <w:rPr>
          <w:sz w:val="28"/>
          <w:szCs w:val="28"/>
          <w:lang w:val="uk-UA"/>
        </w:rPr>
        <w:t>о</w:t>
      </w:r>
      <w:r w:rsidR="0041492C" w:rsidRPr="0014030A">
        <w:rPr>
          <w:sz w:val="28"/>
          <w:szCs w:val="28"/>
          <w:lang w:val="uk-UA"/>
        </w:rPr>
        <w:t>го</w:t>
      </w:r>
      <w:r w:rsidRPr="0014030A">
        <w:rPr>
          <w:sz w:val="28"/>
          <w:szCs w:val="28"/>
          <w:lang w:val="uk-UA"/>
        </w:rPr>
        <w:t xml:space="preserve"> </w:t>
      </w:r>
      <w:r w:rsidR="0041492C" w:rsidRPr="0014030A">
        <w:rPr>
          <w:sz w:val="28"/>
          <w:szCs w:val="28"/>
          <w:lang w:val="uk-UA"/>
        </w:rPr>
        <w:t>кредиту</w:t>
      </w:r>
      <w:r w:rsidRPr="0014030A">
        <w:rPr>
          <w:sz w:val="28"/>
          <w:szCs w:val="28"/>
          <w:lang w:val="uk-UA"/>
        </w:rPr>
        <w:t xml:space="preserve"> становив 1</w:t>
      </w:r>
      <w:r w:rsidR="0041492C" w:rsidRPr="0014030A">
        <w:rPr>
          <w:sz w:val="28"/>
          <w:szCs w:val="28"/>
          <w:lang w:val="uk-UA"/>
        </w:rPr>
        <w:t>4</w:t>
      </w:r>
      <w:r w:rsidRPr="0014030A">
        <w:rPr>
          <w:sz w:val="28"/>
          <w:szCs w:val="28"/>
          <w:lang w:val="uk-UA"/>
        </w:rPr>
        <w:t xml:space="preserve"> 000 грн. Протягом місяця мали місце такі господарські операції: </w:t>
      </w:r>
    </w:p>
    <w:p w:rsidR="00B14B6C" w:rsidRPr="0014030A" w:rsidRDefault="0041492C" w:rsidP="002D3FC0">
      <w:pPr>
        <w:ind w:firstLine="720"/>
        <w:jc w:val="both"/>
        <w:rPr>
          <w:sz w:val="28"/>
          <w:szCs w:val="28"/>
          <w:lang w:val="uk-UA"/>
        </w:rPr>
      </w:pPr>
      <w:r w:rsidRPr="0014030A">
        <w:rPr>
          <w:sz w:val="28"/>
          <w:szCs w:val="28"/>
          <w:lang w:val="uk-UA"/>
        </w:rPr>
        <w:t>1</w:t>
      </w:r>
      <w:r w:rsidR="00B14B6C" w:rsidRPr="0014030A">
        <w:rPr>
          <w:sz w:val="28"/>
          <w:szCs w:val="28"/>
          <w:lang w:val="uk-UA"/>
        </w:rPr>
        <w:t>. Ч</w:t>
      </w:r>
      <w:r w:rsidRPr="0014030A">
        <w:rPr>
          <w:sz w:val="28"/>
          <w:szCs w:val="28"/>
          <w:lang w:val="uk-UA"/>
        </w:rPr>
        <w:t xml:space="preserve">астково погашено кредит банку нашими покупцями 5 000 грн.; </w:t>
      </w:r>
    </w:p>
    <w:p w:rsidR="00B14B6C" w:rsidRPr="0014030A" w:rsidRDefault="0041492C" w:rsidP="002D3FC0">
      <w:pPr>
        <w:ind w:firstLine="720"/>
        <w:jc w:val="both"/>
        <w:rPr>
          <w:sz w:val="28"/>
          <w:szCs w:val="28"/>
          <w:lang w:val="uk-UA"/>
        </w:rPr>
      </w:pPr>
      <w:r w:rsidRPr="0014030A">
        <w:rPr>
          <w:sz w:val="28"/>
          <w:szCs w:val="28"/>
          <w:lang w:val="uk-UA"/>
        </w:rPr>
        <w:t>2</w:t>
      </w:r>
      <w:r w:rsidR="00B14B6C" w:rsidRPr="0014030A">
        <w:rPr>
          <w:sz w:val="28"/>
          <w:szCs w:val="28"/>
          <w:lang w:val="uk-UA"/>
        </w:rPr>
        <w:t>.</w:t>
      </w:r>
      <w:r w:rsidRPr="0014030A">
        <w:rPr>
          <w:sz w:val="28"/>
          <w:szCs w:val="28"/>
          <w:lang w:val="uk-UA"/>
        </w:rPr>
        <w:t xml:space="preserve"> </w:t>
      </w:r>
      <w:r w:rsidR="00B14B6C" w:rsidRPr="0014030A">
        <w:rPr>
          <w:sz w:val="28"/>
          <w:szCs w:val="28"/>
          <w:lang w:val="uk-UA"/>
        </w:rPr>
        <w:t>З</w:t>
      </w:r>
      <w:r w:rsidRPr="0014030A">
        <w:rPr>
          <w:sz w:val="28"/>
          <w:szCs w:val="28"/>
          <w:lang w:val="uk-UA"/>
        </w:rPr>
        <w:t xml:space="preserve"> поточного рахунку перераховано за кредит 6 000 грн.; </w:t>
      </w:r>
    </w:p>
    <w:p w:rsidR="00FF7923" w:rsidRPr="0014030A" w:rsidRDefault="0041492C" w:rsidP="002D3FC0">
      <w:pPr>
        <w:ind w:firstLine="720"/>
        <w:jc w:val="both"/>
        <w:rPr>
          <w:sz w:val="28"/>
          <w:szCs w:val="28"/>
          <w:lang w:val="uk-UA"/>
        </w:rPr>
      </w:pPr>
      <w:r w:rsidRPr="0014030A">
        <w:rPr>
          <w:sz w:val="28"/>
          <w:szCs w:val="28"/>
          <w:lang w:val="uk-UA"/>
        </w:rPr>
        <w:t>3</w:t>
      </w:r>
      <w:r w:rsidR="00B14B6C" w:rsidRPr="0014030A">
        <w:rPr>
          <w:sz w:val="28"/>
          <w:szCs w:val="28"/>
          <w:lang w:val="uk-UA"/>
        </w:rPr>
        <w:t>.</w:t>
      </w:r>
      <w:r w:rsidRPr="0014030A">
        <w:rPr>
          <w:sz w:val="28"/>
          <w:szCs w:val="28"/>
          <w:lang w:val="uk-UA"/>
        </w:rPr>
        <w:t xml:space="preserve"> </w:t>
      </w:r>
      <w:r w:rsidR="007B5D4A" w:rsidRPr="0014030A">
        <w:rPr>
          <w:sz w:val="28"/>
          <w:szCs w:val="28"/>
          <w:lang w:val="uk-UA"/>
        </w:rPr>
        <w:t>О</w:t>
      </w:r>
      <w:r w:rsidRPr="0014030A">
        <w:rPr>
          <w:sz w:val="28"/>
          <w:szCs w:val="28"/>
          <w:lang w:val="uk-UA"/>
        </w:rPr>
        <w:t>тримано додатковий кредит 2 000грн.</w:t>
      </w:r>
    </w:p>
    <w:p w:rsidR="00FF7923" w:rsidRPr="0014030A" w:rsidRDefault="00FF7923" w:rsidP="002D3FC0">
      <w:pPr>
        <w:ind w:firstLine="720"/>
        <w:jc w:val="both"/>
        <w:rPr>
          <w:sz w:val="28"/>
          <w:szCs w:val="28"/>
          <w:lang w:val="uk-UA"/>
        </w:rPr>
      </w:pPr>
      <w:r w:rsidRPr="0014030A">
        <w:rPr>
          <w:sz w:val="28"/>
          <w:szCs w:val="28"/>
          <w:lang w:val="uk-UA"/>
        </w:rPr>
        <w:t>У даному прикладі початкове кредитове сальдо становило 1</w:t>
      </w:r>
      <w:r w:rsidR="0041492C" w:rsidRPr="0014030A">
        <w:rPr>
          <w:sz w:val="28"/>
          <w:szCs w:val="28"/>
          <w:lang w:val="uk-UA"/>
        </w:rPr>
        <w:t>4</w:t>
      </w:r>
      <w:r w:rsidRPr="0014030A">
        <w:rPr>
          <w:sz w:val="28"/>
          <w:szCs w:val="28"/>
          <w:lang w:val="uk-UA"/>
        </w:rPr>
        <w:t xml:space="preserve"> 000 грн. У звітному періоді збільшення заборгованості й, відповідно, оборот за кредитом становив 2</w:t>
      </w:r>
      <w:r w:rsidR="0041492C" w:rsidRPr="0014030A">
        <w:rPr>
          <w:sz w:val="28"/>
          <w:szCs w:val="28"/>
          <w:lang w:val="uk-UA"/>
        </w:rPr>
        <w:t xml:space="preserve"> 000 </w:t>
      </w:r>
      <w:r w:rsidRPr="0014030A">
        <w:rPr>
          <w:sz w:val="28"/>
          <w:szCs w:val="28"/>
          <w:lang w:val="uk-UA"/>
        </w:rPr>
        <w:t xml:space="preserve">грн, дебетовий оборот становив </w:t>
      </w:r>
      <w:r w:rsidR="0041492C" w:rsidRPr="0014030A">
        <w:rPr>
          <w:sz w:val="28"/>
          <w:szCs w:val="28"/>
          <w:lang w:val="uk-UA"/>
        </w:rPr>
        <w:t>11</w:t>
      </w:r>
      <w:r w:rsidRPr="0014030A">
        <w:rPr>
          <w:sz w:val="28"/>
          <w:szCs w:val="28"/>
          <w:lang w:val="uk-UA"/>
        </w:rPr>
        <w:t xml:space="preserve"> 000 грн.</w:t>
      </w:r>
      <w:r w:rsidR="0041492C" w:rsidRPr="0014030A">
        <w:rPr>
          <w:sz w:val="28"/>
          <w:szCs w:val="28"/>
          <w:lang w:val="uk-UA"/>
        </w:rPr>
        <w:t>(5 000 +6 000).</w:t>
      </w:r>
      <w:r w:rsidRPr="0014030A">
        <w:rPr>
          <w:sz w:val="28"/>
          <w:szCs w:val="28"/>
          <w:lang w:val="uk-UA"/>
        </w:rPr>
        <w:t xml:space="preserve"> Сальд</w:t>
      </w:r>
      <w:r w:rsidR="0041492C" w:rsidRPr="0014030A">
        <w:rPr>
          <w:sz w:val="28"/>
          <w:szCs w:val="28"/>
          <w:lang w:val="uk-UA"/>
        </w:rPr>
        <w:t>о на кінець місяця становитиме 5</w:t>
      </w:r>
      <w:r w:rsidRPr="0014030A">
        <w:rPr>
          <w:sz w:val="28"/>
          <w:szCs w:val="28"/>
          <w:lang w:val="uk-UA"/>
        </w:rPr>
        <w:t xml:space="preserve"> 000 (1</w:t>
      </w:r>
      <w:r w:rsidR="0041492C" w:rsidRPr="0014030A">
        <w:rPr>
          <w:sz w:val="28"/>
          <w:szCs w:val="28"/>
          <w:lang w:val="uk-UA"/>
        </w:rPr>
        <w:t>4</w:t>
      </w:r>
      <w:r w:rsidRPr="0014030A">
        <w:rPr>
          <w:sz w:val="28"/>
          <w:szCs w:val="28"/>
          <w:lang w:val="uk-UA"/>
        </w:rPr>
        <w:t xml:space="preserve"> 000 + </w:t>
      </w:r>
      <w:r w:rsidR="0041492C" w:rsidRPr="0014030A">
        <w:rPr>
          <w:sz w:val="28"/>
          <w:szCs w:val="28"/>
          <w:lang w:val="uk-UA"/>
        </w:rPr>
        <w:t xml:space="preserve">   </w:t>
      </w:r>
      <w:r w:rsidRPr="0014030A">
        <w:rPr>
          <w:sz w:val="28"/>
          <w:szCs w:val="28"/>
          <w:lang w:val="uk-UA"/>
        </w:rPr>
        <w:t xml:space="preserve">2 000 - </w:t>
      </w:r>
      <w:r w:rsidR="0041492C" w:rsidRPr="0014030A">
        <w:rPr>
          <w:sz w:val="28"/>
          <w:szCs w:val="28"/>
          <w:lang w:val="uk-UA"/>
        </w:rPr>
        <w:t>11</w:t>
      </w:r>
      <w:r w:rsidRPr="0014030A">
        <w:rPr>
          <w:sz w:val="28"/>
          <w:szCs w:val="28"/>
          <w:lang w:val="uk-UA"/>
        </w:rPr>
        <w:t xml:space="preserve"> 000) грн. </w:t>
      </w:r>
    </w:p>
    <w:p w:rsidR="00A677BE" w:rsidRPr="0014030A" w:rsidRDefault="00A677BE" w:rsidP="00B14B6C">
      <w:pPr>
        <w:jc w:val="center"/>
        <w:rPr>
          <w:b/>
          <w:sz w:val="28"/>
          <w:szCs w:val="28"/>
          <w:lang w:val="uk-UA"/>
        </w:rPr>
      </w:pPr>
    </w:p>
    <w:p w:rsidR="0041492C" w:rsidRPr="0014030A" w:rsidRDefault="0041492C" w:rsidP="00B14B6C">
      <w:pPr>
        <w:jc w:val="center"/>
        <w:rPr>
          <w:b/>
          <w:sz w:val="28"/>
          <w:szCs w:val="28"/>
          <w:lang w:val="uk-UA"/>
        </w:rPr>
      </w:pPr>
      <w:r w:rsidRPr="0014030A">
        <w:rPr>
          <w:b/>
          <w:sz w:val="28"/>
          <w:szCs w:val="28"/>
          <w:lang w:val="uk-UA"/>
        </w:rPr>
        <w:t>Рахунок 60 «Короткострокові позики»</w:t>
      </w:r>
    </w:p>
    <w:tbl>
      <w:tblPr>
        <w:tblW w:w="0" w:type="auto"/>
        <w:tblInd w:w="392" w:type="dxa"/>
        <w:tblBorders>
          <w:top w:val="single" w:sz="4" w:space="0" w:color="000000"/>
          <w:insideV w:val="single" w:sz="4" w:space="0" w:color="000000"/>
        </w:tblBorders>
        <w:tblLook w:val="04A0"/>
      </w:tblPr>
      <w:tblGrid>
        <w:gridCol w:w="4036"/>
        <w:gridCol w:w="5400"/>
      </w:tblGrid>
      <w:tr w:rsidR="0041492C" w:rsidRPr="0014030A">
        <w:tc>
          <w:tcPr>
            <w:tcW w:w="4036" w:type="dxa"/>
            <w:tcBorders>
              <w:top w:val="nil"/>
              <w:bottom w:val="single" w:sz="4" w:space="0" w:color="000000"/>
              <w:right w:val="nil"/>
            </w:tcBorders>
          </w:tcPr>
          <w:p w:rsidR="0041492C" w:rsidRPr="0014030A" w:rsidRDefault="0041492C" w:rsidP="00B42E20">
            <w:pPr>
              <w:jc w:val="both"/>
              <w:rPr>
                <w:lang w:val="uk-UA"/>
              </w:rPr>
            </w:pPr>
            <w:r w:rsidRPr="0014030A">
              <w:rPr>
                <w:lang w:val="uk-UA"/>
              </w:rPr>
              <w:t>Дебет</w:t>
            </w:r>
          </w:p>
        </w:tc>
        <w:tc>
          <w:tcPr>
            <w:tcW w:w="5400" w:type="dxa"/>
            <w:tcBorders>
              <w:top w:val="nil"/>
              <w:left w:val="nil"/>
              <w:bottom w:val="single" w:sz="4" w:space="0" w:color="000000"/>
            </w:tcBorders>
          </w:tcPr>
          <w:p w:rsidR="0041492C" w:rsidRPr="0014030A" w:rsidRDefault="0041492C" w:rsidP="00B42E20">
            <w:pPr>
              <w:jc w:val="right"/>
              <w:rPr>
                <w:lang w:val="uk-UA"/>
              </w:rPr>
            </w:pPr>
            <w:r w:rsidRPr="0014030A">
              <w:rPr>
                <w:lang w:val="uk-UA"/>
              </w:rPr>
              <w:t>Кредит</w:t>
            </w:r>
          </w:p>
        </w:tc>
      </w:tr>
      <w:tr w:rsidR="0041492C" w:rsidRPr="0014030A">
        <w:tc>
          <w:tcPr>
            <w:tcW w:w="4036" w:type="dxa"/>
            <w:tcBorders>
              <w:top w:val="single" w:sz="4" w:space="0" w:color="000000"/>
            </w:tcBorders>
          </w:tcPr>
          <w:p w:rsidR="0041492C" w:rsidRPr="0014030A" w:rsidRDefault="0041492C" w:rsidP="00B42E20">
            <w:pPr>
              <w:jc w:val="both"/>
              <w:rPr>
                <w:lang w:val="uk-UA"/>
              </w:rPr>
            </w:pPr>
          </w:p>
        </w:tc>
        <w:tc>
          <w:tcPr>
            <w:tcW w:w="5400" w:type="dxa"/>
            <w:tcBorders>
              <w:top w:val="single" w:sz="4" w:space="0" w:color="000000"/>
            </w:tcBorders>
          </w:tcPr>
          <w:p w:rsidR="0041492C" w:rsidRPr="0014030A" w:rsidRDefault="0041492C" w:rsidP="00B42E20">
            <w:pPr>
              <w:jc w:val="both"/>
              <w:rPr>
                <w:lang w:val="uk-UA"/>
              </w:rPr>
            </w:pPr>
            <w:r w:rsidRPr="0014030A">
              <w:rPr>
                <w:lang w:val="uk-UA"/>
              </w:rPr>
              <w:t xml:space="preserve">Сальдо на початок місяця </w:t>
            </w:r>
            <w:r w:rsidR="00D60C23" w:rsidRPr="0014030A">
              <w:rPr>
                <w:lang w:val="uk-UA"/>
              </w:rPr>
              <w:t xml:space="preserve">     </w:t>
            </w:r>
            <w:r w:rsidRPr="0014030A">
              <w:rPr>
                <w:lang w:val="uk-UA"/>
              </w:rPr>
              <w:t>14 000</w:t>
            </w:r>
          </w:p>
        </w:tc>
      </w:tr>
      <w:tr w:rsidR="0041492C" w:rsidRPr="0014030A">
        <w:tc>
          <w:tcPr>
            <w:tcW w:w="4036" w:type="dxa"/>
          </w:tcPr>
          <w:p w:rsidR="0041492C" w:rsidRPr="0014030A" w:rsidRDefault="0041492C" w:rsidP="00DC2048">
            <w:pPr>
              <w:pStyle w:val="ac"/>
              <w:numPr>
                <w:ilvl w:val="1"/>
                <w:numId w:val="17"/>
              </w:numPr>
              <w:jc w:val="both"/>
              <w:rPr>
                <w:lang w:val="uk-UA"/>
              </w:rPr>
            </w:pPr>
            <w:r w:rsidRPr="0014030A">
              <w:rPr>
                <w:lang w:val="uk-UA"/>
              </w:rPr>
              <w:t>5 000</w:t>
            </w:r>
          </w:p>
        </w:tc>
        <w:tc>
          <w:tcPr>
            <w:tcW w:w="5400" w:type="dxa"/>
          </w:tcPr>
          <w:p w:rsidR="0041492C" w:rsidRPr="0014030A" w:rsidRDefault="0041492C" w:rsidP="00D60C23">
            <w:pPr>
              <w:ind w:firstLine="2592"/>
              <w:rPr>
                <w:lang w:val="uk-UA"/>
              </w:rPr>
            </w:pPr>
            <w:r w:rsidRPr="0014030A">
              <w:rPr>
                <w:lang w:val="uk-UA"/>
              </w:rPr>
              <w:t xml:space="preserve">3)    2 000  </w:t>
            </w:r>
          </w:p>
        </w:tc>
      </w:tr>
      <w:tr w:rsidR="0041492C" w:rsidRPr="0014030A">
        <w:tc>
          <w:tcPr>
            <w:tcW w:w="4036" w:type="dxa"/>
          </w:tcPr>
          <w:p w:rsidR="0041492C" w:rsidRPr="0014030A" w:rsidRDefault="0041492C" w:rsidP="00DC2048">
            <w:pPr>
              <w:pStyle w:val="ac"/>
              <w:numPr>
                <w:ilvl w:val="1"/>
                <w:numId w:val="17"/>
              </w:numPr>
              <w:jc w:val="both"/>
              <w:rPr>
                <w:lang w:val="uk-UA"/>
              </w:rPr>
            </w:pPr>
            <w:r w:rsidRPr="0014030A">
              <w:rPr>
                <w:lang w:val="uk-UA"/>
              </w:rPr>
              <w:t>6 000</w:t>
            </w:r>
          </w:p>
        </w:tc>
        <w:tc>
          <w:tcPr>
            <w:tcW w:w="5400" w:type="dxa"/>
          </w:tcPr>
          <w:p w:rsidR="0041492C" w:rsidRPr="0014030A" w:rsidRDefault="0041492C" w:rsidP="00B42E20">
            <w:pPr>
              <w:jc w:val="right"/>
              <w:rPr>
                <w:lang w:val="uk-UA"/>
              </w:rPr>
            </w:pPr>
          </w:p>
        </w:tc>
      </w:tr>
      <w:tr w:rsidR="0041492C" w:rsidRPr="0014030A">
        <w:tc>
          <w:tcPr>
            <w:tcW w:w="4036" w:type="dxa"/>
          </w:tcPr>
          <w:p w:rsidR="0041492C" w:rsidRPr="0014030A" w:rsidRDefault="0041492C" w:rsidP="00B42E20">
            <w:pPr>
              <w:jc w:val="both"/>
              <w:rPr>
                <w:lang w:val="uk-UA"/>
              </w:rPr>
            </w:pPr>
          </w:p>
        </w:tc>
        <w:tc>
          <w:tcPr>
            <w:tcW w:w="5400" w:type="dxa"/>
          </w:tcPr>
          <w:p w:rsidR="0041492C" w:rsidRPr="0014030A" w:rsidRDefault="0041492C" w:rsidP="00B42E20">
            <w:pPr>
              <w:jc w:val="right"/>
              <w:rPr>
                <w:lang w:val="uk-UA"/>
              </w:rPr>
            </w:pPr>
          </w:p>
        </w:tc>
      </w:tr>
      <w:tr w:rsidR="0041492C" w:rsidRPr="0014030A">
        <w:tc>
          <w:tcPr>
            <w:tcW w:w="4036" w:type="dxa"/>
          </w:tcPr>
          <w:p w:rsidR="0041492C" w:rsidRPr="0014030A" w:rsidRDefault="0041492C" w:rsidP="00B42E20">
            <w:pPr>
              <w:jc w:val="both"/>
              <w:rPr>
                <w:lang w:val="uk-UA"/>
              </w:rPr>
            </w:pPr>
            <w:r w:rsidRPr="0014030A">
              <w:rPr>
                <w:lang w:val="uk-UA"/>
              </w:rPr>
              <w:t>Оборот     11 000</w:t>
            </w:r>
          </w:p>
        </w:tc>
        <w:tc>
          <w:tcPr>
            <w:tcW w:w="5400" w:type="dxa"/>
          </w:tcPr>
          <w:p w:rsidR="0041492C" w:rsidRPr="0014030A" w:rsidRDefault="0041492C" w:rsidP="00B42E20">
            <w:pPr>
              <w:jc w:val="both"/>
              <w:rPr>
                <w:lang w:val="uk-UA"/>
              </w:rPr>
            </w:pPr>
            <w:r w:rsidRPr="0014030A">
              <w:rPr>
                <w:lang w:val="uk-UA"/>
              </w:rPr>
              <w:t xml:space="preserve">Оборот                    </w:t>
            </w:r>
            <w:r w:rsidR="00D60C23" w:rsidRPr="0014030A">
              <w:rPr>
                <w:lang w:val="uk-UA"/>
              </w:rPr>
              <w:t xml:space="preserve">                   </w:t>
            </w:r>
            <w:r w:rsidRPr="0014030A">
              <w:rPr>
                <w:lang w:val="uk-UA"/>
              </w:rPr>
              <w:t xml:space="preserve">2 000 </w:t>
            </w:r>
          </w:p>
        </w:tc>
      </w:tr>
      <w:tr w:rsidR="0041492C" w:rsidRPr="0014030A">
        <w:tc>
          <w:tcPr>
            <w:tcW w:w="4036" w:type="dxa"/>
          </w:tcPr>
          <w:p w:rsidR="0041492C" w:rsidRPr="0014030A" w:rsidRDefault="0041492C" w:rsidP="00B42E20">
            <w:pPr>
              <w:jc w:val="both"/>
              <w:rPr>
                <w:lang w:val="uk-UA"/>
              </w:rPr>
            </w:pPr>
          </w:p>
        </w:tc>
        <w:tc>
          <w:tcPr>
            <w:tcW w:w="5400" w:type="dxa"/>
          </w:tcPr>
          <w:p w:rsidR="0041492C" w:rsidRPr="0014030A" w:rsidRDefault="00E938AD" w:rsidP="00B42E20">
            <w:pPr>
              <w:jc w:val="both"/>
              <w:rPr>
                <w:lang w:val="uk-UA"/>
              </w:rPr>
            </w:pPr>
            <w:r w:rsidRPr="0014030A">
              <w:rPr>
                <w:lang w:val="uk-UA"/>
              </w:rPr>
              <w:t xml:space="preserve">Сальдо на кінець місяця  </w:t>
            </w:r>
            <w:r w:rsidR="00D60C23" w:rsidRPr="0014030A">
              <w:rPr>
                <w:lang w:val="uk-UA"/>
              </w:rPr>
              <w:t xml:space="preserve">        </w:t>
            </w:r>
            <w:r w:rsidRPr="0014030A">
              <w:rPr>
                <w:lang w:val="uk-UA"/>
              </w:rPr>
              <w:t>5</w:t>
            </w:r>
            <w:r w:rsidR="0041492C" w:rsidRPr="0014030A">
              <w:rPr>
                <w:lang w:val="uk-UA"/>
              </w:rPr>
              <w:t xml:space="preserve"> 000</w:t>
            </w:r>
          </w:p>
        </w:tc>
      </w:tr>
    </w:tbl>
    <w:p w:rsidR="00FF7923" w:rsidRPr="0014030A" w:rsidRDefault="00FF7923" w:rsidP="002D3FC0">
      <w:pPr>
        <w:ind w:firstLine="720"/>
        <w:jc w:val="both"/>
        <w:rPr>
          <w:noProof/>
          <w:sz w:val="28"/>
          <w:szCs w:val="28"/>
          <w:highlight w:val="yellow"/>
          <w:lang w:val="uk-UA" w:eastAsia="uk-UA"/>
        </w:rPr>
      </w:pPr>
    </w:p>
    <w:p w:rsidR="0041492C" w:rsidRPr="0014030A" w:rsidRDefault="00C53A39" w:rsidP="002D3FC0">
      <w:pPr>
        <w:ind w:firstLine="720"/>
        <w:jc w:val="both"/>
        <w:rPr>
          <w:sz w:val="28"/>
          <w:szCs w:val="28"/>
          <w:lang w:val="uk-UA"/>
        </w:rPr>
      </w:pPr>
      <w:r w:rsidRPr="0014030A">
        <w:rPr>
          <w:sz w:val="28"/>
          <w:szCs w:val="28"/>
          <w:lang w:val="uk-UA"/>
        </w:rPr>
        <w:t>Рахунки, які поєднують ознаки активних і пасивних, називаються активно-пасивними.</w:t>
      </w:r>
    </w:p>
    <w:p w:rsidR="00D60C23" w:rsidRPr="0014030A" w:rsidRDefault="00C53A39" w:rsidP="002D3FC0">
      <w:pPr>
        <w:ind w:firstLine="720"/>
        <w:jc w:val="both"/>
        <w:rPr>
          <w:sz w:val="28"/>
          <w:szCs w:val="28"/>
          <w:lang w:val="uk-UA"/>
        </w:rPr>
      </w:pPr>
      <w:r w:rsidRPr="0014030A">
        <w:rPr>
          <w:sz w:val="28"/>
          <w:szCs w:val="28"/>
          <w:lang w:val="uk-UA"/>
        </w:rPr>
        <w:t xml:space="preserve">Приклад. На початок місяця залишок: боргу магазину «А» становив 3 700грн., аванс магазину «Б» - 4 500 грн. Протягом місяця були здійсненні наступні операції: </w:t>
      </w:r>
    </w:p>
    <w:p w:rsidR="00D60C23" w:rsidRPr="0014030A" w:rsidRDefault="00C53A39" w:rsidP="002D3FC0">
      <w:pPr>
        <w:ind w:firstLine="720"/>
        <w:jc w:val="both"/>
        <w:rPr>
          <w:sz w:val="28"/>
          <w:szCs w:val="28"/>
          <w:lang w:val="uk-UA"/>
        </w:rPr>
      </w:pPr>
      <w:r w:rsidRPr="0014030A">
        <w:rPr>
          <w:sz w:val="28"/>
          <w:szCs w:val="28"/>
          <w:lang w:val="uk-UA"/>
        </w:rPr>
        <w:t>1</w:t>
      </w:r>
      <w:r w:rsidR="00D60C23" w:rsidRPr="0014030A">
        <w:rPr>
          <w:sz w:val="28"/>
          <w:szCs w:val="28"/>
          <w:lang w:val="uk-UA"/>
        </w:rPr>
        <w:t>.</w:t>
      </w:r>
      <w:r w:rsidRPr="0014030A">
        <w:rPr>
          <w:sz w:val="28"/>
          <w:szCs w:val="28"/>
          <w:lang w:val="uk-UA"/>
        </w:rPr>
        <w:t xml:space="preserve"> </w:t>
      </w:r>
      <w:r w:rsidR="00D60C23" w:rsidRPr="0014030A">
        <w:rPr>
          <w:sz w:val="28"/>
          <w:szCs w:val="28"/>
          <w:lang w:val="uk-UA"/>
        </w:rPr>
        <w:t>В</w:t>
      </w:r>
      <w:r w:rsidRPr="0014030A">
        <w:rPr>
          <w:sz w:val="28"/>
          <w:szCs w:val="28"/>
          <w:lang w:val="uk-UA"/>
        </w:rPr>
        <w:t>ідвантажено готову продукцію магазину «А» на суму 1 100 грн.</w:t>
      </w:r>
      <w:r w:rsidR="00D60C23" w:rsidRPr="0014030A">
        <w:rPr>
          <w:sz w:val="28"/>
          <w:szCs w:val="28"/>
          <w:lang w:val="uk-UA"/>
        </w:rPr>
        <w:t>;</w:t>
      </w:r>
    </w:p>
    <w:p w:rsidR="00D60C23" w:rsidRPr="0014030A" w:rsidRDefault="00C53A39" w:rsidP="002D3FC0">
      <w:pPr>
        <w:ind w:firstLine="720"/>
        <w:jc w:val="both"/>
        <w:rPr>
          <w:sz w:val="28"/>
          <w:szCs w:val="28"/>
          <w:lang w:val="uk-UA"/>
        </w:rPr>
      </w:pPr>
      <w:r w:rsidRPr="0014030A">
        <w:rPr>
          <w:sz w:val="28"/>
          <w:szCs w:val="28"/>
          <w:lang w:val="uk-UA"/>
        </w:rPr>
        <w:lastRenderedPageBreak/>
        <w:t>2</w:t>
      </w:r>
      <w:r w:rsidR="00D60C23" w:rsidRPr="0014030A">
        <w:rPr>
          <w:sz w:val="28"/>
          <w:szCs w:val="28"/>
          <w:lang w:val="uk-UA"/>
        </w:rPr>
        <w:t>. О</w:t>
      </w:r>
      <w:r w:rsidRPr="0014030A">
        <w:rPr>
          <w:sz w:val="28"/>
          <w:szCs w:val="28"/>
          <w:lang w:val="uk-UA"/>
        </w:rPr>
        <w:t xml:space="preserve">тримано кошти від магазину «А» 3 600 грн.; </w:t>
      </w:r>
    </w:p>
    <w:p w:rsidR="00D60C23" w:rsidRPr="0014030A" w:rsidRDefault="00C53A39" w:rsidP="002D3FC0">
      <w:pPr>
        <w:ind w:firstLine="720"/>
        <w:jc w:val="both"/>
        <w:rPr>
          <w:sz w:val="28"/>
          <w:szCs w:val="28"/>
          <w:lang w:val="uk-UA"/>
        </w:rPr>
      </w:pPr>
      <w:r w:rsidRPr="0014030A">
        <w:rPr>
          <w:sz w:val="28"/>
          <w:szCs w:val="28"/>
          <w:lang w:val="uk-UA"/>
        </w:rPr>
        <w:t>3</w:t>
      </w:r>
      <w:r w:rsidR="00D60C23" w:rsidRPr="0014030A">
        <w:rPr>
          <w:sz w:val="28"/>
          <w:szCs w:val="28"/>
          <w:lang w:val="uk-UA"/>
        </w:rPr>
        <w:t>. О</w:t>
      </w:r>
      <w:r w:rsidRPr="0014030A">
        <w:rPr>
          <w:sz w:val="28"/>
          <w:szCs w:val="28"/>
          <w:lang w:val="uk-UA"/>
        </w:rPr>
        <w:t xml:space="preserve">тримано кошти від магазину «Б» 1 500 грн.; </w:t>
      </w:r>
    </w:p>
    <w:p w:rsidR="00C53A39" w:rsidRPr="0014030A" w:rsidRDefault="00C53A39" w:rsidP="002D3FC0">
      <w:pPr>
        <w:ind w:firstLine="720"/>
        <w:jc w:val="both"/>
        <w:rPr>
          <w:sz w:val="28"/>
          <w:szCs w:val="28"/>
          <w:lang w:val="uk-UA"/>
        </w:rPr>
      </w:pPr>
      <w:r w:rsidRPr="0014030A">
        <w:rPr>
          <w:sz w:val="28"/>
          <w:szCs w:val="28"/>
          <w:lang w:val="uk-UA"/>
        </w:rPr>
        <w:t>4</w:t>
      </w:r>
      <w:r w:rsidR="00D60C23" w:rsidRPr="0014030A">
        <w:rPr>
          <w:sz w:val="28"/>
          <w:szCs w:val="28"/>
          <w:lang w:val="uk-UA"/>
        </w:rPr>
        <w:t>. В</w:t>
      </w:r>
      <w:r w:rsidRPr="0014030A">
        <w:rPr>
          <w:sz w:val="28"/>
          <w:szCs w:val="28"/>
          <w:lang w:val="uk-UA"/>
        </w:rPr>
        <w:t>ідвантажено готову продукцію магазину «Б» на суму 3 900 грн.</w:t>
      </w:r>
    </w:p>
    <w:p w:rsidR="00D60C23" w:rsidRPr="0014030A" w:rsidRDefault="00D60C23" w:rsidP="00D60C23">
      <w:pPr>
        <w:jc w:val="center"/>
        <w:rPr>
          <w:sz w:val="28"/>
          <w:szCs w:val="28"/>
          <w:lang w:val="uk-UA"/>
        </w:rPr>
      </w:pPr>
    </w:p>
    <w:p w:rsidR="00D60C23" w:rsidRPr="0014030A" w:rsidRDefault="006F208C" w:rsidP="00D60C23">
      <w:pPr>
        <w:jc w:val="center"/>
        <w:rPr>
          <w:sz w:val="28"/>
          <w:szCs w:val="28"/>
          <w:lang w:val="uk-UA"/>
        </w:rPr>
      </w:pPr>
      <w:r w:rsidRPr="0014030A">
        <w:rPr>
          <w:sz w:val="28"/>
          <w:szCs w:val="28"/>
          <w:lang w:val="uk-UA"/>
        </w:rPr>
        <w:t>Рахунок 36 «Розрахунки з покупцями та замовниками»</w:t>
      </w:r>
      <w:r w:rsidR="00D60C23" w:rsidRPr="0014030A">
        <w:rPr>
          <w:sz w:val="28"/>
          <w:szCs w:val="28"/>
          <w:lang w:val="uk-UA"/>
        </w:rPr>
        <w:t xml:space="preserve"> </w:t>
      </w:r>
    </w:p>
    <w:p w:rsidR="006F208C" w:rsidRPr="0014030A" w:rsidRDefault="006F208C" w:rsidP="00D60C23">
      <w:pPr>
        <w:jc w:val="center"/>
        <w:rPr>
          <w:sz w:val="28"/>
          <w:szCs w:val="28"/>
          <w:lang w:val="uk-UA"/>
        </w:rPr>
      </w:pPr>
      <w:r w:rsidRPr="0014030A">
        <w:rPr>
          <w:sz w:val="28"/>
          <w:szCs w:val="28"/>
          <w:lang w:val="uk-UA"/>
        </w:rPr>
        <w:t>Магазин «А»</w:t>
      </w:r>
    </w:p>
    <w:tbl>
      <w:tblPr>
        <w:tblW w:w="0" w:type="auto"/>
        <w:tblInd w:w="250" w:type="dxa"/>
        <w:tblBorders>
          <w:top w:val="single" w:sz="4" w:space="0" w:color="000000"/>
          <w:insideV w:val="single" w:sz="4" w:space="0" w:color="000000"/>
        </w:tblBorders>
        <w:tblLook w:val="04A0"/>
      </w:tblPr>
      <w:tblGrid>
        <w:gridCol w:w="4898"/>
        <w:gridCol w:w="4500"/>
      </w:tblGrid>
      <w:tr w:rsidR="006F208C" w:rsidRPr="0014030A">
        <w:tc>
          <w:tcPr>
            <w:tcW w:w="4898" w:type="dxa"/>
            <w:tcBorders>
              <w:top w:val="nil"/>
              <w:bottom w:val="single" w:sz="4" w:space="0" w:color="000000"/>
              <w:right w:val="nil"/>
            </w:tcBorders>
          </w:tcPr>
          <w:p w:rsidR="006F208C" w:rsidRPr="0014030A" w:rsidRDefault="006F208C" w:rsidP="00B42E20">
            <w:pPr>
              <w:jc w:val="both"/>
              <w:rPr>
                <w:lang w:val="uk-UA"/>
              </w:rPr>
            </w:pPr>
            <w:r w:rsidRPr="0014030A">
              <w:rPr>
                <w:lang w:val="uk-UA"/>
              </w:rPr>
              <w:t>Дебет</w:t>
            </w:r>
          </w:p>
        </w:tc>
        <w:tc>
          <w:tcPr>
            <w:tcW w:w="4500" w:type="dxa"/>
            <w:tcBorders>
              <w:top w:val="nil"/>
              <w:left w:val="nil"/>
              <w:bottom w:val="single" w:sz="4" w:space="0" w:color="000000"/>
            </w:tcBorders>
          </w:tcPr>
          <w:p w:rsidR="006F208C" w:rsidRPr="0014030A" w:rsidRDefault="006F208C" w:rsidP="00B42E20">
            <w:pPr>
              <w:jc w:val="right"/>
              <w:rPr>
                <w:lang w:val="uk-UA"/>
              </w:rPr>
            </w:pPr>
            <w:r w:rsidRPr="0014030A">
              <w:rPr>
                <w:lang w:val="uk-UA"/>
              </w:rPr>
              <w:t>Кредит</w:t>
            </w:r>
          </w:p>
        </w:tc>
      </w:tr>
      <w:tr w:rsidR="006F208C" w:rsidRPr="0014030A">
        <w:tc>
          <w:tcPr>
            <w:tcW w:w="4898" w:type="dxa"/>
            <w:tcBorders>
              <w:top w:val="single" w:sz="4" w:space="0" w:color="000000"/>
            </w:tcBorders>
          </w:tcPr>
          <w:p w:rsidR="006F208C" w:rsidRPr="0014030A" w:rsidRDefault="006F208C" w:rsidP="00B42E20">
            <w:pPr>
              <w:jc w:val="both"/>
              <w:rPr>
                <w:lang w:val="uk-UA"/>
              </w:rPr>
            </w:pPr>
            <w:r w:rsidRPr="0014030A">
              <w:rPr>
                <w:lang w:val="uk-UA"/>
              </w:rPr>
              <w:t xml:space="preserve">Сальдо на початок місяця </w:t>
            </w:r>
            <w:r w:rsidR="00D60C23" w:rsidRPr="0014030A">
              <w:rPr>
                <w:lang w:val="uk-UA"/>
              </w:rPr>
              <w:t xml:space="preserve">     </w:t>
            </w:r>
            <w:r w:rsidRPr="0014030A">
              <w:rPr>
                <w:lang w:val="uk-UA"/>
              </w:rPr>
              <w:t>3 700</w:t>
            </w:r>
          </w:p>
        </w:tc>
        <w:tc>
          <w:tcPr>
            <w:tcW w:w="4500" w:type="dxa"/>
            <w:tcBorders>
              <w:top w:val="single" w:sz="4" w:space="0" w:color="000000"/>
            </w:tcBorders>
          </w:tcPr>
          <w:p w:rsidR="006F208C" w:rsidRPr="0014030A" w:rsidRDefault="006F208C" w:rsidP="00B42E20">
            <w:pPr>
              <w:jc w:val="both"/>
              <w:rPr>
                <w:lang w:val="uk-UA"/>
              </w:rPr>
            </w:pPr>
          </w:p>
        </w:tc>
      </w:tr>
      <w:tr w:rsidR="006F208C" w:rsidRPr="0014030A">
        <w:tc>
          <w:tcPr>
            <w:tcW w:w="4898" w:type="dxa"/>
          </w:tcPr>
          <w:p w:rsidR="006F208C" w:rsidRPr="0014030A" w:rsidRDefault="006F208C" w:rsidP="00DC2048">
            <w:pPr>
              <w:pStyle w:val="ac"/>
              <w:numPr>
                <w:ilvl w:val="1"/>
                <w:numId w:val="18"/>
              </w:numPr>
              <w:tabs>
                <w:tab w:val="left" w:pos="2990"/>
                <w:tab w:val="left" w:pos="3170"/>
              </w:tabs>
              <w:ind w:firstLine="1190"/>
              <w:jc w:val="both"/>
              <w:rPr>
                <w:lang w:val="uk-UA"/>
              </w:rPr>
            </w:pPr>
            <w:r w:rsidRPr="0014030A">
              <w:rPr>
                <w:lang w:val="uk-UA"/>
              </w:rPr>
              <w:t>1 100</w:t>
            </w:r>
          </w:p>
        </w:tc>
        <w:tc>
          <w:tcPr>
            <w:tcW w:w="4500" w:type="dxa"/>
          </w:tcPr>
          <w:p w:rsidR="006F208C" w:rsidRPr="0014030A" w:rsidRDefault="006F208C" w:rsidP="00D60C23">
            <w:pPr>
              <w:ind w:firstLine="1692"/>
              <w:rPr>
                <w:lang w:val="uk-UA"/>
              </w:rPr>
            </w:pPr>
            <w:r w:rsidRPr="0014030A">
              <w:rPr>
                <w:lang w:val="uk-UA"/>
              </w:rPr>
              <w:t>2)    3 600</w:t>
            </w:r>
          </w:p>
        </w:tc>
      </w:tr>
      <w:tr w:rsidR="006F208C" w:rsidRPr="0014030A">
        <w:tc>
          <w:tcPr>
            <w:tcW w:w="4898" w:type="dxa"/>
          </w:tcPr>
          <w:p w:rsidR="006F208C" w:rsidRPr="0014030A" w:rsidRDefault="006F208C" w:rsidP="00B42E20">
            <w:pPr>
              <w:jc w:val="both"/>
              <w:rPr>
                <w:lang w:val="uk-UA"/>
              </w:rPr>
            </w:pPr>
          </w:p>
        </w:tc>
        <w:tc>
          <w:tcPr>
            <w:tcW w:w="4500" w:type="dxa"/>
          </w:tcPr>
          <w:p w:rsidR="006F208C" w:rsidRPr="0014030A" w:rsidRDefault="006F208C" w:rsidP="00B42E20">
            <w:pPr>
              <w:jc w:val="right"/>
              <w:rPr>
                <w:lang w:val="uk-UA"/>
              </w:rPr>
            </w:pPr>
          </w:p>
        </w:tc>
      </w:tr>
      <w:tr w:rsidR="006F208C" w:rsidRPr="0014030A">
        <w:tc>
          <w:tcPr>
            <w:tcW w:w="4898" w:type="dxa"/>
          </w:tcPr>
          <w:p w:rsidR="006F208C" w:rsidRPr="0014030A" w:rsidRDefault="006F208C" w:rsidP="00B42E20">
            <w:pPr>
              <w:jc w:val="both"/>
              <w:rPr>
                <w:lang w:val="uk-UA"/>
              </w:rPr>
            </w:pPr>
            <w:r w:rsidRPr="0014030A">
              <w:rPr>
                <w:lang w:val="uk-UA"/>
              </w:rPr>
              <w:t xml:space="preserve">Оборот           </w:t>
            </w:r>
            <w:r w:rsidR="00D60C23" w:rsidRPr="0014030A">
              <w:rPr>
                <w:lang w:val="uk-UA"/>
              </w:rPr>
              <w:t xml:space="preserve">                          </w:t>
            </w:r>
            <w:r w:rsidRPr="0014030A">
              <w:rPr>
                <w:lang w:val="uk-UA"/>
              </w:rPr>
              <w:t>1 100</w:t>
            </w:r>
          </w:p>
        </w:tc>
        <w:tc>
          <w:tcPr>
            <w:tcW w:w="4500" w:type="dxa"/>
          </w:tcPr>
          <w:p w:rsidR="006F208C" w:rsidRPr="0014030A" w:rsidRDefault="006F208C" w:rsidP="00B42E20">
            <w:pPr>
              <w:jc w:val="both"/>
              <w:rPr>
                <w:lang w:val="uk-UA"/>
              </w:rPr>
            </w:pPr>
            <w:r w:rsidRPr="0014030A">
              <w:rPr>
                <w:lang w:val="uk-UA"/>
              </w:rPr>
              <w:t xml:space="preserve">Оборот               </w:t>
            </w:r>
            <w:r w:rsidR="00D60C23" w:rsidRPr="0014030A">
              <w:rPr>
                <w:lang w:val="uk-UA"/>
              </w:rPr>
              <w:t xml:space="preserve">  </w:t>
            </w:r>
            <w:r w:rsidRPr="0014030A">
              <w:rPr>
                <w:lang w:val="uk-UA"/>
              </w:rPr>
              <w:t xml:space="preserve">     3 600 </w:t>
            </w:r>
          </w:p>
        </w:tc>
      </w:tr>
      <w:tr w:rsidR="006F208C" w:rsidRPr="0014030A">
        <w:tc>
          <w:tcPr>
            <w:tcW w:w="4898" w:type="dxa"/>
          </w:tcPr>
          <w:p w:rsidR="006F208C" w:rsidRPr="0014030A" w:rsidRDefault="006F208C" w:rsidP="00B42E20">
            <w:pPr>
              <w:jc w:val="both"/>
              <w:rPr>
                <w:lang w:val="uk-UA"/>
              </w:rPr>
            </w:pPr>
            <w:r w:rsidRPr="0014030A">
              <w:rPr>
                <w:lang w:val="uk-UA"/>
              </w:rPr>
              <w:t xml:space="preserve">Сальдо на кінець місяця  </w:t>
            </w:r>
            <w:r w:rsidR="00D60C23" w:rsidRPr="0014030A">
              <w:rPr>
                <w:lang w:val="uk-UA"/>
              </w:rPr>
              <w:t xml:space="preserve">      </w:t>
            </w:r>
            <w:r w:rsidRPr="0014030A">
              <w:rPr>
                <w:lang w:val="uk-UA"/>
              </w:rPr>
              <w:t>1 200</w:t>
            </w:r>
          </w:p>
        </w:tc>
        <w:tc>
          <w:tcPr>
            <w:tcW w:w="4500" w:type="dxa"/>
          </w:tcPr>
          <w:p w:rsidR="006F208C" w:rsidRPr="0014030A" w:rsidRDefault="006F208C" w:rsidP="00B42E20">
            <w:pPr>
              <w:jc w:val="both"/>
              <w:rPr>
                <w:lang w:val="uk-UA"/>
              </w:rPr>
            </w:pPr>
          </w:p>
        </w:tc>
      </w:tr>
    </w:tbl>
    <w:p w:rsidR="006F208C" w:rsidRPr="0014030A" w:rsidRDefault="006F208C" w:rsidP="002D3FC0">
      <w:pPr>
        <w:ind w:firstLine="720"/>
        <w:jc w:val="both"/>
        <w:rPr>
          <w:sz w:val="20"/>
          <w:szCs w:val="20"/>
          <w:highlight w:val="yellow"/>
          <w:lang w:val="uk-UA"/>
        </w:rPr>
      </w:pPr>
    </w:p>
    <w:p w:rsidR="0096547E" w:rsidRPr="0014030A" w:rsidRDefault="0096547E" w:rsidP="00D60C23">
      <w:pPr>
        <w:jc w:val="center"/>
        <w:rPr>
          <w:sz w:val="28"/>
          <w:szCs w:val="28"/>
          <w:lang w:val="uk-UA"/>
        </w:rPr>
      </w:pPr>
    </w:p>
    <w:p w:rsidR="006F208C" w:rsidRPr="0014030A" w:rsidRDefault="006F208C" w:rsidP="00D60C23">
      <w:pPr>
        <w:jc w:val="center"/>
        <w:rPr>
          <w:sz w:val="28"/>
          <w:szCs w:val="28"/>
          <w:lang w:val="uk-UA"/>
        </w:rPr>
      </w:pPr>
      <w:r w:rsidRPr="0014030A">
        <w:rPr>
          <w:sz w:val="28"/>
          <w:szCs w:val="28"/>
          <w:lang w:val="uk-UA"/>
        </w:rPr>
        <w:t>Рахунок 36 «Розрахунки з покупцями та замовниками»</w:t>
      </w:r>
    </w:p>
    <w:p w:rsidR="006F208C" w:rsidRPr="0014030A" w:rsidRDefault="006F208C" w:rsidP="00D60C23">
      <w:pPr>
        <w:jc w:val="center"/>
        <w:rPr>
          <w:sz w:val="28"/>
          <w:szCs w:val="28"/>
          <w:lang w:val="uk-UA"/>
        </w:rPr>
      </w:pPr>
      <w:r w:rsidRPr="0014030A">
        <w:rPr>
          <w:sz w:val="28"/>
          <w:szCs w:val="28"/>
          <w:lang w:val="uk-UA"/>
        </w:rPr>
        <w:t>Магазин «Б»</w:t>
      </w:r>
    </w:p>
    <w:tbl>
      <w:tblPr>
        <w:tblW w:w="0" w:type="auto"/>
        <w:tblInd w:w="250" w:type="dxa"/>
        <w:tblBorders>
          <w:top w:val="single" w:sz="4" w:space="0" w:color="000000"/>
          <w:insideV w:val="single" w:sz="4" w:space="0" w:color="000000"/>
        </w:tblBorders>
        <w:tblLook w:val="04A0"/>
      </w:tblPr>
      <w:tblGrid>
        <w:gridCol w:w="4898"/>
        <w:gridCol w:w="4500"/>
      </w:tblGrid>
      <w:tr w:rsidR="006F208C" w:rsidRPr="0014030A">
        <w:tc>
          <w:tcPr>
            <w:tcW w:w="4898" w:type="dxa"/>
            <w:tcBorders>
              <w:top w:val="nil"/>
              <w:bottom w:val="single" w:sz="4" w:space="0" w:color="000000"/>
              <w:right w:val="nil"/>
            </w:tcBorders>
          </w:tcPr>
          <w:p w:rsidR="006F208C" w:rsidRPr="0014030A" w:rsidRDefault="006F208C" w:rsidP="00B42E20">
            <w:pPr>
              <w:jc w:val="both"/>
              <w:rPr>
                <w:lang w:val="uk-UA"/>
              </w:rPr>
            </w:pPr>
            <w:r w:rsidRPr="0014030A">
              <w:rPr>
                <w:lang w:val="uk-UA"/>
              </w:rPr>
              <w:t>Дебет</w:t>
            </w:r>
          </w:p>
        </w:tc>
        <w:tc>
          <w:tcPr>
            <w:tcW w:w="4500" w:type="dxa"/>
            <w:tcBorders>
              <w:top w:val="nil"/>
              <w:left w:val="nil"/>
              <w:bottom w:val="single" w:sz="4" w:space="0" w:color="000000"/>
            </w:tcBorders>
          </w:tcPr>
          <w:p w:rsidR="006F208C" w:rsidRPr="0014030A" w:rsidRDefault="006F208C" w:rsidP="00B42E20">
            <w:pPr>
              <w:jc w:val="right"/>
              <w:rPr>
                <w:lang w:val="uk-UA"/>
              </w:rPr>
            </w:pPr>
            <w:r w:rsidRPr="0014030A">
              <w:rPr>
                <w:lang w:val="uk-UA"/>
              </w:rPr>
              <w:t>Кредит</w:t>
            </w:r>
          </w:p>
        </w:tc>
      </w:tr>
      <w:tr w:rsidR="006F208C" w:rsidRPr="0014030A">
        <w:trPr>
          <w:trHeight w:val="326"/>
        </w:trPr>
        <w:tc>
          <w:tcPr>
            <w:tcW w:w="4898" w:type="dxa"/>
            <w:tcBorders>
              <w:top w:val="single" w:sz="4" w:space="0" w:color="000000"/>
            </w:tcBorders>
          </w:tcPr>
          <w:p w:rsidR="006F208C" w:rsidRPr="0014030A" w:rsidRDefault="006F208C" w:rsidP="00B42E20">
            <w:pPr>
              <w:jc w:val="both"/>
              <w:rPr>
                <w:lang w:val="uk-UA"/>
              </w:rPr>
            </w:pPr>
          </w:p>
        </w:tc>
        <w:tc>
          <w:tcPr>
            <w:tcW w:w="4500" w:type="dxa"/>
            <w:tcBorders>
              <w:top w:val="single" w:sz="4" w:space="0" w:color="000000"/>
            </w:tcBorders>
          </w:tcPr>
          <w:p w:rsidR="006F208C" w:rsidRPr="0014030A" w:rsidRDefault="006F208C" w:rsidP="00B42E20">
            <w:pPr>
              <w:jc w:val="both"/>
              <w:rPr>
                <w:lang w:val="uk-UA"/>
              </w:rPr>
            </w:pPr>
            <w:r w:rsidRPr="0014030A">
              <w:rPr>
                <w:lang w:val="uk-UA"/>
              </w:rPr>
              <w:t>Сальдо на початок місяця 4 500</w:t>
            </w:r>
          </w:p>
        </w:tc>
      </w:tr>
      <w:tr w:rsidR="006F208C" w:rsidRPr="0014030A">
        <w:tc>
          <w:tcPr>
            <w:tcW w:w="4898" w:type="dxa"/>
          </w:tcPr>
          <w:p w:rsidR="006F208C" w:rsidRPr="0014030A" w:rsidRDefault="006F208C" w:rsidP="00DC2048">
            <w:pPr>
              <w:pStyle w:val="ac"/>
              <w:numPr>
                <w:ilvl w:val="1"/>
                <w:numId w:val="19"/>
              </w:numPr>
              <w:jc w:val="both"/>
              <w:rPr>
                <w:lang w:val="uk-UA"/>
              </w:rPr>
            </w:pPr>
            <w:r w:rsidRPr="0014030A">
              <w:rPr>
                <w:lang w:val="uk-UA"/>
              </w:rPr>
              <w:t>3 900</w:t>
            </w:r>
          </w:p>
        </w:tc>
        <w:tc>
          <w:tcPr>
            <w:tcW w:w="4500" w:type="dxa"/>
          </w:tcPr>
          <w:p w:rsidR="006F208C" w:rsidRPr="0014030A" w:rsidRDefault="006F208C" w:rsidP="00D60C23">
            <w:pPr>
              <w:ind w:firstLine="2052"/>
              <w:rPr>
                <w:lang w:val="uk-UA"/>
              </w:rPr>
            </w:pPr>
            <w:r w:rsidRPr="0014030A">
              <w:rPr>
                <w:lang w:val="uk-UA"/>
              </w:rPr>
              <w:t xml:space="preserve">   3)    1 500  </w:t>
            </w:r>
          </w:p>
        </w:tc>
      </w:tr>
      <w:tr w:rsidR="006F208C" w:rsidRPr="0014030A">
        <w:tc>
          <w:tcPr>
            <w:tcW w:w="4898" w:type="dxa"/>
          </w:tcPr>
          <w:p w:rsidR="006F208C" w:rsidRPr="0014030A" w:rsidRDefault="006F208C" w:rsidP="00B42E20">
            <w:pPr>
              <w:jc w:val="both"/>
              <w:rPr>
                <w:lang w:val="uk-UA"/>
              </w:rPr>
            </w:pPr>
          </w:p>
        </w:tc>
        <w:tc>
          <w:tcPr>
            <w:tcW w:w="4500" w:type="dxa"/>
          </w:tcPr>
          <w:p w:rsidR="006F208C" w:rsidRPr="0014030A" w:rsidRDefault="006F208C" w:rsidP="00B42E20">
            <w:pPr>
              <w:jc w:val="right"/>
              <w:rPr>
                <w:lang w:val="uk-UA"/>
              </w:rPr>
            </w:pPr>
          </w:p>
        </w:tc>
      </w:tr>
      <w:tr w:rsidR="006F208C" w:rsidRPr="0014030A">
        <w:tc>
          <w:tcPr>
            <w:tcW w:w="4898" w:type="dxa"/>
          </w:tcPr>
          <w:p w:rsidR="006F208C" w:rsidRPr="0014030A" w:rsidRDefault="006F208C" w:rsidP="00B42E20">
            <w:pPr>
              <w:jc w:val="both"/>
              <w:rPr>
                <w:lang w:val="uk-UA"/>
              </w:rPr>
            </w:pPr>
            <w:r w:rsidRPr="0014030A">
              <w:rPr>
                <w:lang w:val="uk-UA"/>
              </w:rPr>
              <w:t xml:space="preserve">Оборот    </w:t>
            </w:r>
            <w:r w:rsidR="00D60C23" w:rsidRPr="0014030A">
              <w:rPr>
                <w:lang w:val="uk-UA"/>
              </w:rPr>
              <w:t xml:space="preserve"> </w:t>
            </w:r>
            <w:r w:rsidRPr="0014030A">
              <w:rPr>
                <w:lang w:val="uk-UA"/>
              </w:rPr>
              <w:t xml:space="preserve">  3 900</w:t>
            </w:r>
          </w:p>
        </w:tc>
        <w:tc>
          <w:tcPr>
            <w:tcW w:w="4500" w:type="dxa"/>
          </w:tcPr>
          <w:p w:rsidR="006F208C" w:rsidRPr="0014030A" w:rsidRDefault="006F208C" w:rsidP="00B42E20">
            <w:pPr>
              <w:jc w:val="both"/>
              <w:rPr>
                <w:lang w:val="uk-UA"/>
              </w:rPr>
            </w:pPr>
            <w:r w:rsidRPr="0014030A">
              <w:rPr>
                <w:lang w:val="uk-UA"/>
              </w:rPr>
              <w:t xml:space="preserve">Оборот                        </w:t>
            </w:r>
            <w:r w:rsidR="00D60C23" w:rsidRPr="0014030A">
              <w:rPr>
                <w:lang w:val="uk-UA"/>
              </w:rPr>
              <w:t xml:space="preserve">       </w:t>
            </w:r>
            <w:r w:rsidRPr="0014030A">
              <w:rPr>
                <w:lang w:val="uk-UA"/>
              </w:rPr>
              <w:t xml:space="preserve"> 1 500 </w:t>
            </w:r>
          </w:p>
        </w:tc>
      </w:tr>
      <w:tr w:rsidR="006F208C" w:rsidRPr="0014030A">
        <w:tc>
          <w:tcPr>
            <w:tcW w:w="4898" w:type="dxa"/>
          </w:tcPr>
          <w:p w:rsidR="006F208C" w:rsidRPr="0014030A" w:rsidRDefault="006F208C" w:rsidP="00B42E20">
            <w:pPr>
              <w:jc w:val="both"/>
              <w:rPr>
                <w:lang w:val="uk-UA"/>
              </w:rPr>
            </w:pPr>
          </w:p>
        </w:tc>
        <w:tc>
          <w:tcPr>
            <w:tcW w:w="4500" w:type="dxa"/>
          </w:tcPr>
          <w:p w:rsidR="006F208C" w:rsidRPr="0014030A" w:rsidRDefault="006F208C" w:rsidP="00B42E20">
            <w:pPr>
              <w:jc w:val="both"/>
              <w:rPr>
                <w:lang w:val="uk-UA"/>
              </w:rPr>
            </w:pPr>
            <w:r w:rsidRPr="0014030A">
              <w:rPr>
                <w:lang w:val="uk-UA"/>
              </w:rPr>
              <w:t xml:space="preserve">Сальдо на кінець місяця </w:t>
            </w:r>
            <w:r w:rsidR="00D60C23" w:rsidRPr="0014030A">
              <w:rPr>
                <w:lang w:val="uk-UA"/>
              </w:rPr>
              <w:t xml:space="preserve">  </w:t>
            </w:r>
            <w:r w:rsidRPr="0014030A">
              <w:rPr>
                <w:lang w:val="uk-UA"/>
              </w:rPr>
              <w:t>2 100</w:t>
            </w:r>
          </w:p>
        </w:tc>
      </w:tr>
    </w:tbl>
    <w:p w:rsidR="0096547E" w:rsidRPr="0014030A" w:rsidRDefault="0096547E" w:rsidP="00D60C23">
      <w:pPr>
        <w:jc w:val="center"/>
        <w:rPr>
          <w:sz w:val="28"/>
          <w:szCs w:val="28"/>
          <w:lang w:val="uk-UA"/>
        </w:rPr>
      </w:pPr>
    </w:p>
    <w:p w:rsidR="006F208C" w:rsidRPr="0014030A" w:rsidRDefault="006F208C" w:rsidP="00D60C23">
      <w:pPr>
        <w:jc w:val="center"/>
        <w:rPr>
          <w:sz w:val="28"/>
          <w:szCs w:val="28"/>
          <w:lang w:val="uk-UA"/>
        </w:rPr>
      </w:pPr>
      <w:r w:rsidRPr="0014030A">
        <w:rPr>
          <w:sz w:val="28"/>
          <w:szCs w:val="28"/>
          <w:lang w:val="uk-UA"/>
        </w:rPr>
        <w:t>Рахунок 36 «Розрахунки з покупцями та замовниками»</w:t>
      </w:r>
    </w:p>
    <w:tbl>
      <w:tblPr>
        <w:tblW w:w="0" w:type="auto"/>
        <w:tblInd w:w="250" w:type="dxa"/>
        <w:tblBorders>
          <w:top w:val="single" w:sz="4" w:space="0" w:color="000000"/>
          <w:insideV w:val="single" w:sz="4" w:space="0" w:color="000000"/>
        </w:tblBorders>
        <w:tblLook w:val="04A0"/>
      </w:tblPr>
      <w:tblGrid>
        <w:gridCol w:w="5078"/>
        <w:gridCol w:w="4320"/>
      </w:tblGrid>
      <w:tr w:rsidR="006F208C" w:rsidRPr="0014030A">
        <w:tc>
          <w:tcPr>
            <w:tcW w:w="5078" w:type="dxa"/>
            <w:tcBorders>
              <w:top w:val="nil"/>
              <w:bottom w:val="single" w:sz="4" w:space="0" w:color="000000"/>
              <w:right w:val="nil"/>
            </w:tcBorders>
          </w:tcPr>
          <w:p w:rsidR="006F208C" w:rsidRPr="0014030A" w:rsidRDefault="00762DA6" w:rsidP="002D3FC0">
            <w:pPr>
              <w:rPr>
                <w:lang w:val="uk-UA"/>
              </w:rPr>
            </w:pPr>
            <w:r w:rsidRPr="0014030A">
              <w:rPr>
                <w:lang w:val="uk-UA"/>
              </w:rPr>
              <w:t xml:space="preserve"> </w:t>
            </w:r>
            <w:r w:rsidR="006F208C" w:rsidRPr="0014030A">
              <w:rPr>
                <w:lang w:val="uk-UA"/>
              </w:rPr>
              <w:t>Дебет</w:t>
            </w:r>
          </w:p>
        </w:tc>
        <w:tc>
          <w:tcPr>
            <w:tcW w:w="4320" w:type="dxa"/>
            <w:tcBorders>
              <w:top w:val="nil"/>
              <w:left w:val="nil"/>
              <w:bottom w:val="single" w:sz="4" w:space="0" w:color="000000"/>
            </w:tcBorders>
          </w:tcPr>
          <w:p w:rsidR="006F208C" w:rsidRPr="0014030A" w:rsidRDefault="006F208C" w:rsidP="00B42E20">
            <w:pPr>
              <w:jc w:val="right"/>
              <w:rPr>
                <w:lang w:val="uk-UA"/>
              </w:rPr>
            </w:pPr>
            <w:r w:rsidRPr="0014030A">
              <w:rPr>
                <w:lang w:val="uk-UA"/>
              </w:rPr>
              <w:t>Кредит</w:t>
            </w:r>
          </w:p>
        </w:tc>
      </w:tr>
      <w:tr w:rsidR="006F208C" w:rsidRPr="0014030A">
        <w:trPr>
          <w:trHeight w:val="326"/>
        </w:trPr>
        <w:tc>
          <w:tcPr>
            <w:tcW w:w="5078" w:type="dxa"/>
            <w:tcBorders>
              <w:top w:val="single" w:sz="4" w:space="0" w:color="000000"/>
            </w:tcBorders>
          </w:tcPr>
          <w:p w:rsidR="006F208C" w:rsidRPr="0014030A" w:rsidRDefault="006F208C" w:rsidP="00B42E20">
            <w:pPr>
              <w:jc w:val="both"/>
              <w:rPr>
                <w:lang w:val="uk-UA"/>
              </w:rPr>
            </w:pPr>
            <w:r w:rsidRPr="0014030A">
              <w:rPr>
                <w:lang w:val="uk-UA"/>
              </w:rPr>
              <w:t>Сальдо на початок місяця 3 700</w:t>
            </w:r>
          </w:p>
        </w:tc>
        <w:tc>
          <w:tcPr>
            <w:tcW w:w="4320" w:type="dxa"/>
            <w:tcBorders>
              <w:top w:val="single" w:sz="4" w:space="0" w:color="000000"/>
            </w:tcBorders>
          </w:tcPr>
          <w:p w:rsidR="006F208C" w:rsidRPr="0014030A" w:rsidRDefault="006F208C" w:rsidP="00B42E20">
            <w:pPr>
              <w:jc w:val="both"/>
              <w:rPr>
                <w:lang w:val="uk-UA"/>
              </w:rPr>
            </w:pPr>
            <w:r w:rsidRPr="0014030A">
              <w:rPr>
                <w:lang w:val="uk-UA"/>
              </w:rPr>
              <w:t>Сальдо на початок місяця 4 500</w:t>
            </w:r>
          </w:p>
        </w:tc>
      </w:tr>
      <w:tr w:rsidR="006F208C" w:rsidRPr="0014030A">
        <w:tc>
          <w:tcPr>
            <w:tcW w:w="5078" w:type="dxa"/>
          </w:tcPr>
          <w:p w:rsidR="006F208C" w:rsidRPr="0014030A" w:rsidRDefault="006F208C" w:rsidP="00DC2048">
            <w:pPr>
              <w:pStyle w:val="ac"/>
              <w:numPr>
                <w:ilvl w:val="1"/>
                <w:numId w:val="20"/>
              </w:numPr>
              <w:tabs>
                <w:tab w:val="left" w:pos="2630"/>
              </w:tabs>
              <w:ind w:left="0" w:firstLine="2270"/>
              <w:jc w:val="both"/>
              <w:rPr>
                <w:lang w:val="uk-UA"/>
              </w:rPr>
            </w:pPr>
            <w:r w:rsidRPr="0014030A">
              <w:rPr>
                <w:lang w:val="uk-UA"/>
              </w:rPr>
              <w:t>1 100</w:t>
            </w:r>
          </w:p>
          <w:p w:rsidR="006F208C" w:rsidRPr="0014030A" w:rsidRDefault="006F208C" w:rsidP="00D60C23">
            <w:pPr>
              <w:ind w:firstLine="2270"/>
              <w:jc w:val="both"/>
              <w:rPr>
                <w:lang w:val="uk-UA"/>
              </w:rPr>
            </w:pPr>
            <w:r w:rsidRPr="0014030A">
              <w:rPr>
                <w:lang w:val="uk-UA"/>
              </w:rPr>
              <w:t>4)   3 900</w:t>
            </w:r>
          </w:p>
        </w:tc>
        <w:tc>
          <w:tcPr>
            <w:tcW w:w="4320" w:type="dxa"/>
          </w:tcPr>
          <w:p w:rsidR="006F208C" w:rsidRPr="0014030A" w:rsidRDefault="006F208C" w:rsidP="00D60C23">
            <w:pPr>
              <w:ind w:firstLine="2052"/>
              <w:rPr>
                <w:lang w:val="uk-UA"/>
              </w:rPr>
            </w:pPr>
            <w:r w:rsidRPr="0014030A">
              <w:rPr>
                <w:lang w:val="uk-UA"/>
              </w:rPr>
              <w:t xml:space="preserve">   3)    1 500  </w:t>
            </w:r>
          </w:p>
          <w:p w:rsidR="006F208C" w:rsidRPr="0014030A" w:rsidRDefault="00D60C23" w:rsidP="00D60C23">
            <w:pPr>
              <w:tabs>
                <w:tab w:val="left" w:pos="2235"/>
              </w:tabs>
              <w:ind w:firstLine="2052"/>
              <w:rPr>
                <w:lang w:val="uk-UA"/>
              </w:rPr>
            </w:pPr>
            <w:r w:rsidRPr="0014030A">
              <w:rPr>
                <w:lang w:val="uk-UA"/>
              </w:rPr>
              <w:t xml:space="preserve">   </w:t>
            </w:r>
            <w:r w:rsidR="006F208C" w:rsidRPr="0014030A">
              <w:rPr>
                <w:lang w:val="uk-UA"/>
              </w:rPr>
              <w:t>2)   3 600</w:t>
            </w:r>
          </w:p>
        </w:tc>
      </w:tr>
      <w:tr w:rsidR="006F208C" w:rsidRPr="0014030A">
        <w:tc>
          <w:tcPr>
            <w:tcW w:w="5078" w:type="dxa"/>
          </w:tcPr>
          <w:p w:rsidR="006F208C" w:rsidRPr="0014030A" w:rsidRDefault="006F208C" w:rsidP="00B42E20">
            <w:pPr>
              <w:pStyle w:val="ac"/>
              <w:ind w:left="1440"/>
              <w:jc w:val="both"/>
              <w:rPr>
                <w:lang w:val="uk-UA"/>
              </w:rPr>
            </w:pPr>
          </w:p>
        </w:tc>
        <w:tc>
          <w:tcPr>
            <w:tcW w:w="4320" w:type="dxa"/>
          </w:tcPr>
          <w:p w:rsidR="006F208C" w:rsidRPr="0014030A" w:rsidRDefault="006F208C" w:rsidP="00B42E20">
            <w:pPr>
              <w:jc w:val="right"/>
              <w:rPr>
                <w:lang w:val="uk-UA"/>
              </w:rPr>
            </w:pPr>
          </w:p>
        </w:tc>
      </w:tr>
      <w:tr w:rsidR="006F208C" w:rsidRPr="0014030A">
        <w:tc>
          <w:tcPr>
            <w:tcW w:w="5078" w:type="dxa"/>
          </w:tcPr>
          <w:p w:rsidR="006F208C" w:rsidRPr="0014030A" w:rsidRDefault="006F208C" w:rsidP="00B42E20">
            <w:pPr>
              <w:jc w:val="both"/>
              <w:rPr>
                <w:lang w:val="uk-UA"/>
              </w:rPr>
            </w:pPr>
            <w:r w:rsidRPr="0014030A">
              <w:rPr>
                <w:lang w:val="uk-UA"/>
              </w:rPr>
              <w:t xml:space="preserve">Збільшення Д-ту  </w:t>
            </w:r>
            <w:r w:rsidR="00D60C23" w:rsidRPr="0014030A">
              <w:rPr>
                <w:lang w:val="uk-UA"/>
              </w:rPr>
              <w:t xml:space="preserve">            </w:t>
            </w:r>
            <w:r w:rsidRPr="0014030A">
              <w:rPr>
                <w:lang w:val="uk-UA"/>
              </w:rPr>
              <w:t>1 100</w:t>
            </w:r>
          </w:p>
          <w:p w:rsidR="006F208C" w:rsidRPr="0014030A" w:rsidRDefault="006F208C" w:rsidP="00B42E20">
            <w:pPr>
              <w:jc w:val="both"/>
              <w:rPr>
                <w:lang w:val="uk-UA"/>
              </w:rPr>
            </w:pPr>
            <w:r w:rsidRPr="0014030A">
              <w:rPr>
                <w:lang w:val="uk-UA"/>
              </w:rPr>
              <w:t xml:space="preserve">Зменшення К-ту  </w:t>
            </w:r>
            <w:r w:rsidR="00D60C23" w:rsidRPr="0014030A">
              <w:rPr>
                <w:lang w:val="uk-UA"/>
              </w:rPr>
              <w:t xml:space="preserve">            </w:t>
            </w:r>
            <w:r w:rsidRPr="0014030A">
              <w:rPr>
                <w:lang w:val="uk-UA"/>
              </w:rPr>
              <w:t>3 900</w:t>
            </w:r>
          </w:p>
        </w:tc>
        <w:tc>
          <w:tcPr>
            <w:tcW w:w="4320" w:type="dxa"/>
          </w:tcPr>
          <w:p w:rsidR="006F208C" w:rsidRPr="0014030A" w:rsidRDefault="006F208C" w:rsidP="002D3FC0">
            <w:pPr>
              <w:rPr>
                <w:lang w:val="uk-UA"/>
              </w:rPr>
            </w:pPr>
            <w:r w:rsidRPr="0014030A">
              <w:rPr>
                <w:lang w:val="uk-UA"/>
              </w:rPr>
              <w:t xml:space="preserve">Збільшення К-ту       </w:t>
            </w:r>
            <w:r w:rsidR="00D60C23" w:rsidRPr="0014030A">
              <w:rPr>
                <w:lang w:val="uk-UA"/>
              </w:rPr>
              <w:t xml:space="preserve">       </w:t>
            </w:r>
            <w:r w:rsidRPr="0014030A">
              <w:rPr>
                <w:lang w:val="uk-UA"/>
              </w:rPr>
              <w:t>3 600</w:t>
            </w:r>
          </w:p>
          <w:p w:rsidR="006F208C" w:rsidRPr="0014030A" w:rsidRDefault="006F208C" w:rsidP="002D3FC0">
            <w:pPr>
              <w:rPr>
                <w:lang w:val="uk-UA"/>
              </w:rPr>
            </w:pPr>
            <w:r w:rsidRPr="0014030A">
              <w:rPr>
                <w:lang w:val="uk-UA"/>
              </w:rPr>
              <w:t xml:space="preserve">Зменшення Д-ту        </w:t>
            </w:r>
            <w:r w:rsidR="00D60C23" w:rsidRPr="0014030A">
              <w:rPr>
                <w:lang w:val="uk-UA"/>
              </w:rPr>
              <w:t xml:space="preserve">      </w:t>
            </w:r>
            <w:r w:rsidRPr="0014030A">
              <w:rPr>
                <w:lang w:val="uk-UA"/>
              </w:rPr>
              <w:t>1 500</w:t>
            </w:r>
          </w:p>
        </w:tc>
      </w:tr>
      <w:tr w:rsidR="006F208C" w:rsidRPr="0014030A">
        <w:tc>
          <w:tcPr>
            <w:tcW w:w="5078" w:type="dxa"/>
          </w:tcPr>
          <w:p w:rsidR="006F208C" w:rsidRPr="0014030A" w:rsidRDefault="006F208C" w:rsidP="00B42E20">
            <w:pPr>
              <w:jc w:val="both"/>
              <w:rPr>
                <w:lang w:val="uk-UA"/>
              </w:rPr>
            </w:pPr>
          </w:p>
        </w:tc>
        <w:tc>
          <w:tcPr>
            <w:tcW w:w="4320" w:type="dxa"/>
          </w:tcPr>
          <w:p w:rsidR="006F208C" w:rsidRPr="0014030A" w:rsidRDefault="006F208C" w:rsidP="00B42E20">
            <w:pPr>
              <w:jc w:val="both"/>
              <w:rPr>
                <w:lang w:val="uk-UA"/>
              </w:rPr>
            </w:pPr>
          </w:p>
        </w:tc>
      </w:tr>
      <w:tr w:rsidR="006F208C" w:rsidRPr="0014030A">
        <w:tc>
          <w:tcPr>
            <w:tcW w:w="5078" w:type="dxa"/>
          </w:tcPr>
          <w:p w:rsidR="006F208C" w:rsidRPr="0014030A" w:rsidRDefault="006F208C" w:rsidP="00B42E20">
            <w:pPr>
              <w:jc w:val="both"/>
              <w:rPr>
                <w:lang w:val="uk-UA"/>
              </w:rPr>
            </w:pPr>
            <w:r w:rsidRPr="0014030A">
              <w:rPr>
                <w:lang w:val="uk-UA"/>
              </w:rPr>
              <w:t>Сальдо на кінець місяця  1 200</w:t>
            </w:r>
          </w:p>
        </w:tc>
        <w:tc>
          <w:tcPr>
            <w:tcW w:w="4320" w:type="dxa"/>
          </w:tcPr>
          <w:p w:rsidR="006F208C" w:rsidRPr="0014030A" w:rsidRDefault="006F208C" w:rsidP="00B42E20">
            <w:pPr>
              <w:jc w:val="both"/>
              <w:rPr>
                <w:lang w:val="uk-UA"/>
              </w:rPr>
            </w:pPr>
            <w:r w:rsidRPr="0014030A">
              <w:rPr>
                <w:lang w:val="uk-UA"/>
              </w:rPr>
              <w:t>Сальдо на кінець місяця  2 100</w:t>
            </w:r>
          </w:p>
        </w:tc>
      </w:tr>
    </w:tbl>
    <w:p w:rsidR="00D60C23" w:rsidRPr="0014030A" w:rsidRDefault="00D60C23" w:rsidP="002D3FC0">
      <w:pPr>
        <w:ind w:firstLine="720"/>
        <w:jc w:val="both"/>
        <w:rPr>
          <w:sz w:val="28"/>
          <w:szCs w:val="28"/>
          <w:highlight w:val="yellow"/>
          <w:lang w:val="uk-UA"/>
        </w:rPr>
      </w:pPr>
    </w:p>
    <w:p w:rsidR="00FF7923" w:rsidRPr="0014030A" w:rsidRDefault="00A677BE" w:rsidP="00D60C23">
      <w:pPr>
        <w:ind w:firstLine="720"/>
        <w:rPr>
          <w:b/>
          <w:i/>
          <w:sz w:val="28"/>
          <w:szCs w:val="28"/>
          <w:lang w:val="uk-UA"/>
        </w:rPr>
      </w:pPr>
      <w:r w:rsidRPr="0014030A">
        <w:rPr>
          <w:b/>
          <w:i/>
          <w:sz w:val="28"/>
          <w:szCs w:val="28"/>
          <w:lang w:val="uk-UA"/>
        </w:rPr>
        <w:t>4.2. Подвійний запис, його суть і значення</w:t>
      </w:r>
    </w:p>
    <w:p w:rsidR="00FF7923" w:rsidRPr="0014030A" w:rsidRDefault="00FF7923" w:rsidP="002D3FC0">
      <w:pPr>
        <w:ind w:firstLine="720"/>
        <w:jc w:val="both"/>
        <w:rPr>
          <w:sz w:val="28"/>
          <w:szCs w:val="28"/>
          <w:lang w:val="uk-UA"/>
        </w:rPr>
      </w:pPr>
      <w:r w:rsidRPr="0014030A">
        <w:rPr>
          <w:sz w:val="28"/>
          <w:szCs w:val="28"/>
          <w:lang w:val="uk-UA"/>
        </w:rPr>
        <w:t>Економічна суть господарської операції полягає в тому, що вона викликає подвійні й рівновеликі зміни засобів та джерел їх формування. Двоїстий характер господарської операції зумовлює необхідність відображення її на рахунках методом подвійного запису.</w:t>
      </w:r>
    </w:p>
    <w:p w:rsidR="00BF0671" w:rsidRPr="0014030A" w:rsidRDefault="00FF7923" w:rsidP="002D3FC0">
      <w:pPr>
        <w:ind w:firstLine="720"/>
        <w:jc w:val="both"/>
        <w:rPr>
          <w:sz w:val="28"/>
          <w:szCs w:val="28"/>
          <w:lang w:val="uk-UA"/>
        </w:rPr>
      </w:pPr>
      <w:r w:rsidRPr="0014030A">
        <w:rPr>
          <w:sz w:val="28"/>
          <w:szCs w:val="28"/>
          <w:lang w:val="uk-UA"/>
        </w:rPr>
        <w:t xml:space="preserve">Подвійний запис </w:t>
      </w:r>
      <w:r w:rsidR="00AF0FBF" w:rsidRPr="0014030A">
        <w:rPr>
          <w:sz w:val="28"/>
          <w:szCs w:val="28"/>
          <w:lang w:val="uk-UA"/>
        </w:rPr>
        <w:t>–</w:t>
      </w:r>
      <w:r w:rsidRPr="0014030A">
        <w:rPr>
          <w:sz w:val="28"/>
          <w:szCs w:val="28"/>
          <w:lang w:val="uk-UA"/>
        </w:rPr>
        <w:t xml:space="preserve"> метод, що випливає з економічної суті відображення операцій, кожна з яких обумовлює зміни у двох частинах в активі, у пасиві чи в активі й пасиві одночасно.</w:t>
      </w:r>
    </w:p>
    <w:p w:rsidR="00FF7923" w:rsidRPr="0014030A" w:rsidRDefault="00FF7923" w:rsidP="002D3FC0">
      <w:pPr>
        <w:ind w:firstLine="720"/>
        <w:jc w:val="both"/>
        <w:rPr>
          <w:sz w:val="28"/>
          <w:szCs w:val="28"/>
          <w:lang w:val="uk-UA"/>
        </w:rPr>
      </w:pPr>
      <w:r w:rsidRPr="0014030A">
        <w:rPr>
          <w:sz w:val="28"/>
          <w:szCs w:val="28"/>
          <w:lang w:val="uk-UA"/>
        </w:rPr>
        <w:t>Відображення кожної господарської операції двічі, за дебетом одного і за кредитом другого рахунків в одній і тій же сумі називають подвійним записом.</w:t>
      </w:r>
    </w:p>
    <w:p w:rsidR="00FF7923" w:rsidRPr="0014030A" w:rsidRDefault="00BF0671" w:rsidP="002D3FC0">
      <w:pPr>
        <w:ind w:firstLine="720"/>
        <w:jc w:val="both"/>
        <w:rPr>
          <w:sz w:val="28"/>
          <w:szCs w:val="28"/>
          <w:lang w:val="uk-UA"/>
        </w:rPr>
      </w:pPr>
      <w:r w:rsidRPr="0014030A">
        <w:rPr>
          <w:sz w:val="28"/>
          <w:szCs w:val="28"/>
          <w:lang w:val="uk-UA"/>
        </w:rPr>
        <w:t>В</w:t>
      </w:r>
      <w:r w:rsidR="00FF7923" w:rsidRPr="0014030A">
        <w:rPr>
          <w:sz w:val="28"/>
          <w:szCs w:val="28"/>
          <w:lang w:val="uk-UA"/>
        </w:rPr>
        <w:t>заємозв'язок між рахунками, що виникає шляхом подвійного запису, називається кореспонденцією рахунків, а такі рахунки кореспондуючими. Як синонім кореспонденції рахунків використовують терміни: бухгалтерськ</w:t>
      </w:r>
      <w:r w:rsidRPr="0014030A">
        <w:rPr>
          <w:sz w:val="28"/>
          <w:szCs w:val="28"/>
          <w:lang w:val="uk-UA"/>
        </w:rPr>
        <w:t>е</w:t>
      </w:r>
      <w:r w:rsidR="00FF7923" w:rsidRPr="0014030A">
        <w:rPr>
          <w:sz w:val="28"/>
          <w:szCs w:val="28"/>
          <w:lang w:val="uk-UA"/>
        </w:rPr>
        <w:t xml:space="preserve"> </w:t>
      </w:r>
      <w:r w:rsidR="00FF7923" w:rsidRPr="0014030A">
        <w:rPr>
          <w:sz w:val="28"/>
          <w:szCs w:val="28"/>
          <w:lang w:val="uk-UA"/>
        </w:rPr>
        <w:lastRenderedPageBreak/>
        <w:t>пров</w:t>
      </w:r>
      <w:r w:rsidRPr="0014030A">
        <w:rPr>
          <w:sz w:val="28"/>
          <w:szCs w:val="28"/>
          <w:lang w:val="uk-UA"/>
        </w:rPr>
        <w:t>е</w:t>
      </w:r>
      <w:r w:rsidR="00FF7923" w:rsidRPr="0014030A">
        <w:rPr>
          <w:sz w:val="28"/>
          <w:szCs w:val="28"/>
          <w:lang w:val="uk-UA"/>
        </w:rPr>
        <w:t>д</w:t>
      </w:r>
      <w:r w:rsidRPr="0014030A">
        <w:rPr>
          <w:sz w:val="28"/>
          <w:szCs w:val="28"/>
          <w:lang w:val="uk-UA"/>
        </w:rPr>
        <w:t>ення, відображення господарської операції та її суми на рахунках бухгалтерського обліку, контировка.</w:t>
      </w:r>
    </w:p>
    <w:p w:rsidR="00FF7923" w:rsidRPr="0014030A" w:rsidRDefault="00FF7923" w:rsidP="002D3FC0">
      <w:pPr>
        <w:ind w:firstLine="720"/>
        <w:jc w:val="both"/>
        <w:rPr>
          <w:sz w:val="28"/>
          <w:szCs w:val="28"/>
          <w:lang w:val="uk-UA"/>
        </w:rPr>
      </w:pPr>
      <w:r w:rsidRPr="0014030A">
        <w:rPr>
          <w:sz w:val="28"/>
          <w:szCs w:val="28"/>
          <w:lang w:val="uk-UA"/>
        </w:rPr>
        <w:t>Залежно від кількості кореспондуючих рахунків розрізняють прості й складні бухгалтерські проводки.</w:t>
      </w:r>
    </w:p>
    <w:p w:rsidR="00FF7923" w:rsidRPr="0014030A" w:rsidRDefault="00FF7923" w:rsidP="002D3FC0">
      <w:pPr>
        <w:ind w:firstLine="720"/>
        <w:jc w:val="both"/>
        <w:rPr>
          <w:sz w:val="28"/>
          <w:szCs w:val="28"/>
          <w:lang w:val="uk-UA"/>
        </w:rPr>
      </w:pPr>
      <w:r w:rsidRPr="0014030A">
        <w:rPr>
          <w:sz w:val="28"/>
          <w:szCs w:val="28"/>
          <w:lang w:val="uk-UA"/>
        </w:rPr>
        <w:t>Простою називають таку бухгалтерську проводку, за якої один рахунок дебетується, а другий кредитується на одну і ту ж суму.</w:t>
      </w:r>
    </w:p>
    <w:p w:rsidR="00FF7923" w:rsidRPr="0014030A" w:rsidRDefault="00FF7923" w:rsidP="002D3FC0">
      <w:pPr>
        <w:ind w:firstLine="720"/>
        <w:jc w:val="both"/>
        <w:rPr>
          <w:sz w:val="28"/>
          <w:szCs w:val="28"/>
          <w:lang w:val="uk-UA"/>
        </w:rPr>
      </w:pPr>
      <w:r w:rsidRPr="0014030A">
        <w:rPr>
          <w:sz w:val="28"/>
          <w:szCs w:val="28"/>
          <w:lang w:val="uk-UA"/>
        </w:rPr>
        <w:t xml:space="preserve">Складною називають таку бухгалтерську проводку, за якої один рахунок дебетується, декілька кредитується на загальну суму, або навпаки </w:t>
      </w:r>
      <w:r w:rsidR="00AF0FBF" w:rsidRPr="0014030A">
        <w:rPr>
          <w:sz w:val="28"/>
          <w:szCs w:val="28"/>
          <w:lang w:val="uk-UA"/>
        </w:rPr>
        <w:t>–</w:t>
      </w:r>
      <w:r w:rsidRPr="0014030A">
        <w:rPr>
          <w:sz w:val="28"/>
          <w:szCs w:val="28"/>
          <w:lang w:val="uk-UA"/>
        </w:rPr>
        <w:t xml:space="preserve"> один кредитується, а декілька дебетуються на загальну суму.</w:t>
      </w:r>
    </w:p>
    <w:p w:rsidR="00BF0671" w:rsidRPr="0014030A" w:rsidRDefault="00BF0671" w:rsidP="002D3FC0">
      <w:pPr>
        <w:ind w:firstLine="720"/>
        <w:jc w:val="both"/>
        <w:rPr>
          <w:sz w:val="28"/>
          <w:szCs w:val="28"/>
          <w:lang w:val="uk-UA"/>
        </w:rPr>
      </w:pPr>
      <w:r w:rsidRPr="0014030A">
        <w:rPr>
          <w:sz w:val="28"/>
          <w:szCs w:val="28"/>
          <w:lang w:val="uk-UA"/>
        </w:rPr>
        <w:t>Порядок записів на рахунках:</w:t>
      </w:r>
    </w:p>
    <w:p w:rsidR="00BF0671" w:rsidRPr="0014030A" w:rsidRDefault="00BF0671" w:rsidP="00DC2048">
      <w:pPr>
        <w:pStyle w:val="ac"/>
        <w:numPr>
          <w:ilvl w:val="1"/>
          <w:numId w:val="3"/>
        </w:numPr>
        <w:tabs>
          <w:tab w:val="left" w:pos="900"/>
          <w:tab w:val="left" w:pos="1080"/>
        </w:tabs>
        <w:ind w:left="0" w:firstLine="720"/>
        <w:jc w:val="both"/>
        <w:rPr>
          <w:sz w:val="28"/>
          <w:szCs w:val="28"/>
          <w:lang w:val="uk-UA"/>
        </w:rPr>
      </w:pPr>
      <w:r w:rsidRPr="0014030A">
        <w:rPr>
          <w:sz w:val="28"/>
          <w:szCs w:val="28"/>
          <w:lang w:val="uk-UA"/>
        </w:rPr>
        <w:t>Рахунок відкривається на початок року (місяця).</w:t>
      </w:r>
    </w:p>
    <w:p w:rsidR="00BF0671" w:rsidRPr="0014030A" w:rsidRDefault="00BF0671" w:rsidP="00DC2048">
      <w:pPr>
        <w:pStyle w:val="ac"/>
        <w:numPr>
          <w:ilvl w:val="1"/>
          <w:numId w:val="3"/>
        </w:numPr>
        <w:tabs>
          <w:tab w:val="left" w:pos="900"/>
          <w:tab w:val="left" w:pos="1080"/>
        </w:tabs>
        <w:ind w:left="0" w:firstLine="720"/>
        <w:jc w:val="both"/>
        <w:rPr>
          <w:sz w:val="28"/>
          <w:szCs w:val="28"/>
          <w:lang w:val="uk-UA"/>
        </w:rPr>
      </w:pPr>
      <w:r w:rsidRPr="0014030A">
        <w:rPr>
          <w:sz w:val="28"/>
          <w:szCs w:val="28"/>
          <w:lang w:val="uk-UA"/>
        </w:rPr>
        <w:t xml:space="preserve">Протягом року (місяця) рахунок </w:t>
      </w:r>
      <w:r w:rsidR="00F82713" w:rsidRPr="0014030A">
        <w:rPr>
          <w:sz w:val="28"/>
          <w:szCs w:val="28"/>
          <w:lang w:val="uk-UA"/>
        </w:rPr>
        <w:t>відкривається</w:t>
      </w:r>
      <w:r w:rsidRPr="0014030A">
        <w:rPr>
          <w:sz w:val="28"/>
          <w:szCs w:val="28"/>
          <w:lang w:val="uk-UA"/>
        </w:rPr>
        <w:t xml:space="preserve"> в міру необхідності.</w:t>
      </w:r>
    </w:p>
    <w:p w:rsidR="00BF0671" w:rsidRPr="0014030A" w:rsidRDefault="00BF0671" w:rsidP="00DC2048">
      <w:pPr>
        <w:pStyle w:val="ac"/>
        <w:numPr>
          <w:ilvl w:val="1"/>
          <w:numId w:val="3"/>
        </w:numPr>
        <w:tabs>
          <w:tab w:val="left" w:pos="900"/>
          <w:tab w:val="left" w:pos="1080"/>
        </w:tabs>
        <w:ind w:left="0" w:firstLine="720"/>
        <w:jc w:val="both"/>
        <w:rPr>
          <w:sz w:val="28"/>
          <w:szCs w:val="28"/>
          <w:lang w:val="uk-UA"/>
        </w:rPr>
      </w:pPr>
      <w:r w:rsidRPr="0014030A">
        <w:rPr>
          <w:sz w:val="28"/>
          <w:szCs w:val="28"/>
          <w:lang w:val="uk-UA"/>
        </w:rPr>
        <w:t>На початок року (місяця) за даними балансу на рахунку записується початкове сальдо.</w:t>
      </w:r>
    </w:p>
    <w:p w:rsidR="00BF0671" w:rsidRPr="0014030A" w:rsidRDefault="00BF0671" w:rsidP="00DC2048">
      <w:pPr>
        <w:pStyle w:val="ac"/>
        <w:numPr>
          <w:ilvl w:val="1"/>
          <w:numId w:val="3"/>
        </w:numPr>
        <w:tabs>
          <w:tab w:val="left" w:pos="900"/>
          <w:tab w:val="left" w:pos="1080"/>
        </w:tabs>
        <w:ind w:left="0" w:firstLine="720"/>
        <w:jc w:val="both"/>
        <w:rPr>
          <w:sz w:val="28"/>
          <w:szCs w:val="28"/>
          <w:lang w:val="uk-UA"/>
        </w:rPr>
      </w:pPr>
      <w:r w:rsidRPr="0014030A">
        <w:rPr>
          <w:sz w:val="28"/>
          <w:szCs w:val="28"/>
          <w:lang w:val="uk-UA"/>
        </w:rPr>
        <w:t>Протягом місяця на рахунку відображаються господарські операції.</w:t>
      </w:r>
    </w:p>
    <w:p w:rsidR="00BF0671" w:rsidRPr="0014030A" w:rsidRDefault="00BF0671" w:rsidP="00DC2048">
      <w:pPr>
        <w:pStyle w:val="ac"/>
        <w:numPr>
          <w:ilvl w:val="1"/>
          <w:numId w:val="3"/>
        </w:numPr>
        <w:tabs>
          <w:tab w:val="left" w:pos="709"/>
          <w:tab w:val="left" w:pos="900"/>
          <w:tab w:val="left" w:pos="1080"/>
        </w:tabs>
        <w:ind w:left="0" w:firstLine="720"/>
        <w:jc w:val="both"/>
        <w:rPr>
          <w:sz w:val="28"/>
          <w:szCs w:val="28"/>
          <w:lang w:val="uk-UA"/>
        </w:rPr>
      </w:pPr>
      <w:r w:rsidRPr="0014030A">
        <w:rPr>
          <w:sz w:val="28"/>
          <w:szCs w:val="28"/>
          <w:lang w:val="uk-UA"/>
        </w:rPr>
        <w:t>По закінченню року (місяця) на рахунку підраховуються обороти і виводиться сальдо кінцеве.</w:t>
      </w:r>
    </w:p>
    <w:p w:rsidR="00BF0671" w:rsidRPr="0014030A" w:rsidRDefault="00BF0671" w:rsidP="00DC2048">
      <w:pPr>
        <w:pStyle w:val="ac"/>
        <w:numPr>
          <w:ilvl w:val="1"/>
          <w:numId w:val="3"/>
        </w:numPr>
        <w:tabs>
          <w:tab w:val="left" w:pos="900"/>
          <w:tab w:val="left" w:pos="1080"/>
        </w:tabs>
        <w:ind w:left="0" w:firstLine="720"/>
        <w:jc w:val="both"/>
        <w:rPr>
          <w:sz w:val="28"/>
          <w:szCs w:val="28"/>
          <w:lang w:val="uk-UA"/>
        </w:rPr>
      </w:pPr>
      <w:r w:rsidRPr="0014030A">
        <w:rPr>
          <w:sz w:val="28"/>
          <w:szCs w:val="28"/>
          <w:lang w:val="uk-UA"/>
        </w:rPr>
        <w:t>На підставі кінцевого сальдо складається баланс.</w:t>
      </w:r>
    </w:p>
    <w:p w:rsidR="00FF7923" w:rsidRPr="0014030A" w:rsidRDefault="00FF7923" w:rsidP="002D3FC0">
      <w:pPr>
        <w:rPr>
          <w:sz w:val="28"/>
          <w:szCs w:val="28"/>
          <w:lang w:val="uk-UA"/>
        </w:rPr>
      </w:pPr>
    </w:p>
    <w:p w:rsidR="00FF7923" w:rsidRPr="0014030A" w:rsidRDefault="00A677BE" w:rsidP="00D60C23">
      <w:pPr>
        <w:ind w:firstLine="720"/>
        <w:rPr>
          <w:b/>
          <w:i/>
          <w:sz w:val="28"/>
          <w:szCs w:val="28"/>
          <w:lang w:val="uk-UA"/>
        </w:rPr>
      </w:pPr>
      <w:r w:rsidRPr="0014030A">
        <w:rPr>
          <w:b/>
          <w:i/>
          <w:sz w:val="28"/>
          <w:szCs w:val="28"/>
          <w:lang w:val="uk-UA"/>
        </w:rPr>
        <w:t>4</w:t>
      </w:r>
      <w:r w:rsidR="00FF7923" w:rsidRPr="0014030A">
        <w:rPr>
          <w:b/>
          <w:i/>
          <w:sz w:val="28"/>
          <w:szCs w:val="28"/>
          <w:lang w:val="uk-UA"/>
        </w:rPr>
        <w:t>.3. Синтетичні й аналітичні рахунки, їх взаємозв'язок</w:t>
      </w:r>
    </w:p>
    <w:p w:rsidR="00FF7923" w:rsidRPr="0014030A" w:rsidRDefault="00FF7923" w:rsidP="002D3FC0">
      <w:pPr>
        <w:ind w:firstLine="720"/>
        <w:jc w:val="both"/>
        <w:rPr>
          <w:sz w:val="28"/>
          <w:szCs w:val="28"/>
          <w:lang w:val="uk-UA"/>
        </w:rPr>
      </w:pPr>
      <w:r w:rsidRPr="0014030A">
        <w:rPr>
          <w:sz w:val="28"/>
          <w:szCs w:val="28"/>
          <w:lang w:val="uk-UA"/>
        </w:rPr>
        <w:t xml:space="preserve">Залежно від обсягів інформації і рівня узагальнення рахунки бухгалтерського обліку </w:t>
      </w:r>
      <w:r w:rsidR="00B678A6" w:rsidRPr="0014030A">
        <w:rPr>
          <w:sz w:val="28"/>
          <w:szCs w:val="28"/>
          <w:lang w:val="uk-UA"/>
        </w:rPr>
        <w:t>класифікуються за певними ознаками</w:t>
      </w:r>
      <w:r w:rsidRPr="0014030A">
        <w:rPr>
          <w:sz w:val="28"/>
          <w:szCs w:val="28"/>
          <w:lang w:val="uk-UA"/>
        </w:rPr>
        <w:t>.</w:t>
      </w:r>
    </w:p>
    <w:p w:rsidR="00FF7923" w:rsidRPr="0014030A" w:rsidRDefault="00FF7923" w:rsidP="002D3FC0">
      <w:pPr>
        <w:ind w:firstLine="720"/>
        <w:jc w:val="both"/>
        <w:rPr>
          <w:sz w:val="28"/>
          <w:szCs w:val="28"/>
          <w:lang w:val="uk-UA"/>
        </w:rPr>
      </w:pPr>
      <w:r w:rsidRPr="0014030A">
        <w:rPr>
          <w:sz w:val="28"/>
          <w:szCs w:val="28"/>
          <w:lang w:val="uk-UA"/>
        </w:rPr>
        <w:t xml:space="preserve">Рахунки бухгалтерського обліку, які відкриваються на підставі статей балансу для обліку господарських засобів та їх джерел, містять загальні (синтетичні) показники у грошовій оцінці. </w:t>
      </w:r>
    </w:p>
    <w:p w:rsidR="00FF7923" w:rsidRPr="0014030A" w:rsidRDefault="00B678A6" w:rsidP="002D3FC0">
      <w:pPr>
        <w:ind w:firstLine="720"/>
        <w:jc w:val="both"/>
        <w:rPr>
          <w:sz w:val="28"/>
          <w:szCs w:val="28"/>
          <w:lang w:val="uk-UA"/>
        </w:rPr>
      </w:pPr>
      <w:r w:rsidRPr="0014030A">
        <w:rPr>
          <w:sz w:val="28"/>
          <w:szCs w:val="28"/>
          <w:lang w:val="uk-UA"/>
        </w:rPr>
        <w:t>С</w:t>
      </w:r>
      <w:r w:rsidR="00FF7923" w:rsidRPr="0014030A">
        <w:rPr>
          <w:sz w:val="28"/>
          <w:szCs w:val="28"/>
          <w:lang w:val="uk-UA"/>
        </w:rPr>
        <w:t xml:space="preserve">интетичними називають рахунки призначені для обліку економічно однорідних груп засобів, їх джерел та господарських процесів у грошовому вимірнику. Облік, який здійснюють на підставі таких рахунків, називається синтетичним обліком. Дані синтетичного обліку використовують при складанні бухгалтерського балансу та інших форм фінансової звітності. </w:t>
      </w:r>
    </w:p>
    <w:p w:rsidR="00FF7923" w:rsidRPr="0014030A" w:rsidRDefault="00FF7923" w:rsidP="002D3FC0">
      <w:pPr>
        <w:ind w:firstLine="720"/>
        <w:jc w:val="both"/>
        <w:rPr>
          <w:sz w:val="28"/>
          <w:szCs w:val="28"/>
          <w:lang w:val="uk-UA"/>
        </w:rPr>
      </w:pPr>
      <w:r w:rsidRPr="0014030A">
        <w:rPr>
          <w:sz w:val="28"/>
          <w:szCs w:val="28"/>
          <w:lang w:val="uk-UA"/>
        </w:rPr>
        <w:t>Однак для оперативного управління підприємством, здійснення контролю за збереженням і використанням ресурсів узагальненої інформації недостатньо, потрібна детальна інформація про кон</w:t>
      </w:r>
      <w:r w:rsidR="00050719" w:rsidRPr="0014030A">
        <w:rPr>
          <w:sz w:val="28"/>
          <w:szCs w:val="28"/>
          <w:lang w:val="uk-UA"/>
        </w:rPr>
        <w:t xml:space="preserve">кретні види засобів, їх джерел і </w:t>
      </w:r>
      <w:r w:rsidRPr="0014030A">
        <w:rPr>
          <w:sz w:val="28"/>
          <w:szCs w:val="28"/>
          <w:lang w:val="uk-UA"/>
        </w:rPr>
        <w:t>господарських процесів. Таку інформацію одержують за допомогою аналітичних рахунків.</w:t>
      </w:r>
    </w:p>
    <w:p w:rsidR="00FF7923" w:rsidRPr="0014030A" w:rsidRDefault="00FF7923" w:rsidP="002D3FC0">
      <w:pPr>
        <w:ind w:firstLine="720"/>
        <w:jc w:val="both"/>
        <w:rPr>
          <w:sz w:val="28"/>
          <w:szCs w:val="28"/>
          <w:lang w:val="uk-UA"/>
        </w:rPr>
      </w:pPr>
      <w:r w:rsidRPr="0014030A">
        <w:rPr>
          <w:sz w:val="28"/>
          <w:szCs w:val="28"/>
          <w:lang w:val="uk-UA"/>
        </w:rPr>
        <w:t xml:space="preserve">Облік, </w:t>
      </w:r>
      <w:r w:rsidR="00B678A6" w:rsidRPr="0014030A">
        <w:rPr>
          <w:sz w:val="28"/>
          <w:szCs w:val="28"/>
          <w:lang w:val="uk-UA"/>
        </w:rPr>
        <w:t xml:space="preserve">що </w:t>
      </w:r>
      <w:r w:rsidRPr="0014030A">
        <w:rPr>
          <w:sz w:val="28"/>
          <w:szCs w:val="28"/>
          <w:lang w:val="uk-UA"/>
        </w:rPr>
        <w:t>здійсню</w:t>
      </w:r>
      <w:r w:rsidR="00B678A6" w:rsidRPr="0014030A">
        <w:rPr>
          <w:sz w:val="28"/>
          <w:szCs w:val="28"/>
          <w:lang w:val="uk-UA"/>
        </w:rPr>
        <w:t>ється</w:t>
      </w:r>
      <w:r w:rsidRPr="0014030A">
        <w:rPr>
          <w:sz w:val="28"/>
          <w:szCs w:val="28"/>
          <w:lang w:val="uk-UA"/>
        </w:rPr>
        <w:t xml:space="preserve"> на підставі аналітичних рахунків, називається аналітичним. Це облік, в якому, крім грошового, застосовують натуральні й трудові вимірники. Наприклад, до синтетичного рахунка "Розрахунки з оплати праці" відкривають аналітичні рахунки за прізвищами працівників, "Адміністративні витрати" </w:t>
      </w:r>
      <w:r w:rsidR="00AF0FBF" w:rsidRPr="0014030A">
        <w:rPr>
          <w:sz w:val="28"/>
          <w:szCs w:val="28"/>
          <w:lang w:val="uk-UA"/>
        </w:rPr>
        <w:t>–</w:t>
      </w:r>
      <w:r w:rsidRPr="0014030A">
        <w:rPr>
          <w:sz w:val="28"/>
          <w:szCs w:val="28"/>
          <w:lang w:val="uk-UA"/>
        </w:rPr>
        <w:t xml:space="preserve"> за видами витрат, "Готова продукція" </w:t>
      </w:r>
      <w:r w:rsidR="00AF0FBF" w:rsidRPr="0014030A">
        <w:rPr>
          <w:sz w:val="28"/>
          <w:szCs w:val="28"/>
          <w:lang w:val="uk-UA"/>
        </w:rPr>
        <w:t>–</w:t>
      </w:r>
      <w:r w:rsidRPr="0014030A">
        <w:rPr>
          <w:sz w:val="28"/>
          <w:szCs w:val="28"/>
          <w:lang w:val="uk-UA"/>
        </w:rPr>
        <w:t xml:space="preserve"> за видами готової продукції тощо. Кількість аналітичних рахунків за відповідним синтетичним рахунком визначається залежно від наявності об'єктів обліку і поставлених завдань з деталізації.</w:t>
      </w:r>
    </w:p>
    <w:p w:rsidR="00FF7923" w:rsidRPr="0014030A" w:rsidRDefault="00FF7923" w:rsidP="002D3FC0">
      <w:pPr>
        <w:ind w:firstLine="720"/>
        <w:jc w:val="both"/>
        <w:rPr>
          <w:sz w:val="28"/>
          <w:szCs w:val="28"/>
          <w:lang w:val="uk-UA"/>
        </w:rPr>
      </w:pPr>
      <w:r w:rsidRPr="0014030A">
        <w:rPr>
          <w:sz w:val="28"/>
          <w:szCs w:val="28"/>
          <w:lang w:val="uk-UA"/>
        </w:rPr>
        <w:t xml:space="preserve">Синтетичні рахунки конкретизуються в аналітичних рахунках. Між синтетичними й аналітичними рахунками існує нерозривний взаємозв'язок, </w:t>
      </w:r>
      <w:r w:rsidRPr="0014030A">
        <w:rPr>
          <w:sz w:val="28"/>
          <w:szCs w:val="28"/>
          <w:lang w:val="uk-UA"/>
        </w:rPr>
        <w:lastRenderedPageBreak/>
        <w:t xml:space="preserve">оскільки на них на підставі одних і тих же документів відображаються одні й ті самі операції, але з різним ступенем деталізації: на синтетичному рахунку відображається загальна сума, а на його аналітичних рахунках </w:t>
      </w:r>
      <w:r w:rsidR="00AF0FBF" w:rsidRPr="0014030A">
        <w:rPr>
          <w:sz w:val="28"/>
          <w:szCs w:val="28"/>
          <w:lang w:val="uk-UA"/>
        </w:rPr>
        <w:t>–</w:t>
      </w:r>
      <w:r w:rsidRPr="0014030A">
        <w:rPr>
          <w:sz w:val="28"/>
          <w:szCs w:val="28"/>
          <w:lang w:val="uk-UA"/>
        </w:rPr>
        <w:t xml:space="preserve"> часткові суми. </w:t>
      </w:r>
    </w:p>
    <w:p w:rsidR="00FF7923" w:rsidRPr="0014030A" w:rsidRDefault="00FF7923" w:rsidP="002D3FC0">
      <w:pPr>
        <w:ind w:firstLine="720"/>
        <w:jc w:val="both"/>
        <w:rPr>
          <w:sz w:val="28"/>
          <w:szCs w:val="28"/>
          <w:lang w:val="uk-UA"/>
        </w:rPr>
      </w:pPr>
      <w:r w:rsidRPr="0014030A">
        <w:rPr>
          <w:sz w:val="28"/>
          <w:szCs w:val="28"/>
          <w:lang w:val="uk-UA"/>
        </w:rPr>
        <w:t xml:space="preserve">Взаємозв'язок між синтетичними й аналітичними рахунками виявляється таким чином. </w:t>
      </w:r>
    </w:p>
    <w:p w:rsidR="00FF7923" w:rsidRPr="0014030A" w:rsidRDefault="00FF7923" w:rsidP="002D3FC0">
      <w:pPr>
        <w:ind w:firstLine="720"/>
        <w:jc w:val="both"/>
        <w:rPr>
          <w:sz w:val="28"/>
          <w:szCs w:val="28"/>
          <w:lang w:val="uk-UA"/>
        </w:rPr>
      </w:pPr>
      <w:r w:rsidRPr="0014030A">
        <w:rPr>
          <w:sz w:val="28"/>
          <w:szCs w:val="28"/>
          <w:lang w:val="uk-UA"/>
        </w:rPr>
        <w:t xml:space="preserve">На рахунках синтетичного й аналітичного обліку залишок (сальдо) розміщується на одній і тій же стороні рахунка. </w:t>
      </w:r>
    </w:p>
    <w:p w:rsidR="00FF7923" w:rsidRPr="0014030A" w:rsidRDefault="00FF7923" w:rsidP="002D3FC0">
      <w:pPr>
        <w:ind w:firstLine="720"/>
        <w:jc w:val="both"/>
        <w:rPr>
          <w:sz w:val="28"/>
          <w:szCs w:val="28"/>
          <w:lang w:val="uk-UA"/>
        </w:rPr>
      </w:pPr>
      <w:r w:rsidRPr="0014030A">
        <w:rPr>
          <w:sz w:val="28"/>
          <w:szCs w:val="28"/>
          <w:lang w:val="uk-UA"/>
        </w:rPr>
        <w:t>Якщо дебетується чи кредитується синтетичний рахунок, то однаково дебетуються чи кредитуються його аналітичні рахунки.</w:t>
      </w:r>
    </w:p>
    <w:p w:rsidR="00FF7923" w:rsidRPr="0014030A" w:rsidRDefault="00FF7923" w:rsidP="002D3FC0">
      <w:pPr>
        <w:ind w:firstLine="720"/>
        <w:jc w:val="both"/>
        <w:rPr>
          <w:sz w:val="28"/>
          <w:szCs w:val="28"/>
          <w:lang w:val="uk-UA"/>
        </w:rPr>
      </w:pPr>
      <w:r w:rsidRPr="0014030A">
        <w:rPr>
          <w:sz w:val="28"/>
          <w:szCs w:val="28"/>
          <w:lang w:val="uk-UA"/>
        </w:rPr>
        <w:t xml:space="preserve">Кожну операцію на рахунках синтетичного обліку записують загальною сумою, а на відповідних аналітичних рахунках </w:t>
      </w:r>
      <w:r w:rsidR="00AF0FBF" w:rsidRPr="0014030A">
        <w:rPr>
          <w:sz w:val="28"/>
          <w:szCs w:val="28"/>
          <w:lang w:val="uk-UA"/>
        </w:rPr>
        <w:t>–</w:t>
      </w:r>
      <w:r w:rsidRPr="0014030A">
        <w:rPr>
          <w:sz w:val="28"/>
          <w:szCs w:val="28"/>
          <w:lang w:val="uk-UA"/>
        </w:rPr>
        <w:t xml:space="preserve"> частковими сумами.</w:t>
      </w:r>
    </w:p>
    <w:p w:rsidR="00FF7923" w:rsidRPr="0014030A" w:rsidRDefault="00FF7923" w:rsidP="002D3FC0">
      <w:pPr>
        <w:ind w:firstLine="720"/>
        <w:jc w:val="both"/>
        <w:rPr>
          <w:sz w:val="28"/>
          <w:szCs w:val="28"/>
          <w:lang w:val="uk-UA"/>
        </w:rPr>
      </w:pPr>
      <w:r w:rsidRPr="0014030A">
        <w:rPr>
          <w:sz w:val="28"/>
          <w:szCs w:val="28"/>
          <w:lang w:val="uk-UA"/>
        </w:rPr>
        <w:t>Сума залишків (сальдо) і оборотів за всіма аналітичними рахунками має дорівнюв</w:t>
      </w:r>
      <w:r w:rsidR="00050719" w:rsidRPr="0014030A">
        <w:rPr>
          <w:sz w:val="28"/>
          <w:szCs w:val="28"/>
          <w:lang w:val="uk-UA"/>
        </w:rPr>
        <w:t>ати залишку (сальдо) й оборотам</w:t>
      </w:r>
      <w:r w:rsidRPr="0014030A">
        <w:rPr>
          <w:sz w:val="28"/>
          <w:szCs w:val="28"/>
          <w:lang w:val="uk-UA"/>
        </w:rPr>
        <w:t xml:space="preserve"> відповідно</w:t>
      </w:r>
      <w:r w:rsidR="00050719" w:rsidRPr="0014030A">
        <w:rPr>
          <w:sz w:val="28"/>
          <w:szCs w:val="28"/>
          <w:lang w:val="uk-UA"/>
        </w:rPr>
        <w:t>го</w:t>
      </w:r>
      <w:r w:rsidRPr="0014030A">
        <w:rPr>
          <w:sz w:val="28"/>
          <w:szCs w:val="28"/>
          <w:lang w:val="uk-UA"/>
        </w:rPr>
        <w:t xml:space="preserve"> синтетичного рахунка. Відсутність такої рівності свідчить про наявність помилок у бухгалтерських записах, які треба знайти і негайно виправити.</w:t>
      </w:r>
    </w:p>
    <w:p w:rsidR="00FF7923" w:rsidRPr="0014030A" w:rsidRDefault="00FF7923" w:rsidP="002D3FC0">
      <w:pPr>
        <w:ind w:firstLine="720"/>
        <w:jc w:val="both"/>
        <w:rPr>
          <w:sz w:val="28"/>
          <w:szCs w:val="28"/>
          <w:lang w:val="uk-UA"/>
        </w:rPr>
      </w:pPr>
      <w:r w:rsidRPr="0014030A">
        <w:rPr>
          <w:sz w:val="28"/>
          <w:szCs w:val="28"/>
          <w:lang w:val="uk-UA"/>
        </w:rPr>
        <w:t>Для потреб економічного аналізу й оперативного управління необхідно мати більш широку інформацію про господарські засоби, їх джерела і господарські процеси, ніж це може забезпечити синтетичний облік. У цьому випадку вдаються до додаткового групування однорідних аналітичних рахунків у межах синтетичного рахунка для отримання узагальнених показників. Таке групування здійснюється за допомогою субрахунків. Так, на синтетичному рахунку "Виробничі запаси" аналітичні рахунки групують за субрахунками: "Сировина і матеріали", "Паливо", "Тара і тарні матеріали", "Будівельні матеріали", "Запасні частини" тощо.</w:t>
      </w:r>
    </w:p>
    <w:p w:rsidR="00FF7923" w:rsidRPr="0014030A" w:rsidRDefault="00FF7923" w:rsidP="002D3FC0">
      <w:pPr>
        <w:rPr>
          <w:sz w:val="28"/>
          <w:szCs w:val="28"/>
          <w:lang w:val="uk-UA"/>
        </w:rPr>
      </w:pPr>
    </w:p>
    <w:p w:rsidR="00B678A6" w:rsidRPr="0014030A" w:rsidRDefault="00B678A6" w:rsidP="002D3FC0">
      <w:pPr>
        <w:jc w:val="center"/>
        <w:rPr>
          <w:b/>
          <w:sz w:val="28"/>
          <w:szCs w:val="28"/>
          <w:lang w:val="uk-UA"/>
        </w:rPr>
      </w:pPr>
      <w:r w:rsidRPr="0014030A">
        <w:rPr>
          <w:b/>
          <w:sz w:val="28"/>
          <w:szCs w:val="28"/>
          <w:lang w:val="uk-UA"/>
        </w:rPr>
        <w:t>Контрольні запитання й завдання</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Дайте визначення такому елементу методу бухгалтерського обліку як рахунки.</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З яких елементів складається будова рахунка?</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Який порядок визначення сальдо на рахунках бухгалтерського обліку?</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У чому полягає різниця у визначенні кінцевого сальдо в активних і пасивних рахунках?</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Розкрийте, в чому полягає тісний взаємозв'язок між балансом і рахунками.</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Поясніть економічну суть подвійного запису.</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У чому полягає значення подвійного запису?</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Охарактеризуйте бухгалтерську проводку як певну модель взаємопов'язаних рахунків.</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Дайте характеристику синтетичним і аналітичним рахункам.</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Яке призначення синтетичного та аналітичного обліку?</w:t>
      </w:r>
    </w:p>
    <w:p w:rsidR="00B678A6" w:rsidRPr="0014030A" w:rsidRDefault="00B678A6" w:rsidP="00DC2048">
      <w:pPr>
        <w:numPr>
          <w:ilvl w:val="0"/>
          <w:numId w:val="5"/>
        </w:numPr>
        <w:tabs>
          <w:tab w:val="clear" w:pos="720"/>
          <w:tab w:val="num" w:pos="0"/>
          <w:tab w:val="left" w:pos="1134"/>
        </w:tabs>
        <w:ind w:left="0" w:firstLine="709"/>
        <w:jc w:val="both"/>
        <w:rPr>
          <w:color w:val="000000"/>
          <w:sz w:val="28"/>
          <w:szCs w:val="28"/>
          <w:lang w:val="uk-UA"/>
        </w:rPr>
      </w:pPr>
      <w:r w:rsidRPr="0014030A">
        <w:rPr>
          <w:rStyle w:val="a5"/>
          <w:color w:val="000000"/>
          <w:sz w:val="28"/>
          <w:szCs w:val="28"/>
          <w:lang w:val="uk-UA"/>
        </w:rPr>
        <w:t>Розкрийте взаємозв'язок між синтетичним та аналітичним обліком.</w:t>
      </w:r>
    </w:p>
    <w:p w:rsidR="006844AB" w:rsidRPr="0014030A" w:rsidRDefault="006844AB" w:rsidP="002D3FC0">
      <w:pPr>
        <w:rPr>
          <w:sz w:val="28"/>
          <w:szCs w:val="28"/>
          <w:lang w:val="uk-UA"/>
        </w:rPr>
      </w:pPr>
    </w:p>
    <w:p w:rsidR="009318FC" w:rsidRPr="0014030A" w:rsidRDefault="009318FC" w:rsidP="002D3FC0">
      <w:pPr>
        <w:rPr>
          <w:sz w:val="28"/>
          <w:szCs w:val="28"/>
          <w:lang w:val="uk-UA"/>
        </w:rPr>
      </w:pPr>
    </w:p>
    <w:p w:rsidR="009318FC" w:rsidRPr="0014030A" w:rsidRDefault="009318FC" w:rsidP="002D3FC0">
      <w:pPr>
        <w:rPr>
          <w:sz w:val="28"/>
          <w:szCs w:val="28"/>
          <w:lang w:val="uk-UA"/>
        </w:rPr>
      </w:pPr>
    </w:p>
    <w:p w:rsidR="009318FC" w:rsidRPr="0014030A" w:rsidRDefault="009318FC" w:rsidP="002D3FC0">
      <w:pPr>
        <w:rPr>
          <w:sz w:val="28"/>
          <w:szCs w:val="28"/>
          <w:lang w:val="uk-UA"/>
        </w:rPr>
      </w:pPr>
    </w:p>
    <w:p w:rsidR="00856FCA" w:rsidRPr="0014030A" w:rsidRDefault="00920277" w:rsidP="00856FCA">
      <w:pPr>
        <w:jc w:val="center"/>
        <w:rPr>
          <w:b/>
          <w:sz w:val="28"/>
          <w:szCs w:val="28"/>
          <w:lang w:val="uk-UA"/>
        </w:rPr>
      </w:pPr>
      <w:r w:rsidRPr="0014030A">
        <w:rPr>
          <w:b/>
          <w:sz w:val="28"/>
          <w:szCs w:val="28"/>
          <w:lang w:val="uk-UA"/>
        </w:rPr>
        <w:lastRenderedPageBreak/>
        <w:t xml:space="preserve">ТЕМА </w:t>
      </w:r>
      <w:r w:rsidR="00A677BE" w:rsidRPr="0014030A">
        <w:rPr>
          <w:b/>
          <w:sz w:val="28"/>
          <w:szCs w:val="28"/>
          <w:lang w:val="uk-UA"/>
        </w:rPr>
        <w:t>5</w:t>
      </w:r>
      <w:r w:rsidRPr="0014030A">
        <w:rPr>
          <w:b/>
          <w:sz w:val="28"/>
          <w:szCs w:val="28"/>
          <w:lang w:val="uk-UA"/>
        </w:rPr>
        <w:t>. КЛАСИФІКАЦІЯ</w:t>
      </w:r>
      <w:r w:rsidR="00A677BE" w:rsidRPr="0014030A">
        <w:rPr>
          <w:b/>
          <w:sz w:val="28"/>
          <w:szCs w:val="28"/>
          <w:lang w:val="uk-UA"/>
        </w:rPr>
        <w:t xml:space="preserve"> І ПЛАН </w:t>
      </w:r>
      <w:r w:rsidRPr="0014030A">
        <w:rPr>
          <w:b/>
          <w:sz w:val="28"/>
          <w:szCs w:val="28"/>
          <w:lang w:val="uk-UA"/>
        </w:rPr>
        <w:t xml:space="preserve"> РАХУНКІВ </w:t>
      </w:r>
    </w:p>
    <w:p w:rsidR="002E1953" w:rsidRPr="0014030A" w:rsidRDefault="00920277" w:rsidP="00856FCA">
      <w:pPr>
        <w:jc w:val="center"/>
        <w:rPr>
          <w:sz w:val="28"/>
          <w:szCs w:val="28"/>
          <w:lang w:val="uk-UA"/>
        </w:rPr>
      </w:pPr>
      <w:r w:rsidRPr="0014030A">
        <w:rPr>
          <w:b/>
          <w:sz w:val="28"/>
          <w:szCs w:val="28"/>
          <w:lang w:val="uk-UA"/>
        </w:rPr>
        <w:t>БУХГАЛТЕРСЬКОГО ОБЛІКУ</w:t>
      </w:r>
    </w:p>
    <w:p w:rsidR="00920277" w:rsidRPr="0014030A" w:rsidRDefault="00A677BE" w:rsidP="00D60C23">
      <w:pPr>
        <w:pStyle w:val="ac"/>
        <w:tabs>
          <w:tab w:val="left" w:pos="1260"/>
        </w:tabs>
        <w:ind w:left="0" w:firstLine="720"/>
        <w:jc w:val="both"/>
        <w:rPr>
          <w:sz w:val="28"/>
          <w:szCs w:val="28"/>
          <w:lang w:val="uk-UA"/>
        </w:rPr>
      </w:pPr>
      <w:r w:rsidRPr="0014030A">
        <w:rPr>
          <w:sz w:val="28"/>
          <w:szCs w:val="28"/>
          <w:lang w:val="uk-UA"/>
        </w:rPr>
        <w:t>5</w:t>
      </w:r>
      <w:r w:rsidR="00D60C23" w:rsidRPr="0014030A">
        <w:rPr>
          <w:sz w:val="28"/>
          <w:szCs w:val="28"/>
          <w:lang w:val="uk-UA"/>
        </w:rPr>
        <w:t xml:space="preserve">.1. </w:t>
      </w:r>
      <w:r w:rsidR="00920277" w:rsidRPr="0014030A">
        <w:rPr>
          <w:sz w:val="28"/>
          <w:szCs w:val="28"/>
          <w:lang w:val="uk-UA"/>
        </w:rPr>
        <w:t>Значення та</w:t>
      </w:r>
      <w:r w:rsidR="00EE7E83" w:rsidRPr="0014030A">
        <w:rPr>
          <w:sz w:val="28"/>
          <w:szCs w:val="28"/>
          <w:lang w:val="uk-UA"/>
        </w:rPr>
        <w:t xml:space="preserve"> принципи класифікації рахунків</w:t>
      </w:r>
    </w:p>
    <w:p w:rsidR="00920277" w:rsidRPr="0014030A" w:rsidRDefault="00A677BE" w:rsidP="00D60C23">
      <w:pPr>
        <w:pStyle w:val="ac"/>
        <w:tabs>
          <w:tab w:val="left" w:pos="1260"/>
        </w:tabs>
        <w:ind w:left="0" w:firstLine="720"/>
        <w:jc w:val="both"/>
        <w:rPr>
          <w:sz w:val="28"/>
          <w:szCs w:val="28"/>
          <w:lang w:val="uk-UA"/>
        </w:rPr>
      </w:pPr>
      <w:r w:rsidRPr="0014030A">
        <w:rPr>
          <w:sz w:val="28"/>
          <w:szCs w:val="28"/>
          <w:lang w:val="uk-UA"/>
        </w:rPr>
        <w:t>5</w:t>
      </w:r>
      <w:r w:rsidR="00D60C23" w:rsidRPr="0014030A">
        <w:rPr>
          <w:sz w:val="28"/>
          <w:szCs w:val="28"/>
          <w:lang w:val="uk-UA"/>
        </w:rPr>
        <w:t>.2.</w:t>
      </w:r>
      <w:r w:rsidR="00920277" w:rsidRPr="0014030A">
        <w:rPr>
          <w:sz w:val="28"/>
          <w:szCs w:val="28"/>
          <w:lang w:val="uk-UA"/>
        </w:rPr>
        <w:t xml:space="preserve"> Групування </w:t>
      </w:r>
      <w:r w:rsidR="00EE7E83" w:rsidRPr="0014030A">
        <w:rPr>
          <w:sz w:val="28"/>
          <w:szCs w:val="28"/>
          <w:lang w:val="uk-UA"/>
        </w:rPr>
        <w:t>рахунків за економічним змістом</w:t>
      </w:r>
    </w:p>
    <w:p w:rsidR="00920277" w:rsidRPr="0014030A" w:rsidRDefault="00A677BE" w:rsidP="00D60C23">
      <w:pPr>
        <w:pStyle w:val="ac"/>
        <w:tabs>
          <w:tab w:val="left" w:pos="1260"/>
        </w:tabs>
        <w:ind w:left="0" w:firstLine="720"/>
        <w:jc w:val="both"/>
        <w:rPr>
          <w:sz w:val="28"/>
          <w:szCs w:val="28"/>
          <w:lang w:val="uk-UA"/>
        </w:rPr>
      </w:pPr>
      <w:r w:rsidRPr="0014030A">
        <w:rPr>
          <w:sz w:val="28"/>
          <w:szCs w:val="28"/>
          <w:lang w:val="uk-UA"/>
        </w:rPr>
        <w:t>5</w:t>
      </w:r>
      <w:r w:rsidR="00D60C23" w:rsidRPr="0014030A">
        <w:rPr>
          <w:sz w:val="28"/>
          <w:szCs w:val="28"/>
          <w:lang w:val="uk-UA"/>
        </w:rPr>
        <w:t xml:space="preserve">.3. </w:t>
      </w:r>
      <w:r w:rsidR="00920277" w:rsidRPr="0014030A">
        <w:rPr>
          <w:sz w:val="28"/>
          <w:szCs w:val="28"/>
          <w:lang w:val="uk-UA"/>
        </w:rPr>
        <w:t>Групування рахунків за порядком відображення у фінансовій звітності</w:t>
      </w:r>
    </w:p>
    <w:p w:rsidR="00920277" w:rsidRPr="0014030A" w:rsidRDefault="00A677BE" w:rsidP="00D60C23">
      <w:pPr>
        <w:pStyle w:val="ac"/>
        <w:tabs>
          <w:tab w:val="left" w:pos="1260"/>
        </w:tabs>
        <w:ind w:left="0" w:firstLine="720"/>
        <w:jc w:val="both"/>
        <w:rPr>
          <w:sz w:val="28"/>
          <w:szCs w:val="28"/>
          <w:lang w:val="uk-UA"/>
        </w:rPr>
      </w:pPr>
      <w:r w:rsidRPr="0014030A">
        <w:rPr>
          <w:sz w:val="28"/>
          <w:szCs w:val="28"/>
          <w:lang w:val="uk-UA"/>
        </w:rPr>
        <w:t>5</w:t>
      </w:r>
      <w:r w:rsidR="00D60C23" w:rsidRPr="0014030A">
        <w:rPr>
          <w:sz w:val="28"/>
          <w:szCs w:val="28"/>
          <w:lang w:val="uk-UA"/>
        </w:rPr>
        <w:t xml:space="preserve">.4. </w:t>
      </w:r>
      <w:r w:rsidR="00920277" w:rsidRPr="0014030A">
        <w:rPr>
          <w:sz w:val="28"/>
          <w:szCs w:val="28"/>
          <w:lang w:val="uk-UA"/>
        </w:rPr>
        <w:t>Групування рахунків за призначен</w:t>
      </w:r>
      <w:r w:rsidR="00EE7E83" w:rsidRPr="0014030A">
        <w:rPr>
          <w:sz w:val="28"/>
          <w:szCs w:val="28"/>
          <w:lang w:val="uk-UA"/>
        </w:rPr>
        <w:t>ням та структурою</w:t>
      </w:r>
    </w:p>
    <w:p w:rsidR="00920277" w:rsidRPr="0014030A" w:rsidRDefault="00A677BE" w:rsidP="00D60C23">
      <w:pPr>
        <w:pStyle w:val="ac"/>
        <w:tabs>
          <w:tab w:val="left" w:pos="1260"/>
        </w:tabs>
        <w:ind w:left="0" w:firstLine="720"/>
        <w:jc w:val="both"/>
        <w:rPr>
          <w:sz w:val="28"/>
          <w:szCs w:val="28"/>
          <w:lang w:val="uk-UA"/>
        </w:rPr>
      </w:pPr>
      <w:r w:rsidRPr="0014030A">
        <w:rPr>
          <w:sz w:val="28"/>
          <w:szCs w:val="28"/>
          <w:lang w:val="uk-UA"/>
        </w:rPr>
        <w:t>5</w:t>
      </w:r>
      <w:r w:rsidR="00D60C23" w:rsidRPr="0014030A">
        <w:rPr>
          <w:sz w:val="28"/>
          <w:szCs w:val="28"/>
          <w:lang w:val="uk-UA"/>
        </w:rPr>
        <w:t xml:space="preserve">.5. </w:t>
      </w:r>
      <w:r w:rsidR="00920277" w:rsidRPr="0014030A">
        <w:rPr>
          <w:sz w:val="28"/>
          <w:szCs w:val="28"/>
          <w:lang w:val="uk-UA"/>
        </w:rPr>
        <w:t>План рахунків бухгалтерського обліку</w:t>
      </w:r>
    </w:p>
    <w:p w:rsidR="00920277" w:rsidRPr="0014030A" w:rsidRDefault="00920277" w:rsidP="00D60C23">
      <w:pPr>
        <w:ind w:firstLine="720"/>
        <w:jc w:val="both"/>
        <w:rPr>
          <w:b/>
          <w:i/>
          <w:sz w:val="28"/>
          <w:szCs w:val="28"/>
          <w:lang w:val="uk-UA"/>
        </w:rPr>
      </w:pPr>
    </w:p>
    <w:p w:rsidR="00920277" w:rsidRPr="0014030A" w:rsidRDefault="00920277" w:rsidP="00DC2048">
      <w:pPr>
        <w:pStyle w:val="ac"/>
        <w:numPr>
          <w:ilvl w:val="1"/>
          <w:numId w:val="25"/>
        </w:numPr>
        <w:tabs>
          <w:tab w:val="left" w:pos="1260"/>
        </w:tabs>
        <w:ind w:hanging="11"/>
        <w:rPr>
          <w:b/>
          <w:i/>
          <w:sz w:val="28"/>
          <w:szCs w:val="28"/>
          <w:lang w:val="uk-UA"/>
        </w:rPr>
      </w:pPr>
      <w:r w:rsidRPr="0014030A">
        <w:rPr>
          <w:b/>
          <w:i/>
          <w:sz w:val="28"/>
          <w:szCs w:val="28"/>
          <w:lang w:val="uk-UA"/>
        </w:rPr>
        <w:t xml:space="preserve"> Значення та</w:t>
      </w:r>
      <w:r w:rsidR="00EE7E83" w:rsidRPr="0014030A">
        <w:rPr>
          <w:b/>
          <w:i/>
          <w:sz w:val="28"/>
          <w:szCs w:val="28"/>
          <w:lang w:val="uk-UA"/>
        </w:rPr>
        <w:t xml:space="preserve"> принципи класифікації рахунків</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У процесі ведення бухгалтерського обліку підприємства повинні використовувати рахунки, рекомендовані Міністерством фінансів</w:t>
      </w:r>
      <w:r w:rsidR="00EE7E83" w:rsidRPr="0014030A">
        <w:rPr>
          <w:color w:val="000000"/>
          <w:sz w:val="28"/>
          <w:szCs w:val="28"/>
          <w:lang w:val="uk-UA"/>
        </w:rPr>
        <w:t xml:space="preserve"> України</w:t>
      </w:r>
      <w:r w:rsidRPr="0014030A">
        <w:rPr>
          <w:color w:val="000000"/>
          <w:sz w:val="28"/>
          <w:szCs w:val="28"/>
          <w:lang w:val="uk-UA"/>
        </w:rPr>
        <w:t>.</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Перелік рахунків бухгалтерського обліку, які можуть використовуватись підприємством для обліку активів, зобов'язань, капіталу та операцій, наводиться в Плані рахунків бухгалтерського обліку, затвердженому наказом Міністерства фінансів України від 30.11.99 №291. План рахунків складається з 9 класів рахунків (1</w:t>
      </w:r>
      <w:r w:rsidR="00AF0FBF" w:rsidRPr="0014030A">
        <w:rPr>
          <w:color w:val="000000"/>
          <w:sz w:val="28"/>
          <w:szCs w:val="28"/>
          <w:lang w:val="uk-UA"/>
        </w:rPr>
        <w:t>–</w:t>
      </w:r>
      <w:r w:rsidRPr="0014030A">
        <w:rPr>
          <w:color w:val="000000"/>
          <w:sz w:val="28"/>
          <w:szCs w:val="28"/>
          <w:lang w:val="uk-UA"/>
        </w:rPr>
        <w:t xml:space="preserve">9) та нульового класу. У плані наводиться перелік рахунків першого порядку </w:t>
      </w:r>
      <w:r w:rsidR="00AF0FBF" w:rsidRPr="0014030A">
        <w:rPr>
          <w:color w:val="000000"/>
          <w:sz w:val="28"/>
          <w:szCs w:val="28"/>
          <w:lang w:val="uk-UA"/>
        </w:rPr>
        <w:t>–</w:t>
      </w:r>
      <w:r w:rsidRPr="0014030A">
        <w:rPr>
          <w:color w:val="000000"/>
          <w:sz w:val="28"/>
          <w:szCs w:val="28"/>
          <w:lang w:val="uk-UA"/>
        </w:rPr>
        <w:t xml:space="preserve"> синтетичних, та другого порядку </w:t>
      </w:r>
      <w:r w:rsidR="00AF0FBF" w:rsidRPr="0014030A">
        <w:rPr>
          <w:color w:val="000000"/>
          <w:sz w:val="28"/>
          <w:szCs w:val="28"/>
          <w:lang w:val="uk-UA"/>
        </w:rPr>
        <w:t>–</w:t>
      </w:r>
      <w:r w:rsidRPr="0014030A">
        <w:rPr>
          <w:color w:val="000000"/>
          <w:sz w:val="28"/>
          <w:szCs w:val="28"/>
          <w:lang w:val="uk-UA"/>
        </w:rPr>
        <w:t xml:space="preserve"> субрахунків. Наведені в Плані синтетичні рахунки (рахунки 1-го порядку) та субрахунки використовуються для обліку економічно однорідних груп об'єктів бухгалтерського обліку в грошовому виразі.</w:t>
      </w:r>
    </w:p>
    <w:p w:rsidR="00920277" w:rsidRPr="0014030A" w:rsidRDefault="00920277" w:rsidP="00D60C23">
      <w:pPr>
        <w:shd w:val="clear" w:color="auto" w:fill="FFFFFF"/>
        <w:ind w:firstLine="720"/>
        <w:jc w:val="both"/>
        <w:rPr>
          <w:rFonts w:ascii="Arial" w:hAnsi="Arial"/>
          <w:sz w:val="28"/>
          <w:szCs w:val="28"/>
          <w:lang w:val="uk-UA"/>
        </w:rPr>
      </w:pPr>
      <w:r w:rsidRPr="0014030A">
        <w:rPr>
          <w:color w:val="000000"/>
          <w:sz w:val="28"/>
          <w:szCs w:val="28"/>
          <w:lang w:val="uk-UA"/>
        </w:rPr>
        <w:t>Для обліку наявності та змін деталізованих об'єктів обліку в натуральному та грошовому виразі використовують аналітичні рахунки.</w:t>
      </w:r>
    </w:p>
    <w:p w:rsidR="00920277" w:rsidRPr="0014030A" w:rsidRDefault="00920277" w:rsidP="00D60C23">
      <w:pPr>
        <w:shd w:val="clear" w:color="auto" w:fill="FFFFFF"/>
        <w:ind w:firstLine="720"/>
        <w:jc w:val="both"/>
        <w:rPr>
          <w:rFonts w:ascii="Arial" w:hAnsi="Arial"/>
          <w:sz w:val="28"/>
          <w:szCs w:val="28"/>
          <w:lang w:val="uk-UA"/>
        </w:rPr>
      </w:pPr>
      <w:r w:rsidRPr="0014030A">
        <w:rPr>
          <w:color w:val="000000"/>
          <w:sz w:val="28"/>
          <w:szCs w:val="28"/>
          <w:lang w:val="uk-UA"/>
        </w:rPr>
        <w:t>З метою більш повного задоволення потреб користувачів у конкретній обліковій інформації, яка дозволить їм прийняти обґрунтовані економічні рішення, здійснюється класифікація рахунків бухгалтерського обліку.</w:t>
      </w:r>
    </w:p>
    <w:p w:rsidR="00920277" w:rsidRPr="0014030A" w:rsidRDefault="00920277" w:rsidP="00D60C23">
      <w:pPr>
        <w:shd w:val="clear" w:color="auto" w:fill="FFFFFF"/>
        <w:ind w:firstLine="720"/>
        <w:jc w:val="both"/>
        <w:rPr>
          <w:rFonts w:ascii="Arial" w:hAnsi="Arial"/>
          <w:sz w:val="28"/>
          <w:szCs w:val="28"/>
          <w:lang w:val="uk-UA"/>
        </w:rPr>
      </w:pPr>
      <w:r w:rsidRPr="0014030A">
        <w:rPr>
          <w:i/>
          <w:iCs/>
          <w:color w:val="000000"/>
          <w:sz w:val="28"/>
          <w:szCs w:val="28"/>
          <w:lang w:val="uk-UA"/>
        </w:rPr>
        <w:t xml:space="preserve">Класифікація рахунків </w:t>
      </w:r>
      <w:r w:rsidR="00AF0FBF" w:rsidRPr="0014030A">
        <w:rPr>
          <w:color w:val="000000"/>
          <w:sz w:val="28"/>
          <w:szCs w:val="28"/>
          <w:lang w:val="uk-UA"/>
        </w:rPr>
        <w:t>–</w:t>
      </w:r>
      <w:r w:rsidRPr="0014030A">
        <w:rPr>
          <w:color w:val="000000"/>
          <w:sz w:val="28"/>
          <w:szCs w:val="28"/>
          <w:lang w:val="uk-UA"/>
        </w:rPr>
        <w:t xml:space="preserve"> </w:t>
      </w:r>
      <w:r w:rsidRPr="0014030A">
        <w:rPr>
          <w:i/>
          <w:iCs/>
          <w:color w:val="000000"/>
          <w:sz w:val="28"/>
          <w:szCs w:val="28"/>
          <w:lang w:val="uk-UA"/>
        </w:rPr>
        <w:t>це групування рахунків за економічно однорідними ознаками з урахуванням вимог користувачів у обліковій інформації.</w:t>
      </w:r>
    </w:p>
    <w:p w:rsidR="00920277" w:rsidRPr="0014030A" w:rsidRDefault="00920277" w:rsidP="00D60C23">
      <w:pPr>
        <w:shd w:val="clear" w:color="auto" w:fill="FFFFFF"/>
        <w:ind w:firstLine="720"/>
        <w:jc w:val="both"/>
        <w:rPr>
          <w:rFonts w:ascii="Arial" w:hAnsi="Arial"/>
          <w:sz w:val="28"/>
          <w:szCs w:val="28"/>
          <w:lang w:val="uk-UA"/>
        </w:rPr>
      </w:pPr>
      <w:r w:rsidRPr="0014030A">
        <w:rPr>
          <w:color w:val="000000"/>
          <w:sz w:val="28"/>
          <w:szCs w:val="28"/>
          <w:lang w:val="uk-UA"/>
        </w:rPr>
        <w:t>Класифікація рахунків дає змогу визначити зміст окремих груп рахунків, їх призначення та структуру.</w:t>
      </w:r>
    </w:p>
    <w:p w:rsidR="00920277" w:rsidRPr="0014030A" w:rsidRDefault="00920277" w:rsidP="00D60C23">
      <w:pPr>
        <w:shd w:val="clear" w:color="auto" w:fill="FFFFFF"/>
        <w:ind w:firstLine="720"/>
        <w:jc w:val="both"/>
        <w:rPr>
          <w:rFonts w:ascii="Arial" w:hAnsi="Arial"/>
          <w:sz w:val="28"/>
          <w:szCs w:val="28"/>
          <w:lang w:val="uk-UA"/>
        </w:rPr>
      </w:pPr>
      <w:r w:rsidRPr="0014030A">
        <w:rPr>
          <w:sz w:val="28"/>
          <w:szCs w:val="28"/>
          <w:lang w:val="uk-UA"/>
        </w:rPr>
        <w:t>Класифікація рахунків здійснюється за такими ознаками:</w:t>
      </w:r>
      <w:r w:rsidR="00856FCA" w:rsidRPr="0014030A">
        <w:rPr>
          <w:sz w:val="28"/>
          <w:szCs w:val="28"/>
          <w:lang w:val="uk-UA"/>
        </w:rPr>
        <w:t xml:space="preserve"> </w:t>
      </w:r>
      <w:r w:rsidRPr="0014030A">
        <w:rPr>
          <w:sz w:val="28"/>
          <w:szCs w:val="28"/>
          <w:lang w:val="uk-UA"/>
        </w:rPr>
        <w:t>стосовно бухгалтерського балансу;</w:t>
      </w:r>
      <w:r w:rsidR="00856FCA" w:rsidRPr="0014030A">
        <w:rPr>
          <w:sz w:val="28"/>
          <w:szCs w:val="28"/>
          <w:lang w:val="uk-UA"/>
        </w:rPr>
        <w:t xml:space="preserve"> </w:t>
      </w:r>
      <w:r w:rsidRPr="0014030A">
        <w:rPr>
          <w:sz w:val="28"/>
          <w:szCs w:val="28"/>
          <w:lang w:val="uk-UA"/>
        </w:rPr>
        <w:t>за ступенем узагальнення облікових даних;</w:t>
      </w:r>
      <w:r w:rsidR="00856FCA" w:rsidRPr="0014030A">
        <w:rPr>
          <w:sz w:val="28"/>
          <w:szCs w:val="28"/>
          <w:lang w:val="uk-UA"/>
        </w:rPr>
        <w:t xml:space="preserve"> </w:t>
      </w:r>
      <w:r w:rsidRPr="0014030A">
        <w:rPr>
          <w:sz w:val="28"/>
          <w:szCs w:val="28"/>
          <w:lang w:val="uk-UA"/>
        </w:rPr>
        <w:t xml:space="preserve"> за економічним змістом;</w:t>
      </w:r>
      <w:r w:rsidR="00856FCA" w:rsidRPr="0014030A">
        <w:rPr>
          <w:sz w:val="28"/>
          <w:szCs w:val="28"/>
          <w:lang w:val="uk-UA"/>
        </w:rPr>
        <w:t xml:space="preserve"> </w:t>
      </w:r>
      <w:r w:rsidRPr="0014030A">
        <w:rPr>
          <w:sz w:val="28"/>
          <w:szCs w:val="28"/>
          <w:lang w:val="uk-UA"/>
        </w:rPr>
        <w:t>стосовно порядку відображення у фінансовій звітності;</w:t>
      </w:r>
      <w:r w:rsidR="00856FCA" w:rsidRPr="0014030A">
        <w:rPr>
          <w:sz w:val="28"/>
          <w:szCs w:val="28"/>
          <w:lang w:val="uk-UA"/>
        </w:rPr>
        <w:t xml:space="preserve"> </w:t>
      </w:r>
      <w:r w:rsidRPr="0014030A">
        <w:rPr>
          <w:color w:val="000000"/>
          <w:sz w:val="28"/>
          <w:szCs w:val="28"/>
          <w:lang w:val="uk-UA"/>
        </w:rPr>
        <w:t>за призначенням та структурою.</w:t>
      </w:r>
    </w:p>
    <w:p w:rsidR="00920277" w:rsidRPr="0014030A" w:rsidRDefault="00920277" w:rsidP="00D60C23">
      <w:pPr>
        <w:shd w:val="clear" w:color="auto" w:fill="FFFFFF"/>
        <w:ind w:firstLine="720"/>
        <w:jc w:val="both"/>
        <w:rPr>
          <w:rFonts w:ascii="Arial" w:hAnsi="Arial"/>
          <w:sz w:val="28"/>
          <w:szCs w:val="28"/>
          <w:lang w:val="uk-UA"/>
        </w:rPr>
      </w:pPr>
      <w:r w:rsidRPr="0014030A">
        <w:rPr>
          <w:color w:val="000000"/>
          <w:sz w:val="28"/>
          <w:szCs w:val="28"/>
          <w:lang w:val="uk-UA"/>
        </w:rPr>
        <w:t>Класифікація рахунків стосовно бухгалтерського балансу (активні, пасивні, активно-пасивні) та за ступенем узагальнення облікових даних (синтетичні, аналітич</w:t>
      </w:r>
      <w:r w:rsidRPr="0014030A">
        <w:rPr>
          <w:color w:val="000000"/>
          <w:sz w:val="28"/>
          <w:szCs w:val="28"/>
          <w:lang w:val="uk-UA"/>
        </w:rPr>
        <w:softHyphen/>
        <w:t>ні) розглядалась вище.</w:t>
      </w:r>
    </w:p>
    <w:p w:rsidR="00920277" w:rsidRPr="0014030A" w:rsidRDefault="00920277" w:rsidP="002D3FC0">
      <w:pPr>
        <w:rPr>
          <w:b/>
          <w:i/>
          <w:sz w:val="28"/>
          <w:szCs w:val="28"/>
          <w:lang w:val="uk-UA"/>
        </w:rPr>
      </w:pPr>
    </w:p>
    <w:p w:rsidR="00920277" w:rsidRPr="0014030A" w:rsidRDefault="002D4431" w:rsidP="002D4431">
      <w:pPr>
        <w:pStyle w:val="ac"/>
        <w:tabs>
          <w:tab w:val="left" w:pos="1260"/>
        </w:tabs>
        <w:ind w:left="0" w:firstLine="709"/>
        <w:rPr>
          <w:b/>
          <w:i/>
          <w:sz w:val="28"/>
          <w:szCs w:val="28"/>
          <w:lang w:val="uk-UA"/>
        </w:rPr>
      </w:pPr>
      <w:r w:rsidRPr="0014030A">
        <w:rPr>
          <w:b/>
          <w:i/>
          <w:sz w:val="28"/>
          <w:szCs w:val="28"/>
          <w:lang w:val="uk-UA"/>
        </w:rPr>
        <w:t>5.2.</w:t>
      </w:r>
      <w:r w:rsidR="004F2900" w:rsidRPr="0014030A">
        <w:rPr>
          <w:b/>
          <w:i/>
          <w:sz w:val="28"/>
          <w:szCs w:val="28"/>
          <w:lang w:val="uk-UA"/>
        </w:rPr>
        <w:t xml:space="preserve"> </w:t>
      </w:r>
      <w:r w:rsidR="00920277" w:rsidRPr="0014030A">
        <w:rPr>
          <w:b/>
          <w:i/>
          <w:sz w:val="28"/>
          <w:szCs w:val="28"/>
          <w:lang w:val="uk-UA"/>
        </w:rPr>
        <w:t>Групування рахунків за економічним змістом.</w:t>
      </w:r>
    </w:p>
    <w:p w:rsidR="00920277" w:rsidRPr="0014030A" w:rsidRDefault="00920277" w:rsidP="00D60C23">
      <w:pPr>
        <w:shd w:val="clear" w:color="auto" w:fill="FFFFFF"/>
        <w:tabs>
          <w:tab w:val="left" w:pos="1080"/>
        </w:tabs>
        <w:ind w:firstLine="720"/>
        <w:jc w:val="both"/>
        <w:rPr>
          <w:sz w:val="28"/>
          <w:szCs w:val="28"/>
          <w:lang w:val="uk-UA"/>
        </w:rPr>
      </w:pPr>
      <w:r w:rsidRPr="0014030A">
        <w:rPr>
          <w:color w:val="000000"/>
          <w:spacing w:val="1"/>
          <w:sz w:val="28"/>
          <w:szCs w:val="28"/>
          <w:lang w:val="uk-UA"/>
        </w:rPr>
        <w:t>Класифікація рахунків за економічним змістом показує, які саме об'єкти обліковуються на даному рахунку залежно від їх ролі в процесі господарської діяль</w:t>
      </w:r>
      <w:r w:rsidRPr="0014030A">
        <w:rPr>
          <w:color w:val="000000"/>
          <w:spacing w:val="-2"/>
          <w:sz w:val="28"/>
          <w:szCs w:val="28"/>
          <w:lang w:val="uk-UA"/>
        </w:rPr>
        <w:t>ності.</w:t>
      </w:r>
    </w:p>
    <w:p w:rsidR="00920277" w:rsidRPr="0014030A" w:rsidRDefault="00920277" w:rsidP="00D60C23">
      <w:pPr>
        <w:shd w:val="clear" w:color="auto" w:fill="FFFFFF"/>
        <w:tabs>
          <w:tab w:val="left" w:pos="1080"/>
        </w:tabs>
        <w:ind w:firstLine="720"/>
        <w:rPr>
          <w:sz w:val="28"/>
          <w:szCs w:val="28"/>
          <w:lang w:val="uk-UA"/>
        </w:rPr>
      </w:pPr>
      <w:r w:rsidRPr="0014030A">
        <w:rPr>
          <w:color w:val="000000"/>
          <w:sz w:val="28"/>
          <w:szCs w:val="28"/>
          <w:lang w:val="uk-UA"/>
        </w:rPr>
        <w:t>За економічним змістом усі рахунки можна поділити на такі групи:</w:t>
      </w:r>
    </w:p>
    <w:p w:rsidR="00920277" w:rsidRPr="0014030A" w:rsidRDefault="00920277" w:rsidP="00DC2048">
      <w:pPr>
        <w:widowControl w:val="0"/>
        <w:numPr>
          <w:ilvl w:val="0"/>
          <w:numId w:val="13"/>
        </w:numPr>
        <w:shd w:val="clear" w:color="auto" w:fill="FFFFFF"/>
        <w:tabs>
          <w:tab w:val="left" w:pos="562"/>
          <w:tab w:val="left" w:pos="1080"/>
        </w:tabs>
        <w:autoSpaceDE w:val="0"/>
        <w:autoSpaceDN w:val="0"/>
        <w:adjustRightInd w:val="0"/>
        <w:ind w:firstLine="720"/>
        <w:rPr>
          <w:b/>
          <w:i/>
          <w:color w:val="000000"/>
          <w:spacing w:val="-18"/>
          <w:sz w:val="28"/>
          <w:szCs w:val="28"/>
          <w:lang w:val="uk-UA"/>
        </w:rPr>
      </w:pPr>
      <w:r w:rsidRPr="0014030A">
        <w:rPr>
          <w:b/>
          <w:i/>
          <w:color w:val="000000"/>
          <w:sz w:val="28"/>
          <w:szCs w:val="28"/>
          <w:lang w:val="uk-UA"/>
        </w:rPr>
        <w:t>Рахунки господарських засобів (активів).</w:t>
      </w:r>
    </w:p>
    <w:p w:rsidR="00920277" w:rsidRPr="0014030A" w:rsidRDefault="00920277" w:rsidP="00DC2048">
      <w:pPr>
        <w:numPr>
          <w:ilvl w:val="0"/>
          <w:numId w:val="14"/>
        </w:numPr>
        <w:shd w:val="clear" w:color="auto" w:fill="FFFFFF"/>
        <w:tabs>
          <w:tab w:val="left" w:pos="168"/>
          <w:tab w:val="left" w:pos="1080"/>
        </w:tabs>
        <w:ind w:left="0" w:firstLine="720"/>
        <w:rPr>
          <w:sz w:val="28"/>
          <w:szCs w:val="28"/>
          <w:lang w:val="uk-UA"/>
        </w:rPr>
      </w:pPr>
      <w:r w:rsidRPr="0014030A">
        <w:rPr>
          <w:i/>
          <w:iCs/>
          <w:color w:val="000000"/>
          <w:spacing w:val="-3"/>
          <w:sz w:val="28"/>
          <w:szCs w:val="28"/>
          <w:lang w:val="uk-UA"/>
        </w:rPr>
        <w:lastRenderedPageBreak/>
        <w:t>Рахунки необоротних ак</w:t>
      </w:r>
      <w:r w:rsidRPr="0014030A">
        <w:rPr>
          <w:i/>
          <w:iCs/>
          <w:color w:val="000000"/>
          <w:spacing w:val="-8"/>
          <w:sz w:val="28"/>
          <w:szCs w:val="28"/>
          <w:lang w:val="uk-UA"/>
        </w:rPr>
        <w:t xml:space="preserve">тивів </w:t>
      </w:r>
    </w:p>
    <w:p w:rsidR="00920277" w:rsidRPr="0014030A" w:rsidRDefault="00920277" w:rsidP="00DC2048">
      <w:pPr>
        <w:numPr>
          <w:ilvl w:val="0"/>
          <w:numId w:val="14"/>
        </w:numPr>
        <w:shd w:val="clear" w:color="auto" w:fill="FFFFFF"/>
        <w:tabs>
          <w:tab w:val="left" w:pos="182"/>
          <w:tab w:val="left" w:pos="1080"/>
        </w:tabs>
        <w:ind w:left="0" w:firstLine="720"/>
        <w:rPr>
          <w:i/>
          <w:iCs/>
          <w:color w:val="000000"/>
          <w:sz w:val="28"/>
          <w:szCs w:val="28"/>
          <w:lang w:val="uk-UA"/>
        </w:rPr>
      </w:pPr>
      <w:r w:rsidRPr="0014030A">
        <w:rPr>
          <w:i/>
          <w:iCs/>
          <w:color w:val="000000"/>
          <w:spacing w:val="-2"/>
          <w:sz w:val="28"/>
          <w:szCs w:val="28"/>
          <w:lang w:val="uk-UA"/>
        </w:rPr>
        <w:t>Рахунки оборотних акти</w:t>
      </w:r>
      <w:r w:rsidRPr="0014030A">
        <w:rPr>
          <w:i/>
          <w:iCs/>
          <w:color w:val="000000"/>
          <w:spacing w:val="-8"/>
          <w:sz w:val="28"/>
          <w:szCs w:val="28"/>
          <w:lang w:val="uk-UA"/>
        </w:rPr>
        <w:t xml:space="preserve">вів </w:t>
      </w:r>
    </w:p>
    <w:p w:rsidR="00920277" w:rsidRPr="0014030A" w:rsidRDefault="00920277" w:rsidP="00DC2048">
      <w:pPr>
        <w:numPr>
          <w:ilvl w:val="0"/>
          <w:numId w:val="15"/>
        </w:numPr>
        <w:shd w:val="clear" w:color="auto" w:fill="FFFFFF"/>
        <w:tabs>
          <w:tab w:val="left" w:pos="197"/>
          <w:tab w:val="left" w:pos="1080"/>
        </w:tabs>
        <w:ind w:left="0" w:firstLine="720"/>
        <w:rPr>
          <w:sz w:val="28"/>
          <w:szCs w:val="28"/>
          <w:lang w:val="uk-UA"/>
        </w:rPr>
      </w:pPr>
      <w:r w:rsidRPr="0014030A">
        <w:rPr>
          <w:i/>
          <w:iCs/>
          <w:color w:val="000000"/>
          <w:spacing w:val="-5"/>
          <w:sz w:val="28"/>
          <w:szCs w:val="28"/>
          <w:lang w:val="uk-UA"/>
        </w:rPr>
        <w:t xml:space="preserve">Рахунки  відкладених  витрат </w:t>
      </w:r>
    </w:p>
    <w:p w:rsidR="00920277" w:rsidRPr="0014030A" w:rsidRDefault="00920277" w:rsidP="00DC2048">
      <w:pPr>
        <w:widowControl w:val="0"/>
        <w:numPr>
          <w:ilvl w:val="0"/>
          <w:numId w:val="13"/>
        </w:numPr>
        <w:shd w:val="clear" w:color="auto" w:fill="FFFFFF"/>
        <w:tabs>
          <w:tab w:val="left" w:pos="562"/>
          <w:tab w:val="left" w:pos="1080"/>
        </w:tabs>
        <w:autoSpaceDE w:val="0"/>
        <w:autoSpaceDN w:val="0"/>
        <w:adjustRightInd w:val="0"/>
        <w:ind w:firstLine="720"/>
        <w:rPr>
          <w:b/>
          <w:i/>
          <w:color w:val="000000"/>
          <w:spacing w:val="-7"/>
          <w:sz w:val="28"/>
          <w:szCs w:val="28"/>
          <w:lang w:val="uk-UA"/>
        </w:rPr>
      </w:pPr>
      <w:r w:rsidRPr="0014030A">
        <w:rPr>
          <w:b/>
          <w:i/>
          <w:color w:val="000000"/>
          <w:sz w:val="28"/>
          <w:szCs w:val="28"/>
          <w:lang w:val="uk-UA"/>
        </w:rPr>
        <w:t>Рахунки джерел утворення засобів.</w:t>
      </w:r>
    </w:p>
    <w:p w:rsidR="00920277" w:rsidRPr="0014030A" w:rsidRDefault="00920277" w:rsidP="00DC2048">
      <w:pPr>
        <w:numPr>
          <w:ilvl w:val="0"/>
          <w:numId w:val="15"/>
        </w:numPr>
        <w:shd w:val="clear" w:color="auto" w:fill="FFFFFF"/>
        <w:tabs>
          <w:tab w:val="left" w:pos="192"/>
          <w:tab w:val="left" w:pos="1080"/>
        </w:tabs>
        <w:ind w:left="0" w:firstLine="720"/>
        <w:rPr>
          <w:sz w:val="28"/>
          <w:szCs w:val="28"/>
          <w:lang w:val="uk-UA"/>
        </w:rPr>
      </w:pPr>
      <w:r w:rsidRPr="0014030A">
        <w:rPr>
          <w:i/>
          <w:iCs/>
          <w:color w:val="000000"/>
          <w:spacing w:val="-3"/>
          <w:sz w:val="28"/>
          <w:szCs w:val="28"/>
          <w:lang w:val="uk-UA"/>
        </w:rPr>
        <w:t>Рахунки джерел власних засобів</w:t>
      </w:r>
    </w:p>
    <w:p w:rsidR="00920277" w:rsidRPr="0014030A" w:rsidRDefault="00920277" w:rsidP="00DC2048">
      <w:pPr>
        <w:widowControl w:val="0"/>
        <w:numPr>
          <w:ilvl w:val="0"/>
          <w:numId w:val="15"/>
        </w:numPr>
        <w:shd w:val="clear" w:color="auto" w:fill="FFFFFF"/>
        <w:tabs>
          <w:tab w:val="left" w:pos="163"/>
          <w:tab w:val="left" w:pos="1080"/>
        </w:tabs>
        <w:autoSpaceDE w:val="0"/>
        <w:autoSpaceDN w:val="0"/>
        <w:adjustRightInd w:val="0"/>
        <w:ind w:left="0" w:firstLine="720"/>
        <w:rPr>
          <w:i/>
          <w:iCs/>
          <w:color w:val="000000"/>
          <w:sz w:val="28"/>
          <w:szCs w:val="28"/>
          <w:lang w:val="uk-UA"/>
        </w:rPr>
      </w:pPr>
      <w:r w:rsidRPr="0014030A">
        <w:rPr>
          <w:i/>
          <w:iCs/>
          <w:color w:val="000000"/>
          <w:spacing w:val="-3"/>
          <w:sz w:val="28"/>
          <w:szCs w:val="28"/>
          <w:lang w:val="uk-UA"/>
        </w:rPr>
        <w:t>Рахунки джерел залучених засобів</w:t>
      </w:r>
    </w:p>
    <w:p w:rsidR="00920277" w:rsidRPr="0014030A" w:rsidRDefault="00920277" w:rsidP="00DC2048">
      <w:pPr>
        <w:widowControl w:val="0"/>
        <w:numPr>
          <w:ilvl w:val="0"/>
          <w:numId w:val="15"/>
        </w:numPr>
        <w:shd w:val="clear" w:color="auto" w:fill="FFFFFF"/>
        <w:tabs>
          <w:tab w:val="left" w:pos="163"/>
          <w:tab w:val="left" w:pos="1080"/>
        </w:tabs>
        <w:autoSpaceDE w:val="0"/>
        <w:autoSpaceDN w:val="0"/>
        <w:adjustRightInd w:val="0"/>
        <w:ind w:left="0" w:firstLine="720"/>
        <w:rPr>
          <w:sz w:val="28"/>
          <w:szCs w:val="28"/>
          <w:lang w:val="uk-UA"/>
        </w:rPr>
      </w:pPr>
      <w:r w:rsidRPr="0014030A">
        <w:rPr>
          <w:i/>
          <w:iCs/>
          <w:color w:val="000000"/>
          <w:spacing w:val="-2"/>
          <w:sz w:val="28"/>
          <w:szCs w:val="28"/>
          <w:lang w:val="uk-UA"/>
        </w:rPr>
        <w:t>Рахунки відкладених дохо</w:t>
      </w:r>
      <w:r w:rsidRPr="0014030A">
        <w:rPr>
          <w:i/>
          <w:iCs/>
          <w:color w:val="000000"/>
          <w:spacing w:val="-5"/>
          <w:sz w:val="28"/>
          <w:szCs w:val="28"/>
          <w:lang w:val="uk-UA"/>
        </w:rPr>
        <w:t xml:space="preserve">дів </w:t>
      </w:r>
    </w:p>
    <w:p w:rsidR="00920277" w:rsidRPr="0014030A" w:rsidRDefault="00920277" w:rsidP="00DC2048">
      <w:pPr>
        <w:widowControl w:val="0"/>
        <w:numPr>
          <w:ilvl w:val="0"/>
          <w:numId w:val="13"/>
        </w:numPr>
        <w:shd w:val="clear" w:color="auto" w:fill="FFFFFF"/>
        <w:tabs>
          <w:tab w:val="left" w:pos="562"/>
          <w:tab w:val="left" w:pos="1080"/>
        </w:tabs>
        <w:autoSpaceDE w:val="0"/>
        <w:autoSpaceDN w:val="0"/>
        <w:adjustRightInd w:val="0"/>
        <w:ind w:firstLine="720"/>
        <w:rPr>
          <w:b/>
          <w:i/>
          <w:color w:val="000000"/>
          <w:spacing w:val="-8"/>
          <w:sz w:val="28"/>
          <w:szCs w:val="28"/>
          <w:lang w:val="uk-UA"/>
        </w:rPr>
      </w:pPr>
      <w:r w:rsidRPr="0014030A">
        <w:rPr>
          <w:b/>
          <w:i/>
          <w:color w:val="000000"/>
          <w:sz w:val="28"/>
          <w:szCs w:val="28"/>
          <w:lang w:val="uk-UA"/>
        </w:rPr>
        <w:t>Рахунки господарських процесів.</w:t>
      </w:r>
    </w:p>
    <w:p w:rsidR="00920277" w:rsidRPr="0014030A" w:rsidRDefault="00920277" w:rsidP="00DC2048">
      <w:pPr>
        <w:numPr>
          <w:ilvl w:val="0"/>
          <w:numId w:val="15"/>
        </w:numPr>
        <w:shd w:val="clear" w:color="auto" w:fill="FFFFFF"/>
        <w:tabs>
          <w:tab w:val="left" w:pos="206"/>
          <w:tab w:val="left" w:pos="1080"/>
        </w:tabs>
        <w:ind w:left="0" w:firstLine="720"/>
        <w:jc w:val="both"/>
        <w:rPr>
          <w:sz w:val="28"/>
          <w:szCs w:val="28"/>
          <w:lang w:val="uk-UA"/>
        </w:rPr>
      </w:pPr>
      <w:r w:rsidRPr="0014030A">
        <w:rPr>
          <w:i/>
          <w:iCs/>
          <w:color w:val="000000"/>
          <w:sz w:val="28"/>
          <w:szCs w:val="28"/>
          <w:lang w:val="uk-UA"/>
        </w:rPr>
        <w:t xml:space="preserve">Рахунки  обліку доходів і </w:t>
      </w:r>
      <w:r w:rsidRPr="0014030A">
        <w:rPr>
          <w:i/>
          <w:iCs/>
          <w:color w:val="000000"/>
          <w:spacing w:val="-4"/>
          <w:sz w:val="28"/>
          <w:szCs w:val="28"/>
          <w:lang w:val="uk-UA"/>
        </w:rPr>
        <w:t>результатів діяльності</w:t>
      </w:r>
    </w:p>
    <w:p w:rsidR="00920277" w:rsidRPr="0014030A" w:rsidRDefault="00920277" w:rsidP="00DC2048">
      <w:pPr>
        <w:numPr>
          <w:ilvl w:val="0"/>
          <w:numId w:val="15"/>
        </w:numPr>
        <w:shd w:val="clear" w:color="auto" w:fill="FFFFFF"/>
        <w:tabs>
          <w:tab w:val="left" w:pos="206"/>
          <w:tab w:val="left" w:pos="1080"/>
        </w:tabs>
        <w:ind w:left="0" w:firstLine="720"/>
        <w:jc w:val="both"/>
        <w:rPr>
          <w:sz w:val="28"/>
          <w:szCs w:val="28"/>
          <w:lang w:val="uk-UA"/>
        </w:rPr>
      </w:pPr>
      <w:r w:rsidRPr="0014030A">
        <w:rPr>
          <w:i/>
          <w:iCs/>
          <w:color w:val="000000"/>
          <w:sz w:val="28"/>
          <w:szCs w:val="28"/>
          <w:lang w:val="uk-UA"/>
        </w:rPr>
        <w:t>Рахунки обліку витрат</w:t>
      </w:r>
    </w:p>
    <w:p w:rsidR="00920277" w:rsidRPr="0014030A" w:rsidRDefault="00920277" w:rsidP="002D3FC0">
      <w:pPr>
        <w:rPr>
          <w:b/>
          <w:i/>
          <w:sz w:val="28"/>
          <w:szCs w:val="28"/>
          <w:lang w:val="uk-UA"/>
        </w:rPr>
      </w:pPr>
    </w:p>
    <w:p w:rsidR="00920277" w:rsidRPr="0014030A" w:rsidRDefault="002D4431" w:rsidP="002D4431">
      <w:pPr>
        <w:pStyle w:val="ac"/>
        <w:tabs>
          <w:tab w:val="left" w:pos="1260"/>
        </w:tabs>
        <w:ind w:left="0" w:firstLine="709"/>
        <w:jc w:val="both"/>
        <w:rPr>
          <w:b/>
          <w:i/>
          <w:sz w:val="28"/>
          <w:szCs w:val="28"/>
          <w:lang w:val="uk-UA"/>
        </w:rPr>
      </w:pPr>
      <w:r w:rsidRPr="0014030A">
        <w:rPr>
          <w:b/>
          <w:i/>
          <w:sz w:val="28"/>
          <w:szCs w:val="28"/>
          <w:lang w:val="uk-UA"/>
        </w:rPr>
        <w:t>5.3.</w:t>
      </w:r>
      <w:r w:rsidR="009F0E4F" w:rsidRPr="0014030A">
        <w:rPr>
          <w:b/>
          <w:i/>
          <w:sz w:val="28"/>
          <w:szCs w:val="28"/>
          <w:lang w:val="uk-UA"/>
        </w:rPr>
        <w:t xml:space="preserve"> </w:t>
      </w:r>
      <w:r w:rsidR="00920277" w:rsidRPr="0014030A">
        <w:rPr>
          <w:b/>
          <w:i/>
          <w:sz w:val="28"/>
          <w:szCs w:val="28"/>
          <w:lang w:val="uk-UA"/>
        </w:rPr>
        <w:t>Групування рахунків за порядком відображення у фінансовій звітності</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 xml:space="preserve">Усі рахунки можна поділити за порядком відображення у фінансовій звітності на </w:t>
      </w:r>
      <w:r w:rsidRPr="0014030A">
        <w:rPr>
          <w:b/>
          <w:i/>
          <w:iCs/>
          <w:color w:val="000000"/>
          <w:sz w:val="28"/>
          <w:szCs w:val="28"/>
          <w:lang w:val="uk-UA"/>
        </w:rPr>
        <w:t>балансові, номінальні та позабалансові</w:t>
      </w:r>
      <w:r w:rsidRPr="0014030A">
        <w:rPr>
          <w:i/>
          <w:iCs/>
          <w:color w:val="000000"/>
          <w:sz w:val="28"/>
          <w:szCs w:val="28"/>
          <w:lang w:val="uk-UA"/>
        </w:rPr>
        <w:t>.</w:t>
      </w:r>
    </w:p>
    <w:p w:rsidR="00920277" w:rsidRPr="0014030A" w:rsidRDefault="00920277" w:rsidP="00D60C23">
      <w:pPr>
        <w:shd w:val="clear" w:color="auto" w:fill="FFFFFF"/>
        <w:ind w:firstLine="720"/>
        <w:jc w:val="both"/>
        <w:rPr>
          <w:sz w:val="28"/>
          <w:szCs w:val="28"/>
          <w:lang w:val="uk-UA"/>
        </w:rPr>
      </w:pPr>
      <w:r w:rsidRPr="0014030A">
        <w:rPr>
          <w:b/>
          <w:i/>
          <w:iCs/>
          <w:color w:val="000000"/>
          <w:sz w:val="28"/>
          <w:szCs w:val="28"/>
          <w:lang w:val="uk-UA"/>
        </w:rPr>
        <w:t>Балансові рахунки</w:t>
      </w:r>
      <w:r w:rsidRPr="0014030A">
        <w:rPr>
          <w:i/>
          <w:iCs/>
          <w:color w:val="000000"/>
          <w:sz w:val="28"/>
          <w:szCs w:val="28"/>
          <w:lang w:val="uk-UA"/>
        </w:rPr>
        <w:t xml:space="preserve"> </w:t>
      </w:r>
      <w:r w:rsidRPr="0014030A">
        <w:rPr>
          <w:color w:val="000000"/>
          <w:sz w:val="28"/>
          <w:szCs w:val="28"/>
          <w:lang w:val="uk-UA"/>
        </w:rPr>
        <w:t>за фактичної наявності об'єкта обліку мають залишки на кінець звітного періоду, що відображаються в бухгалтерському балансі. Це залишки на рахунках активів, зобов'язань та капіталу. Балансові рахунки ще називають постійними, оскільки вони не закриваються після закінчення звітного періоду.</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 xml:space="preserve">У лівій частині балансу відображаються рахунки активів, у правій </w:t>
      </w:r>
      <w:r w:rsidR="00AF0FBF" w:rsidRPr="0014030A">
        <w:rPr>
          <w:color w:val="000000"/>
          <w:sz w:val="28"/>
          <w:szCs w:val="28"/>
          <w:lang w:val="uk-UA"/>
        </w:rPr>
        <w:t>–</w:t>
      </w:r>
      <w:r w:rsidRPr="0014030A">
        <w:rPr>
          <w:color w:val="000000"/>
          <w:sz w:val="28"/>
          <w:szCs w:val="28"/>
          <w:lang w:val="uk-UA"/>
        </w:rPr>
        <w:t xml:space="preserve"> зобов'язань та капіталу.</w:t>
      </w:r>
    </w:p>
    <w:p w:rsidR="009F0E4F" w:rsidRPr="0014030A" w:rsidRDefault="00920277" w:rsidP="00D60C23">
      <w:pPr>
        <w:shd w:val="clear" w:color="auto" w:fill="FFFFFF"/>
        <w:ind w:firstLine="720"/>
        <w:jc w:val="both"/>
        <w:rPr>
          <w:color w:val="000000"/>
          <w:sz w:val="28"/>
          <w:szCs w:val="28"/>
          <w:lang w:val="uk-UA"/>
        </w:rPr>
      </w:pPr>
      <w:r w:rsidRPr="0014030A">
        <w:rPr>
          <w:color w:val="000000"/>
          <w:sz w:val="28"/>
          <w:szCs w:val="28"/>
          <w:lang w:val="uk-UA"/>
        </w:rPr>
        <w:t>На рахунках активу обліковується наявність та зміни майна і грошових коштів підприємства.</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 xml:space="preserve">На рахунках зобов'язань відображається наявність та зміни заборгованості підприємства, довгострокової, поточної та термін виплат якої точно не визначений (забезпечень). </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 xml:space="preserve">Рахунки власного капіталу вказують на наявність і зміни власного капіталу підприємства. </w:t>
      </w:r>
    </w:p>
    <w:p w:rsidR="00920277" w:rsidRPr="0014030A" w:rsidRDefault="00920277" w:rsidP="00D60C23">
      <w:pPr>
        <w:shd w:val="clear" w:color="auto" w:fill="FFFFFF"/>
        <w:ind w:firstLine="720"/>
        <w:jc w:val="both"/>
        <w:rPr>
          <w:sz w:val="28"/>
          <w:szCs w:val="28"/>
          <w:lang w:val="uk-UA"/>
        </w:rPr>
      </w:pPr>
      <w:r w:rsidRPr="0014030A">
        <w:rPr>
          <w:b/>
          <w:i/>
          <w:iCs/>
          <w:color w:val="000000"/>
          <w:sz w:val="28"/>
          <w:szCs w:val="28"/>
          <w:lang w:val="uk-UA"/>
        </w:rPr>
        <w:t>Номінальні рахунки</w:t>
      </w:r>
      <w:r w:rsidRPr="0014030A">
        <w:rPr>
          <w:i/>
          <w:iCs/>
          <w:color w:val="000000"/>
          <w:sz w:val="28"/>
          <w:szCs w:val="28"/>
          <w:lang w:val="uk-UA"/>
        </w:rPr>
        <w:t xml:space="preserve"> </w:t>
      </w:r>
      <w:r w:rsidRPr="0014030A">
        <w:rPr>
          <w:color w:val="000000"/>
          <w:sz w:val="28"/>
          <w:szCs w:val="28"/>
          <w:lang w:val="uk-UA"/>
        </w:rPr>
        <w:t xml:space="preserve">не мають залишків і використовуються для обліку доходів та витрат підприємства. Обороти за рахунками господарських процесів відображаються у звіті про фінансові результати. Витрати відображаються за дебетом рахунків витрат, доходи </w:t>
      </w:r>
      <w:r w:rsidR="00AF0FBF" w:rsidRPr="0014030A">
        <w:rPr>
          <w:color w:val="000000"/>
          <w:sz w:val="28"/>
          <w:szCs w:val="28"/>
          <w:lang w:val="uk-UA"/>
        </w:rPr>
        <w:t>–</w:t>
      </w:r>
      <w:r w:rsidRPr="0014030A">
        <w:rPr>
          <w:color w:val="000000"/>
          <w:sz w:val="28"/>
          <w:szCs w:val="28"/>
          <w:lang w:val="uk-UA"/>
        </w:rPr>
        <w:t xml:space="preserve"> за кредитом рахунків доходів.</w:t>
      </w:r>
    </w:p>
    <w:p w:rsidR="00920277" w:rsidRPr="0014030A" w:rsidRDefault="00920277" w:rsidP="00D60C23">
      <w:pPr>
        <w:shd w:val="clear" w:color="auto" w:fill="FFFFFF"/>
        <w:ind w:firstLine="720"/>
        <w:jc w:val="both"/>
        <w:rPr>
          <w:sz w:val="28"/>
          <w:szCs w:val="28"/>
          <w:lang w:val="uk-UA"/>
        </w:rPr>
      </w:pPr>
      <w:r w:rsidRPr="0014030A">
        <w:rPr>
          <w:b/>
          <w:i/>
          <w:iCs/>
          <w:color w:val="000000"/>
          <w:sz w:val="28"/>
          <w:szCs w:val="28"/>
          <w:lang w:val="uk-UA"/>
        </w:rPr>
        <w:t>Позабалансові рахунки</w:t>
      </w:r>
      <w:r w:rsidRPr="0014030A">
        <w:rPr>
          <w:i/>
          <w:iCs/>
          <w:color w:val="000000"/>
          <w:sz w:val="28"/>
          <w:szCs w:val="28"/>
          <w:lang w:val="uk-UA"/>
        </w:rPr>
        <w:t xml:space="preserve"> </w:t>
      </w:r>
      <w:r w:rsidRPr="0014030A">
        <w:rPr>
          <w:color w:val="000000"/>
          <w:sz w:val="28"/>
          <w:szCs w:val="28"/>
          <w:lang w:val="uk-UA"/>
        </w:rPr>
        <w:t>використовуються для обліку активів і зобов'язань, які не належать підприємству або за якими воно не має права контролю. На цих рахунках також обліковуються активи та зобов'язання, визнання та достовірна оцінка яких на звітну дату неможлива.</w:t>
      </w:r>
    </w:p>
    <w:p w:rsidR="00920277" w:rsidRPr="0014030A" w:rsidRDefault="00920277" w:rsidP="002D3FC0">
      <w:pPr>
        <w:jc w:val="both"/>
        <w:rPr>
          <w:b/>
          <w:i/>
          <w:sz w:val="28"/>
          <w:szCs w:val="28"/>
          <w:lang w:val="uk-UA"/>
        </w:rPr>
      </w:pPr>
    </w:p>
    <w:p w:rsidR="00920277" w:rsidRPr="0014030A" w:rsidRDefault="009F0E4F" w:rsidP="00DC2048">
      <w:pPr>
        <w:pStyle w:val="ac"/>
        <w:numPr>
          <w:ilvl w:val="1"/>
          <w:numId w:val="26"/>
        </w:numPr>
        <w:tabs>
          <w:tab w:val="left" w:pos="1260"/>
        </w:tabs>
        <w:ind w:hanging="11"/>
        <w:rPr>
          <w:b/>
          <w:i/>
          <w:sz w:val="28"/>
          <w:szCs w:val="28"/>
          <w:lang w:val="uk-UA"/>
        </w:rPr>
      </w:pPr>
      <w:r w:rsidRPr="0014030A">
        <w:rPr>
          <w:b/>
          <w:i/>
          <w:sz w:val="28"/>
          <w:szCs w:val="28"/>
          <w:lang w:val="uk-UA"/>
        </w:rPr>
        <w:t xml:space="preserve"> </w:t>
      </w:r>
      <w:r w:rsidR="00920277" w:rsidRPr="0014030A">
        <w:rPr>
          <w:b/>
          <w:i/>
          <w:sz w:val="28"/>
          <w:szCs w:val="28"/>
          <w:lang w:val="uk-UA"/>
        </w:rPr>
        <w:t>Групування рахунків за призначенням та структурою.</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Групування рахунків за призначенням та структурою здійснюється залежно від способу відображення на них облікової інформації, їх призначення та будови.</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lastRenderedPageBreak/>
        <w:t>Виходячи з призначення та структури бухгалтерські рахунки поділяють на такі групи</w:t>
      </w:r>
      <w:r w:rsidR="009F0E4F" w:rsidRPr="0014030A">
        <w:rPr>
          <w:color w:val="000000"/>
          <w:sz w:val="28"/>
          <w:szCs w:val="28"/>
          <w:lang w:val="uk-UA"/>
        </w:rPr>
        <w:t>:</w:t>
      </w:r>
      <w:r w:rsidR="00D60C23" w:rsidRPr="0014030A">
        <w:rPr>
          <w:color w:val="000000"/>
          <w:sz w:val="28"/>
          <w:szCs w:val="28"/>
          <w:lang w:val="uk-UA"/>
        </w:rPr>
        <w:t xml:space="preserve"> </w:t>
      </w:r>
      <w:r w:rsidRPr="0014030A">
        <w:rPr>
          <w:color w:val="000000"/>
          <w:sz w:val="28"/>
          <w:szCs w:val="28"/>
          <w:lang w:val="uk-UA"/>
        </w:rPr>
        <w:t>основні</w:t>
      </w:r>
      <w:r w:rsidR="00D60C23" w:rsidRPr="0014030A">
        <w:rPr>
          <w:color w:val="000000"/>
          <w:sz w:val="28"/>
          <w:szCs w:val="28"/>
          <w:lang w:val="uk-UA"/>
        </w:rPr>
        <w:t xml:space="preserve">; </w:t>
      </w:r>
      <w:r w:rsidRPr="0014030A">
        <w:rPr>
          <w:color w:val="000000"/>
          <w:sz w:val="28"/>
          <w:szCs w:val="28"/>
          <w:lang w:val="uk-UA"/>
        </w:rPr>
        <w:t>регулюючі</w:t>
      </w:r>
      <w:r w:rsidR="00D60C23" w:rsidRPr="0014030A">
        <w:rPr>
          <w:color w:val="000000"/>
          <w:sz w:val="28"/>
          <w:szCs w:val="28"/>
          <w:lang w:val="uk-UA"/>
        </w:rPr>
        <w:t xml:space="preserve">; </w:t>
      </w:r>
      <w:r w:rsidRPr="0014030A">
        <w:rPr>
          <w:color w:val="000000"/>
          <w:sz w:val="28"/>
          <w:szCs w:val="28"/>
          <w:lang w:val="uk-UA"/>
        </w:rPr>
        <w:t>операційні;</w:t>
      </w:r>
      <w:r w:rsidRPr="0014030A">
        <w:rPr>
          <w:rFonts w:ascii="Arial" w:cs="Arial"/>
          <w:color w:val="000000"/>
          <w:sz w:val="28"/>
          <w:szCs w:val="28"/>
          <w:lang w:val="uk-UA"/>
        </w:rPr>
        <w:t xml:space="preserve"> </w:t>
      </w:r>
      <w:r w:rsidRPr="0014030A">
        <w:rPr>
          <w:color w:val="000000"/>
          <w:sz w:val="28"/>
          <w:szCs w:val="28"/>
          <w:lang w:val="uk-UA"/>
        </w:rPr>
        <w:t>бюджетно-розподільні</w:t>
      </w:r>
      <w:r w:rsidR="00D60C23" w:rsidRPr="0014030A">
        <w:rPr>
          <w:color w:val="000000"/>
          <w:sz w:val="28"/>
          <w:szCs w:val="28"/>
          <w:lang w:val="uk-UA"/>
        </w:rPr>
        <w:t xml:space="preserve">; </w:t>
      </w:r>
      <w:r w:rsidRPr="0014030A">
        <w:rPr>
          <w:color w:val="000000"/>
          <w:sz w:val="28"/>
          <w:szCs w:val="28"/>
          <w:lang w:val="uk-UA"/>
        </w:rPr>
        <w:t>фінансово-результатні.</w:t>
      </w:r>
    </w:p>
    <w:p w:rsidR="00920277" w:rsidRPr="0014030A" w:rsidRDefault="00920277" w:rsidP="00D60C23">
      <w:pPr>
        <w:shd w:val="clear" w:color="auto" w:fill="FFFFFF"/>
        <w:ind w:firstLine="720"/>
        <w:jc w:val="both"/>
        <w:rPr>
          <w:color w:val="000000"/>
          <w:sz w:val="28"/>
          <w:szCs w:val="28"/>
          <w:lang w:val="uk-UA"/>
        </w:rPr>
      </w:pPr>
      <w:r w:rsidRPr="0014030A">
        <w:rPr>
          <w:b/>
          <w:i/>
          <w:color w:val="000000"/>
          <w:sz w:val="28"/>
          <w:szCs w:val="28"/>
          <w:lang w:val="uk-UA"/>
        </w:rPr>
        <w:t>Основні рахунки</w:t>
      </w:r>
      <w:r w:rsidRPr="0014030A">
        <w:rPr>
          <w:color w:val="000000"/>
          <w:sz w:val="28"/>
          <w:szCs w:val="28"/>
          <w:lang w:val="uk-UA"/>
        </w:rPr>
        <w:t xml:space="preserve"> використовуються для відображення інформації про фактичну наявність і зміни господарських засобів та джерел їх утворення. Ці рахунки є основними, оскільки об'єкти, які на них обліковуються, </w:t>
      </w:r>
      <w:r w:rsidRPr="0014030A">
        <w:rPr>
          <w:i/>
          <w:iCs/>
          <w:color w:val="000000"/>
          <w:sz w:val="28"/>
          <w:szCs w:val="28"/>
          <w:lang w:val="uk-UA"/>
        </w:rPr>
        <w:t xml:space="preserve">є </w:t>
      </w:r>
      <w:r w:rsidRPr="0014030A">
        <w:rPr>
          <w:color w:val="000000"/>
          <w:sz w:val="28"/>
          <w:szCs w:val="28"/>
          <w:lang w:val="uk-UA"/>
        </w:rPr>
        <w:t xml:space="preserve">основою для здійснення господарської діяльності підприємства. </w:t>
      </w:r>
    </w:p>
    <w:p w:rsidR="00920277" w:rsidRPr="0014030A" w:rsidRDefault="00920277" w:rsidP="00D60C23">
      <w:pPr>
        <w:shd w:val="clear" w:color="auto" w:fill="FFFFFF"/>
        <w:ind w:firstLine="720"/>
        <w:jc w:val="both"/>
        <w:rPr>
          <w:color w:val="000000"/>
          <w:sz w:val="28"/>
          <w:szCs w:val="28"/>
          <w:lang w:val="uk-UA"/>
        </w:rPr>
      </w:pPr>
      <w:r w:rsidRPr="0014030A">
        <w:rPr>
          <w:color w:val="000000"/>
          <w:sz w:val="28"/>
          <w:szCs w:val="28"/>
          <w:lang w:val="uk-UA"/>
        </w:rPr>
        <w:t xml:space="preserve">За призначенням і побудовою вони поділяються на </w:t>
      </w:r>
      <w:r w:rsidRPr="0014030A">
        <w:rPr>
          <w:i/>
          <w:iCs/>
          <w:color w:val="000000"/>
          <w:sz w:val="28"/>
          <w:szCs w:val="28"/>
          <w:lang w:val="uk-UA"/>
        </w:rPr>
        <w:t>матеріальні, нематеріальні, грошові, рахунки власного капіталу та рахунки розрахунків.</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 xml:space="preserve">На </w:t>
      </w:r>
      <w:r w:rsidRPr="0014030A">
        <w:rPr>
          <w:i/>
          <w:color w:val="000000"/>
          <w:sz w:val="28"/>
          <w:szCs w:val="28"/>
          <w:lang w:val="uk-UA"/>
        </w:rPr>
        <w:t>матеріальних рахунках</w:t>
      </w:r>
      <w:r w:rsidRPr="0014030A">
        <w:rPr>
          <w:color w:val="000000"/>
          <w:sz w:val="28"/>
          <w:szCs w:val="28"/>
          <w:lang w:val="uk-UA"/>
        </w:rPr>
        <w:t xml:space="preserve"> здійснюється облік наявності та руху матеріальних цінностей, контрольованих підприємством. За відношенням до балансу ці рахунки завжди активні і не можуть мати кредитового сальдо. За дебетом матеріальних рахунків відображається збільшення майна, за кредитом </w:t>
      </w:r>
      <w:r w:rsidR="00AF0FBF" w:rsidRPr="0014030A">
        <w:rPr>
          <w:color w:val="000000"/>
          <w:sz w:val="28"/>
          <w:szCs w:val="28"/>
          <w:lang w:val="uk-UA"/>
        </w:rPr>
        <w:t>–</w:t>
      </w:r>
      <w:r w:rsidRPr="0014030A">
        <w:rPr>
          <w:color w:val="000000"/>
          <w:sz w:val="28"/>
          <w:szCs w:val="28"/>
          <w:lang w:val="uk-UA"/>
        </w:rPr>
        <w:t xml:space="preserve"> його зменшення. </w:t>
      </w:r>
      <w:r w:rsidRPr="0014030A">
        <w:rPr>
          <w:i/>
          <w:color w:val="000000"/>
          <w:sz w:val="28"/>
          <w:szCs w:val="28"/>
          <w:lang w:val="uk-UA"/>
        </w:rPr>
        <w:t>Матеріальні рахунки</w:t>
      </w:r>
      <w:r w:rsidRPr="0014030A">
        <w:rPr>
          <w:color w:val="000000"/>
          <w:sz w:val="28"/>
          <w:szCs w:val="28"/>
          <w:lang w:val="uk-UA"/>
        </w:rPr>
        <w:t xml:space="preserve"> ще називають </w:t>
      </w:r>
      <w:r w:rsidRPr="0014030A">
        <w:rPr>
          <w:i/>
          <w:iCs/>
          <w:color w:val="000000"/>
          <w:sz w:val="28"/>
          <w:szCs w:val="28"/>
          <w:lang w:val="uk-UA"/>
        </w:rPr>
        <w:t xml:space="preserve">інвентарними. </w:t>
      </w:r>
    </w:p>
    <w:p w:rsidR="009F0E4F" w:rsidRPr="0014030A" w:rsidRDefault="00920277" w:rsidP="00D60C23">
      <w:pPr>
        <w:shd w:val="clear" w:color="auto" w:fill="FFFFFF"/>
        <w:ind w:firstLine="720"/>
        <w:jc w:val="both"/>
        <w:rPr>
          <w:color w:val="000000"/>
          <w:sz w:val="28"/>
          <w:szCs w:val="28"/>
          <w:lang w:val="uk-UA"/>
        </w:rPr>
      </w:pPr>
      <w:r w:rsidRPr="0014030A">
        <w:rPr>
          <w:i/>
          <w:color w:val="000000"/>
          <w:sz w:val="28"/>
          <w:szCs w:val="28"/>
          <w:lang w:val="uk-UA"/>
        </w:rPr>
        <w:t>Нематеріальні активи</w:t>
      </w:r>
      <w:r w:rsidRPr="0014030A">
        <w:rPr>
          <w:color w:val="000000"/>
          <w:sz w:val="28"/>
          <w:szCs w:val="28"/>
          <w:lang w:val="uk-UA"/>
        </w:rPr>
        <w:t xml:space="preserve"> обліковуються аналогічно, як і матеріальні, але їх виділено в окрему групу через особливості об'єктів, які на них відображаються. </w:t>
      </w:r>
    </w:p>
    <w:p w:rsidR="009F0E4F" w:rsidRPr="0014030A" w:rsidRDefault="00920277" w:rsidP="00D60C23">
      <w:pPr>
        <w:shd w:val="clear" w:color="auto" w:fill="FFFFFF"/>
        <w:ind w:firstLine="720"/>
        <w:jc w:val="both"/>
        <w:rPr>
          <w:color w:val="000000"/>
          <w:sz w:val="28"/>
          <w:szCs w:val="28"/>
          <w:lang w:val="uk-UA"/>
        </w:rPr>
      </w:pPr>
      <w:r w:rsidRPr="0014030A">
        <w:rPr>
          <w:i/>
          <w:iCs/>
          <w:color w:val="000000"/>
          <w:sz w:val="28"/>
          <w:szCs w:val="28"/>
          <w:lang w:val="uk-UA"/>
        </w:rPr>
        <w:t xml:space="preserve">Грошові рахунки </w:t>
      </w:r>
      <w:r w:rsidRPr="0014030A">
        <w:rPr>
          <w:color w:val="000000"/>
          <w:sz w:val="28"/>
          <w:szCs w:val="28"/>
          <w:lang w:val="uk-UA"/>
        </w:rPr>
        <w:t>призначені для обліку наявності та змін грошових коштів підприємства.</w:t>
      </w:r>
    </w:p>
    <w:p w:rsidR="00920277" w:rsidRPr="0014030A" w:rsidRDefault="00920277" w:rsidP="00D60C23">
      <w:pPr>
        <w:shd w:val="clear" w:color="auto" w:fill="FFFFFF"/>
        <w:ind w:firstLine="720"/>
        <w:jc w:val="both"/>
        <w:rPr>
          <w:sz w:val="28"/>
          <w:szCs w:val="28"/>
          <w:lang w:val="uk-UA"/>
        </w:rPr>
      </w:pPr>
      <w:r w:rsidRPr="0014030A">
        <w:rPr>
          <w:i/>
          <w:iCs/>
          <w:color w:val="000000"/>
          <w:sz w:val="28"/>
          <w:szCs w:val="28"/>
          <w:lang w:val="uk-UA"/>
        </w:rPr>
        <w:t xml:space="preserve">Рахунки власного капіталу </w:t>
      </w:r>
      <w:r w:rsidRPr="0014030A">
        <w:rPr>
          <w:color w:val="000000"/>
          <w:sz w:val="28"/>
          <w:szCs w:val="28"/>
          <w:lang w:val="uk-UA"/>
        </w:rPr>
        <w:t>використовуються для обліку окремих видів</w:t>
      </w:r>
      <w:r w:rsidR="009F0E4F" w:rsidRPr="0014030A">
        <w:rPr>
          <w:color w:val="000000"/>
          <w:sz w:val="28"/>
          <w:szCs w:val="28"/>
          <w:lang w:val="uk-UA"/>
        </w:rPr>
        <w:t xml:space="preserve"> власного капіталу підприємства.</w:t>
      </w:r>
      <w:r w:rsidRPr="0014030A">
        <w:rPr>
          <w:color w:val="000000"/>
          <w:sz w:val="28"/>
          <w:szCs w:val="28"/>
          <w:lang w:val="uk-UA"/>
        </w:rPr>
        <w:t xml:space="preserve"> </w:t>
      </w:r>
      <w:r w:rsidR="009F0E4F" w:rsidRPr="0014030A">
        <w:rPr>
          <w:color w:val="000000"/>
          <w:sz w:val="28"/>
          <w:szCs w:val="28"/>
          <w:lang w:val="uk-UA"/>
        </w:rPr>
        <w:t>Р</w:t>
      </w:r>
      <w:r w:rsidRPr="0014030A">
        <w:rPr>
          <w:color w:val="000000"/>
          <w:sz w:val="28"/>
          <w:szCs w:val="28"/>
          <w:lang w:val="uk-UA"/>
        </w:rPr>
        <w:t xml:space="preserve">ахунки є пасивними і залишки на них показують, яка частка активів підприємства придбана акціонерами (засновниками) за власні кошти. За кредитом рахунків капіталу відображається фактична наявність та збільшення власного капіталу, за дебетом </w:t>
      </w:r>
      <w:r w:rsidR="00AF0FBF" w:rsidRPr="0014030A">
        <w:rPr>
          <w:color w:val="000000"/>
          <w:sz w:val="28"/>
          <w:szCs w:val="28"/>
          <w:lang w:val="uk-UA"/>
        </w:rPr>
        <w:t>–</w:t>
      </w:r>
      <w:r w:rsidRPr="0014030A">
        <w:rPr>
          <w:color w:val="000000"/>
          <w:sz w:val="28"/>
          <w:szCs w:val="28"/>
          <w:lang w:val="uk-UA"/>
        </w:rPr>
        <w:t xml:space="preserve"> його зменшення (використання).</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Кредитові залишки вказують на наявність власного капіталу на початок і кінець звітного періоду.</w:t>
      </w:r>
    </w:p>
    <w:p w:rsidR="00920277" w:rsidRPr="0014030A" w:rsidRDefault="00920277" w:rsidP="00D60C23">
      <w:pPr>
        <w:shd w:val="clear" w:color="auto" w:fill="FFFFFF"/>
        <w:ind w:firstLine="720"/>
        <w:jc w:val="both"/>
        <w:rPr>
          <w:sz w:val="28"/>
          <w:szCs w:val="28"/>
          <w:lang w:val="uk-UA"/>
        </w:rPr>
      </w:pPr>
      <w:r w:rsidRPr="0014030A">
        <w:rPr>
          <w:i/>
          <w:iCs/>
          <w:color w:val="000000"/>
          <w:sz w:val="28"/>
          <w:szCs w:val="28"/>
          <w:lang w:val="uk-UA"/>
        </w:rPr>
        <w:t xml:space="preserve">Рахунки розрахунків </w:t>
      </w:r>
      <w:r w:rsidRPr="0014030A">
        <w:rPr>
          <w:color w:val="000000"/>
          <w:sz w:val="28"/>
          <w:szCs w:val="28"/>
          <w:lang w:val="uk-UA"/>
        </w:rPr>
        <w:t>призначені для відображення господарських взаємозв'язків підприємства як відокремленої господарюючої одиниці з іншими підприємствами, бюджетом, працівниками, акціонерами та з іншими контрагентами. На цих рахун</w:t>
      </w:r>
      <w:r w:rsidRPr="0014030A">
        <w:rPr>
          <w:color w:val="000000"/>
          <w:sz w:val="28"/>
          <w:szCs w:val="28"/>
          <w:lang w:val="uk-UA"/>
        </w:rPr>
        <w:softHyphen/>
        <w:t>ках відображається заборгованість, яка виникає в процесі господарської діяльності підприємства, а також зміни заборгованості.</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Залежно від стану розрахунків заборгованість може бути дебіторською (за наявності боргів контрагентів перед даним підприємством) і кредиторською</w:t>
      </w:r>
      <w:r w:rsidR="00246C21" w:rsidRPr="0014030A">
        <w:rPr>
          <w:color w:val="000000"/>
          <w:sz w:val="28"/>
          <w:szCs w:val="28"/>
          <w:lang w:val="uk-UA"/>
        </w:rPr>
        <w:t xml:space="preserve"> </w:t>
      </w:r>
      <w:r w:rsidRPr="0014030A">
        <w:rPr>
          <w:color w:val="000000"/>
          <w:sz w:val="28"/>
          <w:szCs w:val="28"/>
          <w:lang w:val="uk-UA"/>
        </w:rPr>
        <w:t xml:space="preserve">(за наявності боргів даного підприємства перед іншими фізичними та юридичними особами). Тому </w:t>
      </w:r>
      <w:r w:rsidRPr="0014030A">
        <w:rPr>
          <w:i/>
          <w:color w:val="000000"/>
          <w:sz w:val="28"/>
          <w:szCs w:val="28"/>
          <w:lang w:val="uk-UA"/>
        </w:rPr>
        <w:t>рахунки</w:t>
      </w:r>
      <w:r w:rsidRPr="0014030A">
        <w:rPr>
          <w:color w:val="000000"/>
          <w:sz w:val="28"/>
          <w:szCs w:val="28"/>
          <w:lang w:val="uk-UA"/>
        </w:rPr>
        <w:t xml:space="preserve"> </w:t>
      </w:r>
      <w:r w:rsidRPr="0014030A">
        <w:rPr>
          <w:i/>
          <w:color w:val="000000"/>
          <w:sz w:val="28"/>
          <w:szCs w:val="28"/>
          <w:lang w:val="uk-UA"/>
        </w:rPr>
        <w:t>розрахунків</w:t>
      </w:r>
      <w:r w:rsidRPr="0014030A">
        <w:rPr>
          <w:color w:val="000000"/>
          <w:sz w:val="28"/>
          <w:szCs w:val="28"/>
          <w:lang w:val="uk-UA"/>
        </w:rPr>
        <w:t xml:space="preserve"> можуть бути </w:t>
      </w:r>
      <w:r w:rsidRPr="0014030A">
        <w:rPr>
          <w:i/>
          <w:iCs/>
          <w:color w:val="000000"/>
          <w:sz w:val="28"/>
          <w:szCs w:val="28"/>
          <w:lang w:val="uk-UA"/>
        </w:rPr>
        <w:t>активними, пасивними і активно-пасивними.</w:t>
      </w:r>
    </w:p>
    <w:p w:rsidR="009F0E4F" w:rsidRPr="0014030A" w:rsidRDefault="00920277" w:rsidP="00D60C23">
      <w:pPr>
        <w:shd w:val="clear" w:color="auto" w:fill="FFFFFF"/>
        <w:ind w:firstLine="720"/>
        <w:jc w:val="both"/>
        <w:rPr>
          <w:color w:val="000000"/>
          <w:sz w:val="28"/>
          <w:szCs w:val="28"/>
          <w:lang w:val="uk-UA"/>
        </w:rPr>
      </w:pPr>
      <w:r w:rsidRPr="0014030A">
        <w:rPr>
          <w:i/>
          <w:iCs/>
          <w:color w:val="000000"/>
          <w:sz w:val="28"/>
          <w:szCs w:val="28"/>
          <w:lang w:val="uk-UA"/>
        </w:rPr>
        <w:t xml:space="preserve">Активні рахунки розрахунків </w:t>
      </w:r>
      <w:r w:rsidRPr="0014030A">
        <w:rPr>
          <w:color w:val="000000"/>
          <w:sz w:val="28"/>
          <w:szCs w:val="28"/>
          <w:lang w:val="uk-UA"/>
        </w:rPr>
        <w:t xml:space="preserve">призначені для обліку дебіторської заборгованості, від якої підприємство очікує надходження грошових коштів. </w:t>
      </w:r>
    </w:p>
    <w:p w:rsidR="009F0E4F" w:rsidRPr="0014030A" w:rsidRDefault="00920277" w:rsidP="00D60C23">
      <w:pPr>
        <w:shd w:val="clear" w:color="auto" w:fill="FFFFFF"/>
        <w:ind w:firstLine="720"/>
        <w:jc w:val="both"/>
        <w:rPr>
          <w:iCs/>
          <w:color w:val="000000"/>
          <w:sz w:val="28"/>
          <w:szCs w:val="28"/>
          <w:lang w:val="uk-UA"/>
        </w:rPr>
      </w:pPr>
      <w:r w:rsidRPr="0014030A">
        <w:rPr>
          <w:i/>
          <w:color w:val="000000"/>
          <w:sz w:val="28"/>
          <w:szCs w:val="28"/>
          <w:lang w:val="uk-UA"/>
        </w:rPr>
        <w:t>Пасивні</w:t>
      </w:r>
      <w:r w:rsidRPr="0014030A">
        <w:rPr>
          <w:color w:val="000000"/>
          <w:sz w:val="28"/>
          <w:szCs w:val="28"/>
          <w:lang w:val="uk-UA"/>
        </w:rPr>
        <w:t xml:space="preserve"> рахунки розрахунків </w:t>
      </w:r>
      <w:r w:rsidRPr="0014030A">
        <w:rPr>
          <w:iCs/>
          <w:color w:val="000000"/>
          <w:sz w:val="28"/>
          <w:szCs w:val="28"/>
          <w:lang w:val="uk-UA"/>
        </w:rPr>
        <w:t xml:space="preserve">призначено для обліку боргів даного підприємства перед іншими юридичними та фізичним особами. </w:t>
      </w:r>
    </w:p>
    <w:p w:rsidR="00920277" w:rsidRPr="0014030A" w:rsidRDefault="00920277" w:rsidP="00D60C23">
      <w:pPr>
        <w:shd w:val="clear" w:color="auto" w:fill="FFFFFF"/>
        <w:ind w:firstLine="720"/>
        <w:jc w:val="both"/>
        <w:rPr>
          <w:sz w:val="28"/>
          <w:szCs w:val="28"/>
          <w:lang w:val="uk-UA"/>
        </w:rPr>
      </w:pPr>
      <w:r w:rsidRPr="0014030A">
        <w:rPr>
          <w:i/>
          <w:iCs/>
          <w:color w:val="000000"/>
          <w:sz w:val="28"/>
          <w:szCs w:val="28"/>
          <w:lang w:val="uk-UA"/>
        </w:rPr>
        <w:t xml:space="preserve">Активно-пасивні рахунки розрахунків </w:t>
      </w:r>
      <w:r w:rsidRPr="0014030A">
        <w:rPr>
          <w:color w:val="000000"/>
          <w:sz w:val="28"/>
          <w:szCs w:val="28"/>
          <w:lang w:val="uk-UA"/>
        </w:rPr>
        <w:t>призначені для одночасного обліку дебіторської і кредиторської заборгованості, яка виникає перед контрагентами в різні періоди і може змінюватись (від дебіторської до кредиторської).</w:t>
      </w:r>
      <w:r w:rsidR="009F0E4F" w:rsidRPr="0014030A">
        <w:rPr>
          <w:color w:val="000000"/>
          <w:sz w:val="28"/>
          <w:szCs w:val="28"/>
          <w:lang w:val="uk-UA"/>
        </w:rPr>
        <w:t xml:space="preserve"> </w:t>
      </w:r>
      <w:r w:rsidRPr="0014030A">
        <w:rPr>
          <w:color w:val="000000"/>
          <w:sz w:val="28"/>
          <w:szCs w:val="28"/>
          <w:lang w:val="uk-UA"/>
        </w:rPr>
        <w:t>Активно-пасивні рахунки можуть мати одночасно дебетове і кредитове сальдо, яке взаємно не згортається і показується як за активом, так і за пасивом балансу.</w:t>
      </w:r>
    </w:p>
    <w:p w:rsidR="00920277" w:rsidRPr="0014030A" w:rsidRDefault="00920277" w:rsidP="00D60C23">
      <w:pPr>
        <w:shd w:val="clear" w:color="auto" w:fill="FFFFFF"/>
        <w:ind w:firstLine="720"/>
        <w:jc w:val="both"/>
        <w:rPr>
          <w:sz w:val="28"/>
          <w:szCs w:val="28"/>
          <w:lang w:val="uk-UA"/>
        </w:rPr>
      </w:pPr>
      <w:r w:rsidRPr="0014030A">
        <w:rPr>
          <w:b/>
          <w:i/>
          <w:color w:val="000000"/>
          <w:sz w:val="28"/>
          <w:szCs w:val="28"/>
          <w:lang w:val="uk-UA"/>
        </w:rPr>
        <w:lastRenderedPageBreak/>
        <w:t>Регулюючі рахунки</w:t>
      </w:r>
      <w:r w:rsidRPr="0014030A">
        <w:rPr>
          <w:color w:val="000000"/>
          <w:sz w:val="28"/>
          <w:szCs w:val="28"/>
          <w:lang w:val="uk-UA"/>
        </w:rPr>
        <w:t xml:space="preserve"> використовуються для уточнення оцінки господарських засобів та джерел їх утворення, які обліковуються на основних рахунках і не мають самостійного значення. Вони можуть збільшувати або зменшувати вартість (оцінку) об'єкта.</w:t>
      </w:r>
    </w:p>
    <w:p w:rsidR="00920277" w:rsidRPr="0014030A" w:rsidRDefault="00920277" w:rsidP="00D60C23">
      <w:pPr>
        <w:shd w:val="clear" w:color="auto" w:fill="FFFFFF"/>
        <w:ind w:firstLine="720"/>
        <w:jc w:val="both"/>
        <w:rPr>
          <w:color w:val="000000"/>
          <w:sz w:val="28"/>
          <w:szCs w:val="28"/>
          <w:lang w:val="uk-UA"/>
        </w:rPr>
      </w:pPr>
      <w:r w:rsidRPr="0014030A">
        <w:rPr>
          <w:color w:val="000000"/>
          <w:sz w:val="28"/>
          <w:szCs w:val="28"/>
          <w:lang w:val="uk-UA"/>
        </w:rPr>
        <w:t>Регулюючі рахунки поділяють на такі групи:</w:t>
      </w:r>
      <w:r w:rsidR="00D60C23" w:rsidRPr="0014030A">
        <w:rPr>
          <w:color w:val="000000"/>
          <w:sz w:val="28"/>
          <w:szCs w:val="28"/>
          <w:lang w:val="uk-UA"/>
        </w:rPr>
        <w:t xml:space="preserve"> </w:t>
      </w:r>
      <w:r w:rsidRPr="0014030A">
        <w:rPr>
          <w:color w:val="000000"/>
          <w:sz w:val="28"/>
          <w:szCs w:val="28"/>
          <w:lang w:val="uk-UA"/>
        </w:rPr>
        <w:t>доповнюючі</w:t>
      </w:r>
      <w:r w:rsidR="00D60C23" w:rsidRPr="0014030A">
        <w:rPr>
          <w:color w:val="000000"/>
          <w:sz w:val="28"/>
          <w:szCs w:val="28"/>
          <w:lang w:val="uk-UA"/>
        </w:rPr>
        <w:t xml:space="preserve">; </w:t>
      </w:r>
      <w:r w:rsidRPr="0014030A">
        <w:rPr>
          <w:color w:val="000000"/>
          <w:sz w:val="28"/>
          <w:szCs w:val="28"/>
          <w:lang w:val="uk-UA"/>
        </w:rPr>
        <w:t>контрарні</w:t>
      </w:r>
      <w:r w:rsidR="00852BBD" w:rsidRPr="0014030A">
        <w:rPr>
          <w:color w:val="000000"/>
          <w:sz w:val="28"/>
          <w:szCs w:val="28"/>
          <w:lang w:val="uk-UA"/>
        </w:rPr>
        <w:t xml:space="preserve">. </w:t>
      </w:r>
      <w:r w:rsidRPr="0014030A">
        <w:rPr>
          <w:rFonts w:ascii="Arial" w:cs="Arial"/>
          <w:color w:val="000000"/>
          <w:sz w:val="28"/>
          <w:szCs w:val="28"/>
          <w:lang w:val="uk-UA"/>
        </w:rPr>
        <w:t xml:space="preserve"> </w:t>
      </w:r>
    </w:p>
    <w:p w:rsidR="009F0E4F" w:rsidRPr="0014030A" w:rsidRDefault="00920277" w:rsidP="00D60C23">
      <w:pPr>
        <w:shd w:val="clear" w:color="auto" w:fill="FFFFFF"/>
        <w:ind w:firstLine="720"/>
        <w:jc w:val="both"/>
        <w:rPr>
          <w:sz w:val="28"/>
          <w:szCs w:val="28"/>
          <w:lang w:val="uk-UA"/>
        </w:rPr>
      </w:pPr>
      <w:r w:rsidRPr="0014030A">
        <w:rPr>
          <w:i/>
          <w:iCs/>
          <w:color w:val="000000"/>
          <w:sz w:val="28"/>
          <w:szCs w:val="28"/>
          <w:lang w:val="uk-UA"/>
        </w:rPr>
        <w:t xml:space="preserve">Доповнюючі регулюючі рахунки </w:t>
      </w:r>
      <w:r w:rsidRPr="0014030A">
        <w:rPr>
          <w:color w:val="000000"/>
          <w:sz w:val="28"/>
          <w:szCs w:val="28"/>
          <w:lang w:val="uk-UA"/>
        </w:rPr>
        <w:t xml:space="preserve">призначаються для доповнення (збільшення) оцінки об'єкта, який облічується на основному рахунку для доведення її до фактичної собівартості. </w:t>
      </w:r>
    </w:p>
    <w:p w:rsidR="00920277" w:rsidRPr="0014030A" w:rsidRDefault="00920277" w:rsidP="00D60C23">
      <w:pPr>
        <w:shd w:val="clear" w:color="auto" w:fill="FFFFFF"/>
        <w:ind w:firstLine="720"/>
        <w:jc w:val="both"/>
        <w:rPr>
          <w:sz w:val="28"/>
          <w:szCs w:val="28"/>
          <w:lang w:val="uk-UA"/>
        </w:rPr>
      </w:pPr>
      <w:r w:rsidRPr="0014030A">
        <w:rPr>
          <w:i/>
          <w:iCs/>
          <w:color w:val="000000"/>
          <w:sz w:val="28"/>
          <w:szCs w:val="28"/>
          <w:lang w:val="uk-UA"/>
        </w:rPr>
        <w:t xml:space="preserve">Контрарні регулюючі рахунки </w:t>
      </w:r>
      <w:r w:rsidRPr="0014030A">
        <w:rPr>
          <w:color w:val="000000"/>
          <w:sz w:val="28"/>
          <w:szCs w:val="28"/>
          <w:lang w:val="uk-UA"/>
        </w:rPr>
        <w:t>зменшують оцінку засобів або джерел їх утворення, які обліковуються на основних рахунках. Вони бувають контрактивними і контрпасивними.</w:t>
      </w:r>
    </w:p>
    <w:p w:rsidR="00920277" w:rsidRPr="0014030A" w:rsidRDefault="00920277" w:rsidP="00D60C23">
      <w:pPr>
        <w:shd w:val="clear" w:color="auto" w:fill="FFFFFF"/>
        <w:ind w:firstLine="720"/>
        <w:jc w:val="both"/>
        <w:rPr>
          <w:sz w:val="28"/>
          <w:szCs w:val="28"/>
          <w:lang w:val="uk-UA"/>
        </w:rPr>
      </w:pPr>
      <w:r w:rsidRPr="0014030A">
        <w:rPr>
          <w:i/>
          <w:iCs/>
          <w:color w:val="000000"/>
          <w:sz w:val="28"/>
          <w:szCs w:val="28"/>
          <w:lang w:val="uk-UA"/>
        </w:rPr>
        <w:t xml:space="preserve">Контрактивні регулюючі рахунки </w:t>
      </w:r>
      <w:r w:rsidRPr="0014030A">
        <w:rPr>
          <w:color w:val="000000"/>
          <w:sz w:val="28"/>
          <w:szCs w:val="28"/>
          <w:lang w:val="uk-UA"/>
        </w:rPr>
        <w:t xml:space="preserve">(проти активу) призначені для уточнення залишку на окремих активних інвентарних рахунках. </w:t>
      </w:r>
    </w:p>
    <w:p w:rsidR="009F0E4F" w:rsidRPr="0014030A" w:rsidRDefault="00920277" w:rsidP="00D60C23">
      <w:pPr>
        <w:shd w:val="clear" w:color="auto" w:fill="FFFFFF"/>
        <w:ind w:firstLine="720"/>
        <w:jc w:val="both"/>
        <w:rPr>
          <w:sz w:val="28"/>
          <w:szCs w:val="28"/>
          <w:lang w:val="uk-UA"/>
        </w:rPr>
      </w:pPr>
      <w:r w:rsidRPr="0014030A">
        <w:rPr>
          <w:i/>
          <w:iCs/>
          <w:color w:val="000000"/>
          <w:sz w:val="28"/>
          <w:szCs w:val="28"/>
          <w:lang w:val="uk-UA"/>
        </w:rPr>
        <w:t xml:space="preserve">Контрпасивні рахунки </w:t>
      </w:r>
      <w:r w:rsidRPr="0014030A">
        <w:rPr>
          <w:color w:val="000000"/>
          <w:sz w:val="28"/>
          <w:szCs w:val="28"/>
          <w:lang w:val="uk-UA"/>
        </w:rPr>
        <w:t xml:space="preserve">є активними (проти пасиву). Вони регулюють залишки на пасивних рахунках у напрямку їх зменшення до реальної величини. </w:t>
      </w:r>
    </w:p>
    <w:p w:rsidR="009F0E4F" w:rsidRPr="0014030A" w:rsidRDefault="00920277" w:rsidP="00D60C23">
      <w:pPr>
        <w:shd w:val="clear" w:color="auto" w:fill="FFFFFF"/>
        <w:ind w:firstLine="720"/>
        <w:jc w:val="both"/>
        <w:rPr>
          <w:color w:val="000000"/>
          <w:sz w:val="28"/>
          <w:szCs w:val="28"/>
          <w:lang w:val="uk-UA"/>
        </w:rPr>
      </w:pPr>
      <w:r w:rsidRPr="0014030A">
        <w:rPr>
          <w:b/>
          <w:i/>
          <w:iCs/>
          <w:color w:val="000000"/>
          <w:sz w:val="28"/>
          <w:szCs w:val="28"/>
          <w:lang w:val="uk-UA"/>
        </w:rPr>
        <w:t>Операційні рахунки</w:t>
      </w:r>
      <w:r w:rsidRPr="0014030A">
        <w:rPr>
          <w:i/>
          <w:iCs/>
          <w:color w:val="000000"/>
          <w:sz w:val="28"/>
          <w:szCs w:val="28"/>
          <w:lang w:val="uk-UA"/>
        </w:rPr>
        <w:t xml:space="preserve"> </w:t>
      </w:r>
      <w:r w:rsidRPr="0014030A">
        <w:rPr>
          <w:color w:val="000000"/>
          <w:sz w:val="28"/>
          <w:szCs w:val="28"/>
          <w:lang w:val="uk-UA"/>
        </w:rPr>
        <w:t xml:space="preserve">використовують для обліку господарських процесів: доходів, витрат та фінансових результатів, які виникають внаслідок їх здійснення. </w:t>
      </w:r>
    </w:p>
    <w:p w:rsidR="00920277" w:rsidRPr="0014030A" w:rsidRDefault="00920277" w:rsidP="00852BBD">
      <w:pPr>
        <w:shd w:val="clear" w:color="auto" w:fill="FFFFFF"/>
        <w:ind w:firstLine="720"/>
        <w:jc w:val="both"/>
        <w:rPr>
          <w:rFonts w:ascii="Arial" w:cs="Arial"/>
          <w:color w:val="000000"/>
          <w:sz w:val="28"/>
          <w:szCs w:val="28"/>
          <w:lang w:val="uk-UA"/>
        </w:rPr>
      </w:pPr>
      <w:r w:rsidRPr="0014030A">
        <w:rPr>
          <w:b/>
          <w:i/>
          <w:color w:val="000000"/>
          <w:sz w:val="28"/>
          <w:szCs w:val="28"/>
          <w:lang w:val="uk-UA"/>
        </w:rPr>
        <w:t>Операційні рахунки поділяються на такі групи</w:t>
      </w:r>
      <w:r w:rsidRPr="0014030A">
        <w:rPr>
          <w:color w:val="000000"/>
          <w:sz w:val="28"/>
          <w:szCs w:val="28"/>
          <w:lang w:val="uk-UA"/>
        </w:rPr>
        <w:t>:</w:t>
      </w:r>
      <w:r w:rsidR="00852BBD" w:rsidRPr="0014030A">
        <w:rPr>
          <w:color w:val="000000"/>
          <w:sz w:val="28"/>
          <w:szCs w:val="28"/>
          <w:lang w:val="uk-UA"/>
        </w:rPr>
        <w:t xml:space="preserve"> </w:t>
      </w:r>
      <w:r w:rsidRPr="0014030A">
        <w:rPr>
          <w:color w:val="000000"/>
          <w:sz w:val="28"/>
          <w:szCs w:val="28"/>
          <w:lang w:val="uk-UA"/>
        </w:rPr>
        <w:t>калькуляційні;</w:t>
      </w:r>
      <w:r w:rsidRPr="0014030A">
        <w:rPr>
          <w:rFonts w:ascii="Arial" w:cs="Arial"/>
          <w:color w:val="000000"/>
          <w:sz w:val="28"/>
          <w:szCs w:val="28"/>
          <w:lang w:val="uk-UA"/>
        </w:rPr>
        <w:t xml:space="preserve"> </w:t>
      </w:r>
      <w:r w:rsidRPr="0014030A">
        <w:rPr>
          <w:color w:val="000000"/>
          <w:sz w:val="28"/>
          <w:szCs w:val="28"/>
          <w:lang w:val="uk-UA"/>
        </w:rPr>
        <w:t>збірно-розподільні;</w:t>
      </w:r>
      <w:r w:rsidR="00852BBD" w:rsidRPr="0014030A">
        <w:rPr>
          <w:color w:val="000000"/>
          <w:sz w:val="28"/>
          <w:szCs w:val="28"/>
          <w:lang w:val="uk-UA"/>
        </w:rPr>
        <w:t xml:space="preserve"> </w:t>
      </w:r>
      <w:r w:rsidRPr="0014030A">
        <w:rPr>
          <w:color w:val="000000"/>
          <w:sz w:val="28"/>
          <w:szCs w:val="28"/>
          <w:lang w:val="uk-UA"/>
        </w:rPr>
        <w:t>контрольно-нагромаджувальні;</w:t>
      </w:r>
      <w:r w:rsidRPr="0014030A">
        <w:rPr>
          <w:rFonts w:ascii="Arial" w:cs="Arial"/>
          <w:color w:val="000000"/>
          <w:sz w:val="28"/>
          <w:szCs w:val="28"/>
          <w:lang w:val="uk-UA"/>
        </w:rPr>
        <w:t xml:space="preserve"> </w:t>
      </w:r>
      <w:r w:rsidRPr="0014030A">
        <w:rPr>
          <w:color w:val="000000"/>
          <w:sz w:val="28"/>
          <w:szCs w:val="28"/>
          <w:lang w:val="uk-UA"/>
        </w:rPr>
        <w:t>рахунки доходів;рахунки витрат діяльності;</w:t>
      </w:r>
      <w:r w:rsidR="00852BBD" w:rsidRPr="0014030A">
        <w:rPr>
          <w:color w:val="000000"/>
          <w:sz w:val="28"/>
          <w:szCs w:val="28"/>
          <w:lang w:val="uk-UA"/>
        </w:rPr>
        <w:t xml:space="preserve"> </w:t>
      </w:r>
      <w:r w:rsidRPr="0014030A">
        <w:rPr>
          <w:color w:val="000000"/>
          <w:sz w:val="28"/>
          <w:szCs w:val="28"/>
          <w:lang w:val="uk-UA"/>
        </w:rPr>
        <w:t>рахунки витрат за елементами.</w:t>
      </w:r>
      <w:r w:rsidRPr="0014030A">
        <w:rPr>
          <w:rFonts w:ascii="Arial" w:cs="Arial"/>
          <w:color w:val="000000"/>
          <w:sz w:val="28"/>
          <w:szCs w:val="28"/>
          <w:lang w:val="uk-UA"/>
        </w:rPr>
        <w:t xml:space="preserve">     </w:t>
      </w:r>
    </w:p>
    <w:p w:rsidR="009F0E4F" w:rsidRPr="0014030A" w:rsidRDefault="00920277" w:rsidP="00D60C23">
      <w:pPr>
        <w:shd w:val="clear" w:color="auto" w:fill="FFFFFF"/>
        <w:ind w:firstLine="720"/>
        <w:jc w:val="both"/>
        <w:rPr>
          <w:color w:val="000000"/>
          <w:sz w:val="28"/>
          <w:szCs w:val="28"/>
          <w:lang w:val="uk-UA"/>
        </w:rPr>
      </w:pPr>
      <w:r w:rsidRPr="0014030A">
        <w:rPr>
          <w:i/>
          <w:iCs/>
          <w:color w:val="000000"/>
          <w:sz w:val="28"/>
          <w:szCs w:val="28"/>
          <w:lang w:val="uk-UA"/>
        </w:rPr>
        <w:t xml:space="preserve">Операційні калькуляційні рахунки </w:t>
      </w:r>
      <w:r w:rsidRPr="0014030A">
        <w:rPr>
          <w:color w:val="000000"/>
          <w:sz w:val="28"/>
          <w:szCs w:val="28"/>
          <w:lang w:val="uk-UA"/>
        </w:rPr>
        <w:t xml:space="preserve">призначені для обліку витрат на виробництво продукції, виконання робіт чи надання послуг та визначення їх фактичної собівартості. </w:t>
      </w:r>
    </w:p>
    <w:p w:rsidR="00920277" w:rsidRPr="0014030A" w:rsidRDefault="00920277" w:rsidP="00D60C23">
      <w:pPr>
        <w:shd w:val="clear" w:color="auto" w:fill="FFFFFF"/>
        <w:ind w:firstLine="720"/>
        <w:jc w:val="both"/>
        <w:rPr>
          <w:sz w:val="28"/>
          <w:szCs w:val="28"/>
          <w:lang w:val="uk-UA"/>
        </w:rPr>
      </w:pPr>
      <w:r w:rsidRPr="0014030A">
        <w:rPr>
          <w:color w:val="000000"/>
          <w:sz w:val="28"/>
          <w:szCs w:val="28"/>
          <w:lang w:val="uk-UA"/>
        </w:rPr>
        <w:t xml:space="preserve">Усі калькуляційні рахунки </w:t>
      </w:r>
      <w:r w:rsidRPr="0014030A">
        <w:rPr>
          <w:i/>
          <w:iCs/>
          <w:color w:val="000000"/>
          <w:sz w:val="28"/>
          <w:szCs w:val="28"/>
          <w:lang w:val="uk-UA"/>
        </w:rPr>
        <w:t xml:space="preserve">є </w:t>
      </w:r>
      <w:r w:rsidRPr="0014030A">
        <w:rPr>
          <w:color w:val="000000"/>
          <w:sz w:val="28"/>
          <w:szCs w:val="28"/>
          <w:lang w:val="uk-UA"/>
        </w:rPr>
        <w:t xml:space="preserve">активними. За їх дебетом здійснюється нагромадження прямих витрат на списання непрямих в порядку розподілу. </w:t>
      </w:r>
    </w:p>
    <w:p w:rsidR="009F0E4F" w:rsidRPr="0014030A" w:rsidRDefault="00920277" w:rsidP="00D60C23">
      <w:pPr>
        <w:shd w:val="clear" w:color="auto" w:fill="FFFFFF"/>
        <w:ind w:firstLine="720"/>
        <w:jc w:val="both"/>
        <w:rPr>
          <w:sz w:val="28"/>
          <w:szCs w:val="28"/>
          <w:lang w:val="uk-UA"/>
        </w:rPr>
      </w:pPr>
      <w:r w:rsidRPr="0014030A">
        <w:rPr>
          <w:i/>
          <w:iCs/>
          <w:color w:val="000000"/>
          <w:sz w:val="28"/>
          <w:szCs w:val="28"/>
          <w:lang w:val="uk-UA"/>
        </w:rPr>
        <w:t xml:space="preserve">Збірно-розподільні рахунки </w:t>
      </w:r>
      <w:r w:rsidRPr="0014030A">
        <w:rPr>
          <w:color w:val="000000"/>
          <w:sz w:val="28"/>
          <w:szCs w:val="28"/>
          <w:lang w:val="uk-UA"/>
        </w:rPr>
        <w:t xml:space="preserve">призначені для обліку непрямих витрат, які безпосередньо на підставі первинних документів неможливо віднести на конкретний об'єкт обліку. Протягом звітного періоду непрямі витрати збираються на рахунках, а після його завершення </w:t>
      </w:r>
      <w:r w:rsidR="00AF0FBF" w:rsidRPr="0014030A">
        <w:rPr>
          <w:color w:val="000000"/>
          <w:sz w:val="28"/>
          <w:szCs w:val="28"/>
          <w:lang w:val="uk-UA"/>
        </w:rPr>
        <w:t>–</w:t>
      </w:r>
      <w:r w:rsidRPr="0014030A">
        <w:rPr>
          <w:color w:val="000000"/>
          <w:sz w:val="28"/>
          <w:szCs w:val="28"/>
          <w:lang w:val="uk-UA"/>
        </w:rPr>
        <w:t xml:space="preserve"> розподіляються між об'єктами обліку економічно доцільним способом. </w:t>
      </w:r>
    </w:p>
    <w:p w:rsidR="009F0E4F" w:rsidRPr="0014030A" w:rsidRDefault="00920277" w:rsidP="00852BBD">
      <w:pPr>
        <w:shd w:val="clear" w:color="auto" w:fill="FFFFFF"/>
        <w:ind w:firstLine="720"/>
        <w:jc w:val="both"/>
        <w:rPr>
          <w:color w:val="000000"/>
          <w:sz w:val="28"/>
          <w:szCs w:val="28"/>
          <w:lang w:val="uk-UA"/>
        </w:rPr>
      </w:pPr>
      <w:r w:rsidRPr="0014030A">
        <w:rPr>
          <w:i/>
          <w:iCs/>
          <w:color w:val="000000"/>
          <w:sz w:val="28"/>
          <w:szCs w:val="28"/>
          <w:lang w:val="uk-UA"/>
        </w:rPr>
        <w:t xml:space="preserve">Контрольно-нагромаджувальні рахунки </w:t>
      </w:r>
      <w:r w:rsidRPr="0014030A">
        <w:rPr>
          <w:color w:val="000000"/>
          <w:sz w:val="28"/>
          <w:szCs w:val="28"/>
          <w:lang w:val="uk-UA"/>
        </w:rPr>
        <w:t xml:space="preserve">використовують для нагромадження інформації про витрати періоду, які не можна віднести до собівартості виготовленої продукції. Вони виникають у звітному періоді і після його завершення повністю списуються на фінансові результати. </w:t>
      </w:r>
    </w:p>
    <w:p w:rsidR="00920277" w:rsidRPr="0014030A" w:rsidRDefault="00920277" w:rsidP="00852BBD">
      <w:pPr>
        <w:shd w:val="clear" w:color="auto" w:fill="FFFFFF"/>
        <w:ind w:firstLine="720"/>
        <w:jc w:val="both"/>
        <w:rPr>
          <w:sz w:val="28"/>
          <w:szCs w:val="28"/>
          <w:lang w:val="uk-UA"/>
        </w:rPr>
      </w:pPr>
      <w:r w:rsidRPr="0014030A">
        <w:rPr>
          <w:i/>
          <w:iCs/>
          <w:color w:val="000000"/>
          <w:sz w:val="28"/>
          <w:szCs w:val="28"/>
          <w:lang w:val="uk-UA"/>
        </w:rPr>
        <w:t xml:space="preserve">Рахунки доходів </w:t>
      </w:r>
      <w:r w:rsidRPr="0014030A">
        <w:rPr>
          <w:color w:val="000000"/>
          <w:sz w:val="28"/>
          <w:szCs w:val="28"/>
          <w:lang w:val="uk-UA"/>
        </w:rPr>
        <w:t>призначаються для обліку отриманих доходів за видами діяльності. У кінці звітного періоду всі отримані доходи з відповідних рахунків списуються на рахунок фінансових результатів і рахунки доходів закриваються. Сума оборотів за цими рахунками відображається у звіті про фінансові результати.</w:t>
      </w:r>
    </w:p>
    <w:p w:rsidR="00920277" w:rsidRPr="0014030A" w:rsidRDefault="00920277" w:rsidP="00852BBD">
      <w:pPr>
        <w:shd w:val="clear" w:color="auto" w:fill="FFFFFF"/>
        <w:ind w:firstLine="720"/>
        <w:jc w:val="both"/>
        <w:rPr>
          <w:sz w:val="28"/>
          <w:szCs w:val="28"/>
          <w:lang w:val="uk-UA"/>
        </w:rPr>
      </w:pPr>
      <w:r w:rsidRPr="0014030A">
        <w:rPr>
          <w:i/>
          <w:iCs/>
          <w:color w:val="000000"/>
          <w:sz w:val="28"/>
          <w:szCs w:val="28"/>
          <w:lang w:val="uk-UA"/>
        </w:rPr>
        <w:t xml:space="preserve">Рахунки витрат </w:t>
      </w:r>
      <w:r w:rsidRPr="0014030A">
        <w:rPr>
          <w:color w:val="000000"/>
          <w:sz w:val="28"/>
          <w:szCs w:val="28"/>
          <w:lang w:val="uk-UA"/>
        </w:rPr>
        <w:t xml:space="preserve">діяльності використовують для узагальнення інформації про витрати за видами діяльності. Рахунки витрат є активними. За дебетом перелічених рахунків відображається нагромадження витрат, за кредитом </w:t>
      </w:r>
      <w:r w:rsidR="00AF0FBF" w:rsidRPr="0014030A">
        <w:rPr>
          <w:color w:val="000000"/>
          <w:sz w:val="28"/>
          <w:szCs w:val="28"/>
          <w:lang w:val="uk-UA"/>
        </w:rPr>
        <w:t>–</w:t>
      </w:r>
      <w:r w:rsidRPr="0014030A">
        <w:rPr>
          <w:color w:val="000000"/>
          <w:sz w:val="28"/>
          <w:szCs w:val="28"/>
          <w:lang w:val="uk-UA"/>
        </w:rPr>
        <w:t xml:space="preserve"> їх списання в повному обсязі на рахунок фінансових результатів. На кінець </w:t>
      </w:r>
      <w:r w:rsidRPr="0014030A">
        <w:rPr>
          <w:color w:val="000000"/>
          <w:sz w:val="28"/>
          <w:szCs w:val="28"/>
          <w:lang w:val="uk-UA"/>
        </w:rPr>
        <w:lastRenderedPageBreak/>
        <w:t>звітного періоду ці рахунки не мають залишків, а їх обороти відображаються у звіті про фінансові результати.</w:t>
      </w:r>
    </w:p>
    <w:p w:rsidR="00886A6E" w:rsidRPr="0014030A" w:rsidRDefault="00920277" w:rsidP="00852BBD">
      <w:pPr>
        <w:shd w:val="clear" w:color="auto" w:fill="FFFFFF"/>
        <w:ind w:firstLine="720"/>
        <w:jc w:val="both"/>
        <w:rPr>
          <w:color w:val="000000"/>
          <w:sz w:val="28"/>
          <w:szCs w:val="28"/>
          <w:lang w:val="uk-UA"/>
        </w:rPr>
      </w:pPr>
      <w:r w:rsidRPr="0014030A">
        <w:rPr>
          <w:i/>
          <w:iCs/>
          <w:color w:val="000000"/>
          <w:sz w:val="28"/>
          <w:szCs w:val="28"/>
          <w:lang w:val="uk-UA"/>
        </w:rPr>
        <w:t xml:space="preserve">Рахунки витрат за елементами </w:t>
      </w:r>
      <w:r w:rsidRPr="0014030A">
        <w:rPr>
          <w:color w:val="000000"/>
          <w:sz w:val="28"/>
          <w:szCs w:val="28"/>
          <w:lang w:val="uk-UA"/>
        </w:rPr>
        <w:t xml:space="preserve">дозволяють отримати інформацію про витрати підприємства за їх видами незалежно від об'єкта здійснення. </w:t>
      </w:r>
    </w:p>
    <w:p w:rsidR="00920277" w:rsidRPr="0014030A" w:rsidRDefault="00920277" w:rsidP="00852BBD">
      <w:pPr>
        <w:shd w:val="clear" w:color="auto" w:fill="FFFFFF"/>
        <w:ind w:firstLine="720"/>
        <w:jc w:val="both"/>
        <w:rPr>
          <w:b/>
          <w:sz w:val="28"/>
          <w:szCs w:val="28"/>
          <w:lang w:val="uk-UA"/>
        </w:rPr>
      </w:pPr>
      <w:r w:rsidRPr="0014030A">
        <w:rPr>
          <w:b/>
          <w:i/>
          <w:iCs/>
          <w:color w:val="000000"/>
          <w:sz w:val="28"/>
          <w:szCs w:val="28"/>
          <w:lang w:val="uk-UA"/>
        </w:rPr>
        <w:t>Фінансово-результатні рахунки</w:t>
      </w:r>
      <w:r w:rsidRPr="0014030A">
        <w:rPr>
          <w:i/>
          <w:iCs/>
          <w:color w:val="000000"/>
          <w:sz w:val="28"/>
          <w:szCs w:val="28"/>
          <w:lang w:val="uk-UA"/>
        </w:rPr>
        <w:t xml:space="preserve"> </w:t>
      </w:r>
      <w:r w:rsidRPr="0014030A">
        <w:rPr>
          <w:color w:val="000000"/>
          <w:sz w:val="28"/>
          <w:szCs w:val="28"/>
          <w:lang w:val="uk-UA"/>
        </w:rPr>
        <w:t xml:space="preserve">призначені для визначення фінансового результату діяльності підприємства за звітний період. Фінансові результати на даному рахунку визначаються за видами діяльності за окремими субрахунками. На дебет субрахунків у кінці звітного періоду списуються витрати в порядку закриття рахунків витрат, на кредит </w:t>
      </w:r>
      <w:r w:rsidR="00AF0FBF" w:rsidRPr="0014030A">
        <w:rPr>
          <w:color w:val="000000"/>
          <w:sz w:val="28"/>
          <w:szCs w:val="28"/>
          <w:lang w:val="uk-UA"/>
        </w:rPr>
        <w:t>–</w:t>
      </w:r>
      <w:r w:rsidRPr="0014030A">
        <w:rPr>
          <w:color w:val="000000"/>
          <w:sz w:val="28"/>
          <w:szCs w:val="28"/>
          <w:lang w:val="uk-UA"/>
        </w:rPr>
        <w:t xml:space="preserve"> доходи в порядку закриття рахунків доходів. Після порівняння доходів і витрат на рахунку визначається фінансовий ре</w:t>
      </w:r>
      <w:r w:rsidRPr="0014030A">
        <w:rPr>
          <w:color w:val="000000"/>
          <w:sz w:val="28"/>
          <w:szCs w:val="28"/>
          <w:lang w:val="uk-UA"/>
        </w:rPr>
        <w:softHyphen/>
        <w:t xml:space="preserve">зультат діяльності підприємства </w:t>
      </w:r>
      <w:r w:rsidR="00AF0FBF" w:rsidRPr="0014030A">
        <w:rPr>
          <w:color w:val="000000"/>
          <w:sz w:val="28"/>
          <w:szCs w:val="28"/>
          <w:lang w:val="uk-UA"/>
        </w:rPr>
        <w:t>–</w:t>
      </w:r>
      <w:r w:rsidRPr="0014030A">
        <w:rPr>
          <w:color w:val="000000"/>
          <w:sz w:val="28"/>
          <w:szCs w:val="28"/>
          <w:lang w:val="uk-UA"/>
        </w:rPr>
        <w:t xml:space="preserve"> прибуток чи збиток. </w:t>
      </w:r>
    </w:p>
    <w:p w:rsidR="00920277" w:rsidRPr="0014030A" w:rsidRDefault="00920277" w:rsidP="00852BBD">
      <w:pPr>
        <w:shd w:val="clear" w:color="auto" w:fill="FFFFFF"/>
        <w:ind w:firstLine="720"/>
        <w:jc w:val="both"/>
        <w:rPr>
          <w:rFonts w:ascii="Arial" w:cs="Arial"/>
          <w:color w:val="000000"/>
          <w:sz w:val="28"/>
          <w:szCs w:val="28"/>
          <w:lang w:val="uk-UA"/>
        </w:rPr>
      </w:pPr>
      <w:r w:rsidRPr="0014030A">
        <w:rPr>
          <w:b/>
          <w:i/>
          <w:iCs/>
          <w:color w:val="000000"/>
          <w:sz w:val="28"/>
          <w:szCs w:val="28"/>
          <w:lang w:val="uk-UA"/>
        </w:rPr>
        <w:t>Бюджетно-розподільні рахунки</w:t>
      </w:r>
      <w:r w:rsidRPr="0014030A">
        <w:rPr>
          <w:i/>
          <w:iCs/>
          <w:color w:val="000000"/>
          <w:sz w:val="28"/>
          <w:szCs w:val="28"/>
          <w:lang w:val="uk-UA"/>
        </w:rPr>
        <w:t xml:space="preserve"> </w:t>
      </w:r>
      <w:r w:rsidRPr="0014030A">
        <w:rPr>
          <w:color w:val="000000"/>
          <w:sz w:val="28"/>
          <w:szCs w:val="28"/>
          <w:lang w:val="uk-UA"/>
        </w:rPr>
        <w:t>призначені для розмежування витрат і доходів між відповідними звітними періодами. На рахунках цієї групи відображаються ли</w:t>
      </w:r>
      <w:r w:rsidRPr="0014030A">
        <w:rPr>
          <w:color w:val="000000"/>
          <w:sz w:val="28"/>
          <w:szCs w:val="28"/>
          <w:lang w:val="uk-UA"/>
        </w:rPr>
        <w:softHyphen/>
        <w:t>ше попередньо сплачені (здійснені) витрати або отримані доходи, їх розподіл між періодами здійснюється з метою віднесення витрат і доходів до тих періодів, коли є всі умови для їх визнання. Бюджетно-розподільні рахунки можуть бути активними і пасивними.</w:t>
      </w:r>
      <w:r w:rsidRPr="0014030A">
        <w:rPr>
          <w:rFonts w:ascii="Arial" w:cs="Arial"/>
          <w:color w:val="000000"/>
          <w:sz w:val="28"/>
          <w:szCs w:val="28"/>
          <w:lang w:val="uk-UA"/>
        </w:rPr>
        <w:t xml:space="preserve"> </w:t>
      </w:r>
    </w:p>
    <w:p w:rsidR="00920277" w:rsidRPr="0014030A" w:rsidRDefault="00920277" w:rsidP="00852BBD">
      <w:pPr>
        <w:shd w:val="clear" w:color="auto" w:fill="FFFFFF"/>
        <w:ind w:firstLine="720"/>
        <w:jc w:val="both"/>
        <w:rPr>
          <w:sz w:val="28"/>
          <w:szCs w:val="28"/>
          <w:lang w:val="uk-UA"/>
        </w:rPr>
      </w:pPr>
      <w:r w:rsidRPr="0014030A">
        <w:rPr>
          <w:color w:val="000000"/>
          <w:sz w:val="28"/>
          <w:szCs w:val="28"/>
          <w:lang w:val="uk-UA"/>
        </w:rPr>
        <w:t xml:space="preserve">Активним бюджетно-розподільним рахунком є рахунок 39 «Витрати майбутніх періодів». </w:t>
      </w:r>
    </w:p>
    <w:p w:rsidR="00920277" w:rsidRPr="0014030A" w:rsidRDefault="00920277" w:rsidP="00852BBD">
      <w:pPr>
        <w:ind w:firstLine="720"/>
        <w:jc w:val="both"/>
        <w:rPr>
          <w:color w:val="000000"/>
          <w:sz w:val="28"/>
          <w:szCs w:val="28"/>
          <w:lang w:val="uk-UA"/>
        </w:rPr>
      </w:pPr>
      <w:r w:rsidRPr="0014030A">
        <w:rPr>
          <w:color w:val="000000"/>
          <w:sz w:val="28"/>
          <w:szCs w:val="28"/>
          <w:lang w:val="uk-UA"/>
        </w:rPr>
        <w:t xml:space="preserve">Пасивним бюджетно-розподільним рахунком є рахунок 69 «Доходи майбутніх періодів». </w:t>
      </w:r>
    </w:p>
    <w:p w:rsidR="00920277" w:rsidRPr="0014030A" w:rsidRDefault="00920277" w:rsidP="002D3FC0">
      <w:pPr>
        <w:ind w:firstLine="540"/>
        <w:jc w:val="both"/>
        <w:rPr>
          <w:b/>
          <w:i/>
          <w:sz w:val="28"/>
          <w:szCs w:val="28"/>
          <w:lang w:val="uk-UA"/>
        </w:rPr>
      </w:pPr>
    </w:p>
    <w:p w:rsidR="00920277" w:rsidRPr="0014030A" w:rsidRDefault="002645A4" w:rsidP="00DC2048">
      <w:pPr>
        <w:pStyle w:val="ac"/>
        <w:numPr>
          <w:ilvl w:val="1"/>
          <w:numId w:val="26"/>
        </w:numPr>
        <w:tabs>
          <w:tab w:val="left" w:pos="1260"/>
        </w:tabs>
        <w:ind w:hanging="11"/>
        <w:rPr>
          <w:b/>
          <w:i/>
          <w:sz w:val="28"/>
          <w:szCs w:val="28"/>
          <w:lang w:val="uk-UA"/>
        </w:rPr>
      </w:pPr>
      <w:r w:rsidRPr="0014030A">
        <w:rPr>
          <w:b/>
          <w:i/>
          <w:sz w:val="28"/>
          <w:szCs w:val="28"/>
          <w:lang w:val="uk-UA"/>
        </w:rPr>
        <w:t xml:space="preserve"> </w:t>
      </w:r>
      <w:r w:rsidR="00920277" w:rsidRPr="0014030A">
        <w:rPr>
          <w:b/>
          <w:i/>
          <w:sz w:val="28"/>
          <w:szCs w:val="28"/>
          <w:lang w:val="uk-UA"/>
        </w:rPr>
        <w:t>План рахунків б</w:t>
      </w:r>
      <w:r w:rsidRPr="0014030A">
        <w:rPr>
          <w:b/>
          <w:i/>
          <w:sz w:val="28"/>
          <w:szCs w:val="28"/>
          <w:lang w:val="uk-UA"/>
        </w:rPr>
        <w:t>ухгалтерського обліку</w:t>
      </w:r>
    </w:p>
    <w:p w:rsidR="00920277" w:rsidRPr="0014030A" w:rsidRDefault="00920277" w:rsidP="00852BBD">
      <w:pPr>
        <w:shd w:val="clear" w:color="auto" w:fill="FFFFFF"/>
        <w:ind w:firstLine="720"/>
        <w:jc w:val="both"/>
        <w:rPr>
          <w:sz w:val="28"/>
          <w:szCs w:val="28"/>
          <w:lang w:val="uk-UA"/>
        </w:rPr>
      </w:pPr>
      <w:r w:rsidRPr="0014030A">
        <w:rPr>
          <w:i/>
          <w:iCs/>
          <w:color w:val="000000"/>
          <w:sz w:val="28"/>
          <w:szCs w:val="28"/>
          <w:lang w:val="uk-UA"/>
        </w:rPr>
        <w:t xml:space="preserve">План рахунків </w:t>
      </w:r>
      <w:r w:rsidR="00AF0FBF" w:rsidRPr="0014030A">
        <w:rPr>
          <w:color w:val="000000"/>
          <w:sz w:val="28"/>
          <w:szCs w:val="28"/>
          <w:lang w:val="uk-UA"/>
        </w:rPr>
        <w:t>–</w:t>
      </w:r>
      <w:r w:rsidRPr="0014030A">
        <w:rPr>
          <w:color w:val="000000"/>
          <w:sz w:val="28"/>
          <w:szCs w:val="28"/>
          <w:lang w:val="uk-UA"/>
        </w:rPr>
        <w:t xml:space="preserve"> </w:t>
      </w:r>
      <w:r w:rsidRPr="0014030A">
        <w:rPr>
          <w:i/>
          <w:iCs/>
          <w:color w:val="000000"/>
          <w:sz w:val="28"/>
          <w:szCs w:val="28"/>
          <w:lang w:val="uk-UA"/>
        </w:rPr>
        <w:t>систематизований перелік рахунків, за допомогою якого здійснюється нагромадження та групування облікової інформації про господарську діяльність підприємства з метою задоволення інформаційних потреб різних груп користувачів.</w:t>
      </w:r>
    </w:p>
    <w:p w:rsidR="00920277" w:rsidRPr="0014030A" w:rsidRDefault="00920277" w:rsidP="00852BBD">
      <w:pPr>
        <w:shd w:val="clear" w:color="auto" w:fill="FFFFFF"/>
        <w:ind w:firstLine="720"/>
        <w:jc w:val="both"/>
        <w:rPr>
          <w:sz w:val="28"/>
          <w:szCs w:val="28"/>
          <w:lang w:val="uk-UA"/>
        </w:rPr>
      </w:pPr>
      <w:r w:rsidRPr="0014030A">
        <w:rPr>
          <w:color w:val="000000"/>
          <w:sz w:val="28"/>
          <w:szCs w:val="28"/>
          <w:lang w:val="uk-UA"/>
        </w:rPr>
        <w:t>План рахунків складається з рахунків 9 класів (1</w:t>
      </w:r>
      <w:r w:rsidR="00AF0FBF" w:rsidRPr="0014030A">
        <w:rPr>
          <w:color w:val="000000"/>
          <w:sz w:val="28"/>
          <w:szCs w:val="28"/>
          <w:lang w:val="uk-UA"/>
        </w:rPr>
        <w:t>–</w:t>
      </w:r>
      <w:r w:rsidR="00852BBD" w:rsidRPr="0014030A">
        <w:rPr>
          <w:color w:val="000000"/>
          <w:sz w:val="28"/>
          <w:szCs w:val="28"/>
          <w:lang w:val="uk-UA"/>
        </w:rPr>
        <w:t>9) та нульового класу.</w:t>
      </w:r>
      <w:r w:rsidRPr="0014030A">
        <w:rPr>
          <w:color w:val="000000"/>
          <w:sz w:val="28"/>
          <w:szCs w:val="28"/>
          <w:lang w:val="uk-UA"/>
        </w:rPr>
        <w:t xml:space="preserve"> У плані наводиться перелік рахунків першого порядку </w:t>
      </w:r>
      <w:r w:rsidR="00AF0FBF" w:rsidRPr="0014030A">
        <w:rPr>
          <w:color w:val="000000"/>
          <w:sz w:val="28"/>
          <w:szCs w:val="28"/>
          <w:lang w:val="uk-UA"/>
        </w:rPr>
        <w:t>–</w:t>
      </w:r>
      <w:r w:rsidRPr="0014030A">
        <w:rPr>
          <w:color w:val="000000"/>
          <w:sz w:val="28"/>
          <w:szCs w:val="28"/>
          <w:lang w:val="uk-UA"/>
        </w:rPr>
        <w:t xml:space="preserve"> синтетичних </w:t>
      </w:r>
      <w:r w:rsidR="00AF0FBF" w:rsidRPr="0014030A">
        <w:rPr>
          <w:color w:val="000000"/>
          <w:sz w:val="28"/>
          <w:szCs w:val="28"/>
          <w:lang w:val="uk-UA"/>
        </w:rPr>
        <w:t>–</w:t>
      </w:r>
      <w:r w:rsidRPr="0014030A">
        <w:rPr>
          <w:color w:val="000000"/>
          <w:sz w:val="28"/>
          <w:szCs w:val="28"/>
          <w:lang w:val="uk-UA"/>
        </w:rPr>
        <w:t xml:space="preserve"> та другого порядку </w:t>
      </w:r>
      <w:r w:rsidR="00AF0FBF" w:rsidRPr="0014030A">
        <w:rPr>
          <w:color w:val="000000"/>
          <w:sz w:val="28"/>
          <w:szCs w:val="28"/>
          <w:lang w:val="uk-UA"/>
        </w:rPr>
        <w:t>–</w:t>
      </w:r>
      <w:r w:rsidRPr="0014030A">
        <w:rPr>
          <w:color w:val="000000"/>
          <w:sz w:val="28"/>
          <w:szCs w:val="28"/>
          <w:lang w:val="uk-UA"/>
        </w:rPr>
        <w:t xml:space="preserve"> субрахунків та їх кодів (номерів). Номери рахунків у Плані наведені за десятковою системою. Першою цифрою коду визначено клас рахунків, другою </w:t>
      </w:r>
      <w:r w:rsidR="00AF0FBF" w:rsidRPr="0014030A">
        <w:rPr>
          <w:color w:val="000000"/>
          <w:sz w:val="28"/>
          <w:szCs w:val="28"/>
          <w:lang w:val="uk-UA"/>
        </w:rPr>
        <w:t>–</w:t>
      </w:r>
      <w:r w:rsidRPr="0014030A">
        <w:rPr>
          <w:color w:val="000000"/>
          <w:sz w:val="28"/>
          <w:szCs w:val="28"/>
          <w:lang w:val="uk-UA"/>
        </w:rPr>
        <w:t xml:space="preserve"> номер синтетичного рахунка, третьою </w:t>
      </w:r>
      <w:r w:rsidR="00AF0FBF" w:rsidRPr="0014030A">
        <w:rPr>
          <w:color w:val="000000"/>
          <w:sz w:val="28"/>
          <w:szCs w:val="28"/>
          <w:lang w:val="uk-UA"/>
        </w:rPr>
        <w:t>–</w:t>
      </w:r>
      <w:r w:rsidRPr="0014030A">
        <w:rPr>
          <w:color w:val="000000"/>
          <w:sz w:val="28"/>
          <w:szCs w:val="28"/>
          <w:lang w:val="uk-UA"/>
        </w:rPr>
        <w:t xml:space="preserve"> номер субрахунка.</w:t>
      </w:r>
    </w:p>
    <w:p w:rsidR="00920277" w:rsidRPr="0014030A" w:rsidRDefault="00920277" w:rsidP="00852BBD">
      <w:pPr>
        <w:shd w:val="clear" w:color="auto" w:fill="FFFFFF"/>
        <w:ind w:firstLine="720"/>
        <w:jc w:val="both"/>
        <w:rPr>
          <w:sz w:val="28"/>
          <w:szCs w:val="28"/>
          <w:lang w:val="uk-UA"/>
        </w:rPr>
      </w:pPr>
      <w:r w:rsidRPr="0014030A">
        <w:rPr>
          <w:color w:val="000000"/>
          <w:sz w:val="28"/>
          <w:szCs w:val="28"/>
          <w:lang w:val="uk-UA"/>
        </w:rPr>
        <w:t xml:space="preserve">Підприємство повинно використовувати лише синтетичні рахунки, передбачені Планом, у порядку, визначеному інструкцією Міністерства фінансів. Нові синтетичні рахунки можуть вводитись лише Міністерством фінансів України. Субрахунки використовуються підприємствами виходячи з потреб управління, контролю, аналізу й звітності та можуть доповнюватися ними з уведенням додаткових кодів для нових рахунків. Систему аналітичних рахунків підприємство будує самостійно з огляду на вимоги інструкції про застосування Плану рахунків, П(С)БО, інші нормативно-правові акти з бухгалтерського обліку та управлінських потреб. </w:t>
      </w:r>
    </w:p>
    <w:p w:rsidR="00920277" w:rsidRPr="0014030A" w:rsidRDefault="00920277" w:rsidP="00852BBD">
      <w:pPr>
        <w:shd w:val="clear" w:color="auto" w:fill="FFFFFF"/>
        <w:ind w:firstLine="720"/>
        <w:jc w:val="both"/>
        <w:rPr>
          <w:sz w:val="28"/>
          <w:szCs w:val="28"/>
          <w:lang w:val="uk-UA"/>
        </w:rPr>
      </w:pPr>
      <w:r w:rsidRPr="0014030A">
        <w:rPr>
          <w:color w:val="000000"/>
          <w:sz w:val="28"/>
          <w:szCs w:val="28"/>
          <w:lang w:val="uk-UA"/>
        </w:rPr>
        <w:t>Розглянемо економічний зміст і призначення окремих класів рахунків.</w:t>
      </w:r>
    </w:p>
    <w:p w:rsidR="00920277" w:rsidRPr="0014030A" w:rsidRDefault="00920277" w:rsidP="00852BBD">
      <w:pPr>
        <w:shd w:val="clear" w:color="auto" w:fill="FFFFFF"/>
        <w:ind w:firstLine="720"/>
        <w:jc w:val="both"/>
        <w:rPr>
          <w:sz w:val="28"/>
          <w:szCs w:val="28"/>
          <w:lang w:val="uk-UA"/>
        </w:rPr>
      </w:pPr>
      <w:r w:rsidRPr="0014030A">
        <w:rPr>
          <w:i/>
          <w:iCs/>
          <w:color w:val="000000"/>
          <w:sz w:val="28"/>
          <w:szCs w:val="28"/>
          <w:lang w:val="uk-UA"/>
        </w:rPr>
        <w:t xml:space="preserve">Рахунки класу 1 «Необоротні активи» </w:t>
      </w:r>
      <w:r w:rsidRPr="0014030A">
        <w:rPr>
          <w:color w:val="000000"/>
          <w:sz w:val="28"/>
          <w:szCs w:val="28"/>
          <w:lang w:val="uk-UA"/>
        </w:rPr>
        <w:t xml:space="preserve">призначені для обліку необоротних активів підприємства, тобто таких, термін корисного </w:t>
      </w:r>
      <w:r w:rsidRPr="0014030A">
        <w:rPr>
          <w:color w:val="000000"/>
          <w:sz w:val="28"/>
          <w:szCs w:val="28"/>
          <w:lang w:val="uk-UA"/>
        </w:rPr>
        <w:lastRenderedPageBreak/>
        <w:t xml:space="preserve">використання яких перевищує 1 рік або 1 операційний цикл діяльності підприємства. </w:t>
      </w:r>
    </w:p>
    <w:p w:rsidR="006F1957" w:rsidRPr="0014030A" w:rsidRDefault="00920277" w:rsidP="00852BBD">
      <w:pPr>
        <w:shd w:val="clear" w:color="auto" w:fill="FFFFFF"/>
        <w:ind w:firstLine="720"/>
        <w:jc w:val="both"/>
        <w:rPr>
          <w:color w:val="000000"/>
          <w:sz w:val="28"/>
          <w:szCs w:val="28"/>
          <w:lang w:val="uk-UA"/>
        </w:rPr>
      </w:pPr>
      <w:r w:rsidRPr="0014030A">
        <w:rPr>
          <w:i/>
          <w:iCs/>
          <w:color w:val="000000"/>
          <w:sz w:val="28"/>
          <w:szCs w:val="28"/>
          <w:lang w:val="uk-UA"/>
        </w:rPr>
        <w:t xml:space="preserve">Рахунки класу 2 «Запаси» </w:t>
      </w:r>
      <w:r w:rsidRPr="0014030A">
        <w:rPr>
          <w:color w:val="000000"/>
          <w:sz w:val="28"/>
          <w:szCs w:val="28"/>
          <w:lang w:val="uk-UA"/>
        </w:rPr>
        <w:t xml:space="preserve">використовуються для обліку наявності та руху оборотних матеріальних активів, призначених для використання у виробничому циклі діяльності підприємства, а також для задоволення господарських потреб. </w:t>
      </w:r>
    </w:p>
    <w:p w:rsidR="00920277" w:rsidRPr="0014030A" w:rsidRDefault="00920277" w:rsidP="00852BBD">
      <w:pPr>
        <w:shd w:val="clear" w:color="auto" w:fill="FFFFFF"/>
        <w:ind w:firstLine="720"/>
        <w:jc w:val="both"/>
        <w:rPr>
          <w:sz w:val="28"/>
          <w:szCs w:val="28"/>
          <w:lang w:val="uk-UA"/>
        </w:rPr>
      </w:pPr>
      <w:r w:rsidRPr="0014030A">
        <w:rPr>
          <w:i/>
          <w:iCs/>
          <w:color w:val="000000"/>
          <w:sz w:val="28"/>
          <w:szCs w:val="28"/>
          <w:lang w:val="uk-UA"/>
        </w:rPr>
        <w:t xml:space="preserve">Рахунки класу 3 «Кошти, розрахунки та інші активи» </w:t>
      </w:r>
      <w:r w:rsidRPr="0014030A">
        <w:rPr>
          <w:color w:val="000000"/>
          <w:sz w:val="28"/>
          <w:szCs w:val="28"/>
          <w:lang w:val="uk-UA"/>
        </w:rPr>
        <w:t xml:space="preserve">призначені для обліку та узагальнення інформації про наявність і рух коштів у національній та іноземній валютах, еквівалентів грошових коштів та коштів у розрахунках (дебіторської заборгованості, векселів виданих). </w:t>
      </w:r>
    </w:p>
    <w:p w:rsidR="006F1957" w:rsidRPr="0014030A" w:rsidRDefault="00920277" w:rsidP="00852BBD">
      <w:pPr>
        <w:shd w:val="clear" w:color="auto" w:fill="FFFFFF"/>
        <w:ind w:firstLine="720"/>
        <w:jc w:val="both"/>
        <w:rPr>
          <w:color w:val="000000"/>
          <w:sz w:val="28"/>
          <w:szCs w:val="28"/>
          <w:lang w:val="uk-UA"/>
        </w:rPr>
      </w:pPr>
      <w:r w:rsidRPr="0014030A">
        <w:rPr>
          <w:i/>
          <w:iCs/>
          <w:color w:val="000000"/>
          <w:sz w:val="28"/>
          <w:szCs w:val="28"/>
          <w:lang w:val="uk-UA"/>
        </w:rPr>
        <w:t xml:space="preserve">Рахунки класу 4 «Власний капітал і забезпечення зобов'язань» </w:t>
      </w:r>
      <w:r w:rsidRPr="0014030A">
        <w:rPr>
          <w:color w:val="000000"/>
          <w:sz w:val="28"/>
          <w:szCs w:val="28"/>
          <w:lang w:val="uk-UA"/>
        </w:rPr>
        <w:t xml:space="preserve">використовуються для обліку наявності та змін власного капіталу, цільових надходжень, забезпечення майбутніх витрат і платежів. </w:t>
      </w:r>
    </w:p>
    <w:p w:rsidR="00920277" w:rsidRPr="0014030A" w:rsidRDefault="00920277" w:rsidP="00852BBD">
      <w:pPr>
        <w:shd w:val="clear" w:color="auto" w:fill="FFFFFF"/>
        <w:ind w:firstLine="720"/>
        <w:jc w:val="both"/>
        <w:rPr>
          <w:sz w:val="28"/>
          <w:szCs w:val="28"/>
          <w:lang w:val="uk-UA"/>
        </w:rPr>
      </w:pPr>
      <w:r w:rsidRPr="0014030A">
        <w:rPr>
          <w:i/>
          <w:iCs/>
          <w:color w:val="000000"/>
          <w:sz w:val="28"/>
          <w:szCs w:val="28"/>
          <w:lang w:val="uk-UA"/>
        </w:rPr>
        <w:t xml:space="preserve">Рахунки класу 5 «Довгострокові зобов'язання» </w:t>
      </w:r>
      <w:r w:rsidRPr="0014030A">
        <w:rPr>
          <w:color w:val="000000"/>
          <w:sz w:val="28"/>
          <w:szCs w:val="28"/>
          <w:lang w:val="uk-UA"/>
        </w:rPr>
        <w:t>призначені для узагальнення інформації про кредиторську заборгованість підприємства за позиками отриманими, векселями виданими, з фінансової оренди та за облігаціями, визначений термін погашення якої перевищує 12 місяців (операційний цикл діяльності під</w:t>
      </w:r>
      <w:r w:rsidR="006F1957" w:rsidRPr="0014030A">
        <w:rPr>
          <w:color w:val="000000"/>
          <w:sz w:val="28"/>
          <w:szCs w:val="28"/>
          <w:lang w:val="uk-UA"/>
        </w:rPr>
        <w:t>приємства) з дати її виникнення</w:t>
      </w:r>
      <w:r w:rsidRPr="0014030A">
        <w:rPr>
          <w:color w:val="000000"/>
          <w:sz w:val="28"/>
          <w:szCs w:val="28"/>
          <w:lang w:val="uk-UA"/>
        </w:rPr>
        <w:t>.</w:t>
      </w:r>
    </w:p>
    <w:p w:rsidR="006F1957" w:rsidRPr="0014030A" w:rsidRDefault="00920277" w:rsidP="00852BBD">
      <w:pPr>
        <w:shd w:val="clear" w:color="auto" w:fill="FFFFFF"/>
        <w:ind w:firstLine="720"/>
        <w:jc w:val="both"/>
        <w:rPr>
          <w:color w:val="000000"/>
          <w:sz w:val="28"/>
          <w:szCs w:val="28"/>
          <w:lang w:val="uk-UA"/>
        </w:rPr>
      </w:pPr>
      <w:r w:rsidRPr="0014030A">
        <w:rPr>
          <w:i/>
          <w:iCs/>
          <w:color w:val="000000"/>
          <w:sz w:val="28"/>
          <w:szCs w:val="28"/>
          <w:lang w:val="uk-UA"/>
        </w:rPr>
        <w:t xml:space="preserve">Рахунки класу 6 «Поточні зобов'язання» </w:t>
      </w:r>
      <w:r w:rsidRPr="0014030A">
        <w:rPr>
          <w:color w:val="000000"/>
          <w:sz w:val="28"/>
          <w:szCs w:val="28"/>
          <w:lang w:val="uk-UA"/>
        </w:rPr>
        <w:t xml:space="preserve">використовуються для обліку поточної кредиторської заборгованості за позиками банків, поточної частини заборгованості за довгостроковими зобов'язаннями, векселями виданими, з постачальниками і підрядниками, за розрахунками (за податками, з оплати праці, та ін.), строк погашення якої не перевищує 12 місяців (одного операційного циклу діяльності підприємства). </w:t>
      </w:r>
    </w:p>
    <w:p w:rsidR="006F1957" w:rsidRPr="0014030A" w:rsidRDefault="00920277" w:rsidP="00852BBD">
      <w:pPr>
        <w:shd w:val="clear" w:color="auto" w:fill="FFFFFF"/>
        <w:ind w:firstLine="720"/>
        <w:jc w:val="both"/>
        <w:rPr>
          <w:color w:val="000000"/>
          <w:sz w:val="28"/>
          <w:szCs w:val="28"/>
          <w:lang w:val="uk-UA"/>
        </w:rPr>
      </w:pPr>
      <w:r w:rsidRPr="0014030A">
        <w:rPr>
          <w:i/>
          <w:iCs/>
          <w:color w:val="000000"/>
          <w:sz w:val="28"/>
          <w:szCs w:val="28"/>
          <w:lang w:val="uk-UA"/>
        </w:rPr>
        <w:t xml:space="preserve">Рахунки класу 7 «Доходи і результати діяльності» </w:t>
      </w:r>
      <w:r w:rsidRPr="0014030A">
        <w:rPr>
          <w:color w:val="000000"/>
          <w:sz w:val="28"/>
          <w:szCs w:val="28"/>
          <w:lang w:val="uk-UA"/>
        </w:rPr>
        <w:t xml:space="preserve">призначені для відображення доходів підприємства за видами діяльності: операційною, фінансовою, інвестиційною, а також за надзвичайними подіями. </w:t>
      </w:r>
    </w:p>
    <w:p w:rsidR="006F1957" w:rsidRPr="0014030A" w:rsidRDefault="00920277" w:rsidP="00852BBD">
      <w:pPr>
        <w:shd w:val="clear" w:color="auto" w:fill="FFFFFF"/>
        <w:ind w:firstLine="720"/>
        <w:jc w:val="both"/>
        <w:rPr>
          <w:color w:val="000000"/>
          <w:sz w:val="28"/>
          <w:szCs w:val="28"/>
          <w:lang w:val="uk-UA"/>
        </w:rPr>
      </w:pPr>
      <w:r w:rsidRPr="0014030A">
        <w:rPr>
          <w:i/>
          <w:iCs/>
          <w:color w:val="000000"/>
          <w:sz w:val="28"/>
          <w:szCs w:val="28"/>
          <w:lang w:val="uk-UA"/>
        </w:rPr>
        <w:t xml:space="preserve">Рахунки класу 8 «Витрати за елементами» </w:t>
      </w:r>
      <w:r w:rsidRPr="0014030A">
        <w:rPr>
          <w:color w:val="000000"/>
          <w:sz w:val="28"/>
          <w:szCs w:val="28"/>
          <w:lang w:val="uk-UA"/>
        </w:rPr>
        <w:t>використовуються для обліку витрат за їх видами без визначення напряму цільового використання малими підприємст</w:t>
      </w:r>
      <w:r w:rsidRPr="0014030A">
        <w:rPr>
          <w:color w:val="000000"/>
          <w:sz w:val="28"/>
          <w:szCs w:val="28"/>
          <w:lang w:val="uk-UA"/>
        </w:rPr>
        <w:softHyphen/>
        <w:t xml:space="preserve">вами, а також за рішенням підприємства </w:t>
      </w:r>
      <w:r w:rsidR="00AF0FBF" w:rsidRPr="0014030A">
        <w:rPr>
          <w:color w:val="000000"/>
          <w:sz w:val="28"/>
          <w:szCs w:val="28"/>
          <w:lang w:val="uk-UA"/>
        </w:rPr>
        <w:t>–</w:t>
      </w:r>
      <w:r w:rsidRPr="0014030A">
        <w:rPr>
          <w:color w:val="000000"/>
          <w:sz w:val="28"/>
          <w:szCs w:val="28"/>
          <w:lang w:val="uk-UA"/>
        </w:rPr>
        <w:t xml:space="preserve"> середніми і великими для перегрупу</w:t>
      </w:r>
      <w:r w:rsidRPr="0014030A">
        <w:rPr>
          <w:color w:val="000000"/>
          <w:sz w:val="28"/>
          <w:szCs w:val="28"/>
          <w:lang w:val="uk-UA"/>
        </w:rPr>
        <w:softHyphen/>
        <w:t>вання отриманих витрат діяльності.</w:t>
      </w:r>
    </w:p>
    <w:p w:rsidR="00920277" w:rsidRPr="0014030A" w:rsidRDefault="00920277" w:rsidP="00852BBD">
      <w:pPr>
        <w:shd w:val="clear" w:color="auto" w:fill="FFFFFF"/>
        <w:ind w:firstLine="720"/>
        <w:jc w:val="both"/>
        <w:rPr>
          <w:sz w:val="28"/>
          <w:szCs w:val="28"/>
          <w:lang w:val="uk-UA"/>
        </w:rPr>
      </w:pPr>
      <w:r w:rsidRPr="0014030A">
        <w:rPr>
          <w:i/>
          <w:iCs/>
          <w:color w:val="000000"/>
          <w:sz w:val="28"/>
          <w:szCs w:val="28"/>
          <w:lang w:val="uk-UA"/>
        </w:rPr>
        <w:t xml:space="preserve">Рахунки класу 9 «Витрати діяльності» </w:t>
      </w:r>
      <w:r w:rsidRPr="0014030A">
        <w:rPr>
          <w:color w:val="000000"/>
          <w:sz w:val="28"/>
          <w:szCs w:val="28"/>
          <w:lang w:val="uk-UA"/>
        </w:rPr>
        <w:t>призначені для обліку витрат за видами діяльності: операційною, фінансовою, інвестиційною, надзвичайною.</w:t>
      </w:r>
    </w:p>
    <w:p w:rsidR="00920277" w:rsidRPr="0014030A" w:rsidRDefault="00920277" w:rsidP="00852BBD">
      <w:pPr>
        <w:shd w:val="clear" w:color="auto" w:fill="FFFFFF"/>
        <w:ind w:firstLine="720"/>
        <w:jc w:val="both"/>
        <w:rPr>
          <w:sz w:val="28"/>
          <w:szCs w:val="28"/>
          <w:lang w:val="uk-UA"/>
        </w:rPr>
      </w:pPr>
      <w:r w:rsidRPr="0014030A">
        <w:rPr>
          <w:i/>
          <w:iCs/>
          <w:color w:val="000000"/>
          <w:sz w:val="28"/>
          <w:szCs w:val="28"/>
          <w:lang w:val="uk-UA"/>
        </w:rPr>
        <w:t xml:space="preserve">Рахунки класу 0 «Позабалансові рахунки» </w:t>
      </w:r>
      <w:r w:rsidRPr="0014030A">
        <w:rPr>
          <w:color w:val="000000"/>
          <w:sz w:val="28"/>
          <w:szCs w:val="28"/>
          <w:lang w:val="uk-UA"/>
        </w:rPr>
        <w:t>використовуються для обліку активів, які не контролюються підприємством, а лише перебувають у його користуванні, а також активів, зобов'язань та операцій, що не підлягають умовам визнання у фінансовій звітності.</w:t>
      </w:r>
    </w:p>
    <w:p w:rsidR="002E1953" w:rsidRPr="0014030A" w:rsidRDefault="002E1953" w:rsidP="002D3FC0">
      <w:pPr>
        <w:rPr>
          <w:sz w:val="28"/>
          <w:szCs w:val="28"/>
          <w:lang w:val="uk-UA"/>
        </w:rPr>
      </w:pPr>
    </w:p>
    <w:p w:rsidR="006F1957" w:rsidRPr="0014030A" w:rsidRDefault="006F1957" w:rsidP="00852BBD">
      <w:pPr>
        <w:pStyle w:val="a4"/>
        <w:spacing w:before="0" w:beforeAutospacing="0" w:after="0" w:afterAutospacing="0"/>
        <w:jc w:val="center"/>
        <w:rPr>
          <w:sz w:val="28"/>
          <w:szCs w:val="28"/>
          <w:lang w:val="uk-UA"/>
        </w:rPr>
      </w:pPr>
      <w:r w:rsidRPr="0014030A">
        <w:rPr>
          <w:rStyle w:val="a6"/>
          <w:sz w:val="28"/>
          <w:szCs w:val="28"/>
          <w:lang w:val="uk-UA"/>
        </w:rPr>
        <w:t>Контрольні запитання й завдання</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У чому полягають принципи класифікації рахунків бухгалтерського обліку?</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Класифікуйте рахунки за економічним змістом.</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Якою є класифікація рахунків за призначенням і структурою?</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Які призначення та склад рахунків господарських засобів?</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Які призначення та склад рахунків джерел господарських засобів?</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У чому полягає економічний зміст рахунків господарських процесів?</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lastRenderedPageBreak/>
        <w:t>Назвіть призначення, склад та особливості обліку операційних рахунків.</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У чому полягають особливості обліку на позабалансових рахунках?.</w:t>
      </w:r>
    </w:p>
    <w:p w:rsidR="006F1957" w:rsidRPr="0014030A" w:rsidRDefault="006F1957"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Дайте характеристику Плану рахунків бухгалтерського обліку.</w:t>
      </w:r>
    </w:p>
    <w:p w:rsidR="006F1957" w:rsidRPr="0014030A" w:rsidRDefault="00246C21"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 xml:space="preserve"> </w:t>
      </w:r>
      <w:r w:rsidR="006F1957" w:rsidRPr="0014030A">
        <w:rPr>
          <w:rStyle w:val="a5"/>
          <w:sz w:val="28"/>
          <w:szCs w:val="28"/>
          <w:lang w:val="uk-UA"/>
        </w:rPr>
        <w:t>У чому полягає узгодженість Плану рахунків із фінансовою звітністю?</w:t>
      </w:r>
    </w:p>
    <w:p w:rsidR="006F1957" w:rsidRPr="0014030A" w:rsidRDefault="00246C21" w:rsidP="00DC2048">
      <w:pPr>
        <w:numPr>
          <w:ilvl w:val="0"/>
          <w:numId w:val="16"/>
        </w:numPr>
        <w:tabs>
          <w:tab w:val="clear" w:pos="720"/>
          <w:tab w:val="num" w:pos="0"/>
          <w:tab w:val="left" w:pos="1080"/>
        </w:tabs>
        <w:ind w:left="0" w:firstLine="720"/>
        <w:jc w:val="both"/>
        <w:rPr>
          <w:sz w:val="28"/>
          <w:szCs w:val="28"/>
          <w:lang w:val="uk-UA"/>
        </w:rPr>
      </w:pPr>
      <w:r w:rsidRPr="0014030A">
        <w:rPr>
          <w:rStyle w:val="a5"/>
          <w:sz w:val="28"/>
          <w:szCs w:val="28"/>
          <w:lang w:val="uk-UA"/>
        </w:rPr>
        <w:t xml:space="preserve"> </w:t>
      </w:r>
      <w:r w:rsidR="006F1957" w:rsidRPr="0014030A">
        <w:rPr>
          <w:rStyle w:val="a5"/>
          <w:sz w:val="28"/>
          <w:szCs w:val="28"/>
          <w:lang w:val="uk-UA"/>
        </w:rPr>
        <w:t>Розкрийте зміст та структуру діючого в Україні Плану рахунків бухгалтерського обліку.</w:t>
      </w:r>
    </w:p>
    <w:p w:rsidR="006F1957" w:rsidRPr="0014030A" w:rsidRDefault="006F1957" w:rsidP="00852BBD">
      <w:pPr>
        <w:tabs>
          <w:tab w:val="num" w:pos="0"/>
          <w:tab w:val="left" w:pos="1080"/>
        </w:tabs>
        <w:ind w:firstLine="720"/>
        <w:jc w:val="both"/>
        <w:rPr>
          <w:sz w:val="28"/>
          <w:szCs w:val="28"/>
          <w:lang w:val="uk-UA"/>
        </w:rPr>
      </w:pPr>
    </w:p>
    <w:p w:rsidR="002E1953" w:rsidRPr="0014030A" w:rsidRDefault="002E1953" w:rsidP="002D3FC0">
      <w:pPr>
        <w:jc w:val="center"/>
        <w:rPr>
          <w:b/>
          <w:sz w:val="28"/>
          <w:szCs w:val="28"/>
          <w:lang w:val="uk-UA"/>
        </w:rPr>
      </w:pPr>
      <w:r w:rsidRPr="0014030A">
        <w:rPr>
          <w:b/>
          <w:sz w:val="28"/>
          <w:szCs w:val="28"/>
          <w:lang w:val="uk-UA"/>
        </w:rPr>
        <w:t xml:space="preserve">ТЕМА </w:t>
      </w:r>
      <w:r w:rsidR="006F2F7B" w:rsidRPr="0014030A">
        <w:rPr>
          <w:b/>
          <w:sz w:val="28"/>
          <w:szCs w:val="28"/>
          <w:lang w:val="uk-UA"/>
        </w:rPr>
        <w:t>6</w:t>
      </w:r>
      <w:r w:rsidRPr="0014030A">
        <w:rPr>
          <w:b/>
          <w:sz w:val="28"/>
          <w:szCs w:val="28"/>
          <w:lang w:val="uk-UA"/>
        </w:rPr>
        <w:t>. ПЕРВИННЕ СПОСТЕРЕЖЕННЯ: ДОКУМЕНТАЦІЯ ТА ДОКУМЕНТУВАННЯ В БУХГАЛТЕРСЬКОМУ ОБЛІКУ</w:t>
      </w:r>
    </w:p>
    <w:p w:rsidR="0024561A" w:rsidRPr="0014030A" w:rsidRDefault="0024561A" w:rsidP="002D3FC0">
      <w:pPr>
        <w:jc w:val="center"/>
        <w:rPr>
          <w:b/>
          <w:sz w:val="28"/>
          <w:szCs w:val="28"/>
          <w:lang w:val="uk-UA"/>
        </w:rPr>
      </w:pPr>
    </w:p>
    <w:p w:rsidR="002E1953" w:rsidRPr="0014030A" w:rsidRDefault="006F2F7B" w:rsidP="00852BBD">
      <w:pPr>
        <w:ind w:firstLine="720"/>
        <w:jc w:val="both"/>
        <w:rPr>
          <w:sz w:val="28"/>
          <w:szCs w:val="28"/>
          <w:lang w:val="uk-UA"/>
        </w:rPr>
      </w:pPr>
      <w:r w:rsidRPr="0014030A">
        <w:rPr>
          <w:sz w:val="28"/>
          <w:szCs w:val="28"/>
          <w:lang w:val="uk-UA"/>
        </w:rPr>
        <w:t>6</w:t>
      </w:r>
      <w:r w:rsidR="002E1953" w:rsidRPr="0014030A">
        <w:rPr>
          <w:sz w:val="28"/>
          <w:szCs w:val="28"/>
          <w:lang w:val="uk-UA"/>
        </w:rPr>
        <w:t>.1. Документація, її значення</w:t>
      </w:r>
    </w:p>
    <w:p w:rsidR="002E1953" w:rsidRPr="0014030A" w:rsidRDefault="006F2F7B" w:rsidP="00852BBD">
      <w:pPr>
        <w:ind w:firstLine="720"/>
        <w:jc w:val="both"/>
        <w:rPr>
          <w:sz w:val="28"/>
          <w:szCs w:val="28"/>
          <w:lang w:val="uk-UA"/>
        </w:rPr>
      </w:pPr>
      <w:r w:rsidRPr="0014030A">
        <w:rPr>
          <w:sz w:val="28"/>
          <w:szCs w:val="28"/>
          <w:lang w:val="uk-UA"/>
        </w:rPr>
        <w:t>6</w:t>
      </w:r>
      <w:r w:rsidR="002E1953" w:rsidRPr="0014030A">
        <w:rPr>
          <w:sz w:val="28"/>
          <w:szCs w:val="28"/>
          <w:lang w:val="uk-UA"/>
        </w:rPr>
        <w:t>.2. Вимоги до змісту й оформлення документів</w:t>
      </w:r>
    </w:p>
    <w:p w:rsidR="002E1953" w:rsidRPr="0014030A" w:rsidRDefault="006F2F7B" w:rsidP="00852BBD">
      <w:pPr>
        <w:ind w:firstLine="720"/>
        <w:jc w:val="both"/>
        <w:rPr>
          <w:sz w:val="28"/>
          <w:szCs w:val="28"/>
          <w:lang w:val="uk-UA"/>
        </w:rPr>
      </w:pPr>
      <w:r w:rsidRPr="0014030A">
        <w:rPr>
          <w:sz w:val="28"/>
          <w:szCs w:val="28"/>
          <w:lang w:val="uk-UA"/>
        </w:rPr>
        <w:t>6</w:t>
      </w:r>
      <w:r w:rsidR="002E1953" w:rsidRPr="0014030A">
        <w:rPr>
          <w:sz w:val="28"/>
          <w:szCs w:val="28"/>
          <w:lang w:val="uk-UA"/>
        </w:rPr>
        <w:t>.3. Класифікація документів</w:t>
      </w:r>
    </w:p>
    <w:p w:rsidR="002E1953" w:rsidRPr="0014030A" w:rsidRDefault="006F2F7B" w:rsidP="00852BBD">
      <w:pPr>
        <w:ind w:firstLine="720"/>
        <w:jc w:val="both"/>
        <w:rPr>
          <w:sz w:val="28"/>
          <w:szCs w:val="28"/>
          <w:lang w:val="uk-UA"/>
        </w:rPr>
      </w:pPr>
      <w:r w:rsidRPr="0014030A">
        <w:rPr>
          <w:sz w:val="28"/>
          <w:szCs w:val="28"/>
          <w:lang w:val="uk-UA"/>
        </w:rPr>
        <w:t>6</w:t>
      </w:r>
      <w:r w:rsidR="002E1953" w:rsidRPr="0014030A">
        <w:rPr>
          <w:sz w:val="28"/>
          <w:szCs w:val="28"/>
          <w:lang w:val="uk-UA"/>
        </w:rPr>
        <w:t>.4. Порядок перевірки й опрацювання документів</w:t>
      </w:r>
    </w:p>
    <w:p w:rsidR="002E1953" w:rsidRPr="0014030A" w:rsidRDefault="006F2F7B" w:rsidP="00852BBD">
      <w:pPr>
        <w:ind w:firstLine="720"/>
        <w:jc w:val="both"/>
        <w:rPr>
          <w:sz w:val="28"/>
          <w:szCs w:val="28"/>
          <w:lang w:val="uk-UA"/>
        </w:rPr>
      </w:pPr>
      <w:r w:rsidRPr="0014030A">
        <w:rPr>
          <w:sz w:val="28"/>
          <w:szCs w:val="28"/>
          <w:lang w:val="uk-UA"/>
        </w:rPr>
        <w:t>6</w:t>
      </w:r>
      <w:r w:rsidR="002E1953" w:rsidRPr="0014030A">
        <w:rPr>
          <w:sz w:val="28"/>
          <w:szCs w:val="28"/>
          <w:lang w:val="uk-UA"/>
        </w:rPr>
        <w:t>.5. Документооборот, його організація</w:t>
      </w:r>
    </w:p>
    <w:p w:rsidR="002E1953" w:rsidRPr="0014030A" w:rsidRDefault="006F2F7B" w:rsidP="00852BBD">
      <w:pPr>
        <w:ind w:firstLine="720"/>
        <w:jc w:val="both"/>
        <w:rPr>
          <w:sz w:val="28"/>
          <w:szCs w:val="28"/>
          <w:lang w:val="uk-UA"/>
        </w:rPr>
      </w:pPr>
      <w:r w:rsidRPr="0014030A">
        <w:rPr>
          <w:sz w:val="28"/>
          <w:szCs w:val="28"/>
          <w:lang w:val="uk-UA"/>
        </w:rPr>
        <w:t>6</w:t>
      </w:r>
      <w:r w:rsidR="002E1953" w:rsidRPr="0014030A">
        <w:rPr>
          <w:sz w:val="28"/>
          <w:szCs w:val="28"/>
          <w:lang w:val="uk-UA"/>
        </w:rPr>
        <w:t>.6. Організація зберігання документів</w:t>
      </w:r>
    </w:p>
    <w:p w:rsidR="002E1953" w:rsidRPr="0014030A" w:rsidRDefault="002E1953" w:rsidP="002D3FC0">
      <w:pPr>
        <w:jc w:val="both"/>
        <w:rPr>
          <w:sz w:val="28"/>
          <w:szCs w:val="28"/>
          <w:lang w:val="uk-UA"/>
        </w:rPr>
      </w:pPr>
    </w:p>
    <w:p w:rsidR="002E1953" w:rsidRPr="0014030A" w:rsidRDefault="006F2F7B" w:rsidP="00852BBD">
      <w:pPr>
        <w:ind w:firstLine="720"/>
        <w:jc w:val="both"/>
        <w:rPr>
          <w:b/>
          <w:i/>
          <w:sz w:val="28"/>
          <w:szCs w:val="28"/>
          <w:lang w:val="uk-UA"/>
        </w:rPr>
      </w:pPr>
      <w:r w:rsidRPr="0014030A">
        <w:rPr>
          <w:b/>
          <w:i/>
          <w:sz w:val="28"/>
          <w:szCs w:val="28"/>
          <w:lang w:val="uk-UA"/>
        </w:rPr>
        <w:t>6</w:t>
      </w:r>
      <w:r w:rsidR="002E1953" w:rsidRPr="0014030A">
        <w:rPr>
          <w:b/>
          <w:i/>
          <w:sz w:val="28"/>
          <w:szCs w:val="28"/>
          <w:lang w:val="uk-UA"/>
        </w:rPr>
        <w:t>.1. Документація, її значення</w:t>
      </w:r>
    </w:p>
    <w:p w:rsidR="002E1953" w:rsidRPr="0014030A" w:rsidRDefault="002E1953" w:rsidP="002D3FC0">
      <w:pPr>
        <w:ind w:firstLine="720"/>
        <w:jc w:val="both"/>
        <w:rPr>
          <w:sz w:val="28"/>
          <w:szCs w:val="28"/>
          <w:lang w:val="uk-UA"/>
        </w:rPr>
      </w:pPr>
      <w:r w:rsidRPr="0014030A">
        <w:rPr>
          <w:sz w:val="28"/>
          <w:szCs w:val="28"/>
          <w:lang w:val="uk-UA"/>
        </w:rPr>
        <w:t>Особливістю бухгалтерського обліку є суцільне і безперервне спостереження за всіма господарськими операціями, що здійснюються на підприємстві. Для забезпечення такого спостереження кожну господарську операцію оформляють відповідним документом.</w:t>
      </w:r>
    </w:p>
    <w:p w:rsidR="002E1953" w:rsidRPr="0014030A" w:rsidRDefault="002E1953" w:rsidP="002D3FC0">
      <w:pPr>
        <w:ind w:firstLine="720"/>
        <w:jc w:val="both"/>
        <w:rPr>
          <w:sz w:val="28"/>
          <w:szCs w:val="28"/>
          <w:lang w:val="uk-UA"/>
        </w:rPr>
      </w:pPr>
      <w:r w:rsidRPr="0014030A">
        <w:rPr>
          <w:sz w:val="28"/>
          <w:szCs w:val="28"/>
          <w:lang w:val="uk-UA"/>
        </w:rPr>
        <w:t>Документ є письмовим доказом фактичного здійснення господарської операції або письмовим розпорядженням на право її здійснення.</w:t>
      </w:r>
    </w:p>
    <w:p w:rsidR="002E1953" w:rsidRPr="0014030A" w:rsidRDefault="002E1953" w:rsidP="002D3FC0">
      <w:pPr>
        <w:ind w:firstLine="720"/>
        <w:jc w:val="both"/>
        <w:rPr>
          <w:sz w:val="28"/>
          <w:szCs w:val="28"/>
          <w:lang w:val="uk-UA"/>
        </w:rPr>
      </w:pPr>
      <w:r w:rsidRPr="0014030A">
        <w:rPr>
          <w:sz w:val="28"/>
          <w:szCs w:val="28"/>
          <w:lang w:val="uk-UA"/>
        </w:rPr>
        <w:t>Спосіб оформлення господарських операцій документами називається документацією. Документація є важливим елементом методу бухгалтерського обліку: вона служить для первинного спостереження за господарськими операціями і є обов'язковою умовою для відображення їх в обліку.</w:t>
      </w:r>
    </w:p>
    <w:p w:rsidR="002E1953" w:rsidRPr="0014030A" w:rsidRDefault="002E1953" w:rsidP="002D3FC0">
      <w:pPr>
        <w:ind w:firstLine="720"/>
        <w:jc w:val="both"/>
        <w:rPr>
          <w:sz w:val="28"/>
          <w:szCs w:val="28"/>
          <w:lang w:val="uk-UA"/>
        </w:rPr>
      </w:pPr>
      <w:r w:rsidRPr="0014030A">
        <w:rPr>
          <w:sz w:val="28"/>
          <w:szCs w:val="28"/>
          <w:lang w:val="uk-UA"/>
        </w:rPr>
        <w:t>Порядок документального оформлення господарських операцій та вимоги щодо складання документів регламентуються Положенням про документальне забезпечення записів у бухгалтерському обліку, затвердженим наказом Міністерства фінансів України від 24 травня 1995 р. № 88(зі змінами та доповненнями).</w:t>
      </w:r>
    </w:p>
    <w:p w:rsidR="002E1953" w:rsidRPr="0014030A" w:rsidRDefault="002E1953" w:rsidP="002D3FC0">
      <w:pPr>
        <w:ind w:firstLine="720"/>
        <w:jc w:val="both"/>
        <w:rPr>
          <w:sz w:val="28"/>
          <w:szCs w:val="28"/>
          <w:lang w:val="uk-UA"/>
        </w:rPr>
      </w:pPr>
      <w:r w:rsidRPr="0014030A">
        <w:rPr>
          <w:sz w:val="28"/>
          <w:szCs w:val="28"/>
          <w:lang w:val="uk-UA"/>
        </w:rPr>
        <w:t xml:space="preserve">Документи мають практичне значення для попереднього і подальшого контролю за доцільністю і законністю господарських операцій, дотриманням державної дисципліни. Документи мають важливе значення для забезпечення контролю за збереженням майна господарства, раціональним його використанням. Документи мають і правове (юридичне) значення як письмовий доказ здійснення господарських операцій. </w:t>
      </w:r>
    </w:p>
    <w:p w:rsidR="002E1953" w:rsidRPr="0014030A" w:rsidRDefault="002E1953" w:rsidP="002D3FC0">
      <w:pPr>
        <w:ind w:firstLine="720"/>
        <w:jc w:val="both"/>
        <w:rPr>
          <w:sz w:val="28"/>
          <w:szCs w:val="28"/>
          <w:lang w:val="uk-UA"/>
        </w:rPr>
      </w:pPr>
      <w:r w:rsidRPr="0014030A">
        <w:rPr>
          <w:sz w:val="28"/>
          <w:szCs w:val="28"/>
          <w:lang w:val="uk-UA"/>
        </w:rPr>
        <w:t>Документи використовують при аналізі господарської діяльності, для фінансового контролю, аудиту і документальних, ревізій.</w:t>
      </w:r>
    </w:p>
    <w:p w:rsidR="00C65919" w:rsidRPr="0014030A" w:rsidRDefault="00C65919" w:rsidP="002D3FC0">
      <w:pPr>
        <w:jc w:val="both"/>
        <w:rPr>
          <w:b/>
          <w:sz w:val="28"/>
          <w:szCs w:val="28"/>
          <w:lang w:val="uk-UA"/>
        </w:rPr>
      </w:pPr>
    </w:p>
    <w:p w:rsidR="009318FC" w:rsidRPr="0014030A" w:rsidRDefault="009318FC" w:rsidP="002D3FC0">
      <w:pPr>
        <w:jc w:val="both"/>
        <w:rPr>
          <w:b/>
          <w:sz w:val="28"/>
          <w:szCs w:val="28"/>
          <w:lang w:val="uk-UA"/>
        </w:rPr>
      </w:pPr>
    </w:p>
    <w:p w:rsidR="002E1953" w:rsidRPr="0014030A" w:rsidRDefault="006F2F7B" w:rsidP="00852BBD">
      <w:pPr>
        <w:ind w:firstLine="720"/>
        <w:jc w:val="both"/>
        <w:rPr>
          <w:b/>
          <w:i/>
          <w:sz w:val="28"/>
          <w:szCs w:val="28"/>
          <w:lang w:val="uk-UA"/>
        </w:rPr>
      </w:pPr>
      <w:r w:rsidRPr="0014030A">
        <w:rPr>
          <w:b/>
          <w:i/>
          <w:sz w:val="28"/>
          <w:szCs w:val="28"/>
          <w:lang w:val="uk-UA"/>
        </w:rPr>
        <w:lastRenderedPageBreak/>
        <w:t>6</w:t>
      </w:r>
      <w:r w:rsidR="002E1953" w:rsidRPr="0014030A">
        <w:rPr>
          <w:b/>
          <w:i/>
          <w:sz w:val="28"/>
          <w:szCs w:val="28"/>
          <w:lang w:val="uk-UA"/>
        </w:rPr>
        <w:t>.2. Вимоги до змісту й оформлення документів</w:t>
      </w:r>
    </w:p>
    <w:p w:rsidR="002E1953" w:rsidRPr="0014030A" w:rsidRDefault="002E1953" w:rsidP="002D3FC0">
      <w:pPr>
        <w:ind w:firstLine="720"/>
        <w:jc w:val="both"/>
        <w:rPr>
          <w:sz w:val="28"/>
          <w:szCs w:val="28"/>
          <w:lang w:val="uk-UA"/>
        </w:rPr>
      </w:pPr>
      <w:r w:rsidRPr="0014030A">
        <w:rPr>
          <w:sz w:val="28"/>
          <w:szCs w:val="28"/>
          <w:lang w:val="uk-UA"/>
        </w:rPr>
        <w:t>Від якості оформлення документів значною мірою залежить повнота і достовірність показників обліку і звітності. Тому до документів ставляться вимоги: своєчасність складання, достовірність показників, правильність оформлення.</w:t>
      </w:r>
    </w:p>
    <w:p w:rsidR="002E1953" w:rsidRPr="0014030A" w:rsidRDefault="002E1953" w:rsidP="002D3FC0">
      <w:pPr>
        <w:ind w:firstLine="720"/>
        <w:jc w:val="both"/>
        <w:rPr>
          <w:sz w:val="28"/>
          <w:szCs w:val="28"/>
          <w:lang w:val="uk-UA"/>
        </w:rPr>
      </w:pPr>
      <w:r w:rsidRPr="0014030A">
        <w:rPr>
          <w:sz w:val="28"/>
          <w:szCs w:val="28"/>
          <w:lang w:val="uk-UA"/>
        </w:rPr>
        <w:t>Правильно оформлений документ повинен містити всі показники, потрібні для забезпечення повної інформації про виконану операцію. Показники, що містяться в документі і характеризують операцію, називаються його реквізитами.</w:t>
      </w:r>
    </w:p>
    <w:p w:rsidR="002E1953" w:rsidRPr="0014030A" w:rsidRDefault="002E1953" w:rsidP="002D3FC0">
      <w:pPr>
        <w:ind w:firstLine="720"/>
        <w:jc w:val="both"/>
        <w:rPr>
          <w:sz w:val="28"/>
          <w:szCs w:val="28"/>
          <w:lang w:val="uk-UA"/>
        </w:rPr>
      </w:pPr>
      <w:r w:rsidRPr="0014030A">
        <w:rPr>
          <w:sz w:val="28"/>
          <w:szCs w:val="28"/>
          <w:lang w:val="uk-UA"/>
        </w:rPr>
        <w:t>Кількість і зміст реквізитів визначаються характером операції і призначенням документа.</w:t>
      </w:r>
    </w:p>
    <w:p w:rsidR="002E1953" w:rsidRPr="0014030A" w:rsidRDefault="002E1953" w:rsidP="002D3FC0">
      <w:pPr>
        <w:ind w:firstLine="720"/>
        <w:jc w:val="both"/>
        <w:rPr>
          <w:sz w:val="28"/>
          <w:szCs w:val="28"/>
          <w:lang w:val="uk-UA"/>
        </w:rPr>
      </w:pPr>
      <w:r w:rsidRPr="0014030A">
        <w:rPr>
          <w:sz w:val="28"/>
          <w:szCs w:val="28"/>
          <w:lang w:val="uk-UA"/>
        </w:rPr>
        <w:t>Обов'язковими реквізитами кожного документа є: назва підприємства, від імені якого складено документ; назва документа, його номер, код форми; дата складання документа (число, місяць, рік); зміст господарської операції та її вимірники (натуральні, трудові, грошовий); підписи посадових осіб, відповідальних за здійснення операції й правильність її оформлення.</w:t>
      </w:r>
    </w:p>
    <w:p w:rsidR="002E1953" w:rsidRPr="0014030A" w:rsidRDefault="002E1953" w:rsidP="002D3FC0">
      <w:pPr>
        <w:ind w:firstLine="720"/>
        <w:jc w:val="both"/>
        <w:rPr>
          <w:sz w:val="28"/>
          <w:szCs w:val="28"/>
          <w:lang w:val="uk-UA"/>
        </w:rPr>
      </w:pPr>
      <w:r w:rsidRPr="0014030A">
        <w:rPr>
          <w:sz w:val="28"/>
          <w:szCs w:val="28"/>
          <w:lang w:val="uk-UA"/>
        </w:rPr>
        <w:t>Залежно від характеру операції і технології опрацювання облікової інформації в документах можуть міститися й інші додаткові реквізити.</w:t>
      </w:r>
    </w:p>
    <w:p w:rsidR="002E1953" w:rsidRPr="0014030A" w:rsidRDefault="002E1953" w:rsidP="002D3FC0">
      <w:pPr>
        <w:ind w:firstLine="720"/>
        <w:jc w:val="both"/>
        <w:rPr>
          <w:sz w:val="28"/>
          <w:szCs w:val="28"/>
          <w:lang w:val="uk-UA"/>
        </w:rPr>
      </w:pPr>
      <w:r w:rsidRPr="0014030A">
        <w:rPr>
          <w:sz w:val="28"/>
          <w:szCs w:val="28"/>
          <w:lang w:val="uk-UA"/>
        </w:rPr>
        <w:t>Якщо документ не має будь-якого з обов'язкових реквізитів, він втрачає свою юридичну (доказову) силу і не може бути підставою для облікових записів.</w:t>
      </w:r>
    </w:p>
    <w:p w:rsidR="002E1953" w:rsidRPr="0014030A" w:rsidRDefault="002E1953" w:rsidP="002D3FC0">
      <w:pPr>
        <w:ind w:firstLine="708"/>
        <w:jc w:val="both"/>
        <w:rPr>
          <w:sz w:val="28"/>
          <w:szCs w:val="28"/>
          <w:lang w:val="uk-UA"/>
        </w:rPr>
      </w:pPr>
      <w:r w:rsidRPr="0014030A">
        <w:rPr>
          <w:sz w:val="28"/>
          <w:szCs w:val="28"/>
          <w:lang w:val="uk-UA"/>
        </w:rPr>
        <w:t xml:space="preserve">Відповідно до Положення про документальне забезпечення записів у бухгалтерському обліку первинні документи повинні бути складені в момент здійснення кожної господарської операції або, якщо це неможливо, безпосередньо після її завершення. </w:t>
      </w:r>
    </w:p>
    <w:p w:rsidR="002E1953" w:rsidRPr="0014030A" w:rsidRDefault="002E1953" w:rsidP="002D3FC0">
      <w:pPr>
        <w:ind w:firstLine="708"/>
        <w:jc w:val="both"/>
        <w:rPr>
          <w:sz w:val="28"/>
          <w:szCs w:val="28"/>
          <w:lang w:val="uk-UA"/>
        </w:rPr>
      </w:pPr>
      <w:r w:rsidRPr="0014030A">
        <w:rPr>
          <w:sz w:val="28"/>
          <w:szCs w:val="28"/>
          <w:lang w:val="uk-UA"/>
        </w:rPr>
        <w:t xml:space="preserve">Велике значення у виконанні цих вимог має уніфікація і стандартизація документів. Під уніфікацією документів розуміють розробку єдиних форм документів для оформлення однотипних господарських операцій на підприємствах і в організаціях різних галузей і форм власності. Так, уніфіковано всі банківські і касові документи, бланки авансових звітів, товарно-транспортних накладних, лімітно-забірних карток, розрахунково-платіжних відомостей та інших документів. </w:t>
      </w:r>
    </w:p>
    <w:p w:rsidR="002E1953" w:rsidRPr="0014030A" w:rsidRDefault="002E1953" w:rsidP="002D3FC0">
      <w:pPr>
        <w:ind w:firstLine="708"/>
        <w:jc w:val="both"/>
        <w:rPr>
          <w:sz w:val="28"/>
          <w:szCs w:val="28"/>
          <w:lang w:val="uk-UA"/>
        </w:rPr>
      </w:pPr>
      <w:r w:rsidRPr="0014030A">
        <w:rPr>
          <w:sz w:val="28"/>
          <w:szCs w:val="28"/>
          <w:lang w:val="uk-UA"/>
        </w:rPr>
        <w:t>Під стандартизацією документів розуміють встановлення для бланків однотипних документів однакового, найбільш раціонального розміру і форми з завчасним визначенням розміщення відповідних реквізитів. Друкування стандартних бланків документів великими тиражами дає значну економію паперу, здешевлює їх виготовлення.</w:t>
      </w:r>
    </w:p>
    <w:p w:rsidR="002E1953" w:rsidRPr="0014030A" w:rsidRDefault="002E1953" w:rsidP="002D3FC0">
      <w:pPr>
        <w:ind w:firstLine="708"/>
        <w:jc w:val="both"/>
        <w:rPr>
          <w:sz w:val="28"/>
          <w:szCs w:val="28"/>
          <w:lang w:val="uk-UA"/>
        </w:rPr>
      </w:pPr>
      <w:r w:rsidRPr="0014030A">
        <w:rPr>
          <w:sz w:val="28"/>
          <w:szCs w:val="28"/>
          <w:lang w:val="uk-UA"/>
        </w:rPr>
        <w:t>Документи повинні складатися чітко, розбірливо, без підчисток, забруднень та інших дефектів, які б викликали сумнів щодо дійсності документа і правильності господарської операції. Вільні рядки в документах повинні прокреслюватися.</w:t>
      </w:r>
    </w:p>
    <w:p w:rsidR="002E1953" w:rsidRPr="0014030A" w:rsidRDefault="002E1953" w:rsidP="002D3FC0">
      <w:pPr>
        <w:ind w:firstLine="708"/>
        <w:jc w:val="both"/>
        <w:rPr>
          <w:sz w:val="28"/>
          <w:szCs w:val="28"/>
          <w:lang w:val="uk-UA"/>
        </w:rPr>
      </w:pPr>
      <w:r w:rsidRPr="0014030A">
        <w:rPr>
          <w:sz w:val="28"/>
          <w:szCs w:val="28"/>
          <w:lang w:val="uk-UA"/>
        </w:rPr>
        <w:t xml:space="preserve">Помилки в первинних документах виправляються коректурним способом, тобто неправильний текст або суму закреслюють тонкою рискою так, щоб можна було прочитати закреслене, а зверху пишуть правильний текст або суму. Виправлення помилок повинно бути застережено надписом "Виправлено" і </w:t>
      </w:r>
      <w:r w:rsidRPr="0014030A">
        <w:rPr>
          <w:sz w:val="28"/>
          <w:szCs w:val="28"/>
          <w:lang w:val="uk-UA"/>
        </w:rPr>
        <w:lastRenderedPageBreak/>
        <w:t xml:space="preserve">підтверджено підписами осіб, які підписали цей документ з зазначенням дати виправлення. </w:t>
      </w:r>
    </w:p>
    <w:p w:rsidR="002E1953" w:rsidRPr="0014030A" w:rsidRDefault="002E1953" w:rsidP="002D3FC0">
      <w:pPr>
        <w:ind w:firstLine="720"/>
        <w:jc w:val="both"/>
        <w:rPr>
          <w:sz w:val="28"/>
          <w:szCs w:val="28"/>
          <w:lang w:val="uk-UA"/>
        </w:rPr>
      </w:pPr>
      <w:r w:rsidRPr="0014030A">
        <w:rPr>
          <w:sz w:val="28"/>
          <w:szCs w:val="28"/>
          <w:lang w:val="uk-UA"/>
        </w:rPr>
        <w:t>Документи, складені з порушенням встановлених правил, не мають юридичної (доказової) сили. В касових і банківських документах ніякі виправлення, навіть застереже</w:t>
      </w:r>
      <w:r w:rsidR="000C5560" w:rsidRPr="0014030A">
        <w:rPr>
          <w:sz w:val="28"/>
          <w:szCs w:val="28"/>
          <w:lang w:val="uk-UA"/>
        </w:rPr>
        <w:t>ння</w:t>
      </w:r>
      <w:r w:rsidRPr="0014030A">
        <w:rPr>
          <w:sz w:val="28"/>
          <w:szCs w:val="28"/>
          <w:lang w:val="uk-UA"/>
        </w:rPr>
        <w:t>, не допускаються.</w:t>
      </w:r>
    </w:p>
    <w:p w:rsidR="00C65919" w:rsidRPr="0014030A" w:rsidRDefault="00C65919" w:rsidP="002D3FC0">
      <w:pPr>
        <w:jc w:val="both"/>
        <w:rPr>
          <w:b/>
          <w:sz w:val="28"/>
          <w:szCs w:val="28"/>
          <w:lang w:val="uk-UA"/>
        </w:rPr>
      </w:pPr>
    </w:p>
    <w:p w:rsidR="002E1953" w:rsidRPr="0014030A" w:rsidRDefault="006F2F7B" w:rsidP="00852BBD">
      <w:pPr>
        <w:ind w:firstLine="720"/>
        <w:jc w:val="both"/>
        <w:rPr>
          <w:b/>
          <w:i/>
          <w:sz w:val="28"/>
          <w:szCs w:val="28"/>
          <w:lang w:val="uk-UA"/>
        </w:rPr>
      </w:pPr>
      <w:r w:rsidRPr="0014030A">
        <w:rPr>
          <w:b/>
          <w:i/>
          <w:sz w:val="28"/>
          <w:szCs w:val="28"/>
          <w:lang w:val="uk-UA"/>
        </w:rPr>
        <w:t>6</w:t>
      </w:r>
      <w:r w:rsidR="002E1953" w:rsidRPr="0014030A">
        <w:rPr>
          <w:b/>
          <w:i/>
          <w:sz w:val="28"/>
          <w:szCs w:val="28"/>
          <w:lang w:val="uk-UA"/>
        </w:rPr>
        <w:t>.3.  Класифікація документів</w:t>
      </w:r>
    </w:p>
    <w:p w:rsidR="002E1953" w:rsidRPr="0014030A" w:rsidRDefault="00292E64" w:rsidP="002D3FC0">
      <w:pPr>
        <w:ind w:firstLine="720"/>
        <w:jc w:val="both"/>
        <w:rPr>
          <w:sz w:val="28"/>
          <w:szCs w:val="28"/>
          <w:lang w:val="uk-UA"/>
        </w:rPr>
      </w:pPr>
      <w:r w:rsidRPr="0014030A">
        <w:rPr>
          <w:sz w:val="28"/>
          <w:szCs w:val="28"/>
          <w:lang w:val="uk-UA"/>
        </w:rPr>
        <w:t>К</w:t>
      </w:r>
      <w:r w:rsidR="002E1953" w:rsidRPr="0014030A">
        <w:rPr>
          <w:sz w:val="28"/>
          <w:szCs w:val="28"/>
          <w:lang w:val="uk-UA"/>
        </w:rPr>
        <w:t>ласифікація</w:t>
      </w:r>
      <w:r w:rsidRPr="0014030A">
        <w:rPr>
          <w:sz w:val="28"/>
          <w:szCs w:val="28"/>
          <w:lang w:val="uk-UA"/>
        </w:rPr>
        <w:t xml:space="preserve"> документів</w:t>
      </w:r>
      <w:r w:rsidR="002E1953" w:rsidRPr="0014030A">
        <w:rPr>
          <w:sz w:val="28"/>
          <w:szCs w:val="28"/>
          <w:lang w:val="uk-UA"/>
        </w:rPr>
        <w:t xml:space="preserve"> - поділ на групи за певними ознаками.</w:t>
      </w:r>
    </w:p>
    <w:p w:rsidR="002E1953" w:rsidRPr="0014030A" w:rsidRDefault="002E1953" w:rsidP="002D3FC0">
      <w:pPr>
        <w:ind w:firstLine="720"/>
        <w:jc w:val="both"/>
        <w:rPr>
          <w:sz w:val="28"/>
          <w:szCs w:val="28"/>
          <w:lang w:val="uk-UA"/>
        </w:rPr>
      </w:pPr>
      <w:r w:rsidRPr="0014030A">
        <w:rPr>
          <w:sz w:val="28"/>
          <w:szCs w:val="28"/>
          <w:lang w:val="uk-UA"/>
        </w:rPr>
        <w:t>За призначенням документи поділяють на: розпорядчі, виправдні (виконавчі), бухгалтерського оформлення і комбіновані.</w:t>
      </w:r>
    </w:p>
    <w:p w:rsidR="00292E64" w:rsidRPr="0014030A" w:rsidRDefault="002E1953" w:rsidP="002D3FC0">
      <w:pPr>
        <w:ind w:firstLine="720"/>
        <w:jc w:val="both"/>
        <w:rPr>
          <w:sz w:val="28"/>
          <w:szCs w:val="28"/>
          <w:lang w:val="uk-UA"/>
        </w:rPr>
      </w:pPr>
      <w:r w:rsidRPr="0014030A">
        <w:rPr>
          <w:sz w:val="28"/>
          <w:szCs w:val="28"/>
          <w:lang w:val="uk-UA"/>
        </w:rPr>
        <w:t xml:space="preserve">Розпорядчими називають документи, які містять розпорядження (наказ, завдання) на здійснення господарської операції. До них належать чеки на одержання грошових коштів у банку, платіжні доручення банку на перерахування коштів, довіреності на отримання матеріальних цінностей та ін. </w:t>
      </w:r>
    </w:p>
    <w:p w:rsidR="002E1953" w:rsidRPr="0014030A" w:rsidRDefault="002E1953" w:rsidP="002D3FC0">
      <w:pPr>
        <w:ind w:firstLine="720"/>
        <w:jc w:val="both"/>
        <w:rPr>
          <w:sz w:val="28"/>
          <w:szCs w:val="28"/>
          <w:lang w:val="uk-UA"/>
        </w:rPr>
      </w:pPr>
      <w:r w:rsidRPr="0014030A">
        <w:rPr>
          <w:sz w:val="28"/>
          <w:szCs w:val="28"/>
          <w:lang w:val="uk-UA"/>
        </w:rPr>
        <w:t>Виправдними (виконавчими) називають документи, які підтверджують факт здійснення господарської операції (тобто містять дані про її виконання), а тому служать обґрунтуванням для облікових записів. До них належать виписки банку з поточного або іншого рахунка підприємства, акти, квитанції, авансові звіти та ін.</w:t>
      </w:r>
    </w:p>
    <w:p w:rsidR="002E1953" w:rsidRPr="0014030A" w:rsidRDefault="002E1953" w:rsidP="002D3FC0">
      <w:pPr>
        <w:ind w:firstLine="720"/>
        <w:jc w:val="both"/>
        <w:rPr>
          <w:sz w:val="28"/>
          <w:szCs w:val="28"/>
          <w:lang w:val="uk-UA"/>
        </w:rPr>
      </w:pPr>
      <w:r w:rsidRPr="0014030A">
        <w:rPr>
          <w:sz w:val="28"/>
          <w:szCs w:val="28"/>
          <w:lang w:val="uk-UA"/>
        </w:rPr>
        <w:t>Документи бухгалтерського оформлення складаються самими працівниками бухгалтерії на підставі відповідних виправдних документів або даних поточного обліку для технічної підготовки облікових записів. До таких документів належать меморіальні ордери, бухгалтерські довідки, розрахунки (наприклад, відомості нарахування амортизації основних засобів, розподілу загальновиробничих витрат, звітні калькуляції та ін.).</w:t>
      </w:r>
    </w:p>
    <w:p w:rsidR="002E1953" w:rsidRPr="0014030A" w:rsidRDefault="002E1953" w:rsidP="002D3FC0">
      <w:pPr>
        <w:ind w:firstLine="720"/>
        <w:jc w:val="both"/>
        <w:rPr>
          <w:sz w:val="28"/>
          <w:szCs w:val="28"/>
          <w:lang w:val="uk-UA"/>
        </w:rPr>
      </w:pPr>
      <w:r w:rsidRPr="0014030A">
        <w:rPr>
          <w:sz w:val="28"/>
          <w:szCs w:val="28"/>
          <w:lang w:val="uk-UA"/>
        </w:rPr>
        <w:t xml:space="preserve">Документи, які за своїм призначенням виконують функції двох і навіть трьох документів (розпорядчих, виконавчих і бухгалтерського оформлення), називають комбінованими. До них належать прибуткові і видаткові касові ордери, лімітно-забірні карти, наряди на виконання робіт та ін. </w:t>
      </w:r>
    </w:p>
    <w:p w:rsidR="00292E64" w:rsidRPr="0014030A" w:rsidRDefault="002E1953" w:rsidP="002D3FC0">
      <w:pPr>
        <w:ind w:firstLine="720"/>
        <w:jc w:val="both"/>
        <w:rPr>
          <w:sz w:val="28"/>
          <w:szCs w:val="28"/>
          <w:lang w:val="uk-UA"/>
        </w:rPr>
      </w:pPr>
      <w:r w:rsidRPr="0014030A">
        <w:rPr>
          <w:sz w:val="28"/>
          <w:szCs w:val="28"/>
          <w:lang w:val="uk-UA"/>
        </w:rPr>
        <w:t>За порядком складання документи поділяють на первинні і зведені. Первинні документи складають в момент здійснення господарської операції (прибуткові і видаткові касові ордери, накладні на здачу продукції на склад, акти на приймання робіт та ін.). Зведені документи складають на підставі однорідних первинних документів шляхом групування і узагальнення їхніх показників (звіти касира, авансові звіти, відомості ро</w:t>
      </w:r>
      <w:r w:rsidR="004C1650" w:rsidRPr="0014030A">
        <w:rPr>
          <w:sz w:val="28"/>
          <w:szCs w:val="28"/>
          <w:lang w:val="uk-UA"/>
        </w:rPr>
        <w:t>зподілу з</w:t>
      </w:r>
      <w:r w:rsidRPr="0014030A">
        <w:rPr>
          <w:sz w:val="28"/>
          <w:szCs w:val="28"/>
          <w:lang w:val="uk-UA"/>
        </w:rPr>
        <w:t xml:space="preserve">аробітної плати та ін.). </w:t>
      </w:r>
    </w:p>
    <w:p w:rsidR="002E1953" w:rsidRPr="0014030A" w:rsidRDefault="002E1953" w:rsidP="002D3FC0">
      <w:pPr>
        <w:ind w:firstLine="720"/>
        <w:jc w:val="both"/>
        <w:rPr>
          <w:sz w:val="28"/>
          <w:szCs w:val="28"/>
          <w:lang w:val="uk-UA"/>
        </w:rPr>
      </w:pPr>
      <w:r w:rsidRPr="0014030A">
        <w:rPr>
          <w:sz w:val="28"/>
          <w:szCs w:val="28"/>
          <w:lang w:val="uk-UA"/>
        </w:rPr>
        <w:t>За способом охоплення операцій документи поділяють на разові і накопичувальні. Разові документи використовують для оформлення однієї або кількох операцій, які записують до документа одночасно. До разових належать більшість первинних документів (чеки, касові ордер</w:t>
      </w:r>
      <w:r w:rsidR="00292E64" w:rsidRPr="0014030A">
        <w:rPr>
          <w:sz w:val="28"/>
          <w:szCs w:val="28"/>
          <w:lang w:val="uk-UA"/>
        </w:rPr>
        <w:t>и, вимоги, накладні, акти тощо)</w:t>
      </w:r>
      <w:r w:rsidRPr="0014030A">
        <w:rPr>
          <w:sz w:val="28"/>
          <w:szCs w:val="28"/>
          <w:lang w:val="uk-UA"/>
        </w:rPr>
        <w:t>.</w:t>
      </w:r>
    </w:p>
    <w:p w:rsidR="002E1953" w:rsidRPr="0014030A" w:rsidRDefault="002E1953" w:rsidP="002D3FC0">
      <w:pPr>
        <w:ind w:firstLine="720"/>
        <w:jc w:val="both"/>
        <w:rPr>
          <w:sz w:val="28"/>
          <w:szCs w:val="28"/>
          <w:lang w:val="uk-UA"/>
        </w:rPr>
      </w:pPr>
      <w:r w:rsidRPr="0014030A">
        <w:rPr>
          <w:sz w:val="28"/>
          <w:szCs w:val="28"/>
          <w:lang w:val="uk-UA"/>
        </w:rPr>
        <w:t xml:space="preserve">Накопичувальні документи використовуються для оформлення однорідних господарських .операцій, які систематично повторюються і накопичуються в міру їх здійснення протягом певного періоду - тижня, декади, </w:t>
      </w:r>
      <w:r w:rsidRPr="0014030A">
        <w:rPr>
          <w:sz w:val="28"/>
          <w:szCs w:val="28"/>
          <w:lang w:val="uk-UA"/>
        </w:rPr>
        <w:lastRenderedPageBreak/>
        <w:t xml:space="preserve">місяця (лімітно-забірні карти, відомості випуску готової продукції із виробництва, багатоденні наряди та ін.). </w:t>
      </w:r>
    </w:p>
    <w:p w:rsidR="002E1953" w:rsidRPr="0014030A" w:rsidRDefault="002E1953" w:rsidP="002D3FC0">
      <w:pPr>
        <w:ind w:firstLine="720"/>
        <w:jc w:val="both"/>
        <w:rPr>
          <w:sz w:val="28"/>
          <w:szCs w:val="28"/>
          <w:lang w:val="uk-UA"/>
        </w:rPr>
      </w:pPr>
      <w:r w:rsidRPr="0014030A">
        <w:rPr>
          <w:sz w:val="28"/>
          <w:szCs w:val="28"/>
          <w:lang w:val="uk-UA"/>
        </w:rPr>
        <w:t>За місцем складання документи поділяють на внутрішні (що складаються на самому підприємстві) і зовнішні (що надходить від інших підприємств і організацій), а за способом складання - на документи, що складаються вручну, і документи, що складаються за допомогою обчислювальної техніки.</w:t>
      </w:r>
    </w:p>
    <w:p w:rsidR="00C65919" w:rsidRPr="0014030A" w:rsidRDefault="00C65919" w:rsidP="002D3FC0">
      <w:pPr>
        <w:jc w:val="center"/>
        <w:rPr>
          <w:b/>
          <w:sz w:val="28"/>
          <w:szCs w:val="28"/>
          <w:lang w:val="uk-UA"/>
        </w:rPr>
      </w:pPr>
    </w:p>
    <w:p w:rsidR="002E1953" w:rsidRPr="0014030A" w:rsidRDefault="006F2F7B" w:rsidP="00852BBD">
      <w:pPr>
        <w:ind w:firstLine="720"/>
        <w:jc w:val="both"/>
        <w:rPr>
          <w:b/>
          <w:i/>
          <w:sz w:val="28"/>
          <w:szCs w:val="28"/>
          <w:lang w:val="uk-UA"/>
        </w:rPr>
      </w:pPr>
      <w:r w:rsidRPr="0014030A">
        <w:rPr>
          <w:b/>
          <w:i/>
          <w:sz w:val="28"/>
          <w:szCs w:val="28"/>
          <w:lang w:val="uk-UA"/>
        </w:rPr>
        <w:t>6</w:t>
      </w:r>
      <w:r w:rsidR="00292E64" w:rsidRPr="0014030A">
        <w:rPr>
          <w:b/>
          <w:i/>
          <w:sz w:val="28"/>
          <w:szCs w:val="28"/>
          <w:lang w:val="uk-UA"/>
        </w:rPr>
        <w:t>.</w:t>
      </w:r>
      <w:r w:rsidR="002E1953" w:rsidRPr="0014030A">
        <w:rPr>
          <w:b/>
          <w:i/>
          <w:sz w:val="28"/>
          <w:szCs w:val="28"/>
          <w:lang w:val="uk-UA"/>
        </w:rPr>
        <w:t>4. Порядок перевірки й опрацювання документів</w:t>
      </w:r>
    </w:p>
    <w:p w:rsidR="002E1953" w:rsidRPr="0014030A" w:rsidRDefault="002E1953" w:rsidP="002D3FC0">
      <w:pPr>
        <w:ind w:firstLine="720"/>
        <w:jc w:val="both"/>
        <w:rPr>
          <w:sz w:val="28"/>
          <w:szCs w:val="28"/>
          <w:lang w:val="uk-UA"/>
        </w:rPr>
      </w:pPr>
      <w:r w:rsidRPr="0014030A">
        <w:rPr>
          <w:sz w:val="28"/>
          <w:szCs w:val="28"/>
          <w:lang w:val="uk-UA"/>
        </w:rPr>
        <w:t>Документи, складені в різних господарських підрозділах (цехах, бригадах, на складах тощо), після виконання господарських операцій передаються до бухгалтерії в порядку і строки, визначені головним бухгалтером. Прийняті документи підлягають опрацюванню, мета якого - підготувати документи до наступних записів в регістри синтетичного й аналітичного обліку.</w:t>
      </w:r>
    </w:p>
    <w:p w:rsidR="002E1953" w:rsidRPr="0014030A" w:rsidRDefault="002E1953" w:rsidP="002D3FC0">
      <w:pPr>
        <w:ind w:firstLine="720"/>
        <w:jc w:val="both"/>
        <w:rPr>
          <w:sz w:val="28"/>
          <w:szCs w:val="28"/>
          <w:lang w:val="uk-UA"/>
        </w:rPr>
      </w:pPr>
      <w:r w:rsidRPr="0014030A">
        <w:rPr>
          <w:sz w:val="28"/>
          <w:szCs w:val="28"/>
          <w:lang w:val="uk-UA"/>
        </w:rPr>
        <w:t>Опрацювання документів полягає в їх перевірці, розцінці (таксуванні), групуванні і контируванні.</w:t>
      </w:r>
    </w:p>
    <w:p w:rsidR="002E1953" w:rsidRPr="0014030A" w:rsidRDefault="002E1953" w:rsidP="002D3FC0">
      <w:pPr>
        <w:ind w:firstLine="720"/>
        <w:jc w:val="both"/>
        <w:rPr>
          <w:sz w:val="28"/>
          <w:szCs w:val="28"/>
          <w:lang w:val="uk-UA"/>
        </w:rPr>
      </w:pPr>
      <w:r w:rsidRPr="0014030A">
        <w:rPr>
          <w:sz w:val="28"/>
          <w:szCs w:val="28"/>
          <w:lang w:val="uk-UA"/>
        </w:rPr>
        <w:t>Перевірка документів відповідно до Положення про документальне забезпечення записів у бухгалтерському обліку повинна здійснюватися з погляду законності операцій, дотримання вимог щодо їх оформлення і правильності арифметичних підрахунків. Виходячи з цих вимог, документи підлягають перевірці по суті, формальній і арифметичній.</w:t>
      </w:r>
    </w:p>
    <w:p w:rsidR="002E1953" w:rsidRPr="0014030A" w:rsidRDefault="002E1953" w:rsidP="002D3FC0">
      <w:pPr>
        <w:ind w:firstLine="720"/>
        <w:jc w:val="both"/>
        <w:rPr>
          <w:sz w:val="28"/>
          <w:szCs w:val="28"/>
          <w:lang w:val="uk-UA"/>
        </w:rPr>
      </w:pPr>
      <w:r w:rsidRPr="0014030A">
        <w:rPr>
          <w:sz w:val="28"/>
          <w:szCs w:val="28"/>
          <w:lang w:val="uk-UA"/>
        </w:rPr>
        <w:t>Перевірка документів по суті полягає у встановленні господарської доцільності і законності операції, оформленої документом, дотриманні установчих документів, кошторису, норм, розцінок, лімітів.</w:t>
      </w:r>
    </w:p>
    <w:p w:rsidR="002E1953" w:rsidRPr="0014030A" w:rsidRDefault="002E1953" w:rsidP="002D3FC0">
      <w:pPr>
        <w:ind w:firstLine="720"/>
        <w:jc w:val="both"/>
        <w:rPr>
          <w:sz w:val="28"/>
          <w:szCs w:val="28"/>
          <w:lang w:val="uk-UA"/>
        </w:rPr>
      </w:pPr>
      <w:r w:rsidRPr="0014030A">
        <w:rPr>
          <w:sz w:val="28"/>
          <w:szCs w:val="28"/>
          <w:lang w:val="uk-UA"/>
        </w:rPr>
        <w:t>При формальній перевірці документів встановлюють повноту і правильність заповнення всіх реквізитів документів, достовірність підписів посадових осіб. Арифметична перевірка документів полягає у перевірці всіх арифметичних підрахунків, що містяться у документі.</w:t>
      </w:r>
    </w:p>
    <w:p w:rsidR="002E1953" w:rsidRPr="0014030A" w:rsidRDefault="002E1953" w:rsidP="002D3FC0">
      <w:pPr>
        <w:ind w:firstLine="720"/>
        <w:jc w:val="both"/>
        <w:rPr>
          <w:sz w:val="28"/>
          <w:szCs w:val="28"/>
          <w:lang w:val="uk-UA"/>
        </w:rPr>
      </w:pPr>
      <w:r w:rsidRPr="0014030A">
        <w:rPr>
          <w:sz w:val="28"/>
          <w:szCs w:val="28"/>
          <w:lang w:val="uk-UA"/>
        </w:rPr>
        <w:t xml:space="preserve">Якщо при перевірці документа, що надійшов від іншого господарства, виявлено помилку, то йому надсилають про це письмове повідомлення. Після цього треба простежити за отриманням повідомлення про те, що господарство зробило необхідні виправлення у своїх записах. В обліку підприємства необхідно відразу зробити правильні записи на підставі окремого розрахунку, що додається до документа, в якому виявлено помилку. Виняток з цього правилу роблять на практиці тільки для документів, одержаних від установ банків. </w:t>
      </w:r>
    </w:p>
    <w:p w:rsidR="002E1953" w:rsidRPr="0014030A" w:rsidRDefault="002E1953" w:rsidP="002D3FC0">
      <w:pPr>
        <w:ind w:firstLine="720"/>
        <w:jc w:val="both"/>
        <w:rPr>
          <w:sz w:val="28"/>
          <w:szCs w:val="28"/>
          <w:lang w:val="uk-UA"/>
        </w:rPr>
      </w:pPr>
      <w:r w:rsidRPr="0014030A">
        <w:rPr>
          <w:sz w:val="28"/>
          <w:szCs w:val="28"/>
          <w:lang w:val="uk-UA"/>
        </w:rPr>
        <w:t>Перевірені і прийняті бухгалтерією документи підлягають дальшому опрацюванню - розцінці (таксуванню), групуванню і контируванню.</w:t>
      </w:r>
    </w:p>
    <w:p w:rsidR="00292E64" w:rsidRPr="0014030A" w:rsidRDefault="004C1650" w:rsidP="002D3FC0">
      <w:pPr>
        <w:ind w:firstLine="708"/>
        <w:jc w:val="both"/>
        <w:rPr>
          <w:sz w:val="28"/>
          <w:szCs w:val="28"/>
          <w:lang w:val="uk-UA"/>
        </w:rPr>
      </w:pPr>
      <w:r w:rsidRPr="0014030A">
        <w:rPr>
          <w:sz w:val="28"/>
          <w:szCs w:val="28"/>
          <w:lang w:val="uk-UA"/>
        </w:rPr>
        <w:t>Розцінка (</w:t>
      </w:r>
      <w:r w:rsidR="002E1953" w:rsidRPr="0014030A">
        <w:rPr>
          <w:sz w:val="28"/>
          <w:szCs w:val="28"/>
          <w:lang w:val="uk-UA"/>
        </w:rPr>
        <w:t>таксування) документів полягає в про</w:t>
      </w:r>
      <w:r w:rsidRPr="0014030A">
        <w:rPr>
          <w:sz w:val="28"/>
          <w:szCs w:val="28"/>
          <w:lang w:val="uk-UA"/>
        </w:rPr>
        <w:t xml:space="preserve">ставленні у відповідних графах </w:t>
      </w:r>
      <w:r w:rsidR="002E1953" w:rsidRPr="0014030A">
        <w:rPr>
          <w:sz w:val="28"/>
          <w:szCs w:val="28"/>
          <w:lang w:val="uk-UA"/>
        </w:rPr>
        <w:t xml:space="preserve">документа ціни і суми, тобто грошової оцінки оформлених натуральних показників господарської операції. </w:t>
      </w:r>
    </w:p>
    <w:p w:rsidR="002E1953" w:rsidRPr="0014030A" w:rsidRDefault="002E1953" w:rsidP="002D3FC0">
      <w:pPr>
        <w:ind w:firstLine="708"/>
        <w:jc w:val="both"/>
        <w:rPr>
          <w:sz w:val="28"/>
          <w:szCs w:val="28"/>
          <w:lang w:val="uk-UA"/>
        </w:rPr>
      </w:pPr>
      <w:r w:rsidRPr="0014030A">
        <w:rPr>
          <w:sz w:val="28"/>
          <w:szCs w:val="28"/>
          <w:lang w:val="uk-UA"/>
        </w:rPr>
        <w:t xml:space="preserve">Групування документів полягає в об'єднанні однорідних за змістом первинних документів у групи і запису в групувальні відомості для визначення загального підсумку по кожній групі. На багатьох підприємствах групувальні і </w:t>
      </w:r>
      <w:r w:rsidRPr="0014030A">
        <w:rPr>
          <w:sz w:val="28"/>
          <w:szCs w:val="28"/>
          <w:lang w:val="uk-UA"/>
        </w:rPr>
        <w:lastRenderedPageBreak/>
        <w:t>накопичувальні відомості об'єднуються в одному документі. Для цього дані первинних документів систематизують (групують) в процесі їх накопичення.</w:t>
      </w:r>
    </w:p>
    <w:p w:rsidR="002E1953" w:rsidRPr="0014030A" w:rsidRDefault="002E1953" w:rsidP="002D3FC0">
      <w:pPr>
        <w:ind w:firstLine="708"/>
        <w:jc w:val="both"/>
        <w:rPr>
          <w:sz w:val="28"/>
          <w:szCs w:val="28"/>
          <w:lang w:val="uk-UA"/>
        </w:rPr>
      </w:pPr>
      <w:r w:rsidRPr="0014030A">
        <w:rPr>
          <w:sz w:val="28"/>
          <w:szCs w:val="28"/>
          <w:lang w:val="uk-UA"/>
        </w:rPr>
        <w:t xml:space="preserve">Контирування документів полягає в зазначенні кореспондуючих рахунків, на яких повинна бути відображена господарська операція, оформлена документом або групою документів, тобто в складанні бухгалтерських проводок. </w:t>
      </w:r>
    </w:p>
    <w:p w:rsidR="002E1953" w:rsidRPr="0014030A" w:rsidRDefault="002E1953" w:rsidP="002D3FC0">
      <w:pPr>
        <w:ind w:firstLine="708"/>
        <w:jc w:val="both"/>
        <w:rPr>
          <w:sz w:val="28"/>
          <w:szCs w:val="28"/>
          <w:lang w:val="uk-UA"/>
        </w:rPr>
      </w:pPr>
      <w:r w:rsidRPr="0014030A">
        <w:rPr>
          <w:sz w:val="28"/>
          <w:szCs w:val="28"/>
          <w:lang w:val="uk-UA"/>
        </w:rPr>
        <w:t>Оформлені бухгалтерськими проводками документи використовуються для відображення господарських операцій, що в них містяться, в регістрах синтетичного й аналітичного обліку.</w:t>
      </w:r>
    </w:p>
    <w:p w:rsidR="002E1953" w:rsidRPr="0014030A" w:rsidRDefault="002E1953" w:rsidP="002D3FC0">
      <w:pPr>
        <w:ind w:firstLine="708"/>
        <w:jc w:val="both"/>
        <w:rPr>
          <w:sz w:val="28"/>
          <w:szCs w:val="28"/>
          <w:lang w:val="uk-UA"/>
        </w:rPr>
      </w:pPr>
      <w:r w:rsidRPr="0014030A">
        <w:rPr>
          <w:sz w:val="28"/>
          <w:szCs w:val="28"/>
          <w:lang w:val="uk-UA"/>
        </w:rPr>
        <w:t>Первинні документи, що пройшли опрацювання, повинні мати певну відмітку, що запобігає можливості їх повторного використання: при ручному опрацюванні - дату запису в обліковий регістр, а при опрацюванні на обчислювальній машині - відтиск штампу оператора, відповідального за їх опрацювання.</w:t>
      </w:r>
    </w:p>
    <w:p w:rsidR="002E1953" w:rsidRPr="0014030A" w:rsidRDefault="002E1953" w:rsidP="002D3FC0">
      <w:pPr>
        <w:jc w:val="both"/>
        <w:rPr>
          <w:sz w:val="28"/>
          <w:szCs w:val="28"/>
          <w:lang w:val="uk-UA"/>
        </w:rPr>
      </w:pPr>
    </w:p>
    <w:p w:rsidR="002E1953" w:rsidRPr="0014030A" w:rsidRDefault="006F2F7B" w:rsidP="00852BBD">
      <w:pPr>
        <w:ind w:firstLine="720"/>
        <w:jc w:val="both"/>
        <w:rPr>
          <w:b/>
          <w:i/>
          <w:sz w:val="28"/>
          <w:szCs w:val="28"/>
          <w:lang w:val="uk-UA"/>
        </w:rPr>
      </w:pPr>
      <w:r w:rsidRPr="0014030A">
        <w:rPr>
          <w:b/>
          <w:i/>
          <w:sz w:val="28"/>
          <w:szCs w:val="28"/>
          <w:lang w:val="uk-UA"/>
        </w:rPr>
        <w:t>6</w:t>
      </w:r>
      <w:r w:rsidR="00292E64" w:rsidRPr="0014030A">
        <w:rPr>
          <w:b/>
          <w:i/>
          <w:sz w:val="28"/>
          <w:szCs w:val="28"/>
          <w:lang w:val="uk-UA"/>
        </w:rPr>
        <w:t>.</w:t>
      </w:r>
      <w:r w:rsidR="002E1953" w:rsidRPr="0014030A">
        <w:rPr>
          <w:b/>
          <w:i/>
          <w:sz w:val="28"/>
          <w:szCs w:val="28"/>
          <w:lang w:val="uk-UA"/>
        </w:rPr>
        <w:t>5. Документооборот, його організація</w:t>
      </w:r>
    </w:p>
    <w:p w:rsidR="002E1953" w:rsidRPr="0014030A" w:rsidRDefault="002E1953" w:rsidP="002D3FC0">
      <w:pPr>
        <w:ind w:firstLine="720"/>
        <w:jc w:val="both"/>
        <w:rPr>
          <w:sz w:val="28"/>
          <w:szCs w:val="28"/>
          <w:lang w:val="uk-UA"/>
        </w:rPr>
      </w:pPr>
      <w:r w:rsidRPr="0014030A">
        <w:rPr>
          <w:sz w:val="28"/>
          <w:szCs w:val="28"/>
          <w:lang w:val="uk-UA"/>
        </w:rPr>
        <w:t xml:space="preserve">Документи з моменту їх складання або одержання від інших підприємств і організацій до передачі в архів на зберігання проходять певний шлях. </w:t>
      </w:r>
    </w:p>
    <w:p w:rsidR="002E1953" w:rsidRPr="0014030A" w:rsidRDefault="002E1953" w:rsidP="002D3FC0">
      <w:pPr>
        <w:ind w:firstLine="720"/>
        <w:jc w:val="both"/>
        <w:rPr>
          <w:sz w:val="28"/>
          <w:szCs w:val="28"/>
          <w:lang w:val="uk-UA"/>
        </w:rPr>
      </w:pPr>
      <w:r w:rsidRPr="0014030A">
        <w:rPr>
          <w:sz w:val="28"/>
          <w:szCs w:val="28"/>
          <w:lang w:val="uk-UA"/>
        </w:rPr>
        <w:t>Документооборотом називається рух документів в процесі їх оперативного використання і бухгалтерського опрацювання з моменту складання або одержання від інших підприємств і організацій до передачі на зберігання в архів після запису в облікові регістри.</w:t>
      </w:r>
    </w:p>
    <w:p w:rsidR="002E1953" w:rsidRPr="0014030A" w:rsidRDefault="002E1953" w:rsidP="002D3FC0">
      <w:pPr>
        <w:ind w:firstLine="720"/>
        <w:jc w:val="both"/>
        <w:rPr>
          <w:sz w:val="28"/>
          <w:szCs w:val="28"/>
          <w:lang w:val="uk-UA"/>
        </w:rPr>
      </w:pPr>
      <w:r w:rsidRPr="0014030A">
        <w:rPr>
          <w:sz w:val="28"/>
          <w:szCs w:val="28"/>
          <w:lang w:val="uk-UA"/>
        </w:rPr>
        <w:t>Правильна організація бухгалтерського обліку вимагає складання плану документообороту, який повинен визначати порядок оформлення документів, надходження їх до бухгалтерії, опрацювання, використання для записів в облікові регістри та передачі до архіву. Для забезпечення рівномірного руху документів без затримок і накопичення на окремих місцях по кожному виду документів розробляють графік документообороту, в якому передбачається послідовність проходження документів, робота, що виконується кожною ланкою, вказуються конкретні виконавці, відповідальні за дотримання встановленого порядку і строків оформлення та опрацювання документів.</w:t>
      </w:r>
    </w:p>
    <w:p w:rsidR="002E1953" w:rsidRPr="0014030A" w:rsidRDefault="002E1953" w:rsidP="002D3FC0">
      <w:pPr>
        <w:ind w:firstLine="720"/>
        <w:jc w:val="both"/>
        <w:rPr>
          <w:sz w:val="28"/>
          <w:szCs w:val="28"/>
          <w:lang w:val="uk-UA"/>
        </w:rPr>
      </w:pPr>
      <w:r w:rsidRPr="0014030A">
        <w:rPr>
          <w:sz w:val="28"/>
          <w:szCs w:val="28"/>
          <w:lang w:val="uk-UA"/>
        </w:rPr>
        <w:t>Документооборот і графік документообороту на кожному підприємстві розробляється головним бухгалтером і затверджується керівником.</w:t>
      </w:r>
    </w:p>
    <w:p w:rsidR="002E1953" w:rsidRPr="0014030A" w:rsidRDefault="002E1953" w:rsidP="002D3FC0">
      <w:pPr>
        <w:jc w:val="both"/>
        <w:rPr>
          <w:sz w:val="28"/>
          <w:szCs w:val="28"/>
          <w:lang w:val="uk-UA"/>
        </w:rPr>
      </w:pPr>
    </w:p>
    <w:p w:rsidR="002E1953" w:rsidRPr="0014030A" w:rsidRDefault="006F2F7B" w:rsidP="00852BBD">
      <w:pPr>
        <w:ind w:firstLine="720"/>
        <w:jc w:val="both"/>
        <w:rPr>
          <w:b/>
          <w:i/>
          <w:sz w:val="28"/>
          <w:szCs w:val="28"/>
          <w:lang w:val="uk-UA"/>
        </w:rPr>
      </w:pPr>
      <w:r w:rsidRPr="0014030A">
        <w:rPr>
          <w:b/>
          <w:i/>
          <w:sz w:val="28"/>
          <w:szCs w:val="28"/>
          <w:lang w:val="uk-UA"/>
        </w:rPr>
        <w:t>6</w:t>
      </w:r>
      <w:r w:rsidR="00292E64" w:rsidRPr="0014030A">
        <w:rPr>
          <w:b/>
          <w:i/>
          <w:sz w:val="28"/>
          <w:szCs w:val="28"/>
          <w:lang w:val="uk-UA"/>
        </w:rPr>
        <w:t>.</w:t>
      </w:r>
      <w:r w:rsidR="002E1953" w:rsidRPr="0014030A">
        <w:rPr>
          <w:b/>
          <w:i/>
          <w:sz w:val="28"/>
          <w:szCs w:val="28"/>
          <w:lang w:val="uk-UA"/>
        </w:rPr>
        <w:t>6. Організація зберігання документів</w:t>
      </w:r>
    </w:p>
    <w:p w:rsidR="002E1953" w:rsidRPr="0014030A" w:rsidRDefault="002E1953" w:rsidP="002D3FC0">
      <w:pPr>
        <w:ind w:firstLine="720"/>
        <w:jc w:val="both"/>
        <w:rPr>
          <w:sz w:val="28"/>
          <w:szCs w:val="28"/>
          <w:lang w:val="uk-UA"/>
        </w:rPr>
      </w:pPr>
      <w:r w:rsidRPr="0014030A">
        <w:rPr>
          <w:sz w:val="28"/>
          <w:szCs w:val="28"/>
          <w:lang w:val="uk-UA"/>
        </w:rPr>
        <w:t>Первинні документи, що пройшли опрацювання, бухгалтерські звіти і баланси підлягають обов'язковій передачі до архіву під відповідальність головного бухгалтера або назначеної ним особи. Організація правильного зберігання документів має велике значення. Документи, як відомо, служать підставою для відображення господарських операцій у бухгалтерському обліку</w:t>
      </w:r>
      <w:r w:rsidR="00292E64" w:rsidRPr="0014030A">
        <w:rPr>
          <w:sz w:val="28"/>
          <w:szCs w:val="28"/>
          <w:lang w:val="uk-UA"/>
        </w:rPr>
        <w:t>.</w:t>
      </w:r>
    </w:p>
    <w:p w:rsidR="002E1953" w:rsidRPr="0014030A" w:rsidRDefault="00292E64" w:rsidP="002D3FC0">
      <w:pPr>
        <w:ind w:firstLine="720"/>
        <w:jc w:val="both"/>
        <w:rPr>
          <w:sz w:val="28"/>
          <w:szCs w:val="28"/>
          <w:lang w:val="uk-UA"/>
        </w:rPr>
      </w:pPr>
      <w:r w:rsidRPr="0014030A">
        <w:rPr>
          <w:sz w:val="28"/>
          <w:szCs w:val="28"/>
          <w:lang w:val="uk-UA"/>
        </w:rPr>
        <w:t>А</w:t>
      </w:r>
      <w:r w:rsidR="002E1953" w:rsidRPr="0014030A">
        <w:rPr>
          <w:sz w:val="28"/>
          <w:szCs w:val="28"/>
          <w:lang w:val="uk-UA"/>
        </w:rPr>
        <w:t>рхів повинен бути організований так, щоб було забезпечено збереження документів і можливість швидкого їх знаходження.</w:t>
      </w:r>
    </w:p>
    <w:p w:rsidR="002E1953" w:rsidRPr="0014030A" w:rsidRDefault="002E1953" w:rsidP="002D3FC0">
      <w:pPr>
        <w:ind w:firstLine="720"/>
        <w:jc w:val="both"/>
        <w:rPr>
          <w:sz w:val="28"/>
          <w:szCs w:val="28"/>
          <w:lang w:val="uk-UA"/>
        </w:rPr>
      </w:pPr>
      <w:r w:rsidRPr="0014030A">
        <w:rPr>
          <w:sz w:val="28"/>
          <w:szCs w:val="28"/>
          <w:lang w:val="uk-UA"/>
        </w:rPr>
        <w:t xml:space="preserve">Для цього первинні документи звітного місяця, що відносяться до відповідного облікового регістру, комплектуються в хронологічному порядку, нумеруються, переплітаються і супроводжуються відповідною довідкою для </w:t>
      </w:r>
      <w:r w:rsidRPr="0014030A">
        <w:rPr>
          <w:sz w:val="28"/>
          <w:szCs w:val="28"/>
          <w:lang w:val="uk-UA"/>
        </w:rPr>
        <w:lastRenderedPageBreak/>
        <w:t>архіву.</w:t>
      </w:r>
      <w:r w:rsidR="005A7C68" w:rsidRPr="0014030A">
        <w:rPr>
          <w:sz w:val="28"/>
          <w:szCs w:val="28"/>
          <w:lang w:val="uk-UA"/>
        </w:rPr>
        <w:t xml:space="preserve"> </w:t>
      </w:r>
      <w:r w:rsidRPr="0014030A">
        <w:rPr>
          <w:sz w:val="28"/>
          <w:szCs w:val="28"/>
          <w:lang w:val="uk-UA"/>
        </w:rPr>
        <w:t>На папках з документами (що називаються справами) вказується найменування підприємства або організації, порядковий номер (код) синтетичного рахунка, номери документів (з № _ до № _ включно), кількість документів та до якого звітного періоду вони належать (рік, місяць).</w:t>
      </w:r>
    </w:p>
    <w:p w:rsidR="002E1953" w:rsidRPr="0014030A" w:rsidRDefault="002E1953" w:rsidP="002D3FC0">
      <w:pPr>
        <w:ind w:firstLine="720"/>
        <w:jc w:val="both"/>
        <w:rPr>
          <w:sz w:val="28"/>
          <w:szCs w:val="28"/>
          <w:lang w:val="uk-UA"/>
        </w:rPr>
      </w:pPr>
      <w:r w:rsidRPr="0014030A">
        <w:rPr>
          <w:sz w:val="28"/>
          <w:szCs w:val="28"/>
          <w:lang w:val="uk-UA"/>
        </w:rPr>
        <w:t>Архіви розрізняють поточні і постійні. Поточний архів організовується безпосередньо в бухгалтерії для збер</w:t>
      </w:r>
      <w:r w:rsidR="00292E64" w:rsidRPr="0014030A">
        <w:rPr>
          <w:sz w:val="28"/>
          <w:szCs w:val="28"/>
          <w:lang w:val="uk-UA"/>
        </w:rPr>
        <w:t>ігання документів звітного року</w:t>
      </w:r>
      <w:r w:rsidRPr="0014030A">
        <w:rPr>
          <w:sz w:val="28"/>
          <w:szCs w:val="28"/>
          <w:lang w:val="uk-UA"/>
        </w:rPr>
        <w:t xml:space="preserve">. </w:t>
      </w:r>
    </w:p>
    <w:p w:rsidR="002E1953" w:rsidRPr="0014030A" w:rsidRDefault="002E1953" w:rsidP="002D3FC0">
      <w:pPr>
        <w:ind w:firstLine="720"/>
        <w:jc w:val="both"/>
        <w:rPr>
          <w:sz w:val="28"/>
          <w:szCs w:val="28"/>
          <w:lang w:val="uk-UA"/>
        </w:rPr>
      </w:pPr>
      <w:r w:rsidRPr="0014030A">
        <w:rPr>
          <w:sz w:val="28"/>
          <w:szCs w:val="28"/>
          <w:lang w:val="uk-UA"/>
        </w:rPr>
        <w:t>Документи з поточного архіву в постійний передаються після закінчення звітного року. Справи бухгалтерського обліку видаються з архіву тільки за дозволом головного бухгалтера. В окремих випадках за рішенням відповідних органів, прийнятим в межах їх повноважень, передбачених законодавством (судово-слідчих, ревізійних, податкових органів) і з дозволу керівника підприємства з бухгалтерського архіву можуть видаватися (вилучатися) окремі документи і навіть справи. У цьому випадку замість вилученого документа в папку вкладають його копію і реєстр вилучених документів з зазначенням підстави і дати вилучення, а в архівній книзі роблять відповідні помітки. Вилучення документів оформляється протоколом (актом), копія якого вручається під розписку посадовій особі, що відповідає за архів.</w:t>
      </w:r>
    </w:p>
    <w:p w:rsidR="002E1953" w:rsidRPr="0014030A" w:rsidRDefault="002E1953" w:rsidP="002D3FC0">
      <w:pPr>
        <w:ind w:firstLine="720"/>
        <w:jc w:val="both"/>
        <w:rPr>
          <w:sz w:val="28"/>
          <w:szCs w:val="28"/>
          <w:lang w:val="uk-UA"/>
        </w:rPr>
      </w:pPr>
      <w:r w:rsidRPr="0014030A">
        <w:rPr>
          <w:sz w:val="28"/>
          <w:szCs w:val="28"/>
          <w:lang w:val="uk-UA"/>
        </w:rPr>
        <w:t>У випадках пропажі або знищення документів, облікових регістрів і звітів керівник підприємства повинен письмово повідомити про це правоохоронні органи. Для встановлення переліку відсутніх документів призначеною комісією за участю представників судово-слідчих органів, охорони і пожежного нагляду встановлюються причини пропажі документів. Результати роботи комісії оформляються актом, копія якого надсилається органу, в управлінні якого знаходиться підприємство, податковому і місцевому фінансовому органу в 10-денний строк.</w:t>
      </w:r>
    </w:p>
    <w:p w:rsidR="002E1953" w:rsidRPr="0014030A" w:rsidRDefault="002E1953" w:rsidP="002D3FC0">
      <w:pPr>
        <w:ind w:firstLine="708"/>
        <w:jc w:val="both"/>
        <w:rPr>
          <w:sz w:val="28"/>
          <w:szCs w:val="28"/>
          <w:lang w:val="uk-UA"/>
        </w:rPr>
      </w:pPr>
      <w:r w:rsidRPr="0014030A">
        <w:rPr>
          <w:sz w:val="28"/>
          <w:szCs w:val="28"/>
          <w:lang w:val="uk-UA"/>
        </w:rPr>
        <w:t>Терміни зберігання бухгалтерських документів, затверджені наказом Головного архівного управління при Кабінеті Міністрів України від 31.03.97 № 11-а.</w:t>
      </w:r>
    </w:p>
    <w:p w:rsidR="002E1953" w:rsidRPr="0014030A" w:rsidRDefault="002E1953" w:rsidP="002D3FC0">
      <w:pPr>
        <w:jc w:val="both"/>
        <w:rPr>
          <w:sz w:val="28"/>
          <w:szCs w:val="28"/>
          <w:lang w:val="uk-UA"/>
        </w:rPr>
      </w:pPr>
    </w:p>
    <w:p w:rsidR="0014571D" w:rsidRPr="0014030A" w:rsidRDefault="0014571D" w:rsidP="00852BBD">
      <w:pPr>
        <w:pStyle w:val="a4"/>
        <w:spacing w:before="0" w:beforeAutospacing="0" w:after="0" w:afterAutospacing="0"/>
        <w:jc w:val="center"/>
        <w:rPr>
          <w:sz w:val="28"/>
          <w:szCs w:val="28"/>
          <w:lang w:val="uk-UA"/>
        </w:rPr>
      </w:pPr>
      <w:r w:rsidRPr="0014030A">
        <w:rPr>
          <w:rStyle w:val="a6"/>
          <w:sz w:val="28"/>
          <w:szCs w:val="28"/>
          <w:lang w:val="uk-UA"/>
        </w:rPr>
        <w:t>Контрольні запитання й завдання</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Охарактеризуйте документ як джерело первинної інформації. Документування та документація.</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Яка роль документування та документації в управлінні діяльністю підприємства?</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Які є вимоги до змісту документів?</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Перелічіть вимоги до оформлення документів. Як виправляють помилки в бухгалтерських документах?</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У чому полягають сутність і значення уніфікації та стандартизації документів?</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Якою є класифікація документів?</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Дайте характеристику первинних та зведених документів.</w:t>
      </w:r>
      <w:r w:rsidRPr="0014030A">
        <w:rPr>
          <w:sz w:val="28"/>
          <w:szCs w:val="28"/>
          <w:lang w:val="uk-UA"/>
        </w:rPr>
        <w:t xml:space="preserve">  </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Який порядок перевірки вхідних документів?</w:t>
      </w:r>
      <w:r w:rsidRPr="0014030A">
        <w:rPr>
          <w:sz w:val="28"/>
          <w:szCs w:val="28"/>
          <w:lang w:val="uk-UA"/>
        </w:rPr>
        <w:t xml:space="preserve"> </w:t>
      </w:r>
    </w:p>
    <w:p w:rsidR="004A2FC7" w:rsidRPr="0014030A" w:rsidRDefault="004A2FC7" w:rsidP="00DC2048">
      <w:pPr>
        <w:numPr>
          <w:ilvl w:val="0"/>
          <w:numId w:val="8"/>
        </w:numPr>
        <w:tabs>
          <w:tab w:val="left" w:pos="1260"/>
        </w:tabs>
        <w:ind w:left="0" w:firstLine="720"/>
        <w:jc w:val="both"/>
        <w:rPr>
          <w:sz w:val="28"/>
          <w:szCs w:val="28"/>
          <w:lang w:val="uk-UA"/>
        </w:rPr>
      </w:pPr>
      <w:r w:rsidRPr="0014030A">
        <w:rPr>
          <w:rStyle w:val="a5"/>
          <w:sz w:val="28"/>
          <w:szCs w:val="28"/>
          <w:lang w:val="uk-UA"/>
        </w:rPr>
        <w:t>Розкрийте сутність та завдання документообороту на підприємстві.</w:t>
      </w:r>
      <w:r w:rsidRPr="0014030A">
        <w:rPr>
          <w:sz w:val="28"/>
          <w:szCs w:val="28"/>
          <w:lang w:val="uk-UA"/>
        </w:rPr>
        <w:t xml:space="preserve"> </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Які є етапи бухгалтерської обробки документації?</w:t>
      </w:r>
      <w:r w:rsidRPr="0014030A">
        <w:rPr>
          <w:sz w:val="28"/>
          <w:szCs w:val="28"/>
          <w:lang w:val="uk-UA"/>
        </w:rPr>
        <w:t xml:space="preserve"> </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lastRenderedPageBreak/>
        <w:t>Яку організацію має архів на підприємстві. Які є види архівів?</w:t>
      </w:r>
      <w:r w:rsidRPr="0014030A">
        <w:rPr>
          <w:sz w:val="28"/>
          <w:szCs w:val="28"/>
          <w:lang w:val="uk-UA"/>
        </w:rPr>
        <w:t xml:space="preserve"> </w:t>
      </w:r>
    </w:p>
    <w:p w:rsidR="0014571D" w:rsidRPr="0014030A" w:rsidRDefault="0014571D" w:rsidP="00DC2048">
      <w:pPr>
        <w:numPr>
          <w:ilvl w:val="0"/>
          <w:numId w:val="8"/>
        </w:numPr>
        <w:tabs>
          <w:tab w:val="left" w:pos="1260"/>
        </w:tabs>
        <w:ind w:left="0" w:firstLine="720"/>
        <w:jc w:val="both"/>
        <w:rPr>
          <w:sz w:val="28"/>
          <w:szCs w:val="28"/>
          <w:lang w:val="uk-UA"/>
        </w:rPr>
      </w:pPr>
      <w:r w:rsidRPr="0014030A">
        <w:rPr>
          <w:rStyle w:val="a5"/>
          <w:sz w:val="28"/>
          <w:szCs w:val="28"/>
          <w:lang w:val="uk-UA"/>
        </w:rPr>
        <w:t>Які існують терміни зберігання бухгалтерських документів?</w:t>
      </w:r>
      <w:r w:rsidRPr="0014030A">
        <w:rPr>
          <w:sz w:val="28"/>
          <w:szCs w:val="28"/>
          <w:lang w:val="uk-UA"/>
        </w:rPr>
        <w:t xml:space="preserve"> </w:t>
      </w:r>
    </w:p>
    <w:p w:rsidR="005A7C68" w:rsidRPr="0014030A" w:rsidRDefault="005A7C68" w:rsidP="002D3FC0">
      <w:pPr>
        <w:jc w:val="both"/>
        <w:rPr>
          <w:sz w:val="28"/>
          <w:szCs w:val="28"/>
          <w:lang w:val="uk-UA"/>
        </w:rPr>
      </w:pPr>
    </w:p>
    <w:p w:rsidR="005A7C68" w:rsidRPr="0014030A" w:rsidRDefault="006F2F7B" w:rsidP="002D3FC0">
      <w:pPr>
        <w:jc w:val="center"/>
        <w:rPr>
          <w:b/>
          <w:sz w:val="28"/>
          <w:szCs w:val="28"/>
          <w:lang w:val="uk-UA"/>
        </w:rPr>
      </w:pPr>
      <w:r w:rsidRPr="0014030A">
        <w:rPr>
          <w:b/>
          <w:sz w:val="28"/>
          <w:szCs w:val="28"/>
          <w:lang w:val="uk-UA"/>
        </w:rPr>
        <w:t>ТЕМА 7</w:t>
      </w:r>
      <w:r w:rsidR="005A7C68" w:rsidRPr="0014030A">
        <w:rPr>
          <w:b/>
          <w:sz w:val="28"/>
          <w:szCs w:val="28"/>
          <w:lang w:val="uk-UA"/>
        </w:rPr>
        <w:t>. ІНВЕНТАРИЗАЦІЯ ЯК ЕЛЕМЕНТ МЕТОДУ БУХГАЛТЕРСЬКОГО ОБЛІКУ</w:t>
      </w:r>
    </w:p>
    <w:p w:rsidR="0024561A" w:rsidRPr="0014030A" w:rsidRDefault="0024561A" w:rsidP="002D3FC0">
      <w:pPr>
        <w:jc w:val="center"/>
        <w:rPr>
          <w:b/>
          <w:sz w:val="28"/>
          <w:szCs w:val="28"/>
          <w:lang w:val="uk-UA"/>
        </w:rPr>
      </w:pPr>
    </w:p>
    <w:p w:rsidR="005A7C68" w:rsidRPr="0014030A" w:rsidRDefault="00BB6C6E" w:rsidP="00852BBD">
      <w:pPr>
        <w:ind w:firstLine="720"/>
        <w:jc w:val="both"/>
        <w:rPr>
          <w:sz w:val="28"/>
          <w:szCs w:val="28"/>
          <w:lang w:val="uk-UA"/>
        </w:rPr>
      </w:pPr>
      <w:r w:rsidRPr="0014030A">
        <w:rPr>
          <w:sz w:val="28"/>
          <w:szCs w:val="28"/>
          <w:lang w:val="uk-UA"/>
        </w:rPr>
        <w:t>7</w:t>
      </w:r>
      <w:r w:rsidR="005A7C68" w:rsidRPr="0014030A">
        <w:rPr>
          <w:sz w:val="28"/>
          <w:szCs w:val="28"/>
          <w:lang w:val="uk-UA"/>
        </w:rPr>
        <w:t>.1. Інвентаризація, її значення і види</w:t>
      </w:r>
    </w:p>
    <w:p w:rsidR="005A7C68" w:rsidRPr="0014030A" w:rsidRDefault="00BB6C6E" w:rsidP="00852BBD">
      <w:pPr>
        <w:ind w:firstLine="720"/>
        <w:jc w:val="both"/>
        <w:rPr>
          <w:sz w:val="28"/>
          <w:szCs w:val="28"/>
          <w:lang w:val="uk-UA"/>
        </w:rPr>
      </w:pPr>
      <w:r w:rsidRPr="0014030A">
        <w:rPr>
          <w:sz w:val="28"/>
          <w:szCs w:val="28"/>
          <w:lang w:val="uk-UA"/>
        </w:rPr>
        <w:t>7</w:t>
      </w:r>
      <w:r w:rsidR="005A7C68" w:rsidRPr="0014030A">
        <w:rPr>
          <w:sz w:val="28"/>
          <w:szCs w:val="28"/>
          <w:lang w:val="uk-UA"/>
        </w:rPr>
        <w:t>.2. Порядок проведення й оформлення інвентаризації</w:t>
      </w:r>
    </w:p>
    <w:p w:rsidR="005A7C68" w:rsidRPr="0014030A" w:rsidRDefault="00BB6C6E" w:rsidP="00852BBD">
      <w:pPr>
        <w:ind w:firstLine="720"/>
        <w:jc w:val="both"/>
        <w:rPr>
          <w:sz w:val="28"/>
          <w:szCs w:val="28"/>
          <w:lang w:val="uk-UA"/>
        </w:rPr>
      </w:pPr>
      <w:r w:rsidRPr="0014030A">
        <w:rPr>
          <w:sz w:val="28"/>
          <w:szCs w:val="28"/>
          <w:lang w:val="uk-UA"/>
        </w:rPr>
        <w:t>7</w:t>
      </w:r>
      <w:r w:rsidR="005A7C68" w:rsidRPr="0014030A">
        <w:rPr>
          <w:sz w:val="28"/>
          <w:szCs w:val="28"/>
          <w:lang w:val="uk-UA"/>
        </w:rPr>
        <w:t>.3. Виявлення результатів інвентаризації і відображення їх в обліку</w:t>
      </w:r>
    </w:p>
    <w:p w:rsidR="005A7C68" w:rsidRPr="0014030A" w:rsidRDefault="005A7C68" w:rsidP="002D3FC0">
      <w:pPr>
        <w:jc w:val="both"/>
        <w:rPr>
          <w:sz w:val="28"/>
          <w:szCs w:val="28"/>
          <w:lang w:val="uk-UA"/>
        </w:rPr>
      </w:pPr>
    </w:p>
    <w:p w:rsidR="005A7C68" w:rsidRPr="0014030A" w:rsidRDefault="00BB6C6E" w:rsidP="002D3FC0">
      <w:pPr>
        <w:ind w:firstLine="709"/>
        <w:jc w:val="both"/>
        <w:rPr>
          <w:b/>
          <w:i/>
          <w:sz w:val="28"/>
          <w:szCs w:val="28"/>
          <w:lang w:val="uk-UA"/>
        </w:rPr>
      </w:pPr>
      <w:r w:rsidRPr="0014030A">
        <w:rPr>
          <w:b/>
          <w:i/>
          <w:sz w:val="28"/>
          <w:szCs w:val="28"/>
          <w:lang w:val="uk-UA"/>
        </w:rPr>
        <w:t>7</w:t>
      </w:r>
      <w:r w:rsidR="005A7C68" w:rsidRPr="0014030A">
        <w:rPr>
          <w:b/>
          <w:i/>
          <w:sz w:val="28"/>
          <w:szCs w:val="28"/>
          <w:lang w:val="uk-UA"/>
        </w:rPr>
        <w:t>.1. Інвентаризація, її значення і види</w:t>
      </w:r>
    </w:p>
    <w:p w:rsidR="00F50380" w:rsidRPr="0014030A" w:rsidRDefault="002E1953" w:rsidP="002D3FC0">
      <w:pPr>
        <w:ind w:firstLine="708"/>
        <w:jc w:val="both"/>
        <w:rPr>
          <w:sz w:val="28"/>
          <w:szCs w:val="28"/>
          <w:lang w:val="uk-UA"/>
        </w:rPr>
      </w:pPr>
      <w:r w:rsidRPr="0014030A">
        <w:rPr>
          <w:sz w:val="28"/>
          <w:szCs w:val="28"/>
          <w:lang w:val="uk-UA"/>
        </w:rPr>
        <w:t xml:space="preserve">Однією з основних вимог, що ставляться до бухгалтерського обліку, є достовірність його показників. Проте в процесі зберігання і відпуску товарно-матеріальних цінностей між фактичною наявністю і даними бухгалтерського обліку можуть виникнути розходження, які не піддаються повсякденному обліку, зокрема, в результаті пересортиці, несправності ваговимірних приладів, помилкових записів, втрати документів, зловживань матеріально відповідальних осіб та ін. У зв'язку з цим виникає об'єктивна необхідність у такому способі, який би забезпечив можливість взяти на облік розходження між даними обліку і фактичною наявністю господарських засобів. Це досягається за допомогою інвентаризації. </w:t>
      </w:r>
    </w:p>
    <w:p w:rsidR="00F50380" w:rsidRPr="0014030A" w:rsidRDefault="00F50380" w:rsidP="002D3FC0">
      <w:pPr>
        <w:ind w:firstLine="708"/>
        <w:jc w:val="both"/>
        <w:rPr>
          <w:sz w:val="28"/>
          <w:szCs w:val="28"/>
          <w:lang w:val="uk-UA"/>
        </w:rPr>
      </w:pPr>
      <w:r w:rsidRPr="0014030A">
        <w:rPr>
          <w:sz w:val="28"/>
          <w:szCs w:val="28"/>
          <w:lang w:val="uk-UA"/>
        </w:rPr>
        <w:t>І</w:t>
      </w:r>
      <w:r w:rsidR="002E1953" w:rsidRPr="0014030A">
        <w:rPr>
          <w:sz w:val="28"/>
          <w:szCs w:val="28"/>
          <w:lang w:val="uk-UA"/>
        </w:rPr>
        <w:t xml:space="preserve">нвентаризація є способом виявлення (з наступним обліком) господарських засобів і джерел їх формування, не оформлених поточною документацією, для забезпечення достовірності показників обліку і звітності підприємства. </w:t>
      </w:r>
    </w:p>
    <w:p w:rsidR="00F50380" w:rsidRPr="0014030A" w:rsidRDefault="002E1953" w:rsidP="002D3FC0">
      <w:pPr>
        <w:ind w:firstLine="708"/>
        <w:jc w:val="both"/>
        <w:rPr>
          <w:sz w:val="28"/>
          <w:szCs w:val="28"/>
          <w:lang w:val="uk-UA"/>
        </w:rPr>
      </w:pPr>
      <w:r w:rsidRPr="0014030A">
        <w:rPr>
          <w:sz w:val="28"/>
          <w:szCs w:val="28"/>
          <w:lang w:val="uk-UA"/>
        </w:rPr>
        <w:t>Залежно від повноти охоплення перевіркою розрізняють інвентаризацію повну і часткову. Повна інвентаризація передбачає суцільну перевірку всього майна підприємства і стану розрахункових відносин. Часткова інвентаризація охоплює окремі види засобів</w:t>
      </w:r>
      <w:r w:rsidR="00F50380" w:rsidRPr="0014030A">
        <w:rPr>
          <w:sz w:val="28"/>
          <w:szCs w:val="28"/>
          <w:lang w:val="uk-UA"/>
        </w:rPr>
        <w:t xml:space="preserve"> та джерел їх формування</w:t>
      </w:r>
      <w:r w:rsidRPr="0014030A">
        <w:rPr>
          <w:sz w:val="28"/>
          <w:szCs w:val="28"/>
          <w:lang w:val="uk-UA"/>
        </w:rPr>
        <w:t xml:space="preserve">. Повна інвентаризація проводиться, як правило, перед складанням річного звіту, а також у випадках, передбачених чинним законодавством. </w:t>
      </w:r>
      <w:r w:rsidR="00F50380" w:rsidRPr="0014030A">
        <w:rPr>
          <w:sz w:val="28"/>
          <w:szCs w:val="28"/>
          <w:lang w:val="uk-UA"/>
        </w:rPr>
        <w:t>Повна інвентаризація</w:t>
      </w:r>
      <w:r w:rsidRPr="0014030A">
        <w:rPr>
          <w:sz w:val="28"/>
          <w:szCs w:val="28"/>
          <w:lang w:val="uk-UA"/>
        </w:rPr>
        <w:t xml:space="preserve"> дає найбільш </w:t>
      </w:r>
      <w:r w:rsidR="00F50380" w:rsidRPr="0014030A">
        <w:rPr>
          <w:sz w:val="28"/>
          <w:szCs w:val="28"/>
          <w:lang w:val="uk-UA"/>
        </w:rPr>
        <w:t>достовір</w:t>
      </w:r>
      <w:r w:rsidRPr="0014030A">
        <w:rPr>
          <w:sz w:val="28"/>
          <w:szCs w:val="28"/>
          <w:lang w:val="uk-UA"/>
        </w:rPr>
        <w:t xml:space="preserve">ну інформацію, проте не завжди доцільна, оскільки трудомістка і відволікає значну кількість працівників від основної роботи. За характером інвентаризації-поділяють на планові і </w:t>
      </w:r>
      <w:r w:rsidR="00F50380" w:rsidRPr="0014030A">
        <w:rPr>
          <w:sz w:val="28"/>
          <w:szCs w:val="28"/>
          <w:lang w:val="uk-UA"/>
        </w:rPr>
        <w:t>рапт</w:t>
      </w:r>
      <w:r w:rsidRPr="0014030A">
        <w:rPr>
          <w:sz w:val="28"/>
          <w:szCs w:val="28"/>
          <w:lang w:val="uk-UA"/>
        </w:rPr>
        <w:t xml:space="preserve">ові. Планова інвентаризація проводиться за завчасно складеним планом відповідно до розробленого графіка її проведення. </w:t>
      </w:r>
      <w:r w:rsidR="00F50380" w:rsidRPr="0014030A">
        <w:rPr>
          <w:sz w:val="28"/>
          <w:szCs w:val="28"/>
          <w:lang w:val="uk-UA"/>
        </w:rPr>
        <w:t>Рапт</w:t>
      </w:r>
      <w:r w:rsidRPr="0014030A">
        <w:rPr>
          <w:sz w:val="28"/>
          <w:szCs w:val="28"/>
          <w:lang w:val="uk-UA"/>
        </w:rPr>
        <w:t>ова інвентаризація проводиться за розпоря</w:t>
      </w:r>
      <w:r w:rsidR="00F50380" w:rsidRPr="0014030A">
        <w:rPr>
          <w:sz w:val="28"/>
          <w:szCs w:val="28"/>
          <w:lang w:val="uk-UA"/>
        </w:rPr>
        <w:t>дженням керівника господарства</w:t>
      </w:r>
      <w:r w:rsidRPr="0014030A">
        <w:rPr>
          <w:sz w:val="28"/>
          <w:szCs w:val="28"/>
          <w:lang w:val="uk-UA"/>
        </w:rPr>
        <w:t>.</w:t>
      </w:r>
    </w:p>
    <w:p w:rsidR="00F50380" w:rsidRPr="0014030A" w:rsidRDefault="00F50380" w:rsidP="002D3FC0">
      <w:pPr>
        <w:ind w:firstLine="708"/>
        <w:jc w:val="both"/>
        <w:rPr>
          <w:sz w:val="28"/>
          <w:szCs w:val="28"/>
          <w:lang w:val="uk-UA"/>
        </w:rPr>
      </w:pPr>
    </w:p>
    <w:p w:rsidR="00F50380" w:rsidRPr="0014030A" w:rsidRDefault="002E1953" w:rsidP="002D3FC0">
      <w:pPr>
        <w:ind w:firstLine="708"/>
        <w:jc w:val="both"/>
        <w:rPr>
          <w:b/>
          <w:i/>
          <w:sz w:val="28"/>
          <w:szCs w:val="28"/>
          <w:lang w:val="uk-UA"/>
        </w:rPr>
      </w:pPr>
      <w:r w:rsidRPr="0014030A">
        <w:rPr>
          <w:b/>
          <w:i/>
          <w:sz w:val="28"/>
          <w:szCs w:val="28"/>
          <w:lang w:val="uk-UA"/>
        </w:rPr>
        <w:t xml:space="preserve"> </w:t>
      </w:r>
      <w:r w:rsidR="00BB6C6E" w:rsidRPr="0014030A">
        <w:rPr>
          <w:b/>
          <w:i/>
          <w:sz w:val="28"/>
          <w:szCs w:val="28"/>
          <w:lang w:val="uk-UA"/>
        </w:rPr>
        <w:t>7</w:t>
      </w:r>
      <w:r w:rsidRPr="0014030A">
        <w:rPr>
          <w:b/>
          <w:i/>
          <w:sz w:val="28"/>
          <w:szCs w:val="28"/>
          <w:lang w:val="uk-UA"/>
        </w:rPr>
        <w:t>.</w:t>
      </w:r>
      <w:r w:rsidR="00F50380" w:rsidRPr="0014030A">
        <w:rPr>
          <w:b/>
          <w:i/>
          <w:sz w:val="28"/>
          <w:szCs w:val="28"/>
          <w:lang w:val="uk-UA"/>
        </w:rPr>
        <w:t>2.</w:t>
      </w:r>
      <w:r w:rsidRPr="0014030A">
        <w:rPr>
          <w:b/>
          <w:i/>
          <w:sz w:val="28"/>
          <w:szCs w:val="28"/>
          <w:lang w:val="uk-UA"/>
        </w:rPr>
        <w:t xml:space="preserve"> Порядок проведення й оформлення інвентаризації </w:t>
      </w:r>
    </w:p>
    <w:p w:rsidR="00F50380" w:rsidRPr="0014030A" w:rsidRDefault="002E1953" w:rsidP="002D3FC0">
      <w:pPr>
        <w:ind w:firstLine="708"/>
        <w:jc w:val="both"/>
        <w:rPr>
          <w:sz w:val="28"/>
          <w:szCs w:val="28"/>
          <w:lang w:val="uk-UA"/>
        </w:rPr>
      </w:pPr>
      <w:r w:rsidRPr="0014030A">
        <w:rPr>
          <w:sz w:val="28"/>
          <w:szCs w:val="28"/>
          <w:lang w:val="uk-UA"/>
        </w:rPr>
        <w:t xml:space="preserve">Порядок і строки проведення інвентаризації на підприємствах і в організаціях всіх форм власності регламентуються Інструкцією з інвентаризації основних засобів, нематеріальних активів, товарно-матеріальних цінностей, грошових коштів та розрахунків, затвердженою наказом Мінфіну України від 11 серпня 1994р. №69. </w:t>
      </w:r>
    </w:p>
    <w:p w:rsidR="00F50380" w:rsidRPr="0014030A" w:rsidRDefault="002E1953" w:rsidP="002D3FC0">
      <w:pPr>
        <w:ind w:firstLine="708"/>
        <w:jc w:val="both"/>
        <w:rPr>
          <w:sz w:val="28"/>
          <w:szCs w:val="28"/>
          <w:lang w:val="uk-UA"/>
        </w:rPr>
      </w:pPr>
      <w:r w:rsidRPr="0014030A">
        <w:rPr>
          <w:sz w:val="28"/>
          <w:szCs w:val="28"/>
          <w:lang w:val="uk-UA"/>
        </w:rPr>
        <w:lastRenderedPageBreak/>
        <w:t xml:space="preserve">Кількість інвентаризацій на рік, строки їх проведення, перелік майна і розрахунків, що підлягають інвентаризації під час кожної з них, визначаються керівником підприємства, окрім випадків, коли проведення інвентаризації є обов'язковим, а саме: </w:t>
      </w:r>
    </w:p>
    <w:p w:rsidR="00F50380" w:rsidRPr="0014030A" w:rsidRDefault="002E1953" w:rsidP="002D3FC0">
      <w:pPr>
        <w:ind w:firstLine="708"/>
        <w:jc w:val="both"/>
        <w:rPr>
          <w:sz w:val="28"/>
          <w:szCs w:val="28"/>
          <w:lang w:val="uk-UA"/>
        </w:rPr>
      </w:pPr>
      <w:r w:rsidRPr="0014030A">
        <w:rPr>
          <w:sz w:val="28"/>
          <w:szCs w:val="28"/>
          <w:lang w:val="uk-UA"/>
        </w:rPr>
        <w:t xml:space="preserve">- при передачі майна державного підприємства в оренду, приватизації майна державного підприємства, перетворенні державного підприємства в акціонерне товариство та в інших випадках, передбачених законодавством; </w:t>
      </w:r>
    </w:p>
    <w:p w:rsidR="00F50380" w:rsidRPr="0014030A" w:rsidRDefault="002E1953" w:rsidP="002D3FC0">
      <w:pPr>
        <w:ind w:firstLine="708"/>
        <w:jc w:val="both"/>
        <w:rPr>
          <w:sz w:val="28"/>
          <w:szCs w:val="28"/>
          <w:lang w:val="uk-UA"/>
        </w:rPr>
      </w:pPr>
      <w:r w:rsidRPr="0014030A">
        <w:rPr>
          <w:sz w:val="28"/>
          <w:szCs w:val="28"/>
          <w:lang w:val="uk-UA"/>
        </w:rPr>
        <w:t xml:space="preserve">- перед складанням річної бухгалтерської звітності (але не раніше 1 жовтня). При цьому інвентаризація будівель, споруд та інших нерухомих об'єктів основних засобів може проводитись один раз у три роки, а бібліотечних фондів - один раз у п'ять років; </w:t>
      </w:r>
    </w:p>
    <w:p w:rsidR="00F50380" w:rsidRPr="0014030A" w:rsidRDefault="002E1953" w:rsidP="002D3FC0">
      <w:pPr>
        <w:ind w:firstLine="708"/>
        <w:jc w:val="both"/>
        <w:rPr>
          <w:sz w:val="28"/>
          <w:szCs w:val="28"/>
          <w:lang w:val="uk-UA"/>
        </w:rPr>
      </w:pPr>
      <w:r w:rsidRPr="0014030A">
        <w:rPr>
          <w:sz w:val="28"/>
          <w:szCs w:val="28"/>
          <w:lang w:val="uk-UA"/>
        </w:rPr>
        <w:t xml:space="preserve">- при зміні матеріально відповідальних осіб (на день приймання-передачі справ); </w:t>
      </w:r>
    </w:p>
    <w:p w:rsidR="00F50380" w:rsidRPr="0014030A" w:rsidRDefault="002E1953" w:rsidP="002D3FC0">
      <w:pPr>
        <w:ind w:firstLine="708"/>
        <w:jc w:val="both"/>
        <w:rPr>
          <w:sz w:val="28"/>
          <w:szCs w:val="28"/>
          <w:lang w:val="uk-UA"/>
        </w:rPr>
      </w:pPr>
      <w:r w:rsidRPr="0014030A">
        <w:rPr>
          <w:sz w:val="28"/>
          <w:szCs w:val="28"/>
          <w:lang w:val="uk-UA"/>
        </w:rPr>
        <w:t xml:space="preserve">- при встановленні фактів крадіжок або зловживань, псування цінностей; - за рішенням судово-слідчих органів; </w:t>
      </w:r>
    </w:p>
    <w:p w:rsidR="00F50380" w:rsidRPr="0014030A" w:rsidRDefault="002E1953" w:rsidP="002D3FC0">
      <w:pPr>
        <w:ind w:firstLine="708"/>
        <w:jc w:val="both"/>
        <w:rPr>
          <w:sz w:val="28"/>
          <w:szCs w:val="28"/>
          <w:lang w:val="uk-UA"/>
        </w:rPr>
      </w:pPr>
      <w:r w:rsidRPr="0014030A">
        <w:rPr>
          <w:sz w:val="28"/>
          <w:szCs w:val="28"/>
          <w:lang w:val="uk-UA"/>
        </w:rPr>
        <w:t xml:space="preserve">- у випадках аварій, пожежі, стихійного лиха, ліквідації підприємства. </w:t>
      </w:r>
    </w:p>
    <w:p w:rsidR="00F50380" w:rsidRPr="0014030A" w:rsidRDefault="002E1953" w:rsidP="002D3FC0">
      <w:pPr>
        <w:ind w:firstLine="708"/>
        <w:jc w:val="both"/>
        <w:rPr>
          <w:sz w:val="28"/>
          <w:szCs w:val="28"/>
          <w:lang w:val="uk-UA"/>
        </w:rPr>
      </w:pPr>
      <w:r w:rsidRPr="0014030A">
        <w:rPr>
          <w:sz w:val="28"/>
          <w:szCs w:val="28"/>
          <w:lang w:val="uk-UA"/>
        </w:rPr>
        <w:t xml:space="preserve">Інвентаризацію проводить інвентаризаційна комісія, очолювана керівником підприємства або його заступником за обов'язковою участю головного бухгалтера і матеріально відповідальних осіб. Склад комісії, об'єкти інвентаризації, порядок її проведення визначаються наказом керівника. Відповідальність за своєчасне й якісне проведення інвентаризації несе керівник підприємства. Інвентаризація проводиться, як правило, на 1-ше число місяця. </w:t>
      </w:r>
    </w:p>
    <w:p w:rsidR="00087A85" w:rsidRPr="0014030A" w:rsidRDefault="002E1953" w:rsidP="002D3FC0">
      <w:pPr>
        <w:ind w:firstLine="708"/>
        <w:jc w:val="both"/>
        <w:rPr>
          <w:sz w:val="28"/>
          <w:szCs w:val="28"/>
          <w:lang w:val="uk-UA"/>
        </w:rPr>
      </w:pPr>
      <w:r w:rsidRPr="0014030A">
        <w:rPr>
          <w:sz w:val="28"/>
          <w:szCs w:val="28"/>
          <w:lang w:val="uk-UA"/>
        </w:rPr>
        <w:t xml:space="preserve">До початку інвентаризації матеріальні цінності на складах повинні бути згруповані, розсортовані та розкладені за найменуваннями, сортами і розмірами в порядку, зручному для підрахунку. Працівники бухгалтерії до початку інвентаризації повинні закінчити опрацювання всіх документів по надходженню і видатку матеріальних цінностей, визначити залишки на рахунках на день інвентаризації. Матеріально відповідальні особи до початку інвентаризації дають розписки у тому, що всі прибуткові і видаткові документи здані ними до бухгалтерії і що ніяких неоприбуткованих або не списаних на видаток цінностей у них немає. Після цього </w:t>
      </w:r>
      <w:r w:rsidR="00F50380" w:rsidRPr="0014030A">
        <w:rPr>
          <w:sz w:val="28"/>
          <w:szCs w:val="28"/>
          <w:lang w:val="uk-UA"/>
        </w:rPr>
        <w:t>н</w:t>
      </w:r>
      <w:r w:rsidRPr="0014030A">
        <w:rPr>
          <w:sz w:val="28"/>
          <w:szCs w:val="28"/>
          <w:lang w:val="uk-UA"/>
        </w:rPr>
        <w:t xml:space="preserve">іякі документи до уваги не приймаються. </w:t>
      </w:r>
    </w:p>
    <w:p w:rsidR="00F50380" w:rsidRPr="0014030A" w:rsidRDefault="002E1953" w:rsidP="002D3FC0">
      <w:pPr>
        <w:ind w:firstLine="708"/>
        <w:jc w:val="both"/>
        <w:rPr>
          <w:sz w:val="28"/>
          <w:szCs w:val="28"/>
          <w:lang w:val="uk-UA"/>
        </w:rPr>
      </w:pPr>
      <w:r w:rsidRPr="0014030A">
        <w:rPr>
          <w:sz w:val="28"/>
          <w:szCs w:val="28"/>
          <w:lang w:val="uk-UA"/>
        </w:rPr>
        <w:t xml:space="preserve">Інвентаризація матеріальних цінностей проводиться за місцями їх зберігання в присутності матеріально відповідальних осіб. Наявність залишків матеріальних цінностей визначається шляхом підрахунку, зважування, обміру. </w:t>
      </w:r>
    </w:p>
    <w:p w:rsidR="00087A85" w:rsidRPr="0014030A" w:rsidRDefault="002E1953" w:rsidP="002D3FC0">
      <w:pPr>
        <w:ind w:firstLine="708"/>
        <w:jc w:val="both"/>
        <w:rPr>
          <w:sz w:val="28"/>
          <w:szCs w:val="28"/>
          <w:lang w:val="uk-UA"/>
        </w:rPr>
      </w:pPr>
      <w:r w:rsidRPr="0014030A">
        <w:rPr>
          <w:sz w:val="28"/>
          <w:szCs w:val="28"/>
          <w:lang w:val="uk-UA"/>
        </w:rPr>
        <w:t xml:space="preserve">Дані інвентаризації кожного виду матеріальних цінностей заносять в інвентаризаційні описи, які складаються в двох примірниках за місцями зберігання матеріальних цінностей і матеріально відповідальними особами. Після закінчення інвентаризації описи підписуються всіма членами комісії. Матеріально відповідальні особи на кожному опису ставлять свій підпис під текстом такого змісту: "Всі цінності, поіменовані в даному опису, комісією перевірені в моїй присутності і внесені в опис, у зв'язку з чим претензій до інвентаризаційної комісії не маю. Цінності, вказані в опису, знаходяться на моєму відповідальному зберіганні." Один примірник опису залишається у матеріально відповідальної особи, другий - передається до бухгалтерії. На </w:t>
      </w:r>
      <w:r w:rsidRPr="0014030A">
        <w:rPr>
          <w:sz w:val="28"/>
          <w:szCs w:val="28"/>
          <w:lang w:val="uk-UA"/>
        </w:rPr>
        <w:lastRenderedPageBreak/>
        <w:t>виявлені інвентаризаційною комісією зіпсовані матеріальні цінності складають акти, в яких вказують причини й осіб, що допустили псування цінностей</w:t>
      </w:r>
      <w:r w:rsidR="007B5371" w:rsidRPr="0014030A">
        <w:rPr>
          <w:sz w:val="28"/>
          <w:szCs w:val="28"/>
          <w:lang w:val="uk-UA"/>
        </w:rPr>
        <w:t>.</w:t>
      </w:r>
    </w:p>
    <w:p w:rsidR="00087A85" w:rsidRPr="0014030A" w:rsidRDefault="00087A85" w:rsidP="002D3FC0">
      <w:pPr>
        <w:ind w:firstLine="708"/>
        <w:jc w:val="both"/>
        <w:rPr>
          <w:sz w:val="28"/>
          <w:szCs w:val="28"/>
          <w:lang w:val="uk-UA"/>
        </w:rPr>
      </w:pPr>
    </w:p>
    <w:p w:rsidR="00087A85" w:rsidRPr="0014030A" w:rsidRDefault="00BB6C6E" w:rsidP="002D3FC0">
      <w:pPr>
        <w:ind w:firstLine="708"/>
        <w:jc w:val="both"/>
        <w:rPr>
          <w:i/>
          <w:sz w:val="28"/>
          <w:szCs w:val="28"/>
          <w:lang w:val="uk-UA"/>
        </w:rPr>
      </w:pPr>
      <w:r w:rsidRPr="0014030A">
        <w:rPr>
          <w:b/>
          <w:i/>
          <w:sz w:val="28"/>
          <w:szCs w:val="28"/>
          <w:lang w:val="uk-UA"/>
        </w:rPr>
        <w:t>7</w:t>
      </w:r>
      <w:r w:rsidR="00087A85" w:rsidRPr="0014030A">
        <w:rPr>
          <w:b/>
          <w:i/>
          <w:sz w:val="28"/>
          <w:szCs w:val="28"/>
          <w:lang w:val="uk-UA"/>
        </w:rPr>
        <w:t>.3.</w:t>
      </w:r>
      <w:r w:rsidR="002E1953" w:rsidRPr="0014030A">
        <w:rPr>
          <w:b/>
          <w:i/>
          <w:sz w:val="28"/>
          <w:szCs w:val="28"/>
          <w:lang w:val="uk-UA"/>
        </w:rPr>
        <w:t xml:space="preserve"> Виявлення результатів інвентаризації і відображення їх в обліку</w:t>
      </w:r>
      <w:r w:rsidR="002E1953" w:rsidRPr="0014030A">
        <w:rPr>
          <w:i/>
          <w:sz w:val="28"/>
          <w:szCs w:val="28"/>
          <w:lang w:val="uk-UA"/>
        </w:rPr>
        <w:t xml:space="preserve"> </w:t>
      </w:r>
    </w:p>
    <w:p w:rsidR="00087A85" w:rsidRPr="0014030A" w:rsidRDefault="002E1953" w:rsidP="002D3FC0">
      <w:pPr>
        <w:ind w:firstLine="708"/>
        <w:jc w:val="both"/>
        <w:rPr>
          <w:sz w:val="28"/>
          <w:szCs w:val="28"/>
          <w:lang w:val="uk-UA"/>
        </w:rPr>
      </w:pPr>
      <w:r w:rsidRPr="0014030A">
        <w:rPr>
          <w:sz w:val="28"/>
          <w:szCs w:val="28"/>
          <w:lang w:val="uk-UA"/>
        </w:rPr>
        <w:t xml:space="preserve">Оформлені інвентаризаційні описи комісією передаються до бухгалтерії, де фактичні залишки матеріальних цінностей, зафіксовані в описах, порівнюють з даними бухгалтерського обліку і виявляють лишки або нестачі цінностей (якщо вони мали місце). </w:t>
      </w:r>
    </w:p>
    <w:p w:rsidR="00087A85" w:rsidRPr="0014030A" w:rsidRDefault="002E1953" w:rsidP="002D3FC0">
      <w:pPr>
        <w:ind w:firstLine="708"/>
        <w:jc w:val="both"/>
        <w:rPr>
          <w:sz w:val="28"/>
          <w:szCs w:val="28"/>
          <w:lang w:val="uk-UA"/>
        </w:rPr>
      </w:pPr>
      <w:r w:rsidRPr="0014030A">
        <w:rPr>
          <w:sz w:val="28"/>
          <w:szCs w:val="28"/>
          <w:lang w:val="uk-UA"/>
        </w:rPr>
        <w:t>Матеріальні цінності, по яких виявлені розходження з даними бухгалтерського обліку, записують в порівняльну відомість, а матеріально відповідальні особи повинні дати інвентаризаційній комісії письмові пояснення щодо причин їх виникнення. Свої висновки і пропозиції щодо урегулювання інвентаризаційних різниць комісія оформляє протоколом і подає на затвердження керівнику господарства. Керівник повинен прийняти рішення про оприбуткування лишків та списання нестач цінностей і затвер</w:t>
      </w:r>
      <w:r w:rsidR="00087A85" w:rsidRPr="0014030A">
        <w:rPr>
          <w:sz w:val="28"/>
          <w:szCs w:val="28"/>
          <w:lang w:val="uk-UA"/>
        </w:rPr>
        <w:t>дити протокол у 5-денний строк.</w:t>
      </w:r>
    </w:p>
    <w:p w:rsidR="00087A85" w:rsidRPr="0014030A" w:rsidRDefault="002E1953" w:rsidP="002D3FC0">
      <w:pPr>
        <w:ind w:firstLine="708"/>
        <w:jc w:val="both"/>
        <w:rPr>
          <w:sz w:val="28"/>
          <w:szCs w:val="28"/>
          <w:lang w:val="uk-UA"/>
        </w:rPr>
      </w:pPr>
      <w:r w:rsidRPr="0014030A">
        <w:rPr>
          <w:sz w:val="28"/>
          <w:szCs w:val="28"/>
          <w:lang w:val="uk-UA"/>
        </w:rPr>
        <w:t xml:space="preserve">Результати інвентаризації відображають в обліку в такому порядку. Виявлені при інвентаризації лишки матеріальних цінностей (або грошових коштів у касі) прибуткують і зараховують </w:t>
      </w:r>
      <w:r w:rsidR="007B5371" w:rsidRPr="0014030A">
        <w:rPr>
          <w:sz w:val="28"/>
          <w:szCs w:val="28"/>
          <w:lang w:val="uk-UA"/>
        </w:rPr>
        <w:t>до складу</w:t>
      </w:r>
      <w:r w:rsidRPr="0014030A">
        <w:rPr>
          <w:sz w:val="28"/>
          <w:szCs w:val="28"/>
          <w:lang w:val="uk-UA"/>
        </w:rPr>
        <w:t xml:space="preserve"> доход</w:t>
      </w:r>
      <w:r w:rsidR="007B5371" w:rsidRPr="0014030A">
        <w:rPr>
          <w:sz w:val="28"/>
          <w:szCs w:val="28"/>
          <w:lang w:val="uk-UA"/>
        </w:rPr>
        <w:t>ів</w:t>
      </w:r>
      <w:r w:rsidRPr="0014030A">
        <w:rPr>
          <w:sz w:val="28"/>
          <w:szCs w:val="28"/>
          <w:lang w:val="uk-UA"/>
        </w:rPr>
        <w:t xml:space="preserve"> підприємства</w:t>
      </w:r>
      <w:r w:rsidR="00087A85" w:rsidRPr="0014030A">
        <w:rPr>
          <w:sz w:val="28"/>
          <w:szCs w:val="28"/>
          <w:lang w:val="uk-UA"/>
        </w:rPr>
        <w:t>.</w:t>
      </w:r>
      <w:r w:rsidRPr="0014030A">
        <w:rPr>
          <w:sz w:val="28"/>
          <w:szCs w:val="28"/>
          <w:lang w:val="uk-UA"/>
        </w:rPr>
        <w:t xml:space="preserve"> </w:t>
      </w:r>
      <w:r w:rsidR="00087A85" w:rsidRPr="0014030A">
        <w:rPr>
          <w:sz w:val="28"/>
          <w:szCs w:val="28"/>
          <w:lang w:val="uk-UA"/>
        </w:rPr>
        <w:t>В</w:t>
      </w:r>
      <w:r w:rsidRPr="0014030A">
        <w:rPr>
          <w:sz w:val="28"/>
          <w:szCs w:val="28"/>
          <w:lang w:val="uk-UA"/>
        </w:rPr>
        <w:t xml:space="preserve">артість нестачі </w:t>
      </w:r>
      <w:r w:rsidR="007B5371" w:rsidRPr="0014030A">
        <w:rPr>
          <w:sz w:val="28"/>
          <w:szCs w:val="28"/>
          <w:lang w:val="uk-UA"/>
        </w:rPr>
        <w:t xml:space="preserve">товарно-матеріальних цінностей </w:t>
      </w:r>
      <w:r w:rsidRPr="0014030A">
        <w:rPr>
          <w:sz w:val="28"/>
          <w:szCs w:val="28"/>
          <w:lang w:val="uk-UA"/>
        </w:rPr>
        <w:t>підлягає відшкодуванню винними особами</w:t>
      </w:r>
      <w:r w:rsidR="00087A85" w:rsidRPr="0014030A">
        <w:rPr>
          <w:sz w:val="28"/>
          <w:szCs w:val="28"/>
          <w:lang w:val="uk-UA"/>
        </w:rPr>
        <w:t>.</w:t>
      </w:r>
      <w:r w:rsidRPr="0014030A">
        <w:rPr>
          <w:sz w:val="28"/>
          <w:szCs w:val="28"/>
          <w:lang w:val="uk-UA"/>
        </w:rPr>
        <w:t xml:space="preserve"> </w:t>
      </w:r>
    </w:p>
    <w:p w:rsidR="002E1953" w:rsidRPr="0014030A" w:rsidRDefault="002E1953" w:rsidP="002D3FC0">
      <w:pPr>
        <w:ind w:firstLine="708"/>
        <w:jc w:val="both"/>
        <w:rPr>
          <w:sz w:val="28"/>
          <w:szCs w:val="28"/>
          <w:lang w:val="uk-UA"/>
        </w:rPr>
      </w:pPr>
      <w:r w:rsidRPr="0014030A">
        <w:rPr>
          <w:sz w:val="28"/>
          <w:szCs w:val="28"/>
          <w:lang w:val="uk-UA"/>
        </w:rPr>
        <w:t xml:space="preserve">Результати інвентаризації відображаються в бухгалтерському обліку в 10-денний строк, після чого його показники приводяться у повну відповідність з фактичною наявністю господарських засобів й стану розрахункових відносин. </w:t>
      </w:r>
    </w:p>
    <w:p w:rsidR="002E1953" w:rsidRPr="0014030A" w:rsidRDefault="002E1953" w:rsidP="002D3FC0">
      <w:pPr>
        <w:rPr>
          <w:sz w:val="28"/>
          <w:szCs w:val="28"/>
          <w:lang w:val="uk-UA"/>
        </w:rPr>
      </w:pPr>
    </w:p>
    <w:p w:rsidR="0014571D" w:rsidRPr="0014030A" w:rsidRDefault="0014571D" w:rsidP="00852BBD">
      <w:pPr>
        <w:pStyle w:val="a4"/>
        <w:spacing w:before="0" w:beforeAutospacing="0" w:after="0" w:afterAutospacing="0"/>
        <w:jc w:val="center"/>
        <w:rPr>
          <w:sz w:val="28"/>
          <w:szCs w:val="28"/>
          <w:lang w:val="uk-UA"/>
        </w:rPr>
      </w:pPr>
      <w:r w:rsidRPr="0014030A">
        <w:rPr>
          <w:rStyle w:val="a6"/>
          <w:sz w:val="28"/>
          <w:szCs w:val="28"/>
          <w:lang w:val="uk-UA"/>
        </w:rPr>
        <w:t>Контрольні запитання й завдання</w:t>
      </w:r>
    </w:p>
    <w:p w:rsidR="0014571D" w:rsidRPr="0014030A" w:rsidRDefault="0014571D" w:rsidP="00DC2048">
      <w:pPr>
        <w:numPr>
          <w:ilvl w:val="0"/>
          <w:numId w:val="9"/>
        </w:numPr>
        <w:tabs>
          <w:tab w:val="clear" w:pos="720"/>
          <w:tab w:val="num" w:pos="0"/>
          <w:tab w:val="left" w:pos="1080"/>
        </w:tabs>
        <w:ind w:left="0" w:firstLine="720"/>
        <w:rPr>
          <w:sz w:val="28"/>
          <w:szCs w:val="28"/>
          <w:lang w:val="uk-UA"/>
        </w:rPr>
      </w:pPr>
      <w:r w:rsidRPr="0014030A">
        <w:rPr>
          <w:rStyle w:val="a5"/>
          <w:sz w:val="28"/>
          <w:szCs w:val="28"/>
          <w:lang w:val="uk-UA"/>
        </w:rPr>
        <w:t>Охарактеризуйте інвентаризацію стосовно системи бухгалтерського обліку: передумови виникнення, сутність та завдання.</w:t>
      </w:r>
      <w:r w:rsidRPr="0014030A">
        <w:rPr>
          <w:sz w:val="28"/>
          <w:szCs w:val="28"/>
          <w:lang w:val="uk-UA"/>
        </w:rPr>
        <w:t xml:space="preserve"> </w:t>
      </w:r>
    </w:p>
    <w:p w:rsidR="0014571D" w:rsidRPr="0014030A" w:rsidRDefault="0014571D" w:rsidP="00DC2048">
      <w:pPr>
        <w:numPr>
          <w:ilvl w:val="0"/>
          <w:numId w:val="9"/>
        </w:numPr>
        <w:tabs>
          <w:tab w:val="clear" w:pos="720"/>
          <w:tab w:val="num" w:pos="0"/>
          <w:tab w:val="left" w:pos="1080"/>
        </w:tabs>
        <w:ind w:left="0" w:firstLine="720"/>
        <w:rPr>
          <w:sz w:val="28"/>
          <w:szCs w:val="28"/>
          <w:lang w:val="uk-UA"/>
        </w:rPr>
      </w:pPr>
      <w:r w:rsidRPr="0014030A">
        <w:rPr>
          <w:rStyle w:val="a5"/>
          <w:sz w:val="28"/>
          <w:szCs w:val="28"/>
          <w:lang w:val="uk-UA"/>
        </w:rPr>
        <w:t>Який порядок і строки проведення інвентаризації? Назвіть випадки обов'язкової інвентаризації</w:t>
      </w:r>
      <w:r w:rsidRPr="0014030A">
        <w:rPr>
          <w:sz w:val="28"/>
          <w:szCs w:val="28"/>
          <w:lang w:val="uk-UA"/>
        </w:rPr>
        <w:t>.</w:t>
      </w:r>
    </w:p>
    <w:p w:rsidR="0014571D" w:rsidRPr="0014030A" w:rsidRDefault="0014571D" w:rsidP="00DC2048">
      <w:pPr>
        <w:numPr>
          <w:ilvl w:val="0"/>
          <w:numId w:val="9"/>
        </w:numPr>
        <w:tabs>
          <w:tab w:val="clear" w:pos="720"/>
          <w:tab w:val="num" w:pos="0"/>
          <w:tab w:val="left" w:pos="1080"/>
        </w:tabs>
        <w:ind w:left="0" w:firstLine="720"/>
        <w:rPr>
          <w:sz w:val="28"/>
          <w:szCs w:val="28"/>
          <w:lang w:val="uk-UA"/>
        </w:rPr>
      </w:pPr>
      <w:r w:rsidRPr="0014030A">
        <w:rPr>
          <w:rStyle w:val="a5"/>
          <w:sz w:val="28"/>
          <w:szCs w:val="28"/>
          <w:lang w:val="uk-UA"/>
        </w:rPr>
        <w:t>Документальне оформлення результатів інвентаризації.</w:t>
      </w:r>
    </w:p>
    <w:p w:rsidR="0014571D" w:rsidRPr="0014030A" w:rsidRDefault="0014571D" w:rsidP="002D3FC0">
      <w:pPr>
        <w:rPr>
          <w:sz w:val="28"/>
          <w:szCs w:val="28"/>
          <w:lang w:val="uk-UA"/>
        </w:rPr>
      </w:pPr>
    </w:p>
    <w:p w:rsidR="00201AB5" w:rsidRPr="0014030A" w:rsidRDefault="00BB6C6E" w:rsidP="00852BBD">
      <w:pPr>
        <w:pStyle w:val="1"/>
        <w:spacing w:before="0" w:beforeAutospacing="0" w:after="0" w:afterAutospacing="0"/>
        <w:jc w:val="center"/>
        <w:rPr>
          <w:sz w:val="28"/>
          <w:szCs w:val="28"/>
          <w:lang w:val="uk-UA"/>
        </w:rPr>
      </w:pPr>
      <w:r w:rsidRPr="0014030A">
        <w:rPr>
          <w:sz w:val="28"/>
          <w:szCs w:val="28"/>
          <w:lang w:val="uk-UA"/>
        </w:rPr>
        <w:t>ТЕМА 8</w:t>
      </w:r>
      <w:r w:rsidR="00201AB5" w:rsidRPr="0014030A">
        <w:rPr>
          <w:sz w:val="28"/>
          <w:szCs w:val="28"/>
          <w:lang w:val="uk-UA"/>
        </w:rPr>
        <w:t>. ВАРТІСНЕ ВИМІРЮВАННЯ ОБ</w:t>
      </w:r>
      <w:r w:rsidR="00B13B84" w:rsidRPr="0014030A">
        <w:rPr>
          <w:sz w:val="28"/>
          <w:szCs w:val="28"/>
          <w:lang w:val="uk-UA"/>
        </w:rPr>
        <w:t>’</w:t>
      </w:r>
      <w:r w:rsidR="00201AB5" w:rsidRPr="0014030A">
        <w:rPr>
          <w:sz w:val="28"/>
          <w:szCs w:val="28"/>
          <w:lang w:val="uk-UA"/>
        </w:rPr>
        <w:t>ЄКТІВ БУХГАЛТЕРСЬКОГО ОБЛІКУ: ОЦІНКА І КАЛ</w:t>
      </w:r>
      <w:r w:rsidR="00B13B84" w:rsidRPr="0014030A">
        <w:rPr>
          <w:sz w:val="28"/>
          <w:szCs w:val="28"/>
          <w:lang w:val="uk-UA"/>
        </w:rPr>
        <w:t>Ь</w:t>
      </w:r>
      <w:r w:rsidR="00201AB5" w:rsidRPr="0014030A">
        <w:rPr>
          <w:sz w:val="28"/>
          <w:szCs w:val="28"/>
          <w:lang w:val="uk-UA"/>
        </w:rPr>
        <w:t>КУЛЮВАННЯ</w:t>
      </w:r>
    </w:p>
    <w:p w:rsidR="00201AB5" w:rsidRPr="0014030A" w:rsidRDefault="00A10451" w:rsidP="00852BBD">
      <w:pPr>
        <w:pStyle w:val="3"/>
        <w:spacing w:before="0" w:beforeAutospacing="0" w:after="0" w:afterAutospacing="0"/>
        <w:ind w:firstLine="720"/>
        <w:jc w:val="both"/>
        <w:rPr>
          <w:b w:val="0"/>
          <w:i w:val="0"/>
          <w:color w:val="auto"/>
          <w:sz w:val="28"/>
          <w:szCs w:val="28"/>
          <w:lang w:val="uk-UA"/>
        </w:rPr>
      </w:pPr>
      <w:hyperlink r:id="rId29" w:anchor="1#1" w:history="1">
        <w:r w:rsidR="00BB6C6E" w:rsidRPr="0014030A">
          <w:rPr>
            <w:rStyle w:val="a3"/>
            <w:b w:val="0"/>
            <w:i w:val="0"/>
            <w:color w:val="auto"/>
            <w:sz w:val="28"/>
            <w:szCs w:val="28"/>
            <w:u w:val="none"/>
            <w:lang w:val="uk-UA"/>
          </w:rPr>
          <w:t>8</w:t>
        </w:r>
        <w:r w:rsidR="00201AB5" w:rsidRPr="0014030A">
          <w:rPr>
            <w:rStyle w:val="a3"/>
            <w:b w:val="0"/>
            <w:i w:val="0"/>
            <w:color w:val="auto"/>
            <w:sz w:val="28"/>
            <w:szCs w:val="28"/>
            <w:u w:val="none"/>
            <w:lang w:val="uk-UA"/>
          </w:rPr>
          <w:t>.1. Сутність та значення вартісної оцінки.</w:t>
        </w:r>
      </w:hyperlink>
    </w:p>
    <w:p w:rsidR="00201AB5" w:rsidRPr="0014030A" w:rsidRDefault="00A10451" w:rsidP="00852BBD">
      <w:pPr>
        <w:pStyle w:val="3"/>
        <w:spacing w:before="0" w:beforeAutospacing="0" w:after="0" w:afterAutospacing="0"/>
        <w:ind w:firstLine="720"/>
        <w:jc w:val="both"/>
        <w:rPr>
          <w:b w:val="0"/>
          <w:i w:val="0"/>
          <w:color w:val="auto"/>
          <w:sz w:val="28"/>
          <w:szCs w:val="28"/>
          <w:lang w:val="uk-UA"/>
        </w:rPr>
      </w:pPr>
      <w:hyperlink r:id="rId30" w:anchor="2#2" w:history="1">
        <w:r w:rsidR="00BB6C6E" w:rsidRPr="0014030A">
          <w:rPr>
            <w:rStyle w:val="a3"/>
            <w:b w:val="0"/>
            <w:i w:val="0"/>
            <w:color w:val="auto"/>
            <w:sz w:val="28"/>
            <w:szCs w:val="28"/>
            <w:u w:val="none"/>
            <w:lang w:val="uk-UA"/>
          </w:rPr>
          <w:t>8</w:t>
        </w:r>
        <w:r w:rsidR="00201AB5" w:rsidRPr="0014030A">
          <w:rPr>
            <w:rStyle w:val="a3"/>
            <w:b w:val="0"/>
            <w:i w:val="0"/>
            <w:color w:val="auto"/>
            <w:sz w:val="28"/>
            <w:szCs w:val="28"/>
            <w:u w:val="none"/>
            <w:lang w:val="uk-UA"/>
          </w:rPr>
          <w:t>.2. Оцінка об'єктів обліку.</w:t>
        </w:r>
      </w:hyperlink>
    </w:p>
    <w:p w:rsidR="00201AB5" w:rsidRPr="0014030A" w:rsidRDefault="00A10451" w:rsidP="00852BBD">
      <w:pPr>
        <w:pStyle w:val="3"/>
        <w:spacing w:before="0" w:beforeAutospacing="0" w:after="0" w:afterAutospacing="0"/>
        <w:ind w:firstLine="720"/>
        <w:jc w:val="both"/>
        <w:rPr>
          <w:b w:val="0"/>
          <w:i w:val="0"/>
          <w:color w:val="auto"/>
          <w:sz w:val="28"/>
          <w:szCs w:val="28"/>
          <w:lang w:val="uk-UA"/>
        </w:rPr>
      </w:pPr>
      <w:hyperlink r:id="rId31" w:anchor="3#3" w:history="1">
        <w:r w:rsidR="00BB6C6E" w:rsidRPr="0014030A">
          <w:rPr>
            <w:rStyle w:val="a3"/>
            <w:b w:val="0"/>
            <w:i w:val="0"/>
            <w:color w:val="auto"/>
            <w:sz w:val="28"/>
            <w:szCs w:val="28"/>
            <w:u w:val="none"/>
            <w:lang w:val="uk-UA"/>
          </w:rPr>
          <w:t>8</w:t>
        </w:r>
        <w:r w:rsidR="00201AB5" w:rsidRPr="0014030A">
          <w:rPr>
            <w:rStyle w:val="a3"/>
            <w:b w:val="0"/>
            <w:i w:val="0"/>
            <w:color w:val="auto"/>
            <w:sz w:val="28"/>
            <w:szCs w:val="28"/>
            <w:u w:val="none"/>
            <w:lang w:val="uk-UA"/>
          </w:rPr>
          <w:t>.3. Калькулювання в системі бухгалтерського обліку.</w:t>
        </w:r>
      </w:hyperlink>
    </w:p>
    <w:p w:rsidR="00201AB5" w:rsidRPr="0014030A" w:rsidRDefault="00201AB5" w:rsidP="002D3FC0">
      <w:pPr>
        <w:shd w:val="clear" w:color="auto" w:fill="FFFFFF"/>
        <w:rPr>
          <w:rFonts w:ascii="Arial" w:hAnsi="Arial" w:cs="Arial"/>
          <w:color w:val="B4B4B4"/>
          <w:sz w:val="28"/>
          <w:szCs w:val="28"/>
          <w:lang w:val="uk-UA"/>
        </w:rPr>
      </w:pPr>
      <w:r w:rsidRPr="0014030A">
        <w:rPr>
          <w:rFonts w:ascii="Arial" w:hAnsi="Arial" w:cs="Arial"/>
          <w:color w:val="B4B4B4"/>
          <w:sz w:val="28"/>
          <w:szCs w:val="28"/>
          <w:lang w:val="uk-UA"/>
        </w:rPr>
        <w:t> </w:t>
      </w:r>
    </w:p>
    <w:p w:rsidR="00201AB5" w:rsidRPr="0014030A" w:rsidRDefault="00BB6C6E" w:rsidP="002D3FC0">
      <w:pPr>
        <w:pStyle w:val="3"/>
        <w:spacing w:before="0" w:beforeAutospacing="0" w:after="0" w:afterAutospacing="0"/>
        <w:ind w:firstLine="720"/>
        <w:jc w:val="both"/>
        <w:rPr>
          <w:sz w:val="28"/>
          <w:szCs w:val="28"/>
          <w:lang w:val="uk-UA"/>
        </w:rPr>
      </w:pPr>
      <w:r w:rsidRPr="0014030A">
        <w:rPr>
          <w:sz w:val="28"/>
          <w:szCs w:val="28"/>
          <w:lang w:val="uk-UA"/>
        </w:rPr>
        <w:t>8</w:t>
      </w:r>
      <w:r w:rsidR="00201AB5" w:rsidRPr="0014030A">
        <w:rPr>
          <w:sz w:val="28"/>
          <w:szCs w:val="28"/>
          <w:lang w:val="uk-UA"/>
        </w:rPr>
        <w:t>.1.Сутність та значення вартісної оцінки</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Особливістю бухгалтерського обліку, яка відрізняє його від інших видів обліку, є відображення господарських засобів, їх джерел та господарських процесів у грошовому виразі, тобто у вартісному вимірюванні. </w:t>
      </w:r>
    </w:p>
    <w:p w:rsidR="00BF6D8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З цією метою використовують такі елементи методу бухгалтерського обліку як оцінка та калькуляція.</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lastRenderedPageBreak/>
        <w:t xml:space="preserve"> Відповідно до ст. 4 Закону України "Про бухгалтерський облік та фінансову звітність в Україні" єдиний грошовий вимірник є важливим принципом бухгалтерського обліку і фінансової звітності, який проголошує: вимірювання та узагальнення всіх господарських операцій підприємства в його фінансовій звітності здійснюється в єдиній грошовій одиниці, а саме у грошовій одиниці України </w:t>
      </w:r>
      <w:r w:rsidR="00AF0FBF" w:rsidRPr="0014030A">
        <w:rPr>
          <w:color w:val="000000"/>
          <w:sz w:val="28"/>
          <w:szCs w:val="28"/>
          <w:lang w:val="uk-UA"/>
        </w:rPr>
        <w:t>–</w:t>
      </w:r>
      <w:r w:rsidRPr="0014030A">
        <w:rPr>
          <w:color w:val="000000"/>
          <w:sz w:val="28"/>
          <w:szCs w:val="28"/>
          <w:lang w:val="uk-UA"/>
        </w:rPr>
        <w:t xml:space="preserve"> гривні.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 xml:space="preserve">Оцінка </w:t>
      </w:r>
      <w:r w:rsidR="00AF0FBF" w:rsidRPr="0014030A">
        <w:rPr>
          <w:rStyle w:val="a5"/>
          <w:color w:val="000000"/>
          <w:sz w:val="28"/>
          <w:szCs w:val="28"/>
          <w:lang w:val="uk-UA"/>
        </w:rPr>
        <w:t>–</w:t>
      </w:r>
      <w:r w:rsidRPr="0014030A">
        <w:rPr>
          <w:color w:val="000000"/>
          <w:sz w:val="28"/>
          <w:szCs w:val="28"/>
          <w:lang w:val="uk-UA"/>
        </w:rPr>
        <w:t xml:space="preserve"> це спосіб вартісного вимірювання господарських засобів, джерел їх утворення, а </w:t>
      </w:r>
      <w:r w:rsidRPr="0014030A">
        <w:rPr>
          <w:rStyle w:val="a5"/>
          <w:color w:val="000000"/>
          <w:sz w:val="28"/>
          <w:szCs w:val="28"/>
          <w:lang w:val="uk-UA"/>
        </w:rPr>
        <w:t>калькуляція</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спосіб вартісного вимірювання процесів придбання матеріальних цінностей, виробництва продукції, їх реалізації, а також окремих етапів процесу розширеного відтворення.</w:t>
      </w:r>
    </w:p>
    <w:p w:rsidR="00BF6D8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Оцінка господарських засобів (активів) та їх джерел (капіталу та зобов'язань) є відправним моментом бухгалтерського обліку і реальною основою його побудови.</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Система вартісних оцінок, що застосовується в бухгалтерському обліку, має багатофункціональний характер. Оцінка в бухгалтерському обліку необхідна у процесі господарської діяльності: при надходженні й вибутті активів; при виникненні прав і зобов'язань; при здійсненні таких операцій, як купівля-продаж, оренда майна, застава, страхування, інвестування, переоцінка активів, при створенні, об'єднанні, ліквідації підприємства; при виконанні права успадкування, виконанні судового рішення тощо.</w:t>
      </w:r>
      <w:r w:rsidR="0024561A" w:rsidRPr="0014030A">
        <w:rPr>
          <w:color w:val="000000"/>
          <w:sz w:val="28"/>
          <w:szCs w:val="28"/>
          <w:lang w:val="uk-UA"/>
        </w:rPr>
        <w:t xml:space="preserve"> </w:t>
      </w:r>
      <w:r w:rsidRPr="0014030A">
        <w:rPr>
          <w:color w:val="000000"/>
          <w:sz w:val="28"/>
          <w:szCs w:val="28"/>
          <w:lang w:val="uk-UA"/>
        </w:rPr>
        <w:t>Цією обставиною пояснюється існування різноманітних грошових оцінок.</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Міжнародні стандарти бухгалтерського обліку передбачають можливість декількох різних основ оцінки. Виділяють такі </w:t>
      </w:r>
      <w:r w:rsidRPr="0014030A">
        <w:rPr>
          <w:rStyle w:val="a5"/>
          <w:color w:val="000000"/>
          <w:sz w:val="28"/>
          <w:szCs w:val="28"/>
          <w:lang w:val="uk-UA"/>
        </w:rPr>
        <w:t>бази оцінки:</w:t>
      </w:r>
      <w:r w:rsidRPr="0014030A">
        <w:rPr>
          <w:color w:val="000000"/>
          <w:sz w:val="28"/>
          <w:szCs w:val="28"/>
          <w:lang w:val="uk-UA"/>
        </w:rPr>
        <w:t xml:space="preserve"> </w:t>
      </w:r>
    </w:p>
    <w:p w:rsidR="00201AB5" w:rsidRPr="0014030A" w:rsidRDefault="00201AB5" w:rsidP="00DC2048">
      <w:pPr>
        <w:numPr>
          <w:ilvl w:val="0"/>
          <w:numId w:val="6"/>
        </w:numPr>
        <w:ind w:left="0" w:firstLine="720"/>
        <w:jc w:val="both"/>
        <w:rPr>
          <w:color w:val="000000"/>
          <w:sz w:val="28"/>
          <w:szCs w:val="28"/>
          <w:lang w:val="uk-UA"/>
        </w:rPr>
      </w:pPr>
      <w:r w:rsidRPr="0014030A">
        <w:rPr>
          <w:color w:val="000000"/>
          <w:sz w:val="28"/>
          <w:szCs w:val="28"/>
          <w:lang w:val="uk-UA"/>
        </w:rPr>
        <w:t xml:space="preserve">історична собівартість. Активи відображаються за сумою сплачених грошових коштів та їх еквівалентів або за справедливою вартістю компенсації, виданої, щоб придбати їх, на момент придбання. Зобов'язання відображаються за сумою надходжень, отриманих в обмін на зобов'язання або за сумою грошових коштів, що, як очікується, будуть сплачені з метою погашення зобов'язання під час звичайної діяльності підприємства; </w:t>
      </w:r>
    </w:p>
    <w:p w:rsidR="00201AB5" w:rsidRPr="0014030A" w:rsidRDefault="00201AB5" w:rsidP="00DC2048">
      <w:pPr>
        <w:numPr>
          <w:ilvl w:val="0"/>
          <w:numId w:val="6"/>
        </w:numPr>
        <w:ind w:left="0" w:firstLine="720"/>
        <w:jc w:val="both"/>
        <w:rPr>
          <w:color w:val="000000"/>
          <w:sz w:val="28"/>
          <w:szCs w:val="28"/>
          <w:lang w:val="uk-UA"/>
        </w:rPr>
      </w:pPr>
      <w:r w:rsidRPr="0014030A">
        <w:rPr>
          <w:color w:val="000000"/>
          <w:sz w:val="28"/>
          <w:szCs w:val="28"/>
          <w:lang w:val="uk-UA"/>
        </w:rPr>
        <w:t xml:space="preserve">поточна собівартість. Активи відображаються за сумою грошових коштів або їх еквівалентів, яку було б сплачено в разі придбання такого ж або еквівалентного активу на поточний момент. Зобов'язання відображаються за недисконтованою сумою грошових коштів або їх еквівалентів, яка була б необхідна для погашення зобов'язання на цей момент; </w:t>
      </w:r>
    </w:p>
    <w:p w:rsidR="00201AB5" w:rsidRPr="0014030A" w:rsidRDefault="00201AB5" w:rsidP="00DC2048">
      <w:pPr>
        <w:numPr>
          <w:ilvl w:val="0"/>
          <w:numId w:val="6"/>
        </w:numPr>
        <w:ind w:left="0" w:firstLine="720"/>
        <w:jc w:val="both"/>
        <w:rPr>
          <w:color w:val="000000"/>
          <w:sz w:val="28"/>
          <w:szCs w:val="28"/>
          <w:lang w:val="uk-UA"/>
        </w:rPr>
      </w:pPr>
      <w:r w:rsidRPr="0014030A">
        <w:rPr>
          <w:color w:val="000000"/>
          <w:sz w:val="28"/>
          <w:szCs w:val="28"/>
          <w:lang w:val="uk-UA"/>
        </w:rPr>
        <w:t xml:space="preserve">вартість реалізації (погашення). Активи відображаються в обліку за сумою грошових коштів або їх еквівалентів, яку можна було б отримати на поточний момент шляхом продажу активу в ході звичайної реалізації. Зобов'язання відображаються за вартістю їх погашення, тобто за недисконтованою сумою грошових коштів, яку, як очікується, буде сплачено для погашення зобов'язань під час звичайної діяльності підприємства; </w:t>
      </w:r>
    </w:p>
    <w:p w:rsidR="00201AB5" w:rsidRPr="0014030A" w:rsidRDefault="00201AB5" w:rsidP="00DC2048">
      <w:pPr>
        <w:numPr>
          <w:ilvl w:val="0"/>
          <w:numId w:val="6"/>
        </w:numPr>
        <w:ind w:left="0" w:firstLine="720"/>
        <w:jc w:val="both"/>
        <w:rPr>
          <w:color w:val="000000"/>
          <w:sz w:val="28"/>
          <w:szCs w:val="28"/>
          <w:lang w:val="uk-UA"/>
        </w:rPr>
      </w:pPr>
      <w:r w:rsidRPr="0014030A">
        <w:rPr>
          <w:color w:val="000000"/>
          <w:sz w:val="28"/>
          <w:szCs w:val="28"/>
          <w:lang w:val="uk-UA"/>
        </w:rPr>
        <w:t xml:space="preserve">теперішня вартість. Активи відображаються за теперішньою дисконтованою вартістю майбутніх чистих надходжень грошових коштів, які, як очікується, має генерувати об'єкт обліку під час звичайної діяльності підприємства. Зобов'язання відображаються за теперішньою дисконтованою вартістю майбутніх чистих відпливів грошових коштів, які, як очікуються </w:t>
      </w:r>
      <w:r w:rsidRPr="0014030A">
        <w:rPr>
          <w:color w:val="000000"/>
          <w:sz w:val="28"/>
          <w:szCs w:val="28"/>
          <w:lang w:val="uk-UA"/>
        </w:rPr>
        <w:lastRenderedPageBreak/>
        <w:t xml:space="preserve">будуть необхідні для погашення зобов'язань під час звичайної діяльності підприємства. </w:t>
      </w:r>
    </w:p>
    <w:p w:rsidR="00201AB5" w:rsidRPr="0014030A" w:rsidRDefault="00345614"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С</w:t>
      </w:r>
      <w:r w:rsidR="00201AB5" w:rsidRPr="0014030A">
        <w:rPr>
          <w:rStyle w:val="a5"/>
          <w:color w:val="000000"/>
          <w:sz w:val="28"/>
          <w:szCs w:val="28"/>
          <w:lang w:val="uk-UA"/>
        </w:rPr>
        <w:t>праведлив</w:t>
      </w:r>
      <w:r w:rsidRPr="0014030A">
        <w:rPr>
          <w:rStyle w:val="a5"/>
          <w:color w:val="000000"/>
          <w:sz w:val="28"/>
          <w:szCs w:val="28"/>
          <w:lang w:val="uk-UA"/>
        </w:rPr>
        <w:t>а</w:t>
      </w:r>
      <w:r w:rsidR="00201AB5" w:rsidRPr="0014030A">
        <w:rPr>
          <w:rStyle w:val="a5"/>
          <w:color w:val="000000"/>
          <w:sz w:val="28"/>
          <w:szCs w:val="28"/>
          <w:lang w:val="uk-UA"/>
        </w:rPr>
        <w:t xml:space="preserve"> вартіст</w:t>
      </w:r>
      <w:r w:rsidRPr="0014030A">
        <w:rPr>
          <w:rStyle w:val="a5"/>
          <w:color w:val="000000"/>
          <w:sz w:val="28"/>
          <w:szCs w:val="28"/>
          <w:lang w:val="uk-UA"/>
        </w:rPr>
        <w:t>ь</w:t>
      </w:r>
      <w:r w:rsidR="00201AB5" w:rsidRPr="0014030A">
        <w:rPr>
          <w:color w:val="000000"/>
          <w:sz w:val="28"/>
          <w:szCs w:val="28"/>
          <w:lang w:val="uk-UA"/>
        </w:rPr>
        <w:t xml:space="preserve"> </w:t>
      </w:r>
      <w:r w:rsidR="00AF0FBF" w:rsidRPr="0014030A">
        <w:rPr>
          <w:color w:val="000000"/>
          <w:sz w:val="28"/>
          <w:szCs w:val="28"/>
          <w:lang w:val="uk-UA"/>
        </w:rPr>
        <w:t>–</w:t>
      </w:r>
      <w:r w:rsidR="00201AB5" w:rsidRPr="0014030A">
        <w:rPr>
          <w:color w:val="000000"/>
          <w:sz w:val="28"/>
          <w:szCs w:val="28"/>
          <w:lang w:val="uk-UA"/>
        </w:rPr>
        <w:t xml:space="preserve"> сума, за якою можна здійснити обмін активу або оплату зобов'язання в результаті операції між обізнаними, зацікавленими та незалежними сторонами.</w:t>
      </w:r>
    </w:p>
    <w:p w:rsidR="00345614" w:rsidRPr="0014030A" w:rsidRDefault="00345614" w:rsidP="002D3FC0">
      <w:pPr>
        <w:pStyle w:val="3"/>
        <w:spacing w:before="0" w:beforeAutospacing="0" w:after="0" w:afterAutospacing="0"/>
        <w:jc w:val="center"/>
        <w:rPr>
          <w:sz w:val="28"/>
          <w:szCs w:val="28"/>
          <w:lang w:val="uk-UA"/>
        </w:rPr>
      </w:pPr>
    </w:p>
    <w:p w:rsidR="00201AB5" w:rsidRPr="0014030A" w:rsidRDefault="00BB6C6E" w:rsidP="00852BBD">
      <w:pPr>
        <w:pStyle w:val="3"/>
        <w:spacing w:before="0" w:beforeAutospacing="0" w:after="0" w:afterAutospacing="0"/>
        <w:ind w:firstLine="720"/>
        <w:jc w:val="both"/>
        <w:rPr>
          <w:sz w:val="28"/>
          <w:szCs w:val="28"/>
          <w:lang w:val="uk-UA"/>
        </w:rPr>
      </w:pPr>
      <w:r w:rsidRPr="0014030A">
        <w:rPr>
          <w:sz w:val="28"/>
          <w:szCs w:val="28"/>
          <w:lang w:val="uk-UA"/>
        </w:rPr>
        <w:t>8</w:t>
      </w:r>
      <w:r w:rsidR="00201AB5" w:rsidRPr="0014030A">
        <w:rPr>
          <w:sz w:val="28"/>
          <w:szCs w:val="28"/>
          <w:lang w:val="uk-UA"/>
        </w:rPr>
        <w:t>.2. Оцінка об'єктів обліку</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Основні засоби. Придбані (створені) основні засоби зараховують на баланс підприємства за первісною вартістю. </w:t>
      </w:r>
      <w:r w:rsidRPr="0014030A">
        <w:rPr>
          <w:rStyle w:val="a5"/>
          <w:color w:val="000000"/>
          <w:sz w:val="28"/>
          <w:szCs w:val="28"/>
          <w:lang w:val="uk-UA"/>
        </w:rPr>
        <w:t>Первісна вартість</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історична собівартість основних засобів у сумі грошових коштів або справедливої вартості активів, сплачених (переданих) на дату придбання (створення) основних засобів. Первісна вартість включає фактичні витрати на придбання (створення) основних засобів та </w:t>
      </w:r>
      <w:r w:rsidR="005C372D" w:rsidRPr="0014030A">
        <w:rPr>
          <w:color w:val="000000"/>
          <w:sz w:val="28"/>
          <w:szCs w:val="28"/>
          <w:lang w:val="uk-UA"/>
        </w:rPr>
        <w:t xml:space="preserve">на </w:t>
      </w:r>
      <w:r w:rsidRPr="0014030A">
        <w:rPr>
          <w:color w:val="000000"/>
          <w:sz w:val="28"/>
          <w:szCs w:val="28"/>
          <w:lang w:val="uk-UA"/>
        </w:rPr>
        <w:t xml:space="preserve">приведення їх до придатного для використання стану.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Витрати на придбання (створення) основних засобів капіталізуються і в подальшому підлягають систематичному розподілу між звітними періодами </w:t>
      </w:r>
      <w:r w:rsidR="00AF0FBF" w:rsidRPr="0014030A">
        <w:rPr>
          <w:color w:val="000000"/>
          <w:sz w:val="28"/>
          <w:szCs w:val="28"/>
          <w:lang w:val="uk-UA"/>
        </w:rPr>
        <w:t>–</w:t>
      </w:r>
      <w:r w:rsidRPr="0014030A">
        <w:rPr>
          <w:color w:val="000000"/>
          <w:sz w:val="28"/>
          <w:szCs w:val="28"/>
          <w:lang w:val="uk-UA"/>
        </w:rPr>
        <w:t xml:space="preserve"> </w:t>
      </w:r>
      <w:r w:rsidRPr="0014030A">
        <w:rPr>
          <w:rStyle w:val="a5"/>
          <w:color w:val="000000"/>
          <w:sz w:val="28"/>
          <w:szCs w:val="28"/>
          <w:lang w:val="uk-UA"/>
        </w:rPr>
        <w:t>амортизації.</w:t>
      </w:r>
      <w:r w:rsidRPr="0014030A">
        <w:rPr>
          <w:color w:val="000000"/>
          <w:sz w:val="28"/>
          <w:szCs w:val="28"/>
          <w:lang w:val="uk-UA"/>
        </w:rPr>
        <w:t xml:space="preserve"> Наступна оцінка об'єкта основних засобів </w:t>
      </w:r>
      <w:r w:rsidR="00AF0FBF" w:rsidRPr="0014030A">
        <w:rPr>
          <w:color w:val="000000"/>
          <w:sz w:val="28"/>
          <w:szCs w:val="28"/>
          <w:lang w:val="uk-UA"/>
        </w:rPr>
        <w:t>–</w:t>
      </w:r>
      <w:r w:rsidRPr="0014030A">
        <w:rPr>
          <w:color w:val="000000"/>
          <w:sz w:val="28"/>
          <w:szCs w:val="28"/>
          <w:lang w:val="uk-UA"/>
        </w:rPr>
        <w:t xml:space="preserve"> </w:t>
      </w:r>
      <w:r w:rsidRPr="0014030A">
        <w:rPr>
          <w:rStyle w:val="a5"/>
          <w:color w:val="000000"/>
          <w:sz w:val="28"/>
          <w:szCs w:val="28"/>
          <w:lang w:val="uk-UA"/>
        </w:rPr>
        <w:t>балансова,</w:t>
      </w:r>
      <w:r w:rsidRPr="0014030A">
        <w:rPr>
          <w:color w:val="000000"/>
          <w:sz w:val="28"/>
          <w:szCs w:val="28"/>
          <w:lang w:val="uk-UA"/>
        </w:rPr>
        <w:t xml:space="preserve"> яка визначається як різниця між первісною або переоціненою вартістю та сумою нарахованої амортизації. </w:t>
      </w:r>
      <w:r w:rsidRPr="0014030A">
        <w:rPr>
          <w:rStyle w:val="a5"/>
          <w:color w:val="000000"/>
          <w:sz w:val="28"/>
          <w:szCs w:val="28"/>
          <w:lang w:val="uk-UA"/>
        </w:rPr>
        <w:t xml:space="preserve">Амортизація може нараховуватися </w:t>
      </w:r>
      <w:r w:rsidR="005C372D" w:rsidRPr="0014030A">
        <w:rPr>
          <w:rStyle w:val="a5"/>
          <w:color w:val="000000"/>
          <w:sz w:val="28"/>
          <w:szCs w:val="28"/>
          <w:lang w:val="uk-UA"/>
        </w:rPr>
        <w:t xml:space="preserve">п’ятьма </w:t>
      </w:r>
      <w:r w:rsidRPr="0014030A">
        <w:rPr>
          <w:rStyle w:val="a5"/>
          <w:color w:val="000000"/>
          <w:sz w:val="28"/>
          <w:szCs w:val="28"/>
          <w:lang w:val="uk-UA"/>
        </w:rPr>
        <w:t xml:space="preserve"> методами: прямо</w:t>
      </w:r>
      <w:r w:rsidR="005C372D" w:rsidRPr="0014030A">
        <w:rPr>
          <w:rStyle w:val="a5"/>
          <w:color w:val="000000"/>
          <w:sz w:val="28"/>
          <w:szCs w:val="28"/>
          <w:lang w:val="uk-UA"/>
        </w:rPr>
        <w:t>лінійним, зменше</w:t>
      </w:r>
      <w:r w:rsidRPr="0014030A">
        <w:rPr>
          <w:rStyle w:val="a5"/>
          <w:color w:val="000000"/>
          <w:sz w:val="28"/>
          <w:szCs w:val="28"/>
          <w:lang w:val="uk-UA"/>
        </w:rPr>
        <w:t>н</w:t>
      </w:r>
      <w:r w:rsidR="005C372D" w:rsidRPr="0014030A">
        <w:rPr>
          <w:rStyle w:val="a5"/>
          <w:color w:val="000000"/>
          <w:sz w:val="28"/>
          <w:szCs w:val="28"/>
          <w:lang w:val="uk-UA"/>
        </w:rPr>
        <w:t>ня</w:t>
      </w:r>
      <w:r w:rsidRPr="0014030A">
        <w:rPr>
          <w:rStyle w:val="a5"/>
          <w:color w:val="000000"/>
          <w:sz w:val="28"/>
          <w:szCs w:val="28"/>
          <w:lang w:val="uk-UA"/>
        </w:rPr>
        <w:t xml:space="preserve"> залишк</w:t>
      </w:r>
      <w:r w:rsidR="005C372D" w:rsidRPr="0014030A">
        <w:rPr>
          <w:rStyle w:val="a5"/>
          <w:color w:val="000000"/>
          <w:sz w:val="28"/>
          <w:szCs w:val="28"/>
          <w:lang w:val="uk-UA"/>
        </w:rPr>
        <w:t>ової вартості, прискореним зменшення залишкової вартості</w:t>
      </w:r>
      <w:r w:rsidRPr="0014030A">
        <w:rPr>
          <w:rStyle w:val="a5"/>
          <w:color w:val="000000"/>
          <w:sz w:val="28"/>
          <w:szCs w:val="28"/>
          <w:lang w:val="uk-UA"/>
        </w:rPr>
        <w:t>, кумулятивним, виробничим.</w:t>
      </w:r>
      <w:r w:rsidRPr="0014030A">
        <w:rPr>
          <w:color w:val="000000"/>
          <w:sz w:val="28"/>
          <w:szCs w:val="28"/>
          <w:lang w:val="uk-UA"/>
        </w:rPr>
        <w:t xml:space="preserve">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У процесі використання основних засобів їхня первісна вартість може змінюватись. Первісна вартість основних засобів збільшується на суму витрат, пов'язаних з поліпшенням об'єкта, яке приводить до збільшення майбутніх економічних вигід, первісно очікуваних від його використання. Крім того, підприємство може здійснювати переоцінку об'єкта основних засобів за справедливою вартістю станом на 31 грудня звітного року.</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Нематеріальні активи.</w:t>
      </w:r>
      <w:r w:rsidRPr="0014030A">
        <w:rPr>
          <w:color w:val="000000"/>
          <w:sz w:val="28"/>
          <w:szCs w:val="28"/>
          <w:lang w:val="uk-UA"/>
        </w:rPr>
        <w:t xml:space="preserve"> Первісною оцінкою нематеріальних активів є собівартість їх придбання чи створення. Собівартість нематеріального активу визначається сумою грошових коштів чи їх еквівалентів або справедливою вартістю іншої компенсації, наданої підприємством для його придбання або створення. Собівартість окремо придбаного нематеріального активу включає його ціну, мито, усі податки, що не підлягають відшкодуванню, інші витрати, безпосередньо пов'язані з придбанням активу. </w:t>
      </w:r>
    </w:p>
    <w:p w:rsidR="009A2E64"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Якщо нематеріальний актив надійшов внаслідок обміну на інший актив, то його собівартість визначають за справедливою вартістю отриманого активу, яка дорівнює справедливій вартості переданого активу з урахуванням будь-яких грошових доплат, здійснених під час обмінної операції. Собівартість нематеріального активу, створеного підприємством, включає всі витрати, прямо пов'язані з його створенням та приведенням до стану, придатного для використання за призначенням.</w:t>
      </w:r>
      <w:r w:rsidR="009A2E64" w:rsidRPr="0014030A">
        <w:rPr>
          <w:color w:val="000000"/>
          <w:sz w:val="28"/>
          <w:szCs w:val="28"/>
          <w:lang w:val="uk-UA"/>
        </w:rPr>
        <w:t xml:space="preserve">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Наступна оцінка балансової вартості нематеріального активу може відрізнятися від його собівартості, якщо було здійснено додаткові витрати, у результаті яких очікується збільшення притоку на підприємство економічних вигід від використання активу. Витрати на створення чи придбання </w:t>
      </w:r>
      <w:r w:rsidRPr="0014030A">
        <w:rPr>
          <w:color w:val="000000"/>
          <w:sz w:val="28"/>
          <w:szCs w:val="28"/>
          <w:lang w:val="uk-UA"/>
        </w:rPr>
        <w:lastRenderedPageBreak/>
        <w:t xml:space="preserve">нематеріального активу капіталізуються і в подальшому підлягають розподілу в часі протягом строку його корисного використання.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Амортизація нематеріального активу здійснюється на систематичній основі протягом строку корисного використання, який не повинен перевищувати 20 років. Амортизація нематеріального активу може нараховуватись прямолінійним або іншим методом, якщо він краще відображає форму, в якій вигода від використання активу надходить на підприємство.</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Капітальні інвестиції.</w:t>
      </w:r>
      <w:r w:rsidRPr="0014030A">
        <w:rPr>
          <w:color w:val="000000"/>
          <w:sz w:val="28"/>
          <w:szCs w:val="28"/>
          <w:lang w:val="uk-UA"/>
        </w:rPr>
        <w:t xml:space="preserve"> Прикладом капітальних інвестицій може бути будівництво, яке здійснюється не будівельною організацією, або процес придбання основних засобів, який займає значний час. Оцінюють такі інвестиції за сумою фактичних витрат, пов'язаних з ними.</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 xml:space="preserve">Фінансові інвестиції. </w:t>
      </w:r>
      <w:r w:rsidRPr="0014030A">
        <w:rPr>
          <w:color w:val="000000"/>
          <w:sz w:val="28"/>
          <w:szCs w:val="28"/>
          <w:lang w:val="uk-UA"/>
        </w:rPr>
        <w:t xml:space="preserve">Фінансові інвестиції </w:t>
      </w:r>
      <w:r w:rsidR="00AF0FBF" w:rsidRPr="0014030A">
        <w:rPr>
          <w:color w:val="000000"/>
          <w:sz w:val="28"/>
          <w:szCs w:val="28"/>
          <w:lang w:val="uk-UA"/>
        </w:rPr>
        <w:t>–</w:t>
      </w:r>
      <w:r w:rsidRPr="0014030A">
        <w:rPr>
          <w:color w:val="000000"/>
          <w:sz w:val="28"/>
          <w:szCs w:val="28"/>
          <w:lang w:val="uk-UA"/>
        </w:rPr>
        <w:t xml:space="preserve"> активи, які утримують з метою збільшення прибутку, зростання вартості капіталу або інших вигод для інвестора (акції, облігації, частки в статутних капіталах інших підприємств та інші боргові та капітальні цінні папери). Первісне визнання фінансових інвестицій здійснюється за їхньою історичною собівартістю, яка включає: ціну придбання; комісійні винагороди; гонорари; мито; податки, що не відшкодовуються підприємству; банківські збори; інші витрати, безпосередньо пов'язані з придбанням інвестицій.</w:t>
      </w:r>
    </w:p>
    <w:p w:rsidR="001F74A3"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Методи оцінки довгострокових фінансових інвестицій, які дають право власності (далі </w:t>
      </w:r>
      <w:r w:rsidR="00AF0FBF" w:rsidRPr="0014030A">
        <w:rPr>
          <w:color w:val="000000"/>
          <w:sz w:val="28"/>
          <w:szCs w:val="28"/>
          <w:lang w:val="uk-UA"/>
        </w:rPr>
        <w:t>–</w:t>
      </w:r>
      <w:r w:rsidRPr="0014030A">
        <w:rPr>
          <w:color w:val="000000"/>
          <w:sz w:val="28"/>
          <w:szCs w:val="28"/>
          <w:lang w:val="uk-UA"/>
        </w:rPr>
        <w:t xml:space="preserve"> капітальні), залежать від впливу інвестора на підприємство, акції якого він придбав. Довгострокові інвестиції в капітальні цінні папери підприємства, на яке інвестор не має суттєвого впливу, оцінюють за нижчою з двох оцінок </w:t>
      </w:r>
      <w:r w:rsidR="00AF0FBF" w:rsidRPr="0014030A">
        <w:rPr>
          <w:color w:val="000000"/>
          <w:sz w:val="28"/>
          <w:szCs w:val="28"/>
          <w:lang w:val="uk-UA"/>
        </w:rPr>
        <w:t>–</w:t>
      </w:r>
      <w:r w:rsidRPr="0014030A">
        <w:rPr>
          <w:color w:val="000000"/>
          <w:sz w:val="28"/>
          <w:szCs w:val="28"/>
          <w:lang w:val="uk-UA"/>
        </w:rPr>
        <w:t xml:space="preserve"> собівартістю або ринковою вартістю, визначеною на основі інвестиційного портфеля.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Якщо інвестор має суттєвий вплив на об'єкт інвестування (асоційоване підприємство), то облік довгострокових фінансових інвестицій здійснюється або за собівартістю, або за методом участі в капіталі. Згідно з методом участі в капіталі балансова вартість інвестиції, яку спочатку оцінюють за собівартістю, збільшується (зменшується) відповідно до частки інвестора у власному капіталі об'єкта інвестування. Балансова вартість інвестиції зменшується на суму отриманих дивідендів.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Інвестиції в підприємства, над якими інвестор здійснює контроль обліковуються або за собівартістю або за методом участі в капіталі.</w:t>
      </w:r>
      <w:r w:rsidR="00F82713" w:rsidRPr="0014030A">
        <w:rPr>
          <w:color w:val="000000"/>
          <w:sz w:val="28"/>
          <w:szCs w:val="28"/>
          <w:lang w:val="uk-UA"/>
        </w:rPr>
        <w:t xml:space="preserve"> </w:t>
      </w:r>
      <w:r w:rsidRPr="0014030A">
        <w:rPr>
          <w:color w:val="000000"/>
          <w:sz w:val="28"/>
          <w:szCs w:val="28"/>
          <w:lang w:val="uk-UA"/>
        </w:rPr>
        <w:t>Інвестиції в боргові цінні папери оцінюють в обліку за собівартістю їх придбання. Якщо інвестиції (в облігації) мають довгостроковий характер, то різниця між вартістю їх придбання та погашення має амортизуватися з моменту придбання до закінчення строку їхньої дії. Балансова вартість таких довгострокових фінансових інвестицій дорівнює дисконтованій вартості їх погашення в майбутньому.</w:t>
      </w:r>
      <w:r w:rsidRPr="0014030A">
        <w:rPr>
          <w:color w:val="000000"/>
          <w:sz w:val="28"/>
          <w:szCs w:val="28"/>
          <w:lang w:val="uk-UA"/>
        </w:rPr>
        <w:br/>
        <w:t>Фінансову інвестицію оцінюють за методом собівартості, якщо інвестиція придбана та утримується тільки для продажу.</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Виробничі запаси.</w:t>
      </w:r>
      <w:r w:rsidRPr="0014030A">
        <w:rPr>
          <w:color w:val="000000"/>
          <w:sz w:val="28"/>
          <w:szCs w:val="28"/>
          <w:lang w:val="uk-UA"/>
        </w:rPr>
        <w:t xml:space="preserve"> Для цілей обліку до запасів відносять: сировину і матеріали, комплектуючі та інші цінності, що призначені для виробництва продукції, виконання робіт та надання послуг; незавершене виробництво; </w:t>
      </w:r>
      <w:r w:rsidRPr="0014030A">
        <w:rPr>
          <w:color w:val="000000"/>
          <w:sz w:val="28"/>
          <w:szCs w:val="28"/>
          <w:lang w:val="uk-UA"/>
        </w:rPr>
        <w:lastRenderedPageBreak/>
        <w:t>готову продукцію; товари; малоцінні та швидкозношувані предмети, які використовують протягом не більше одного року або нормального операційного циклу, якщо він більший за рік.</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Придбані або вироблені запаси оцінюються за первісною вартістю. При придбанні до собівартості запасів включаються такі фактичні витрати: суми, сплачені постачальнику; плата за посередницькі консультаційні послуги; ввізне мито; сума непрямих податків, що не повертається підприємству; витрати на заготівлю, завантаження та розвантаження, страхування; інші витрати, пов'язані з придбанням і доведенням їх до стану придатного для використання.</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Первісною вартістю виготовлених запасів (а також незавершеного виробництва) є їхня виробнича собівартість. Відповідно до національного стандарту № 16 "Витрати", виробнича собівартість включає: прямі матеріальні витрати; прямі витрати на оплату праці; інші прямі витрати; загальновиробничі витрати.</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Запаси </w:t>
      </w:r>
      <w:r w:rsidR="009A2E64" w:rsidRPr="0014030A">
        <w:rPr>
          <w:color w:val="000000"/>
          <w:sz w:val="28"/>
          <w:szCs w:val="28"/>
          <w:lang w:val="uk-UA"/>
        </w:rPr>
        <w:t xml:space="preserve">на дату складання балансу </w:t>
      </w:r>
      <w:r w:rsidRPr="0014030A">
        <w:rPr>
          <w:color w:val="000000"/>
          <w:sz w:val="28"/>
          <w:szCs w:val="28"/>
          <w:lang w:val="uk-UA"/>
        </w:rPr>
        <w:t xml:space="preserve">відображаються в обліку за найменшою із двох оцінок: первісною вартістю або чистою вартістю реалізації. </w:t>
      </w:r>
      <w:r w:rsidRPr="0014030A">
        <w:rPr>
          <w:rStyle w:val="a5"/>
          <w:color w:val="000000"/>
          <w:sz w:val="28"/>
          <w:szCs w:val="28"/>
          <w:lang w:val="uk-UA"/>
        </w:rPr>
        <w:t>Чиста вартість реалізації</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очікувана ціна реалізації запасів за умов звичайної діяльності за вирахуванням очікуваних витрат на завершення їх виробництва та реалізацію. Запаси відображаються за чистою вартістю реалізації, якщо вони зіпсовані, застаріли або іншим чином втратили первісно очікувану економічну вигоду.</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Дебіторська заборгованість.</w:t>
      </w:r>
      <w:r w:rsidRPr="0014030A">
        <w:rPr>
          <w:color w:val="000000"/>
          <w:sz w:val="28"/>
          <w:szCs w:val="28"/>
          <w:lang w:val="uk-UA"/>
        </w:rPr>
        <w:t xml:space="preserve"> Оцінка дебіторської заборгованості залежить від виду цієї заборгованості. Заборгованість за товари, роботи, послуги визнається як актив одночасно з визнанням доходу від реалізації й оцінюється за первісною вартістю, яка дорівнює справедливій (контрактній) вартості. Поточна оцінка дебіторської заборгованості здійснюється за чистою реалізаційною вартістю, яка визначається як різниця між первісною вартістю та резервом сумнівних боргів. Резерв визначається на основі платоспроможності окремих дебіторів або на основі класифікації дебіторської заборгованості.</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Грошові кошти та їх еквіваленти.</w:t>
      </w:r>
      <w:r w:rsidRPr="0014030A">
        <w:rPr>
          <w:color w:val="000000"/>
          <w:sz w:val="28"/>
          <w:szCs w:val="28"/>
          <w:lang w:val="uk-UA"/>
        </w:rPr>
        <w:t xml:space="preserve"> Грошові кошти та їх еквіваленти в національній валюті оцінюються за номіналом (готівка, гривня на рахунках), грошові кошти та грошові документи в іноземній валюті перераховуються в гривні на дату отримання або на дату складання звітності за курсом НБУ.</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rStyle w:val="a5"/>
          <w:color w:val="000000"/>
          <w:sz w:val="28"/>
          <w:szCs w:val="28"/>
          <w:lang w:val="uk-UA"/>
        </w:rPr>
        <w:t>Зобов'язання.</w:t>
      </w:r>
      <w:r w:rsidRPr="0014030A">
        <w:rPr>
          <w:color w:val="000000"/>
          <w:sz w:val="28"/>
          <w:szCs w:val="28"/>
          <w:lang w:val="uk-UA"/>
        </w:rPr>
        <w:t xml:space="preserve"> Для оцінки зобов'язань можуть бути використані всі зазначені вище оцінки: історична собівартість зобов'язання; поточна собівартість зобов'язання; вартість погашення зобов'язання; теперішня вартість зобов'язання. Вибір способу оцінки залежить від характеру зобов'язання, його строковості, способу погашення.</w:t>
      </w:r>
    </w:p>
    <w:p w:rsidR="009318FC" w:rsidRPr="0014030A" w:rsidRDefault="009318FC" w:rsidP="002D3FC0">
      <w:pPr>
        <w:pStyle w:val="a4"/>
        <w:spacing w:before="0" w:beforeAutospacing="0" w:after="0" w:afterAutospacing="0"/>
        <w:ind w:firstLine="720"/>
        <w:jc w:val="both"/>
        <w:rPr>
          <w:color w:val="000000"/>
          <w:sz w:val="28"/>
          <w:szCs w:val="28"/>
          <w:lang w:val="uk-UA"/>
        </w:rPr>
      </w:pPr>
    </w:p>
    <w:p w:rsidR="00201AB5" w:rsidRPr="0014030A" w:rsidRDefault="00BB6C6E" w:rsidP="000377BD">
      <w:pPr>
        <w:pStyle w:val="3"/>
        <w:spacing w:before="0" w:beforeAutospacing="0" w:after="0" w:afterAutospacing="0"/>
        <w:ind w:firstLine="720"/>
        <w:jc w:val="both"/>
        <w:rPr>
          <w:sz w:val="28"/>
          <w:szCs w:val="28"/>
          <w:lang w:val="uk-UA"/>
        </w:rPr>
      </w:pPr>
      <w:r w:rsidRPr="0014030A">
        <w:rPr>
          <w:sz w:val="28"/>
          <w:szCs w:val="28"/>
          <w:lang w:val="uk-UA"/>
        </w:rPr>
        <w:t>8</w:t>
      </w:r>
      <w:r w:rsidR="00201AB5" w:rsidRPr="0014030A">
        <w:rPr>
          <w:sz w:val="28"/>
          <w:szCs w:val="28"/>
          <w:lang w:val="uk-UA"/>
        </w:rPr>
        <w:t>.3. Калькулювання в системі бухгалтерського обліку</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Суть калькулювання як елементу методу бухгалтерського обліку полягає в обчисленні у грошовому вираженні витрат підприємства на придбання, виробництво окремого виду матеріальних цінностей, виробів (виконання робіт, надання послуг) і витрат на реалізацію (збут). Отже, калькулювання являє </w:t>
      </w:r>
      <w:r w:rsidRPr="0014030A">
        <w:rPr>
          <w:color w:val="000000"/>
          <w:sz w:val="28"/>
          <w:szCs w:val="28"/>
          <w:lang w:val="uk-UA"/>
        </w:rPr>
        <w:lastRenderedPageBreak/>
        <w:t xml:space="preserve">собою процес оцінювання результатів господарських процесів: постачання, виробництва, реалізації.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Об'єктами калькулювання собівартості виробництва продукції є витрати виробництва, які реально виникають і які згруповані за відповідними ознаками для формування показників собівартості. </w:t>
      </w:r>
    </w:p>
    <w:p w:rsidR="0034254D"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Первинними елементними об'єктами обліку витрат на виробництво є витрати праці й матеріальних ресурсів при виконанні різних виробничих операцій, витрати на утримання та експлуатацію обладнання, приладів, будівель, на управління виробництвом. Ці первинні облікові об'єкти належать до певних елементів виробництва </w:t>
      </w:r>
      <w:r w:rsidR="00AF0FBF" w:rsidRPr="0014030A">
        <w:rPr>
          <w:color w:val="000000"/>
          <w:sz w:val="28"/>
          <w:szCs w:val="28"/>
          <w:lang w:val="uk-UA"/>
        </w:rPr>
        <w:t>–</w:t>
      </w:r>
      <w:r w:rsidRPr="0014030A">
        <w:rPr>
          <w:color w:val="000000"/>
          <w:sz w:val="28"/>
          <w:szCs w:val="28"/>
          <w:lang w:val="uk-UA"/>
        </w:rPr>
        <w:t xml:space="preserve"> </w:t>
      </w:r>
      <w:r w:rsidRPr="0014030A">
        <w:rPr>
          <w:rStyle w:val="a5"/>
          <w:color w:val="000000"/>
          <w:sz w:val="28"/>
          <w:szCs w:val="28"/>
          <w:lang w:val="uk-UA"/>
        </w:rPr>
        <w:t>економічних елементів витрат.</w:t>
      </w:r>
    </w:p>
    <w:p w:rsidR="00201AB5" w:rsidRPr="0014030A" w:rsidRDefault="0034254D" w:rsidP="000377BD">
      <w:pPr>
        <w:pStyle w:val="a4"/>
        <w:spacing w:before="0" w:beforeAutospacing="0" w:after="0" w:afterAutospacing="0"/>
        <w:ind w:firstLine="720"/>
        <w:jc w:val="both"/>
        <w:rPr>
          <w:color w:val="000000"/>
          <w:sz w:val="28"/>
          <w:szCs w:val="28"/>
          <w:lang w:val="uk-UA"/>
        </w:rPr>
      </w:pPr>
      <w:r w:rsidRPr="0014030A">
        <w:rPr>
          <w:i/>
          <w:sz w:val="28"/>
          <w:szCs w:val="28"/>
          <w:lang w:val="uk-UA"/>
        </w:rPr>
        <w:t>Е</w:t>
      </w:r>
      <w:r w:rsidR="00201AB5" w:rsidRPr="0014030A">
        <w:rPr>
          <w:rStyle w:val="a5"/>
          <w:color w:val="000000"/>
          <w:sz w:val="28"/>
          <w:szCs w:val="28"/>
          <w:lang w:val="uk-UA"/>
        </w:rPr>
        <w:t>кономічний елемент</w:t>
      </w:r>
      <w:r w:rsidR="00201AB5" w:rsidRPr="0014030A">
        <w:rPr>
          <w:sz w:val="28"/>
          <w:szCs w:val="28"/>
          <w:lang w:val="uk-UA"/>
        </w:rPr>
        <w:t xml:space="preserve"> </w:t>
      </w:r>
      <w:r w:rsidR="00AF0FBF" w:rsidRPr="0014030A">
        <w:rPr>
          <w:sz w:val="28"/>
          <w:szCs w:val="28"/>
          <w:lang w:val="uk-UA"/>
        </w:rPr>
        <w:t>–</w:t>
      </w:r>
      <w:r w:rsidR="00201AB5" w:rsidRPr="0014030A">
        <w:rPr>
          <w:sz w:val="28"/>
          <w:szCs w:val="28"/>
          <w:lang w:val="uk-UA"/>
        </w:rPr>
        <w:t xml:space="preserve"> це економічно однорідна первинна витрата, яку не можна розкласти на складові. Виділяють такі економічні елементи витрат:</w:t>
      </w:r>
      <w:r w:rsidR="000377BD" w:rsidRPr="0014030A">
        <w:rPr>
          <w:sz w:val="28"/>
          <w:szCs w:val="28"/>
          <w:lang w:val="uk-UA"/>
        </w:rPr>
        <w:t xml:space="preserve"> </w:t>
      </w:r>
      <w:r w:rsidR="00201AB5" w:rsidRPr="0014030A">
        <w:rPr>
          <w:sz w:val="28"/>
          <w:szCs w:val="28"/>
          <w:lang w:val="uk-UA"/>
        </w:rPr>
        <w:t xml:space="preserve">матеріальні витрати; </w:t>
      </w:r>
      <w:r w:rsidR="00201AB5" w:rsidRPr="0014030A">
        <w:rPr>
          <w:color w:val="000000"/>
          <w:sz w:val="28"/>
          <w:szCs w:val="28"/>
          <w:lang w:val="uk-UA"/>
        </w:rPr>
        <w:t xml:space="preserve">витрати на оплату праці; відрахування на соціальні заходи; амортизація; інші операційні витрати.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Групування витрат за економічними елементами характеризує їх відношення до створення продукту, але не відображає мети і призначення виробничих витрат, їх доцільність.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Існує необхідність перегрупувати виробничі витрати, виділити серед них основні </w:t>
      </w:r>
      <w:r w:rsidR="00AF0FBF" w:rsidRPr="0014030A">
        <w:rPr>
          <w:color w:val="000000"/>
          <w:sz w:val="28"/>
          <w:szCs w:val="28"/>
          <w:lang w:val="uk-UA"/>
        </w:rPr>
        <w:t>–</w:t>
      </w:r>
      <w:r w:rsidRPr="0014030A">
        <w:rPr>
          <w:color w:val="000000"/>
          <w:sz w:val="28"/>
          <w:szCs w:val="28"/>
          <w:lang w:val="uk-UA"/>
        </w:rPr>
        <w:t xml:space="preserve"> безпосередньо с</w:t>
      </w:r>
      <w:r w:rsidR="005A379E" w:rsidRPr="0014030A">
        <w:rPr>
          <w:color w:val="000000"/>
          <w:sz w:val="28"/>
          <w:szCs w:val="28"/>
          <w:lang w:val="uk-UA"/>
        </w:rPr>
        <w:t>прямовані на виробництво продукції</w:t>
      </w:r>
      <w:r w:rsidRPr="0014030A">
        <w:rPr>
          <w:color w:val="000000"/>
          <w:sz w:val="28"/>
          <w:szCs w:val="28"/>
          <w:lang w:val="uk-UA"/>
        </w:rPr>
        <w:t xml:space="preserve">, витрати на обслуговування, управління, збут та реалізацію. Тому використовується інший об'єкт обліку витрат </w:t>
      </w:r>
      <w:r w:rsidR="00AF0FBF" w:rsidRPr="0014030A">
        <w:rPr>
          <w:color w:val="000000"/>
          <w:sz w:val="28"/>
          <w:szCs w:val="28"/>
          <w:lang w:val="uk-UA"/>
        </w:rPr>
        <w:t>–</w:t>
      </w:r>
      <w:r w:rsidRPr="0014030A">
        <w:rPr>
          <w:color w:val="000000"/>
          <w:sz w:val="28"/>
          <w:szCs w:val="28"/>
          <w:lang w:val="uk-UA"/>
        </w:rPr>
        <w:t xml:space="preserve"> </w:t>
      </w:r>
      <w:r w:rsidRPr="0014030A">
        <w:rPr>
          <w:rStyle w:val="a5"/>
          <w:color w:val="000000"/>
          <w:sz w:val="28"/>
          <w:szCs w:val="28"/>
          <w:lang w:val="uk-UA"/>
        </w:rPr>
        <w:t xml:space="preserve">за статтями </w:t>
      </w:r>
      <w:r w:rsidR="005A379E" w:rsidRPr="0014030A">
        <w:rPr>
          <w:rStyle w:val="a5"/>
          <w:color w:val="000000"/>
          <w:sz w:val="28"/>
          <w:szCs w:val="28"/>
          <w:lang w:val="uk-UA"/>
        </w:rPr>
        <w:t>калькуляції</w:t>
      </w:r>
      <w:r w:rsidRPr="0014030A">
        <w:rPr>
          <w:rStyle w:val="a5"/>
          <w:color w:val="000000"/>
          <w:sz w:val="28"/>
          <w:szCs w:val="28"/>
          <w:lang w:val="uk-UA"/>
        </w:rPr>
        <w:t>:</w:t>
      </w:r>
      <w:r w:rsidRPr="0014030A">
        <w:rPr>
          <w:color w:val="000000"/>
          <w:sz w:val="28"/>
          <w:szCs w:val="28"/>
          <w:lang w:val="uk-UA"/>
        </w:rPr>
        <w:t xml:space="preserve"> групування витрат за їх призначенням і роллю у процесі виробництва.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Деталізація групування витрат за статтями </w:t>
      </w:r>
      <w:r w:rsidR="005A379E" w:rsidRPr="0014030A">
        <w:rPr>
          <w:color w:val="000000"/>
          <w:sz w:val="28"/>
          <w:szCs w:val="28"/>
          <w:lang w:val="uk-UA"/>
        </w:rPr>
        <w:t>калькуляції</w:t>
      </w:r>
      <w:r w:rsidRPr="0014030A">
        <w:rPr>
          <w:color w:val="000000"/>
          <w:sz w:val="28"/>
          <w:szCs w:val="28"/>
          <w:lang w:val="uk-UA"/>
        </w:rPr>
        <w:t xml:space="preserve"> залежить від специфіки виробничого процесу та потреб управління.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Витрати краще контролювати при продуктивному (виробничому) використанні ресурсів, тобто там де відбуваються виробничий процес або його обслуговування. У зв'язку з цим, на основі аналітичної деталізації й групування витрат мають місце такі об'єкти обліку витрат на виробництво як </w:t>
      </w:r>
      <w:r w:rsidRPr="0014030A">
        <w:rPr>
          <w:rStyle w:val="a5"/>
          <w:color w:val="000000"/>
          <w:sz w:val="28"/>
          <w:szCs w:val="28"/>
          <w:lang w:val="uk-UA"/>
        </w:rPr>
        <w:t>місця виникнення витрат, центри витрат та центри відповідальності.</w:t>
      </w:r>
      <w:r w:rsidRPr="0014030A">
        <w:rPr>
          <w:color w:val="000000"/>
          <w:sz w:val="28"/>
          <w:szCs w:val="28"/>
          <w:lang w:val="uk-UA"/>
        </w:rPr>
        <w:t xml:space="preserve"> </w:t>
      </w:r>
    </w:p>
    <w:p w:rsidR="00201AB5" w:rsidRPr="0014030A" w:rsidRDefault="00201AB5" w:rsidP="002D3FC0">
      <w:pPr>
        <w:pStyle w:val="a4"/>
        <w:spacing w:before="0" w:beforeAutospacing="0" w:after="0" w:afterAutospacing="0"/>
        <w:ind w:firstLine="720"/>
        <w:jc w:val="both"/>
        <w:rPr>
          <w:color w:val="000000"/>
          <w:sz w:val="28"/>
          <w:szCs w:val="28"/>
          <w:lang w:val="uk-UA"/>
        </w:rPr>
      </w:pPr>
      <w:r w:rsidRPr="0014030A">
        <w:rPr>
          <w:color w:val="000000"/>
          <w:sz w:val="28"/>
          <w:szCs w:val="28"/>
          <w:lang w:val="uk-UA"/>
        </w:rPr>
        <w:t xml:space="preserve">Місце виникнення витрат </w:t>
      </w:r>
      <w:r w:rsidR="00AF0FBF" w:rsidRPr="0014030A">
        <w:rPr>
          <w:color w:val="000000"/>
          <w:sz w:val="28"/>
          <w:szCs w:val="28"/>
          <w:lang w:val="uk-UA"/>
        </w:rPr>
        <w:t>–</w:t>
      </w:r>
      <w:r w:rsidRPr="0014030A">
        <w:rPr>
          <w:color w:val="000000"/>
          <w:sz w:val="28"/>
          <w:szCs w:val="28"/>
          <w:lang w:val="uk-UA"/>
        </w:rPr>
        <w:t xml:space="preserve"> структурні підрозділи підприємства, за якими організуються планування, нормування й облік витрат виробництва для контролю й управління витрачанням ресурсів. </w:t>
      </w:r>
    </w:p>
    <w:p w:rsidR="00201AB5" w:rsidRPr="0014030A" w:rsidRDefault="00201AB5" w:rsidP="002D3FC0">
      <w:pPr>
        <w:pStyle w:val="a4"/>
        <w:spacing w:before="0" w:beforeAutospacing="0" w:after="0" w:afterAutospacing="0"/>
        <w:ind w:firstLine="720"/>
        <w:jc w:val="both"/>
        <w:rPr>
          <w:rStyle w:val="a5"/>
          <w:sz w:val="28"/>
          <w:szCs w:val="28"/>
          <w:lang w:val="uk-UA"/>
        </w:rPr>
      </w:pPr>
      <w:r w:rsidRPr="0014030A">
        <w:rPr>
          <w:rStyle w:val="a5"/>
          <w:color w:val="000000"/>
          <w:sz w:val="28"/>
          <w:szCs w:val="28"/>
          <w:lang w:val="uk-UA"/>
        </w:rPr>
        <w:t>Центр витрат</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первинні виробничі й обслуговуючі одиниці, що відрізняються однорідністю функцій і виробничих операцій, рівнем технічного оснащення й організацією праці, спрямуванням витрат. </w:t>
      </w:r>
    </w:p>
    <w:p w:rsidR="00201AB5" w:rsidRPr="0014030A" w:rsidRDefault="00201AB5" w:rsidP="002D3FC0">
      <w:pPr>
        <w:pStyle w:val="a4"/>
        <w:spacing w:before="0" w:beforeAutospacing="0" w:after="0" w:afterAutospacing="0"/>
        <w:ind w:firstLine="720"/>
        <w:jc w:val="both"/>
        <w:rPr>
          <w:sz w:val="28"/>
          <w:szCs w:val="28"/>
          <w:lang w:val="uk-UA"/>
        </w:rPr>
      </w:pPr>
      <w:r w:rsidRPr="0014030A">
        <w:rPr>
          <w:rStyle w:val="a5"/>
          <w:color w:val="000000"/>
          <w:sz w:val="28"/>
          <w:szCs w:val="28"/>
          <w:lang w:val="uk-UA"/>
        </w:rPr>
        <w:t>Центри відповідальності</w:t>
      </w:r>
      <w:r w:rsidRPr="0014030A">
        <w:rPr>
          <w:i/>
          <w:iCs/>
          <w:color w:val="000000"/>
          <w:sz w:val="28"/>
          <w:szCs w:val="28"/>
          <w:lang w:val="uk-UA"/>
        </w:rPr>
        <w:t xml:space="preserve"> </w:t>
      </w:r>
      <w:r w:rsidR="00AF0FBF" w:rsidRPr="0014030A">
        <w:rPr>
          <w:i/>
          <w:iCs/>
          <w:color w:val="000000"/>
          <w:sz w:val="28"/>
          <w:szCs w:val="28"/>
          <w:lang w:val="uk-UA"/>
        </w:rPr>
        <w:t>–</w:t>
      </w:r>
      <w:r w:rsidRPr="0014030A">
        <w:rPr>
          <w:i/>
          <w:iCs/>
          <w:color w:val="000000"/>
          <w:sz w:val="28"/>
          <w:szCs w:val="28"/>
          <w:lang w:val="uk-UA"/>
        </w:rPr>
        <w:t xml:space="preserve"> групування витрат за підрозділами й відповідальними особами, що забезпечують контроль витрат, несуть колективну й індивідуальну відповідальність і зацікавлені у зниженні собівартості. </w:t>
      </w:r>
    </w:p>
    <w:p w:rsidR="00201AB5" w:rsidRPr="0014030A" w:rsidRDefault="00201AB5" w:rsidP="002D3FC0">
      <w:pPr>
        <w:pStyle w:val="a4"/>
        <w:spacing w:before="0" w:beforeAutospacing="0" w:after="0" w:afterAutospacing="0"/>
        <w:ind w:firstLine="720"/>
        <w:jc w:val="both"/>
        <w:rPr>
          <w:i/>
          <w:iCs/>
          <w:color w:val="000000"/>
          <w:sz w:val="28"/>
          <w:szCs w:val="28"/>
          <w:lang w:val="uk-UA"/>
        </w:rPr>
      </w:pPr>
      <w:r w:rsidRPr="0014030A">
        <w:rPr>
          <w:rStyle w:val="a5"/>
          <w:color w:val="000000"/>
          <w:sz w:val="28"/>
          <w:szCs w:val="28"/>
          <w:lang w:val="uk-UA"/>
        </w:rPr>
        <w:t>Калькулювання</w:t>
      </w:r>
      <w:r w:rsidRPr="0014030A">
        <w:rPr>
          <w:i/>
          <w:iCs/>
          <w:color w:val="000000"/>
          <w:sz w:val="28"/>
          <w:szCs w:val="28"/>
          <w:lang w:val="uk-UA"/>
        </w:rPr>
        <w:t xml:space="preserve"> </w:t>
      </w:r>
      <w:r w:rsidR="00AF0FBF" w:rsidRPr="0014030A">
        <w:rPr>
          <w:i/>
          <w:iCs/>
          <w:color w:val="000000"/>
          <w:sz w:val="28"/>
          <w:szCs w:val="28"/>
          <w:lang w:val="uk-UA"/>
        </w:rPr>
        <w:t>–</w:t>
      </w:r>
      <w:r w:rsidRPr="0014030A">
        <w:rPr>
          <w:i/>
          <w:iCs/>
          <w:color w:val="000000"/>
          <w:sz w:val="28"/>
          <w:szCs w:val="28"/>
          <w:lang w:val="uk-UA"/>
        </w:rPr>
        <w:t xml:space="preserve"> сукупність прийомів аналітичного обліку витрат на виробництво й розрахункових процедур визначення собівартості продукту. Калькулювання спрямовано на виявлення собівартості результату виробництва. Об'єктами калькулювання виступають продукти праці </w:t>
      </w:r>
      <w:r w:rsidR="00AF0FBF" w:rsidRPr="0014030A">
        <w:rPr>
          <w:i/>
          <w:iCs/>
          <w:color w:val="000000"/>
          <w:sz w:val="28"/>
          <w:szCs w:val="28"/>
          <w:lang w:val="uk-UA"/>
        </w:rPr>
        <w:t>–</w:t>
      </w:r>
      <w:r w:rsidRPr="0014030A">
        <w:rPr>
          <w:i/>
          <w:iCs/>
          <w:color w:val="000000"/>
          <w:sz w:val="28"/>
          <w:szCs w:val="28"/>
          <w:lang w:val="uk-UA"/>
        </w:rPr>
        <w:t xml:space="preserve"> види продуктів, напівфабрикатів, часткових продуктів (деталі, вузли) різного </w:t>
      </w:r>
      <w:r w:rsidRPr="0014030A">
        <w:rPr>
          <w:i/>
          <w:iCs/>
          <w:color w:val="000000"/>
          <w:sz w:val="28"/>
          <w:szCs w:val="28"/>
          <w:lang w:val="uk-UA"/>
        </w:rPr>
        <w:lastRenderedPageBreak/>
        <w:t xml:space="preserve">ступеня готовності, робіт, послуг, за якими необхідна інформація про їхню собівартість. </w:t>
      </w:r>
    </w:p>
    <w:p w:rsidR="00201AB5" w:rsidRPr="0014030A" w:rsidRDefault="00201AB5" w:rsidP="002D3FC0">
      <w:pPr>
        <w:shd w:val="clear" w:color="auto" w:fill="FFFFFF"/>
        <w:rPr>
          <w:rFonts w:ascii="Arial" w:hAnsi="Arial" w:cs="Arial"/>
          <w:color w:val="B4B4B4"/>
          <w:sz w:val="28"/>
          <w:szCs w:val="28"/>
          <w:lang w:val="uk-UA"/>
        </w:rPr>
      </w:pPr>
      <w:r w:rsidRPr="0014030A">
        <w:rPr>
          <w:rFonts w:ascii="Arial" w:hAnsi="Arial" w:cs="Arial"/>
          <w:color w:val="B4B4B4"/>
          <w:sz w:val="28"/>
          <w:szCs w:val="28"/>
          <w:lang w:val="uk-UA"/>
        </w:rPr>
        <w:t> </w:t>
      </w:r>
    </w:p>
    <w:p w:rsidR="00201AB5" w:rsidRPr="0014030A" w:rsidRDefault="00201AB5" w:rsidP="002D3FC0">
      <w:pPr>
        <w:pStyle w:val="a4"/>
        <w:spacing w:before="0" w:beforeAutospacing="0" w:after="0" w:afterAutospacing="0"/>
        <w:jc w:val="center"/>
        <w:rPr>
          <w:color w:val="000000"/>
          <w:sz w:val="28"/>
          <w:szCs w:val="28"/>
          <w:lang w:val="uk-UA"/>
        </w:rPr>
      </w:pPr>
      <w:r w:rsidRPr="0014030A">
        <w:rPr>
          <w:rStyle w:val="a6"/>
          <w:color w:val="000000"/>
          <w:sz w:val="28"/>
          <w:szCs w:val="28"/>
          <w:lang w:val="uk-UA"/>
        </w:rPr>
        <w:t>Контрольні запитання й завдання</w:t>
      </w:r>
    </w:p>
    <w:p w:rsidR="00201AB5" w:rsidRPr="0014030A" w:rsidRDefault="00201AB5" w:rsidP="00DC2048">
      <w:pPr>
        <w:numPr>
          <w:ilvl w:val="0"/>
          <w:numId w:val="7"/>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Розкрийте зміст поняття "вартісне вимірювання".</w:t>
      </w:r>
      <w:r w:rsidRPr="0014030A">
        <w:rPr>
          <w:color w:val="000000"/>
          <w:sz w:val="28"/>
          <w:szCs w:val="28"/>
          <w:lang w:val="uk-UA"/>
        </w:rPr>
        <w:t xml:space="preserve"> </w:t>
      </w:r>
    </w:p>
    <w:p w:rsidR="00201AB5" w:rsidRPr="0014030A" w:rsidRDefault="00201AB5" w:rsidP="00DC2048">
      <w:pPr>
        <w:numPr>
          <w:ilvl w:val="0"/>
          <w:numId w:val="7"/>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Дайте визначення понять "оцінка" та "калькуляція", порівняйте їх.</w:t>
      </w:r>
      <w:r w:rsidRPr="0014030A">
        <w:rPr>
          <w:color w:val="000000"/>
          <w:sz w:val="28"/>
          <w:szCs w:val="28"/>
          <w:lang w:val="uk-UA"/>
        </w:rPr>
        <w:t xml:space="preserve"> </w:t>
      </w:r>
    </w:p>
    <w:p w:rsidR="00201AB5" w:rsidRPr="0014030A" w:rsidRDefault="00201AB5" w:rsidP="00DC2048">
      <w:pPr>
        <w:numPr>
          <w:ilvl w:val="0"/>
          <w:numId w:val="7"/>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Які методи (основи) оцінки передбачені в МСБО? Коротко охарактеризуйте їх.</w:t>
      </w:r>
      <w:r w:rsidRPr="0014030A">
        <w:rPr>
          <w:color w:val="000000"/>
          <w:sz w:val="28"/>
          <w:szCs w:val="28"/>
          <w:lang w:val="uk-UA"/>
        </w:rPr>
        <w:t xml:space="preserve"> </w:t>
      </w:r>
    </w:p>
    <w:p w:rsidR="00201AB5" w:rsidRPr="0014030A" w:rsidRDefault="00201AB5" w:rsidP="00DC2048">
      <w:pPr>
        <w:numPr>
          <w:ilvl w:val="0"/>
          <w:numId w:val="7"/>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Розкрийте зміст оцінки з</w:t>
      </w:r>
      <w:r w:rsidR="005A20B0" w:rsidRPr="0014030A">
        <w:rPr>
          <w:rStyle w:val="a5"/>
          <w:color w:val="000000"/>
          <w:sz w:val="28"/>
          <w:szCs w:val="28"/>
          <w:lang w:val="uk-UA"/>
        </w:rPr>
        <w:t>а</w:t>
      </w:r>
      <w:r w:rsidRPr="0014030A">
        <w:rPr>
          <w:rStyle w:val="a5"/>
          <w:color w:val="000000"/>
          <w:sz w:val="28"/>
          <w:szCs w:val="28"/>
          <w:lang w:val="uk-UA"/>
        </w:rPr>
        <w:t xml:space="preserve"> історичною собівартістю.</w:t>
      </w:r>
      <w:r w:rsidRPr="0014030A">
        <w:rPr>
          <w:color w:val="000000"/>
          <w:sz w:val="28"/>
          <w:szCs w:val="28"/>
          <w:lang w:val="uk-UA"/>
        </w:rPr>
        <w:t xml:space="preserve">  </w:t>
      </w:r>
    </w:p>
    <w:p w:rsidR="00201AB5" w:rsidRPr="0014030A" w:rsidRDefault="00201AB5" w:rsidP="00DC2048">
      <w:pPr>
        <w:numPr>
          <w:ilvl w:val="0"/>
          <w:numId w:val="7"/>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Розкрийте зміст групування витрат за економічними елементами. Які економічні елементи витрат виділяють?</w:t>
      </w:r>
      <w:r w:rsidRPr="0014030A">
        <w:rPr>
          <w:color w:val="000000"/>
          <w:sz w:val="28"/>
          <w:szCs w:val="28"/>
          <w:lang w:val="uk-UA"/>
        </w:rPr>
        <w:t xml:space="preserve"> </w:t>
      </w:r>
    </w:p>
    <w:p w:rsidR="00201AB5" w:rsidRPr="0014030A" w:rsidRDefault="00201AB5" w:rsidP="00DC2048">
      <w:pPr>
        <w:numPr>
          <w:ilvl w:val="0"/>
          <w:numId w:val="7"/>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Охарактеризуйте групування витрат за статтями калькуляції. Які ще класифікації витрат існують?</w:t>
      </w:r>
      <w:r w:rsidRPr="0014030A">
        <w:rPr>
          <w:color w:val="000000"/>
          <w:sz w:val="28"/>
          <w:szCs w:val="28"/>
          <w:lang w:val="uk-UA"/>
        </w:rPr>
        <w:t xml:space="preserve"> </w:t>
      </w:r>
    </w:p>
    <w:p w:rsidR="00201AB5" w:rsidRPr="0014030A" w:rsidRDefault="00201AB5" w:rsidP="002D3FC0">
      <w:pPr>
        <w:rPr>
          <w:sz w:val="28"/>
          <w:szCs w:val="28"/>
          <w:lang w:val="uk-UA"/>
        </w:rPr>
      </w:pPr>
    </w:p>
    <w:p w:rsidR="00C65919" w:rsidRPr="0014030A" w:rsidRDefault="00C65919" w:rsidP="002D3FC0">
      <w:pPr>
        <w:pStyle w:val="3"/>
        <w:spacing w:before="0" w:beforeAutospacing="0" w:after="0" w:afterAutospacing="0"/>
        <w:jc w:val="both"/>
        <w:rPr>
          <w:i w:val="0"/>
          <w:sz w:val="28"/>
          <w:szCs w:val="28"/>
          <w:lang w:val="uk-UA"/>
        </w:rPr>
      </w:pPr>
    </w:p>
    <w:p w:rsidR="00093BD7" w:rsidRPr="0014030A" w:rsidRDefault="00BB6C6E" w:rsidP="000377BD">
      <w:pPr>
        <w:pStyle w:val="3"/>
        <w:spacing w:before="0" w:beforeAutospacing="0" w:after="0" w:afterAutospacing="0"/>
        <w:jc w:val="center"/>
        <w:rPr>
          <w:i w:val="0"/>
          <w:sz w:val="28"/>
          <w:szCs w:val="28"/>
          <w:lang w:val="uk-UA"/>
        </w:rPr>
      </w:pPr>
      <w:r w:rsidRPr="0014030A">
        <w:rPr>
          <w:i w:val="0"/>
          <w:sz w:val="28"/>
          <w:szCs w:val="28"/>
          <w:lang w:val="uk-UA"/>
        </w:rPr>
        <w:t>ТЕМА 9</w:t>
      </w:r>
      <w:r w:rsidR="00093BD7" w:rsidRPr="0014030A">
        <w:rPr>
          <w:i w:val="0"/>
          <w:sz w:val="28"/>
          <w:szCs w:val="28"/>
          <w:lang w:val="uk-UA"/>
        </w:rPr>
        <w:t>. ОБЛІКОВА РЕЄСТРАЦІЯ ТА УЗАГАЛЬНЕННЯ ДАНИХ БУХГАЛТЕРСЬКОГО ОБЛІКУ</w:t>
      </w:r>
    </w:p>
    <w:p w:rsidR="00093BD7" w:rsidRPr="0014030A" w:rsidRDefault="00A10451" w:rsidP="002D3FC0">
      <w:pPr>
        <w:pStyle w:val="3"/>
        <w:spacing w:before="0" w:beforeAutospacing="0" w:after="0" w:afterAutospacing="0"/>
        <w:ind w:firstLine="709"/>
        <w:jc w:val="both"/>
        <w:rPr>
          <w:b w:val="0"/>
          <w:i w:val="0"/>
          <w:color w:val="auto"/>
          <w:sz w:val="28"/>
          <w:szCs w:val="28"/>
          <w:lang w:val="uk-UA"/>
        </w:rPr>
      </w:pPr>
      <w:hyperlink r:id="rId32" w:anchor="1#1" w:history="1">
        <w:r w:rsidR="00BB6C6E" w:rsidRPr="0014030A">
          <w:rPr>
            <w:rStyle w:val="a3"/>
            <w:b w:val="0"/>
            <w:i w:val="0"/>
            <w:color w:val="auto"/>
            <w:sz w:val="28"/>
            <w:szCs w:val="28"/>
            <w:u w:val="none"/>
            <w:lang w:val="uk-UA"/>
          </w:rPr>
          <w:t>9</w:t>
        </w:r>
        <w:r w:rsidR="00093BD7" w:rsidRPr="0014030A">
          <w:rPr>
            <w:rStyle w:val="a3"/>
            <w:b w:val="0"/>
            <w:i w:val="0"/>
            <w:color w:val="auto"/>
            <w:sz w:val="28"/>
            <w:szCs w:val="28"/>
            <w:u w:val="none"/>
            <w:lang w:val="uk-UA"/>
          </w:rPr>
          <w:t>.1. Облікові регістри і їх класифікація</w:t>
        </w:r>
      </w:hyperlink>
    </w:p>
    <w:p w:rsidR="00093BD7" w:rsidRPr="0014030A" w:rsidRDefault="00A10451" w:rsidP="002D3FC0">
      <w:pPr>
        <w:pStyle w:val="3"/>
        <w:spacing w:before="0" w:beforeAutospacing="0" w:after="0" w:afterAutospacing="0"/>
        <w:ind w:firstLine="709"/>
        <w:jc w:val="both"/>
        <w:rPr>
          <w:b w:val="0"/>
          <w:i w:val="0"/>
          <w:color w:val="auto"/>
          <w:sz w:val="28"/>
          <w:szCs w:val="28"/>
          <w:lang w:val="uk-UA"/>
        </w:rPr>
      </w:pPr>
      <w:hyperlink r:id="rId33" w:anchor="2#2" w:history="1">
        <w:r w:rsidR="00BB6C6E" w:rsidRPr="0014030A">
          <w:rPr>
            <w:rStyle w:val="a3"/>
            <w:b w:val="0"/>
            <w:i w:val="0"/>
            <w:color w:val="auto"/>
            <w:sz w:val="28"/>
            <w:szCs w:val="28"/>
            <w:u w:val="none"/>
            <w:lang w:val="uk-UA"/>
          </w:rPr>
          <w:t>9</w:t>
        </w:r>
        <w:r w:rsidR="00FD71D6" w:rsidRPr="0014030A">
          <w:rPr>
            <w:rStyle w:val="a3"/>
            <w:b w:val="0"/>
            <w:i w:val="0"/>
            <w:color w:val="auto"/>
            <w:sz w:val="28"/>
            <w:szCs w:val="28"/>
            <w:u w:val="none"/>
            <w:lang w:val="uk-UA"/>
          </w:rPr>
          <w:t>.</w:t>
        </w:r>
        <w:r w:rsidR="00093BD7" w:rsidRPr="0014030A">
          <w:rPr>
            <w:rStyle w:val="a3"/>
            <w:b w:val="0"/>
            <w:i w:val="0"/>
            <w:color w:val="auto"/>
            <w:sz w:val="28"/>
            <w:szCs w:val="28"/>
            <w:u w:val="none"/>
            <w:lang w:val="uk-UA"/>
          </w:rPr>
          <w:t>2. Техніка облікової реєстрації</w:t>
        </w:r>
      </w:hyperlink>
    </w:p>
    <w:p w:rsidR="00093BD7" w:rsidRPr="0014030A" w:rsidRDefault="00A10451" w:rsidP="002D3FC0">
      <w:pPr>
        <w:pStyle w:val="3"/>
        <w:spacing w:before="0" w:beforeAutospacing="0" w:after="0" w:afterAutospacing="0"/>
        <w:ind w:firstLine="709"/>
        <w:jc w:val="both"/>
        <w:rPr>
          <w:b w:val="0"/>
          <w:i w:val="0"/>
          <w:color w:val="auto"/>
          <w:sz w:val="28"/>
          <w:szCs w:val="28"/>
          <w:lang w:val="uk-UA"/>
        </w:rPr>
      </w:pPr>
      <w:hyperlink r:id="rId34" w:anchor="3#3" w:history="1">
        <w:r w:rsidR="00BB6C6E" w:rsidRPr="0014030A">
          <w:rPr>
            <w:rStyle w:val="a3"/>
            <w:b w:val="0"/>
            <w:i w:val="0"/>
            <w:color w:val="auto"/>
            <w:sz w:val="28"/>
            <w:szCs w:val="28"/>
            <w:u w:val="none"/>
            <w:lang w:val="uk-UA"/>
          </w:rPr>
          <w:t>9</w:t>
        </w:r>
        <w:r w:rsidR="00093BD7" w:rsidRPr="0014030A">
          <w:rPr>
            <w:rStyle w:val="a3"/>
            <w:b w:val="0"/>
            <w:i w:val="0"/>
            <w:color w:val="auto"/>
            <w:sz w:val="28"/>
            <w:szCs w:val="28"/>
            <w:u w:val="none"/>
            <w:lang w:val="uk-UA"/>
          </w:rPr>
          <w:t>.3. Способи виправлення помилок в облікових регістрах</w:t>
        </w:r>
      </w:hyperlink>
    </w:p>
    <w:p w:rsidR="00093BD7" w:rsidRPr="0014030A" w:rsidRDefault="00A10451" w:rsidP="002D3FC0">
      <w:pPr>
        <w:pStyle w:val="3"/>
        <w:spacing w:before="0" w:beforeAutospacing="0" w:after="0" w:afterAutospacing="0"/>
        <w:ind w:firstLine="709"/>
        <w:jc w:val="both"/>
        <w:rPr>
          <w:b w:val="0"/>
          <w:i w:val="0"/>
          <w:color w:val="auto"/>
          <w:sz w:val="28"/>
          <w:szCs w:val="28"/>
          <w:lang w:val="uk-UA"/>
        </w:rPr>
      </w:pPr>
      <w:hyperlink r:id="rId35" w:anchor="4#4" w:history="1">
        <w:r w:rsidR="00BB6C6E" w:rsidRPr="0014030A">
          <w:rPr>
            <w:rStyle w:val="a3"/>
            <w:b w:val="0"/>
            <w:i w:val="0"/>
            <w:color w:val="auto"/>
            <w:sz w:val="28"/>
            <w:szCs w:val="28"/>
            <w:u w:val="none"/>
            <w:lang w:val="uk-UA"/>
          </w:rPr>
          <w:t>9</w:t>
        </w:r>
        <w:r w:rsidR="00093BD7" w:rsidRPr="0014030A">
          <w:rPr>
            <w:rStyle w:val="a3"/>
            <w:b w:val="0"/>
            <w:i w:val="0"/>
            <w:color w:val="auto"/>
            <w:sz w:val="28"/>
            <w:szCs w:val="28"/>
            <w:u w:val="none"/>
            <w:lang w:val="uk-UA"/>
          </w:rPr>
          <w:t>.4. Форми бухгалтерського обліку</w:t>
        </w:r>
      </w:hyperlink>
    </w:p>
    <w:p w:rsidR="00FD71D6" w:rsidRPr="0014030A" w:rsidRDefault="00FD71D6" w:rsidP="002D3FC0">
      <w:pPr>
        <w:pStyle w:val="3"/>
        <w:spacing w:before="0" w:beforeAutospacing="0" w:after="0" w:afterAutospacing="0"/>
        <w:ind w:firstLine="709"/>
        <w:jc w:val="both"/>
        <w:rPr>
          <w:sz w:val="28"/>
          <w:szCs w:val="28"/>
          <w:lang w:val="uk-UA"/>
        </w:rPr>
      </w:pPr>
    </w:p>
    <w:p w:rsidR="00093BD7" w:rsidRPr="0014030A" w:rsidRDefault="00BB6C6E" w:rsidP="002D3FC0">
      <w:pPr>
        <w:pStyle w:val="3"/>
        <w:spacing w:before="0" w:beforeAutospacing="0" w:after="0" w:afterAutospacing="0"/>
        <w:ind w:firstLine="709"/>
        <w:jc w:val="both"/>
        <w:rPr>
          <w:sz w:val="28"/>
          <w:szCs w:val="28"/>
          <w:lang w:val="uk-UA"/>
        </w:rPr>
      </w:pPr>
      <w:r w:rsidRPr="0014030A">
        <w:rPr>
          <w:sz w:val="28"/>
          <w:szCs w:val="28"/>
          <w:lang w:val="uk-UA"/>
        </w:rPr>
        <w:t>9</w:t>
      </w:r>
      <w:r w:rsidR="00093BD7" w:rsidRPr="0014030A">
        <w:rPr>
          <w:sz w:val="28"/>
          <w:szCs w:val="28"/>
          <w:lang w:val="uk-UA"/>
        </w:rPr>
        <w:t>.1. Облікові регістри і їх класифікація</w:t>
      </w:r>
    </w:p>
    <w:p w:rsidR="00FD71D6"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Всі господарські операції після їх оформлення первинними документами записуються до облікових регістрів.</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Обліковий регістр</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спеціальна таблиця, призначена для відображення документально оформлених господарських операцій </w:t>
      </w:r>
      <w:r w:rsidR="00FD71D6" w:rsidRPr="0014030A">
        <w:rPr>
          <w:color w:val="000000"/>
          <w:sz w:val="28"/>
          <w:szCs w:val="28"/>
          <w:lang w:val="uk-UA"/>
        </w:rPr>
        <w:t>у</w:t>
      </w:r>
      <w:r w:rsidRPr="0014030A">
        <w:rPr>
          <w:color w:val="000000"/>
          <w:sz w:val="28"/>
          <w:szCs w:val="28"/>
          <w:lang w:val="uk-UA"/>
        </w:rPr>
        <w:t xml:space="preserve"> системі рахунків, накопичення та зберігання облікової інформації.</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Облікові регістри </w:t>
      </w:r>
      <w:r w:rsidR="00AF0FBF" w:rsidRPr="0014030A">
        <w:rPr>
          <w:color w:val="000000"/>
          <w:sz w:val="28"/>
          <w:szCs w:val="28"/>
          <w:lang w:val="uk-UA"/>
        </w:rPr>
        <w:t>–</w:t>
      </w:r>
      <w:r w:rsidRPr="0014030A">
        <w:rPr>
          <w:color w:val="000000"/>
          <w:sz w:val="28"/>
          <w:szCs w:val="28"/>
          <w:lang w:val="uk-UA"/>
        </w:rPr>
        <w:t xml:space="preserve"> це носії спеціального формату (паперові, мащинні) у вигляді відомостей, журналів, книг, журналів-ордерів тощо, призначені для хронологічного, систематичного або комбінованого накопичення, групування та узагальнення інформації з первинних документів, що прийняті до обліку.</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Інформація, що міститься в облікових регістрах, використовується для оперативного управління, економічного аналізу діяльності підрозділів і підприємства в цілому, а також для складання звітності. Запис у регістрах бухгалтерського обліку виконується на підставі первинних облікових документів, які фіксують факти виконання господарських операцій і розпоряджень (дозволів) на їх проведення, накопичують і систематизують інформацію первинних документів. Інформація до облікових регістрів переноситься після перевірки первинних документів за формою і змістом.</w:t>
      </w:r>
    </w:p>
    <w:p w:rsidR="00FD71D6"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Форми облікових регістрів рекомендуються Міністерством фінансів України або розробляються міністерствами і відомствами за умови дотримання загальних методологічних принципів.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Облікові регістри складаються щомісяця і підписуються виконавцями та головним бухгалтером або особою, на яку покладено ведення бухгалтерського </w:t>
      </w:r>
      <w:r w:rsidRPr="0014030A">
        <w:rPr>
          <w:color w:val="000000"/>
          <w:sz w:val="28"/>
          <w:szCs w:val="28"/>
          <w:lang w:val="uk-UA"/>
        </w:rPr>
        <w:lastRenderedPageBreak/>
        <w:t>обліку підприємства. Ведення облікових регістрів та контирування документів первинного обліку здійснюють із застосуванням, щонайменше, коду класів рахунків і коду синтетичного рахунка. Аналітичні дані в облікових регістрах мають узгоджуватися з даними синтетичного обліку на останнє число місяця.</w:t>
      </w:r>
    </w:p>
    <w:p w:rsidR="00FD71D6"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Інформація про господарські операції, здійснені підприємством за певний період, в облікових регістрах переноситься у згрупованому вигляді до бухгалтерської звітності підприємства.</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За своїм зовнішнім виглядом</w:t>
      </w:r>
      <w:r w:rsidRPr="0014030A">
        <w:rPr>
          <w:color w:val="000000"/>
          <w:sz w:val="28"/>
          <w:szCs w:val="28"/>
          <w:lang w:val="uk-UA"/>
        </w:rPr>
        <w:t xml:space="preserve"> облікові регістри поділяють на книги, картки й окремі листки.</w:t>
      </w:r>
      <w:r w:rsidR="000377BD" w:rsidRPr="0014030A">
        <w:rPr>
          <w:color w:val="000000"/>
          <w:sz w:val="28"/>
          <w:szCs w:val="28"/>
          <w:lang w:val="uk-UA"/>
        </w:rPr>
        <w:t xml:space="preserve"> </w:t>
      </w:r>
      <w:r w:rsidRPr="0014030A">
        <w:rPr>
          <w:rStyle w:val="a5"/>
          <w:color w:val="000000"/>
          <w:sz w:val="28"/>
          <w:szCs w:val="28"/>
          <w:lang w:val="uk-UA"/>
        </w:rPr>
        <w:t>Бухгалтерські книги</w:t>
      </w:r>
      <w:r w:rsidRPr="0014030A">
        <w:rPr>
          <w:color w:val="000000"/>
          <w:sz w:val="28"/>
          <w:szCs w:val="28"/>
          <w:lang w:val="uk-UA"/>
        </w:rPr>
        <w:t xml:space="preserve"> застосовують для ведення записів із синтетичного й аналітичного обліку. В них всі листки зброшуровано, пронумеровано, на останній сторінці вказано кількість сторінок, з підписом керівника, головного бухгалтера, а також скріплено печаткою. До них належать: Касова книга, Головна книга, книга Журнал-Головна та ін.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Облікові регістри-картки.</w:t>
      </w:r>
      <w:r w:rsidRPr="0014030A">
        <w:rPr>
          <w:color w:val="000000"/>
          <w:sz w:val="28"/>
          <w:szCs w:val="28"/>
          <w:lang w:val="uk-UA"/>
        </w:rPr>
        <w:t xml:space="preserve"> Прикладом можуть бути картки кількісно-сумового обліку матеріалів. Картки не скріплюються між собою і зберігаються у спеціальних ящиках. Картки ведуть на підприємствах, де не застосовується обчислювальна техніка для відображення аналітичних даних (докладний опис про об'єкт обліку) за кожною номенклатурою обліку (товарно-матеріальних цінностей, основних засобів тощо). Залежно від обліковуваного об'єкта картки аналітичного обліку поділяють на </w:t>
      </w:r>
      <w:r w:rsidRPr="0014030A">
        <w:rPr>
          <w:rStyle w:val="a5"/>
          <w:color w:val="000000"/>
          <w:sz w:val="28"/>
          <w:szCs w:val="28"/>
          <w:lang w:val="uk-UA"/>
        </w:rPr>
        <w:t xml:space="preserve">картки </w:t>
      </w:r>
      <w:r w:rsidR="00B13B84" w:rsidRPr="0014030A">
        <w:rPr>
          <w:rStyle w:val="a5"/>
          <w:color w:val="000000"/>
          <w:sz w:val="28"/>
          <w:szCs w:val="28"/>
          <w:lang w:val="uk-UA"/>
        </w:rPr>
        <w:t>кількісно сумового</w:t>
      </w:r>
      <w:r w:rsidRPr="0014030A">
        <w:rPr>
          <w:rStyle w:val="a5"/>
          <w:color w:val="000000"/>
          <w:sz w:val="28"/>
          <w:szCs w:val="28"/>
          <w:lang w:val="uk-UA"/>
        </w:rPr>
        <w:t xml:space="preserve"> обліку,</w:t>
      </w:r>
      <w:r w:rsidRPr="0014030A">
        <w:rPr>
          <w:color w:val="000000"/>
          <w:sz w:val="28"/>
          <w:szCs w:val="28"/>
          <w:lang w:val="uk-UA"/>
        </w:rPr>
        <w:t xml:space="preserve"> призначені для обліку товарно-матеріальних цінностей, </w:t>
      </w:r>
      <w:r w:rsidRPr="0014030A">
        <w:rPr>
          <w:rStyle w:val="a5"/>
          <w:color w:val="000000"/>
          <w:sz w:val="28"/>
          <w:szCs w:val="28"/>
          <w:lang w:val="uk-UA"/>
        </w:rPr>
        <w:t>картки контокорентної форми,</w:t>
      </w:r>
      <w:r w:rsidRPr="0014030A">
        <w:rPr>
          <w:color w:val="000000"/>
          <w:sz w:val="28"/>
          <w:szCs w:val="28"/>
          <w:lang w:val="uk-UA"/>
        </w:rPr>
        <w:t xml:space="preserve"> призначені для обліку розрахунків, та </w:t>
      </w:r>
      <w:r w:rsidRPr="0014030A">
        <w:rPr>
          <w:rStyle w:val="a5"/>
          <w:color w:val="000000"/>
          <w:sz w:val="28"/>
          <w:szCs w:val="28"/>
          <w:lang w:val="uk-UA"/>
        </w:rPr>
        <w:t>багатографні,</w:t>
      </w:r>
      <w:r w:rsidRPr="0014030A">
        <w:rPr>
          <w:color w:val="000000"/>
          <w:sz w:val="28"/>
          <w:szCs w:val="28"/>
          <w:lang w:val="uk-UA"/>
        </w:rPr>
        <w:t xml:space="preserve"> призначені для обліку витрат на виробництво.</w:t>
      </w:r>
      <w:r w:rsidR="00FD71D6" w:rsidRPr="0014030A">
        <w:rPr>
          <w:color w:val="000000"/>
          <w:sz w:val="28"/>
          <w:szCs w:val="28"/>
          <w:lang w:val="uk-UA"/>
        </w:rPr>
        <w:t xml:space="preserve"> </w:t>
      </w:r>
      <w:r w:rsidRPr="0014030A">
        <w:rPr>
          <w:color w:val="000000"/>
          <w:sz w:val="28"/>
          <w:szCs w:val="28"/>
          <w:lang w:val="uk-UA"/>
        </w:rPr>
        <w:t>Зібрані разом картки складають картотеку, яка розділяється за певними ознаками.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Облікові регістри-листки</w:t>
      </w:r>
      <w:r w:rsidRPr="0014030A">
        <w:rPr>
          <w:color w:val="000000"/>
          <w:sz w:val="28"/>
          <w:szCs w:val="28"/>
          <w:lang w:val="uk-UA"/>
        </w:rPr>
        <w:t xml:space="preserve"> мають стандартний формат, кожний з них призначений для обліку певних операцій і залежно від цього має специфічний зміст. До таких листків належать журнали-ордери, відомості, розроблювальні групові таблиці тощо.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За обсягом змісту</w:t>
      </w:r>
      <w:r w:rsidRPr="0014030A">
        <w:rPr>
          <w:color w:val="000000"/>
          <w:sz w:val="28"/>
          <w:szCs w:val="28"/>
          <w:lang w:val="uk-UA"/>
        </w:rPr>
        <w:t xml:space="preserve"> облікові регістри поділяють на регістри синтетичного й аналітичного обліку та комбіновані. Такий поділ обумовлений відмінностями і призначенням синтетичних і аналітичних рахунків, різним ступенем узагальнення облікових даних та їх комбінування.</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Синтетичні облікові регістри</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регістри, в яких облік ведуть за синтетичними рахунками: Головна книга, Журнал-ордер, Журнал-Головна. Всі вони є матеріальними носіями синтетичного обліку.</w:t>
      </w:r>
    </w:p>
    <w:p w:rsidR="00FD71D6"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Аналітичні облікові регістри</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це регістри, в яких облік ведеться за аналітичними рахунками. Дані подають у натуральних, трудових і вартісних вимірниках. До таких регістрів належать книги, картки.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Останнього часу значного поширення набули так звані </w:t>
      </w:r>
      <w:r w:rsidRPr="0014030A">
        <w:rPr>
          <w:rStyle w:val="a5"/>
          <w:color w:val="000000"/>
          <w:sz w:val="28"/>
          <w:szCs w:val="28"/>
          <w:lang w:val="uk-UA"/>
        </w:rPr>
        <w:t>комбіновані регістри систематичного обліку,</w:t>
      </w:r>
      <w:r w:rsidRPr="0014030A">
        <w:rPr>
          <w:color w:val="000000"/>
          <w:sz w:val="28"/>
          <w:szCs w:val="28"/>
          <w:lang w:val="uk-UA"/>
        </w:rPr>
        <w:t xml:space="preserve"> які поєднують синтетичні й аналітичні записи. Застосування комбінованих регістрів дає змогу оперативно отримувати хронологічні й систематичні дані або показники синтетичного й аналітичного обліку разом, що скорочує облікову роботу за реєстрації і дає повне уявлення про здійснені операції. Прикладом комбінованого регістру може бути Журнал-ордер.</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lastRenderedPageBreak/>
        <w:t>За видами бухгалтерських записів</w:t>
      </w:r>
      <w:r w:rsidRPr="0014030A">
        <w:rPr>
          <w:color w:val="000000"/>
          <w:sz w:val="28"/>
          <w:szCs w:val="28"/>
          <w:lang w:val="uk-UA"/>
        </w:rPr>
        <w:t xml:space="preserve"> облікові регістри поділяють на хронологічні, систематичні та змішані (комбіновані).</w:t>
      </w:r>
      <w:r w:rsidR="00FD71D6" w:rsidRPr="0014030A">
        <w:rPr>
          <w:color w:val="000000"/>
          <w:sz w:val="28"/>
          <w:szCs w:val="28"/>
          <w:lang w:val="uk-UA"/>
        </w:rPr>
        <w:t xml:space="preserve"> </w:t>
      </w:r>
      <w:r w:rsidRPr="0014030A">
        <w:rPr>
          <w:rStyle w:val="a5"/>
          <w:color w:val="000000"/>
          <w:sz w:val="28"/>
          <w:szCs w:val="28"/>
          <w:lang w:val="uk-UA"/>
        </w:rPr>
        <w:t>Хронологічними</w:t>
      </w:r>
      <w:r w:rsidRPr="0014030A">
        <w:rPr>
          <w:color w:val="000000"/>
          <w:sz w:val="28"/>
          <w:szCs w:val="28"/>
          <w:lang w:val="uk-UA"/>
        </w:rPr>
        <w:t xml:space="preserve"> називаються регістри, призначенням яких є реєстрація операцій у порядку хронологічної послідовності їх виконання та оформлення. До таких регістрів належать: Журнал реєстрації операцій, де записують всі господарські операції в календарній послідовності їх здійснення, журнал обліку надходження готової продукції, вантажів, відомість відвантаження і реалізації продукції; табель відпрацьованого часу та ін.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Систематичними</w:t>
      </w:r>
      <w:r w:rsidRPr="0014030A">
        <w:rPr>
          <w:color w:val="000000"/>
          <w:sz w:val="28"/>
          <w:szCs w:val="28"/>
          <w:lang w:val="uk-UA"/>
        </w:rPr>
        <w:t xml:space="preserve"> називаються облікові регістри, в яких виконується групування однорідних операцій на синтетичних і аналітичних рахунках. Такі записи ведуть у Головній книзі, в якій узагальнюються записи за кожним синтетичним рахунком, а також на картках і книгах, де відображаються і групуються дані аналітичного обліку.</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Комбінованими</w:t>
      </w:r>
      <w:r w:rsidRPr="0014030A">
        <w:rPr>
          <w:color w:val="000000"/>
          <w:sz w:val="28"/>
          <w:szCs w:val="28"/>
          <w:lang w:val="uk-UA"/>
        </w:rPr>
        <w:t xml:space="preserve"> називаються регістри, в яких одночасно поєднуються хронологічний і систематичний записи. Таку побудову має книга Журнал-Головна, в якій перша частина відображає журнал реєстрації операцій, а друга </w:t>
      </w:r>
      <w:r w:rsidR="00AF0FBF" w:rsidRPr="0014030A">
        <w:rPr>
          <w:color w:val="000000"/>
          <w:sz w:val="28"/>
          <w:szCs w:val="28"/>
          <w:lang w:val="uk-UA"/>
        </w:rPr>
        <w:t>–</w:t>
      </w:r>
      <w:r w:rsidRPr="0014030A">
        <w:rPr>
          <w:color w:val="000000"/>
          <w:sz w:val="28"/>
          <w:szCs w:val="28"/>
          <w:lang w:val="uk-UA"/>
        </w:rPr>
        <w:t xml:space="preserve"> групування операцій на синтетичних рахунках.</w:t>
      </w:r>
      <w:r w:rsidRPr="0014030A">
        <w:rPr>
          <w:color w:val="000000"/>
          <w:sz w:val="28"/>
          <w:szCs w:val="28"/>
          <w:lang w:val="uk-UA"/>
        </w:rPr>
        <w:br/>
      </w:r>
      <w:r w:rsidRPr="0014030A">
        <w:rPr>
          <w:rStyle w:val="a5"/>
          <w:color w:val="000000"/>
          <w:sz w:val="28"/>
          <w:szCs w:val="28"/>
          <w:lang w:val="uk-UA"/>
        </w:rPr>
        <w:t>За будовою</w:t>
      </w:r>
      <w:r w:rsidRPr="0014030A">
        <w:rPr>
          <w:color w:val="000000"/>
          <w:sz w:val="28"/>
          <w:szCs w:val="28"/>
          <w:lang w:val="uk-UA"/>
        </w:rPr>
        <w:t xml:space="preserve"> облікові регістри поділяють на односторонні, двосторонні, багатографні та шахові.</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В </w:t>
      </w:r>
      <w:r w:rsidRPr="0014030A">
        <w:rPr>
          <w:rStyle w:val="a5"/>
          <w:color w:val="000000"/>
          <w:sz w:val="28"/>
          <w:szCs w:val="28"/>
          <w:lang w:val="uk-UA"/>
        </w:rPr>
        <w:t>односторонніх</w:t>
      </w:r>
      <w:r w:rsidRPr="0014030A">
        <w:rPr>
          <w:color w:val="000000"/>
          <w:sz w:val="28"/>
          <w:szCs w:val="28"/>
          <w:lang w:val="uk-UA"/>
        </w:rPr>
        <w:t xml:space="preserve"> облікових регістрах подають дані про господарську операцію, суму якої записують за дебетом або за кредитом відповідного рахунка. Як правило, записи за дебетом і кредитом розміщують поруч на правій стороні регістру, зліва розміщують інформацію щодо дати, номера, змісту операції тощо. Залежно від змісту обліковуваних операцій односторонні регістри поділяють на контокорентні, кількісно-сумового і кількісно-сортового обліку. Прикладом таких регістрів є Касова книга, картки аналітичного обліку розрахунків, Книга складського обліку, картки кількісно-сумового обліку матеріалів тощо.</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Двосторонні</w:t>
      </w:r>
      <w:r w:rsidRPr="0014030A">
        <w:rPr>
          <w:color w:val="000000"/>
          <w:sz w:val="28"/>
          <w:szCs w:val="28"/>
          <w:lang w:val="uk-UA"/>
        </w:rPr>
        <w:t xml:space="preserve"> облікові регістри складаються з двох частин: в одній подають дані про дебетові обороти на рахунку, а у другій </w:t>
      </w:r>
      <w:r w:rsidR="00AF0FBF" w:rsidRPr="0014030A">
        <w:rPr>
          <w:color w:val="000000"/>
          <w:sz w:val="28"/>
          <w:szCs w:val="28"/>
          <w:lang w:val="uk-UA"/>
        </w:rPr>
        <w:t>–</w:t>
      </w:r>
      <w:r w:rsidRPr="0014030A">
        <w:rPr>
          <w:color w:val="000000"/>
          <w:sz w:val="28"/>
          <w:szCs w:val="28"/>
          <w:lang w:val="uk-UA"/>
        </w:rPr>
        <w:t xml:space="preserve"> про кредитові обороти на цьому рахунку. Двостороння будова регістрів характерна для Головної книги.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Багатографні</w:t>
      </w:r>
      <w:r w:rsidRPr="0014030A">
        <w:rPr>
          <w:color w:val="000000"/>
          <w:sz w:val="28"/>
          <w:szCs w:val="28"/>
          <w:lang w:val="uk-UA"/>
        </w:rPr>
        <w:t xml:space="preserve"> облікові регістри </w:t>
      </w:r>
      <w:r w:rsidR="00AF0FBF" w:rsidRPr="0014030A">
        <w:rPr>
          <w:color w:val="000000"/>
          <w:sz w:val="28"/>
          <w:szCs w:val="28"/>
          <w:lang w:val="uk-UA"/>
        </w:rPr>
        <w:t>–</w:t>
      </w:r>
      <w:r w:rsidRPr="0014030A">
        <w:rPr>
          <w:color w:val="000000"/>
          <w:sz w:val="28"/>
          <w:szCs w:val="28"/>
          <w:lang w:val="uk-UA"/>
        </w:rPr>
        <w:t xml:space="preserve"> це регістри, в яких одна з граф (найчастіше дебетова) поділена на кілька граф. До такого виду облікових регістрів належить Журнал-ордер, де окремі графи використовують для аналітичного обліку за рахунками, суми яких групують за певними показниками (наприклад, розшифрування дебетових оборотів, облік витрат за статтями калькуляції тощо).</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Шахові</w:t>
      </w:r>
      <w:r w:rsidRPr="0014030A">
        <w:rPr>
          <w:color w:val="000000"/>
          <w:sz w:val="28"/>
          <w:szCs w:val="28"/>
          <w:lang w:val="uk-UA"/>
        </w:rPr>
        <w:t xml:space="preserve"> облікові регістри побудовані за принципом шахової дошки. Записи в таких регістрах роблять у клітинці, що на перетині стовпчика і рядка таблиці, які відповідають дебетовому і кредитовому обороту на відповідних рахунках. Така будова значно скорочує кількість записів, оскільки подвійний запис тут здійснюється в один робочий прийом, посилює поточний контроль відображення операцій та підвищує аналітичні можливості бухгалтерського обліку. За таким принципом побудовані журнали-ордери.</w:t>
      </w:r>
    </w:p>
    <w:p w:rsidR="00093BD7" w:rsidRPr="0014030A" w:rsidRDefault="00BB6C6E" w:rsidP="002D3FC0">
      <w:pPr>
        <w:pStyle w:val="3"/>
        <w:spacing w:before="0" w:beforeAutospacing="0" w:after="0" w:afterAutospacing="0"/>
        <w:ind w:firstLine="709"/>
        <w:jc w:val="both"/>
        <w:rPr>
          <w:sz w:val="28"/>
          <w:szCs w:val="28"/>
          <w:lang w:val="uk-UA"/>
        </w:rPr>
      </w:pPr>
      <w:r w:rsidRPr="0014030A">
        <w:rPr>
          <w:sz w:val="28"/>
          <w:szCs w:val="28"/>
          <w:lang w:val="uk-UA"/>
        </w:rPr>
        <w:lastRenderedPageBreak/>
        <w:t>9</w:t>
      </w:r>
      <w:r w:rsidR="00093BD7" w:rsidRPr="0014030A">
        <w:rPr>
          <w:sz w:val="28"/>
          <w:szCs w:val="28"/>
          <w:lang w:val="uk-UA"/>
        </w:rPr>
        <w:t>.2. Техніка облікової реєстрації</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Записи господарських операцій у регістрах називаються обліковою реєстрацією. Відповідно до статті 9 Закону України "Про бухгалтерський облік та фінансову звітність в Україні" обліково-економічна інформація, що міститься у прийнятих до обліку первинних документах, систематизується на рахунках бухгалтерського обліку шляхом занесення методом подвійного запису до регістрів синтетичного й аналітичного обліку з використанням типової кореспонденції рахунків.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Відповідальність за правильність реєстрації інформації в облікових регістрах несуть особи, які склали та підписали ці регістри відповідно до службових обов'язків кожного працівника.</w:t>
      </w:r>
      <w:r w:rsidR="000377BD" w:rsidRPr="0014030A">
        <w:rPr>
          <w:color w:val="000000"/>
          <w:sz w:val="28"/>
          <w:szCs w:val="28"/>
          <w:lang w:val="uk-UA"/>
        </w:rPr>
        <w:t xml:space="preserve"> </w:t>
      </w:r>
      <w:r w:rsidRPr="0014030A">
        <w:rPr>
          <w:color w:val="000000"/>
          <w:sz w:val="28"/>
          <w:szCs w:val="28"/>
          <w:lang w:val="uk-UA"/>
        </w:rPr>
        <w:t>Записи господарських операцій мають бути відображені в облікових регістрах у тому звітному періоді, в якому їх було здійснено.</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У разі складання та зберігання регістрів бухгалтерського обліку на машинних носіях інформації підприємство зобов'язане за свій рахунок виготовити їх копії на паперових носіях на вимогу інших учасників господарських операцій, а також правоохоронних та інших відповідних органів у межах їхніх повноважень, передбачених законами.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Підприємство має забезпечити запобігання несанкціонованому та непомітному виправленню записів у регістрах бухгалтерського обліку, а також належне їх зберігання протягом встановленого терміну.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Регістри бухгалтерського обліку можуть бути вилучені у підприємства тільки за рішенням відповідних органів, прийнятим у межах їхніх повноважень, передбачених законами. Посадова особа підприємства має право у присутності представників органів, які здійснюють вилучення, зняти копії регістрів, що вилучаються, при цьому обов'язково складати реєстр документів, що вилучаються.</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Записи в облікові регістри можуть бути прості й копіювальні. Простими є записи, які здійснюються тільки в одному примірнику (регістрі), наприклад, меморіальному ордері, Журналі-ордері тощо. Копіювальні записи застосовують у тому випадку, коли необхідно мати копію запису. Копіювальні записи можуть вестися в ручному чи машинному (автоматичному) режимах.</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Порядок відображення господарських операцій в облікових регістрах залежить від форми бухгалтерського обліку, що застосовується на підприємстві. Так, при меморіально-ордерній формі операції спочатку відображають у регістрах синтетичного обліку, а потім </w:t>
      </w:r>
      <w:r w:rsidR="00AF0FBF" w:rsidRPr="0014030A">
        <w:rPr>
          <w:color w:val="000000"/>
          <w:sz w:val="28"/>
          <w:szCs w:val="28"/>
          <w:lang w:val="uk-UA"/>
        </w:rPr>
        <w:t>–</w:t>
      </w:r>
      <w:r w:rsidRPr="0014030A">
        <w:rPr>
          <w:color w:val="000000"/>
          <w:sz w:val="28"/>
          <w:szCs w:val="28"/>
          <w:lang w:val="uk-UA"/>
        </w:rPr>
        <w:t xml:space="preserve"> аналітичного. При журнально-ордерній формі поточний облік операцій здійснюється одночасно в комбінованих регістрах хронологічного і систематичного обліку, а за окремими об'єктами обліку </w:t>
      </w:r>
      <w:r w:rsidR="00AF0FBF" w:rsidRPr="0014030A">
        <w:rPr>
          <w:color w:val="000000"/>
          <w:sz w:val="28"/>
          <w:szCs w:val="28"/>
          <w:lang w:val="uk-UA"/>
        </w:rPr>
        <w:t>–</w:t>
      </w:r>
      <w:r w:rsidRPr="0014030A">
        <w:rPr>
          <w:color w:val="000000"/>
          <w:sz w:val="28"/>
          <w:szCs w:val="28"/>
          <w:lang w:val="uk-UA"/>
        </w:rPr>
        <w:t xml:space="preserve"> також синтетичного й аналітичного облік</w:t>
      </w:r>
      <w:r w:rsidR="002E770D" w:rsidRPr="0014030A">
        <w:rPr>
          <w:color w:val="000000"/>
          <w:sz w:val="28"/>
          <w:szCs w:val="28"/>
          <w:lang w:val="uk-UA"/>
        </w:rPr>
        <w:t>у</w:t>
      </w:r>
      <w:r w:rsidRPr="0014030A">
        <w:rPr>
          <w:color w:val="000000"/>
          <w:sz w:val="28"/>
          <w:szCs w:val="28"/>
          <w:lang w:val="uk-UA"/>
        </w:rPr>
        <w:t>. При перенесенні інформації в обліковий регістр з документа, в останньому роблять відповідну відмітку, що засвідчує закінчення облікової процедури щодо документа і має контрольне значення.</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Наприкінці кожного місяця облікові регістри закривають. Ця процедура включає підрахунки підсумків за дебетом і кредитом та сальдо за кожним синтетичним і аналітичним рахунком. Підсумкову інформацію переносять у </w:t>
      </w:r>
      <w:r w:rsidRPr="0014030A">
        <w:rPr>
          <w:color w:val="000000"/>
          <w:sz w:val="28"/>
          <w:szCs w:val="28"/>
          <w:lang w:val="uk-UA"/>
        </w:rPr>
        <w:lastRenderedPageBreak/>
        <w:t xml:space="preserve">регістри, на основі яких складають звітність. Важливою при цьому є система контролю записів, яка ґрунтується, як правило, на взаємозв'язках і взаємоконтролі даних облікових регістрів.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Перевіркою правильності облікових записів та виправленням допущених помилок завершується процедура облікової реєстрації. Зведені дані облікових регістрів використовують для складання звітності з метою здійснення контролю й економічного аналізу.</w:t>
      </w:r>
    </w:p>
    <w:p w:rsidR="00093BD7" w:rsidRPr="0014030A" w:rsidRDefault="00093BD7" w:rsidP="002D3FC0">
      <w:pPr>
        <w:pBdr>
          <w:top w:val="single" w:sz="24" w:space="0" w:color="FFFFFF"/>
          <w:left w:val="single" w:sz="24" w:space="0" w:color="FFFFFF"/>
          <w:bottom w:val="single" w:sz="24" w:space="0" w:color="FFFFFF"/>
          <w:right w:val="single" w:sz="24" w:space="0" w:color="FFFFFF"/>
        </w:pBdr>
        <w:shd w:val="clear" w:color="auto" w:fill="FFFFFF"/>
        <w:jc w:val="both"/>
        <w:rPr>
          <w:color w:val="000000"/>
          <w:sz w:val="28"/>
          <w:szCs w:val="28"/>
          <w:lang w:val="uk-UA"/>
        </w:rPr>
      </w:pPr>
    </w:p>
    <w:p w:rsidR="00093BD7" w:rsidRPr="0014030A" w:rsidRDefault="00BB6C6E" w:rsidP="002D3FC0">
      <w:pPr>
        <w:pStyle w:val="3"/>
        <w:spacing w:before="0" w:beforeAutospacing="0" w:after="0" w:afterAutospacing="0"/>
        <w:ind w:firstLine="709"/>
        <w:jc w:val="both"/>
        <w:rPr>
          <w:sz w:val="28"/>
          <w:szCs w:val="28"/>
          <w:lang w:val="uk-UA"/>
        </w:rPr>
      </w:pPr>
      <w:r w:rsidRPr="0014030A">
        <w:rPr>
          <w:sz w:val="28"/>
          <w:szCs w:val="28"/>
          <w:lang w:val="uk-UA"/>
        </w:rPr>
        <w:t>9</w:t>
      </w:r>
      <w:r w:rsidR="00093BD7" w:rsidRPr="0014030A">
        <w:rPr>
          <w:sz w:val="28"/>
          <w:szCs w:val="28"/>
          <w:lang w:val="uk-UA"/>
        </w:rPr>
        <w:t>.3. Способи виправлення помилок в облікових регістрах</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При заповнені облікових регістрів можливі помилки. </w:t>
      </w:r>
      <w:r w:rsidR="00BF28B8" w:rsidRPr="0014030A">
        <w:rPr>
          <w:color w:val="000000"/>
          <w:sz w:val="28"/>
          <w:szCs w:val="28"/>
          <w:lang w:val="uk-UA"/>
        </w:rPr>
        <w:t>У</w:t>
      </w:r>
      <w:r w:rsidRPr="0014030A">
        <w:rPr>
          <w:color w:val="000000"/>
          <w:sz w:val="28"/>
          <w:szCs w:val="28"/>
          <w:lang w:val="uk-UA"/>
        </w:rPr>
        <w:t xml:space="preserve"> тексті та цифрових даних первинних документів, облікових регістрів і звітів підчищення й необумовлені виправлення не дозволяються. А в документах, якими оформлено касові, банківські операції та операції з цінними паперами, виправлення не допускаються, документ оформляють заново.</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Помилки можуть бути локальні </w:t>
      </w:r>
      <w:r w:rsidR="00AF0FBF" w:rsidRPr="0014030A">
        <w:rPr>
          <w:color w:val="000000"/>
          <w:sz w:val="28"/>
          <w:szCs w:val="28"/>
          <w:lang w:val="uk-UA"/>
        </w:rPr>
        <w:t>–</w:t>
      </w:r>
      <w:r w:rsidRPr="0014030A">
        <w:rPr>
          <w:color w:val="000000"/>
          <w:sz w:val="28"/>
          <w:szCs w:val="28"/>
          <w:lang w:val="uk-UA"/>
        </w:rPr>
        <w:t xml:space="preserve"> перекручування інформації тільки в одному обліковому регістрі і транзитні </w:t>
      </w:r>
      <w:r w:rsidR="00AF0FBF" w:rsidRPr="0014030A">
        <w:rPr>
          <w:color w:val="000000"/>
          <w:sz w:val="28"/>
          <w:szCs w:val="28"/>
          <w:lang w:val="uk-UA"/>
        </w:rPr>
        <w:t>–</w:t>
      </w:r>
      <w:r w:rsidRPr="0014030A">
        <w:rPr>
          <w:color w:val="000000"/>
          <w:sz w:val="28"/>
          <w:szCs w:val="28"/>
          <w:lang w:val="uk-UA"/>
        </w:rPr>
        <w:t xml:space="preserve"> помилка автоматично проходить чер</w:t>
      </w:r>
      <w:r w:rsidR="00BF28B8" w:rsidRPr="0014030A">
        <w:rPr>
          <w:color w:val="000000"/>
          <w:sz w:val="28"/>
          <w:szCs w:val="28"/>
          <w:lang w:val="uk-UA"/>
        </w:rPr>
        <w:t>ез декілька облікових регістрів</w:t>
      </w:r>
      <w:r w:rsidRPr="0014030A">
        <w:rPr>
          <w:color w:val="000000"/>
          <w:sz w:val="28"/>
          <w:szCs w:val="28"/>
          <w:lang w:val="uk-UA"/>
        </w:rPr>
        <w:t>.</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Найчастіше помилки трапляються в тексті операцій, тоді вони призводять до неправильної кореспонденції рахунків </w:t>
      </w:r>
      <w:r w:rsidR="00AF0FBF" w:rsidRPr="0014030A">
        <w:rPr>
          <w:color w:val="000000"/>
          <w:sz w:val="28"/>
          <w:szCs w:val="28"/>
          <w:lang w:val="uk-UA"/>
        </w:rPr>
        <w:t>–</w:t>
      </w:r>
      <w:r w:rsidRPr="0014030A">
        <w:rPr>
          <w:color w:val="000000"/>
          <w:sz w:val="28"/>
          <w:szCs w:val="28"/>
          <w:lang w:val="uk-UA"/>
        </w:rPr>
        <w:t xml:space="preserve"> бухгалтерської проводки.</w:t>
      </w:r>
      <w:r w:rsidR="00BF28B8" w:rsidRPr="0014030A">
        <w:rPr>
          <w:color w:val="000000"/>
          <w:sz w:val="28"/>
          <w:szCs w:val="28"/>
          <w:lang w:val="uk-UA"/>
        </w:rPr>
        <w:t xml:space="preserve"> </w:t>
      </w:r>
      <w:r w:rsidRPr="0014030A">
        <w:rPr>
          <w:color w:val="000000"/>
          <w:sz w:val="28"/>
          <w:szCs w:val="28"/>
          <w:lang w:val="uk-UA"/>
        </w:rPr>
        <w:t>Цю групу помилок можна легко проконтролювати шляхом правильного ведення методу подвійного запису.</w:t>
      </w:r>
      <w:r w:rsidR="00246C21" w:rsidRPr="0014030A">
        <w:rPr>
          <w:color w:val="000000"/>
          <w:sz w:val="28"/>
          <w:szCs w:val="28"/>
          <w:lang w:val="uk-UA"/>
        </w:rPr>
        <w:t xml:space="preserve"> </w:t>
      </w:r>
      <w:r w:rsidRPr="0014030A">
        <w:rPr>
          <w:color w:val="000000"/>
          <w:sz w:val="28"/>
          <w:szCs w:val="28"/>
          <w:lang w:val="uk-UA"/>
        </w:rPr>
        <w:t xml:space="preserve">Усі допущені помилки необхідно своєчасно виявити та належним чином виправити.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Порядок виправлення помилок залежить від їхнього характеру і часу виявлення. Чинним </w:t>
      </w:r>
      <w:r w:rsidRPr="0014030A">
        <w:rPr>
          <w:rStyle w:val="a5"/>
          <w:color w:val="000000"/>
          <w:sz w:val="28"/>
          <w:szCs w:val="28"/>
          <w:lang w:val="uk-UA"/>
        </w:rPr>
        <w:t>Положенням про документальне забезпечення записів у бухгалтерському обліку, затвердженим наказом Міністерства фінансів України від 24 травня 1995 р. №88,</w:t>
      </w:r>
      <w:r w:rsidRPr="0014030A">
        <w:rPr>
          <w:color w:val="000000"/>
          <w:sz w:val="28"/>
          <w:szCs w:val="28"/>
          <w:lang w:val="uk-UA"/>
        </w:rPr>
        <w:t xml:space="preserve"> передбачено виправлення помилок такими способами: коректурним, "червоним сторно" і додаткових записів. </w:t>
      </w:r>
    </w:p>
    <w:p w:rsidR="00BF28B8"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Коректурний спосіб</w:t>
      </w:r>
      <w:r w:rsidRPr="0014030A">
        <w:rPr>
          <w:color w:val="000000"/>
          <w:sz w:val="28"/>
          <w:szCs w:val="28"/>
          <w:lang w:val="uk-UA"/>
        </w:rPr>
        <w:t xml:space="preserve"> виправлення помилок полягає в тому, що неправильний запис закреслюється однією рискою так, щоб можна було прочитати закреслене, а зверху пишуть правильну суму або текст. Виправлення помилки має бути застережено надписом "Виправлено" і підтверджене підписом у документі </w:t>
      </w:r>
      <w:r w:rsidR="00AF0FBF" w:rsidRPr="0014030A">
        <w:rPr>
          <w:color w:val="000000"/>
          <w:sz w:val="28"/>
          <w:szCs w:val="28"/>
          <w:lang w:val="uk-UA"/>
        </w:rPr>
        <w:t>–</w:t>
      </w:r>
      <w:r w:rsidRPr="0014030A">
        <w:rPr>
          <w:color w:val="000000"/>
          <w:sz w:val="28"/>
          <w:szCs w:val="28"/>
          <w:lang w:val="uk-UA"/>
        </w:rPr>
        <w:t xml:space="preserve"> особи, що підписала документ, в обліковому регістрі </w:t>
      </w:r>
      <w:r w:rsidR="00AF0FBF" w:rsidRPr="0014030A">
        <w:rPr>
          <w:color w:val="000000"/>
          <w:sz w:val="28"/>
          <w:szCs w:val="28"/>
          <w:lang w:val="uk-UA"/>
        </w:rPr>
        <w:t>–</w:t>
      </w:r>
      <w:r w:rsidRPr="0014030A">
        <w:rPr>
          <w:color w:val="000000"/>
          <w:sz w:val="28"/>
          <w:szCs w:val="28"/>
          <w:lang w:val="uk-UA"/>
        </w:rPr>
        <w:t xml:space="preserve"> особи, що зробила виправлення із зазначенням дати.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Спосіб "червоне сторно"</w:t>
      </w:r>
      <w:r w:rsidRPr="0014030A">
        <w:rPr>
          <w:color w:val="000000"/>
          <w:sz w:val="28"/>
          <w:szCs w:val="28"/>
          <w:lang w:val="uk-UA"/>
        </w:rPr>
        <w:t xml:space="preserve"> полягає в тому, що неправильний бухгалтерський запис роблять повторно в тій самій кореспонденції рахунків, що і помилковий запис, але червоним кольором, що означає від'ємні числа. У цьому випадку суми, записані червоним чорнилом, віднімаються (анулюються). Одночасно звичайним чорнилом роблять другий запис із зазначенням правильної кореспонденції рахунків і суми. У результаті одержують правильне відображення операції в обліку.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Виправлення помилок способом "червоного сторно" супроводжують спеціальним документом бухгалтерського оформлення </w:t>
      </w:r>
      <w:r w:rsidR="00AF0FBF" w:rsidRPr="0014030A">
        <w:rPr>
          <w:color w:val="000000"/>
          <w:sz w:val="28"/>
          <w:szCs w:val="28"/>
          <w:lang w:val="uk-UA"/>
        </w:rPr>
        <w:t>–</w:t>
      </w:r>
      <w:r w:rsidRPr="0014030A">
        <w:rPr>
          <w:color w:val="000000"/>
          <w:sz w:val="28"/>
          <w:szCs w:val="28"/>
          <w:lang w:val="uk-UA"/>
        </w:rPr>
        <w:t xml:space="preserve"> довідкою, в якій робиться посилання на номер і дату помилкового запису, що підлягає виправленню, а також документа, який став підставою такого виправлення. </w:t>
      </w:r>
    </w:p>
    <w:p w:rsidR="00BF28B8"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lastRenderedPageBreak/>
        <w:t>Спосіб додаткових записів</w:t>
      </w:r>
      <w:r w:rsidRPr="0014030A">
        <w:rPr>
          <w:color w:val="000000"/>
          <w:sz w:val="28"/>
          <w:szCs w:val="28"/>
          <w:lang w:val="uk-UA"/>
        </w:rPr>
        <w:t xml:space="preserve"> застосовують у тих випадках, коли бухгалтерську кореспонденцію рахунків складено правильно, але в меншій сумі, ніж фактично виконана господарська операція. Для виправлення такої помилки необхідно додатково провести дану операцію на різницю між правильною і помилковою (проведеною) величиною.</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Кожен із розглянутих способів виправлення помилок забезпечує правильне відображення економічної сутності господарських операцій, сприяє здійсненню контролю й отриманню достовірної облікової інформації для потреб управління.</w:t>
      </w:r>
    </w:p>
    <w:p w:rsidR="00BF28B8" w:rsidRPr="0014030A" w:rsidRDefault="00BF28B8" w:rsidP="002D3FC0">
      <w:pPr>
        <w:pStyle w:val="3"/>
        <w:spacing w:before="0" w:beforeAutospacing="0" w:after="0" w:afterAutospacing="0"/>
        <w:ind w:firstLine="709"/>
        <w:jc w:val="both"/>
        <w:rPr>
          <w:sz w:val="28"/>
          <w:szCs w:val="28"/>
          <w:lang w:val="uk-UA"/>
        </w:rPr>
      </w:pPr>
    </w:p>
    <w:p w:rsidR="00093BD7" w:rsidRPr="0014030A" w:rsidRDefault="00BB6C6E" w:rsidP="002D3FC0">
      <w:pPr>
        <w:pStyle w:val="3"/>
        <w:spacing w:before="0" w:beforeAutospacing="0" w:after="0" w:afterAutospacing="0"/>
        <w:ind w:firstLine="709"/>
        <w:jc w:val="both"/>
        <w:rPr>
          <w:sz w:val="28"/>
          <w:szCs w:val="28"/>
          <w:lang w:val="uk-UA"/>
        </w:rPr>
      </w:pPr>
      <w:bookmarkStart w:id="2" w:name="4"/>
      <w:r w:rsidRPr="0014030A">
        <w:rPr>
          <w:sz w:val="28"/>
          <w:szCs w:val="28"/>
          <w:lang w:val="uk-UA"/>
        </w:rPr>
        <w:t>9</w:t>
      </w:r>
      <w:r w:rsidR="00093BD7" w:rsidRPr="0014030A">
        <w:rPr>
          <w:sz w:val="28"/>
          <w:szCs w:val="28"/>
          <w:lang w:val="uk-UA"/>
        </w:rPr>
        <w:t>.4. Форми бухгалтерського обліку</w:t>
      </w:r>
      <w:bookmarkEnd w:id="2"/>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Раціональна організація обліково-аналітичної роботи на підприємстві передбачає застосування ефективної форми бухгалтерського обліку, його технічної оснащеності.</w:t>
      </w:r>
      <w:r w:rsidR="00BB6C6E" w:rsidRPr="0014030A">
        <w:rPr>
          <w:color w:val="000000"/>
          <w:sz w:val="28"/>
          <w:szCs w:val="28"/>
          <w:lang w:val="uk-UA"/>
        </w:rPr>
        <w:t xml:space="preserve"> </w:t>
      </w:r>
      <w:r w:rsidRPr="0014030A">
        <w:rPr>
          <w:rStyle w:val="a5"/>
          <w:color w:val="000000"/>
          <w:sz w:val="28"/>
          <w:szCs w:val="28"/>
          <w:lang w:val="uk-UA"/>
        </w:rPr>
        <w:t>Форма бухгалтерського обліку</w:t>
      </w:r>
      <w:r w:rsidRPr="0014030A">
        <w:rPr>
          <w:color w:val="000000"/>
          <w:sz w:val="28"/>
          <w:szCs w:val="28"/>
          <w:lang w:val="uk-UA"/>
        </w:rPr>
        <w:t xml:space="preserve"> </w:t>
      </w:r>
      <w:r w:rsidR="00AF0FBF" w:rsidRPr="0014030A">
        <w:rPr>
          <w:color w:val="000000"/>
          <w:sz w:val="28"/>
          <w:szCs w:val="28"/>
          <w:lang w:val="uk-UA"/>
        </w:rPr>
        <w:t>–</w:t>
      </w:r>
      <w:r w:rsidRPr="0014030A">
        <w:rPr>
          <w:color w:val="000000"/>
          <w:sz w:val="28"/>
          <w:szCs w:val="28"/>
          <w:lang w:val="uk-UA"/>
        </w:rPr>
        <w:t xml:space="preserve"> </w:t>
      </w:r>
      <w:r w:rsidRPr="0014030A">
        <w:rPr>
          <w:rStyle w:val="a5"/>
          <w:color w:val="000000"/>
          <w:sz w:val="28"/>
          <w:szCs w:val="28"/>
          <w:lang w:val="uk-UA"/>
        </w:rPr>
        <w:t>це певна система регістрів бухгалтерського обліку, порядку і способу реєстрації та узагальнення інформації в них з дотриманням єдиних засад бухгалтерського обліку.</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Кожне підприємство самостійно обирає відповідну форму обліку, враховуючи конкретні умови та особливості господарської діяльності й технології обробки облікових даних. Вибір форми обліку зумовлюється також обсягами облікових робіт, їх складністю, наявністю кваліфікованих кадрів бухгалтерів, можливостями використання автоматизованих систем обробки даних, обчислювальної техніки.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Форма бухгалтерського обліку відображає відповідну технологію облікового процесу. Кожна форма обліку завжди передбачає відповідне групування господарських операцій та дотримання встановленої послідовності їх відображення, порядок записів у регістрах синтетичного й аналітичного обліку, складання та представлення облікових даних у вигляді звітності для потреб користувачів.</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Основними відмітними ознаками, що визначають особливості окремих форм бухгалтерського обліку, є: зовнішній вигляд, будова і кількість облікових регістрів; поєднання регістрів хронологічного і систематичного обліку, синтетичного й аналітичного обліку; послідовність і техніка облікової реєстрації.</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Форма бухгалтерського обліку</w:t>
      </w:r>
      <w:r w:rsidRPr="0014030A">
        <w:rPr>
          <w:color w:val="000000"/>
          <w:sz w:val="28"/>
          <w:szCs w:val="28"/>
          <w:lang w:val="uk-UA"/>
        </w:rPr>
        <w:t xml:space="preserve"> як відображення певного рівня технології облікового процесу має відповідати таким </w:t>
      </w:r>
      <w:r w:rsidRPr="0014030A">
        <w:rPr>
          <w:rStyle w:val="a5"/>
          <w:color w:val="000000"/>
          <w:sz w:val="28"/>
          <w:szCs w:val="28"/>
          <w:lang w:val="uk-UA"/>
        </w:rPr>
        <w:t>вимогам:</w:t>
      </w:r>
      <w:r w:rsidRPr="0014030A">
        <w:rPr>
          <w:color w:val="000000"/>
          <w:sz w:val="28"/>
          <w:szCs w:val="28"/>
          <w:lang w:val="uk-UA"/>
        </w:rPr>
        <w:t xml:space="preserve"> </w:t>
      </w:r>
    </w:p>
    <w:p w:rsidR="00093BD7" w:rsidRPr="0014030A" w:rsidRDefault="00093BD7" w:rsidP="00DC2048">
      <w:pPr>
        <w:numPr>
          <w:ilvl w:val="0"/>
          <w:numId w:val="11"/>
        </w:numPr>
        <w:tabs>
          <w:tab w:val="clear" w:pos="720"/>
          <w:tab w:val="num" w:pos="0"/>
          <w:tab w:val="left" w:pos="1080"/>
        </w:tabs>
        <w:ind w:left="0" w:firstLine="720"/>
        <w:jc w:val="both"/>
        <w:rPr>
          <w:color w:val="000000"/>
          <w:sz w:val="28"/>
          <w:szCs w:val="28"/>
          <w:lang w:val="uk-UA"/>
        </w:rPr>
      </w:pPr>
      <w:r w:rsidRPr="0014030A">
        <w:rPr>
          <w:color w:val="000000"/>
          <w:sz w:val="28"/>
          <w:szCs w:val="28"/>
          <w:lang w:val="uk-UA"/>
        </w:rPr>
        <w:t xml:space="preserve">забезпечення повноти та реальності в облікових регістрах господарських операцій; </w:t>
      </w:r>
    </w:p>
    <w:p w:rsidR="00093BD7" w:rsidRPr="0014030A" w:rsidRDefault="00093BD7" w:rsidP="00DC2048">
      <w:pPr>
        <w:numPr>
          <w:ilvl w:val="0"/>
          <w:numId w:val="11"/>
        </w:numPr>
        <w:tabs>
          <w:tab w:val="clear" w:pos="720"/>
          <w:tab w:val="num" w:pos="0"/>
          <w:tab w:val="left" w:pos="1080"/>
        </w:tabs>
        <w:ind w:left="0" w:firstLine="720"/>
        <w:jc w:val="both"/>
        <w:rPr>
          <w:color w:val="000000"/>
          <w:sz w:val="28"/>
          <w:szCs w:val="28"/>
          <w:lang w:val="uk-UA"/>
        </w:rPr>
      </w:pPr>
      <w:r w:rsidRPr="0014030A">
        <w:rPr>
          <w:color w:val="000000"/>
          <w:sz w:val="28"/>
          <w:szCs w:val="28"/>
          <w:lang w:val="uk-UA"/>
        </w:rPr>
        <w:t>забезпечення раціонального розподілу облікових робіт між</w:t>
      </w:r>
      <w:r w:rsidR="00C3117A" w:rsidRPr="0014030A">
        <w:rPr>
          <w:color w:val="000000"/>
          <w:sz w:val="28"/>
          <w:szCs w:val="28"/>
          <w:lang w:val="uk-UA"/>
        </w:rPr>
        <w:t xml:space="preserve"> </w:t>
      </w:r>
      <w:r w:rsidRPr="0014030A">
        <w:rPr>
          <w:color w:val="000000"/>
          <w:sz w:val="28"/>
          <w:szCs w:val="28"/>
          <w:lang w:val="uk-UA"/>
        </w:rPr>
        <w:t xml:space="preserve">окремими працівниками для своєчасного їх виконання; </w:t>
      </w:r>
    </w:p>
    <w:p w:rsidR="00093BD7" w:rsidRPr="0014030A" w:rsidRDefault="00093BD7" w:rsidP="00DC2048">
      <w:pPr>
        <w:numPr>
          <w:ilvl w:val="0"/>
          <w:numId w:val="11"/>
        </w:numPr>
        <w:tabs>
          <w:tab w:val="clear" w:pos="720"/>
          <w:tab w:val="num" w:pos="0"/>
          <w:tab w:val="left" w:pos="1080"/>
        </w:tabs>
        <w:ind w:left="0" w:firstLine="720"/>
        <w:jc w:val="both"/>
        <w:rPr>
          <w:color w:val="000000"/>
          <w:sz w:val="28"/>
          <w:szCs w:val="28"/>
          <w:lang w:val="uk-UA"/>
        </w:rPr>
      </w:pPr>
      <w:r w:rsidRPr="0014030A">
        <w:rPr>
          <w:color w:val="000000"/>
          <w:sz w:val="28"/>
          <w:szCs w:val="28"/>
          <w:lang w:val="uk-UA"/>
        </w:rPr>
        <w:t xml:space="preserve">забезпечення управлінців даними про виконання бізнес-планів у цілому на підприємстві й за кожним структурним підрозділом; </w:t>
      </w:r>
    </w:p>
    <w:p w:rsidR="00093BD7" w:rsidRPr="0014030A" w:rsidRDefault="00093BD7" w:rsidP="00DC2048">
      <w:pPr>
        <w:numPr>
          <w:ilvl w:val="0"/>
          <w:numId w:val="11"/>
        </w:numPr>
        <w:tabs>
          <w:tab w:val="clear" w:pos="720"/>
          <w:tab w:val="num" w:pos="0"/>
          <w:tab w:val="left" w:pos="1080"/>
        </w:tabs>
        <w:ind w:left="0" w:firstLine="720"/>
        <w:jc w:val="both"/>
        <w:rPr>
          <w:color w:val="000000"/>
          <w:sz w:val="28"/>
          <w:szCs w:val="28"/>
          <w:lang w:val="uk-UA"/>
        </w:rPr>
      </w:pPr>
      <w:r w:rsidRPr="0014030A">
        <w:rPr>
          <w:color w:val="000000"/>
          <w:sz w:val="28"/>
          <w:szCs w:val="28"/>
          <w:lang w:val="uk-UA"/>
        </w:rPr>
        <w:t xml:space="preserve">забезпечення необхідними даними процесу складання звітності, здійснення контролю й економічного аналізу; </w:t>
      </w:r>
    </w:p>
    <w:p w:rsidR="00093BD7" w:rsidRPr="0014030A" w:rsidRDefault="00093BD7" w:rsidP="00DC2048">
      <w:pPr>
        <w:numPr>
          <w:ilvl w:val="0"/>
          <w:numId w:val="11"/>
        </w:numPr>
        <w:tabs>
          <w:tab w:val="clear" w:pos="720"/>
          <w:tab w:val="num" w:pos="0"/>
          <w:tab w:val="left" w:pos="1080"/>
        </w:tabs>
        <w:ind w:left="0" w:firstLine="720"/>
        <w:jc w:val="both"/>
        <w:rPr>
          <w:color w:val="000000"/>
          <w:sz w:val="28"/>
          <w:szCs w:val="28"/>
          <w:lang w:val="uk-UA"/>
        </w:rPr>
      </w:pPr>
      <w:r w:rsidRPr="0014030A">
        <w:rPr>
          <w:color w:val="000000"/>
          <w:sz w:val="28"/>
          <w:szCs w:val="28"/>
          <w:lang w:val="uk-UA"/>
        </w:rPr>
        <w:t>забезпечення економічності облікового процесу шляхом його автоматизації та наукової організації праці обліковців.</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lastRenderedPageBreak/>
        <w:t>Сучасними формами бухгалтерського обліку, що застосовуються на підприємствах і в організаціях в Україні, є Журнал-Головна, меморіально-ордерна та журнально-ордерна форми обліку.</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Форма обліку Журнал-Головна</w:t>
      </w:r>
      <w:r w:rsidRPr="0014030A">
        <w:rPr>
          <w:color w:val="000000"/>
          <w:sz w:val="28"/>
          <w:szCs w:val="28"/>
          <w:lang w:val="uk-UA"/>
        </w:rPr>
        <w:t xml:space="preserve"> є найпростішою формою бухгалтерського обліку. Назва форми походить від назви головного регістру, в якому поєднується хронологічний запис із систематичним. У цьому регістрі поєднано Журнал реєстрації операцій і Головну книгу. Кожна господарська операція одночасно реєструється і відображається на відповідних синтетичних рахунках, для кожного з яких відводиться подвійна графа </w:t>
      </w:r>
      <w:r w:rsidR="00AF0FBF" w:rsidRPr="0014030A">
        <w:rPr>
          <w:color w:val="000000"/>
          <w:sz w:val="28"/>
          <w:szCs w:val="28"/>
          <w:lang w:val="uk-UA"/>
        </w:rPr>
        <w:t>–</w:t>
      </w:r>
      <w:r w:rsidRPr="0014030A">
        <w:rPr>
          <w:color w:val="000000"/>
          <w:sz w:val="28"/>
          <w:szCs w:val="28"/>
          <w:lang w:val="uk-UA"/>
        </w:rPr>
        <w:t xml:space="preserve"> для запису дебетових і кредитових оборотів. Досить легко можна контролювати дотримання подвійного запису щодо кожної операції.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Аналітичний облік за цією формою ведуть на картках або в книгах. За допомогою оборотних відомостей встановлюється взаємозв'язок між синтетичними й аналітичними рахунками. Підсумки оборотних відомостей за аналітичними рахунками звіряють з оборотами та сальдо за відповідними синтетичними рахунками. Складати оборотну відомість за синтетичними рахунками за цією формою недоцільно, оскільки підсумки оборотів за дебетом і кредитом рахунків, а також рівність залишків рахунків порівнюють у самій Журнал-Головній. За даними книги Журнал-Головна складають бухгалтерський баланс. </w:t>
      </w:r>
    </w:p>
    <w:p w:rsidR="00345D9F" w:rsidRPr="0014030A" w:rsidRDefault="00345D9F"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Меморіально-ордерна форма</w:t>
      </w:r>
      <w:r w:rsidRPr="0014030A">
        <w:rPr>
          <w:color w:val="000000"/>
          <w:sz w:val="28"/>
          <w:szCs w:val="28"/>
          <w:lang w:val="uk-UA"/>
        </w:rPr>
        <w:t xml:space="preserve"> бухгалтерського обліку характеризується застосуванням книг для ведення синтетичного обліку і карток </w:t>
      </w:r>
      <w:r w:rsidR="00AF0FBF" w:rsidRPr="0014030A">
        <w:rPr>
          <w:color w:val="000000"/>
          <w:sz w:val="28"/>
          <w:szCs w:val="28"/>
          <w:lang w:val="uk-UA"/>
        </w:rPr>
        <w:t>–</w:t>
      </w:r>
      <w:r w:rsidRPr="0014030A">
        <w:rPr>
          <w:color w:val="000000"/>
          <w:sz w:val="28"/>
          <w:szCs w:val="28"/>
          <w:lang w:val="uk-UA"/>
        </w:rPr>
        <w:t xml:space="preserve"> для аналітичного. Суть меморіально-ордерної форми полягає в тому, що на підставі оформлених, перевірених документів (первинних або згрупованих за певною ознакою) складають меморіальні ордери, в яких вказують короткий зміст і підставу здійснення господарської операції, кореспондуючі рахунки за даною операцією та суму.</w:t>
      </w:r>
    </w:p>
    <w:p w:rsidR="00CA4EBA"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Меморіальні ордери складають на окремих бланках або на самому документі, якщо на ньому в реквізитах відтворено форму ордера. Меморіальні ордери реєструють у хронологічному регістрі меморіальних ордерів (реєстраційному журналі). У цьому журналі відображаються дані за кожним меморіальним ордером із зазначенням його загальної суми. Загальний підсумок цього журналу відбиває обсяг господарської діяльності підприємства і використовується для контролю повноти відображення операцій на синтетичних рахунках. Він має дорівнювати дебетовому й окремо кредитовому обороту за всіма синтетичними рахунками і Головною книгою.</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Після реєстрації дані меморіальних ордерів записують у Головну книгу, яка є систематичним регістром синтетичного обліку. Рахунки в Головній книзі будують за шаховим принципом у вигляді двосторонніх багатографних таблиць, окремі графи яких призначені для запису операцій у розрізі кореспондуючих рахунків. Така будова Головної книги полегшує контроль кореспондуючих рахунків, дає змогу аналізувати обороти за даними рахунків синтетичного обліку.</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lastRenderedPageBreak/>
        <w:t xml:space="preserve">У Головній книзі для кожного рахунка виділяють окрему сторінку. У Головну книгу записують дату і номер меморіального ордера, а також суму оборотів за дебетом і кредитом рахунка в розрізі кореспондуючих рахунків.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Аналітичний облік у меморіально-ордерній формі ведуть, як правило, на картках, коли для кожного рахунка передбачено окрему картку. Щодо касових операцій, то їх ведуть у Касовій книзі. Записи в регістри аналітичного обліку роблять із первинних документів, доданих до меморіального ордера. </w:t>
      </w:r>
    </w:p>
    <w:p w:rsidR="00CA4EBA"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Наприкінці місяця на підставі аналітичних рахунків складають оборотну відомість, підсумки якої звіряють з оборотами і залишками відповідних синтетичних рахунків. Завдяки цьому досягають взаємної перевірки достовірності записів на рахунках синтетичного й аналітичного обліку. Після взаємної звірки записів за даними синтетичних рахунків складають баланс, за даними вибірки і додаткових розрахунків на основі аналітичного обліку </w:t>
      </w:r>
      <w:r w:rsidR="00AF0FBF" w:rsidRPr="0014030A">
        <w:rPr>
          <w:color w:val="000000"/>
          <w:sz w:val="28"/>
          <w:szCs w:val="28"/>
          <w:lang w:val="uk-UA"/>
        </w:rPr>
        <w:t>–</w:t>
      </w:r>
      <w:r w:rsidRPr="0014030A">
        <w:rPr>
          <w:color w:val="000000"/>
          <w:sz w:val="28"/>
          <w:szCs w:val="28"/>
          <w:lang w:val="uk-UA"/>
        </w:rPr>
        <w:t xml:space="preserve"> інші форми фінансової і податкової звітності.</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Меморіально-ордерна форма характеризується простотою побудови облікових регістрів. Поєднання синтетичного обліку в книгах з аналітичним обліком на картках дає змогу використати їх переваги, зокрема на малих підприємствах з невеликим обсягом облікової роботи. Використання меморіальних ордерів сприяє упорядкуванню систематичного обліку, а перевірка дебетових і кредитових оборотів за рахунками Головної книги з оборотом реєстраційного журналу дає можливість встановити повноту і правильність записів та усунути помилки.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Журнально-ордерна форма</w:t>
      </w:r>
      <w:r w:rsidRPr="0014030A">
        <w:rPr>
          <w:color w:val="000000"/>
          <w:sz w:val="28"/>
          <w:szCs w:val="28"/>
          <w:lang w:val="uk-UA"/>
        </w:rPr>
        <w:t xml:space="preserve"> бухгалтерського обліку ґрунтується на широкому застосуванні системи накопичувальних і групувальних облікових регістрів </w:t>
      </w:r>
      <w:r w:rsidR="00AF0FBF" w:rsidRPr="0014030A">
        <w:rPr>
          <w:color w:val="000000"/>
          <w:sz w:val="28"/>
          <w:szCs w:val="28"/>
          <w:lang w:val="uk-UA"/>
        </w:rPr>
        <w:t>–</w:t>
      </w:r>
      <w:r w:rsidRPr="0014030A">
        <w:rPr>
          <w:color w:val="000000"/>
          <w:sz w:val="28"/>
          <w:szCs w:val="28"/>
          <w:lang w:val="uk-UA"/>
        </w:rPr>
        <w:t xml:space="preserve"> журналів і допоміжних відомостей до них. Основними обліковими регістрами журнально-ордерної форми є журнали. Це комбіновані регістри синтетичного, а в багатьох випадках і аналітичного обліку. В них поєднано хронологічний і систематичний облік, що відповідає самій назві регістрів: вони одночасно служать журналами (оскільки записи в них здійснюються в хронологічному порядку) і ордерами (оскільки місячні підсумки журналів за кореспондуючими рахунками замінюють собою меморіальні ордери).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Журнали побудовані за кредитовою ознакою: всі господарські операції відображають за кредитом даного синтетичного рахунка і дебетом кореспондуючих з ним рахунків. Кредитову ознаку взято за основу будови журналів тому, що вона більшою мірою, ніж дебетова, відповідає характеру здійснюваних операцій. При цьому операції відображаються на кредиті й дебеті кореспондуючих рахунків лише однієї суми, тобто за один робочий прийом.</w:t>
      </w:r>
      <w:r w:rsidRPr="0014030A">
        <w:rPr>
          <w:color w:val="000000"/>
          <w:sz w:val="28"/>
          <w:szCs w:val="28"/>
          <w:lang w:val="uk-UA"/>
        </w:rPr>
        <w:br/>
        <w:t>За зовнішнім виглядом журнали являють собою окремі аркуші-регістри багатографної форми, призначені для кредитових записів його балансового рахунка, операції за якими обліковуються в даному журналі. В окремих графах журналу вказані рахунки, які кореспондують з кредитом даного рахунка.</w:t>
      </w:r>
    </w:p>
    <w:p w:rsidR="00345D9F"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Формат цих регістрів, розміщення граф і порядок записів залежать від характерних особливостей обліковуваних операцій. В усіх </w:t>
      </w:r>
      <w:r w:rsidRPr="0014030A">
        <w:rPr>
          <w:sz w:val="28"/>
          <w:szCs w:val="28"/>
          <w:lang w:val="uk-UA"/>
        </w:rPr>
        <w:t>регі</w:t>
      </w:r>
      <w:hyperlink r:id="rId36" w:tgtFrame="_blank" w:history="1">
        <w:r w:rsidRPr="0014030A">
          <w:rPr>
            <w:rStyle w:val="a3"/>
            <w:color w:val="auto"/>
            <w:sz w:val="28"/>
            <w:szCs w:val="28"/>
            <w:u w:val="none"/>
            <w:lang w:val="uk-UA"/>
          </w:rPr>
          <w:t>страх</w:t>
        </w:r>
      </w:hyperlink>
      <w:r w:rsidRPr="0014030A">
        <w:rPr>
          <w:color w:val="000000"/>
          <w:sz w:val="28"/>
          <w:szCs w:val="28"/>
          <w:lang w:val="uk-UA"/>
        </w:rPr>
        <w:t xml:space="preserve"> завчасно надрукована типова кореспонденція рахунків. Кожен журнал має постійний номер. У журналі може вміщуватися від двох до декількох однорідних </w:t>
      </w:r>
      <w:r w:rsidRPr="0014030A">
        <w:rPr>
          <w:color w:val="000000"/>
          <w:sz w:val="28"/>
          <w:szCs w:val="28"/>
          <w:lang w:val="uk-UA"/>
        </w:rPr>
        <w:lastRenderedPageBreak/>
        <w:t xml:space="preserve">синтетичних рахунків. Це дає змогу зосередити облік за всіма синтетичними рахунками лише в незначній кількості журналів.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До журналів відкривають окремі відомості за дебетом рахунків, відомості аналітичного обліку до рахунків даного журналу. Оскільки в журналах ведуть тільки синтетичний облік, то для потреб аналітичного обліку за рахунком даного журналу відкривають окремі відомості аналітичного обліку.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Записи в журнали здійснюють безпосередньо на підставі перевірених документів у порядку їх надходження й опрацювання. Якщо кількість однорідних документів за операціями значна, то їхні дані попередньо групують у допоміжних відомостях, місячні підсумки яких переносять потім у відповідні журнали. Наприкінці місяця за кожним журналом підбивають підсумки зроблених записів. Загальний підсумок за кредитом рахунка в журналі порівнюють з підсумками кореспондуючих за дебетом рахунків. Це забезпечує перевірку правильності облікових записів без складання оборотних відомостей. Оборотні відомості складають тільки за тими рахунками, за якими ведуть картки (книги) аналітичного обліку.</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Після закінчення місяця журнали і відкриті до них відомості підписуються працівниками бухгалтерії, котрі складали їх, і головним бухгалтером. Місячні обороти журналів переносять у Головну книгу, про що роблять відповідні відмітки. Головна книга є системним регістром синтетичного обліку, де узагальнюються дані поточного обліку, проводиться взаємна перевірка записів.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Наприкінці місяця за кожним синтетичним рахунком Головної книги виводять залишок (сальдо), який записують в окрему графу. За даними Головної книги складають бухгалтерський баланс, а за даними окремих журналів і їх відомостей </w:t>
      </w:r>
      <w:r w:rsidR="00AF0FBF" w:rsidRPr="0014030A">
        <w:rPr>
          <w:color w:val="000000"/>
          <w:sz w:val="28"/>
          <w:szCs w:val="28"/>
          <w:lang w:val="uk-UA"/>
        </w:rPr>
        <w:t>–</w:t>
      </w:r>
      <w:r w:rsidRPr="0014030A">
        <w:rPr>
          <w:color w:val="000000"/>
          <w:sz w:val="28"/>
          <w:szCs w:val="28"/>
          <w:lang w:val="uk-UA"/>
        </w:rPr>
        <w:t xml:space="preserve"> інші форми фінансової та податкової звітності.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Оскільки журнально-ордерна форма найбільш поширена у використанні підприємствами і організаціями в Україні, докладніше розглянемо систему регістрів нині діючої журнально-ордерної форми бухгалтерського обліку та методичні засади її використання.</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Застосовувана форма бухгалтерського обліку ґрунтується на методичних рекомендаціях щодо застосування регістрів бухгалтерського обліку, затверджених наказом Міністерства фінансів України від 29 грудня 2000 р. № 356. </w:t>
      </w:r>
      <w:r w:rsidR="00345D9F" w:rsidRPr="0014030A">
        <w:rPr>
          <w:color w:val="000000"/>
          <w:sz w:val="28"/>
          <w:szCs w:val="28"/>
          <w:lang w:val="uk-UA"/>
        </w:rPr>
        <w:t>Ж</w:t>
      </w:r>
      <w:r w:rsidRPr="0014030A">
        <w:rPr>
          <w:color w:val="000000"/>
          <w:sz w:val="28"/>
          <w:szCs w:val="28"/>
          <w:lang w:val="uk-UA"/>
        </w:rPr>
        <w:t>урнально-ордерна форма бухгалтерського обліку включає 7 журналів; 3 дебетові відомості; 13 відомостей аналітичного обліку, Головну книгу, різні реєстри, довідки та листки-розшифровки.</w:t>
      </w:r>
    </w:p>
    <w:p w:rsidR="00345D9F"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Розглянемо найбільш принципові положення щодо складання окремих регістрів журнально-ордерної форми бухгалтерського обліку.</w:t>
      </w:r>
    </w:p>
    <w:p w:rsidR="00093BD7" w:rsidRPr="0014030A" w:rsidRDefault="00093BD7" w:rsidP="000377BD">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Журнал</w:t>
      </w:r>
      <w:r w:rsidRPr="0014030A">
        <w:rPr>
          <w:sz w:val="28"/>
          <w:szCs w:val="28"/>
          <w:lang w:val="uk-UA"/>
        </w:rPr>
        <w:t xml:space="preserve"> 1 </w:t>
      </w:r>
      <w:r w:rsidRPr="0014030A">
        <w:rPr>
          <w:rStyle w:val="a5"/>
          <w:color w:val="000000"/>
          <w:sz w:val="28"/>
          <w:szCs w:val="28"/>
          <w:lang w:val="uk-UA"/>
        </w:rPr>
        <w:t>"Облік грошових коштів та грошових документів"</w:t>
      </w:r>
      <w:r w:rsidRPr="0014030A">
        <w:rPr>
          <w:sz w:val="28"/>
          <w:szCs w:val="28"/>
          <w:lang w:val="uk-UA"/>
        </w:rPr>
        <w:t xml:space="preserve"> призначений для відображення операцій з грошовими документами. У цьому регістрі відображаються обороти за кредитом рахунків: 30 "Каса"; </w:t>
      </w:r>
      <w:r w:rsidRPr="0014030A">
        <w:rPr>
          <w:color w:val="000000"/>
          <w:sz w:val="28"/>
          <w:szCs w:val="28"/>
          <w:lang w:val="uk-UA"/>
        </w:rPr>
        <w:t>31 "Рахунки в банках"; 33 "Інші рахунки".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Крім того, до журналу відкривають </w:t>
      </w:r>
      <w:r w:rsidRPr="0014030A">
        <w:rPr>
          <w:rStyle w:val="a5"/>
          <w:color w:val="000000"/>
          <w:sz w:val="28"/>
          <w:szCs w:val="28"/>
          <w:lang w:val="uk-UA"/>
        </w:rPr>
        <w:t>дебетові відомості</w:t>
      </w:r>
      <w:r w:rsidRPr="0014030A">
        <w:rPr>
          <w:color w:val="000000"/>
          <w:sz w:val="28"/>
          <w:szCs w:val="28"/>
          <w:lang w:val="uk-UA"/>
        </w:rPr>
        <w:t xml:space="preserve"> за вказаними рахунками. У розділі VII Журналу 1 наводяться аналітичні дані щодо дебетових і кредитових оборотів за рахунками 30, 31, 33 в розрізі видів діяльності й </w:t>
      </w:r>
      <w:r w:rsidRPr="0014030A">
        <w:rPr>
          <w:color w:val="000000"/>
          <w:sz w:val="28"/>
          <w:szCs w:val="28"/>
          <w:lang w:val="uk-UA"/>
        </w:rPr>
        <w:lastRenderedPageBreak/>
        <w:t>напрямів їх витрачання. Накопичена за місяць і наростаючим підсумком з початку року облікова інформація необхідна для складання Звіту про рух грошових коштів, економічного аналізу й управління.</w:t>
      </w:r>
    </w:p>
    <w:p w:rsidR="00093BD7" w:rsidRPr="0014030A" w:rsidRDefault="00093BD7" w:rsidP="000377BD">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Журнал</w:t>
      </w:r>
      <w:r w:rsidRPr="0014030A">
        <w:rPr>
          <w:sz w:val="28"/>
          <w:szCs w:val="28"/>
          <w:lang w:val="uk-UA"/>
        </w:rPr>
        <w:t xml:space="preserve"> 2 </w:t>
      </w:r>
      <w:r w:rsidRPr="0014030A">
        <w:rPr>
          <w:rStyle w:val="a5"/>
          <w:color w:val="000000"/>
          <w:sz w:val="28"/>
          <w:szCs w:val="28"/>
          <w:lang w:val="uk-UA"/>
        </w:rPr>
        <w:t>"Облік довгострокових і короткострокових позик"</w:t>
      </w:r>
      <w:r w:rsidRPr="0014030A">
        <w:rPr>
          <w:sz w:val="28"/>
          <w:szCs w:val="28"/>
          <w:lang w:val="uk-UA"/>
        </w:rPr>
        <w:t xml:space="preserve"> призначений для відображення операцій з довгостроковими і короткостроковими позиками. У цьому регістрі відображаються обороти за кредитом рахунків: </w:t>
      </w:r>
      <w:r w:rsidR="000377BD" w:rsidRPr="0014030A">
        <w:rPr>
          <w:sz w:val="28"/>
          <w:szCs w:val="28"/>
          <w:lang w:val="uk-UA"/>
        </w:rPr>
        <w:t xml:space="preserve"> </w:t>
      </w:r>
      <w:r w:rsidRPr="0014030A">
        <w:rPr>
          <w:sz w:val="28"/>
          <w:szCs w:val="28"/>
          <w:lang w:val="uk-UA"/>
        </w:rPr>
        <w:t xml:space="preserve">50 "Довгострокові позики"; </w:t>
      </w:r>
      <w:r w:rsidRPr="0014030A">
        <w:rPr>
          <w:color w:val="000000"/>
          <w:sz w:val="28"/>
          <w:szCs w:val="28"/>
          <w:lang w:val="uk-UA"/>
        </w:rPr>
        <w:t>60 "Короткострокові позики".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Аналітичні дані до цих рахунків містяться в окремому III розділі, де забезпечується накопичення інформації в розрізі субрахунків про позикодавців, термін погашення кредиту, рух кредиторської заборгованості та дані про нараховані суми відсотків за користування позиками (фінансові витрати).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Журнал</w:t>
      </w:r>
      <w:r w:rsidRPr="0014030A">
        <w:rPr>
          <w:color w:val="000000"/>
          <w:sz w:val="28"/>
          <w:szCs w:val="28"/>
          <w:lang w:val="uk-UA"/>
        </w:rPr>
        <w:t xml:space="preserve"> 3 "Облік </w:t>
      </w:r>
      <w:r w:rsidRPr="0014030A">
        <w:rPr>
          <w:rStyle w:val="a5"/>
          <w:color w:val="000000"/>
          <w:sz w:val="28"/>
          <w:szCs w:val="28"/>
          <w:lang w:val="uk-UA"/>
        </w:rPr>
        <w:t>розрахунків, довгострокових та поточних зобов'язань"</w:t>
      </w:r>
      <w:r w:rsidRPr="0014030A">
        <w:rPr>
          <w:color w:val="000000"/>
          <w:sz w:val="28"/>
          <w:szCs w:val="28"/>
          <w:lang w:val="uk-UA"/>
        </w:rPr>
        <w:t xml:space="preserve"> призначений для відображення розрахункових операцій, операцій з визнання і погашення довгострокових і поточних зобов'язань. У цьому регістрі відображаються обороти </w:t>
      </w:r>
      <w:r w:rsidRPr="0014030A">
        <w:rPr>
          <w:rStyle w:val="a5"/>
          <w:color w:val="000000"/>
          <w:sz w:val="28"/>
          <w:szCs w:val="28"/>
          <w:lang w:val="uk-UA"/>
        </w:rPr>
        <w:t>за</w:t>
      </w:r>
      <w:r w:rsidRPr="0014030A">
        <w:rPr>
          <w:color w:val="000000"/>
          <w:sz w:val="28"/>
          <w:szCs w:val="28"/>
          <w:lang w:val="uk-UA"/>
        </w:rPr>
        <w:t xml:space="preserve"> кредитом таких рахунків. </w:t>
      </w:r>
    </w:p>
    <w:p w:rsidR="00093BD7" w:rsidRPr="0014030A" w:rsidRDefault="00093BD7" w:rsidP="000377BD">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 xml:space="preserve">Розділ І: </w:t>
      </w:r>
      <w:r w:rsidRPr="0014030A">
        <w:rPr>
          <w:sz w:val="28"/>
          <w:szCs w:val="28"/>
          <w:lang w:val="uk-UA"/>
        </w:rPr>
        <w:t>1</w:t>
      </w:r>
      <w:r w:rsidR="00345D9F" w:rsidRPr="0014030A">
        <w:rPr>
          <w:sz w:val="28"/>
          <w:szCs w:val="28"/>
          <w:lang w:val="uk-UA"/>
        </w:rPr>
        <w:t>8</w:t>
      </w:r>
      <w:r w:rsidRPr="0014030A">
        <w:rPr>
          <w:sz w:val="28"/>
          <w:szCs w:val="28"/>
          <w:lang w:val="uk-UA"/>
        </w:rPr>
        <w:t xml:space="preserve"> "Довгострокова дебіторська заборгованість</w:t>
      </w:r>
      <w:r w:rsidR="00157ECA" w:rsidRPr="0014030A">
        <w:rPr>
          <w:sz w:val="28"/>
          <w:szCs w:val="28"/>
          <w:lang w:val="uk-UA"/>
        </w:rPr>
        <w:t xml:space="preserve"> та інші необоротні активи</w:t>
      </w:r>
      <w:r w:rsidRPr="0014030A">
        <w:rPr>
          <w:sz w:val="28"/>
          <w:szCs w:val="28"/>
          <w:lang w:val="uk-UA"/>
        </w:rPr>
        <w:t xml:space="preserve">"; 34 "Короткострокові векселі одержані"; 36 "Розрахунки з покупцями та замовниками"; </w:t>
      </w:r>
      <w:r w:rsidRPr="0014030A">
        <w:rPr>
          <w:color w:val="000000"/>
          <w:sz w:val="28"/>
          <w:szCs w:val="28"/>
          <w:lang w:val="uk-UA"/>
        </w:rPr>
        <w:t>37 "Розрахунки з різними дебіторами"; 38 "Резерв сумнівних боргів"; 51 "Довгострокові векселі"; 62 "Короткострокові векселі видані"; 63 "Розрахунки з постачальниками та підрядниками"; 68 "Розрахунки за іншими операціями".</w:t>
      </w:r>
    </w:p>
    <w:p w:rsidR="00093BD7" w:rsidRPr="0014030A" w:rsidRDefault="00093BD7" w:rsidP="000377BD">
      <w:pPr>
        <w:pStyle w:val="a4"/>
        <w:tabs>
          <w:tab w:val="num" w:pos="0"/>
          <w:tab w:val="left" w:pos="1080"/>
        </w:tabs>
        <w:spacing w:before="0" w:beforeAutospacing="0" w:after="0" w:afterAutospacing="0"/>
        <w:ind w:firstLine="720"/>
        <w:jc w:val="both"/>
        <w:rPr>
          <w:color w:val="000000"/>
          <w:sz w:val="28"/>
          <w:szCs w:val="28"/>
          <w:lang w:val="uk-UA"/>
        </w:rPr>
      </w:pPr>
      <w:r w:rsidRPr="0014030A">
        <w:rPr>
          <w:rStyle w:val="a5"/>
          <w:color w:val="000000"/>
          <w:sz w:val="28"/>
          <w:szCs w:val="28"/>
          <w:lang w:val="uk-UA"/>
        </w:rPr>
        <w:t>Розділ II:</w:t>
      </w:r>
      <w:r w:rsidR="000377BD" w:rsidRPr="0014030A">
        <w:rPr>
          <w:rStyle w:val="a5"/>
          <w:color w:val="000000"/>
          <w:sz w:val="28"/>
          <w:szCs w:val="28"/>
          <w:lang w:val="uk-UA"/>
        </w:rPr>
        <w:t xml:space="preserve"> </w:t>
      </w:r>
      <w:r w:rsidRPr="0014030A">
        <w:rPr>
          <w:sz w:val="28"/>
          <w:szCs w:val="28"/>
          <w:lang w:val="uk-UA"/>
        </w:rPr>
        <w:t xml:space="preserve">17 "Відстрочені податкові активи"; 52 "Довгострокові зобов'язання за облігаціями"; 53 "Довгострокові зобов'язання з оренди"; 54 "Відстрочені податкові зобов'язання"; </w:t>
      </w:r>
      <w:r w:rsidRPr="0014030A">
        <w:rPr>
          <w:color w:val="000000"/>
          <w:sz w:val="28"/>
          <w:szCs w:val="28"/>
          <w:lang w:val="uk-UA"/>
        </w:rPr>
        <w:t xml:space="preserve">55 "Інші довгострокові зобов'язання"; 61 "Поточна заборгованість за довгостроковими зобов'язаннями"; 64 "Розрахунки за податками і платежами"; 67 "Розрахунки з учасниками"; 69 "Доходи майбутніх періодів".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Відомості аналітичного обліку як частину Журналу З ведуть окремо за операціями на рахунк</w:t>
      </w:r>
      <w:r w:rsidR="00345D9F" w:rsidRPr="0014030A">
        <w:rPr>
          <w:color w:val="000000"/>
          <w:sz w:val="28"/>
          <w:szCs w:val="28"/>
          <w:lang w:val="uk-UA"/>
        </w:rPr>
        <w:t>ах 36, 37, 63, 64, 68, 34, 51,18</w:t>
      </w:r>
      <w:r w:rsidRPr="0014030A">
        <w:rPr>
          <w:color w:val="000000"/>
          <w:sz w:val="28"/>
          <w:szCs w:val="28"/>
          <w:lang w:val="uk-UA"/>
        </w:rPr>
        <w:t>2, 62. Аналітичний облік за наведеними рахунками надає інформацію про найменування дебітора чи кредитора, розгорнуту динаміку розрахунків, сальдо на початок і кінець місяця.</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Журнал</w:t>
      </w:r>
      <w:r w:rsidRPr="0014030A">
        <w:rPr>
          <w:color w:val="000000"/>
          <w:sz w:val="28"/>
          <w:szCs w:val="28"/>
          <w:lang w:val="uk-UA"/>
        </w:rPr>
        <w:t xml:space="preserve"> 4 </w:t>
      </w:r>
      <w:r w:rsidRPr="0014030A">
        <w:rPr>
          <w:rStyle w:val="a5"/>
          <w:color w:val="000000"/>
          <w:sz w:val="28"/>
          <w:szCs w:val="28"/>
          <w:lang w:val="uk-UA"/>
        </w:rPr>
        <w:t>"Облік необоротних активів та фінансових інвестицій"</w:t>
      </w:r>
      <w:r w:rsidRPr="0014030A">
        <w:rPr>
          <w:color w:val="000000"/>
          <w:sz w:val="28"/>
          <w:szCs w:val="28"/>
          <w:lang w:val="uk-UA"/>
        </w:rPr>
        <w:t xml:space="preserve"> призначений для відображення операцій з необоротними активами та фінансовими Інвестиціями. У цьому журналі відображають обороти за кредитом таких рахунків. </w:t>
      </w:r>
    </w:p>
    <w:p w:rsidR="00093BD7" w:rsidRPr="0014030A" w:rsidRDefault="00093BD7" w:rsidP="000377BD">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Розділ І:</w:t>
      </w:r>
      <w:r w:rsidR="000377BD" w:rsidRPr="0014030A">
        <w:rPr>
          <w:rStyle w:val="a5"/>
          <w:color w:val="000000"/>
          <w:sz w:val="28"/>
          <w:szCs w:val="28"/>
          <w:lang w:val="uk-UA"/>
        </w:rPr>
        <w:t xml:space="preserve"> </w:t>
      </w:r>
      <w:r w:rsidRPr="0014030A">
        <w:rPr>
          <w:sz w:val="28"/>
          <w:szCs w:val="28"/>
          <w:lang w:val="uk-UA"/>
        </w:rPr>
        <w:t xml:space="preserve">10 "Основні засоби"; 11 "Інші необоротні матеріальні активи"; 12 "Нематеріальні активи"; 13 "Знос необоротних активів"; </w:t>
      </w:r>
      <w:r w:rsidRPr="0014030A">
        <w:rPr>
          <w:color w:val="000000"/>
          <w:sz w:val="28"/>
          <w:szCs w:val="28"/>
          <w:lang w:val="uk-UA"/>
        </w:rPr>
        <w:t xml:space="preserve">19 "Негативний гудвіл". </w:t>
      </w:r>
    </w:p>
    <w:p w:rsidR="00093BD7" w:rsidRPr="0014030A" w:rsidRDefault="00093BD7" w:rsidP="000377BD">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 xml:space="preserve">Розділ II: </w:t>
      </w:r>
      <w:r w:rsidRPr="0014030A">
        <w:rPr>
          <w:sz w:val="28"/>
          <w:szCs w:val="28"/>
          <w:lang w:val="uk-UA"/>
        </w:rPr>
        <w:t xml:space="preserve">14 "Довгострокові фінансові інвестиції"; 15 "Капітальні інвестиції"; 18 "Інші необоротні активи"; </w:t>
      </w:r>
      <w:r w:rsidRPr="0014030A">
        <w:rPr>
          <w:color w:val="000000"/>
          <w:sz w:val="28"/>
          <w:szCs w:val="28"/>
          <w:lang w:val="uk-UA"/>
        </w:rPr>
        <w:t xml:space="preserve">35 "Поточні фінансові інвестиції". </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 xml:space="preserve">До Журналу відкривають відомості аналітичного обліку капітальних інвестицій, фінансових інвестицій та нематеріальних активів. У відомостях подається інформація щодо руху інвестицій за місяць і наростаючим підсумком з початку року та в розрізі напрямів, способів здійснення інвестицій, їх строковістю. </w:t>
      </w:r>
    </w:p>
    <w:p w:rsidR="00093BD7" w:rsidRPr="0014030A" w:rsidRDefault="00093BD7" w:rsidP="00927415">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lastRenderedPageBreak/>
        <w:t>Журнали</w:t>
      </w:r>
      <w:r w:rsidRPr="0014030A">
        <w:rPr>
          <w:sz w:val="28"/>
          <w:szCs w:val="28"/>
          <w:lang w:val="uk-UA"/>
        </w:rPr>
        <w:t xml:space="preserve"> 5, 5А </w:t>
      </w:r>
      <w:r w:rsidRPr="0014030A">
        <w:rPr>
          <w:rStyle w:val="a5"/>
          <w:color w:val="000000"/>
          <w:sz w:val="28"/>
          <w:szCs w:val="28"/>
          <w:lang w:val="uk-UA"/>
        </w:rPr>
        <w:t>"Облік витрат",</w:t>
      </w:r>
      <w:r w:rsidRPr="0014030A">
        <w:rPr>
          <w:sz w:val="28"/>
          <w:szCs w:val="28"/>
          <w:lang w:val="uk-UA"/>
        </w:rPr>
        <w:t xml:space="preserve"> призначені для відображення витрат виробничої діяльності. Даний журнал-ордер можна вести у двох варіантах: облік виробничих витрат із застосуванням рахунків класу 9 "Витрати діяльності" </w:t>
      </w:r>
      <w:r w:rsidR="00AF0FBF" w:rsidRPr="0014030A">
        <w:rPr>
          <w:sz w:val="28"/>
          <w:szCs w:val="28"/>
          <w:lang w:val="uk-UA"/>
        </w:rPr>
        <w:t>–</w:t>
      </w:r>
      <w:r w:rsidRPr="0014030A">
        <w:rPr>
          <w:sz w:val="28"/>
          <w:szCs w:val="28"/>
          <w:lang w:val="uk-UA"/>
        </w:rPr>
        <w:t xml:space="preserve"> Журнал 5 і облік виробничих витрат із застосуванням рахунків класів 8 "Витрати за елементами" і 9 "Витрати діяльності" </w:t>
      </w:r>
      <w:r w:rsidR="00AF0FBF" w:rsidRPr="0014030A">
        <w:rPr>
          <w:sz w:val="28"/>
          <w:szCs w:val="28"/>
          <w:lang w:val="uk-UA"/>
        </w:rPr>
        <w:t>–</w:t>
      </w:r>
      <w:r w:rsidRPr="0014030A">
        <w:rPr>
          <w:sz w:val="28"/>
          <w:szCs w:val="28"/>
          <w:lang w:val="uk-UA"/>
        </w:rPr>
        <w:t xml:space="preserve"> Журнал 5А. У цих журналах відображають обороти за кредитом таких рахунків: 20 "Виробничі запаси"; </w:t>
      </w:r>
      <w:r w:rsidRPr="0014030A">
        <w:rPr>
          <w:color w:val="000000"/>
          <w:sz w:val="28"/>
          <w:szCs w:val="28"/>
          <w:lang w:val="uk-UA"/>
        </w:rPr>
        <w:t>22 "Малоцінні та швидкозношувані предмети"; 23 "Виробництво"; 24 "Брак у виробництві"; 25 "Напівфабрикати"; 26 "Готова продукція"; 28 "Товари"; 39 "Витрати майбутніх періодів"; 65 "Розрахунки за страхуванням"; 66 "Розрахунки з оплати праці".</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Якщо підприємство не застосовує рахунки класу 8, то облік витрат здійснюється у скороченому Журналі 5, якщо підприємство використовує рахунки класів 8 і 9, то облік витрат здійснюється в Журналі 5А. Показники Журналів 5 і 5А використовують при складанні Звіту про фінансові результати.</w:t>
      </w:r>
    </w:p>
    <w:p w:rsidR="00093BD7" w:rsidRPr="0014030A" w:rsidRDefault="00093BD7" w:rsidP="00927415">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Журнал</w:t>
      </w:r>
      <w:r w:rsidRPr="0014030A">
        <w:rPr>
          <w:sz w:val="28"/>
          <w:szCs w:val="28"/>
          <w:lang w:val="uk-UA"/>
        </w:rPr>
        <w:t xml:space="preserve"> 6 </w:t>
      </w:r>
      <w:r w:rsidRPr="0014030A">
        <w:rPr>
          <w:rStyle w:val="a5"/>
          <w:color w:val="000000"/>
          <w:sz w:val="28"/>
          <w:szCs w:val="28"/>
          <w:lang w:val="uk-UA"/>
        </w:rPr>
        <w:t>"Облік доходів і результатів діяльності"</w:t>
      </w:r>
      <w:r w:rsidRPr="0014030A">
        <w:rPr>
          <w:sz w:val="28"/>
          <w:szCs w:val="28"/>
          <w:lang w:val="uk-UA"/>
        </w:rPr>
        <w:t xml:space="preserve"> призначений для відображення операцій з доходами і результатами діяльності. У цьому Журналі відображають обороти за кредитом рахунків: 70 "Доходи від реалізації"; </w:t>
      </w:r>
      <w:r w:rsidRPr="0014030A">
        <w:rPr>
          <w:color w:val="000000"/>
          <w:sz w:val="28"/>
          <w:szCs w:val="28"/>
          <w:lang w:val="uk-UA"/>
        </w:rPr>
        <w:t>71 "Інший операційний дохід"; 72 "Дохід від участі в капіталі"; 73 "Інші фінансові доходи"; 74 "Інші доходи"; 75 "Надзвичайні доходи"; 76 "Страхові платежі"; 79 "Фінансові результати".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Журнал 6 містить окремий II розділ "Аналітичні дані про доходи", де накопичується інформація про склад інших операційних доходів, доходів від участі в капіталі, інших фінансових та інших доходів, доходів від реалізації продукції (робіт, послуг) за бартерними контрактами, як за поточний період, так і за період з початку звітного року. Ці дані необхідні при складанні приміток до річної фінансової звітності.</w:t>
      </w:r>
    </w:p>
    <w:p w:rsidR="00093BD7" w:rsidRPr="0014030A" w:rsidRDefault="00093BD7" w:rsidP="00927415">
      <w:pPr>
        <w:pStyle w:val="a4"/>
        <w:spacing w:before="0" w:beforeAutospacing="0" w:after="0" w:afterAutospacing="0"/>
        <w:ind w:firstLine="709"/>
        <w:jc w:val="both"/>
        <w:rPr>
          <w:color w:val="000000"/>
          <w:sz w:val="28"/>
          <w:szCs w:val="28"/>
          <w:lang w:val="uk-UA"/>
        </w:rPr>
      </w:pPr>
      <w:r w:rsidRPr="0014030A">
        <w:rPr>
          <w:rStyle w:val="a5"/>
          <w:color w:val="000000"/>
          <w:sz w:val="28"/>
          <w:szCs w:val="28"/>
          <w:lang w:val="uk-UA"/>
        </w:rPr>
        <w:t>Журнал</w:t>
      </w:r>
      <w:r w:rsidRPr="0014030A">
        <w:rPr>
          <w:sz w:val="28"/>
          <w:szCs w:val="28"/>
          <w:lang w:val="uk-UA"/>
        </w:rPr>
        <w:t xml:space="preserve"> 7 </w:t>
      </w:r>
      <w:r w:rsidRPr="0014030A">
        <w:rPr>
          <w:rStyle w:val="a5"/>
          <w:color w:val="000000"/>
          <w:sz w:val="28"/>
          <w:szCs w:val="28"/>
          <w:lang w:val="uk-UA"/>
        </w:rPr>
        <w:t>"Об</w:t>
      </w:r>
      <w:r w:rsidR="00345D9F" w:rsidRPr="0014030A">
        <w:rPr>
          <w:rStyle w:val="a5"/>
          <w:color w:val="000000"/>
          <w:sz w:val="28"/>
          <w:szCs w:val="28"/>
          <w:lang w:val="uk-UA"/>
        </w:rPr>
        <w:t>л</w:t>
      </w:r>
      <w:r w:rsidRPr="0014030A">
        <w:rPr>
          <w:rStyle w:val="a5"/>
          <w:color w:val="000000"/>
          <w:sz w:val="28"/>
          <w:szCs w:val="28"/>
          <w:lang w:val="uk-UA"/>
        </w:rPr>
        <w:t>ік власного капіталу та забезпечення зобов'язань"</w:t>
      </w:r>
      <w:r w:rsidRPr="0014030A">
        <w:rPr>
          <w:sz w:val="28"/>
          <w:szCs w:val="28"/>
          <w:lang w:val="uk-UA"/>
        </w:rPr>
        <w:t xml:space="preserve"> призначений для відображення операцій щодо руху власного капіталу та забезпечення зобов'язань. У цьому Журналі відображають обороти за кредитом рахунків: 40 "Статутний капітал"; </w:t>
      </w:r>
      <w:r w:rsidRPr="0014030A">
        <w:rPr>
          <w:color w:val="000000"/>
          <w:sz w:val="28"/>
          <w:szCs w:val="28"/>
          <w:lang w:val="uk-UA"/>
        </w:rPr>
        <w:t>41 "Пайовий капітал"; 42 "Додатковий капітал"; 43 "Резервний капітал"; 44 "Нерозподілені прибутки (непокриті збитки)"; 45 "Вилучений капітал"; 46 "Неоплачений капітал"; 47 "Забезпечення майбутніх витрат і платежів"; 48 "Цільове фінансування і цільове надходження"; 49 "Страхові резерви".</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До складу Журналу 7 входять три відомості аналітичних даних щодо додаткового капіталу, нерозподілених прибутків (непокритих збитків), забезпечень майбутніх витрат і платежів, інформація про які накопичується наростаючим підсумком з початку року. Запропонована форма аналітичних відомостей може бути використана і для обліку статутного, пайового, вилученого і неоплаченого капіталу.</w:t>
      </w:r>
    </w:p>
    <w:p w:rsidR="00093BD7" w:rsidRPr="0014030A" w:rsidRDefault="00093BD7" w:rsidP="002D3FC0">
      <w:pPr>
        <w:pStyle w:val="a4"/>
        <w:spacing w:before="0" w:beforeAutospacing="0" w:after="0" w:afterAutospacing="0"/>
        <w:ind w:firstLine="709"/>
        <w:jc w:val="both"/>
        <w:rPr>
          <w:color w:val="000000"/>
          <w:sz w:val="28"/>
          <w:szCs w:val="28"/>
          <w:lang w:val="uk-UA"/>
        </w:rPr>
      </w:pPr>
      <w:r w:rsidRPr="0014030A">
        <w:rPr>
          <w:color w:val="000000"/>
          <w:sz w:val="28"/>
          <w:szCs w:val="28"/>
          <w:lang w:val="uk-UA"/>
        </w:rPr>
        <w:t>Облік об'єктів позабалансового обліку ведуть у спеціальній відомості 8, в якій протягом року відображають за простою системою аналітичний (пооб'єктний, особовий, номенклатурний) облік надходження і вибуття орендованих необоротних активів, активів на відповідальному зберіганні, контрактні зобов'язання, гарантії та забезпечення тощо.</w:t>
      </w:r>
    </w:p>
    <w:p w:rsidR="00093BD7" w:rsidRPr="0014030A" w:rsidRDefault="00093BD7" w:rsidP="00927415">
      <w:pPr>
        <w:pStyle w:val="a4"/>
        <w:spacing w:before="0" w:beforeAutospacing="0" w:after="0" w:afterAutospacing="0"/>
        <w:jc w:val="center"/>
        <w:rPr>
          <w:color w:val="000000"/>
          <w:sz w:val="28"/>
          <w:szCs w:val="28"/>
          <w:lang w:val="uk-UA"/>
        </w:rPr>
      </w:pPr>
      <w:r w:rsidRPr="0014030A">
        <w:rPr>
          <w:rStyle w:val="a6"/>
          <w:color w:val="000000"/>
          <w:sz w:val="28"/>
          <w:szCs w:val="28"/>
          <w:lang w:val="uk-UA"/>
        </w:rPr>
        <w:lastRenderedPageBreak/>
        <w:t>Контрольні запитання й завдання</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Для чого призначені облікові регістри?</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За якими ознаками поділяють облікові регістри?</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Охарактеризуйте техніку облікової реєстрації.</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Які є способи виправлення помилок?</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Що розуміють під формою бухгалтерського обліку?</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Дайте характеристику форми обліку Журнал-Головна.</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Як використовують меморіально-ордерні форми?</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Які переваги використання журнально-ордерної форми?</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Назвіть принципи побудови журналів-ордерів.</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Хто несе відповідальність за правильність реєстрації інформації?</w:t>
      </w:r>
      <w:r w:rsidRPr="0014030A">
        <w:rPr>
          <w:color w:val="000000"/>
          <w:sz w:val="28"/>
          <w:szCs w:val="28"/>
          <w:lang w:val="uk-UA"/>
        </w:rPr>
        <w:t xml:space="preserve"> </w:t>
      </w:r>
    </w:p>
    <w:p w:rsidR="00093BD7" w:rsidRPr="0014030A" w:rsidRDefault="00093BD7" w:rsidP="00DC2048">
      <w:pPr>
        <w:numPr>
          <w:ilvl w:val="0"/>
          <w:numId w:val="12"/>
        </w:numPr>
        <w:tabs>
          <w:tab w:val="clear" w:pos="720"/>
          <w:tab w:val="num" w:pos="0"/>
          <w:tab w:val="left" w:pos="1080"/>
        </w:tabs>
        <w:ind w:left="0" w:firstLine="720"/>
        <w:jc w:val="both"/>
        <w:rPr>
          <w:color w:val="000000"/>
          <w:sz w:val="28"/>
          <w:szCs w:val="28"/>
          <w:lang w:val="uk-UA"/>
        </w:rPr>
      </w:pPr>
      <w:r w:rsidRPr="0014030A">
        <w:rPr>
          <w:rStyle w:val="a5"/>
          <w:color w:val="000000"/>
          <w:sz w:val="28"/>
          <w:szCs w:val="28"/>
          <w:lang w:val="uk-UA"/>
        </w:rPr>
        <w:t>У чому полягає коректурний спосіб виправлення помилок?</w:t>
      </w:r>
      <w:r w:rsidRPr="0014030A">
        <w:rPr>
          <w:color w:val="000000"/>
          <w:sz w:val="28"/>
          <w:szCs w:val="28"/>
          <w:lang w:val="uk-UA"/>
        </w:rPr>
        <w:t xml:space="preserve"> </w:t>
      </w:r>
    </w:p>
    <w:p w:rsidR="001E78A5" w:rsidRPr="0014030A" w:rsidRDefault="001E78A5" w:rsidP="002D3FC0">
      <w:pPr>
        <w:ind w:firstLine="709"/>
        <w:jc w:val="both"/>
        <w:rPr>
          <w:sz w:val="28"/>
          <w:szCs w:val="28"/>
          <w:lang w:val="uk-UA"/>
        </w:rPr>
      </w:pPr>
    </w:p>
    <w:p w:rsidR="00BB6C6E" w:rsidRPr="0014030A" w:rsidRDefault="00BB6C6E" w:rsidP="00BB6C6E">
      <w:pPr>
        <w:pStyle w:val="3"/>
        <w:spacing w:before="0" w:beforeAutospacing="0" w:after="0" w:afterAutospacing="0"/>
        <w:jc w:val="both"/>
        <w:rPr>
          <w:i w:val="0"/>
          <w:sz w:val="28"/>
          <w:szCs w:val="28"/>
          <w:lang w:val="uk-UA"/>
        </w:rPr>
      </w:pPr>
    </w:p>
    <w:p w:rsidR="00135912" w:rsidRPr="0014030A" w:rsidRDefault="00135912" w:rsidP="00135912">
      <w:pPr>
        <w:pStyle w:val="3"/>
        <w:spacing w:before="0" w:beforeAutospacing="0" w:after="0" w:afterAutospacing="0"/>
        <w:jc w:val="center"/>
        <w:rPr>
          <w:i w:val="0"/>
          <w:sz w:val="28"/>
          <w:szCs w:val="28"/>
          <w:lang w:val="uk-UA"/>
        </w:rPr>
      </w:pPr>
      <w:r w:rsidRPr="0014030A">
        <w:rPr>
          <w:i w:val="0"/>
          <w:sz w:val="28"/>
          <w:szCs w:val="28"/>
          <w:lang w:val="uk-UA"/>
        </w:rPr>
        <w:t>ТЕМА 10. СУТНІСТЬ АУДИТУ,  ЙОГО МЕТА І ЗАВДАННЯ</w:t>
      </w:r>
    </w:p>
    <w:p w:rsidR="00BB6C6E" w:rsidRPr="0014030A" w:rsidRDefault="00BB6C6E" w:rsidP="000279F8">
      <w:pPr>
        <w:ind w:firstLine="567"/>
        <w:jc w:val="both"/>
        <w:rPr>
          <w:sz w:val="28"/>
          <w:szCs w:val="28"/>
          <w:lang w:val="uk-UA"/>
        </w:rPr>
      </w:pPr>
      <w:r w:rsidRPr="0014030A">
        <w:rPr>
          <w:sz w:val="28"/>
          <w:szCs w:val="28"/>
          <w:lang w:val="uk-UA"/>
        </w:rPr>
        <w:t xml:space="preserve">10.1. Історичні аспекти становлення та розвитку аудиту в світі </w:t>
      </w:r>
    </w:p>
    <w:p w:rsidR="00BB6C6E" w:rsidRPr="0014030A" w:rsidRDefault="00BB6C6E" w:rsidP="000279F8">
      <w:pPr>
        <w:ind w:firstLine="567"/>
        <w:jc w:val="both"/>
        <w:rPr>
          <w:sz w:val="28"/>
          <w:szCs w:val="28"/>
          <w:lang w:val="uk-UA"/>
        </w:rPr>
      </w:pPr>
      <w:r w:rsidRPr="0014030A">
        <w:rPr>
          <w:sz w:val="28"/>
          <w:szCs w:val="28"/>
          <w:lang w:val="uk-UA"/>
        </w:rPr>
        <w:t>10.2. Становлення аудиту в Україні</w:t>
      </w:r>
    </w:p>
    <w:p w:rsidR="00BB6C6E" w:rsidRPr="0014030A" w:rsidRDefault="00BB6C6E" w:rsidP="000279F8">
      <w:pPr>
        <w:ind w:firstLine="567"/>
        <w:outlineLvl w:val="1"/>
        <w:rPr>
          <w:bCs/>
          <w:sz w:val="28"/>
          <w:szCs w:val="28"/>
          <w:lang w:val="uk-UA" w:eastAsia="uk-UA"/>
        </w:rPr>
      </w:pPr>
      <w:r w:rsidRPr="0014030A">
        <w:rPr>
          <w:bCs/>
          <w:sz w:val="28"/>
          <w:szCs w:val="28"/>
          <w:lang w:val="uk-UA" w:eastAsia="uk-UA"/>
        </w:rPr>
        <w:t>10.3.</w:t>
      </w:r>
      <w:r w:rsidR="000279F8" w:rsidRPr="0014030A">
        <w:rPr>
          <w:bCs/>
          <w:sz w:val="28"/>
          <w:szCs w:val="28"/>
          <w:lang w:val="uk-UA" w:eastAsia="uk-UA"/>
        </w:rPr>
        <w:t xml:space="preserve"> </w:t>
      </w:r>
      <w:r w:rsidRPr="0014030A">
        <w:rPr>
          <w:bCs/>
          <w:sz w:val="28"/>
          <w:szCs w:val="28"/>
          <w:lang w:val="uk-UA" w:eastAsia="uk-UA"/>
        </w:rPr>
        <w:t xml:space="preserve"> Визначення аудиту</w:t>
      </w:r>
    </w:p>
    <w:p w:rsidR="00BB6C6E" w:rsidRPr="0014030A" w:rsidRDefault="00BB6C6E" w:rsidP="000279F8">
      <w:pPr>
        <w:pStyle w:val="2"/>
        <w:spacing w:before="0"/>
        <w:ind w:firstLine="567"/>
        <w:rPr>
          <w:rFonts w:ascii="Times New Roman" w:hAnsi="Times New Roman"/>
          <w:b w:val="0"/>
          <w:color w:val="auto"/>
          <w:sz w:val="28"/>
          <w:szCs w:val="28"/>
          <w:lang w:val="uk-UA"/>
        </w:rPr>
      </w:pPr>
      <w:r w:rsidRPr="0014030A">
        <w:rPr>
          <w:rFonts w:ascii="Times New Roman" w:hAnsi="Times New Roman"/>
          <w:b w:val="0"/>
          <w:color w:val="auto"/>
          <w:sz w:val="28"/>
          <w:szCs w:val="28"/>
          <w:lang w:val="uk-UA"/>
        </w:rPr>
        <w:t xml:space="preserve">10.4. </w:t>
      </w:r>
      <w:r w:rsidR="000279F8" w:rsidRPr="0014030A">
        <w:rPr>
          <w:rFonts w:ascii="Times New Roman" w:hAnsi="Times New Roman"/>
          <w:b w:val="0"/>
          <w:color w:val="auto"/>
          <w:sz w:val="28"/>
          <w:szCs w:val="28"/>
          <w:lang w:val="uk-UA"/>
        </w:rPr>
        <w:t xml:space="preserve"> </w:t>
      </w:r>
      <w:r w:rsidRPr="0014030A">
        <w:rPr>
          <w:rFonts w:ascii="Times New Roman" w:hAnsi="Times New Roman"/>
          <w:b w:val="0"/>
          <w:color w:val="auto"/>
          <w:sz w:val="28"/>
          <w:szCs w:val="28"/>
          <w:lang w:val="uk-UA"/>
        </w:rPr>
        <w:t>Класифікація робіт, які виконуються  аудиторами</w:t>
      </w:r>
    </w:p>
    <w:p w:rsidR="00BB6C6E" w:rsidRPr="0014030A" w:rsidRDefault="00BB6C6E" w:rsidP="000279F8">
      <w:pPr>
        <w:pStyle w:val="2"/>
        <w:spacing w:before="0"/>
        <w:ind w:firstLine="567"/>
        <w:rPr>
          <w:rFonts w:ascii="Times New Roman" w:hAnsi="Times New Roman"/>
          <w:b w:val="0"/>
          <w:color w:val="auto"/>
          <w:sz w:val="28"/>
          <w:szCs w:val="28"/>
          <w:lang w:val="uk-UA"/>
        </w:rPr>
      </w:pPr>
      <w:r w:rsidRPr="0014030A">
        <w:rPr>
          <w:rFonts w:ascii="Times New Roman" w:hAnsi="Times New Roman"/>
          <w:b w:val="0"/>
          <w:color w:val="auto"/>
          <w:sz w:val="28"/>
          <w:szCs w:val="28"/>
          <w:lang w:val="uk-UA"/>
        </w:rPr>
        <w:t xml:space="preserve">10.5. </w:t>
      </w:r>
      <w:r w:rsidR="000279F8" w:rsidRPr="0014030A">
        <w:rPr>
          <w:rFonts w:ascii="Times New Roman" w:hAnsi="Times New Roman"/>
          <w:b w:val="0"/>
          <w:color w:val="auto"/>
          <w:sz w:val="28"/>
          <w:szCs w:val="28"/>
          <w:lang w:val="uk-UA"/>
        </w:rPr>
        <w:t xml:space="preserve"> </w:t>
      </w:r>
      <w:r w:rsidR="000B0327" w:rsidRPr="0014030A">
        <w:rPr>
          <w:rFonts w:ascii="Times New Roman" w:hAnsi="Times New Roman"/>
          <w:b w:val="0"/>
          <w:color w:val="auto"/>
          <w:sz w:val="28"/>
          <w:szCs w:val="28"/>
          <w:lang w:val="uk-UA"/>
        </w:rPr>
        <w:t>Внутрішній та зовнішній аудит</w:t>
      </w:r>
    </w:p>
    <w:p w:rsidR="00F733C6" w:rsidRPr="0014030A" w:rsidRDefault="00BB6C6E" w:rsidP="000B0327">
      <w:pPr>
        <w:ind w:firstLine="567"/>
        <w:rPr>
          <w:sz w:val="28"/>
          <w:szCs w:val="28"/>
          <w:lang w:val="uk-UA"/>
        </w:rPr>
      </w:pPr>
      <w:r w:rsidRPr="0014030A">
        <w:rPr>
          <w:sz w:val="28"/>
          <w:szCs w:val="28"/>
          <w:lang w:val="uk-UA"/>
        </w:rPr>
        <w:t xml:space="preserve">10.6. </w:t>
      </w:r>
      <w:r w:rsidR="000279F8" w:rsidRPr="0014030A">
        <w:rPr>
          <w:sz w:val="28"/>
          <w:szCs w:val="28"/>
          <w:lang w:val="uk-UA"/>
        </w:rPr>
        <w:t xml:space="preserve"> </w:t>
      </w:r>
      <w:r w:rsidRPr="0014030A">
        <w:rPr>
          <w:sz w:val="28"/>
          <w:szCs w:val="28"/>
          <w:lang w:val="uk-UA"/>
        </w:rPr>
        <w:t>Регулювання аудиторської діяльності в Україні</w:t>
      </w:r>
    </w:p>
    <w:p w:rsidR="00F733C6" w:rsidRPr="0014030A" w:rsidRDefault="00F733C6" w:rsidP="002D3FC0">
      <w:pPr>
        <w:ind w:firstLine="709"/>
        <w:jc w:val="both"/>
        <w:rPr>
          <w:sz w:val="28"/>
          <w:szCs w:val="28"/>
          <w:lang w:val="uk-UA"/>
        </w:rPr>
      </w:pPr>
    </w:p>
    <w:p w:rsidR="0038706B" w:rsidRPr="0014030A" w:rsidRDefault="0038706B" w:rsidP="00176F5B">
      <w:pPr>
        <w:ind w:firstLine="709"/>
        <w:jc w:val="both"/>
        <w:rPr>
          <w:b/>
          <w:i/>
          <w:sz w:val="28"/>
          <w:szCs w:val="28"/>
          <w:lang w:val="uk-UA"/>
        </w:rPr>
      </w:pPr>
      <w:r w:rsidRPr="0014030A">
        <w:rPr>
          <w:b/>
          <w:i/>
          <w:sz w:val="28"/>
          <w:szCs w:val="28"/>
          <w:lang w:val="uk-UA"/>
        </w:rPr>
        <w:t xml:space="preserve">10.1. Історичні аспекти становлення та розвитку аудиту в світі </w:t>
      </w:r>
    </w:p>
    <w:p w:rsidR="00176F5B" w:rsidRPr="0014030A" w:rsidRDefault="00176F5B" w:rsidP="00176F5B">
      <w:pPr>
        <w:pStyle w:val="ac"/>
        <w:ind w:left="0" w:firstLine="709"/>
        <w:jc w:val="both"/>
        <w:rPr>
          <w:sz w:val="28"/>
          <w:szCs w:val="28"/>
          <w:lang w:val="uk-UA"/>
        </w:rPr>
      </w:pPr>
      <w:r w:rsidRPr="0014030A">
        <w:rPr>
          <w:sz w:val="28"/>
          <w:szCs w:val="28"/>
          <w:lang w:val="uk-UA"/>
        </w:rPr>
        <w:t>Історія виникнення аудиту пов’язана з розвитком суспільних відносин, які сформували потребу у незалежному економічному контролі.</w:t>
      </w:r>
    </w:p>
    <w:p w:rsidR="00176F5B" w:rsidRPr="0014030A" w:rsidRDefault="00176F5B" w:rsidP="00176F5B">
      <w:pPr>
        <w:pStyle w:val="ac"/>
        <w:ind w:left="0" w:firstLine="709"/>
        <w:jc w:val="both"/>
        <w:rPr>
          <w:sz w:val="28"/>
          <w:szCs w:val="28"/>
          <w:lang w:val="uk-UA"/>
        </w:rPr>
      </w:pPr>
      <w:r w:rsidRPr="0014030A">
        <w:rPr>
          <w:sz w:val="28"/>
          <w:szCs w:val="28"/>
          <w:lang w:val="uk-UA"/>
        </w:rPr>
        <w:t>Примітивні форми економічного контролю існували як за первіснообщинного, так і рабовласницького та феодального ладу. Головним його завданням було контролювати казенні кошти та майно.</w:t>
      </w:r>
    </w:p>
    <w:p w:rsidR="00176F5B" w:rsidRPr="0014030A" w:rsidRDefault="00176F5B" w:rsidP="00176F5B">
      <w:pPr>
        <w:pStyle w:val="ac"/>
        <w:ind w:left="0" w:firstLine="709"/>
        <w:jc w:val="both"/>
        <w:rPr>
          <w:sz w:val="28"/>
          <w:szCs w:val="28"/>
          <w:lang w:val="uk-UA"/>
        </w:rPr>
      </w:pPr>
      <w:r w:rsidRPr="0014030A">
        <w:rPr>
          <w:sz w:val="28"/>
          <w:szCs w:val="28"/>
          <w:lang w:val="uk-UA"/>
        </w:rPr>
        <w:t>На рівних етапах формулювання держави і розвитку товарногошових відносин власника майна, грошей (активів) не займаються їх прямим управлінням. Для цього використовується спеціально наймані особи, які наділені певними повноваженнями. Таким чином, власнику потрібен спеціальний контроль за діяльність осіб, які займались управлінням майна. Найпоширеніша форма контролю – це введення обліку майна та реєстрація операцій надходження та витрачання коштів, що в подальшому відображалось у спеціально складених звітах.</w:t>
      </w:r>
    </w:p>
    <w:p w:rsidR="00176F5B" w:rsidRPr="0014030A" w:rsidRDefault="00176F5B" w:rsidP="00176F5B">
      <w:pPr>
        <w:pStyle w:val="ac"/>
        <w:ind w:left="0" w:firstLine="709"/>
        <w:jc w:val="both"/>
        <w:rPr>
          <w:sz w:val="28"/>
          <w:szCs w:val="28"/>
          <w:lang w:val="uk-UA"/>
        </w:rPr>
      </w:pPr>
      <w:r w:rsidRPr="0014030A">
        <w:rPr>
          <w:i/>
          <w:sz w:val="28"/>
          <w:szCs w:val="28"/>
          <w:lang w:val="uk-UA"/>
        </w:rPr>
        <w:t>Слово AUDI в перекладі з латинського означає слухати</w:t>
      </w:r>
      <w:r w:rsidRPr="0014030A">
        <w:rPr>
          <w:i/>
          <w:sz w:val="28"/>
          <w:szCs w:val="28"/>
          <w:u w:val="single"/>
          <w:lang w:val="uk-UA"/>
        </w:rPr>
        <w:t>,</w:t>
      </w:r>
      <w:r w:rsidRPr="0014030A">
        <w:rPr>
          <w:sz w:val="28"/>
          <w:szCs w:val="28"/>
          <w:lang w:val="uk-UA"/>
        </w:rPr>
        <w:t xml:space="preserve"> тому процес перевірки звітів, які потім заслуховувались власниками і отримав назву аудит. Саме такі обставини і стали об’єктивною основою виникнення особового виду діяльності в суспільстві як аудит. В основі формування капіталістичних відносин, як відомо, були перетворення у формі власності на засоби виробництва. Такі перетворення мали наслідком виникнення акціонерного капіталу, а отже і розширення кола зацікавлених в достовірній фінансовій інформації осіб.</w:t>
      </w:r>
    </w:p>
    <w:p w:rsidR="00176F5B" w:rsidRPr="0014030A" w:rsidRDefault="00176F5B" w:rsidP="00176F5B">
      <w:pPr>
        <w:pStyle w:val="ac"/>
        <w:ind w:left="0" w:firstLine="709"/>
        <w:jc w:val="both"/>
        <w:rPr>
          <w:sz w:val="28"/>
          <w:szCs w:val="28"/>
          <w:lang w:val="uk-UA"/>
        </w:rPr>
      </w:pPr>
      <w:r w:rsidRPr="0014030A">
        <w:rPr>
          <w:sz w:val="28"/>
          <w:szCs w:val="28"/>
          <w:lang w:val="uk-UA"/>
        </w:rPr>
        <w:lastRenderedPageBreak/>
        <w:t>Спеціалістів із аудиту у різних країнах називають по-різному: у США – громадськими бухгалтерами; в Англії – ревізорами або присяжними бухгалтерами; у ФРН – контролерами господарства, контролерами книг; у країнах СНД – аудиторами, економістами з обліку й аудиту. Незважаючи на різне найменування фахівців з аудиту, всі вони виконують одні й ті ж самі функції.</w:t>
      </w:r>
    </w:p>
    <w:p w:rsidR="00176F5B" w:rsidRPr="0014030A" w:rsidRDefault="00176F5B" w:rsidP="00176F5B">
      <w:pPr>
        <w:pStyle w:val="ac"/>
        <w:ind w:left="0" w:firstLine="709"/>
        <w:jc w:val="both"/>
        <w:rPr>
          <w:sz w:val="28"/>
          <w:szCs w:val="28"/>
          <w:lang w:val="uk-UA"/>
        </w:rPr>
      </w:pPr>
      <w:r w:rsidRPr="0014030A">
        <w:rPr>
          <w:sz w:val="28"/>
          <w:szCs w:val="28"/>
          <w:lang w:val="uk-UA"/>
        </w:rPr>
        <w:t>Відокремлення власників від безпосереднього управління власністю стало важливою передумовою розвитку аудиту і створення інститутів професійних бухгалтерів та аудиторів.</w:t>
      </w:r>
    </w:p>
    <w:p w:rsidR="00176F5B" w:rsidRPr="0014030A" w:rsidRDefault="00176F5B" w:rsidP="00176F5B">
      <w:pPr>
        <w:pStyle w:val="ac"/>
        <w:ind w:left="0" w:firstLine="709"/>
        <w:jc w:val="both"/>
        <w:rPr>
          <w:sz w:val="28"/>
          <w:szCs w:val="28"/>
          <w:lang w:val="uk-UA"/>
        </w:rPr>
      </w:pPr>
      <w:r w:rsidRPr="0014030A">
        <w:rPr>
          <w:sz w:val="28"/>
          <w:szCs w:val="28"/>
          <w:lang w:val="uk-UA"/>
        </w:rPr>
        <w:t>Глобальний характер сучасного бізнесу, збільшення кількості суб’єктів підприємства й ускладнення їхніх організаційних структур приводить до посилення ролі стратегічного менеджменту, спрямованого насамперед на вибір оптимального шляху підприємства на основі аналізу зовнішнього та внутрішнього середовища. Потреба в послугах аудиторських фірм виникла через ряд об’єктивних умов:</w:t>
      </w:r>
    </w:p>
    <w:p w:rsidR="00176F5B" w:rsidRPr="0014030A" w:rsidRDefault="00176F5B" w:rsidP="009318FC">
      <w:pPr>
        <w:pStyle w:val="ac"/>
        <w:numPr>
          <w:ilvl w:val="0"/>
          <w:numId w:val="27"/>
        </w:numPr>
        <w:tabs>
          <w:tab w:val="left" w:pos="993"/>
        </w:tabs>
        <w:ind w:left="0" w:firstLine="709"/>
        <w:jc w:val="both"/>
        <w:rPr>
          <w:sz w:val="28"/>
          <w:szCs w:val="28"/>
          <w:lang w:val="uk-UA"/>
        </w:rPr>
      </w:pPr>
      <w:r w:rsidRPr="0014030A">
        <w:rPr>
          <w:sz w:val="28"/>
          <w:szCs w:val="28"/>
          <w:lang w:val="uk-UA"/>
        </w:rPr>
        <w:t>можливість подання необ’єктивної інформації адміністрацією у випадку існування конфлікту між нею та користувачами поданої інформації (власниками, інвесторами, кредиторами);</w:t>
      </w:r>
    </w:p>
    <w:p w:rsidR="00176F5B" w:rsidRPr="0014030A" w:rsidRDefault="00176F5B" w:rsidP="009318FC">
      <w:pPr>
        <w:pStyle w:val="ac"/>
        <w:numPr>
          <w:ilvl w:val="0"/>
          <w:numId w:val="27"/>
        </w:numPr>
        <w:tabs>
          <w:tab w:val="left" w:pos="993"/>
        </w:tabs>
        <w:ind w:left="0" w:firstLine="709"/>
        <w:jc w:val="both"/>
        <w:rPr>
          <w:sz w:val="28"/>
          <w:szCs w:val="28"/>
          <w:lang w:val="uk-UA"/>
        </w:rPr>
      </w:pPr>
      <w:r w:rsidRPr="0014030A">
        <w:rPr>
          <w:sz w:val="28"/>
          <w:szCs w:val="28"/>
          <w:lang w:val="uk-UA"/>
        </w:rPr>
        <w:t>залежність наслідків прийнятих рішень від якості наявної інформації;</w:t>
      </w:r>
    </w:p>
    <w:p w:rsidR="00176F5B" w:rsidRPr="0014030A" w:rsidRDefault="00176F5B" w:rsidP="009318FC">
      <w:pPr>
        <w:pStyle w:val="ac"/>
        <w:numPr>
          <w:ilvl w:val="0"/>
          <w:numId w:val="27"/>
        </w:numPr>
        <w:tabs>
          <w:tab w:val="left" w:pos="993"/>
        </w:tabs>
        <w:ind w:left="0" w:firstLine="709"/>
        <w:jc w:val="both"/>
        <w:rPr>
          <w:sz w:val="28"/>
          <w:szCs w:val="28"/>
          <w:lang w:val="uk-UA"/>
        </w:rPr>
      </w:pPr>
      <w:r w:rsidRPr="0014030A">
        <w:rPr>
          <w:sz w:val="28"/>
          <w:szCs w:val="28"/>
          <w:lang w:val="uk-UA"/>
        </w:rPr>
        <w:t>необхідність спеціальних знань для перевірки інформації;</w:t>
      </w:r>
    </w:p>
    <w:p w:rsidR="00176F5B" w:rsidRPr="0014030A" w:rsidRDefault="00176F5B" w:rsidP="009318FC">
      <w:pPr>
        <w:pStyle w:val="ac"/>
        <w:numPr>
          <w:ilvl w:val="0"/>
          <w:numId w:val="27"/>
        </w:numPr>
        <w:tabs>
          <w:tab w:val="left" w:pos="993"/>
        </w:tabs>
        <w:ind w:left="0" w:firstLine="709"/>
        <w:jc w:val="both"/>
        <w:rPr>
          <w:sz w:val="28"/>
          <w:szCs w:val="28"/>
          <w:lang w:val="uk-UA"/>
        </w:rPr>
      </w:pPr>
      <w:r w:rsidRPr="0014030A">
        <w:rPr>
          <w:sz w:val="28"/>
          <w:szCs w:val="28"/>
          <w:lang w:val="uk-UA"/>
        </w:rPr>
        <w:t>часткова відсутність у користувачів інформації доступу для оцінки її якості.</w:t>
      </w:r>
    </w:p>
    <w:p w:rsidR="00176F5B" w:rsidRPr="0014030A" w:rsidRDefault="00176F5B" w:rsidP="00176F5B">
      <w:pPr>
        <w:ind w:firstLine="709"/>
        <w:jc w:val="both"/>
        <w:rPr>
          <w:sz w:val="28"/>
          <w:szCs w:val="28"/>
          <w:lang w:val="uk-UA"/>
        </w:rPr>
      </w:pPr>
      <w:r w:rsidRPr="0014030A">
        <w:rPr>
          <w:sz w:val="28"/>
          <w:szCs w:val="28"/>
          <w:lang w:val="uk-UA"/>
        </w:rPr>
        <w:t xml:space="preserve">Для сучасного аудиту, як професійної діяльності, притаманна така характерна риса як прийняття відповідальності перед громадськістю. Саме ця риса визначає основну мету аудиторської діяльності це – задоволення чотирьох основних потреб, які очікує реалізувати громадськість:  довіра, професіоналізм, якість послуг, конфіденційність. </w:t>
      </w:r>
    </w:p>
    <w:p w:rsidR="00F733C6" w:rsidRPr="0014030A" w:rsidRDefault="00F733C6" w:rsidP="002D3FC0">
      <w:pPr>
        <w:ind w:firstLine="709"/>
        <w:jc w:val="both"/>
        <w:rPr>
          <w:sz w:val="28"/>
          <w:szCs w:val="28"/>
          <w:lang w:val="uk-UA"/>
        </w:rPr>
      </w:pPr>
    </w:p>
    <w:p w:rsidR="00176F5B" w:rsidRPr="0014030A" w:rsidRDefault="00176F5B" w:rsidP="009318FC">
      <w:pPr>
        <w:ind w:firstLine="709"/>
        <w:jc w:val="both"/>
        <w:rPr>
          <w:b/>
          <w:i/>
          <w:sz w:val="28"/>
          <w:szCs w:val="28"/>
          <w:lang w:val="uk-UA"/>
        </w:rPr>
      </w:pPr>
      <w:r w:rsidRPr="0014030A">
        <w:rPr>
          <w:b/>
          <w:i/>
          <w:sz w:val="28"/>
          <w:szCs w:val="28"/>
          <w:lang w:val="uk-UA"/>
        </w:rPr>
        <w:t>10.2. Становлення аудиту в Україні</w:t>
      </w:r>
    </w:p>
    <w:p w:rsidR="00176F5B" w:rsidRPr="0014030A" w:rsidRDefault="00176F5B" w:rsidP="009318FC">
      <w:pPr>
        <w:ind w:firstLine="709"/>
        <w:jc w:val="both"/>
        <w:rPr>
          <w:sz w:val="28"/>
          <w:szCs w:val="28"/>
          <w:lang w:val="uk-UA"/>
        </w:rPr>
      </w:pPr>
      <w:r w:rsidRPr="0014030A">
        <w:rPr>
          <w:sz w:val="28"/>
          <w:szCs w:val="28"/>
          <w:lang w:val="uk-UA"/>
        </w:rPr>
        <w:t>Офіційне визнання обов’язкового аудиту відбулося 1993р.,  у зв’язку з прийняттям Закону України «Про аудиторську діяльність» у якому визначені правові засади здійснення аудиторської діяльності в Україні, що спрямовані на створення системи незалежного контролю з метою захисту інтересів власника. Відповідно до даного закону у тому ж році була створена Аудиторська палата України (АПУ), яка функціонує як незалежний самостійний орган на засадах самоврядування. Також у 1993 році згідно того ж Закону України «Про аудиторську діяльність» була створена Спілка аудиторів України (СПА), яка займається питаннями розвитку аудиторської діяльності в Україні.</w:t>
      </w:r>
    </w:p>
    <w:p w:rsidR="00176F5B" w:rsidRPr="0014030A" w:rsidRDefault="00176F5B" w:rsidP="009318FC">
      <w:pPr>
        <w:ind w:firstLine="709"/>
        <w:jc w:val="both"/>
        <w:rPr>
          <w:sz w:val="28"/>
          <w:szCs w:val="28"/>
          <w:lang w:val="uk-UA"/>
        </w:rPr>
      </w:pPr>
      <w:r w:rsidRPr="0014030A">
        <w:rPr>
          <w:sz w:val="28"/>
          <w:szCs w:val="28"/>
          <w:lang w:val="uk-UA"/>
        </w:rPr>
        <w:t>Розвиток аудита в Україні має три етапи:</w:t>
      </w:r>
    </w:p>
    <w:p w:rsidR="00176F5B" w:rsidRPr="0014030A" w:rsidRDefault="00176F5B" w:rsidP="009318FC">
      <w:pPr>
        <w:ind w:firstLine="709"/>
        <w:jc w:val="both"/>
        <w:rPr>
          <w:sz w:val="28"/>
          <w:szCs w:val="28"/>
          <w:lang w:val="uk-UA"/>
        </w:rPr>
      </w:pPr>
      <w:r w:rsidRPr="0014030A">
        <w:rPr>
          <w:sz w:val="28"/>
          <w:szCs w:val="28"/>
          <w:lang w:val="uk-UA"/>
        </w:rPr>
        <w:t>1987-1992 рр. – створення перших аудиторських структур;</w:t>
      </w:r>
    </w:p>
    <w:p w:rsidR="00176F5B" w:rsidRPr="0014030A" w:rsidRDefault="00176F5B" w:rsidP="009318FC">
      <w:pPr>
        <w:ind w:firstLine="709"/>
        <w:jc w:val="both"/>
        <w:rPr>
          <w:sz w:val="28"/>
          <w:szCs w:val="28"/>
          <w:lang w:val="uk-UA"/>
        </w:rPr>
      </w:pPr>
      <w:r w:rsidRPr="0014030A">
        <w:rPr>
          <w:sz w:val="28"/>
          <w:szCs w:val="28"/>
          <w:lang w:val="uk-UA"/>
        </w:rPr>
        <w:t>1993-1998 рр. – формування нормативно-правової бази аудиту в Україні.</w:t>
      </w:r>
    </w:p>
    <w:p w:rsidR="00176F5B" w:rsidRPr="0014030A" w:rsidRDefault="00176F5B" w:rsidP="009318FC">
      <w:pPr>
        <w:ind w:firstLine="709"/>
        <w:jc w:val="both"/>
        <w:rPr>
          <w:sz w:val="28"/>
          <w:szCs w:val="28"/>
          <w:lang w:val="uk-UA"/>
        </w:rPr>
      </w:pPr>
      <w:r w:rsidRPr="0014030A">
        <w:rPr>
          <w:sz w:val="28"/>
          <w:szCs w:val="28"/>
          <w:lang w:val="uk-UA"/>
        </w:rPr>
        <w:t>1999 р. – дотепер – діяльність аудиту на новій нормативно-правовій базі.</w:t>
      </w:r>
    </w:p>
    <w:p w:rsidR="00176F5B" w:rsidRPr="0014030A" w:rsidRDefault="00176F5B" w:rsidP="009318FC">
      <w:pPr>
        <w:ind w:firstLine="709"/>
        <w:jc w:val="both"/>
        <w:rPr>
          <w:sz w:val="28"/>
          <w:szCs w:val="28"/>
          <w:lang w:val="uk-UA"/>
        </w:rPr>
      </w:pPr>
      <w:r w:rsidRPr="0014030A">
        <w:rPr>
          <w:sz w:val="28"/>
          <w:szCs w:val="28"/>
          <w:lang w:val="uk-UA"/>
        </w:rPr>
        <w:t>18 квітня 2003 року Аудиторською палатою України було прийнято в якості національних Міжнародні стандарти аудиту, надання впевненості та етики.</w:t>
      </w:r>
    </w:p>
    <w:p w:rsidR="00176F5B" w:rsidRPr="0014030A" w:rsidRDefault="00176F5B" w:rsidP="009318FC">
      <w:pPr>
        <w:ind w:firstLine="709"/>
        <w:jc w:val="both"/>
        <w:rPr>
          <w:sz w:val="28"/>
          <w:szCs w:val="28"/>
          <w:lang w:val="uk-UA"/>
        </w:rPr>
      </w:pPr>
      <w:r w:rsidRPr="0014030A">
        <w:rPr>
          <w:sz w:val="28"/>
          <w:szCs w:val="28"/>
          <w:lang w:val="uk-UA"/>
        </w:rPr>
        <w:lastRenderedPageBreak/>
        <w:t>За цей час з маловідомого терміну аудит перетворився на невід’ємний елемент економічних відносин.</w:t>
      </w:r>
    </w:p>
    <w:p w:rsidR="00F733C6" w:rsidRPr="0014030A" w:rsidRDefault="00F733C6" w:rsidP="009318FC">
      <w:pPr>
        <w:ind w:firstLine="709"/>
        <w:jc w:val="both"/>
        <w:rPr>
          <w:sz w:val="28"/>
          <w:szCs w:val="28"/>
          <w:lang w:val="uk-UA"/>
        </w:rPr>
      </w:pPr>
    </w:p>
    <w:p w:rsidR="00176F5B" w:rsidRPr="0014030A" w:rsidRDefault="00176F5B" w:rsidP="009318FC">
      <w:pPr>
        <w:ind w:firstLine="709"/>
        <w:outlineLvl w:val="1"/>
        <w:rPr>
          <w:b/>
          <w:bCs/>
          <w:i/>
          <w:sz w:val="28"/>
          <w:szCs w:val="28"/>
          <w:lang w:val="uk-UA" w:eastAsia="uk-UA"/>
        </w:rPr>
      </w:pPr>
      <w:r w:rsidRPr="0014030A">
        <w:rPr>
          <w:b/>
          <w:bCs/>
          <w:i/>
          <w:sz w:val="28"/>
          <w:szCs w:val="28"/>
          <w:lang w:val="uk-UA" w:eastAsia="uk-UA"/>
        </w:rPr>
        <w:t>10.3.  Визначення аудиту</w:t>
      </w:r>
    </w:p>
    <w:p w:rsidR="00475DB1" w:rsidRPr="0014030A" w:rsidRDefault="00475DB1" w:rsidP="009318FC">
      <w:pPr>
        <w:ind w:firstLine="709"/>
        <w:jc w:val="both"/>
        <w:rPr>
          <w:sz w:val="28"/>
          <w:szCs w:val="28"/>
          <w:lang w:val="uk-UA"/>
        </w:rPr>
      </w:pPr>
      <w:r w:rsidRPr="0014030A">
        <w:rPr>
          <w:sz w:val="28"/>
          <w:szCs w:val="28"/>
          <w:lang w:val="uk-UA"/>
        </w:rPr>
        <w:t>Визначення цього поняття мають різні документи, які регламентують здійснення аудиторської діяльності в Україні. Перш за все, це Закон України «Про аудиторську діяльність» та «Міжнародні стандарти аудиту надання впевненості та етики».</w:t>
      </w:r>
    </w:p>
    <w:p w:rsidR="00475DB1" w:rsidRPr="0014030A" w:rsidRDefault="00475DB1" w:rsidP="009318FC">
      <w:pPr>
        <w:ind w:firstLine="709"/>
        <w:jc w:val="both"/>
        <w:rPr>
          <w:i/>
          <w:sz w:val="28"/>
          <w:szCs w:val="28"/>
          <w:lang w:val="uk-UA"/>
        </w:rPr>
      </w:pPr>
      <w:r w:rsidRPr="0014030A">
        <w:rPr>
          <w:sz w:val="28"/>
          <w:szCs w:val="28"/>
          <w:lang w:val="uk-UA"/>
        </w:rPr>
        <w:t xml:space="preserve">За статтею 3 Закону «Про аудиторську діяльність», </w:t>
      </w:r>
      <w:r w:rsidRPr="0014030A">
        <w:rPr>
          <w:b/>
          <w:i/>
          <w:sz w:val="28"/>
          <w:szCs w:val="28"/>
          <w:lang w:val="uk-UA"/>
        </w:rPr>
        <w:t>аудит</w:t>
      </w:r>
      <w:r w:rsidRPr="0014030A">
        <w:rPr>
          <w:sz w:val="28"/>
          <w:szCs w:val="28"/>
          <w:lang w:val="uk-UA"/>
        </w:rPr>
        <w:t xml:space="preserve"> – </w:t>
      </w:r>
      <w:r w:rsidRPr="0014030A">
        <w:rPr>
          <w:i/>
          <w:sz w:val="28"/>
          <w:szCs w:val="28"/>
          <w:lang w:val="uk-UA"/>
        </w:rPr>
        <w:t>це перевірка даних бухгалтерського обліку і показників фінансової звітності суб’єктів господарювання з метою висловлювання незалежної думки аудитора про її достовірність в усіх суттєвих аспектах та відповідність вимогам законів України, положень (стандартів) бухгалтерського обліку або інших правил (внутрішніх положень суб’єктів господарювання) згідно із вимоги користувачів.</w:t>
      </w:r>
    </w:p>
    <w:p w:rsidR="00475DB1" w:rsidRPr="0014030A" w:rsidRDefault="00475DB1" w:rsidP="009318FC">
      <w:pPr>
        <w:ind w:firstLine="709"/>
        <w:jc w:val="both"/>
        <w:rPr>
          <w:i/>
          <w:sz w:val="28"/>
          <w:szCs w:val="28"/>
          <w:lang w:val="uk-UA"/>
        </w:rPr>
      </w:pPr>
      <w:r w:rsidRPr="0014030A">
        <w:rPr>
          <w:sz w:val="28"/>
          <w:szCs w:val="28"/>
          <w:lang w:val="uk-UA"/>
        </w:rPr>
        <w:t xml:space="preserve">Згідно з МСА 200 «Мета та загальні принципи аудиту фінансових звітів» метою аудиту фінансових звітів  </w:t>
      </w:r>
      <w:r w:rsidRPr="0014030A">
        <w:rPr>
          <w:i/>
          <w:sz w:val="28"/>
          <w:szCs w:val="28"/>
          <w:lang w:val="uk-UA"/>
        </w:rPr>
        <w:t>є надання аудиторові можливості висловити думку про те, чи складені фінансові звіти (в усіх суттєвих аспектах) відповідно до застосовуваної концептуальної основи фінансової звітності.</w:t>
      </w:r>
    </w:p>
    <w:p w:rsidR="00475DB1" w:rsidRPr="0014030A" w:rsidRDefault="00475DB1" w:rsidP="009318FC">
      <w:pPr>
        <w:ind w:firstLine="709"/>
        <w:jc w:val="both"/>
        <w:rPr>
          <w:sz w:val="28"/>
          <w:szCs w:val="28"/>
          <w:lang w:val="uk-UA"/>
        </w:rPr>
      </w:pPr>
      <w:r w:rsidRPr="0014030A">
        <w:rPr>
          <w:sz w:val="28"/>
          <w:szCs w:val="28"/>
          <w:lang w:val="uk-UA"/>
        </w:rPr>
        <w:t>В той час, як аудитор несе відповідальність за формування та висловлення думки стосовно фінансових звітів згідн</w:t>
      </w:r>
      <w:r w:rsidR="00211DBE" w:rsidRPr="0014030A">
        <w:rPr>
          <w:sz w:val="28"/>
          <w:szCs w:val="28"/>
          <w:lang w:val="uk-UA"/>
        </w:rPr>
        <w:t>о зі застосовною концептуальною</w:t>
      </w:r>
      <w:r w:rsidRPr="0014030A">
        <w:rPr>
          <w:sz w:val="28"/>
          <w:szCs w:val="28"/>
          <w:lang w:val="uk-UA"/>
        </w:rPr>
        <w:t xml:space="preserve"> основою фінансової звітності є відповідальністю управлінського персоналу суб’єкта господарювання при здійсненні нагляду особами, яким довірено найвище управління.</w:t>
      </w:r>
    </w:p>
    <w:p w:rsidR="00475DB1" w:rsidRPr="0014030A" w:rsidRDefault="00475DB1" w:rsidP="009318FC">
      <w:pPr>
        <w:ind w:firstLine="709"/>
        <w:jc w:val="both"/>
        <w:rPr>
          <w:sz w:val="28"/>
          <w:szCs w:val="28"/>
          <w:lang w:val="uk-UA"/>
        </w:rPr>
      </w:pPr>
      <w:r w:rsidRPr="0014030A">
        <w:rPr>
          <w:sz w:val="28"/>
          <w:szCs w:val="28"/>
          <w:lang w:val="uk-UA"/>
        </w:rPr>
        <w:t>Формування незалежного судження аудитора стосовно достовірності повного комплекту фінансової звітності завжди проводиться на основі визначеного рівня суттєвості інформації, яку містять такі звіти.</w:t>
      </w:r>
    </w:p>
    <w:p w:rsidR="00475DB1" w:rsidRPr="0014030A" w:rsidRDefault="00475DB1" w:rsidP="009318FC">
      <w:pPr>
        <w:ind w:firstLine="709"/>
        <w:jc w:val="both"/>
        <w:rPr>
          <w:sz w:val="28"/>
          <w:szCs w:val="28"/>
          <w:lang w:val="uk-UA"/>
        </w:rPr>
      </w:pPr>
      <w:r w:rsidRPr="0014030A">
        <w:rPr>
          <w:i/>
          <w:sz w:val="28"/>
          <w:szCs w:val="28"/>
          <w:lang w:val="uk-UA"/>
        </w:rPr>
        <w:t>Суттєвою є інформація</w:t>
      </w:r>
      <w:r w:rsidRPr="0014030A">
        <w:rPr>
          <w:sz w:val="28"/>
          <w:szCs w:val="28"/>
          <w:lang w:val="uk-UA"/>
        </w:rPr>
        <w:t>, якщо її пропуск або неправильне відображення може вплинути на економічне рішення користувачів, прийняті на основі фінансових звітів.</w:t>
      </w:r>
    </w:p>
    <w:p w:rsidR="00475DB1" w:rsidRPr="0014030A" w:rsidRDefault="00475DB1" w:rsidP="009318FC">
      <w:pPr>
        <w:ind w:firstLine="709"/>
        <w:jc w:val="both"/>
        <w:rPr>
          <w:sz w:val="28"/>
          <w:szCs w:val="28"/>
          <w:lang w:val="uk-UA"/>
        </w:rPr>
      </w:pPr>
      <w:r w:rsidRPr="0014030A">
        <w:rPr>
          <w:sz w:val="28"/>
          <w:szCs w:val="28"/>
          <w:lang w:val="uk-UA"/>
        </w:rPr>
        <w:t>Аудитор повинен планувати і виконувати аудиторську перевірку з професійним скептицизмом, усвідомлюючи, що можуть існувати обставини, які є причинною суттєвого викривлення у фінансових звітах.</w:t>
      </w:r>
    </w:p>
    <w:p w:rsidR="00475DB1" w:rsidRPr="0014030A" w:rsidRDefault="00475DB1" w:rsidP="009318FC">
      <w:pPr>
        <w:ind w:firstLine="709"/>
        <w:jc w:val="both"/>
        <w:rPr>
          <w:sz w:val="28"/>
          <w:szCs w:val="28"/>
          <w:lang w:val="uk-UA"/>
        </w:rPr>
      </w:pPr>
      <w:r w:rsidRPr="0014030A">
        <w:rPr>
          <w:sz w:val="28"/>
          <w:szCs w:val="28"/>
          <w:lang w:val="uk-UA"/>
        </w:rPr>
        <w:t>Професійний скептицизм означає, що аудитор критично оцінює, ставлячи під сумнів, обґрунтованість отриманих аудиторських доказів та очікує на виявлення аудиторських доказів, які суперечать (чи ставлять під сумнів) достовірність документів, відповіді на запити та іншу інформацію, отриману від управлінського та найвищого управлінського персоналу.</w:t>
      </w:r>
    </w:p>
    <w:p w:rsidR="00176F5B" w:rsidRPr="0014030A" w:rsidRDefault="00176F5B" w:rsidP="00176F5B">
      <w:pPr>
        <w:ind w:firstLine="567"/>
        <w:outlineLvl w:val="1"/>
        <w:rPr>
          <w:b/>
          <w:bCs/>
          <w:i/>
          <w:sz w:val="28"/>
          <w:szCs w:val="28"/>
          <w:lang w:val="uk-UA" w:eastAsia="uk-UA"/>
        </w:rPr>
      </w:pPr>
    </w:p>
    <w:p w:rsidR="00211DBE" w:rsidRPr="0014030A" w:rsidRDefault="00211DBE" w:rsidP="009318FC">
      <w:pPr>
        <w:pStyle w:val="2"/>
        <w:spacing w:before="0"/>
        <w:ind w:firstLine="709"/>
        <w:rPr>
          <w:rFonts w:ascii="Times New Roman" w:hAnsi="Times New Roman"/>
          <w:i/>
          <w:color w:val="auto"/>
          <w:sz w:val="28"/>
          <w:szCs w:val="28"/>
          <w:lang w:val="uk-UA"/>
        </w:rPr>
      </w:pPr>
      <w:r w:rsidRPr="0014030A">
        <w:rPr>
          <w:rFonts w:ascii="Times New Roman" w:hAnsi="Times New Roman"/>
          <w:i/>
          <w:color w:val="auto"/>
          <w:sz w:val="28"/>
          <w:szCs w:val="28"/>
          <w:lang w:val="uk-UA"/>
        </w:rPr>
        <w:t>10.4.  Класифікація робіт, які виконуються  аудиторами</w:t>
      </w:r>
    </w:p>
    <w:p w:rsidR="00211DBE" w:rsidRPr="0014030A" w:rsidRDefault="00211DBE" w:rsidP="009318FC">
      <w:pPr>
        <w:ind w:firstLine="709"/>
        <w:jc w:val="both"/>
        <w:rPr>
          <w:sz w:val="28"/>
          <w:szCs w:val="28"/>
          <w:lang w:val="uk-UA"/>
        </w:rPr>
      </w:pPr>
      <w:r w:rsidRPr="0014030A">
        <w:rPr>
          <w:sz w:val="28"/>
          <w:szCs w:val="28"/>
          <w:lang w:val="uk-UA"/>
        </w:rPr>
        <w:t>Всі види робіт, які виконуються аудиторами поділяються на дві великі групи:</w:t>
      </w:r>
    </w:p>
    <w:p w:rsidR="00211DBE" w:rsidRPr="0014030A" w:rsidRDefault="00211DBE" w:rsidP="009318FC">
      <w:pPr>
        <w:ind w:firstLine="709"/>
        <w:jc w:val="both"/>
        <w:rPr>
          <w:sz w:val="28"/>
          <w:szCs w:val="28"/>
          <w:lang w:val="uk-UA"/>
        </w:rPr>
      </w:pPr>
      <w:r w:rsidRPr="0014030A">
        <w:rPr>
          <w:i/>
          <w:sz w:val="28"/>
          <w:szCs w:val="28"/>
          <w:lang w:val="uk-UA"/>
        </w:rPr>
        <w:t>перша група</w:t>
      </w:r>
      <w:r w:rsidRPr="0014030A">
        <w:rPr>
          <w:sz w:val="28"/>
          <w:szCs w:val="28"/>
          <w:lang w:val="uk-UA"/>
        </w:rPr>
        <w:t xml:space="preserve"> – це роботи, пов’язані з наданням впевненості користувачам;</w:t>
      </w:r>
    </w:p>
    <w:p w:rsidR="00211DBE" w:rsidRPr="0014030A" w:rsidRDefault="00211DBE" w:rsidP="009318FC">
      <w:pPr>
        <w:ind w:firstLine="709"/>
        <w:jc w:val="both"/>
        <w:rPr>
          <w:sz w:val="28"/>
          <w:szCs w:val="28"/>
          <w:lang w:val="uk-UA"/>
        </w:rPr>
      </w:pPr>
      <w:r w:rsidRPr="0014030A">
        <w:rPr>
          <w:i/>
          <w:sz w:val="28"/>
          <w:szCs w:val="28"/>
          <w:lang w:val="uk-UA"/>
        </w:rPr>
        <w:lastRenderedPageBreak/>
        <w:t>друга група</w:t>
      </w:r>
      <w:r w:rsidRPr="0014030A">
        <w:rPr>
          <w:sz w:val="28"/>
          <w:szCs w:val="28"/>
          <w:lang w:val="uk-UA"/>
        </w:rPr>
        <w:t xml:space="preserve"> – це роботи, внаслідок виконання яких, впевненість користувачам не надається. Такі роботи отримали спеціальну назву «супутні послуги».</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До супутніх послуг зокрема відносяться завдання, що підпадають під дію Міжнародних стандартів супутніх послуг, наприклад, завдання з погоджених процедур або складання фінансової та іншої інформації, складання податкових декларацій, що не передбачає висловлення думки стосовно впевненості, консалтингові (дочірні) завдання, наприклад, консалтинг з менеджменту або питань оподаткування.</w:t>
      </w:r>
    </w:p>
    <w:p w:rsidR="00211DBE" w:rsidRPr="0014030A" w:rsidRDefault="00211DBE" w:rsidP="009318FC">
      <w:pPr>
        <w:ind w:firstLine="709"/>
        <w:jc w:val="both"/>
        <w:rPr>
          <w:rStyle w:val="afa"/>
          <w:i w:val="0"/>
          <w:color w:val="auto"/>
          <w:sz w:val="28"/>
          <w:szCs w:val="28"/>
          <w:lang w:val="uk-UA"/>
        </w:rPr>
      </w:pPr>
      <w:r w:rsidRPr="0014030A">
        <w:rPr>
          <w:rStyle w:val="afa"/>
          <w:color w:val="auto"/>
          <w:sz w:val="28"/>
          <w:szCs w:val="28"/>
          <w:lang w:val="uk-UA"/>
        </w:rPr>
        <w:t>Впевненість</w:t>
      </w:r>
      <w:r w:rsidRPr="0014030A">
        <w:rPr>
          <w:rStyle w:val="afa"/>
          <w:i w:val="0"/>
          <w:color w:val="auto"/>
          <w:sz w:val="28"/>
          <w:szCs w:val="28"/>
          <w:lang w:val="uk-UA"/>
        </w:rPr>
        <w:t xml:space="preserve"> - це ступінь довіри користувача до достовірності предмета перевірки аудитором.</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Метою завдання з надання обмеженої впевненості є зменшення ризику завдання з надання впевненості до рівня, який є прийнятним в обставинах завдання (але цей ризик є більшим, ніж у завданні з надан</w:t>
      </w:r>
      <w:r w:rsidRPr="0014030A">
        <w:rPr>
          <w:rStyle w:val="afa"/>
          <w:i w:val="0"/>
          <w:color w:val="auto"/>
          <w:sz w:val="28"/>
          <w:szCs w:val="28"/>
          <w:lang w:val="uk-UA"/>
        </w:rPr>
        <w:softHyphen/>
        <w:t>ня обгрунтованої упевненості) як основи для негативної форми висно</w:t>
      </w:r>
      <w:r w:rsidRPr="0014030A">
        <w:rPr>
          <w:rStyle w:val="afa"/>
          <w:i w:val="0"/>
          <w:color w:val="auto"/>
          <w:sz w:val="28"/>
          <w:szCs w:val="28"/>
          <w:lang w:val="uk-UA"/>
        </w:rPr>
        <w:softHyphen/>
        <w:t>вку практика. Тобто, аудитор в тексті аудиторського висновку гово</w:t>
      </w:r>
      <w:r w:rsidRPr="0014030A">
        <w:rPr>
          <w:rStyle w:val="afa"/>
          <w:i w:val="0"/>
          <w:color w:val="auto"/>
          <w:sz w:val="28"/>
          <w:szCs w:val="28"/>
          <w:lang w:val="uk-UA"/>
        </w:rPr>
        <w:softHyphen/>
        <w:t>рить про те, що під час проведення перевірки він не отримав свідчень, які робили б підстави вважати, що інформація, яка пройшла перевірку містить суттєві викривлення, це - так звана негативна форма висновку.</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Кожне завдання з надання</w:t>
      </w:r>
      <w:r w:rsidR="00F60E73" w:rsidRPr="0014030A">
        <w:rPr>
          <w:rStyle w:val="afa"/>
          <w:i w:val="0"/>
          <w:color w:val="auto"/>
          <w:sz w:val="28"/>
          <w:szCs w:val="28"/>
          <w:lang w:val="uk-UA"/>
        </w:rPr>
        <w:t xml:space="preserve"> впевненості повинно мати такі п’ять </w:t>
      </w:r>
      <w:r w:rsidRPr="0014030A">
        <w:rPr>
          <w:rStyle w:val="afa"/>
          <w:i w:val="0"/>
          <w:color w:val="auto"/>
          <w:sz w:val="28"/>
          <w:szCs w:val="28"/>
          <w:lang w:val="uk-UA"/>
        </w:rPr>
        <w:t xml:space="preserve"> </w:t>
      </w:r>
      <w:r w:rsidR="00F60E73" w:rsidRPr="0014030A">
        <w:rPr>
          <w:rStyle w:val="afa"/>
          <w:i w:val="0"/>
          <w:color w:val="auto"/>
          <w:sz w:val="28"/>
          <w:szCs w:val="28"/>
          <w:lang w:val="uk-UA"/>
        </w:rPr>
        <w:t>обов'</w:t>
      </w:r>
      <w:r w:rsidRPr="0014030A">
        <w:rPr>
          <w:rStyle w:val="afa"/>
          <w:i w:val="0"/>
          <w:color w:val="auto"/>
          <w:sz w:val="28"/>
          <w:szCs w:val="28"/>
          <w:lang w:val="uk-UA"/>
        </w:rPr>
        <w:t>язкових елементів:</w:t>
      </w:r>
    </w:p>
    <w:p w:rsidR="00211DBE" w:rsidRPr="0014030A" w:rsidRDefault="00211DBE" w:rsidP="009318FC">
      <w:pPr>
        <w:tabs>
          <w:tab w:val="left" w:pos="993"/>
        </w:tabs>
        <w:ind w:firstLine="709"/>
        <w:jc w:val="both"/>
        <w:rPr>
          <w:rStyle w:val="afa"/>
          <w:i w:val="0"/>
          <w:color w:val="auto"/>
          <w:sz w:val="28"/>
          <w:szCs w:val="28"/>
          <w:lang w:val="uk-UA"/>
        </w:rPr>
      </w:pPr>
      <w:r w:rsidRPr="0014030A">
        <w:rPr>
          <w:rStyle w:val="afa"/>
          <w:i w:val="0"/>
          <w:color w:val="auto"/>
          <w:sz w:val="28"/>
          <w:szCs w:val="28"/>
          <w:lang w:val="uk-UA"/>
        </w:rPr>
        <w:t>а)</w:t>
      </w:r>
      <w:r w:rsidRPr="0014030A">
        <w:rPr>
          <w:rStyle w:val="afa"/>
          <w:i w:val="0"/>
          <w:color w:val="auto"/>
          <w:sz w:val="28"/>
          <w:szCs w:val="28"/>
          <w:lang w:val="uk-UA"/>
        </w:rPr>
        <w:tab/>
        <w:t>тристоронні відносини між аудитором, відповідальною сторо</w:t>
      </w:r>
      <w:r w:rsidRPr="0014030A">
        <w:rPr>
          <w:rStyle w:val="afa"/>
          <w:i w:val="0"/>
          <w:color w:val="auto"/>
          <w:sz w:val="28"/>
          <w:szCs w:val="28"/>
          <w:lang w:val="uk-UA"/>
        </w:rPr>
        <w:softHyphen/>
        <w:t>ною та користувачами;</w:t>
      </w:r>
    </w:p>
    <w:p w:rsidR="00211DBE" w:rsidRPr="0014030A" w:rsidRDefault="00211DBE" w:rsidP="009318FC">
      <w:pPr>
        <w:tabs>
          <w:tab w:val="left" w:pos="993"/>
        </w:tabs>
        <w:ind w:firstLine="709"/>
        <w:jc w:val="both"/>
        <w:rPr>
          <w:rStyle w:val="afa"/>
          <w:i w:val="0"/>
          <w:color w:val="auto"/>
          <w:sz w:val="28"/>
          <w:szCs w:val="28"/>
          <w:lang w:val="uk-UA"/>
        </w:rPr>
      </w:pPr>
      <w:r w:rsidRPr="0014030A">
        <w:rPr>
          <w:rStyle w:val="afa"/>
          <w:i w:val="0"/>
          <w:color w:val="auto"/>
          <w:sz w:val="28"/>
          <w:szCs w:val="28"/>
          <w:lang w:val="uk-UA"/>
        </w:rPr>
        <w:t>б)</w:t>
      </w:r>
      <w:r w:rsidRPr="0014030A">
        <w:rPr>
          <w:rStyle w:val="afa"/>
          <w:i w:val="0"/>
          <w:color w:val="auto"/>
          <w:sz w:val="28"/>
          <w:szCs w:val="28"/>
          <w:lang w:val="uk-UA"/>
        </w:rPr>
        <w:tab/>
        <w:t>предмет перевірки: фінансові звіти, або інша інформація;</w:t>
      </w:r>
    </w:p>
    <w:p w:rsidR="00211DBE" w:rsidRPr="0014030A" w:rsidRDefault="00211DBE" w:rsidP="009318FC">
      <w:pPr>
        <w:tabs>
          <w:tab w:val="left" w:pos="993"/>
        </w:tabs>
        <w:ind w:firstLine="709"/>
        <w:jc w:val="both"/>
        <w:rPr>
          <w:rStyle w:val="afa"/>
          <w:i w:val="0"/>
          <w:color w:val="auto"/>
          <w:sz w:val="28"/>
          <w:szCs w:val="28"/>
          <w:lang w:val="uk-UA"/>
        </w:rPr>
      </w:pPr>
      <w:r w:rsidRPr="0014030A">
        <w:rPr>
          <w:rStyle w:val="afa"/>
          <w:i w:val="0"/>
          <w:color w:val="auto"/>
          <w:sz w:val="28"/>
          <w:szCs w:val="28"/>
          <w:lang w:val="uk-UA"/>
        </w:rPr>
        <w:t>в)</w:t>
      </w:r>
      <w:r w:rsidRPr="0014030A">
        <w:rPr>
          <w:rStyle w:val="afa"/>
          <w:i w:val="0"/>
          <w:color w:val="auto"/>
          <w:sz w:val="28"/>
          <w:szCs w:val="28"/>
          <w:lang w:val="uk-UA"/>
        </w:rPr>
        <w:tab/>
        <w:t>відповідні критерії, щодо виконання яких буде формуватись висновок; концептуальна основа фінансової звітності, концептуальні ос</w:t>
      </w:r>
      <w:r w:rsidRPr="0014030A">
        <w:rPr>
          <w:rStyle w:val="afa"/>
          <w:i w:val="0"/>
          <w:color w:val="auto"/>
          <w:sz w:val="28"/>
          <w:szCs w:val="28"/>
          <w:lang w:val="uk-UA"/>
        </w:rPr>
        <w:softHyphen/>
        <w:t>нови ефективності внутрішнього контролю;</w:t>
      </w:r>
    </w:p>
    <w:p w:rsidR="00211DBE" w:rsidRPr="0014030A" w:rsidRDefault="00211DBE" w:rsidP="009318FC">
      <w:pPr>
        <w:tabs>
          <w:tab w:val="left" w:pos="993"/>
        </w:tabs>
        <w:ind w:firstLine="709"/>
        <w:jc w:val="both"/>
        <w:rPr>
          <w:rStyle w:val="afa"/>
          <w:i w:val="0"/>
          <w:color w:val="auto"/>
          <w:sz w:val="28"/>
          <w:szCs w:val="28"/>
          <w:lang w:val="uk-UA"/>
        </w:rPr>
      </w:pPr>
      <w:r w:rsidRPr="0014030A">
        <w:rPr>
          <w:rStyle w:val="afa"/>
          <w:i w:val="0"/>
          <w:color w:val="auto"/>
          <w:sz w:val="28"/>
          <w:szCs w:val="28"/>
          <w:lang w:val="uk-UA"/>
        </w:rPr>
        <w:t>г)</w:t>
      </w:r>
      <w:r w:rsidRPr="0014030A">
        <w:rPr>
          <w:rStyle w:val="afa"/>
          <w:i w:val="0"/>
          <w:color w:val="auto"/>
          <w:sz w:val="28"/>
          <w:szCs w:val="28"/>
          <w:lang w:val="uk-UA"/>
        </w:rPr>
        <w:tab/>
        <w:t>достатні відповідні докази;</w:t>
      </w:r>
    </w:p>
    <w:p w:rsidR="00211DBE" w:rsidRPr="0014030A" w:rsidRDefault="00211DBE" w:rsidP="009318FC">
      <w:pPr>
        <w:tabs>
          <w:tab w:val="left" w:pos="993"/>
        </w:tabs>
        <w:ind w:firstLine="709"/>
        <w:jc w:val="both"/>
        <w:rPr>
          <w:rStyle w:val="afa"/>
          <w:i w:val="0"/>
          <w:color w:val="auto"/>
          <w:sz w:val="28"/>
          <w:szCs w:val="28"/>
          <w:lang w:val="uk-UA"/>
        </w:rPr>
      </w:pPr>
      <w:r w:rsidRPr="0014030A">
        <w:rPr>
          <w:rStyle w:val="afa"/>
          <w:i w:val="0"/>
          <w:color w:val="auto"/>
          <w:sz w:val="28"/>
          <w:szCs w:val="28"/>
          <w:lang w:val="uk-UA"/>
        </w:rPr>
        <w:t>д)</w:t>
      </w:r>
      <w:r w:rsidRPr="0014030A">
        <w:rPr>
          <w:rStyle w:val="afa"/>
          <w:i w:val="0"/>
          <w:color w:val="auto"/>
          <w:sz w:val="28"/>
          <w:szCs w:val="28"/>
          <w:lang w:val="uk-UA"/>
        </w:rPr>
        <w:tab/>
        <w:t>письмовий висновок з надання впевненості, форма якого відпо</w:t>
      </w:r>
      <w:r w:rsidRPr="0014030A">
        <w:rPr>
          <w:rStyle w:val="afa"/>
          <w:i w:val="0"/>
          <w:color w:val="auto"/>
          <w:sz w:val="28"/>
          <w:szCs w:val="28"/>
          <w:lang w:val="uk-UA"/>
        </w:rPr>
        <w:softHyphen/>
        <w:t>відає завданню з надання обґрунтованої впевненості або завданню з надання обмеженої впевненості.</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 xml:space="preserve">  Тристоронні відносини завжди існують коли мова йдеться про ви</w:t>
      </w:r>
      <w:r w:rsidRPr="0014030A">
        <w:rPr>
          <w:rStyle w:val="afa"/>
          <w:i w:val="0"/>
          <w:color w:val="auto"/>
          <w:sz w:val="28"/>
          <w:szCs w:val="28"/>
          <w:lang w:val="uk-UA"/>
        </w:rPr>
        <w:softHyphen/>
        <w:t>конання завдання з надання впевненості в цілому й аудит фінансових звітів зокрема. Тристоронні відносини передбачають наявність трьох окремих сторін; аудитора, відповідальної сторони та користувача.</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Визначення поняття завдань з надання впевненості говорить про те, що під час їх виконання а</w:t>
      </w:r>
      <w:r w:rsidR="00F60E73" w:rsidRPr="0014030A">
        <w:rPr>
          <w:rStyle w:val="afa"/>
          <w:i w:val="0"/>
          <w:color w:val="auto"/>
          <w:sz w:val="28"/>
          <w:szCs w:val="28"/>
          <w:lang w:val="uk-UA"/>
        </w:rPr>
        <w:t>удитор може робити наступні дії:</w:t>
      </w:r>
    </w:p>
    <w:p w:rsidR="00211DBE" w:rsidRPr="0014030A" w:rsidRDefault="00F60E73" w:rsidP="009318FC">
      <w:pPr>
        <w:ind w:firstLine="709"/>
        <w:jc w:val="both"/>
        <w:rPr>
          <w:rStyle w:val="afa"/>
          <w:i w:val="0"/>
          <w:color w:val="auto"/>
          <w:sz w:val="28"/>
          <w:szCs w:val="28"/>
          <w:lang w:val="uk-UA"/>
        </w:rPr>
      </w:pPr>
      <w:r w:rsidRPr="0014030A">
        <w:rPr>
          <w:rStyle w:val="afa"/>
          <w:i w:val="0"/>
          <w:color w:val="auto"/>
          <w:sz w:val="28"/>
          <w:szCs w:val="28"/>
          <w:lang w:val="uk-UA"/>
        </w:rPr>
        <w:t>- оц</w:t>
      </w:r>
      <w:r w:rsidR="00211DBE" w:rsidRPr="0014030A">
        <w:rPr>
          <w:rStyle w:val="afa"/>
          <w:i w:val="0"/>
          <w:color w:val="auto"/>
          <w:sz w:val="28"/>
          <w:szCs w:val="28"/>
          <w:lang w:val="uk-UA"/>
        </w:rPr>
        <w:t>інювати предмет завдання на відповідність до обраних критері</w:t>
      </w:r>
      <w:r w:rsidR="00211DBE" w:rsidRPr="0014030A">
        <w:rPr>
          <w:rStyle w:val="afa"/>
          <w:i w:val="0"/>
          <w:color w:val="auto"/>
          <w:sz w:val="28"/>
          <w:szCs w:val="28"/>
          <w:lang w:val="uk-UA"/>
        </w:rPr>
        <w:softHyphen/>
        <w:t>їв цього предмету,</w:t>
      </w:r>
    </w:p>
    <w:p w:rsidR="00211DBE" w:rsidRPr="0014030A" w:rsidRDefault="00F60E73" w:rsidP="009318FC">
      <w:pPr>
        <w:ind w:firstLine="709"/>
        <w:jc w:val="both"/>
        <w:rPr>
          <w:rStyle w:val="afa"/>
          <w:i w:val="0"/>
          <w:color w:val="auto"/>
          <w:sz w:val="28"/>
          <w:szCs w:val="28"/>
          <w:lang w:val="uk-UA"/>
        </w:rPr>
      </w:pPr>
      <w:r w:rsidRPr="0014030A">
        <w:rPr>
          <w:rStyle w:val="afa"/>
          <w:i w:val="0"/>
          <w:color w:val="auto"/>
          <w:sz w:val="28"/>
          <w:szCs w:val="28"/>
          <w:lang w:val="uk-UA"/>
        </w:rPr>
        <w:t xml:space="preserve">- </w:t>
      </w:r>
      <w:r w:rsidR="00211DBE" w:rsidRPr="0014030A">
        <w:rPr>
          <w:rStyle w:val="afa"/>
          <w:i w:val="0"/>
          <w:color w:val="auto"/>
          <w:sz w:val="28"/>
          <w:szCs w:val="28"/>
          <w:lang w:val="uk-UA"/>
        </w:rPr>
        <w:t>порівнювати предмет завдання з обраним критеріям цього предме</w:t>
      </w:r>
      <w:r w:rsidR="00211DBE" w:rsidRPr="0014030A">
        <w:rPr>
          <w:rStyle w:val="afa"/>
          <w:i w:val="0"/>
          <w:color w:val="auto"/>
          <w:sz w:val="28"/>
          <w:szCs w:val="28"/>
          <w:lang w:val="uk-UA"/>
        </w:rPr>
        <w:softHyphen/>
        <w:t>ту.</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 xml:space="preserve">  Прикладом першого типу завдань може бути аудит річної фінансо</w:t>
      </w:r>
      <w:r w:rsidRPr="0014030A">
        <w:rPr>
          <w:rStyle w:val="afa"/>
          <w:i w:val="0"/>
          <w:color w:val="auto"/>
          <w:sz w:val="28"/>
          <w:szCs w:val="28"/>
          <w:lang w:val="uk-UA"/>
        </w:rPr>
        <w:softHyphen/>
        <w:t>вої звітності, коли аудитор робить висновок щодо відповідності фінан</w:t>
      </w:r>
      <w:r w:rsidRPr="0014030A">
        <w:rPr>
          <w:rStyle w:val="afa"/>
          <w:i w:val="0"/>
          <w:color w:val="auto"/>
          <w:sz w:val="28"/>
          <w:szCs w:val="28"/>
          <w:lang w:val="uk-UA"/>
        </w:rPr>
        <w:softHyphen/>
        <w:t>сових звітів вимогам П(С)БО або МСФЗ. Такі завдання з надання впевненості мають назву завдання з підтвердження.</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lastRenderedPageBreak/>
        <w:t xml:space="preserve">  Для другого типу завдань з надання впевненості характерною рисою є те, що аудитор сам безпосередньо здійснює оцінку або вимір або оцінку предмету у спосіб (або у відповідності до визначених критері</w:t>
      </w:r>
      <w:r w:rsidRPr="0014030A">
        <w:rPr>
          <w:rStyle w:val="afa"/>
          <w:i w:val="0"/>
          <w:color w:val="auto"/>
          <w:sz w:val="28"/>
          <w:szCs w:val="28"/>
          <w:lang w:val="uk-UA"/>
        </w:rPr>
        <w:softHyphen/>
        <w:t>їв), який потім буде порівнюватись на відповідність до таких критеріїв. Такі завдання з надання впевненості мають назву завдання зі складання безпосереднього висновку.</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Загальну сукупність завдань з надання впевненості можна поділи</w:t>
      </w:r>
      <w:r w:rsidRPr="0014030A">
        <w:rPr>
          <w:rStyle w:val="afa"/>
          <w:i w:val="0"/>
          <w:color w:val="auto"/>
          <w:sz w:val="28"/>
          <w:szCs w:val="28"/>
          <w:lang w:val="uk-UA"/>
        </w:rPr>
        <w:softHyphen/>
        <w:t>ти на дві великих категорії:</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 xml:space="preserve">  </w:t>
      </w:r>
      <w:r w:rsidR="00F60E73" w:rsidRPr="0014030A">
        <w:rPr>
          <w:rStyle w:val="afa"/>
          <w:i w:val="0"/>
          <w:color w:val="auto"/>
          <w:sz w:val="28"/>
          <w:szCs w:val="28"/>
          <w:lang w:val="uk-UA"/>
        </w:rPr>
        <w:t xml:space="preserve">а) </w:t>
      </w:r>
      <w:r w:rsidRPr="0014030A">
        <w:rPr>
          <w:rStyle w:val="afa"/>
          <w:i w:val="0"/>
          <w:color w:val="auto"/>
          <w:sz w:val="28"/>
          <w:szCs w:val="28"/>
          <w:lang w:val="uk-UA"/>
        </w:rPr>
        <w:t xml:space="preserve"> перша категорія це - аудит та огляд історичної фінансової інфор</w:t>
      </w:r>
      <w:r w:rsidRPr="0014030A">
        <w:rPr>
          <w:rStyle w:val="afa"/>
          <w:i w:val="0"/>
          <w:color w:val="auto"/>
          <w:sz w:val="28"/>
          <w:szCs w:val="28"/>
          <w:lang w:val="uk-UA"/>
        </w:rPr>
        <w:softHyphen/>
        <w:t>мації,</w:t>
      </w:r>
    </w:p>
    <w:p w:rsidR="00211DBE" w:rsidRPr="0014030A" w:rsidRDefault="00211DBE" w:rsidP="009318FC">
      <w:pPr>
        <w:ind w:firstLine="709"/>
        <w:jc w:val="both"/>
        <w:rPr>
          <w:rStyle w:val="afa"/>
          <w:i w:val="0"/>
          <w:color w:val="auto"/>
          <w:sz w:val="28"/>
          <w:szCs w:val="28"/>
          <w:lang w:val="uk-UA"/>
        </w:rPr>
      </w:pPr>
      <w:r w:rsidRPr="0014030A">
        <w:rPr>
          <w:rStyle w:val="afa"/>
          <w:i w:val="0"/>
          <w:color w:val="auto"/>
          <w:sz w:val="28"/>
          <w:szCs w:val="28"/>
          <w:lang w:val="uk-UA"/>
        </w:rPr>
        <w:t xml:space="preserve">  </w:t>
      </w:r>
      <w:r w:rsidR="00F60E73" w:rsidRPr="0014030A">
        <w:rPr>
          <w:rStyle w:val="afa"/>
          <w:i w:val="0"/>
          <w:color w:val="auto"/>
          <w:sz w:val="28"/>
          <w:szCs w:val="28"/>
          <w:lang w:val="uk-UA"/>
        </w:rPr>
        <w:t xml:space="preserve">б) </w:t>
      </w:r>
      <w:r w:rsidRPr="0014030A">
        <w:rPr>
          <w:rStyle w:val="afa"/>
          <w:i w:val="0"/>
          <w:color w:val="auto"/>
          <w:sz w:val="28"/>
          <w:szCs w:val="28"/>
          <w:lang w:val="uk-UA"/>
        </w:rPr>
        <w:t>друга категорія це - завдання з надання впевненості, що не є ауди</w:t>
      </w:r>
      <w:r w:rsidRPr="0014030A">
        <w:rPr>
          <w:rStyle w:val="afa"/>
          <w:i w:val="0"/>
          <w:color w:val="auto"/>
          <w:sz w:val="28"/>
          <w:szCs w:val="28"/>
          <w:lang w:val="uk-UA"/>
        </w:rPr>
        <w:softHyphen/>
        <w:t>том або оглядом.</w:t>
      </w:r>
    </w:p>
    <w:p w:rsidR="00211DBE" w:rsidRPr="0014030A" w:rsidRDefault="00F60E73" w:rsidP="009318FC">
      <w:pPr>
        <w:ind w:firstLine="709"/>
        <w:jc w:val="both"/>
        <w:rPr>
          <w:rStyle w:val="afa"/>
          <w:i w:val="0"/>
          <w:color w:val="auto"/>
          <w:sz w:val="28"/>
          <w:szCs w:val="28"/>
          <w:lang w:val="uk-UA"/>
        </w:rPr>
      </w:pPr>
      <w:r w:rsidRPr="0014030A">
        <w:rPr>
          <w:rStyle w:val="afa"/>
          <w:i w:val="0"/>
          <w:color w:val="auto"/>
          <w:sz w:val="28"/>
          <w:szCs w:val="28"/>
          <w:lang w:val="uk-UA"/>
        </w:rPr>
        <w:t xml:space="preserve"> </w:t>
      </w:r>
      <w:r w:rsidR="00211DBE" w:rsidRPr="0014030A">
        <w:rPr>
          <w:rStyle w:val="afa"/>
          <w:i w:val="0"/>
          <w:color w:val="auto"/>
          <w:sz w:val="28"/>
          <w:szCs w:val="28"/>
          <w:lang w:val="uk-UA"/>
        </w:rPr>
        <w:t>Головна характерна риса першої категорії завдань з надання впевненості є те, що такі завдання виконуються стосовно повного комплек</w:t>
      </w:r>
      <w:r w:rsidR="00211DBE" w:rsidRPr="0014030A">
        <w:rPr>
          <w:rStyle w:val="afa"/>
          <w:i w:val="0"/>
          <w:color w:val="auto"/>
          <w:sz w:val="28"/>
          <w:szCs w:val="28"/>
          <w:lang w:val="uk-UA"/>
        </w:rPr>
        <w:softHyphen/>
        <w:t>ту фінансових звітів, які за своїм характером і є історичною фінансо</w:t>
      </w:r>
      <w:r w:rsidR="00211DBE" w:rsidRPr="0014030A">
        <w:rPr>
          <w:rStyle w:val="afa"/>
          <w:i w:val="0"/>
          <w:color w:val="auto"/>
          <w:sz w:val="28"/>
          <w:szCs w:val="28"/>
          <w:lang w:val="uk-UA"/>
        </w:rPr>
        <w:softHyphen/>
        <w:t>вою інформацією. Виконання цієї категорії завдань завжди буде відпо</w:t>
      </w:r>
      <w:r w:rsidR="00211DBE" w:rsidRPr="0014030A">
        <w:rPr>
          <w:rStyle w:val="afa"/>
          <w:i w:val="0"/>
          <w:color w:val="auto"/>
          <w:sz w:val="28"/>
          <w:szCs w:val="28"/>
          <w:lang w:val="uk-UA"/>
        </w:rPr>
        <w:softHyphen/>
        <w:t>відати завданням з підтвердження. Друга категорія завдань з надання впевненості може виконуватись як завдання з підтвердження, або як завдання зі складання безпосереднього висновку.</w:t>
      </w:r>
    </w:p>
    <w:p w:rsidR="00F60E73" w:rsidRPr="0014030A" w:rsidRDefault="00F60E73" w:rsidP="009318FC">
      <w:pPr>
        <w:pStyle w:val="2"/>
        <w:spacing w:before="0"/>
        <w:ind w:firstLine="709"/>
        <w:rPr>
          <w:rFonts w:ascii="Times New Roman" w:hAnsi="Times New Roman"/>
          <w:b w:val="0"/>
          <w:color w:val="auto"/>
          <w:sz w:val="28"/>
          <w:szCs w:val="28"/>
          <w:lang w:val="uk-UA"/>
        </w:rPr>
      </w:pPr>
    </w:p>
    <w:p w:rsidR="00F60E73" w:rsidRPr="0014030A" w:rsidRDefault="00F60E73" w:rsidP="009318FC">
      <w:pPr>
        <w:pStyle w:val="2"/>
        <w:spacing w:before="0"/>
        <w:ind w:firstLine="709"/>
        <w:jc w:val="both"/>
        <w:rPr>
          <w:rFonts w:ascii="Times New Roman" w:hAnsi="Times New Roman"/>
          <w:i/>
          <w:color w:val="auto"/>
          <w:sz w:val="28"/>
          <w:szCs w:val="28"/>
          <w:lang w:val="uk-UA"/>
        </w:rPr>
      </w:pPr>
      <w:r w:rsidRPr="0014030A">
        <w:rPr>
          <w:rFonts w:ascii="Times New Roman" w:hAnsi="Times New Roman"/>
          <w:i/>
          <w:color w:val="auto"/>
          <w:sz w:val="28"/>
          <w:szCs w:val="28"/>
          <w:lang w:val="uk-UA"/>
        </w:rPr>
        <w:t xml:space="preserve">10.5.  </w:t>
      </w:r>
      <w:r w:rsidR="000B0327" w:rsidRPr="0014030A">
        <w:rPr>
          <w:rFonts w:ascii="Times New Roman" w:hAnsi="Times New Roman"/>
          <w:i/>
          <w:color w:val="auto"/>
          <w:sz w:val="28"/>
          <w:szCs w:val="28"/>
          <w:lang w:val="uk-UA"/>
        </w:rPr>
        <w:t xml:space="preserve">Внутрішній та зовнішній аудит </w:t>
      </w:r>
    </w:p>
    <w:p w:rsidR="00F60E73" w:rsidRPr="0014030A" w:rsidRDefault="00F60E73" w:rsidP="009318FC">
      <w:pPr>
        <w:ind w:firstLine="709"/>
        <w:jc w:val="both"/>
        <w:rPr>
          <w:sz w:val="28"/>
          <w:szCs w:val="28"/>
          <w:lang w:val="uk-UA"/>
        </w:rPr>
      </w:pPr>
      <w:r w:rsidRPr="0014030A">
        <w:rPr>
          <w:color w:val="000000"/>
          <w:sz w:val="28"/>
          <w:szCs w:val="28"/>
          <w:lang w:val="uk-UA" w:eastAsia="uk-UA"/>
        </w:rPr>
        <w:t>Виникнення внутрішнього аудиту пов’язано перш за все з тим, що внаслідок процесу концентрації капіталу відбувається утворення бізнес-структур, в яких існують юридично відокремлені суб’єкти госпо</w:t>
      </w:r>
      <w:r w:rsidRPr="0014030A">
        <w:rPr>
          <w:color w:val="000000"/>
          <w:sz w:val="28"/>
          <w:szCs w:val="28"/>
          <w:lang w:val="uk-UA" w:eastAsia="uk-UA"/>
        </w:rPr>
        <w:softHyphen/>
        <w:t>дарювання (підприємства), що знаходяться під контролем (у власності) іншої структури - холдингу.</w:t>
      </w:r>
    </w:p>
    <w:p w:rsidR="00F60E73" w:rsidRPr="0014030A" w:rsidRDefault="00F60E73" w:rsidP="009318FC">
      <w:pPr>
        <w:ind w:firstLine="709"/>
        <w:jc w:val="both"/>
        <w:rPr>
          <w:sz w:val="28"/>
          <w:szCs w:val="28"/>
          <w:lang w:val="uk-UA"/>
        </w:rPr>
      </w:pPr>
      <w:r w:rsidRPr="0014030A">
        <w:rPr>
          <w:color w:val="000000"/>
          <w:sz w:val="28"/>
          <w:szCs w:val="28"/>
          <w:lang w:val="uk-UA" w:eastAsia="uk-UA"/>
        </w:rPr>
        <w:t>Основним правилом, що регулює процедуру організації і функціо</w:t>
      </w:r>
      <w:r w:rsidRPr="0014030A">
        <w:rPr>
          <w:color w:val="000000"/>
          <w:sz w:val="28"/>
          <w:szCs w:val="28"/>
          <w:lang w:val="uk-UA" w:eastAsia="uk-UA"/>
        </w:rPr>
        <w:softHyphen/>
        <w:t>нування внутрішнього аудиту, є наступне: сума витрат на його утри</w:t>
      </w:r>
      <w:r w:rsidRPr="0014030A">
        <w:rPr>
          <w:color w:val="000000"/>
          <w:sz w:val="28"/>
          <w:szCs w:val="28"/>
          <w:lang w:val="uk-UA" w:eastAsia="uk-UA"/>
        </w:rPr>
        <w:softHyphen/>
        <w:t>мання не повинна перевищувати очікуваних збитків в даний період з причини його неефективності.</w:t>
      </w:r>
    </w:p>
    <w:p w:rsidR="00F60E73" w:rsidRPr="0014030A" w:rsidRDefault="00F60E73" w:rsidP="009318FC">
      <w:pPr>
        <w:ind w:firstLine="709"/>
        <w:jc w:val="both"/>
        <w:rPr>
          <w:color w:val="000000"/>
          <w:sz w:val="28"/>
          <w:szCs w:val="28"/>
          <w:lang w:val="uk-UA" w:eastAsia="uk-UA"/>
        </w:rPr>
      </w:pPr>
      <w:r w:rsidRPr="0014030A">
        <w:rPr>
          <w:color w:val="000000"/>
          <w:sz w:val="28"/>
          <w:szCs w:val="28"/>
          <w:lang w:val="uk-UA" w:eastAsia="uk-UA"/>
        </w:rPr>
        <w:t>Обсяг і мета внутрішнього аудиту змінюються й залежать від роз</w:t>
      </w:r>
      <w:r w:rsidRPr="0014030A">
        <w:rPr>
          <w:bCs/>
          <w:color w:val="000000"/>
          <w:sz w:val="28"/>
          <w:szCs w:val="28"/>
          <w:lang w:val="uk-UA" w:eastAsia="uk-UA"/>
        </w:rPr>
        <w:t xml:space="preserve">міру, структури </w:t>
      </w:r>
      <w:r w:rsidR="00655BC0" w:rsidRPr="0014030A">
        <w:rPr>
          <w:bCs/>
          <w:color w:val="000000"/>
          <w:sz w:val="28"/>
          <w:szCs w:val="28"/>
          <w:lang w:val="uk-UA" w:eastAsia="uk-UA"/>
        </w:rPr>
        <w:t>суб’єкта</w:t>
      </w:r>
      <w:r w:rsidRPr="0014030A">
        <w:rPr>
          <w:bCs/>
          <w:color w:val="000000"/>
          <w:sz w:val="28"/>
          <w:szCs w:val="28"/>
          <w:lang w:val="uk-UA" w:eastAsia="uk-UA"/>
        </w:rPr>
        <w:t xml:space="preserve"> господарювання, </w:t>
      </w:r>
      <w:r w:rsidRPr="0014030A">
        <w:rPr>
          <w:bCs/>
          <w:color w:val="000000"/>
          <w:sz w:val="28"/>
          <w:szCs w:val="28"/>
          <w:lang w:val="uk-UA"/>
        </w:rPr>
        <w:t>вимог</w:t>
      </w:r>
      <w:r w:rsidRPr="0014030A">
        <w:rPr>
          <w:bCs/>
          <w:color w:val="000000"/>
          <w:sz w:val="28"/>
          <w:szCs w:val="28"/>
          <w:lang w:val="uk-UA" w:eastAsia="uk-UA"/>
        </w:rPr>
        <w:t xml:space="preserve"> його управлінського персоналу. Як правило, внутрішній аудит складеться із одного або декількох наведених елементів:</w:t>
      </w:r>
    </w:p>
    <w:p w:rsidR="00F60E73" w:rsidRPr="0014030A" w:rsidRDefault="00655BC0" w:rsidP="009318FC">
      <w:pPr>
        <w:pStyle w:val="ac"/>
        <w:numPr>
          <w:ilvl w:val="0"/>
          <w:numId w:val="28"/>
        </w:numPr>
        <w:tabs>
          <w:tab w:val="left" w:pos="993"/>
        </w:tabs>
        <w:ind w:left="0" w:firstLine="709"/>
        <w:jc w:val="both"/>
        <w:rPr>
          <w:sz w:val="28"/>
          <w:szCs w:val="28"/>
          <w:lang w:val="uk-UA"/>
        </w:rPr>
      </w:pPr>
      <w:r w:rsidRPr="0014030A">
        <w:rPr>
          <w:bCs/>
          <w:color w:val="000000"/>
          <w:sz w:val="28"/>
          <w:szCs w:val="28"/>
          <w:lang w:val="uk-UA" w:eastAsia="uk-UA"/>
        </w:rPr>
        <w:t>м</w:t>
      </w:r>
      <w:r w:rsidR="00F60E73" w:rsidRPr="0014030A">
        <w:rPr>
          <w:bCs/>
          <w:color w:val="000000"/>
          <w:sz w:val="28"/>
          <w:szCs w:val="28"/>
          <w:lang w:val="uk-UA" w:eastAsia="uk-UA"/>
        </w:rPr>
        <w:t xml:space="preserve">оніторинг внутрішнього контролю. Впровадження адекватного внутрішнього контролю входить до </w:t>
      </w:r>
      <w:r w:rsidRPr="0014030A">
        <w:rPr>
          <w:bCs/>
          <w:color w:val="000000"/>
          <w:sz w:val="28"/>
          <w:szCs w:val="28"/>
          <w:lang w:val="uk-UA" w:eastAsia="uk-UA"/>
        </w:rPr>
        <w:t>обов’язків</w:t>
      </w:r>
      <w:r w:rsidR="00F60E73" w:rsidRPr="0014030A">
        <w:rPr>
          <w:bCs/>
          <w:color w:val="000000"/>
          <w:sz w:val="28"/>
          <w:szCs w:val="28"/>
          <w:lang w:val="uk-UA" w:eastAsia="uk-UA"/>
        </w:rPr>
        <w:t xml:space="preserve"> управлінського персо</w:t>
      </w:r>
      <w:r w:rsidR="00F60E73" w:rsidRPr="0014030A">
        <w:rPr>
          <w:bCs/>
          <w:color w:val="000000"/>
          <w:sz w:val="28"/>
          <w:szCs w:val="28"/>
          <w:lang w:val="uk-UA"/>
        </w:rPr>
        <w:t xml:space="preserve">налу </w:t>
      </w:r>
      <w:r w:rsidR="00F60E73" w:rsidRPr="0014030A">
        <w:rPr>
          <w:bCs/>
          <w:color w:val="000000"/>
          <w:sz w:val="28"/>
          <w:szCs w:val="28"/>
          <w:lang w:val="uk-UA" w:eastAsia="uk-UA"/>
        </w:rPr>
        <w:t>та вимагає постійної уваги. Управлінський персонал покладає, як правило, на внутрішній аудит відповідальність щодо перевірки внутрішнього контролю, моніторингу його функціонування, а також надан</w:t>
      </w:r>
      <w:r w:rsidR="00F60E73" w:rsidRPr="0014030A">
        <w:rPr>
          <w:bCs/>
          <w:color w:val="000000"/>
          <w:sz w:val="28"/>
          <w:szCs w:val="28"/>
          <w:lang w:val="uk-UA" w:eastAsia="uk-UA"/>
        </w:rPr>
        <w:softHyphen/>
        <w:t>ня рекомендацій з його вдосконалення</w:t>
      </w:r>
      <w:r w:rsidRPr="0014030A">
        <w:rPr>
          <w:bCs/>
          <w:color w:val="000000"/>
          <w:sz w:val="28"/>
          <w:szCs w:val="28"/>
          <w:lang w:val="uk-UA" w:eastAsia="uk-UA"/>
        </w:rPr>
        <w:t>;</w:t>
      </w:r>
    </w:p>
    <w:p w:rsidR="00F60E73" w:rsidRPr="0014030A" w:rsidRDefault="00655BC0" w:rsidP="009318FC">
      <w:pPr>
        <w:pStyle w:val="ac"/>
        <w:numPr>
          <w:ilvl w:val="0"/>
          <w:numId w:val="28"/>
        </w:numPr>
        <w:tabs>
          <w:tab w:val="left" w:pos="993"/>
        </w:tabs>
        <w:ind w:left="0" w:firstLine="709"/>
        <w:jc w:val="both"/>
        <w:rPr>
          <w:i/>
          <w:iCs/>
          <w:color w:val="000000"/>
          <w:sz w:val="28"/>
          <w:szCs w:val="28"/>
          <w:lang w:val="uk-UA" w:eastAsia="uk-UA"/>
        </w:rPr>
      </w:pPr>
      <w:r w:rsidRPr="0014030A">
        <w:rPr>
          <w:color w:val="000000"/>
          <w:sz w:val="28"/>
          <w:szCs w:val="28"/>
          <w:lang w:val="uk-UA" w:eastAsia="uk-UA"/>
        </w:rPr>
        <w:t>п</w:t>
      </w:r>
      <w:r w:rsidR="00F60E73" w:rsidRPr="0014030A">
        <w:rPr>
          <w:color w:val="000000"/>
          <w:sz w:val="28"/>
          <w:szCs w:val="28"/>
          <w:lang w:val="uk-UA" w:eastAsia="uk-UA"/>
        </w:rPr>
        <w:t xml:space="preserve">еревірка фінансової і господарської інформації. Цей елемент може </w:t>
      </w:r>
      <w:r w:rsidR="00F60E73" w:rsidRPr="0014030A">
        <w:rPr>
          <w:bCs/>
          <w:color w:val="000000"/>
          <w:sz w:val="28"/>
          <w:szCs w:val="28"/>
          <w:lang w:val="uk-UA" w:eastAsia="uk-UA"/>
        </w:rPr>
        <w:t xml:space="preserve">включати перевірку способів, що застосовуються </w:t>
      </w:r>
      <w:r w:rsidR="00F60E73" w:rsidRPr="0014030A">
        <w:rPr>
          <w:color w:val="000000"/>
          <w:sz w:val="28"/>
          <w:szCs w:val="28"/>
          <w:lang w:val="uk-UA" w:eastAsia="uk-UA"/>
        </w:rPr>
        <w:t xml:space="preserve">для </w:t>
      </w:r>
      <w:r w:rsidR="00F60E73" w:rsidRPr="0014030A">
        <w:rPr>
          <w:bCs/>
          <w:color w:val="000000"/>
          <w:sz w:val="28"/>
          <w:szCs w:val="28"/>
          <w:lang w:val="uk-UA" w:eastAsia="uk-UA"/>
        </w:rPr>
        <w:t xml:space="preserve">визначення, </w:t>
      </w:r>
      <w:r w:rsidR="00F60E73" w:rsidRPr="0014030A">
        <w:rPr>
          <w:color w:val="000000"/>
          <w:sz w:val="28"/>
          <w:szCs w:val="28"/>
          <w:lang w:val="uk-UA" w:eastAsia="uk-UA"/>
        </w:rPr>
        <w:t xml:space="preserve">виміру, </w:t>
      </w:r>
      <w:r w:rsidR="00F60E73" w:rsidRPr="0014030A">
        <w:rPr>
          <w:bCs/>
          <w:color w:val="000000"/>
          <w:sz w:val="28"/>
          <w:szCs w:val="28"/>
          <w:lang w:val="uk-UA" w:eastAsia="uk-UA"/>
        </w:rPr>
        <w:t xml:space="preserve">класифікації цієї інформації і складання звітності про неї та конкретний запит щодо окремих статей, у тому числі </w:t>
      </w:r>
      <w:r w:rsidR="00F60E73" w:rsidRPr="0014030A">
        <w:rPr>
          <w:color w:val="000000"/>
          <w:sz w:val="28"/>
          <w:szCs w:val="28"/>
          <w:lang w:val="uk-UA" w:eastAsia="uk-UA"/>
        </w:rPr>
        <w:t>детальне тесту</w:t>
      </w:r>
      <w:r w:rsidR="00F60E73" w:rsidRPr="0014030A">
        <w:rPr>
          <w:color w:val="000000"/>
          <w:sz w:val="28"/>
          <w:szCs w:val="28"/>
          <w:lang w:val="uk-UA" w:eastAsia="uk-UA"/>
        </w:rPr>
        <w:softHyphen/>
        <w:t xml:space="preserve">вання </w:t>
      </w:r>
      <w:r w:rsidR="00F60E73" w:rsidRPr="0014030A">
        <w:rPr>
          <w:bCs/>
          <w:color w:val="000000"/>
          <w:sz w:val="28"/>
          <w:szCs w:val="28"/>
          <w:lang w:val="uk-UA" w:eastAsia="uk-UA"/>
        </w:rPr>
        <w:t xml:space="preserve">операцій, залишків </w:t>
      </w:r>
      <w:r w:rsidR="00F60E73" w:rsidRPr="0014030A">
        <w:rPr>
          <w:color w:val="000000"/>
          <w:sz w:val="28"/>
          <w:szCs w:val="28"/>
          <w:lang w:val="uk-UA" w:eastAsia="uk-UA"/>
        </w:rPr>
        <w:t xml:space="preserve">на </w:t>
      </w:r>
      <w:r w:rsidR="000B0327" w:rsidRPr="0014030A">
        <w:rPr>
          <w:bCs/>
          <w:color w:val="000000"/>
          <w:sz w:val="28"/>
          <w:szCs w:val="28"/>
          <w:lang w:val="uk-UA" w:eastAsia="uk-UA"/>
        </w:rPr>
        <w:t>рахунках і процедур</w:t>
      </w:r>
      <w:r w:rsidR="00F60E73" w:rsidRPr="0014030A">
        <w:rPr>
          <w:bCs/>
          <w:color w:val="000000"/>
          <w:sz w:val="28"/>
          <w:szCs w:val="28"/>
          <w:lang w:val="uk-UA" w:eastAsia="uk-UA"/>
        </w:rPr>
        <w:t>;</w:t>
      </w:r>
    </w:p>
    <w:p w:rsidR="00F60E73" w:rsidRPr="0014030A" w:rsidRDefault="00F60E73" w:rsidP="009318FC">
      <w:pPr>
        <w:tabs>
          <w:tab w:val="left" w:pos="993"/>
        </w:tabs>
        <w:ind w:firstLine="709"/>
        <w:jc w:val="both"/>
        <w:rPr>
          <w:i/>
          <w:iCs/>
          <w:color w:val="000000"/>
          <w:sz w:val="28"/>
          <w:szCs w:val="28"/>
          <w:u w:val="single"/>
          <w:lang w:val="uk-UA" w:eastAsia="uk-UA"/>
        </w:rPr>
      </w:pPr>
      <w:r w:rsidRPr="0014030A">
        <w:rPr>
          <w:color w:val="000000"/>
          <w:sz w:val="28"/>
          <w:szCs w:val="28"/>
          <w:lang w:val="uk-UA" w:eastAsia="uk-UA"/>
        </w:rPr>
        <w:lastRenderedPageBreak/>
        <w:t xml:space="preserve">-   </w:t>
      </w:r>
      <w:r w:rsidR="000B0327" w:rsidRPr="0014030A">
        <w:rPr>
          <w:color w:val="000000"/>
          <w:sz w:val="28"/>
          <w:szCs w:val="28"/>
          <w:lang w:val="uk-UA" w:eastAsia="uk-UA"/>
        </w:rPr>
        <w:t>п</w:t>
      </w:r>
      <w:r w:rsidRPr="0014030A">
        <w:rPr>
          <w:color w:val="000000"/>
          <w:sz w:val="28"/>
          <w:szCs w:val="28"/>
          <w:lang w:val="uk-UA" w:eastAsia="uk-UA"/>
        </w:rPr>
        <w:t>еревірка економічності та продуктивності діяльності, вклю</w:t>
      </w:r>
      <w:r w:rsidRPr="0014030A">
        <w:rPr>
          <w:color w:val="000000"/>
          <w:sz w:val="28"/>
          <w:szCs w:val="28"/>
          <w:lang w:val="uk-UA" w:eastAsia="uk-UA"/>
        </w:rPr>
        <w:softHyphen/>
      </w:r>
      <w:r w:rsidRPr="0014030A">
        <w:rPr>
          <w:bCs/>
          <w:color w:val="000000"/>
          <w:sz w:val="28"/>
          <w:szCs w:val="28"/>
          <w:lang w:val="uk-UA" w:eastAsia="uk-UA"/>
        </w:rPr>
        <w:t xml:space="preserve">чаючи </w:t>
      </w:r>
      <w:r w:rsidR="000B0327" w:rsidRPr="0014030A">
        <w:rPr>
          <w:bCs/>
          <w:color w:val="000000"/>
          <w:sz w:val="28"/>
          <w:szCs w:val="28"/>
          <w:lang w:val="uk-UA" w:eastAsia="uk-UA"/>
        </w:rPr>
        <w:t>не фінансові</w:t>
      </w:r>
      <w:r w:rsidRPr="0014030A">
        <w:rPr>
          <w:bCs/>
          <w:color w:val="000000"/>
          <w:sz w:val="28"/>
          <w:szCs w:val="28"/>
          <w:lang w:val="uk-UA" w:eastAsia="uk-UA"/>
        </w:rPr>
        <w:t xml:space="preserve"> заходи контролю суб'єкта господарювання;</w:t>
      </w:r>
    </w:p>
    <w:p w:rsidR="00F60E73" w:rsidRPr="0014030A" w:rsidRDefault="00F60E73" w:rsidP="009318FC">
      <w:pPr>
        <w:tabs>
          <w:tab w:val="left" w:pos="993"/>
        </w:tabs>
        <w:ind w:firstLine="709"/>
        <w:jc w:val="both"/>
        <w:rPr>
          <w:sz w:val="28"/>
          <w:szCs w:val="28"/>
          <w:lang w:val="uk-UA"/>
        </w:rPr>
      </w:pPr>
      <w:r w:rsidRPr="0014030A">
        <w:rPr>
          <w:color w:val="000000"/>
          <w:sz w:val="28"/>
          <w:szCs w:val="28"/>
          <w:lang w:val="uk-UA" w:eastAsia="uk-UA"/>
        </w:rPr>
        <w:t xml:space="preserve">- </w:t>
      </w:r>
      <w:r w:rsidR="000B0327" w:rsidRPr="0014030A">
        <w:rPr>
          <w:color w:val="000000"/>
          <w:sz w:val="28"/>
          <w:szCs w:val="28"/>
          <w:lang w:val="uk-UA" w:eastAsia="uk-UA"/>
        </w:rPr>
        <w:t>п</w:t>
      </w:r>
      <w:r w:rsidRPr="0014030A">
        <w:rPr>
          <w:iCs/>
          <w:color w:val="000000"/>
          <w:sz w:val="28"/>
          <w:szCs w:val="28"/>
          <w:lang w:val="uk-UA" w:eastAsia="uk-UA"/>
        </w:rPr>
        <w:t>еревірка дотримання законів</w:t>
      </w:r>
      <w:r w:rsidRPr="0014030A">
        <w:rPr>
          <w:color w:val="000000"/>
          <w:sz w:val="28"/>
          <w:szCs w:val="28"/>
          <w:lang w:val="uk-UA" w:eastAsia="uk-UA"/>
        </w:rPr>
        <w:t xml:space="preserve">, </w:t>
      </w:r>
      <w:r w:rsidRPr="0014030A">
        <w:rPr>
          <w:iCs/>
          <w:color w:val="000000"/>
          <w:sz w:val="28"/>
          <w:szCs w:val="28"/>
          <w:lang w:val="uk-UA" w:eastAsia="uk-UA"/>
        </w:rPr>
        <w:t>нормативних актів та інших</w:t>
      </w:r>
      <w:r w:rsidRPr="0014030A">
        <w:rPr>
          <w:color w:val="000000"/>
          <w:sz w:val="28"/>
          <w:szCs w:val="28"/>
          <w:lang w:val="uk-UA" w:eastAsia="uk-UA"/>
        </w:rPr>
        <w:t xml:space="preserve"> зовнішніх вимог,</w:t>
      </w:r>
      <w:r w:rsidRPr="0014030A">
        <w:rPr>
          <w:iCs/>
          <w:color w:val="000000"/>
          <w:sz w:val="28"/>
          <w:szCs w:val="28"/>
          <w:lang w:val="uk-UA" w:eastAsia="uk-UA"/>
        </w:rPr>
        <w:t xml:space="preserve"> а також політики</w:t>
      </w:r>
      <w:r w:rsidRPr="0014030A">
        <w:rPr>
          <w:color w:val="000000"/>
          <w:sz w:val="28"/>
          <w:szCs w:val="28"/>
          <w:lang w:val="uk-UA" w:eastAsia="uk-UA"/>
        </w:rPr>
        <w:t xml:space="preserve"> </w:t>
      </w:r>
      <w:r w:rsidRPr="0014030A">
        <w:rPr>
          <w:iCs/>
          <w:color w:val="000000"/>
          <w:sz w:val="28"/>
          <w:szCs w:val="28"/>
          <w:lang w:val="uk-UA" w:eastAsia="uk-UA"/>
        </w:rPr>
        <w:t>директив управлінського персоналу та інших внутрішніх вимог.</w:t>
      </w:r>
    </w:p>
    <w:p w:rsidR="00F60E73" w:rsidRPr="0014030A" w:rsidRDefault="00F60E73" w:rsidP="009318FC">
      <w:pPr>
        <w:ind w:firstLine="709"/>
        <w:jc w:val="both"/>
        <w:rPr>
          <w:sz w:val="28"/>
          <w:szCs w:val="28"/>
          <w:lang w:val="uk-UA"/>
        </w:rPr>
      </w:pPr>
      <w:r w:rsidRPr="0014030A">
        <w:rPr>
          <w:color w:val="000000"/>
          <w:sz w:val="28"/>
          <w:szCs w:val="28"/>
          <w:lang w:val="uk-UA" w:eastAsia="uk-UA"/>
        </w:rPr>
        <w:t xml:space="preserve">   Цілі внутрішнього аудиту значно ширші за цілі </w:t>
      </w:r>
      <w:r w:rsidRPr="0014030A">
        <w:rPr>
          <w:bCs/>
          <w:color w:val="000000"/>
          <w:sz w:val="28"/>
          <w:szCs w:val="28"/>
          <w:lang w:val="uk-UA" w:eastAsia="uk-UA"/>
        </w:rPr>
        <w:t>зовнішнього ауди</w:t>
      </w:r>
      <w:r w:rsidRPr="0014030A">
        <w:rPr>
          <w:bCs/>
          <w:color w:val="000000"/>
          <w:sz w:val="28"/>
          <w:szCs w:val="28"/>
          <w:lang w:val="uk-UA" w:eastAsia="uk-UA"/>
        </w:rPr>
        <w:softHyphen/>
      </w:r>
      <w:r w:rsidRPr="0014030A">
        <w:rPr>
          <w:color w:val="000000"/>
          <w:sz w:val="28"/>
          <w:szCs w:val="28"/>
          <w:lang w:val="uk-UA" w:eastAsia="uk-UA"/>
        </w:rPr>
        <w:t xml:space="preserve">ту. Це надає гнучкості внутрішнім аудиторам для </w:t>
      </w:r>
      <w:r w:rsidRPr="0014030A">
        <w:rPr>
          <w:bCs/>
          <w:color w:val="000000"/>
          <w:sz w:val="28"/>
          <w:szCs w:val="28"/>
          <w:lang w:val="uk-UA" w:eastAsia="uk-UA"/>
        </w:rPr>
        <w:t xml:space="preserve">задоволення </w:t>
      </w:r>
      <w:r w:rsidRPr="0014030A">
        <w:rPr>
          <w:color w:val="000000"/>
          <w:sz w:val="28"/>
          <w:szCs w:val="28"/>
          <w:lang w:val="uk-UA" w:eastAsia="uk-UA"/>
        </w:rPr>
        <w:t xml:space="preserve">потреб підприємства. Різні підприємства відрізняються обсягом, </w:t>
      </w:r>
      <w:r w:rsidRPr="0014030A">
        <w:rPr>
          <w:bCs/>
          <w:color w:val="000000"/>
          <w:sz w:val="28"/>
          <w:szCs w:val="28"/>
          <w:lang w:val="uk-UA" w:eastAsia="uk-UA"/>
        </w:rPr>
        <w:t>спрямованіс</w:t>
      </w:r>
      <w:r w:rsidRPr="0014030A">
        <w:rPr>
          <w:bCs/>
          <w:color w:val="000000"/>
          <w:sz w:val="28"/>
          <w:szCs w:val="28"/>
          <w:lang w:val="uk-UA" w:eastAsia="uk-UA"/>
        </w:rPr>
        <w:softHyphen/>
      </w:r>
      <w:r w:rsidRPr="0014030A">
        <w:rPr>
          <w:color w:val="000000"/>
          <w:sz w:val="28"/>
          <w:szCs w:val="28"/>
          <w:lang w:val="uk-UA" w:eastAsia="uk-UA"/>
        </w:rPr>
        <w:t>тю та сферами дослідження внутрішнього аудиту</w:t>
      </w:r>
      <w:r w:rsidR="000B0327" w:rsidRPr="0014030A">
        <w:rPr>
          <w:color w:val="000000"/>
          <w:sz w:val="28"/>
          <w:szCs w:val="28"/>
          <w:lang w:val="uk-UA" w:eastAsia="uk-UA"/>
        </w:rPr>
        <w:t>.</w:t>
      </w:r>
      <w:r w:rsidRPr="0014030A">
        <w:rPr>
          <w:color w:val="000000"/>
          <w:sz w:val="28"/>
          <w:szCs w:val="28"/>
          <w:lang w:val="uk-UA" w:eastAsia="uk-UA"/>
        </w:rPr>
        <w:t xml:space="preserve"> </w:t>
      </w:r>
      <w:r w:rsidRPr="0014030A">
        <w:rPr>
          <w:bCs/>
          <w:color w:val="000000"/>
          <w:sz w:val="28"/>
          <w:szCs w:val="28"/>
          <w:lang w:val="uk-UA" w:eastAsia="uk-UA"/>
        </w:rPr>
        <w:t>Наприклад, мене</w:t>
      </w:r>
      <w:r w:rsidRPr="0014030A">
        <w:rPr>
          <w:bCs/>
          <w:color w:val="000000"/>
          <w:sz w:val="28"/>
          <w:szCs w:val="28"/>
          <w:lang w:val="uk-UA" w:eastAsia="uk-UA"/>
        </w:rPr>
        <w:softHyphen/>
      </w:r>
      <w:r w:rsidRPr="0014030A">
        <w:rPr>
          <w:color w:val="000000"/>
          <w:sz w:val="28"/>
          <w:szCs w:val="28"/>
          <w:lang w:val="uk-UA" w:eastAsia="uk-UA"/>
        </w:rPr>
        <w:t xml:space="preserve">джмент одного підприємства може вирішити, що </w:t>
      </w:r>
      <w:r w:rsidRPr="0014030A">
        <w:rPr>
          <w:bCs/>
          <w:color w:val="000000"/>
          <w:sz w:val="28"/>
          <w:szCs w:val="28"/>
          <w:lang w:val="uk-UA" w:eastAsia="uk-UA"/>
        </w:rPr>
        <w:t xml:space="preserve">внутрішні аудитори </w:t>
      </w:r>
      <w:r w:rsidRPr="0014030A">
        <w:rPr>
          <w:color w:val="000000"/>
          <w:sz w:val="28"/>
          <w:szCs w:val="28"/>
          <w:lang w:val="uk-UA" w:eastAsia="uk-UA"/>
        </w:rPr>
        <w:t xml:space="preserve">мають оцінювати внутрішній контроль та фінансові </w:t>
      </w:r>
      <w:r w:rsidRPr="0014030A">
        <w:rPr>
          <w:bCs/>
          <w:color w:val="000000"/>
          <w:sz w:val="28"/>
          <w:szCs w:val="28"/>
          <w:lang w:val="uk-UA" w:eastAsia="uk-UA"/>
        </w:rPr>
        <w:t>звіти кожного під</w:t>
      </w:r>
      <w:r w:rsidRPr="0014030A">
        <w:rPr>
          <w:bCs/>
          <w:color w:val="000000"/>
          <w:sz w:val="28"/>
          <w:szCs w:val="28"/>
          <w:lang w:val="uk-UA" w:eastAsia="uk-UA"/>
        </w:rPr>
        <w:softHyphen/>
      </w:r>
      <w:r w:rsidRPr="0014030A">
        <w:rPr>
          <w:color w:val="000000"/>
          <w:sz w:val="28"/>
          <w:szCs w:val="28"/>
          <w:lang w:val="uk-UA" w:eastAsia="uk-UA"/>
        </w:rPr>
        <w:t xml:space="preserve">розділу щорічно; тоді як на інших підприємствах, крім </w:t>
      </w:r>
      <w:r w:rsidRPr="0014030A">
        <w:rPr>
          <w:bCs/>
          <w:color w:val="000000"/>
          <w:sz w:val="28"/>
          <w:szCs w:val="28"/>
          <w:lang w:val="uk-UA" w:eastAsia="uk-UA"/>
        </w:rPr>
        <w:t xml:space="preserve">того, внутрішні </w:t>
      </w:r>
      <w:r w:rsidRPr="0014030A">
        <w:rPr>
          <w:color w:val="000000"/>
          <w:sz w:val="28"/>
          <w:szCs w:val="28"/>
          <w:lang w:val="uk-UA" w:eastAsia="uk-UA"/>
        </w:rPr>
        <w:t xml:space="preserve">аудитори повинні бути консультантами і </w:t>
      </w:r>
      <w:r w:rsidRPr="0014030A">
        <w:rPr>
          <w:bCs/>
          <w:color w:val="000000"/>
          <w:sz w:val="28"/>
          <w:szCs w:val="28"/>
          <w:lang w:val="uk-UA" w:eastAsia="uk-UA"/>
        </w:rPr>
        <w:t>зосереджуватись на реко</w:t>
      </w:r>
      <w:r w:rsidRPr="0014030A">
        <w:rPr>
          <w:bCs/>
          <w:color w:val="000000"/>
          <w:sz w:val="28"/>
          <w:szCs w:val="28"/>
          <w:lang w:val="uk-UA" w:eastAsia="uk-UA"/>
        </w:rPr>
        <w:softHyphen/>
      </w:r>
      <w:r w:rsidRPr="0014030A">
        <w:rPr>
          <w:color w:val="000000"/>
          <w:sz w:val="28"/>
          <w:szCs w:val="28"/>
          <w:lang w:val="uk-UA" w:eastAsia="uk-UA"/>
        </w:rPr>
        <w:t>мендаціях, які покращують показники діяльності.</w:t>
      </w:r>
    </w:p>
    <w:p w:rsidR="00F60E73" w:rsidRPr="0014030A" w:rsidRDefault="00F60E73" w:rsidP="009318FC">
      <w:pPr>
        <w:ind w:firstLine="709"/>
        <w:jc w:val="both"/>
        <w:rPr>
          <w:sz w:val="28"/>
          <w:szCs w:val="28"/>
          <w:lang w:val="uk-UA"/>
        </w:rPr>
      </w:pPr>
      <w:r w:rsidRPr="0014030A">
        <w:rPr>
          <w:color w:val="000000"/>
          <w:sz w:val="28"/>
          <w:szCs w:val="28"/>
          <w:lang w:val="uk-UA" w:eastAsia="uk-UA"/>
        </w:rPr>
        <w:t xml:space="preserve">Внутрішній аудит може зосереджуватись на фінансовій звітності (фінансовий аудит), відповідності політиці, процедурам, законам чи регулятивним документам (аудит відповідності), виявленні помилок </w:t>
      </w:r>
      <w:r w:rsidRPr="0014030A">
        <w:rPr>
          <w:bCs/>
          <w:color w:val="000000"/>
          <w:sz w:val="28"/>
          <w:szCs w:val="28"/>
          <w:lang w:val="uk-UA" w:eastAsia="uk-UA"/>
        </w:rPr>
        <w:t xml:space="preserve">та </w:t>
      </w:r>
      <w:r w:rsidRPr="0014030A">
        <w:rPr>
          <w:color w:val="000000"/>
          <w:sz w:val="28"/>
          <w:szCs w:val="28"/>
          <w:lang w:val="uk-UA" w:eastAsia="uk-UA"/>
        </w:rPr>
        <w:t xml:space="preserve">зловживань (аудит порушень) та операційній ефективності </w:t>
      </w:r>
      <w:r w:rsidR="000B0327" w:rsidRPr="0014030A">
        <w:rPr>
          <w:bCs/>
          <w:color w:val="000000"/>
          <w:sz w:val="28"/>
          <w:szCs w:val="28"/>
          <w:lang w:val="uk-UA" w:eastAsia="uk-UA"/>
        </w:rPr>
        <w:t>і</w:t>
      </w:r>
      <w:r w:rsidRPr="0014030A">
        <w:rPr>
          <w:bCs/>
          <w:color w:val="000000"/>
          <w:sz w:val="28"/>
          <w:szCs w:val="28"/>
          <w:lang w:val="uk-UA" w:eastAsia="uk-UA"/>
        </w:rPr>
        <w:t xml:space="preserve"> </w:t>
      </w:r>
      <w:r w:rsidRPr="0014030A">
        <w:rPr>
          <w:color w:val="000000"/>
          <w:sz w:val="28"/>
          <w:szCs w:val="28"/>
          <w:lang w:val="uk-UA" w:eastAsia="uk-UA"/>
        </w:rPr>
        <w:t>продук</w:t>
      </w:r>
      <w:r w:rsidRPr="0014030A">
        <w:rPr>
          <w:color w:val="000000"/>
          <w:sz w:val="28"/>
          <w:szCs w:val="28"/>
          <w:lang w:val="uk-UA" w:eastAsia="uk-UA"/>
        </w:rPr>
        <w:softHyphen/>
        <w:t>тивності (операційний аудит).</w:t>
      </w:r>
    </w:p>
    <w:p w:rsidR="00F60E73" w:rsidRPr="0014030A" w:rsidRDefault="00F60E73" w:rsidP="009318FC">
      <w:pPr>
        <w:ind w:firstLine="709"/>
        <w:jc w:val="both"/>
        <w:rPr>
          <w:color w:val="000000"/>
          <w:sz w:val="28"/>
          <w:szCs w:val="28"/>
          <w:lang w:val="uk-UA" w:eastAsia="uk-UA"/>
        </w:rPr>
      </w:pPr>
      <w:r w:rsidRPr="0014030A">
        <w:rPr>
          <w:i/>
          <w:color w:val="000000"/>
          <w:sz w:val="28"/>
          <w:szCs w:val="28"/>
          <w:lang w:val="uk-UA" w:eastAsia="uk-UA"/>
        </w:rPr>
        <w:t>Операційний аудит</w:t>
      </w:r>
      <w:r w:rsidRPr="0014030A">
        <w:rPr>
          <w:color w:val="000000"/>
          <w:sz w:val="28"/>
          <w:szCs w:val="28"/>
          <w:lang w:val="uk-UA" w:eastAsia="uk-UA"/>
        </w:rPr>
        <w:t xml:space="preserve"> — це вид внутрішнього аудиту, який досліджує дії об'єкта щодо ефективності й продуктивності і може оцінити будь-які дії на будь-якому рівні в межах підприємства. На відміну від фінансового аудиту, операційний аудит зосереджується швидше на діях, подіях, аніж на підтвердженні фінансового звіту. Загальним для всіх завдань операційного аудиту є підвищення прибутковості підприємства.</w:t>
      </w:r>
    </w:p>
    <w:p w:rsidR="00F60E73" w:rsidRPr="0014030A" w:rsidRDefault="00F60E73" w:rsidP="009318FC">
      <w:pPr>
        <w:ind w:firstLine="709"/>
        <w:jc w:val="both"/>
        <w:rPr>
          <w:color w:val="000000"/>
          <w:sz w:val="28"/>
          <w:szCs w:val="28"/>
          <w:lang w:val="uk-UA" w:eastAsia="uk-UA"/>
        </w:rPr>
      </w:pPr>
      <w:r w:rsidRPr="0014030A">
        <w:rPr>
          <w:i/>
          <w:color w:val="000000"/>
          <w:sz w:val="28"/>
          <w:szCs w:val="28"/>
          <w:lang w:val="uk-UA" w:eastAsia="uk-UA"/>
        </w:rPr>
        <w:t>Управлінський аудит</w:t>
      </w:r>
      <w:r w:rsidRPr="0014030A">
        <w:rPr>
          <w:color w:val="000000"/>
          <w:sz w:val="28"/>
          <w:szCs w:val="28"/>
          <w:lang w:val="uk-UA" w:eastAsia="uk-UA"/>
        </w:rPr>
        <w:t xml:space="preserve"> – вид операційного аудиту, спрямований на оцінювання ефективності управління організаційною одиницею. Він концентрується більше на ефективності ніж на продуктивності. Ефективність та продуктивність, що використовуються для характеристики операційного аудиту – різні поняття. </w:t>
      </w:r>
    </w:p>
    <w:p w:rsidR="00F60E73" w:rsidRPr="0014030A" w:rsidRDefault="00F60E73" w:rsidP="009318FC">
      <w:pPr>
        <w:ind w:firstLine="709"/>
        <w:jc w:val="both"/>
        <w:rPr>
          <w:color w:val="000000"/>
          <w:sz w:val="28"/>
          <w:szCs w:val="28"/>
          <w:lang w:val="uk-UA" w:eastAsia="uk-UA"/>
        </w:rPr>
      </w:pPr>
      <w:r w:rsidRPr="0014030A">
        <w:rPr>
          <w:i/>
          <w:color w:val="000000"/>
          <w:sz w:val="28"/>
          <w:szCs w:val="28"/>
          <w:lang w:val="uk-UA" w:eastAsia="uk-UA"/>
        </w:rPr>
        <w:t>Роль внутрішнього аудиту</w:t>
      </w:r>
      <w:r w:rsidRPr="0014030A">
        <w:rPr>
          <w:color w:val="000000"/>
          <w:sz w:val="28"/>
          <w:szCs w:val="28"/>
          <w:lang w:val="uk-UA" w:eastAsia="uk-UA"/>
        </w:rPr>
        <w:t xml:space="preserve"> визначається управлінським персоналом, і його цілі відрізняються від цілей зовнішнього аудитора, призначенням якого є надання незалежного висновку щодо фінансових звітів суб’єкта господарювання. </w:t>
      </w:r>
    </w:p>
    <w:p w:rsidR="00F60E73" w:rsidRPr="0014030A" w:rsidRDefault="00F60E73" w:rsidP="009318FC">
      <w:pPr>
        <w:ind w:firstLine="709"/>
        <w:jc w:val="both"/>
        <w:rPr>
          <w:color w:val="000000"/>
          <w:sz w:val="28"/>
          <w:szCs w:val="28"/>
          <w:lang w:val="uk-UA" w:eastAsia="uk-UA"/>
        </w:rPr>
      </w:pPr>
      <w:r w:rsidRPr="0014030A">
        <w:rPr>
          <w:color w:val="000000"/>
          <w:sz w:val="28"/>
          <w:szCs w:val="28"/>
          <w:lang w:val="uk-UA" w:eastAsia="uk-UA"/>
        </w:rPr>
        <w:t>Цілі функціонування внутрішнього аудиту змінюються залежно від вимог управлінського персоналу. Основне ж завдання зовнішнього аудитора – встановити, чи не містять фінансові звіти суттєвих викривлень.</w:t>
      </w:r>
    </w:p>
    <w:p w:rsidR="000B0327" w:rsidRPr="0014030A" w:rsidRDefault="000B0327" w:rsidP="009318FC">
      <w:pPr>
        <w:ind w:firstLine="709"/>
        <w:jc w:val="both"/>
        <w:rPr>
          <w:color w:val="000000"/>
          <w:sz w:val="28"/>
          <w:szCs w:val="28"/>
          <w:lang w:val="uk-UA" w:eastAsia="uk-UA"/>
        </w:rPr>
      </w:pPr>
      <w:r w:rsidRPr="0014030A">
        <w:rPr>
          <w:i/>
          <w:color w:val="000000"/>
          <w:sz w:val="28"/>
          <w:szCs w:val="28"/>
          <w:lang w:val="uk-UA" w:eastAsia="uk-UA"/>
        </w:rPr>
        <w:t>Зовнішній аудит</w:t>
      </w:r>
      <w:r w:rsidRPr="0014030A">
        <w:rPr>
          <w:color w:val="000000"/>
          <w:sz w:val="28"/>
          <w:szCs w:val="28"/>
          <w:lang w:val="uk-UA" w:eastAsia="uk-UA"/>
        </w:rPr>
        <w:t xml:space="preserve"> – це аудит, який визначається як завдання з надання обґрунтованої впевненості стосовно повного комплекту фінансових звітів. Головною характерною рисою зовнішнього аудиту є існування тристоронніх відносин, в яких аудитор має незалежність від інших двох сторін.</w:t>
      </w:r>
    </w:p>
    <w:p w:rsidR="000B0327" w:rsidRPr="0014030A" w:rsidRDefault="000B0327" w:rsidP="009318FC">
      <w:pPr>
        <w:ind w:firstLine="709"/>
        <w:jc w:val="both"/>
        <w:rPr>
          <w:color w:val="000000"/>
          <w:sz w:val="28"/>
          <w:szCs w:val="28"/>
          <w:lang w:val="uk-UA" w:eastAsia="uk-UA"/>
        </w:rPr>
      </w:pPr>
      <w:r w:rsidRPr="0014030A">
        <w:rPr>
          <w:color w:val="000000"/>
          <w:sz w:val="28"/>
          <w:szCs w:val="28"/>
          <w:lang w:val="uk-UA" w:eastAsia="uk-UA"/>
        </w:rPr>
        <w:t xml:space="preserve">   Зовнішній аудит може бути:</w:t>
      </w:r>
    </w:p>
    <w:p w:rsidR="000B0327" w:rsidRPr="0014030A" w:rsidRDefault="00783782" w:rsidP="009318FC">
      <w:pPr>
        <w:pStyle w:val="ac"/>
        <w:numPr>
          <w:ilvl w:val="0"/>
          <w:numId w:val="28"/>
        </w:numPr>
        <w:ind w:left="0" w:firstLine="709"/>
        <w:jc w:val="both"/>
        <w:rPr>
          <w:sz w:val="28"/>
          <w:szCs w:val="28"/>
          <w:lang w:val="uk-UA"/>
        </w:rPr>
      </w:pPr>
      <w:r w:rsidRPr="0014030A">
        <w:rPr>
          <w:sz w:val="28"/>
          <w:szCs w:val="28"/>
          <w:lang w:val="uk-UA"/>
        </w:rPr>
        <w:t>д</w:t>
      </w:r>
      <w:r w:rsidR="000B0327" w:rsidRPr="0014030A">
        <w:rPr>
          <w:sz w:val="28"/>
          <w:szCs w:val="28"/>
          <w:lang w:val="uk-UA"/>
        </w:rPr>
        <w:t>обровільним (ініціативним)</w:t>
      </w:r>
      <w:r w:rsidRPr="0014030A">
        <w:rPr>
          <w:sz w:val="28"/>
          <w:szCs w:val="28"/>
          <w:lang w:val="uk-UA"/>
        </w:rPr>
        <w:t>;</w:t>
      </w:r>
    </w:p>
    <w:p w:rsidR="000B0327" w:rsidRPr="0014030A" w:rsidRDefault="00783782" w:rsidP="009318FC">
      <w:pPr>
        <w:pStyle w:val="ac"/>
        <w:numPr>
          <w:ilvl w:val="0"/>
          <w:numId w:val="28"/>
        </w:numPr>
        <w:ind w:left="0" w:firstLine="709"/>
        <w:jc w:val="both"/>
        <w:rPr>
          <w:sz w:val="28"/>
          <w:szCs w:val="28"/>
          <w:lang w:val="uk-UA"/>
        </w:rPr>
      </w:pPr>
      <w:r w:rsidRPr="0014030A">
        <w:rPr>
          <w:sz w:val="28"/>
          <w:szCs w:val="28"/>
          <w:lang w:val="uk-UA"/>
        </w:rPr>
        <w:t>обов’язковим.</w:t>
      </w:r>
    </w:p>
    <w:p w:rsidR="000B0327" w:rsidRPr="0014030A" w:rsidRDefault="000B0327" w:rsidP="009318FC">
      <w:pPr>
        <w:ind w:firstLine="709"/>
        <w:jc w:val="both"/>
        <w:rPr>
          <w:sz w:val="28"/>
          <w:szCs w:val="28"/>
          <w:lang w:val="uk-UA"/>
        </w:rPr>
      </w:pPr>
      <w:r w:rsidRPr="0014030A">
        <w:rPr>
          <w:i/>
          <w:sz w:val="28"/>
          <w:szCs w:val="28"/>
          <w:lang w:val="uk-UA"/>
        </w:rPr>
        <w:lastRenderedPageBreak/>
        <w:t>Ініціативний аудит</w:t>
      </w:r>
      <w:r w:rsidRPr="0014030A">
        <w:rPr>
          <w:sz w:val="28"/>
          <w:szCs w:val="28"/>
          <w:lang w:val="uk-UA"/>
        </w:rPr>
        <w:t xml:space="preserve"> – це вид завдання з надання обґрунтованої впевненості стосовно повного комплекту фінансових звітів, яке аудитор отримує за власною ініціативою замовника. Він може бути, наприклад, в наступних випадках: коли придбається нове підприємство і новий власник хоче перевірити вартість придбання; коли власники не довіряють своїм управлінцям і хочуть проконтролювати їх роботу. </w:t>
      </w:r>
    </w:p>
    <w:p w:rsidR="000B0327" w:rsidRPr="0014030A" w:rsidRDefault="000B0327" w:rsidP="009318FC">
      <w:pPr>
        <w:ind w:firstLine="709"/>
        <w:jc w:val="both"/>
        <w:rPr>
          <w:sz w:val="28"/>
          <w:szCs w:val="28"/>
          <w:lang w:val="uk-UA"/>
        </w:rPr>
      </w:pPr>
      <w:r w:rsidRPr="0014030A">
        <w:rPr>
          <w:sz w:val="28"/>
          <w:szCs w:val="28"/>
          <w:lang w:val="uk-UA"/>
        </w:rPr>
        <w:t xml:space="preserve">   </w:t>
      </w:r>
      <w:r w:rsidRPr="0014030A">
        <w:rPr>
          <w:i/>
          <w:sz w:val="28"/>
          <w:szCs w:val="28"/>
          <w:lang w:val="uk-UA"/>
        </w:rPr>
        <w:t>Обов’язковий аудит</w:t>
      </w:r>
      <w:r w:rsidRPr="0014030A">
        <w:rPr>
          <w:sz w:val="28"/>
          <w:szCs w:val="28"/>
          <w:lang w:val="uk-UA"/>
        </w:rPr>
        <w:t xml:space="preserve"> – це вид завдання з надання обґрунтованої впевненості стосовно повного комплекту фінансових звітів, яке аудитор отримує від замовника у випадках передбачених чинним законодавством.</w:t>
      </w:r>
    </w:p>
    <w:p w:rsidR="000B0327" w:rsidRPr="0014030A" w:rsidRDefault="000B0327" w:rsidP="000B0327">
      <w:pPr>
        <w:ind w:firstLine="567"/>
        <w:jc w:val="both"/>
        <w:rPr>
          <w:sz w:val="28"/>
          <w:szCs w:val="28"/>
          <w:lang w:val="uk-UA"/>
        </w:rPr>
      </w:pPr>
    </w:p>
    <w:p w:rsidR="00783782" w:rsidRPr="0014030A" w:rsidRDefault="00783782" w:rsidP="00783782">
      <w:pPr>
        <w:pStyle w:val="a4"/>
        <w:spacing w:before="0" w:beforeAutospacing="0" w:after="0" w:afterAutospacing="0"/>
        <w:jc w:val="center"/>
        <w:rPr>
          <w:color w:val="000000"/>
          <w:sz w:val="28"/>
          <w:szCs w:val="28"/>
          <w:lang w:val="uk-UA"/>
        </w:rPr>
      </w:pPr>
      <w:r w:rsidRPr="0014030A">
        <w:rPr>
          <w:rStyle w:val="a6"/>
          <w:color w:val="000000"/>
          <w:sz w:val="28"/>
          <w:szCs w:val="28"/>
          <w:lang w:val="uk-UA"/>
        </w:rPr>
        <w:t>Контрольні запитання й завдання</w:t>
      </w:r>
    </w:p>
    <w:p w:rsidR="00783782" w:rsidRPr="0014030A" w:rsidRDefault="00783782" w:rsidP="009318FC">
      <w:pPr>
        <w:numPr>
          <w:ilvl w:val="0"/>
          <w:numId w:val="29"/>
        </w:numPr>
        <w:tabs>
          <w:tab w:val="clear" w:pos="720"/>
          <w:tab w:val="num" w:pos="0"/>
          <w:tab w:val="left" w:pos="851"/>
        </w:tabs>
        <w:ind w:left="0" w:firstLine="567"/>
        <w:jc w:val="both"/>
        <w:rPr>
          <w:i/>
          <w:color w:val="000000"/>
          <w:sz w:val="28"/>
          <w:szCs w:val="28"/>
          <w:lang w:val="uk-UA"/>
        </w:rPr>
      </w:pPr>
      <w:r w:rsidRPr="0014030A">
        <w:rPr>
          <w:i/>
          <w:sz w:val="28"/>
          <w:szCs w:val="28"/>
          <w:lang w:val="uk-UA"/>
        </w:rPr>
        <w:t>Чому виникла потреба в послугах аудиторських фірм?</w:t>
      </w:r>
    </w:p>
    <w:p w:rsidR="00783782" w:rsidRPr="0014030A" w:rsidRDefault="00185CDE" w:rsidP="009318FC">
      <w:pPr>
        <w:numPr>
          <w:ilvl w:val="0"/>
          <w:numId w:val="29"/>
        </w:numPr>
        <w:tabs>
          <w:tab w:val="clear" w:pos="720"/>
          <w:tab w:val="num" w:pos="0"/>
          <w:tab w:val="left" w:pos="851"/>
        </w:tabs>
        <w:ind w:left="0" w:firstLine="567"/>
        <w:jc w:val="both"/>
        <w:rPr>
          <w:color w:val="000000"/>
          <w:sz w:val="28"/>
          <w:szCs w:val="28"/>
          <w:lang w:val="uk-UA"/>
        </w:rPr>
      </w:pPr>
      <w:r w:rsidRPr="0014030A">
        <w:rPr>
          <w:rStyle w:val="a5"/>
          <w:color w:val="000000"/>
          <w:sz w:val="28"/>
          <w:szCs w:val="28"/>
          <w:lang w:val="uk-UA"/>
        </w:rPr>
        <w:t xml:space="preserve">Етапи розвитку аудиту в Україні. </w:t>
      </w:r>
    </w:p>
    <w:p w:rsidR="00783782" w:rsidRPr="0014030A" w:rsidRDefault="00185CDE" w:rsidP="009318FC">
      <w:pPr>
        <w:numPr>
          <w:ilvl w:val="0"/>
          <w:numId w:val="29"/>
        </w:numPr>
        <w:tabs>
          <w:tab w:val="clear" w:pos="720"/>
          <w:tab w:val="num" w:pos="0"/>
          <w:tab w:val="left" w:pos="851"/>
        </w:tabs>
        <w:ind w:left="0" w:firstLine="567"/>
        <w:jc w:val="both"/>
        <w:rPr>
          <w:color w:val="000000"/>
          <w:sz w:val="28"/>
          <w:szCs w:val="28"/>
          <w:lang w:val="uk-UA"/>
        </w:rPr>
      </w:pPr>
      <w:r w:rsidRPr="0014030A">
        <w:rPr>
          <w:rStyle w:val="a5"/>
          <w:color w:val="000000"/>
          <w:sz w:val="28"/>
          <w:szCs w:val="28"/>
          <w:lang w:val="uk-UA"/>
        </w:rPr>
        <w:t>Надайте визначення слова  «аудит»</w:t>
      </w:r>
      <w:r w:rsidR="00783782" w:rsidRPr="0014030A">
        <w:rPr>
          <w:rStyle w:val="a5"/>
          <w:color w:val="000000"/>
          <w:sz w:val="28"/>
          <w:szCs w:val="28"/>
          <w:lang w:val="uk-UA"/>
        </w:rPr>
        <w:t>.</w:t>
      </w:r>
      <w:r w:rsidR="00783782" w:rsidRPr="0014030A">
        <w:rPr>
          <w:color w:val="000000"/>
          <w:sz w:val="28"/>
          <w:szCs w:val="28"/>
          <w:lang w:val="uk-UA"/>
        </w:rPr>
        <w:t xml:space="preserve"> </w:t>
      </w:r>
    </w:p>
    <w:p w:rsidR="00185CDE" w:rsidRPr="0014030A" w:rsidRDefault="00185CDE" w:rsidP="009318FC">
      <w:pPr>
        <w:numPr>
          <w:ilvl w:val="0"/>
          <w:numId w:val="29"/>
        </w:numPr>
        <w:tabs>
          <w:tab w:val="clear" w:pos="720"/>
          <w:tab w:val="num" w:pos="0"/>
          <w:tab w:val="left" w:pos="851"/>
        </w:tabs>
        <w:ind w:left="0" w:firstLine="567"/>
        <w:jc w:val="both"/>
        <w:rPr>
          <w:rStyle w:val="afa"/>
          <w:iCs w:val="0"/>
          <w:color w:val="000000"/>
          <w:sz w:val="28"/>
          <w:szCs w:val="28"/>
          <w:lang w:val="uk-UA"/>
        </w:rPr>
      </w:pPr>
      <w:r w:rsidRPr="0014030A">
        <w:rPr>
          <w:rStyle w:val="afa"/>
          <w:color w:val="auto"/>
          <w:sz w:val="28"/>
          <w:szCs w:val="28"/>
          <w:lang w:val="uk-UA"/>
        </w:rPr>
        <w:t>Обов'язкові елементи завдання з надання впевненості.</w:t>
      </w:r>
    </w:p>
    <w:p w:rsidR="00185CDE" w:rsidRPr="0014030A" w:rsidRDefault="00185CDE" w:rsidP="009318FC">
      <w:pPr>
        <w:numPr>
          <w:ilvl w:val="0"/>
          <w:numId w:val="29"/>
        </w:numPr>
        <w:tabs>
          <w:tab w:val="clear" w:pos="720"/>
          <w:tab w:val="num" w:pos="0"/>
          <w:tab w:val="left" w:pos="851"/>
        </w:tabs>
        <w:ind w:left="0" w:firstLine="567"/>
        <w:jc w:val="both"/>
        <w:rPr>
          <w:rStyle w:val="afa"/>
          <w:iCs w:val="0"/>
          <w:color w:val="000000"/>
          <w:sz w:val="28"/>
          <w:szCs w:val="28"/>
          <w:lang w:val="uk-UA"/>
        </w:rPr>
      </w:pPr>
      <w:r w:rsidRPr="0014030A">
        <w:rPr>
          <w:rStyle w:val="afa"/>
          <w:color w:val="auto"/>
          <w:sz w:val="28"/>
          <w:szCs w:val="28"/>
          <w:lang w:val="uk-UA"/>
        </w:rPr>
        <w:t>Яка інформація є суттєвою</w:t>
      </w:r>
      <w:r w:rsidR="00135912" w:rsidRPr="0014030A">
        <w:rPr>
          <w:rStyle w:val="afa"/>
          <w:color w:val="auto"/>
          <w:sz w:val="28"/>
          <w:szCs w:val="28"/>
          <w:lang w:val="uk-UA"/>
        </w:rPr>
        <w:t>?</w:t>
      </w:r>
    </w:p>
    <w:p w:rsidR="00185CDE" w:rsidRPr="0014030A" w:rsidRDefault="00185CDE" w:rsidP="009318FC">
      <w:pPr>
        <w:numPr>
          <w:ilvl w:val="0"/>
          <w:numId w:val="29"/>
        </w:numPr>
        <w:tabs>
          <w:tab w:val="clear" w:pos="720"/>
          <w:tab w:val="num" w:pos="0"/>
          <w:tab w:val="left" w:pos="851"/>
        </w:tabs>
        <w:ind w:left="0" w:firstLine="567"/>
        <w:jc w:val="both"/>
        <w:rPr>
          <w:rStyle w:val="a5"/>
          <w:iCs w:val="0"/>
          <w:color w:val="000000"/>
          <w:sz w:val="28"/>
          <w:szCs w:val="28"/>
          <w:lang w:val="uk-UA"/>
        </w:rPr>
      </w:pPr>
      <w:r w:rsidRPr="0014030A">
        <w:rPr>
          <w:rStyle w:val="a5"/>
          <w:iCs w:val="0"/>
          <w:color w:val="000000"/>
          <w:sz w:val="28"/>
          <w:szCs w:val="28"/>
          <w:lang w:val="uk-UA"/>
        </w:rPr>
        <w:t>Види аудиту.</w:t>
      </w:r>
    </w:p>
    <w:p w:rsidR="00185CDE" w:rsidRPr="0014030A" w:rsidRDefault="00185CDE" w:rsidP="009318FC">
      <w:pPr>
        <w:numPr>
          <w:ilvl w:val="0"/>
          <w:numId w:val="29"/>
        </w:numPr>
        <w:tabs>
          <w:tab w:val="clear" w:pos="720"/>
          <w:tab w:val="num" w:pos="0"/>
          <w:tab w:val="left" w:pos="851"/>
        </w:tabs>
        <w:ind w:left="0" w:firstLine="567"/>
        <w:jc w:val="both"/>
        <w:rPr>
          <w:rStyle w:val="a5"/>
          <w:iCs w:val="0"/>
          <w:color w:val="000000"/>
          <w:sz w:val="28"/>
          <w:szCs w:val="28"/>
          <w:lang w:val="uk-UA"/>
        </w:rPr>
      </w:pPr>
      <w:r w:rsidRPr="0014030A">
        <w:rPr>
          <w:rStyle w:val="a5"/>
          <w:iCs w:val="0"/>
          <w:color w:val="000000"/>
          <w:sz w:val="28"/>
          <w:szCs w:val="28"/>
          <w:lang w:val="uk-UA"/>
        </w:rPr>
        <w:t>Відмінність зовнішнього аудиту від внутрішнього.</w:t>
      </w:r>
    </w:p>
    <w:p w:rsidR="00185CDE" w:rsidRPr="0014030A" w:rsidRDefault="00185CDE" w:rsidP="00135912">
      <w:pPr>
        <w:tabs>
          <w:tab w:val="num" w:pos="426"/>
          <w:tab w:val="left" w:pos="1080"/>
        </w:tabs>
        <w:ind w:left="426"/>
        <w:jc w:val="both"/>
        <w:rPr>
          <w:rStyle w:val="a5"/>
          <w:i w:val="0"/>
          <w:iCs w:val="0"/>
          <w:color w:val="000000"/>
          <w:sz w:val="28"/>
          <w:szCs w:val="28"/>
          <w:lang w:val="uk-UA"/>
        </w:rPr>
      </w:pPr>
    </w:p>
    <w:p w:rsidR="000B0327" w:rsidRPr="0014030A" w:rsidRDefault="00135912" w:rsidP="00135912">
      <w:pPr>
        <w:ind w:firstLine="567"/>
        <w:jc w:val="center"/>
        <w:rPr>
          <w:b/>
          <w:sz w:val="28"/>
          <w:szCs w:val="28"/>
          <w:lang w:val="uk-UA"/>
        </w:rPr>
      </w:pPr>
      <w:r w:rsidRPr="0014030A">
        <w:rPr>
          <w:b/>
          <w:sz w:val="28"/>
          <w:szCs w:val="28"/>
          <w:lang w:val="uk-UA"/>
        </w:rPr>
        <w:t>ТЕМА 11. ПЛАНУВАННЯ АУДИТУ</w:t>
      </w:r>
    </w:p>
    <w:p w:rsidR="00135912" w:rsidRPr="0014030A" w:rsidRDefault="00135912" w:rsidP="00135912">
      <w:pPr>
        <w:ind w:firstLine="567"/>
        <w:jc w:val="both"/>
        <w:rPr>
          <w:sz w:val="28"/>
          <w:szCs w:val="28"/>
          <w:lang w:val="uk-UA" w:eastAsia="uk-UA"/>
        </w:rPr>
      </w:pPr>
      <w:r w:rsidRPr="0014030A">
        <w:rPr>
          <w:sz w:val="28"/>
          <w:szCs w:val="28"/>
          <w:lang w:val="uk-UA" w:eastAsia="uk-UA"/>
        </w:rPr>
        <w:t xml:space="preserve">  11.1. </w:t>
      </w:r>
      <w:r w:rsidRPr="0014030A">
        <w:rPr>
          <w:sz w:val="28"/>
          <w:szCs w:val="28"/>
          <w:lang w:val="uk-UA"/>
        </w:rPr>
        <w:t>Регулювання аудиторської діяльності в Україні</w:t>
      </w:r>
      <w:r w:rsidRPr="0014030A">
        <w:rPr>
          <w:sz w:val="28"/>
          <w:szCs w:val="28"/>
          <w:lang w:val="uk-UA" w:eastAsia="uk-UA"/>
        </w:rPr>
        <w:t xml:space="preserve"> </w:t>
      </w:r>
    </w:p>
    <w:p w:rsidR="00135912" w:rsidRPr="0014030A" w:rsidRDefault="00135912" w:rsidP="00135912">
      <w:pPr>
        <w:ind w:firstLine="567"/>
        <w:jc w:val="both"/>
        <w:rPr>
          <w:sz w:val="28"/>
          <w:szCs w:val="28"/>
          <w:lang w:val="uk-UA" w:eastAsia="uk-UA"/>
        </w:rPr>
      </w:pPr>
      <w:r w:rsidRPr="0014030A">
        <w:rPr>
          <w:sz w:val="28"/>
          <w:szCs w:val="28"/>
          <w:lang w:val="uk-UA" w:eastAsia="uk-UA"/>
        </w:rPr>
        <w:t xml:space="preserve">  11.2. Види планування в аудиті</w:t>
      </w:r>
    </w:p>
    <w:p w:rsidR="00135912" w:rsidRPr="0014030A" w:rsidRDefault="00135912" w:rsidP="00135912">
      <w:pPr>
        <w:ind w:firstLine="567"/>
        <w:jc w:val="both"/>
        <w:rPr>
          <w:sz w:val="28"/>
          <w:szCs w:val="28"/>
          <w:lang w:val="uk-UA" w:eastAsia="uk-UA"/>
        </w:rPr>
      </w:pPr>
      <w:r w:rsidRPr="0014030A">
        <w:rPr>
          <w:sz w:val="28"/>
          <w:szCs w:val="28"/>
          <w:lang w:val="uk-UA" w:eastAsia="uk-UA"/>
        </w:rPr>
        <w:t xml:space="preserve">  11.3. План аудиту</w:t>
      </w:r>
    </w:p>
    <w:p w:rsidR="00783782" w:rsidRPr="0014030A" w:rsidRDefault="00135912" w:rsidP="00135912">
      <w:pPr>
        <w:ind w:firstLine="567"/>
        <w:jc w:val="both"/>
        <w:rPr>
          <w:sz w:val="28"/>
          <w:szCs w:val="28"/>
          <w:lang w:val="uk-UA"/>
        </w:rPr>
      </w:pPr>
      <w:r w:rsidRPr="0014030A">
        <w:rPr>
          <w:sz w:val="28"/>
          <w:szCs w:val="28"/>
          <w:lang w:val="uk-UA" w:eastAsia="uk-UA"/>
        </w:rPr>
        <w:t xml:space="preserve">  11.4. Програма аудиту</w:t>
      </w:r>
    </w:p>
    <w:p w:rsidR="00783782" w:rsidRPr="0014030A" w:rsidRDefault="00783782" w:rsidP="000B0327">
      <w:pPr>
        <w:ind w:firstLine="567"/>
        <w:jc w:val="both"/>
        <w:rPr>
          <w:sz w:val="28"/>
          <w:szCs w:val="28"/>
          <w:lang w:val="uk-UA"/>
        </w:rPr>
      </w:pPr>
    </w:p>
    <w:p w:rsidR="00135912" w:rsidRPr="0014030A" w:rsidRDefault="00135912" w:rsidP="00135912">
      <w:pPr>
        <w:ind w:firstLine="567"/>
        <w:jc w:val="both"/>
        <w:rPr>
          <w:b/>
          <w:i/>
          <w:sz w:val="28"/>
          <w:szCs w:val="28"/>
          <w:lang w:val="uk-UA" w:eastAsia="uk-UA"/>
        </w:rPr>
      </w:pPr>
      <w:r w:rsidRPr="0014030A">
        <w:rPr>
          <w:b/>
          <w:i/>
          <w:sz w:val="28"/>
          <w:szCs w:val="28"/>
          <w:lang w:val="uk-UA" w:eastAsia="uk-UA"/>
        </w:rPr>
        <w:t xml:space="preserve">  11.1. </w:t>
      </w:r>
      <w:r w:rsidRPr="0014030A">
        <w:rPr>
          <w:b/>
          <w:i/>
          <w:sz w:val="28"/>
          <w:szCs w:val="28"/>
          <w:lang w:val="uk-UA"/>
        </w:rPr>
        <w:t>Регулювання аудиторської діяльності в Україні</w:t>
      </w:r>
      <w:r w:rsidRPr="0014030A">
        <w:rPr>
          <w:b/>
          <w:i/>
          <w:sz w:val="28"/>
          <w:szCs w:val="28"/>
          <w:lang w:val="uk-UA" w:eastAsia="uk-UA"/>
        </w:rPr>
        <w:t xml:space="preserve"> </w:t>
      </w:r>
    </w:p>
    <w:p w:rsidR="00ED395B" w:rsidRPr="0014030A" w:rsidRDefault="00ED395B" w:rsidP="00ED395B">
      <w:pPr>
        <w:ind w:firstLine="708"/>
        <w:jc w:val="both"/>
        <w:rPr>
          <w:sz w:val="28"/>
          <w:szCs w:val="28"/>
          <w:lang w:val="uk-UA"/>
        </w:rPr>
      </w:pPr>
      <w:r w:rsidRPr="0014030A">
        <w:rPr>
          <w:sz w:val="28"/>
          <w:szCs w:val="28"/>
          <w:lang w:val="uk-UA"/>
        </w:rPr>
        <w:t>В залежності від внутрішніх пріоритетів, щодо забезпечення інформаційних потреб користувачів фінансової звітності, в основі регулювання аудиторської діяльності можуть бути різні базові підходи.</w:t>
      </w:r>
    </w:p>
    <w:p w:rsidR="00ED395B" w:rsidRPr="0014030A" w:rsidRDefault="00ED395B" w:rsidP="00ED395B">
      <w:pPr>
        <w:ind w:firstLine="708"/>
        <w:jc w:val="both"/>
        <w:rPr>
          <w:sz w:val="28"/>
          <w:szCs w:val="28"/>
          <w:lang w:val="uk-UA"/>
        </w:rPr>
      </w:pPr>
      <w:r w:rsidRPr="0014030A">
        <w:rPr>
          <w:i/>
          <w:sz w:val="28"/>
          <w:szCs w:val="28"/>
          <w:lang w:val="uk-UA"/>
        </w:rPr>
        <w:t xml:space="preserve">Перший базовий підхід </w:t>
      </w:r>
      <w:r w:rsidRPr="0014030A">
        <w:rPr>
          <w:sz w:val="28"/>
          <w:szCs w:val="28"/>
          <w:lang w:val="uk-UA"/>
        </w:rPr>
        <w:t>існує в тих країнах, де користувачами аудиторських висновків є перш за все представники органів державної влади, тому аудиторська діяльність знаходиться під жорстким регламентом з боку держави.</w:t>
      </w:r>
    </w:p>
    <w:p w:rsidR="00ED395B" w:rsidRPr="0014030A" w:rsidRDefault="00ED395B" w:rsidP="00ED395B">
      <w:pPr>
        <w:ind w:firstLine="708"/>
        <w:jc w:val="both"/>
        <w:rPr>
          <w:sz w:val="28"/>
          <w:szCs w:val="28"/>
          <w:lang w:val="uk-UA"/>
        </w:rPr>
      </w:pPr>
      <w:r w:rsidRPr="0014030A">
        <w:rPr>
          <w:i/>
          <w:sz w:val="28"/>
          <w:szCs w:val="28"/>
          <w:lang w:val="uk-UA"/>
        </w:rPr>
        <w:t xml:space="preserve">Другий базовий підхід </w:t>
      </w:r>
      <w:r w:rsidRPr="0014030A">
        <w:rPr>
          <w:sz w:val="28"/>
          <w:szCs w:val="28"/>
          <w:lang w:val="uk-UA"/>
        </w:rPr>
        <w:t>пов'язаний з розширення кола користувачів фінансової звітності. В такій ситуації аудит орієнтований на потреби широкого кола громадськості, а саме, переважно потреб акціонерів, інвесторів, кредиторів та інших зацікавлених юридичних та фізичних осіб. Саме тому, в таких країнах аудиторська діяльність є певною мірою само регульованою.</w:t>
      </w:r>
    </w:p>
    <w:p w:rsidR="00ED395B" w:rsidRPr="0014030A" w:rsidRDefault="00ED395B" w:rsidP="00ED395B">
      <w:pPr>
        <w:ind w:firstLine="708"/>
        <w:jc w:val="both"/>
        <w:rPr>
          <w:sz w:val="28"/>
          <w:szCs w:val="28"/>
          <w:lang w:val="uk-UA"/>
        </w:rPr>
      </w:pPr>
      <w:r w:rsidRPr="0014030A">
        <w:rPr>
          <w:sz w:val="28"/>
          <w:szCs w:val="28"/>
          <w:lang w:val="uk-UA"/>
        </w:rPr>
        <w:t>В Україні регулювання аудиту здійснюється на базі другого (громадсько-орієнтованого) підходу.</w:t>
      </w:r>
    </w:p>
    <w:p w:rsidR="00ED395B" w:rsidRPr="0014030A" w:rsidRDefault="00ED395B" w:rsidP="00ED395B">
      <w:pPr>
        <w:ind w:firstLine="708"/>
        <w:jc w:val="both"/>
        <w:rPr>
          <w:sz w:val="28"/>
          <w:szCs w:val="28"/>
          <w:lang w:val="uk-UA"/>
        </w:rPr>
      </w:pPr>
      <w:r w:rsidRPr="0014030A">
        <w:rPr>
          <w:sz w:val="28"/>
          <w:szCs w:val="28"/>
          <w:lang w:val="uk-UA"/>
        </w:rPr>
        <w:t xml:space="preserve">Система регулювання аудиторської діяльності в Україні має наступні </w:t>
      </w:r>
      <w:r w:rsidRPr="0014030A">
        <w:rPr>
          <w:i/>
          <w:sz w:val="28"/>
          <w:szCs w:val="28"/>
          <w:lang w:val="uk-UA"/>
        </w:rPr>
        <w:t>елементи</w:t>
      </w:r>
      <w:r w:rsidRPr="0014030A">
        <w:rPr>
          <w:sz w:val="28"/>
          <w:szCs w:val="28"/>
          <w:lang w:val="uk-UA"/>
        </w:rPr>
        <w:t>:</w:t>
      </w:r>
      <w:r w:rsidRPr="0014030A">
        <w:rPr>
          <w:sz w:val="28"/>
          <w:szCs w:val="28"/>
          <w:lang w:val="uk-UA"/>
        </w:rPr>
        <w:br/>
        <w:t xml:space="preserve">1) </w:t>
      </w:r>
      <w:r w:rsidRPr="0014030A">
        <w:rPr>
          <w:i/>
          <w:sz w:val="28"/>
          <w:szCs w:val="28"/>
          <w:lang w:val="uk-UA"/>
        </w:rPr>
        <w:t>сукупність законів та інших регламентуючих документів, щодо здійснення аудиторської діяльності</w:t>
      </w:r>
      <w:r w:rsidRPr="0014030A">
        <w:rPr>
          <w:sz w:val="28"/>
          <w:szCs w:val="28"/>
          <w:lang w:val="uk-UA"/>
        </w:rPr>
        <w:t xml:space="preserve"> таких як:</w:t>
      </w:r>
    </w:p>
    <w:p w:rsidR="00ED395B" w:rsidRPr="0014030A" w:rsidRDefault="00ED395B" w:rsidP="00DC2048">
      <w:pPr>
        <w:pStyle w:val="ac"/>
        <w:numPr>
          <w:ilvl w:val="0"/>
          <w:numId w:val="30"/>
        </w:numPr>
        <w:tabs>
          <w:tab w:val="left" w:pos="993"/>
        </w:tabs>
        <w:ind w:left="0" w:firstLine="708"/>
        <w:jc w:val="both"/>
        <w:rPr>
          <w:sz w:val="28"/>
          <w:szCs w:val="28"/>
          <w:lang w:val="uk-UA"/>
        </w:rPr>
      </w:pPr>
      <w:r w:rsidRPr="0014030A">
        <w:rPr>
          <w:sz w:val="28"/>
          <w:szCs w:val="28"/>
          <w:lang w:val="uk-UA"/>
        </w:rPr>
        <w:t>Закон України «Про аудиторську діяльність»;</w:t>
      </w:r>
    </w:p>
    <w:p w:rsidR="00ED395B" w:rsidRPr="0014030A" w:rsidRDefault="00ED395B" w:rsidP="00DC2048">
      <w:pPr>
        <w:pStyle w:val="ac"/>
        <w:numPr>
          <w:ilvl w:val="0"/>
          <w:numId w:val="30"/>
        </w:numPr>
        <w:tabs>
          <w:tab w:val="left" w:pos="993"/>
        </w:tabs>
        <w:ind w:left="0" w:firstLine="708"/>
        <w:jc w:val="both"/>
        <w:rPr>
          <w:sz w:val="28"/>
          <w:szCs w:val="28"/>
          <w:lang w:val="uk-UA"/>
        </w:rPr>
      </w:pPr>
      <w:r w:rsidRPr="0014030A">
        <w:rPr>
          <w:sz w:val="28"/>
          <w:szCs w:val="28"/>
          <w:lang w:val="uk-UA"/>
        </w:rPr>
        <w:lastRenderedPageBreak/>
        <w:t>Закони, які визначають обов’язковість проведення аудиту;</w:t>
      </w:r>
    </w:p>
    <w:p w:rsidR="00ED395B" w:rsidRPr="0014030A" w:rsidRDefault="00ED395B" w:rsidP="00DC2048">
      <w:pPr>
        <w:pStyle w:val="ac"/>
        <w:numPr>
          <w:ilvl w:val="0"/>
          <w:numId w:val="30"/>
        </w:numPr>
        <w:tabs>
          <w:tab w:val="left" w:pos="993"/>
        </w:tabs>
        <w:ind w:left="0" w:firstLine="708"/>
        <w:jc w:val="both"/>
        <w:rPr>
          <w:sz w:val="28"/>
          <w:szCs w:val="28"/>
          <w:lang w:val="uk-UA"/>
        </w:rPr>
      </w:pPr>
      <w:r w:rsidRPr="0014030A">
        <w:rPr>
          <w:sz w:val="28"/>
          <w:szCs w:val="28"/>
          <w:lang w:val="uk-UA"/>
        </w:rPr>
        <w:t>Стандарти аудиту (в Україні в якості національних використовуються Міжнародні стандарти аудиту, надання впевненості та етики);</w:t>
      </w:r>
    </w:p>
    <w:p w:rsidR="00ED395B" w:rsidRPr="0014030A" w:rsidRDefault="00ED395B" w:rsidP="00DC2048">
      <w:pPr>
        <w:pStyle w:val="ac"/>
        <w:numPr>
          <w:ilvl w:val="0"/>
          <w:numId w:val="30"/>
        </w:numPr>
        <w:tabs>
          <w:tab w:val="left" w:pos="993"/>
        </w:tabs>
        <w:ind w:left="0" w:firstLine="708"/>
        <w:jc w:val="both"/>
        <w:rPr>
          <w:sz w:val="28"/>
          <w:szCs w:val="28"/>
          <w:lang w:val="uk-UA"/>
        </w:rPr>
      </w:pPr>
      <w:r w:rsidRPr="0014030A">
        <w:rPr>
          <w:sz w:val="28"/>
          <w:szCs w:val="28"/>
          <w:lang w:val="uk-UA"/>
        </w:rPr>
        <w:t>Кодекс етики професійних бухгалтерів;</w:t>
      </w:r>
    </w:p>
    <w:p w:rsidR="00ED395B" w:rsidRPr="0014030A" w:rsidRDefault="00ED395B" w:rsidP="00DC2048">
      <w:pPr>
        <w:pStyle w:val="ac"/>
        <w:numPr>
          <w:ilvl w:val="0"/>
          <w:numId w:val="30"/>
        </w:numPr>
        <w:tabs>
          <w:tab w:val="left" w:pos="993"/>
        </w:tabs>
        <w:ind w:left="0" w:firstLine="708"/>
        <w:jc w:val="both"/>
        <w:rPr>
          <w:sz w:val="28"/>
          <w:szCs w:val="28"/>
          <w:lang w:val="uk-UA"/>
        </w:rPr>
      </w:pPr>
      <w:r w:rsidRPr="0014030A">
        <w:rPr>
          <w:sz w:val="28"/>
          <w:szCs w:val="28"/>
          <w:lang w:val="uk-UA"/>
        </w:rPr>
        <w:t xml:space="preserve">Господарський кодекс та інші нормативно-правові акти, які регулюють підприємницьку діяльність.  </w:t>
      </w:r>
    </w:p>
    <w:p w:rsidR="00ED395B" w:rsidRPr="0014030A" w:rsidRDefault="00ED395B" w:rsidP="00ED395B">
      <w:pPr>
        <w:jc w:val="both"/>
        <w:rPr>
          <w:sz w:val="28"/>
          <w:szCs w:val="28"/>
          <w:lang w:val="uk-UA"/>
        </w:rPr>
      </w:pPr>
      <w:r w:rsidRPr="0014030A">
        <w:rPr>
          <w:sz w:val="28"/>
          <w:szCs w:val="28"/>
          <w:lang w:val="uk-UA"/>
        </w:rPr>
        <w:t xml:space="preserve">2) </w:t>
      </w:r>
      <w:r w:rsidRPr="0014030A">
        <w:rPr>
          <w:i/>
          <w:sz w:val="28"/>
          <w:szCs w:val="28"/>
          <w:lang w:val="uk-UA"/>
        </w:rPr>
        <w:t>орган управління системою організації аудиторської діяльності Аудиторська палата України (АПУ)</w:t>
      </w:r>
      <w:r w:rsidRPr="0014030A">
        <w:rPr>
          <w:sz w:val="28"/>
          <w:szCs w:val="28"/>
          <w:lang w:val="uk-UA"/>
        </w:rPr>
        <w:t>, яка:</w:t>
      </w:r>
    </w:p>
    <w:p w:rsidR="00ED395B" w:rsidRPr="0014030A" w:rsidRDefault="00ED395B" w:rsidP="00DC2048">
      <w:pPr>
        <w:pStyle w:val="ac"/>
        <w:numPr>
          <w:ilvl w:val="0"/>
          <w:numId w:val="31"/>
        </w:numPr>
        <w:tabs>
          <w:tab w:val="left" w:pos="993"/>
        </w:tabs>
        <w:ind w:left="0" w:firstLine="708"/>
        <w:jc w:val="both"/>
        <w:rPr>
          <w:sz w:val="28"/>
          <w:szCs w:val="28"/>
          <w:lang w:val="uk-UA"/>
        </w:rPr>
      </w:pPr>
      <w:r w:rsidRPr="0014030A">
        <w:rPr>
          <w:sz w:val="28"/>
          <w:szCs w:val="28"/>
          <w:lang w:val="uk-UA"/>
        </w:rPr>
        <w:t>проводить атестацію (сертифікацію) аудиторів,</w:t>
      </w:r>
    </w:p>
    <w:p w:rsidR="00ED395B" w:rsidRPr="0014030A" w:rsidRDefault="00ED395B" w:rsidP="00DC2048">
      <w:pPr>
        <w:pStyle w:val="ac"/>
        <w:numPr>
          <w:ilvl w:val="0"/>
          <w:numId w:val="31"/>
        </w:numPr>
        <w:tabs>
          <w:tab w:val="left" w:pos="993"/>
        </w:tabs>
        <w:ind w:left="0" w:firstLine="708"/>
        <w:jc w:val="both"/>
        <w:rPr>
          <w:sz w:val="28"/>
          <w:szCs w:val="28"/>
          <w:lang w:val="uk-UA"/>
        </w:rPr>
      </w:pPr>
      <w:r w:rsidRPr="0014030A">
        <w:rPr>
          <w:sz w:val="28"/>
          <w:szCs w:val="28"/>
          <w:lang w:val="uk-UA"/>
        </w:rPr>
        <w:t>веде реєстр суб’єктів аудиторської діяльності.</w:t>
      </w:r>
    </w:p>
    <w:p w:rsidR="00ED395B" w:rsidRPr="0014030A" w:rsidRDefault="00ED395B" w:rsidP="00DC2048">
      <w:pPr>
        <w:pStyle w:val="ac"/>
        <w:numPr>
          <w:ilvl w:val="0"/>
          <w:numId w:val="31"/>
        </w:numPr>
        <w:tabs>
          <w:tab w:val="left" w:pos="993"/>
        </w:tabs>
        <w:ind w:left="0" w:firstLine="708"/>
        <w:jc w:val="both"/>
        <w:rPr>
          <w:sz w:val="28"/>
          <w:szCs w:val="28"/>
          <w:lang w:val="uk-UA"/>
        </w:rPr>
      </w:pPr>
      <w:r w:rsidRPr="0014030A">
        <w:rPr>
          <w:sz w:val="28"/>
          <w:szCs w:val="28"/>
          <w:lang w:val="uk-UA"/>
        </w:rPr>
        <w:t>здійснює контроль якості роботи аудиторів і дотримання учасниками ринку аудиторських послуг законодавства і стандартів аудиту.</w:t>
      </w:r>
    </w:p>
    <w:p w:rsidR="00ED395B" w:rsidRPr="0014030A" w:rsidRDefault="00ED395B" w:rsidP="00ED395B">
      <w:pPr>
        <w:ind w:firstLine="708"/>
        <w:jc w:val="both"/>
        <w:rPr>
          <w:sz w:val="28"/>
          <w:szCs w:val="28"/>
          <w:lang w:val="uk-UA"/>
        </w:rPr>
      </w:pPr>
      <w:r w:rsidRPr="0014030A">
        <w:rPr>
          <w:sz w:val="28"/>
          <w:szCs w:val="28"/>
          <w:lang w:val="uk-UA"/>
        </w:rPr>
        <w:t xml:space="preserve">Держава, як один із користувачів фінансової звітності не може прямо регулювати через свої виконавчі органи аудиторську діяльність, інакше буде втрачено незалежність аудиторського контролю. Отже </w:t>
      </w:r>
      <w:r w:rsidRPr="0014030A">
        <w:rPr>
          <w:i/>
          <w:sz w:val="28"/>
          <w:szCs w:val="28"/>
          <w:lang w:val="uk-UA"/>
        </w:rPr>
        <w:t>аудиторська діяльність є – саморегулюючою</w:t>
      </w:r>
      <w:r w:rsidRPr="0014030A">
        <w:rPr>
          <w:sz w:val="28"/>
          <w:szCs w:val="28"/>
          <w:lang w:val="uk-UA"/>
        </w:rPr>
        <w:t xml:space="preserve">. Це означає, що держава встановлює лише вимогу здійснення аудиту, а методику його проведення визначають професійні організації. </w:t>
      </w:r>
    </w:p>
    <w:p w:rsidR="00ED395B" w:rsidRPr="0014030A" w:rsidRDefault="00ED395B" w:rsidP="00ED395B">
      <w:pPr>
        <w:ind w:firstLine="708"/>
        <w:jc w:val="both"/>
        <w:rPr>
          <w:sz w:val="28"/>
          <w:szCs w:val="28"/>
          <w:lang w:val="uk-UA"/>
        </w:rPr>
      </w:pPr>
      <w:r w:rsidRPr="0014030A">
        <w:rPr>
          <w:sz w:val="28"/>
          <w:szCs w:val="28"/>
          <w:lang w:val="uk-UA"/>
        </w:rPr>
        <w:t>Закон визначає правові засади здійснення аудиторської діяльності в Україні і спрямований на створення системи незалежного фінансового контролю з метою захисту інтересів користувачів фінансової та іншої економічної інформації.</w:t>
      </w:r>
    </w:p>
    <w:p w:rsidR="00ED395B" w:rsidRPr="0014030A" w:rsidRDefault="00ED395B" w:rsidP="00ED395B">
      <w:pPr>
        <w:ind w:firstLine="708"/>
        <w:jc w:val="both"/>
        <w:rPr>
          <w:sz w:val="28"/>
          <w:szCs w:val="28"/>
          <w:lang w:val="uk-UA"/>
        </w:rPr>
      </w:pPr>
      <w:r w:rsidRPr="0014030A">
        <w:rPr>
          <w:sz w:val="28"/>
          <w:szCs w:val="28"/>
          <w:lang w:val="uk-UA"/>
        </w:rPr>
        <w:t>Положення Закону «Про аудиторську діяльність» діють на території України і поширюються на усіх суб’єктів господарювання незалежно від форм власності та видів діяльності.</w:t>
      </w:r>
    </w:p>
    <w:p w:rsidR="00ED395B" w:rsidRPr="0014030A" w:rsidRDefault="00ED395B" w:rsidP="00ED395B">
      <w:pPr>
        <w:ind w:firstLine="708"/>
        <w:jc w:val="both"/>
        <w:rPr>
          <w:sz w:val="28"/>
          <w:szCs w:val="28"/>
          <w:lang w:val="uk-UA"/>
        </w:rPr>
      </w:pPr>
      <w:r w:rsidRPr="0014030A">
        <w:rPr>
          <w:sz w:val="28"/>
          <w:szCs w:val="28"/>
          <w:lang w:val="uk-UA"/>
        </w:rPr>
        <w:t>Регулятивним органом, який визначено законодавством в Україні, є Аудиторська палата України. Іншою організацією, яка впливає на діяльність аудиторів є Спілка аудиторів України (САУ) створена згідно Закону України «Про аудиторську діяльність», прийнятого 22 квітня 1993 року.</w:t>
      </w:r>
    </w:p>
    <w:p w:rsidR="00ED395B" w:rsidRPr="0014030A" w:rsidRDefault="00ED395B" w:rsidP="00ED395B">
      <w:pPr>
        <w:ind w:firstLine="708"/>
        <w:jc w:val="both"/>
        <w:rPr>
          <w:sz w:val="28"/>
          <w:szCs w:val="28"/>
          <w:lang w:val="uk-UA"/>
        </w:rPr>
      </w:pPr>
      <w:r w:rsidRPr="0014030A">
        <w:rPr>
          <w:sz w:val="28"/>
          <w:szCs w:val="28"/>
          <w:lang w:val="uk-UA"/>
        </w:rPr>
        <w:t xml:space="preserve">Законодавством передбачено, що </w:t>
      </w:r>
      <w:r w:rsidRPr="0014030A">
        <w:rPr>
          <w:i/>
          <w:sz w:val="28"/>
          <w:szCs w:val="28"/>
          <w:lang w:val="uk-UA"/>
        </w:rPr>
        <w:t>аудиторська діяльність може здійснюватись у двох формах</w:t>
      </w:r>
      <w:r w:rsidRPr="0014030A">
        <w:rPr>
          <w:sz w:val="28"/>
          <w:szCs w:val="28"/>
          <w:lang w:val="uk-UA"/>
        </w:rPr>
        <w:t>:</w:t>
      </w:r>
    </w:p>
    <w:p w:rsidR="00ED395B" w:rsidRPr="0014030A" w:rsidRDefault="00ED395B" w:rsidP="00ED395B">
      <w:pPr>
        <w:ind w:firstLine="708"/>
        <w:jc w:val="both"/>
        <w:rPr>
          <w:sz w:val="28"/>
          <w:szCs w:val="28"/>
          <w:lang w:val="uk-UA"/>
        </w:rPr>
      </w:pPr>
      <w:r w:rsidRPr="0014030A">
        <w:rPr>
          <w:sz w:val="28"/>
          <w:szCs w:val="28"/>
          <w:lang w:val="uk-UA"/>
        </w:rPr>
        <w:t>а) одноособово (як фізична особа – аудитор),</w:t>
      </w:r>
    </w:p>
    <w:p w:rsidR="00ED395B" w:rsidRPr="0014030A" w:rsidRDefault="00ED395B" w:rsidP="00ED395B">
      <w:pPr>
        <w:ind w:firstLine="708"/>
        <w:jc w:val="both"/>
        <w:rPr>
          <w:sz w:val="28"/>
          <w:szCs w:val="28"/>
          <w:lang w:val="uk-UA"/>
        </w:rPr>
      </w:pPr>
      <w:r w:rsidRPr="0014030A">
        <w:rPr>
          <w:sz w:val="28"/>
          <w:szCs w:val="28"/>
          <w:lang w:val="uk-UA"/>
        </w:rPr>
        <w:t>б) аудиторською фірмою.</w:t>
      </w:r>
    </w:p>
    <w:p w:rsidR="00ED395B" w:rsidRPr="0014030A" w:rsidRDefault="00ED395B" w:rsidP="00ED395B">
      <w:pPr>
        <w:ind w:firstLine="708"/>
        <w:jc w:val="both"/>
        <w:rPr>
          <w:sz w:val="28"/>
          <w:szCs w:val="28"/>
          <w:lang w:val="uk-UA"/>
        </w:rPr>
      </w:pPr>
      <w:r w:rsidRPr="0014030A">
        <w:rPr>
          <w:i/>
          <w:sz w:val="28"/>
          <w:szCs w:val="28"/>
          <w:lang w:val="uk-UA"/>
        </w:rPr>
        <w:t>Аудитором може бути</w:t>
      </w:r>
      <w:r w:rsidRPr="0014030A">
        <w:rPr>
          <w:sz w:val="28"/>
          <w:szCs w:val="28"/>
          <w:lang w:val="uk-UA"/>
        </w:rPr>
        <w:t xml:space="preserve">  фізична особа, яка має сертифікат, що визначає її кваліфікаційну придатність на заняття аудиторською діяльністю на території України.</w:t>
      </w:r>
    </w:p>
    <w:p w:rsidR="00ED395B" w:rsidRPr="0014030A" w:rsidRDefault="00ED395B" w:rsidP="00ED395B">
      <w:pPr>
        <w:ind w:firstLine="708"/>
        <w:jc w:val="both"/>
        <w:rPr>
          <w:sz w:val="28"/>
          <w:szCs w:val="28"/>
          <w:lang w:val="uk-UA"/>
        </w:rPr>
      </w:pPr>
      <w:r w:rsidRPr="0014030A">
        <w:rPr>
          <w:sz w:val="28"/>
          <w:szCs w:val="28"/>
          <w:lang w:val="uk-UA"/>
        </w:rPr>
        <w:t>Якщо фізична особа, має статус аудитора, то вона має право займатися аудиторською діяльністю лише після того як вона:</w:t>
      </w:r>
    </w:p>
    <w:p w:rsidR="00ED395B" w:rsidRPr="0014030A" w:rsidRDefault="00ED395B" w:rsidP="00ED395B">
      <w:pPr>
        <w:ind w:firstLine="708"/>
        <w:jc w:val="both"/>
        <w:rPr>
          <w:sz w:val="28"/>
          <w:szCs w:val="28"/>
          <w:lang w:val="uk-UA"/>
        </w:rPr>
      </w:pPr>
      <w:r w:rsidRPr="0014030A">
        <w:rPr>
          <w:sz w:val="28"/>
          <w:szCs w:val="28"/>
          <w:lang w:val="uk-UA"/>
        </w:rPr>
        <w:t>1) зареєструється як суб’єкт підприємницької діяльності;</w:t>
      </w:r>
    </w:p>
    <w:p w:rsidR="00ED395B" w:rsidRPr="0014030A" w:rsidRDefault="00ED395B" w:rsidP="00ED395B">
      <w:pPr>
        <w:ind w:firstLine="708"/>
        <w:jc w:val="both"/>
        <w:rPr>
          <w:sz w:val="28"/>
          <w:szCs w:val="28"/>
          <w:lang w:val="uk-UA"/>
        </w:rPr>
      </w:pPr>
      <w:r w:rsidRPr="0014030A">
        <w:rPr>
          <w:sz w:val="28"/>
          <w:szCs w:val="28"/>
          <w:lang w:val="uk-UA"/>
        </w:rPr>
        <w:t>2) фізична особа – підприємець буде включена до Реєстру аудиторських фірм та аудиторів.</w:t>
      </w:r>
    </w:p>
    <w:p w:rsidR="00ED395B" w:rsidRPr="0014030A" w:rsidRDefault="00ED395B" w:rsidP="00ED395B">
      <w:pPr>
        <w:ind w:firstLine="708"/>
        <w:jc w:val="both"/>
        <w:rPr>
          <w:sz w:val="28"/>
          <w:szCs w:val="28"/>
          <w:lang w:val="uk-UA"/>
        </w:rPr>
      </w:pPr>
      <w:r w:rsidRPr="0014030A">
        <w:rPr>
          <w:sz w:val="28"/>
          <w:szCs w:val="28"/>
          <w:lang w:val="uk-UA"/>
        </w:rPr>
        <w:t xml:space="preserve">Статус аудитора України можна отримати лише після підтвердження кваліфікаційного рівня – отримання </w:t>
      </w:r>
      <w:r w:rsidRPr="0014030A">
        <w:rPr>
          <w:i/>
          <w:sz w:val="28"/>
          <w:szCs w:val="28"/>
          <w:lang w:val="uk-UA"/>
        </w:rPr>
        <w:t>сертифікату аудитора</w:t>
      </w:r>
      <w:r w:rsidRPr="0014030A">
        <w:rPr>
          <w:sz w:val="28"/>
          <w:szCs w:val="28"/>
          <w:lang w:val="uk-UA"/>
        </w:rPr>
        <w:t>.</w:t>
      </w:r>
    </w:p>
    <w:p w:rsidR="00ED395B" w:rsidRPr="0014030A" w:rsidRDefault="00ED395B" w:rsidP="00ED395B">
      <w:pPr>
        <w:ind w:firstLine="708"/>
        <w:jc w:val="both"/>
        <w:rPr>
          <w:sz w:val="28"/>
          <w:szCs w:val="28"/>
          <w:lang w:val="uk-UA"/>
        </w:rPr>
      </w:pPr>
      <w:r w:rsidRPr="0014030A">
        <w:rPr>
          <w:sz w:val="28"/>
          <w:szCs w:val="28"/>
          <w:lang w:val="uk-UA"/>
        </w:rPr>
        <w:lastRenderedPageBreak/>
        <w:t>Сертифікати видаються аудиторською палатою або її регіональними відділеннями за результатами кваліфікаційних іспитів. Сертифікати бувають 2 видів:</w:t>
      </w:r>
    </w:p>
    <w:p w:rsidR="00ED395B" w:rsidRPr="0014030A" w:rsidRDefault="00ED395B" w:rsidP="00DC2048">
      <w:pPr>
        <w:numPr>
          <w:ilvl w:val="0"/>
          <w:numId w:val="31"/>
        </w:numPr>
        <w:ind w:left="0" w:firstLine="708"/>
        <w:jc w:val="both"/>
        <w:rPr>
          <w:sz w:val="28"/>
          <w:szCs w:val="28"/>
          <w:lang w:val="uk-UA"/>
        </w:rPr>
      </w:pPr>
      <w:r w:rsidRPr="0014030A">
        <w:rPr>
          <w:i/>
          <w:sz w:val="28"/>
          <w:szCs w:val="28"/>
          <w:lang w:val="uk-UA"/>
        </w:rPr>
        <w:t>сертифікат серії А</w:t>
      </w:r>
      <w:r w:rsidRPr="0014030A">
        <w:rPr>
          <w:sz w:val="28"/>
          <w:szCs w:val="28"/>
          <w:lang w:val="uk-UA"/>
        </w:rPr>
        <w:t xml:space="preserve"> – надає право на проведення аудиту підприємств – господарських товариства (крім банків); </w:t>
      </w:r>
    </w:p>
    <w:p w:rsidR="00ED395B" w:rsidRPr="0014030A" w:rsidRDefault="00ED395B" w:rsidP="00DC2048">
      <w:pPr>
        <w:numPr>
          <w:ilvl w:val="0"/>
          <w:numId w:val="31"/>
        </w:numPr>
        <w:ind w:left="0" w:firstLine="708"/>
        <w:jc w:val="both"/>
        <w:rPr>
          <w:sz w:val="28"/>
          <w:szCs w:val="28"/>
          <w:lang w:val="uk-UA"/>
        </w:rPr>
      </w:pPr>
      <w:r w:rsidRPr="0014030A">
        <w:rPr>
          <w:i/>
          <w:sz w:val="28"/>
          <w:szCs w:val="28"/>
          <w:lang w:val="uk-UA"/>
        </w:rPr>
        <w:t>сертифікат серії Б</w:t>
      </w:r>
      <w:r w:rsidRPr="0014030A">
        <w:rPr>
          <w:sz w:val="28"/>
          <w:szCs w:val="28"/>
          <w:lang w:val="uk-UA"/>
        </w:rPr>
        <w:t xml:space="preserve"> – дає право на проведення аудиту тільки банків.</w:t>
      </w:r>
    </w:p>
    <w:p w:rsidR="00ED395B" w:rsidRPr="0014030A" w:rsidRDefault="00ED395B" w:rsidP="00ED395B">
      <w:pPr>
        <w:ind w:firstLine="708"/>
        <w:jc w:val="both"/>
        <w:rPr>
          <w:i/>
          <w:sz w:val="28"/>
          <w:szCs w:val="28"/>
          <w:lang w:val="uk-UA"/>
        </w:rPr>
      </w:pPr>
      <w:r w:rsidRPr="0014030A">
        <w:rPr>
          <w:i/>
          <w:sz w:val="28"/>
          <w:szCs w:val="28"/>
          <w:lang w:val="uk-UA"/>
        </w:rPr>
        <w:t>Право на отримання сертифіката мають фізичні особи, які відповідають ряду встановлених вимог:</w:t>
      </w:r>
    </w:p>
    <w:p w:rsidR="00ED395B" w:rsidRPr="0014030A" w:rsidRDefault="00ED395B" w:rsidP="00DC2048">
      <w:pPr>
        <w:pStyle w:val="ac"/>
        <w:numPr>
          <w:ilvl w:val="0"/>
          <w:numId w:val="32"/>
        </w:numPr>
        <w:ind w:left="0" w:firstLine="708"/>
        <w:jc w:val="both"/>
        <w:rPr>
          <w:sz w:val="28"/>
          <w:szCs w:val="28"/>
          <w:lang w:val="uk-UA"/>
        </w:rPr>
      </w:pPr>
      <w:r w:rsidRPr="0014030A">
        <w:rPr>
          <w:sz w:val="28"/>
          <w:szCs w:val="28"/>
          <w:lang w:val="uk-UA"/>
        </w:rPr>
        <w:t>мають вищу економічну або юридичну освіту, документ про здобуття якої визнається в Україні,</w:t>
      </w:r>
    </w:p>
    <w:p w:rsidR="00ED395B" w:rsidRPr="0014030A" w:rsidRDefault="00ED395B" w:rsidP="00DC2048">
      <w:pPr>
        <w:pStyle w:val="ac"/>
        <w:numPr>
          <w:ilvl w:val="0"/>
          <w:numId w:val="32"/>
        </w:numPr>
        <w:ind w:left="0" w:firstLine="708"/>
        <w:jc w:val="both"/>
        <w:rPr>
          <w:sz w:val="28"/>
          <w:szCs w:val="28"/>
          <w:lang w:val="uk-UA"/>
        </w:rPr>
      </w:pPr>
      <w:r w:rsidRPr="0014030A">
        <w:rPr>
          <w:sz w:val="28"/>
          <w:szCs w:val="28"/>
          <w:lang w:val="uk-UA"/>
        </w:rPr>
        <w:t>необхідні знання з питань аудиту, фінансів, економіки та господарського права,</w:t>
      </w:r>
    </w:p>
    <w:p w:rsidR="00ED395B" w:rsidRPr="0014030A" w:rsidRDefault="00ED395B" w:rsidP="00DC2048">
      <w:pPr>
        <w:pStyle w:val="ac"/>
        <w:numPr>
          <w:ilvl w:val="0"/>
          <w:numId w:val="32"/>
        </w:numPr>
        <w:ind w:left="0" w:firstLine="708"/>
        <w:jc w:val="both"/>
        <w:rPr>
          <w:sz w:val="28"/>
          <w:szCs w:val="28"/>
          <w:lang w:val="uk-UA"/>
        </w:rPr>
      </w:pPr>
      <w:r w:rsidRPr="0014030A">
        <w:rPr>
          <w:sz w:val="28"/>
          <w:szCs w:val="28"/>
          <w:lang w:val="uk-UA"/>
        </w:rPr>
        <w:t>досвід роботи не менше трьох років підряд на посадах ревізора, бухгалтера, юриста, фінансиста, економіста, асистента (помічника) аудитора.</w:t>
      </w:r>
    </w:p>
    <w:p w:rsidR="00ED395B" w:rsidRPr="0014030A" w:rsidRDefault="00ED395B" w:rsidP="00ED395B">
      <w:pPr>
        <w:ind w:firstLine="708"/>
        <w:jc w:val="both"/>
        <w:rPr>
          <w:sz w:val="28"/>
          <w:szCs w:val="28"/>
          <w:lang w:val="uk-UA"/>
        </w:rPr>
      </w:pPr>
      <w:r w:rsidRPr="0014030A">
        <w:rPr>
          <w:sz w:val="28"/>
          <w:szCs w:val="28"/>
          <w:lang w:val="uk-UA"/>
        </w:rPr>
        <w:t>Аудиторська діяльність, як було зазначено вищу, також може здійснюватись юридичними особами – аудиторськими фірмами.</w:t>
      </w:r>
    </w:p>
    <w:p w:rsidR="00ED395B" w:rsidRPr="0014030A" w:rsidRDefault="00ED395B" w:rsidP="00ED395B">
      <w:pPr>
        <w:ind w:firstLine="708"/>
        <w:jc w:val="both"/>
        <w:rPr>
          <w:sz w:val="28"/>
          <w:szCs w:val="28"/>
          <w:lang w:val="uk-UA"/>
        </w:rPr>
      </w:pPr>
      <w:r w:rsidRPr="0014030A">
        <w:rPr>
          <w:i/>
          <w:sz w:val="28"/>
          <w:szCs w:val="28"/>
          <w:lang w:val="uk-UA"/>
        </w:rPr>
        <w:t>Аудиторська фірма</w:t>
      </w:r>
      <w:r w:rsidRPr="0014030A">
        <w:rPr>
          <w:sz w:val="28"/>
          <w:szCs w:val="28"/>
          <w:lang w:val="uk-UA"/>
        </w:rPr>
        <w:t xml:space="preserve"> – юридична особа, створена відповідно до законодавства, яка здійснює виключно аудиторську діяльність.</w:t>
      </w:r>
    </w:p>
    <w:p w:rsidR="00ED395B" w:rsidRPr="0014030A" w:rsidRDefault="00ED395B" w:rsidP="00ED395B">
      <w:pPr>
        <w:ind w:firstLine="708"/>
        <w:jc w:val="both"/>
        <w:rPr>
          <w:sz w:val="28"/>
          <w:szCs w:val="28"/>
          <w:lang w:val="uk-UA"/>
        </w:rPr>
      </w:pPr>
      <w:r w:rsidRPr="0014030A">
        <w:rPr>
          <w:sz w:val="28"/>
          <w:szCs w:val="28"/>
          <w:lang w:val="uk-UA"/>
        </w:rPr>
        <w:t>Аудиторська фірма може мати будь-яку організаційно-правову форму: приватне підприємство чи господарське товариство (товариство з обмеженою відповідальністю, акціонерне товариство (закрите або відкрите), командитне товариство, товариство з додатковою відповідальністю).</w:t>
      </w:r>
    </w:p>
    <w:p w:rsidR="00ED395B" w:rsidRPr="0014030A" w:rsidRDefault="00ED395B" w:rsidP="00ED395B">
      <w:pPr>
        <w:ind w:firstLine="708"/>
        <w:jc w:val="both"/>
        <w:rPr>
          <w:sz w:val="28"/>
          <w:szCs w:val="28"/>
          <w:lang w:val="uk-UA"/>
        </w:rPr>
      </w:pPr>
      <w:r w:rsidRPr="0014030A">
        <w:rPr>
          <w:i/>
          <w:sz w:val="28"/>
          <w:szCs w:val="28"/>
          <w:lang w:val="uk-UA"/>
        </w:rPr>
        <w:t>До аудиторської фірми – юридичної особи Законом України «Про аудиторську діяльність» встановлено наступні вимоги</w:t>
      </w:r>
      <w:r w:rsidRPr="0014030A">
        <w:rPr>
          <w:sz w:val="28"/>
          <w:szCs w:val="28"/>
          <w:lang w:val="uk-UA"/>
        </w:rPr>
        <w:t>:</w:t>
      </w:r>
    </w:p>
    <w:p w:rsidR="00ED395B" w:rsidRPr="0014030A" w:rsidRDefault="00ED395B" w:rsidP="00DC2048">
      <w:pPr>
        <w:pStyle w:val="ac"/>
        <w:numPr>
          <w:ilvl w:val="0"/>
          <w:numId w:val="33"/>
        </w:numPr>
        <w:ind w:left="0" w:firstLine="708"/>
        <w:jc w:val="both"/>
        <w:rPr>
          <w:sz w:val="28"/>
          <w:szCs w:val="28"/>
          <w:lang w:val="uk-UA"/>
        </w:rPr>
      </w:pPr>
      <w:r w:rsidRPr="0014030A">
        <w:rPr>
          <w:sz w:val="28"/>
          <w:szCs w:val="28"/>
          <w:lang w:val="uk-UA"/>
        </w:rPr>
        <w:t>створена відповідно до законодавства;</w:t>
      </w:r>
    </w:p>
    <w:p w:rsidR="00ED395B" w:rsidRPr="0014030A" w:rsidRDefault="00ED395B" w:rsidP="00DC2048">
      <w:pPr>
        <w:pStyle w:val="ac"/>
        <w:numPr>
          <w:ilvl w:val="0"/>
          <w:numId w:val="33"/>
        </w:numPr>
        <w:ind w:left="0" w:firstLine="708"/>
        <w:jc w:val="both"/>
        <w:rPr>
          <w:sz w:val="28"/>
          <w:szCs w:val="28"/>
          <w:lang w:val="uk-UA"/>
        </w:rPr>
      </w:pPr>
      <w:r w:rsidRPr="0014030A">
        <w:rPr>
          <w:sz w:val="28"/>
          <w:szCs w:val="28"/>
          <w:lang w:val="uk-UA"/>
        </w:rPr>
        <w:t>здійснює виключно аудиторську діяльність;</w:t>
      </w:r>
    </w:p>
    <w:p w:rsidR="00ED395B" w:rsidRPr="0014030A" w:rsidRDefault="00ED395B" w:rsidP="00DC2048">
      <w:pPr>
        <w:pStyle w:val="ac"/>
        <w:numPr>
          <w:ilvl w:val="0"/>
          <w:numId w:val="33"/>
        </w:numPr>
        <w:ind w:left="0" w:firstLine="708"/>
        <w:jc w:val="both"/>
        <w:rPr>
          <w:sz w:val="28"/>
          <w:szCs w:val="28"/>
          <w:lang w:val="uk-UA"/>
        </w:rPr>
      </w:pPr>
      <w:r w:rsidRPr="0014030A">
        <w:rPr>
          <w:sz w:val="28"/>
          <w:szCs w:val="28"/>
          <w:lang w:val="uk-UA"/>
        </w:rPr>
        <w:t>включена до Реєстру аудиторських фірм та аудиторів;</w:t>
      </w:r>
    </w:p>
    <w:p w:rsidR="00ED395B" w:rsidRPr="0014030A" w:rsidRDefault="00ED395B" w:rsidP="00DC2048">
      <w:pPr>
        <w:pStyle w:val="ac"/>
        <w:numPr>
          <w:ilvl w:val="0"/>
          <w:numId w:val="33"/>
        </w:numPr>
        <w:ind w:left="0" w:firstLine="708"/>
        <w:jc w:val="both"/>
        <w:rPr>
          <w:sz w:val="28"/>
          <w:szCs w:val="28"/>
          <w:lang w:val="uk-UA"/>
        </w:rPr>
      </w:pPr>
      <w:r w:rsidRPr="0014030A">
        <w:rPr>
          <w:sz w:val="28"/>
          <w:szCs w:val="28"/>
          <w:lang w:val="uk-UA"/>
        </w:rPr>
        <w:t>загальний розмір частки засновників (учасників аудиторської фірми, які не є аудиторами, у статутному капіталі не може перевищувати 30 відсотків, керівником аудиторської фірми може бути тільки аудитор</w:t>
      </w:r>
      <w:r w:rsidR="00DE2ACF" w:rsidRPr="0014030A">
        <w:rPr>
          <w:sz w:val="28"/>
          <w:szCs w:val="28"/>
          <w:lang w:val="uk-UA"/>
        </w:rPr>
        <w:t>)</w:t>
      </w:r>
      <w:r w:rsidRPr="0014030A">
        <w:rPr>
          <w:sz w:val="28"/>
          <w:szCs w:val="28"/>
          <w:lang w:val="uk-UA"/>
        </w:rPr>
        <w:t>.</w:t>
      </w:r>
    </w:p>
    <w:p w:rsidR="00135912" w:rsidRPr="0014030A" w:rsidRDefault="00135912" w:rsidP="00135912">
      <w:pPr>
        <w:ind w:firstLine="567"/>
        <w:jc w:val="both"/>
        <w:rPr>
          <w:b/>
          <w:i/>
          <w:sz w:val="28"/>
          <w:szCs w:val="28"/>
          <w:lang w:val="uk-UA" w:eastAsia="uk-UA"/>
        </w:rPr>
      </w:pPr>
    </w:p>
    <w:p w:rsidR="00135912" w:rsidRPr="0014030A" w:rsidRDefault="00135912" w:rsidP="00135912">
      <w:pPr>
        <w:ind w:firstLine="567"/>
        <w:jc w:val="both"/>
        <w:rPr>
          <w:b/>
          <w:i/>
          <w:sz w:val="28"/>
          <w:szCs w:val="28"/>
          <w:lang w:val="uk-UA" w:eastAsia="uk-UA"/>
        </w:rPr>
      </w:pPr>
      <w:r w:rsidRPr="0014030A">
        <w:rPr>
          <w:b/>
          <w:i/>
          <w:sz w:val="28"/>
          <w:szCs w:val="28"/>
          <w:lang w:val="uk-UA" w:eastAsia="uk-UA"/>
        </w:rPr>
        <w:t xml:space="preserve">  11.2. Види планування в аудиті</w:t>
      </w:r>
    </w:p>
    <w:p w:rsidR="00EB6311" w:rsidRPr="0014030A" w:rsidRDefault="00EB6311" w:rsidP="00EB6311">
      <w:pPr>
        <w:ind w:firstLine="709"/>
        <w:jc w:val="both"/>
        <w:rPr>
          <w:sz w:val="28"/>
          <w:szCs w:val="28"/>
          <w:lang w:val="uk-UA"/>
        </w:rPr>
      </w:pPr>
      <w:r w:rsidRPr="0014030A">
        <w:rPr>
          <w:sz w:val="28"/>
          <w:szCs w:val="28"/>
          <w:lang w:val="uk-UA"/>
        </w:rPr>
        <w:t>В господарській діяльності найбільш широко застосовується планування, яке пов’язано з використанням ресурсів підприємства (трудових, матеріальних, фінансових). Реалізація таких планів, або як їх ще по іншому називають бюджетів, має на меті досягнення певних стратегічних цілей функціонування підприємства – отримання прибутку, розширення видів діяльності, ринків збуту тощо.</w:t>
      </w:r>
    </w:p>
    <w:p w:rsidR="00EB6311" w:rsidRPr="0014030A" w:rsidRDefault="00EB6311" w:rsidP="00EB6311">
      <w:pPr>
        <w:ind w:firstLine="709"/>
        <w:jc w:val="both"/>
        <w:rPr>
          <w:sz w:val="28"/>
          <w:szCs w:val="28"/>
          <w:lang w:val="uk-UA"/>
        </w:rPr>
      </w:pPr>
      <w:r w:rsidRPr="0014030A">
        <w:rPr>
          <w:sz w:val="28"/>
          <w:szCs w:val="28"/>
          <w:lang w:val="uk-UA"/>
        </w:rPr>
        <w:t xml:space="preserve">В процесі реалізації роботи аудиторської фірми також використовуються плани. </w:t>
      </w:r>
      <w:r w:rsidRPr="0014030A">
        <w:rPr>
          <w:i/>
          <w:sz w:val="28"/>
          <w:szCs w:val="28"/>
          <w:lang w:val="uk-UA"/>
        </w:rPr>
        <w:t>Планування діяльності будується на обсягах робіт з проведення аудиту, надання аудиторських послуг, які визначаються на підставі укладених договорів, а також на очікуваних обсягах, що були досягнуті у попередніх роках (з урахуванням коливань попиту на відповідному ринку).</w:t>
      </w:r>
    </w:p>
    <w:p w:rsidR="00EB6311" w:rsidRPr="0014030A" w:rsidRDefault="00EB6311" w:rsidP="00EB6311">
      <w:pPr>
        <w:ind w:firstLine="709"/>
        <w:jc w:val="both"/>
        <w:rPr>
          <w:sz w:val="28"/>
          <w:szCs w:val="28"/>
          <w:lang w:val="uk-UA"/>
        </w:rPr>
      </w:pPr>
      <w:r w:rsidRPr="0014030A">
        <w:rPr>
          <w:sz w:val="28"/>
          <w:szCs w:val="28"/>
          <w:lang w:val="uk-UA"/>
        </w:rPr>
        <w:t xml:space="preserve">Окрім планування діяльності, кожна аудиторська фірма повинна здійснювати ще й планування аудиторської перевірки. На відміну від </w:t>
      </w:r>
      <w:r w:rsidRPr="0014030A">
        <w:rPr>
          <w:sz w:val="28"/>
          <w:szCs w:val="28"/>
          <w:lang w:val="uk-UA"/>
        </w:rPr>
        <w:lastRenderedPageBreak/>
        <w:t>планування діяльності планування аудиторської перевірки  здійснюється з метою ефективного проведення аудиторської перевірки.</w:t>
      </w:r>
    </w:p>
    <w:p w:rsidR="00EB6311" w:rsidRPr="0014030A" w:rsidRDefault="00EB6311" w:rsidP="00EB6311">
      <w:pPr>
        <w:ind w:firstLine="709"/>
        <w:jc w:val="both"/>
        <w:rPr>
          <w:sz w:val="28"/>
          <w:szCs w:val="28"/>
          <w:lang w:val="uk-UA"/>
        </w:rPr>
      </w:pPr>
      <w:r w:rsidRPr="0014030A">
        <w:rPr>
          <w:i/>
          <w:sz w:val="28"/>
          <w:szCs w:val="28"/>
          <w:lang w:val="uk-UA"/>
        </w:rPr>
        <w:t>Планування аудиту означає</w:t>
      </w:r>
      <w:r w:rsidRPr="0014030A">
        <w:rPr>
          <w:sz w:val="28"/>
          <w:szCs w:val="28"/>
          <w:lang w:val="uk-UA"/>
        </w:rPr>
        <w:t xml:space="preserve"> розробку загальної стратегії виконання завдання та плану аудиту для зменшення аудиторського ризику до прийнято низького рівня.</w:t>
      </w:r>
    </w:p>
    <w:p w:rsidR="00EB6311" w:rsidRPr="0014030A" w:rsidRDefault="00EB6311" w:rsidP="00EB6311">
      <w:pPr>
        <w:ind w:firstLine="709"/>
        <w:jc w:val="both"/>
        <w:rPr>
          <w:sz w:val="28"/>
          <w:szCs w:val="28"/>
          <w:lang w:val="uk-UA"/>
        </w:rPr>
      </w:pPr>
      <w:r w:rsidRPr="0014030A">
        <w:rPr>
          <w:sz w:val="28"/>
          <w:szCs w:val="28"/>
          <w:lang w:val="uk-UA"/>
        </w:rPr>
        <w:t>Адекватне планування аудиторської перевірки дозволяє забезпечити належну увагу важливим питанням аудиторської перевірки, своєчасне визначення та вирішенню потенційних проблем, а також організовувати та виконати завдання з аудиту ефективно і якісно. Планування також дозволяє точно розподілити роботу між працівниками аудиторської фірми, які приймають участь у перевірці, що в свою чергу полегшує нагляд, керування та перевірку роботи кожного виконавця, та допомагає координувати роботу, яку виконують аудитори підрозділів та експерти, якщо такі є. Природа та  обсяг планування залежить від видів діяльності та складності організаційної структури підприємства, досвіду попередньої роботи аудитора з підприємством та змін обставин, що трапляються під час виконання завдання з аудиту.</w:t>
      </w:r>
    </w:p>
    <w:p w:rsidR="00EB6311" w:rsidRPr="0014030A" w:rsidRDefault="00EB6311" w:rsidP="00EB6311">
      <w:pPr>
        <w:ind w:firstLine="709"/>
        <w:jc w:val="both"/>
        <w:rPr>
          <w:sz w:val="28"/>
          <w:szCs w:val="28"/>
          <w:lang w:val="uk-UA"/>
        </w:rPr>
      </w:pPr>
      <w:r w:rsidRPr="0014030A">
        <w:rPr>
          <w:sz w:val="28"/>
          <w:szCs w:val="28"/>
          <w:lang w:val="uk-UA"/>
        </w:rPr>
        <w:t>Попереднє планування аудиту проводиться на етапі укладання договору. На даному етапі планування аудитор використовує наступні методи та прийоми: перевірка документів, спостереження, аналітичні процедури, усне опитування керівництва і персоналу підприємства. На етапі попереднього планування головною метою дослідження отриманої інформації є насамперед огляд її відповідальності прийнятому порядку ведення складання, а саме: дотримання заданої періодичності та затверджених форм. Також звертається увага на інформацію, яка свідчить про здійснення процедур внутрішнього контролю щодо формування бухгалтерської та іншої документації. Під час проведення попереднього планування дуже широко використовуються процедури опитування керівництва підприємства, персоналу бухгалтерії, діяльність та документи яких мають відношення до питань перевірки.</w:t>
      </w:r>
    </w:p>
    <w:p w:rsidR="00EB6311" w:rsidRPr="0014030A" w:rsidRDefault="00EB6311" w:rsidP="00EB6311">
      <w:pPr>
        <w:ind w:firstLine="709"/>
        <w:jc w:val="both"/>
        <w:rPr>
          <w:sz w:val="28"/>
          <w:szCs w:val="28"/>
          <w:lang w:val="uk-UA"/>
        </w:rPr>
      </w:pPr>
      <w:r w:rsidRPr="0014030A">
        <w:rPr>
          <w:sz w:val="28"/>
          <w:szCs w:val="28"/>
          <w:lang w:val="uk-UA"/>
        </w:rPr>
        <w:t>Якщо процедура попереднього планування проводиться для підприємства, фінансова звітність якого буде перевірятися не в перший раз, то вона проводиться в скороченому обсязі, тобто досліджуються лише зміни, що відбулися з часу минулого аудиту.</w:t>
      </w:r>
    </w:p>
    <w:p w:rsidR="00EB6311" w:rsidRPr="0014030A" w:rsidRDefault="00EB6311" w:rsidP="00EB6311">
      <w:pPr>
        <w:ind w:firstLine="709"/>
        <w:jc w:val="both"/>
        <w:rPr>
          <w:sz w:val="28"/>
          <w:szCs w:val="28"/>
          <w:lang w:val="uk-UA"/>
        </w:rPr>
      </w:pPr>
      <w:r w:rsidRPr="0014030A">
        <w:rPr>
          <w:sz w:val="28"/>
          <w:szCs w:val="28"/>
          <w:lang w:val="uk-UA"/>
        </w:rPr>
        <w:t>Для викладення підсумків попереднього планування традиційно використовується форма тексту. Такий документ може мати назву «Меморандум попереднього планування».</w:t>
      </w:r>
    </w:p>
    <w:p w:rsidR="00EB6311" w:rsidRPr="0014030A" w:rsidRDefault="00EB6311" w:rsidP="00EB6311">
      <w:pPr>
        <w:ind w:firstLine="709"/>
        <w:jc w:val="both"/>
        <w:rPr>
          <w:sz w:val="28"/>
          <w:szCs w:val="28"/>
          <w:lang w:val="uk-UA"/>
        </w:rPr>
      </w:pPr>
      <w:r w:rsidRPr="0014030A">
        <w:rPr>
          <w:sz w:val="28"/>
          <w:szCs w:val="28"/>
          <w:lang w:val="uk-UA"/>
        </w:rPr>
        <w:t>В якості прикладу можна навести наступну структуру меморандуму попереднього планування аудиту:</w:t>
      </w:r>
    </w:p>
    <w:p w:rsidR="00EB6311" w:rsidRPr="0014030A" w:rsidRDefault="00893093" w:rsidP="00DC2048">
      <w:pPr>
        <w:pStyle w:val="ac"/>
        <w:numPr>
          <w:ilvl w:val="0"/>
          <w:numId w:val="34"/>
        </w:numPr>
        <w:tabs>
          <w:tab w:val="left" w:pos="1134"/>
        </w:tabs>
        <w:spacing w:after="200" w:line="276" w:lineRule="auto"/>
        <w:ind w:left="0" w:firstLine="709"/>
        <w:jc w:val="both"/>
        <w:rPr>
          <w:sz w:val="28"/>
          <w:szCs w:val="28"/>
          <w:lang w:val="uk-UA"/>
        </w:rPr>
      </w:pPr>
      <w:r w:rsidRPr="0014030A">
        <w:rPr>
          <w:sz w:val="28"/>
          <w:szCs w:val="28"/>
          <w:lang w:val="uk-UA"/>
        </w:rPr>
        <w:t>н</w:t>
      </w:r>
      <w:r w:rsidR="00EB6311" w:rsidRPr="0014030A">
        <w:rPr>
          <w:sz w:val="28"/>
          <w:szCs w:val="28"/>
          <w:lang w:val="uk-UA"/>
        </w:rPr>
        <w:t>азва клієнта та предмет договору;</w:t>
      </w:r>
    </w:p>
    <w:p w:rsidR="00EB6311" w:rsidRPr="0014030A" w:rsidRDefault="00893093" w:rsidP="00DC2048">
      <w:pPr>
        <w:pStyle w:val="ac"/>
        <w:numPr>
          <w:ilvl w:val="0"/>
          <w:numId w:val="34"/>
        </w:numPr>
        <w:tabs>
          <w:tab w:val="left" w:pos="1134"/>
        </w:tabs>
        <w:spacing w:after="200" w:line="276" w:lineRule="auto"/>
        <w:ind w:left="0" w:firstLine="709"/>
        <w:jc w:val="both"/>
        <w:rPr>
          <w:sz w:val="28"/>
          <w:szCs w:val="28"/>
          <w:lang w:val="uk-UA"/>
        </w:rPr>
      </w:pPr>
      <w:r w:rsidRPr="0014030A">
        <w:rPr>
          <w:sz w:val="28"/>
          <w:szCs w:val="28"/>
          <w:lang w:val="uk-UA"/>
        </w:rPr>
        <w:t>ц</w:t>
      </w:r>
      <w:r w:rsidR="00EB6311" w:rsidRPr="0014030A">
        <w:rPr>
          <w:sz w:val="28"/>
          <w:szCs w:val="28"/>
          <w:lang w:val="uk-UA"/>
        </w:rPr>
        <w:t>ілі та завдання попереднього планування аудиту;</w:t>
      </w:r>
    </w:p>
    <w:p w:rsidR="00EB6311" w:rsidRPr="0014030A" w:rsidRDefault="00893093" w:rsidP="00DC2048">
      <w:pPr>
        <w:pStyle w:val="ac"/>
        <w:numPr>
          <w:ilvl w:val="0"/>
          <w:numId w:val="34"/>
        </w:numPr>
        <w:tabs>
          <w:tab w:val="left" w:pos="1134"/>
        </w:tabs>
        <w:spacing w:after="200" w:line="276" w:lineRule="auto"/>
        <w:ind w:left="0" w:firstLine="709"/>
        <w:jc w:val="both"/>
        <w:rPr>
          <w:sz w:val="28"/>
          <w:szCs w:val="28"/>
          <w:lang w:val="uk-UA"/>
        </w:rPr>
      </w:pPr>
      <w:r w:rsidRPr="0014030A">
        <w:rPr>
          <w:sz w:val="28"/>
          <w:szCs w:val="28"/>
          <w:lang w:val="uk-UA"/>
        </w:rPr>
        <w:t>і</w:t>
      </w:r>
      <w:r w:rsidR="00EB6311" w:rsidRPr="0014030A">
        <w:rPr>
          <w:sz w:val="28"/>
          <w:szCs w:val="28"/>
          <w:lang w:val="uk-UA"/>
        </w:rPr>
        <w:t>нформація, на основі якої проведено попереднє планування, оцінка достатності та переконливості наведеної клієнтом інформації;</w:t>
      </w:r>
    </w:p>
    <w:p w:rsidR="00EB6311" w:rsidRPr="0014030A" w:rsidRDefault="00893093" w:rsidP="00DC2048">
      <w:pPr>
        <w:pStyle w:val="ac"/>
        <w:numPr>
          <w:ilvl w:val="0"/>
          <w:numId w:val="34"/>
        </w:numPr>
        <w:tabs>
          <w:tab w:val="left" w:pos="1134"/>
        </w:tabs>
        <w:spacing w:after="200" w:line="276" w:lineRule="auto"/>
        <w:ind w:left="0" w:firstLine="709"/>
        <w:jc w:val="both"/>
        <w:rPr>
          <w:sz w:val="28"/>
          <w:szCs w:val="28"/>
          <w:lang w:val="uk-UA"/>
        </w:rPr>
      </w:pPr>
      <w:r w:rsidRPr="0014030A">
        <w:rPr>
          <w:sz w:val="28"/>
          <w:szCs w:val="28"/>
          <w:lang w:val="uk-UA"/>
        </w:rPr>
        <w:t>р</w:t>
      </w:r>
      <w:r w:rsidR="00EB6311" w:rsidRPr="0014030A">
        <w:rPr>
          <w:sz w:val="28"/>
          <w:szCs w:val="28"/>
          <w:lang w:val="uk-UA"/>
        </w:rPr>
        <w:t>езультати попереднього планування, включно із загальними відомостями про об’єкт та бізнес клієнта;</w:t>
      </w:r>
    </w:p>
    <w:p w:rsidR="00EB6311" w:rsidRPr="0014030A" w:rsidRDefault="00893093" w:rsidP="00DC2048">
      <w:pPr>
        <w:pStyle w:val="ac"/>
        <w:numPr>
          <w:ilvl w:val="0"/>
          <w:numId w:val="34"/>
        </w:numPr>
        <w:tabs>
          <w:tab w:val="left" w:pos="1134"/>
        </w:tabs>
        <w:spacing w:after="200" w:line="276" w:lineRule="auto"/>
        <w:ind w:left="0" w:firstLine="709"/>
        <w:jc w:val="both"/>
        <w:rPr>
          <w:sz w:val="28"/>
          <w:szCs w:val="28"/>
          <w:lang w:val="uk-UA"/>
        </w:rPr>
      </w:pPr>
      <w:r w:rsidRPr="0014030A">
        <w:rPr>
          <w:sz w:val="28"/>
          <w:szCs w:val="28"/>
          <w:lang w:val="uk-UA"/>
        </w:rPr>
        <w:t>в</w:t>
      </w:r>
      <w:r w:rsidR="00EB6311" w:rsidRPr="0014030A">
        <w:rPr>
          <w:sz w:val="28"/>
          <w:szCs w:val="28"/>
          <w:lang w:val="uk-UA"/>
        </w:rPr>
        <w:t>иди та обсяг виконаної роботи;</w:t>
      </w:r>
    </w:p>
    <w:p w:rsidR="00EB6311" w:rsidRPr="0014030A" w:rsidRDefault="00893093" w:rsidP="00DC2048">
      <w:pPr>
        <w:pStyle w:val="ac"/>
        <w:numPr>
          <w:ilvl w:val="0"/>
          <w:numId w:val="34"/>
        </w:numPr>
        <w:tabs>
          <w:tab w:val="left" w:pos="1134"/>
        </w:tabs>
        <w:ind w:left="0" w:firstLine="709"/>
        <w:jc w:val="both"/>
        <w:rPr>
          <w:sz w:val="28"/>
          <w:szCs w:val="28"/>
          <w:lang w:val="uk-UA"/>
        </w:rPr>
      </w:pPr>
      <w:r w:rsidRPr="0014030A">
        <w:rPr>
          <w:sz w:val="28"/>
          <w:szCs w:val="28"/>
          <w:lang w:val="uk-UA"/>
        </w:rPr>
        <w:lastRenderedPageBreak/>
        <w:t>в</w:t>
      </w:r>
      <w:r w:rsidR="00EB6311" w:rsidRPr="0014030A">
        <w:rPr>
          <w:sz w:val="28"/>
          <w:szCs w:val="28"/>
          <w:lang w:val="uk-UA"/>
        </w:rPr>
        <w:t>иди та обсяг запланованих робіт;</w:t>
      </w:r>
    </w:p>
    <w:p w:rsidR="00EB6311" w:rsidRPr="0014030A" w:rsidRDefault="00893093" w:rsidP="00DC2048">
      <w:pPr>
        <w:pStyle w:val="ac"/>
        <w:numPr>
          <w:ilvl w:val="0"/>
          <w:numId w:val="34"/>
        </w:numPr>
        <w:tabs>
          <w:tab w:val="left" w:pos="1134"/>
        </w:tabs>
        <w:ind w:left="0" w:firstLine="709"/>
        <w:jc w:val="both"/>
        <w:rPr>
          <w:sz w:val="28"/>
          <w:szCs w:val="28"/>
          <w:lang w:val="uk-UA"/>
        </w:rPr>
      </w:pPr>
      <w:r w:rsidRPr="0014030A">
        <w:rPr>
          <w:sz w:val="28"/>
          <w:szCs w:val="28"/>
          <w:lang w:val="uk-UA"/>
        </w:rPr>
        <w:t>р</w:t>
      </w:r>
      <w:r w:rsidR="00EB6311" w:rsidRPr="0014030A">
        <w:rPr>
          <w:sz w:val="28"/>
          <w:szCs w:val="28"/>
          <w:lang w:val="uk-UA"/>
        </w:rPr>
        <w:t>озрахунок запланованої вартості робіт.</w:t>
      </w:r>
    </w:p>
    <w:p w:rsidR="00EB6311" w:rsidRPr="0014030A" w:rsidRDefault="00EB6311" w:rsidP="00893093">
      <w:pPr>
        <w:ind w:firstLine="709"/>
        <w:jc w:val="both"/>
        <w:rPr>
          <w:sz w:val="28"/>
          <w:szCs w:val="28"/>
          <w:lang w:val="uk-UA"/>
        </w:rPr>
      </w:pPr>
      <w:r w:rsidRPr="0014030A">
        <w:rPr>
          <w:sz w:val="28"/>
          <w:szCs w:val="28"/>
          <w:lang w:val="uk-UA"/>
        </w:rPr>
        <w:t>Загальна стратегія аудиту встановлює обсяг, час та напрямок аудиту та допомагає в розробці більш детального плану аудиту.</w:t>
      </w:r>
    </w:p>
    <w:p w:rsidR="00EB6311" w:rsidRPr="0014030A" w:rsidRDefault="00EB6311" w:rsidP="00893093">
      <w:pPr>
        <w:ind w:firstLine="709"/>
        <w:jc w:val="both"/>
        <w:rPr>
          <w:sz w:val="28"/>
          <w:szCs w:val="28"/>
          <w:lang w:val="uk-UA"/>
        </w:rPr>
      </w:pPr>
      <w:r w:rsidRPr="0014030A">
        <w:rPr>
          <w:i/>
          <w:sz w:val="28"/>
          <w:szCs w:val="28"/>
          <w:lang w:val="uk-UA"/>
        </w:rPr>
        <w:t>Розробка загальної стратегії аудиту включає:</w:t>
      </w:r>
    </w:p>
    <w:p w:rsidR="00EB6311" w:rsidRPr="0014030A" w:rsidRDefault="00893093" w:rsidP="00DC2048">
      <w:pPr>
        <w:pStyle w:val="ac"/>
        <w:numPr>
          <w:ilvl w:val="0"/>
          <w:numId w:val="35"/>
        </w:numPr>
        <w:tabs>
          <w:tab w:val="left" w:pos="1134"/>
        </w:tabs>
        <w:ind w:left="0" w:firstLine="709"/>
        <w:jc w:val="both"/>
        <w:rPr>
          <w:sz w:val="28"/>
          <w:szCs w:val="28"/>
          <w:lang w:val="uk-UA"/>
        </w:rPr>
      </w:pPr>
      <w:r w:rsidRPr="0014030A">
        <w:rPr>
          <w:i/>
          <w:sz w:val="28"/>
          <w:szCs w:val="28"/>
          <w:lang w:val="uk-UA"/>
        </w:rPr>
        <w:t>в</w:t>
      </w:r>
      <w:r w:rsidR="00EB6311" w:rsidRPr="0014030A">
        <w:rPr>
          <w:i/>
          <w:sz w:val="28"/>
          <w:szCs w:val="28"/>
          <w:lang w:val="uk-UA"/>
        </w:rPr>
        <w:t>изначення характеристик завдання, що встановлюють його обсяг</w:t>
      </w:r>
      <w:r w:rsidR="00EB6311" w:rsidRPr="0014030A">
        <w:rPr>
          <w:sz w:val="28"/>
          <w:szCs w:val="28"/>
          <w:lang w:val="uk-UA"/>
        </w:rPr>
        <w:t xml:space="preserve"> (наприклад, застосована концептуальна основа фінансової звітності, специфічні вимоги галузі до звітності та місце знаходження підрозділів суб’єкта господарювання;</w:t>
      </w:r>
    </w:p>
    <w:p w:rsidR="00EB6311" w:rsidRPr="0014030A" w:rsidRDefault="00893093" w:rsidP="00893093">
      <w:pPr>
        <w:pStyle w:val="ac"/>
        <w:tabs>
          <w:tab w:val="left" w:pos="1134"/>
        </w:tabs>
        <w:ind w:left="0" w:firstLine="709"/>
        <w:jc w:val="both"/>
        <w:rPr>
          <w:i/>
          <w:sz w:val="28"/>
          <w:szCs w:val="28"/>
          <w:lang w:val="uk-UA"/>
        </w:rPr>
      </w:pPr>
      <w:r w:rsidRPr="0014030A">
        <w:rPr>
          <w:i/>
          <w:sz w:val="28"/>
          <w:szCs w:val="28"/>
          <w:lang w:val="uk-UA"/>
        </w:rPr>
        <w:t>б) у</w:t>
      </w:r>
      <w:r w:rsidR="00EB6311" w:rsidRPr="0014030A">
        <w:rPr>
          <w:i/>
          <w:sz w:val="28"/>
          <w:szCs w:val="28"/>
          <w:lang w:val="uk-UA"/>
        </w:rPr>
        <w:t xml:space="preserve">точнення цілей надання висновку </w:t>
      </w:r>
      <w:r w:rsidRPr="0014030A">
        <w:rPr>
          <w:i/>
          <w:sz w:val="28"/>
          <w:szCs w:val="28"/>
          <w:lang w:val="uk-UA"/>
        </w:rPr>
        <w:t xml:space="preserve">і </w:t>
      </w:r>
      <w:r w:rsidR="00EB6311" w:rsidRPr="0014030A">
        <w:rPr>
          <w:i/>
          <w:sz w:val="28"/>
          <w:szCs w:val="28"/>
          <w:lang w:val="uk-UA"/>
        </w:rPr>
        <w:t xml:space="preserve"> завдання для планування часу аудиту та характеристики необхідного інформування,</w:t>
      </w:r>
      <w:r w:rsidR="00EB6311" w:rsidRPr="0014030A">
        <w:rPr>
          <w:sz w:val="28"/>
          <w:szCs w:val="28"/>
          <w:lang w:val="uk-UA"/>
        </w:rPr>
        <w:t xml:space="preserve"> наприклад, кінцевих термінів подання проміжної та кінцевої звітності, та ключові дати очікуваного інформування управлінського та найвищого управлінського персоналу;</w:t>
      </w:r>
    </w:p>
    <w:p w:rsidR="00EB6311" w:rsidRPr="0014030A" w:rsidRDefault="00893093" w:rsidP="00893093">
      <w:pPr>
        <w:pStyle w:val="ac"/>
        <w:tabs>
          <w:tab w:val="left" w:pos="1134"/>
        </w:tabs>
        <w:ind w:left="0" w:firstLine="709"/>
        <w:jc w:val="both"/>
        <w:rPr>
          <w:i/>
          <w:sz w:val="28"/>
          <w:szCs w:val="28"/>
          <w:lang w:val="uk-UA"/>
        </w:rPr>
      </w:pPr>
      <w:r w:rsidRPr="0014030A">
        <w:rPr>
          <w:i/>
          <w:sz w:val="28"/>
          <w:szCs w:val="28"/>
          <w:lang w:val="uk-UA"/>
        </w:rPr>
        <w:t>с) р</w:t>
      </w:r>
      <w:r w:rsidR="00EB6311" w:rsidRPr="0014030A">
        <w:rPr>
          <w:i/>
          <w:sz w:val="28"/>
          <w:szCs w:val="28"/>
          <w:lang w:val="uk-UA"/>
        </w:rPr>
        <w:t>озгляд важливих факторів, визначають головні напрямки зусиль групи, що буде виконувати завдання,</w:t>
      </w:r>
      <w:r w:rsidR="00EB6311" w:rsidRPr="0014030A">
        <w:rPr>
          <w:sz w:val="28"/>
          <w:szCs w:val="28"/>
          <w:lang w:val="uk-UA"/>
        </w:rPr>
        <w:t xml:space="preserve"> наприклад, визначення відповідних рівнів суттєвості, попередня ідентифікація областей зі збільшеними ризиками суттєвих викривлень, попередня ідентифікація суттєвих складових та залишків на рахунках, оцінка, чи планує аудитор отримати докази ефективності внутрішнього контролю, та ідентифікація останніх подій на суб’єкті господарювання, галузі, фінансовій звітності.</w:t>
      </w:r>
    </w:p>
    <w:p w:rsidR="00EB6311" w:rsidRPr="0014030A" w:rsidRDefault="00EB6311" w:rsidP="00893093">
      <w:pPr>
        <w:ind w:firstLine="709"/>
        <w:jc w:val="both"/>
        <w:rPr>
          <w:sz w:val="28"/>
          <w:szCs w:val="28"/>
          <w:lang w:val="uk-UA"/>
        </w:rPr>
      </w:pPr>
      <w:r w:rsidRPr="0014030A">
        <w:rPr>
          <w:sz w:val="28"/>
          <w:szCs w:val="28"/>
          <w:lang w:val="uk-UA"/>
        </w:rPr>
        <w:t>Загальна стратегія аудиту та план аудиту повинні розроблятися лише після того, як аудитор дослідить та задокументує систему внутрішнього контролю підприємства та зробить оцінку ризику суттєвих викривлень на рівні фінансових звітів і на рівні тверджень за класами операцій, залишками на рахунках та на рівні розкриття інформації.</w:t>
      </w:r>
    </w:p>
    <w:p w:rsidR="00EB6311" w:rsidRPr="0014030A" w:rsidRDefault="00EB6311" w:rsidP="00EB6311">
      <w:pPr>
        <w:ind w:firstLine="709"/>
        <w:jc w:val="both"/>
        <w:rPr>
          <w:sz w:val="28"/>
          <w:szCs w:val="28"/>
          <w:lang w:val="uk-UA"/>
        </w:rPr>
      </w:pPr>
      <w:r w:rsidRPr="0014030A">
        <w:rPr>
          <w:sz w:val="28"/>
          <w:szCs w:val="28"/>
          <w:lang w:val="uk-UA"/>
        </w:rPr>
        <w:t>Практика розробки загальної стратегії аудиту передбачає розряд значно ширшого кола обставин, що можуть впливати на результат кінцевого планування аудиторської перевірки. МСА 300 «Планування» має спеціальний додаток, який містить приклади питань, які розглядає аудитор, розроблюючи загальну стратегію виконання завдання з аудиту.</w:t>
      </w:r>
    </w:p>
    <w:p w:rsidR="00DE2ACF" w:rsidRPr="0014030A" w:rsidRDefault="00DE2ACF" w:rsidP="00135912">
      <w:pPr>
        <w:ind w:firstLine="567"/>
        <w:jc w:val="both"/>
        <w:rPr>
          <w:b/>
          <w:i/>
          <w:sz w:val="28"/>
          <w:szCs w:val="28"/>
          <w:lang w:val="uk-UA" w:eastAsia="uk-UA"/>
        </w:rPr>
      </w:pPr>
    </w:p>
    <w:p w:rsidR="00135912" w:rsidRPr="0014030A" w:rsidRDefault="00135912" w:rsidP="00135912">
      <w:pPr>
        <w:ind w:firstLine="567"/>
        <w:jc w:val="both"/>
        <w:rPr>
          <w:b/>
          <w:i/>
          <w:sz w:val="28"/>
          <w:szCs w:val="28"/>
          <w:lang w:val="uk-UA" w:eastAsia="uk-UA"/>
        </w:rPr>
      </w:pPr>
      <w:r w:rsidRPr="0014030A">
        <w:rPr>
          <w:b/>
          <w:i/>
          <w:sz w:val="28"/>
          <w:szCs w:val="28"/>
          <w:lang w:val="uk-UA" w:eastAsia="uk-UA"/>
        </w:rPr>
        <w:t xml:space="preserve">  11.3. План аудиту</w:t>
      </w:r>
    </w:p>
    <w:p w:rsidR="00A92C78" w:rsidRPr="0014030A" w:rsidRDefault="00A92C78" w:rsidP="00A92C78">
      <w:pPr>
        <w:ind w:firstLine="709"/>
        <w:jc w:val="both"/>
        <w:rPr>
          <w:sz w:val="28"/>
          <w:szCs w:val="28"/>
          <w:lang w:val="uk-UA"/>
        </w:rPr>
      </w:pPr>
      <w:r w:rsidRPr="0014030A">
        <w:rPr>
          <w:i/>
          <w:sz w:val="28"/>
          <w:szCs w:val="28"/>
          <w:lang w:val="uk-UA"/>
        </w:rPr>
        <w:t xml:space="preserve">План аудиту – </w:t>
      </w:r>
      <w:r w:rsidRPr="0014030A">
        <w:rPr>
          <w:sz w:val="28"/>
          <w:szCs w:val="28"/>
          <w:lang w:val="uk-UA"/>
        </w:rPr>
        <w:t>це документ, в якому розглянуто характер, час та обсяг аудиторських процедур, які повинні виконуватись працівниками аудиторської фірми для отримання достатніх та відповідних аудиторських доказів з метою зменшення аудиторського ризику до прийнятого низького рівня.</w:t>
      </w:r>
    </w:p>
    <w:p w:rsidR="00A92C78" w:rsidRPr="0014030A" w:rsidRDefault="00A92C78" w:rsidP="00A92C78">
      <w:pPr>
        <w:ind w:firstLine="709"/>
        <w:jc w:val="both"/>
        <w:rPr>
          <w:sz w:val="28"/>
          <w:szCs w:val="28"/>
          <w:lang w:val="uk-UA"/>
        </w:rPr>
      </w:pPr>
      <w:r w:rsidRPr="0014030A">
        <w:rPr>
          <w:sz w:val="28"/>
          <w:szCs w:val="28"/>
          <w:lang w:val="uk-UA"/>
        </w:rPr>
        <w:t>Процес планування аудиту фінансової звітності підприємства, з яким вперше укладається договір на проведення аудиту, дещо відрізняється від випадків, коли аудиторська фірма продовжує співпрацю з клієнтом. Проте, мета та ціль планування аудиту є однаковими незалежно віт того, чи є завдання з аудиту першим чи повторюваним.</w:t>
      </w:r>
    </w:p>
    <w:p w:rsidR="00A92C78" w:rsidRPr="0014030A" w:rsidRDefault="00A92C78" w:rsidP="00A92C78">
      <w:pPr>
        <w:ind w:firstLine="709"/>
        <w:jc w:val="both"/>
        <w:rPr>
          <w:sz w:val="28"/>
          <w:szCs w:val="28"/>
          <w:lang w:val="uk-UA"/>
        </w:rPr>
      </w:pPr>
      <w:r w:rsidRPr="0014030A">
        <w:rPr>
          <w:sz w:val="28"/>
          <w:szCs w:val="28"/>
          <w:lang w:val="uk-UA"/>
        </w:rPr>
        <w:t>Під час розробки плану аудиту МСА 300 обов’язково вимагає закладати в план аудиту процедури, час їх проведення та обсяг, які пов’язані з керуванням та наглядом за роботою працівників аудиторської фірми.</w:t>
      </w:r>
    </w:p>
    <w:p w:rsidR="00A92C78" w:rsidRPr="0014030A" w:rsidRDefault="00A92C78" w:rsidP="00A92C78">
      <w:pPr>
        <w:ind w:firstLine="709"/>
        <w:jc w:val="both"/>
        <w:rPr>
          <w:sz w:val="28"/>
          <w:szCs w:val="28"/>
          <w:lang w:val="uk-UA"/>
        </w:rPr>
      </w:pPr>
      <w:r w:rsidRPr="0014030A">
        <w:rPr>
          <w:sz w:val="28"/>
          <w:szCs w:val="28"/>
          <w:lang w:val="uk-UA"/>
        </w:rPr>
        <w:lastRenderedPageBreak/>
        <w:t>Складений план аудиту підлягає обов’язковому документуванню. Формат та обсяг документування залежить від таких аспектів, як розмір та складність підприємства, що перевіряється, суттєвість, обсяг іншого документування та обставини конкретного завдання з аудиту.</w:t>
      </w:r>
    </w:p>
    <w:p w:rsidR="00A92C78" w:rsidRPr="0014030A" w:rsidRDefault="00A92C78" w:rsidP="00A92C78">
      <w:pPr>
        <w:ind w:firstLine="709"/>
        <w:jc w:val="both"/>
        <w:rPr>
          <w:sz w:val="28"/>
          <w:szCs w:val="28"/>
          <w:lang w:val="uk-UA"/>
        </w:rPr>
      </w:pPr>
      <w:r w:rsidRPr="0014030A">
        <w:rPr>
          <w:sz w:val="28"/>
          <w:szCs w:val="28"/>
          <w:lang w:val="uk-UA"/>
        </w:rPr>
        <w:t>Документування плану аудиту повинно бути достатнім для відображення запланованого характеру, часу та обсягу процедур оцінки ризиків і подальших аудиторських процедур на рівні тверджень для кожного суттєвого класу операцій, залишків на рахунках та розкриттів у відповідь на оцінені ризики.</w:t>
      </w:r>
    </w:p>
    <w:p w:rsidR="00A92C78" w:rsidRPr="0014030A" w:rsidRDefault="00A92C78" w:rsidP="00A92C78">
      <w:pPr>
        <w:ind w:firstLine="709"/>
        <w:jc w:val="both"/>
        <w:rPr>
          <w:sz w:val="28"/>
          <w:szCs w:val="28"/>
          <w:lang w:val="uk-UA"/>
        </w:rPr>
      </w:pPr>
      <w:r w:rsidRPr="0014030A">
        <w:rPr>
          <w:sz w:val="28"/>
          <w:szCs w:val="28"/>
          <w:lang w:val="uk-UA"/>
        </w:rPr>
        <w:t>МСА 300 визначає, що аудитор повинен також документувати будь-які значні зміни до початково запланованої загальної стратегії аудиту і детального плану аудиту, включаючи причини цих значних змін та дії аудитора у відповідь на події, умови або результати аудиторських процедур, що призвели до цих змін.</w:t>
      </w:r>
    </w:p>
    <w:p w:rsidR="00A92C78" w:rsidRPr="0014030A" w:rsidRDefault="00A92C78" w:rsidP="00A92C78">
      <w:pPr>
        <w:ind w:firstLine="709"/>
        <w:jc w:val="both"/>
        <w:rPr>
          <w:sz w:val="28"/>
          <w:szCs w:val="28"/>
          <w:lang w:val="uk-UA"/>
        </w:rPr>
      </w:pPr>
      <w:r w:rsidRPr="0014030A">
        <w:rPr>
          <w:sz w:val="28"/>
          <w:szCs w:val="28"/>
          <w:lang w:val="uk-UA"/>
        </w:rPr>
        <w:t>Задокументований план аудиту є підтвердженням відповідності планування та виконання аудиторських процедур. План аудиту затверджується до початку виконання процедур отримання аудиторських доказів, проте він може переглядатись в залежності від зміни обставин, що виникають в процесі аудиту.</w:t>
      </w:r>
    </w:p>
    <w:p w:rsidR="00893093" w:rsidRPr="0014030A" w:rsidRDefault="00893093" w:rsidP="00135912">
      <w:pPr>
        <w:ind w:firstLine="567"/>
        <w:jc w:val="both"/>
        <w:rPr>
          <w:b/>
          <w:i/>
          <w:sz w:val="28"/>
          <w:szCs w:val="28"/>
          <w:lang w:val="uk-UA" w:eastAsia="uk-UA"/>
        </w:rPr>
      </w:pPr>
    </w:p>
    <w:p w:rsidR="00135912" w:rsidRPr="0014030A" w:rsidRDefault="00135912" w:rsidP="00135912">
      <w:pPr>
        <w:ind w:firstLine="567"/>
        <w:jc w:val="both"/>
        <w:rPr>
          <w:b/>
          <w:i/>
          <w:sz w:val="28"/>
          <w:szCs w:val="28"/>
          <w:lang w:val="uk-UA"/>
        </w:rPr>
      </w:pPr>
      <w:r w:rsidRPr="0014030A">
        <w:rPr>
          <w:b/>
          <w:i/>
          <w:sz w:val="28"/>
          <w:szCs w:val="28"/>
          <w:lang w:val="uk-UA" w:eastAsia="uk-UA"/>
        </w:rPr>
        <w:t xml:space="preserve">  11.4. Програма аудиту</w:t>
      </w:r>
    </w:p>
    <w:p w:rsidR="008A63F6" w:rsidRPr="0014030A" w:rsidRDefault="008A63F6" w:rsidP="008A63F6">
      <w:pPr>
        <w:ind w:firstLine="709"/>
        <w:jc w:val="both"/>
        <w:rPr>
          <w:sz w:val="28"/>
          <w:szCs w:val="28"/>
          <w:lang w:val="uk-UA"/>
        </w:rPr>
      </w:pPr>
      <w:r w:rsidRPr="0014030A">
        <w:rPr>
          <w:i/>
          <w:sz w:val="28"/>
          <w:szCs w:val="28"/>
          <w:lang w:val="uk-UA"/>
        </w:rPr>
        <w:t xml:space="preserve">Програма аудиту – </w:t>
      </w:r>
      <w:r w:rsidRPr="0014030A">
        <w:rPr>
          <w:sz w:val="28"/>
          <w:szCs w:val="28"/>
          <w:lang w:val="uk-UA"/>
        </w:rPr>
        <w:t>це документ, що містить перелік завдань у визначеній послідовності їх виконання, за допомогою яких отримується достатні та надійні аудиторські докази у відповідності до мети перевірки щодо відповідного клієнта.</w:t>
      </w:r>
      <w:r w:rsidRPr="0014030A">
        <w:rPr>
          <w:i/>
          <w:sz w:val="28"/>
          <w:szCs w:val="28"/>
          <w:lang w:val="uk-UA"/>
        </w:rPr>
        <w:t xml:space="preserve"> </w:t>
      </w:r>
      <w:r w:rsidRPr="0014030A">
        <w:rPr>
          <w:sz w:val="28"/>
          <w:szCs w:val="28"/>
          <w:lang w:val="uk-UA"/>
        </w:rPr>
        <w:t>Для розробки програм можна використовувати стандартні аудиторські програми або контрольні листи щодо проведення аудиту, які розробляються аудиторською фірмою.</w:t>
      </w:r>
    </w:p>
    <w:p w:rsidR="008A63F6" w:rsidRPr="0014030A" w:rsidRDefault="008A63F6" w:rsidP="008A63F6">
      <w:pPr>
        <w:ind w:firstLine="709"/>
        <w:jc w:val="both"/>
        <w:rPr>
          <w:sz w:val="28"/>
          <w:szCs w:val="28"/>
          <w:lang w:val="uk-UA"/>
        </w:rPr>
      </w:pPr>
      <w:r w:rsidRPr="0014030A">
        <w:rPr>
          <w:sz w:val="28"/>
          <w:szCs w:val="28"/>
          <w:lang w:val="uk-UA"/>
        </w:rPr>
        <w:t>Під час підготовки програм аудитору для виконання робіт по конкретному договору доречно враховувати наступні обставини:</w:t>
      </w:r>
    </w:p>
    <w:p w:rsidR="008A63F6" w:rsidRPr="0014030A" w:rsidRDefault="008A63F6" w:rsidP="009318FC">
      <w:pPr>
        <w:pStyle w:val="ac"/>
        <w:numPr>
          <w:ilvl w:val="0"/>
          <w:numId w:val="36"/>
        </w:numPr>
        <w:tabs>
          <w:tab w:val="left" w:pos="993"/>
        </w:tabs>
        <w:ind w:left="0" w:firstLine="851"/>
        <w:jc w:val="both"/>
        <w:rPr>
          <w:sz w:val="28"/>
          <w:szCs w:val="28"/>
          <w:lang w:val="uk-UA"/>
        </w:rPr>
      </w:pPr>
      <w:r w:rsidRPr="0014030A">
        <w:rPr>
          <w:sz w:val="28"/>
          <w:szCs w:val="28"/>
          <w:lang w:val="uk-UA"/>
        </w:rPr>
        <w:t>визначені оцінки ризику суттєвих викривлень;</w:t>
      </w:r>
    </w:p>
    <w:p w:rsidR="008A63F6" w:rsidRPr="0014030A" w:rsidRDefault="009318FC" w:rsidP="009318FC">
      <w:pPr>
        <w:pStyle w:val="ac"/>
        <w:numPr>
          <w:ilvl w:val="0"/>
          <w:numId w:val="36"/>
        </w:numPr>
        <w:tabs>
          <w:tab w:val="left" w:pos="993"/>
        </w:tabs>
        <w:ind w:left="0" w:firstLine="851"/>
        <w:jc w:val="both"/>
        <w:rPr>
          <w:sz w:val="28"/>
          <w:szCs w:val="28"/>
          <w:lang w:val="uk-UA"/>
        </w:rPr>
      </w:pPr>
      <w:r w:rsidRPr="0014030A">
        <w:rPr>
          <w:sz w:val="28"/>
          <w:szCs w:val="28"/>
          <w:lang w:val="uk-UA"/>
        </w:rPr>
        <w:t>р</w:t>
      </w:r>
      <w:r w:rsidR="008A63F6" w:rsidRPr="0014030A">
        <w:rPr>
          <w:sz w:val="28"/>
          <w:szCs w:val="28"/>
          <w:lang w:val="uk-UA"/>
        </w:rPr>
        <w:t>івень впевненості, який має бути забезпечений при отриманні аудиторських доказів в процесі виконання процедур по суті;</w:t>
      </w:r>
    </w:p>
    <w:p w:rsidR="008A63F6" w:rsidRPr="0014030A" w:rsidRDefault="008A63F6" w:rsidP="009318FC">
      <w:pPr>
        <w:pStyle w:val="ac"/>
        <w:numPr>
          <w:ilvl w:val="0"/>
          <w:numId w:val="36"/>
        </w:numPr>
        <w:tabs>
          <w:tab w:val="left" w:pos="993"/>
        </w:tabs>
        <w:ind w:left="0" w:firstLine="851"/>
        <w:jc w:val="both"/>
        <w:rPr>
          <w:sz w:val="28"/>
          <w:szCs w:val="28"/>
          <w:lang w:val="uk-UA"/>
        </w:rPr>
      </w:pPr>
      <w:r w:rsidRPr="0014030A">
        <w:rPr>
          <w:sz w:val="28"/>
          <w:szCs w:val="28"/>
          <w:lang w:val="uk-UA"/>
        </w:rPr>
        <w:t>заплановані терміни виконання тестів контролю і процедур по суті;</w:t>
      </w:r>
    </w:p>
    <w:p w:rsidR="008A63F6" w:rsidRPr="0014030A" w:rsidRDefault="008A63F6" w:rsidP="009318FC">
      <w:pPr>
        <w:pStyle w:val="ac"/>
        <w:numPr>
          <w:ilvl w:val="0"/>
          <w:numId w:val="36"/>
        </w:numPr>
        <w:tabs>
          <w:tab w:val="left" w:pos="993"/>
        </w:tabs>
        <w:ind w:left="0" w:firstLine="851"/>
        <w:jc w:val="both"/>
        <w:rPr>
          <w:sz w:val="28"/>
          <w:szCs w:val="28"/>
          <w:lang w:val="uk-UA"/>
        </w:rPr>
      </w:pPr>
      <w:r w:rsidRPr="0014030A">
        <w:rPr>
          <w:sz w:val="28"/>
          <w:szCs w:val="28"/>
          <w:lang w:val="uk-UA"/>
        </w:rPr>
        <w:t>можливість координації будь-якої позиції перевірки, наприклад, заміна одного працівника на іншого, надання технічної, або медичної допомоги;</w:t>
      </w:r>
    </w:p>
    <w:p w:rsidR="008A63F6" w:rsidRPr="0014030A" w:rsidRDefault="008A63F6" w:rsidP="009318FC">
      <w:pPr>
        <w:pStyle w:val="ac"/>
        <w:numPr>
          <w:ilvl w:val="0"/>
          <w:numId w:val="36"/>
        </w:numPr>
        <w:tabs>
          <w:tab w:val="left" w:pos="993"/>
        </w:tabs>
        <w:ind w:left="0" w:firstLine="851"/>
        <w:jc w:val="both"/>
        <w:rPr>
          <w:sz w:val="28"/>
          <w:szCs w:val="28"/>
          <w:lang w:val="uk-UA"/>
        </w:rPr>
      </w:pPr>
      <w:r w:rsidRPr="0014030A">
        <w:rPr>
          <w:sz w:val="28"/>
          <w:szCs w:val="28"/>
          <w:lang w:val="uk-UA"/>
        </w:rPr>
        <w:t>кількість асистентів (тобто працівників аудиторської фірми, які мають менший досвід роботи в порівнянні зі старшим персоналом);</w:t>
      </w:r>
    </w:p>
    <w:p w:rsidR="008A63F6" w:rsidRPr="0014030A" w:rsidRDefault="008A63F6" w:rsidP="009318FC">
      <w:pPr>
        <w:pStyle w:val="ac"/>
        <w:numPr>
          <w:ilvl w:val="0"/>
          <w:numId w:val="36"/>
        </w:numPr>
        <w:tabs>
          <w:tab w:val="left" w:pos="993"/>
        </w:tabs>
        <w:ind w:left="0" w:firstLine="851"/>
        <w:jc w:val="both"/>
        <w:rPr>
          <w:sz w:val="28"/>
          <w:szCs w:val="28"/>
          <w:lang w:val="uk-UA"/>
        </w:rPr>
      </w:pPr>
      <w:r w:rsidRPr="0014030A">
        <w:rPr>
          <w:sz w:val="28"/>
          <w:szCs w:val="28"/>
          <w:lang w:val="uk-UA"/>
        </w:rPr>
        <w:t>необхідність залучення інших аудиторів або експертів.</w:t>
      </w:r>
    </w:p>
    <w:p w:rsidR="008A63F6" w:rsidRPr="0014030A" w:rsidRDefault="008A63F6" w:rsidP="008A63F6">
      <w:pPr>
        <w:ind w:firstLine="709"/>
        <w:jc w:val="both"/>
        <w:rPr>
          <w:sz w:val="28"/>
          <w:szCs w:val="28"/>
          <w:lang w:val="uk-UA"/>
        </w:rPr>
      </w:pPr>
      <w:r w:rsidRPr="0014030A">
        <w:rPr>
          <w:sz w:val="28"/>
          <w:szCs w:val="28"/>
          <w:lang w:val="uk-UA"/>
        </w:rPr>
        <w:t>Програма може бути представлена у формі таблиці, яка містить перелік аудиторських процедур, що є необхідними для виконання. Процедури або тести можна записувати під заголовками, що відображають твердження керівництва щодо фінансової звітності (цілі) та тести для будь-якої сфери аудиту.</w:t>
      </w:r>
    </w:p>
    <w:p w:rsidR="000B0327" w:rsidRPr="0014030A" w:rsidRDefault="000B0327" w:rsidP="000B0327">
      <w:pPr>
        <w:ind w:firstLine="567"/>
        <w:jc w:val="both"/>
        <w:rPr>
          <w:sz w:val="28"/>
          <w:szCs w:val="28"/>
          <w:lang w:val="uk-UA"/>
        </w:rPr>
      </w:pPr>
    </w:p>
    <w:p w:rsidR="0014030A" w:rsidRPr="0014030A" w:rsidRDefault="0014030A" w:rsidP="000B0327">
      <w:pPr>
        <w:ind w:firstLine="567"/>
        <w:jc w:val="both"/>
        <w:rPr>
          <w:sz w:val="28"/>
          <w:szCs w:val="28"/>
          <w:lang w:val="uk-UA"/>
        </w:rPr>
      </w:pPr>
    </w:p>
    <w:p w:rsidR="0014030A" w:rsidRPr="0014030A" w:rsidRDefault="0014030A" w:rsidP="000B0327">
      <w:pPr>
        <w:ind w:firstLine="567"/>
        <w:jc w:val="both"/>
        <w:rPr>
          <w:sz w:val="28"/>
          <w:szCs w:val="28"/>
          <w:lang w:val="uk-UA"/>
        </w:rPr>
      </w:pPr>
    </w:p>
    <w:p w:rsidR="008A63F6" w:rsidRPr="0014030A" w:rsidRDefault="008A63F6" w:rsidP="008A63F6">
      <w:pPr>
        <w:pStyle w:val="a4"/>
        <w:spacing w:before="0" w:beforeAutospacing="0" w:after="0" w:afterAutospacing="0"/>
        <w:jc w:val="center"/>
        <w:rPr>
          <w:color w:val="000000"/>
          <w:sz w:val="28"/>
          <w:szCs w:val="28"/>
          <w:lang w:val="uk-UA"/>
        </w:rPr>
      </w:pPr>
      <w:r w:rsidRPr="0014030A">
        <w:rPr>
          <w:rStyle w:val="a6"/>
          <w:color w:val="000000"/>
          <w:sz w:val="28"/>
          <w:szCs w:val="28"/>
          <w:lang w:val="uk-UA"/>
        </w:rPr>
        <w:lastRenderedPageBreak/>
        <w:t>Контрольні запитання й завдання</w:t>
      </w:r>
    </w:p>
    <w:p w:rsidR="008A63F6" w:rsidRPr="0014030A" w:rsidRDefault="008A63F6" w:rsidP="009318FC">
      <w:pPr>
        <w:numPr>
          <w:ilvl w:val="0"/>
          <w:numId w:val="37"/>
        </w:numPr>
        <w:tabs>
          <w:tab w:val="clear" w:pos="720"/>
          <w:tab w:val="num" w:pos="142"/>
          <w:tab w:val="left" w:pos="1080"/>
        </w:tabs>
        <w:ind w:left="0" w:firstLine="709"/>
        <w:jc w:val="both"/>
        <w:rPr>
          <w:i/>
          <w:color w:val="000000"/>
          <w:sz w:val="28"/>
          <w:szCs w:val="28"/>
          <w:lang w:val="uk-UA"/>
        </w:rPr>
      </w:pPr>
      <w:r w:rsidRPr="0014030A">
        <w:rPr>
          <w:i/>
          <w:sz w:val="28"/>
          <w:szCs w:val="28"/>
          <w:lang w:val="uk-UA"/>
        </w:rPr>
        <w:t>Які базові підходи покладені в основу регулювання аудиторської діяльності?</w:t>
      </w:r>
    </w:p>
    <w:p w:rsidR="008A63F6" w:rsidRPr="0014030A" w:rsidRDefault="008A63F6" w:rsidP="00DC2048">
      <w:pPr>
        <w:numPr>
          <w:ilvl w:val="0"/>
          <w:numId w:val="37"/>
        </w:numPr>
        <w:tabs>
          <w:tab w:val="left" w:pos="1080"/>
        </w:tabs>
        <w:ind w:left="709" w:firstLine="0"/>
        <w:jc w:val="both"/>
        <w:rPr>
          <w:i/>
          <w:color w:val="000000"/>
          <w:sz w:val="28"/>
          <w:szCs w:val="28"/>
          <w:lang w:val="uk-UA"/>
        </w:rPr>
      </w:pPr>
      <w:r w:rsidRPr="0014030A">
        <w:rPr>
          <w:i/>
          <w:sz w:val="28"/>
          <w:szCs w:val="28"/>
          <w:lang w:val="uk-UA"/>
        </w:rPr>
        <w:t>Елементи системи регулювання аудиторської діяльності в Україні.</w:t>
      </w:r>
    </w:p>
    <w:p w:rsidR="008A63F6" w:rsidRPr="0014030A" w:rsidRDefault="008A63F6" w:rsidP="00DC2048">
      <w:pPr>
        <w:numPr>
          <w:ilvl w:val="0"/>
          <w:numId w:val="37"/>
        </w:numPr>
        <w:tabs>
          <w:tab w:val="left" w:pos="1080"/>
        </w:tabs>
        <w:ind w:left="709" w:firstLine="0"/>
        <w:jc w:val="both"/>
        <w:rPr>
          <w:i/>
          <w:color w:val="000000"/>
          <w:sz w:val="28"/>
          <w:szCs w:val="28"/>
          <w:lang w:val="uk-UA"/>
        </w:rPr>
      </w:pPr>
      <w:r w:rsidRPr="0014030A">
        <w:rPr>
          <w:i/>
          <w:sz w:val="28"/>
          <w:szCs w:val="28"/>
          <w:lang w:val="uk-UA"/>
        </w:rPr>
        <w:t>Функції Аудиторської  палати України.</w:t>
      </w:r>
    </w:p>
    <w:p w:rsidR="008A63F6" w:rsidRPr="0014030A" w:rsidRDefault="008A63F6" w:rsidP="00DC2048">
      <w:pPr>
        <w:numPr>
          <w:ilvl w:val="0"/>
          <w:numId w:val="37"/>
        </w:numPr>
        <w:tabs>
          <w:tab w:val="left" w:pos="1080"/>
        </w:tabs>
        <w:ind w:left="709" w:firstLine="0"/>
        <w:jc w:val="both"/>
        <w:rPr>
          <w:i/>
          <w:color w:val="000000"/>
          <w:sz w:val="28"/>
          <w:szCs w:val="28"/>
          <w:lang w:val="uk-UA"/>
        </w:rPr>
      </w:pPr>
      <w:r w:rsidRPr="0014030A">
        <w:rPr>
          <w:i/>
          <w:sz w:val="28"/>
          <w:szCs w:val="28"/>
          <w:lang w:val="uk-UA"/>
        </w:rPr>
        <w:t>В яких формах здійснюється аудиторська діяльність?</w:t>
      </w:r>
    </w:p>
    <w:p w:rsidR="008A63F6" w:rsidRPr="0014030A" w:rsidRDefault="008A63F6" w:rsidP="00DC2048">
      <w:pPr>
        <w:numPr>
          <w:ilvl w:val="0"/>
          <w:numId w:val="37"/>
        </w:numPr>
        <w:tabs>
          <w:tab w:val="left" w:pos="1080"/>
        </w:tabs>
        <w:ind w:left="709" w:firstLine="0"/>
        <w:jc w:val="both"/>
        <w:rPr>
          <w:i/>
          <w:color w:val="000000"/>
          <w:sz w:val="28"/>
          <w:szCs w:val="28"/>
          <w:lang w:val="uk-UA"/>
        </w:rPr>
      </w:pPr>
      <w:r w:rsidRPr="0014030A">
        <w:rPr>
          <w:i/>
          <w:color w:val="000000"/>
          <w:sz w:val="28"/>
          <w:szCs w:val="28"/>
          <w:lang w:val="uk-UA"/>
        </w:rPr>
        <w:t>Хто може бути аудитором в Україні?</w:t>
      </w:r>
    </w:p>
    <w:p w:rsidR="008A63F6" w:rsidRPr="0014030A" w:rsidRDefault="008A63F6" w:rsidP="00DC2048">
      <w:pPr>
        <w:numPr>
          <w:ilvl w:val="0"/>
          <w:numId w:val="37"/>
        </w:numPr>
        <w:tabs>
          <w:tab w:val="left" w:pos="1080"/>
        </w:tabs>
        <w:ind w:left="709" w:firstLine="0"/>
        <w:jc w:val="both"/>
        <w:rPr>
          <w:i/>
          <w:color w:val="000000"/>
          <w:sz w:val="28"/>
          <w:szCs w:val="28"/>
          <w:lang w:val="uk-UA"/>
        </w:rPr>
      </w:pPr>
      <w:r w:rsidRPr="0014030A">
        <w:rPr>
          <w:i/>
          <w:color w:val="000000"/>
          <w:sz w:val="28"/>
          <w:szCs w:val="28"/>
          <w:lang w:val="uk-UA"/>
        </w:rPr>
        <w:t>Види аудиторських сертифікатів.</w:t>
      </w:r>
    </w:p>
    <w:p w:rsidR="008A63F6" w:rsidRPr="0014030A" w:rsidRDefault="008A63F6" w:rsidP="00DC2048">
      <w:pPr>
        <w:numPr>
          <w:ilvl w:val="0"/>
          <w:numId w:val="37"/>
        </w:numPr>
        <w:tabs>
          <w:tab w:val="left" w:pos="1080"/>
        </w:tabs>
        <w:ind w:left="709" w:firstLine="0"/>
        <w:jc w:val="both"/>
        <w:rPr>
          <w:color w:val="000000"/>
          <w:sz w:val="28"/>
          <w:szCs w:val="28"/>
          <w:lang w:val="uk-UA"/>
        </w:rPr>
      </w:pPr>
      <w:r w:rsidRPr="0014030A">
        <w:rPr>
          <w:i/>
          <w:color w:val="000000"/>
          <w:sz w:val="28"/>
          <w:szCs w:val="28"/>
          <w:lang w:val="uk-UA"/>
        </w:rPr>
        <w:t xml:space="preserve"> Вимоги для </w:t>
      </w:r>
      <w:r w:rsidRPr="0014030A">
        <w:rPr>
          <w:i/>
          <w:sz w:val="28"/>
          <w:szCs w:val="28"/>
          <w:lang w:val="uk-UA"/>
        </w:rPr>
        <w:t xml:space="preserve">отримання сертифікату  фізичним особам. </w:t>
      </w:r>
    </w:p>
    <w:p w:rsidR="008A63F6" w:rsidRPr="0014030A" w:rsidRDefault="008A63F6" w:rsidP="00DC2048">
      <w:pPr>
        <w:numPr>
          <w:ilvl w:val="0"/>
          <w:numId w:val="37"/>
        </w:numPr>
        <w:tabs>
          <w:tab w:val="left" w:pos="1080"/>
        </w:tabs>
        <w:ind w:left="709" w:firstLine="0"/>
        <w:jc w:val="both"/>
        <w:rPr>
          <w:i/>
          <w:color w:val="000000"/>
          <w:sz w:val="28"/>
          <w:szCs w:val="28"/>
          <w:lang w:val="uk-UA"/>
        </w:rPr>
      </w:pPr>
      <w:r w:rsidRPr="0014030A">
        <w:rPr>
          <w:color w:val="000000"/>
          <w:sz w:val="28"/>
          <w:szCs w:val="28"/>
          <w:lang w:val="uk-UA"/>
        </w:rPr>
        <w:t xml:space="preserve"> </w:t>
      </w:r>
      <w:r w:rsidRPr="0014030A">
        <w:rPr>
          <w:i/>
          <w:color w:val="000000"/>
          <w:sz w:val="28"/>
          <w:szCs w:val="28"/>
          <w:lang w:val="uk-UA"/>
        </w:rPr>
        <w:t>Що означає планування аудиту?</w:t>
      </w:r>
    </w:p>
    <w:p w:rsidR="008A63F6" w:rsidRPr="0014030A" w:rsidRDefault="00DE357F" w:rsidP="00DC2048">
      <w:pPr>
        <w:numPr>
          <w:ilvl w:val="0"/>
          <w:numId w:val="37"/>
        </w:numPr>
        <w:tabs>
          <w:tab w:val="left" w:pos="1134"/>
        </w:tabs>
        <w:ind w:left="709" w:firstLine="0"/>
        <w:jc w:val="both"/>
        <w:rPr>
          <w:sz w:val="28"/>
          <w:szCs w:val="28"/>
          <w:lang w:val="uk-UA"/>
        </w:rPr>
      </w:pPr>
      <w:r w:rsidRPr="0014030A">
        <w:rPr>
          <w:i/>
          <w:sz w:val="28"/>
          <w:szCs w:val="28"/>
          <w:lang w:val="uk-UA"/>
        </w:rPr>
        <w:t>З чого складається р</w:t>
      </w:r>
      <w:r w:rsidR="008A63F6" w:rsidRPr="0014030A">
        <w:rPr>
          <w:i/>
          <w:sz w:val="28"/>
          <w:szCs w:val="28"/>
          <w:lang w:val="uk-UA"/>
        </w:rPr>
        <w:t>озробка загальної стратегії аудиту</w:t>
      </w:r>
      <w:r w:rsidRPr="0014030A">
        <w:rPr>
          <w:i/>
          <w:sz w:val="28"/>
          <w:szCs w:val="28"/>
          <w:lang w:val="uk-UA"/>
        </w:rPr>
        <w:t>?</w:t>
      </w:r>
    </w:p>
    <w:p w:rsidR="00DE357F" w:rsidRPr="0014030A" w:rsidRDefault="00DE357F" w:rsidP="00DC2048">
      <w:pPr>
        <w:numPr>
          <w:ilvl w:val="0"/>
          <w:numId w:val="37"/>
        </w:numPr>
        <w:tabs>
          <w:tab w:val="left" w:pos="1134"/>
        </w:tabs>
        <w:ind w:left="709" w:firstLine="0"/>
        <w:jc w:val="both"/>
        <w:rPr>
          <w:i/>
          <w:sz w:val="28"/>
          <w:szCs w:val="28"/>
          <w:lang w:val="uk-UA"/>
        </w:rPr>
      </w:pPr>
      <w:r w:rsidRPr="0014030A">
        <w:rPr>
          <w:sz w:val="28"/>
          <w:szCs w:val="28"/>
          <w:lang w:val="uk-UA"/>
        </w:rPr>
        <w:t xml:space="preserve"> </w:t>
      </w:r>
      <w:r w:rsidRPr="0014030A">
        <w:rPr>
          <w:i/>
          <w:sz w:val="28"/>
          <w:szCs w:val="28"/>
          <w:lang w:val="uk-UA"/>
        </w:rPr>
        <w:t>Яка структура меморандуму попереднього планування аудиту?</w:t>
      </w:r>
    </w:p>
    <w:p w:rsidR="008A63F6" w:rsidRPr="0014030A" w:rsidRDefault="00DE357F" w:rsidP="00DC2048">
      <w:pPr>
        <w:numPr>
          <w:ilvl w:val="0"/>
          <w:numId w:val="37"/>
        </w:numPr>
        <w:tabs>
          <w:tab w:val="left" w:pos="1080"/>
        </w:tabs>
        <w:ind w:left="709" w:firstLine="0"/>
        <w:jc w:val="both"/>
        <w:rPr>
          <w:i/>
          <w:color w:val="000000"/>
          <w:sz w:val="28"/>
          <w:szCs w:val="28"/>
          <w:lang w:val="uk-UA"/>
        </w:rPr>
      </w:pPr>
      <w:r w:rsidRPr="0014030A">
        <w:rPr>
          <w:i/>
          <w:color w:val="000000"/>
          <w:sz w:val="28"/>
          <w:szCs w:val="28"/>
          <w:lang w:val="uk-UA"/>
        </w:rPr>
        <w:t>Структура плану аудиту.</w:t>
      </w:r>
    </w:p>
    <w:p w:rsidR="00DE357F" w:rsidRPr="0014030A" w:rsidRDefault="00DE357F" w:rsidP="00DC2048">
      <w:pPr>
        <w:numPr>
          <w:ilvl w:val="0"/>
          <w:numId w:val="37"/>
        </w:numPr>
        <w:tabs>
          <w:tab w:val="left" w:pos="1080"/>
        </w:tabs>
        <w:ind w:left="709" w:firstLine="0"/>
        <w:jc w:val="both"/>
        <w:rPr>
          <w:i/>
          <w:color w:val="000000"/>
          <w:sz w:val="28"/>
          <w:szCs w:val="28"/>
          <w:lang w:val="uk-UA"/>
        </w:rPr>
      </w:pPr>
      <w:r w:rsidRPr="0014030A">
        <w:rPr>
          <w:i/>
          <w:color w:val="000000"/>
          <w:sz w:val="28"/>
          <w:szCs w:val="28"/>
          <w:lang w:val="uk-UA"/>
        </w:rPr>
        <w:t>Структура програми аудиту.</w:t>
      </w:r>
    </w:p>
    <w:p w:rsidR="00F733C6" w:rsidRPr="0014030A" w:rsidRDefault="00F733C6" w:rsidP="002D3FC0">
      <w:pPr>
        <w:ind w:firstLine="709"/>
        <w:jc w:val="both"/>
        <w:rPr>
          <w:sz w:val="28"/>
          <w:szCs w:val="28"/>
          <w:lang w:val="uk-UA"/>
        </w:rPr>
      </w:pPr>
    </w:p>
    <w:p w:rsidR="00F733C6" w:rsidRPr="0014030A" w:rsidRDefault="00DE357F" w:rsidP="009318FC">
      <w:pPr>
        <w:jc w:val="center"/>
        <w:rPr>
          <w:b/>
          <w:sz w:val="28"/>
          <w:szCs w:val="28"/>
          <w:lang w:val="uk-UA"/>
        </w:rPr>
      </w:pPr>
      <w:r w:rsidRPr="0014030A">
        <w:rPr>
          <w:b/>
          <w:sz w:val="28"/>
          <w:szCs w:val="28"/>
          <w:lang w:val="uk-UA"/>
        </w:rPr>
        <w:t>ТЕМА 12. АУДИТОРСЬКИЙ ВИСНОВОК ТА ІНШІ ПІДСУМКОВІ ДОКУМЕНТИ</w:t>
      </w:r>
    </w:p>
    <w:p w:rsidR="00DE357F" w:rsidRPr="0014030A" w:rsidRDefault="00DE357F" w:rsidP="00DE357F">
      <w:pPr>
        <w:pStyle w:val="a4"/>
        <w:spacing w:before="0" w:beforeAutospacing="0" w:after="0" w:afterAutospacing="0"/>
        <w:ind w:firstLine="567"/>
        <w:jc w:val="both"/>
        <w:rPr>
          <w:sz w:val="28"/>
          <w:szCs w:val="28"/>
          <w:lang w:val="uk-UA"/>
        </w:rPr>
      </w:pPr>
      <w:r w:rsidRPr="0014030A">
        <w:rPr>
          <w:sz w:val="28"/>
          <w:szCs w:val="28"/>
          <w:lang w:val="uk-UA"/>
        </w:rPr>
        <w:t>12.1. Мета складання робочої документації та процедури організації документального забезпечення процесу аудиту</w:t>
      </w:r>
    </w:p>
    <w:p w:rsidR="00DE357F" w:rsidRPr="0014030A" w:rsidRDefault="00DE357F" w:rsidP="00DE357F">
      <w:pPr>
        <w:pStyle w:val="a4"/>
        <w:spacing w:before="0" w:beforeAutospacing="0" w:after="0" w:afterAutospacing="0"/>
        <w:ind w:firstLine="567"/>
        <w:jc w:val="both"/>
        <w:rPr>
          <w:sz w:val="28"/>
          <w:szCs w:val="28"/>
          <w:lang w:val="uk-UA"/>
        </w:rPr>
      </w:pPr>
      <w:r w:rsidRPr="0014030A">
        <w:rPr>
          <w:sz w:val="28"/>
          <w:szCs w:val="28"/>
          <w:lang w:val="uk-UA"/>
        </w:rPr>
        <w:t xml:space="preserve">12.2.  Види робочої документації та вимоги до її складання </w:t>
      </w:r>
    </w:p>
    <w:p w:rsidR="00DE357F" w:rsidRPr="0014030A" w:rsidRDefault="00DE357F" w:rsidP="00DE357F">
      <w:pPr>
        <w:pStyle w:val="a4"/>
        <w:spacing w:before="0" w:beforeAutospacing="0" w:after="0" w:afterAutospacing="0"/>
        <w:ind w:firstLine="567"/>
        <w:jc w:val="both"/>
        <w:rPr>
          <w:sz w:val="28"/>
          <w:szCs w:val="28"/>
          <w:lang w:val="uk-UA"/>
        </w:rPr>
      </w:pPr>
      <w:r w:rsidRPr="0014030A">
        <w:rPr>
          <w:sz w:val="28"/>
          <w:szCs w:val="28"/>
          <w:lang w:val="uk-UA"/>
        </w:rPr>
        <w:t xml:space="preserve">12.3. </w:t>
      </w:r>
      <w:r w:rsidR="00993D27" w:rsidRPr="0014030A">
        <w:rPr>
          <w:sz w:val="28"/>
          <w:szCs w:val="28"/>
          <w:lang w:val="uk-UA"/>
        </w:rPr>
        <w:t xml:space="preserve">  </w:t>
      </w:r>
      <w:r w:rsidRPr="0014030A">
        <w:rPr>
          <w:sz w:val="28"/>
          <w:szCs w:val="28"/>
          <w:lang w:val="uk-UA"/>
        </w:rPr>
        <w:t>Підсумкова документація</w:t>
      </w:r>
    </w:p>
    <w:p w:rsidR="00F733C6" w:rsidRPr="0014030A" w:rsidRDefault="00F733C6" w:rsidP="002D3FC0">
      <w:pPr>
        <w:ind w:firstLine="709"/>
        <w:jc w:val="both"/>
        <w:rPr>
          <w:sz w:val="28"/>
          <w:szCs w:val="28"/>
          <w:lang w:val="uk-UA"/>
        </w:rPr>
      </w:pPr>
    </w:p>
    <w:p w:rsidR="00DE357F" w:rsidRPr="0014030A" w:rsidRDefault="00DE357F" w:rsidP="00DE357F">
      <w:pPr>
        <w:pStyle w:val="a4"/>
        <w:spacing w:before="0" w:beforeAutospacing="0" w:after="0" w:afterAutospacing="0"/>
        <w:ind w:firstLine="567"/>
        <w:jc w:val="both"/>
        <w:rPr>
          <w:b/>
          <w:i/>
          <w:sz w:val="28"/>
          <w:szCs w:val="28"/>
          <w:lang w:val="uk-UA"/>
        </w:rPr>
      </w:pPr>
      <w:r w:rsidRPr="0014030A">
        <w:rPr>
          <w:b/>
          <w:i/>
          <w:sz w:val="28"/>
          <w:szCs w:val="28"/>
          <w:lang w:val="uk-UA"/>
        </w:rPr>
        <w:t>12.1. Мета складання робочої документації та процедури організації документального забезпечення процесу аудиту</w:t>
      </w:r>
    </w:p>
    <w:p w:rsidR="001E4B9E" w:rsidRPr="0014030A" w:rsidRDefault="001E4B9E" w:rsidP="001E4B9E">
      <w:pPr>
        <w:autoSpaceDE w:val="0"/>
        <w:autoSpaceDN w:val="0"/>
        <w:adjustRightInd w:val="0"/>
        <w:ind w:firstLine="567"/>
        <w:jc w:val="both"/>
        <w:rPr>
          <w:sz w:val="28"/>
          <w:szCs w:val="28"/>
          <w:lang w:val="uk-UA"/>
        </w:rPr>
      </w:pPr>
      <w:r w:rsidRPr="0014030A">
        <w:rPr>
          <w:i/>
          <w:sz w:val="28"/>
          <w:szCs w:val="28"/>
          <w:lang w:val="uk-UA"/>
        </w:rPr>
        <w:t>Аудиторська документація</w:t>
      </w:r>
      <w:r w:rsidRPr="0014030A">
        <w:rPr>
          <w:sz w:val="28"/>
          <w:szCs w:val="28"/>
          <w:lang w:val="uk-UA"/>
        </w:rPr>
        <w:t xml:space="preserve"> — це матеріали (робочі документи) підготовлені аудитором (і для аудитора), або одержані ним у зв'язку з проведенням аудиторської перевірки та зберігаються в нього.</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Термін “аудиторська документація” в професійній літературі може бути ідентичним до термінів “робоча документація”, або “документація”.</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Можна визначити дві основних мети, яких досягає аудиторська фірма за допомогою належним чином складеної робочої документа:</w:t>
      </w:r>
    </w:p>
    <w:p w:rsidR="001E4B9E" w:rsidRPr="0014030A" w:rsidRDefault="001E4B9E" w:rsidP="00DC2048">
      <w:pPr>
        <w:numPr>
          <w:ilvl w:val="0"/>
          <w:numId w:val="33"/>
        </w:numPr>
        <w:autoSpaceDE w:val="0"/>
        <w:autoSpaceDN w:val="0"/>
        <w:adjustRightInd w:val="0"/>
        <w:ind w:left="0" w:firstLine="567"/>
        <w:jc w:val="both"/>
        <w:rPr>
          <w:sz w:val="28"/>
          <w:szCs w:val="28"/>
          <w:lang w:val="uk-UA"/>
        </w:rPr>
      </w:pPr>
      <w:r w:rsidRPr="0014030A">
        <w:rPr>
          <w:sz w:val="28"/>
          <w:szCs w:val="28"/>
          <w:lang w:val="uk-UA"/>
        </w:rPr>
        <w:t xml:space="preserve"> забезпечення достатніх та відповідних записів які слугують основою для формування аудиторського висновку;</w:t>
      </w:r>
    </w:p>
    <w:p w:rsidR="001E4B9E" w:rsidRPr="0014030A" w:rsidRDefault="001E4B9E" w:rsidP="00DC2048">
      <w:pPr>
        <w:numPr>
          <w:ilvl w:val="0"/>
          <w:numId w:val="33"/>
        </w:numPr>
        <w:autoSpaceDE w:val="0"/>
        <w:autoSpaceDN w:val="0"/>
        <w:adjustRightInd w:val="0"/>
        <w:ind w:left="0" w:firstLine="567"/>
        <w:jc w:val="both"/>
        <w:rPr>
          <w:sz w:val="28"/>
          <w:szCs w:val="28"/>
          <w:lang w:val="uk-UA"/>
        </w:rPr>
      </w:pPr>
      <w:r w:rsidRPr="0014030A">
        <w:rPr>
          <w:sz w:val="28"/>
          <w:szCs w:val="28"/>
          <w:lang w:val="uk-UA"/>
        </w:rPr>
        <w:t xml:space="preserve"> забезпечити докази того, що аудиторська перевірка виконана відповідно до МСА та застосовуваних нормативних та законодавчих актів.</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Визначені цілі складання аудиторської документації мають внутрішню та зовнішню спрямованість.</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Тільки належним чином оформлена документація дозволяє:</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а) зафіксувати всі дії, які було зроблено фахівцями аудиторської фірми з моменту укладання договору до моменту надання аудиторського висновку;</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б) здійснювати перевірку якості виконаних аудиторських процедур працівниками аудиторської фірми.</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в) сформувати інформаційну базу щодо клієнтів для подальших аудиторських перевірок чи надання інших послуг.</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lastRenderedPageBreak/>
        <w:t xml:space="preserve">Поняття робочої документації </w:t>
      </w:r>
      <w:r w:rsidR="0014030A" w:rsidRPr="0014030A">
        <w:rPr>
          <w:sz w:val="28"/>
          <w:szCs w:val="28"/>
          <w:lang w:val="uk-UA"/>
        </w:rPr>
        <w:t>пов’язано</w:t>
      </w:r>
      <w:r w:rsidRPr="0014030A">
        <w:rPr>
          <w:sz w:val="28"/>
          <w:szCs w:val="28"/>
          <w:lang w:val="uk-UA"/>
        </w:rPr>
        <w:t xml:space="preserve"> з тим, що аудиторська фірма повинна задокументувати стосовно конкретної аудиторської перевірки:</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виконані аудиторські процедури;</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отримані відповідні аудиторських доказів;</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висновки, яких дійшов аудитор.</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Сукупність робочої документації, яка стосується конкретного клієнта та конкретної перевірки повинна збиратись в окремий файл із завдання.</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Після завершення аудиторської перевірки необхідно, сформувати остаточний аудиторський файл, який містить повний комплект документації відносно такої перевірки. Поняття “остаточний” означає те, що під час перевірки аудитор може робити робочі нотатки, власні зауваження, отримувати копії документів, які в майбутньому можуть бути оброблені й систематизовані у відповідних робочих документах.</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В практиці організації документального забезпечення процесу аудиту аудиторськимм фірмами широко застосовуються такі процедури як:</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встановлення системи паролів, що обмежують доступ до електронних файлів;</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формування резервних копій найважливіших документів;</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організація архіву аудиторської фірми;</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отримання розписок від працівників фірми про збереження конфіденційності;</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визначення кола працівників аудиторської фірми, які мають право доступу до архіву;</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визначення процедур отримання інформації з архіву;</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 визначення процедур отримання копій з архівних файлів та інші процедури.</w:t>
      </w:r>
    </w:p>
    <w:p w:rsidR="001E4B9E" w:rsidRPr="0014030A" w:rsidRDefault="001E4B9E" w:rsidP="001E4B9E">
      <w:pPr>
        <w:autoSpaceDE w:val="0"/>
        <w:autoSpaceDN w:val="0"/>
        <w:adjustRightInd w:val="0"/>
        <w:ind w:firstLine="567"/>
        <w:jc w:val="both"/>
        <w:rPr>
          <w:sz w:val="28"/>
          <w:szCs w:val="28"/>
          <w:lang w:val="uk-UA"/>
        </w:rPr>
      </w:pPr>
      <w:r w:rsidRPr="0014030A">
        <w:rPr>
          <w:sz w:val="28"/>
          <w:szCs w:val="28"/>
          <w:lang w:val="uk-UA"/>
        </w:rPr>
        <w:t>Кожна аудиторська фірма повинна встановити політику та процедури зберігання</w:t>
      </w:r>
      <w:r w:rsidR="009D0740" w:rsidRPr="0014030A">
        <w:rPr>
          <w:sz w:val="28"/>
          <w:szCs w:val="28"/>
          <w:lang w:val="uk-UA"/>
        </w:rPr>
        <w:t xml:space="preserve"> </w:t>
      </w:r>
      <w:r w:rsidRPr="0014030A">
        <w:rPr>
          <w:sz w:val="28"/>
          <w:szCs w:val="28"/>
          <w:lang w:val="uk-UA"/>
        </w:rPr>
        <w:t>документації протягом достатнього періоду, що відповідає потребам самої фірми або</w:t>
      </w:r>
      <w:r w:rsidR="009D0740" w:rsidRPr="0014030A">
        <w:rPr>
          <w:sz w:val="28"/>
          <w:szCs w:val="28"/>
          <w:lang w:val="uk-UA"/>
        </w:rPr>
        <w:t xml:space="preserve"> </w:t>
      </w:r>
      <w:r w:rsidRPr="0014030A">
        <w:rPr>
          <w:sz w:val="28"/>
          <w:szCs w:val="28"/>
          <w:lang w:val="uk-UA"/>
        </w:rPr>
        <w:t>законодавчим, регулятивним або нормативним актам.</w:t>
      </w:r>
      <w:r w:rsidR="009D0740" w:rsidRPr="0014030A">
        <w:rPr>
          <w:sz w:val="28"/>
          <w:szCs w:val="28"/>
          <w:lang w:val="uk-UA"/>
        </w:rPr>
        <w:t xml:space="preserve"> </w:t>
      </w:r>
      <w:r w:rsidRPr="0014030A">
        <w:rPr>
          <w:sz w:val="28"/>
          <w:szCs w:val="28"/>
          <w:lang w:val="uk-UA"/>
        </w:rPr>
        <w:t>Період зберігання робочої документації також може залежати від вимог спеціальних</w:t>
      </w:r>
      <w:r w:rsidR="009D0740" w:rsidRPr="0014030A">
        <w:rPr>
          <w:sz w:val="28"/>
          <w:szCs w:val="28"/>
          <w:lang w:val="uk-UA"/>
        </w:rPr>
        <w:t xml:space="preserve"> </w:t>
      </w:r>
      <w:r w:rsidRPr="0014030A">
        <w:rPr>
          <w:sz w:val="28"/>
          <w:szCs w:val="28"/>
          <w:lang w:val="uk-UA"/>
        </w:rPr>
        <w:t>нормативних актів, які, наприклад, встановлюють термін позовної давності. В Україні термін</w:t>
      </w:r>
      <w:r w:rsidR="009D0740" w:rsidRPr="0014030A">
        <w:rPr>
          <w:sz w:val="28"/>
          <w:szCs w:val="28"/>
          <w:lang w:val="uk-UA"/>
        </w:rPr>
        <w:t xml:space="preserve"> </w:t>
      </w:r>
      <w:r w:rsidRPr="0014030A">
        <w:rPr>
          <w:sz w:val="28"/>
          <w:szCs w:val="28"/>
          <w:lang w:val="uk-UA"/>
        </w:rPr>
        <w:t xml:space="preserve">позовної давності встановлено три роки. </w:t>
      </w:r>
      <w:r w:rsidR="009D0740" w:rsidRPr="0014030A">
        <w:rPr>
          <w:sz w:val="28"/>
          <w:szCs w:val="28"/>
          <w:lang w:val="uk-UA"/>
        </w:rPr>
        <w:t>П</w:t>
      </w:r>
      <w:r w:rsidRPr="0014030A">
        <w:rPr>
          <w:sz w:val="28"/>
          <w:szCs w:val="28"/>
          <w:lang w:val="uk-UA"/>
        </w:rPr>
        <w:t>еріод зберігання робочої</w:t>
      </w:r>
      <w:r w:rsidR="009D0740" w:rsidRPr="0014030A">
        <w:rPr>
          <w:sz w:val="28"/>
          <w:szCs w:val="28"/>
          <w:lang w:val="uk-UA"/>
        </w:rPr>
        <w:t xml:space="preserve"> </w:t>
      </w:r>
      <w:r w:rsidRPr="0014030A">
        <w:rPr>
          <w:sz w:val="28"/>
          <w:szCs w:val="28"/>
          <w:lang w:val="uk-UA"/>
        </w:rPr>
        <w:t>документації з конкретної аудиторської перевірки, або іншого завдання повинен бути не</w:t>
      </w:r>
      <w:r w:rsidR="009D0740" w:rsidRPr="0014030A">
        <w:rPr>
          <w:sz w:val="28"/>
          <w:szCs w:val="28"/>
          <w:lang w:val="uk-UA"/>
        </w:rPr>
        <w:t xml:space="preserve"> </w:t>
      </w:r>
      <w:r w:rsidRPr="0014030A">
        <w:rPr>
          <w:sz w:val="28"/>
          <w:szCs w:val="28"/>
          <w:lang w:val="uk-UA"/>
        </w:rPr>
        <w:t xml:space="preserve">коротший за </w:t>
      </w:r>
      <w:r w:rsidR="0014030A" w:rsidRPr="0014030A">
        <w:rPr>
          <w:sz w:val="28"/>
          <w:szCs w:val="28"/>
          <w:lang w:val="uk-UA"/>
        </w:rPr>
        <w:t>п’ять</w:t>
      </w:r>
      <w:r w:rsidRPr="0014030A">
        <w:rPr>
          <w:sz w:val="28"/>
          <w:szCs w:val="28"/>
          <w:lang w:val="uk-UA"/>
        </w:rPr>
        <w:t xml:space="preserve"> років від дати аудиторського висновку.</w:t>
      </w:r>
    </w:p>
    <w:p w:rsidR="00DE357F" w:rsidRPr="0014030A" w:rsidRDefault="00DE357F" w:rsidP="00DE357F">
      <w:pPr>
        <w:pStyle w:val="a4"/>
        <w:spacing w:before="0" w:beforeAutospacing="0" w:after="0" w:afterAutospacing="0"/>
        <w:ind w:firstLine="567"/>
        <w:jc w:val="both"/>
        <w:rPr>
          <w:sz w:val="28"/>
          <w:szCs w:val="28"/>
          <w:lang w:val="uk-UA"/>
        </w:rPr>
      </w:pPr>
    </w:p>
    <w:p w:rsidR="00DE357F" w:rsidRPr="0014030A" w:rsidRDefault="00DE357F" w:rsidP="00DE357F">
      <w:pPr>
        <w:pStyle w:val="a4"/>
        <w:spacing w:before="0" w:beforeAutospacing="0" w:after="0" w:afterAutospacing="0"/>
        <w:ind w:firstLine="567"/>
        <w:jc w:val="both"/>
        <w:rPr>
          <w:b/>
          <w:i/>
          <w:sz w:val="28"/>
          <w:szCs w:val="28"/>
          <w:lang w:val="uk-UA"/>
        </w:rPr>
      </w:pPr>
    </w:p>
    <w:p w:rsidR="00DE357F" w:rsidRPr="0014030A" w:rsidRDefault="00DE357F" w:rsidP="00DE357F">
      <w:pPr>
        <w:pStyle w:val="a4"/>
        <w:spacing w:before="0" w:beforeAutospacing="0" w:after="0" w:afterAutospacing="0"/>
        <w:ind w:firstLine="567"/>
        <w:jc w:val="both"/>
        <w:rPr>
          <w:b/>
          <w:i/>
          <w:sz w:val="28"/>
          <w:szCs w:val="28"/>
          <w:lang w:val="uk-UA"/>
        </w:rPr>
      </w:pPr>
      <w:r w:rsidRPr="0014030A">
        <w:rPr>
          <w:b/>
          <w:i/>
          <w:sz w:val="28"/>
          <w:szCs w:val="28"/>
          <w:lang w:val="uk-UA"/>
        </w:rPr>
        <w:t xml:space="preserve">12.2.  Види робочої документації та вимоги до її складання </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 xml:space="preserve">Для того, щоб створити зрозумілу та упорядковану аудиторську документацію необхідно визначитись з класифікаційними ознаками, які застосовуються для систематизації всієї сукупності документації аудиторської фірми. Для практичного застосування найбільш важливим є систематизація всього </w:t>
      </w:r>
      <w:r w:rsidR="0014030A">
        <w:rPr>
          <w:sz w:val="28"/>
          <w:szCs w:val="28"/>
          <w:lang w:val="uk-UA"/>
        </w:rPr>
        <w:t>мас</w:t>
      </w:r>
      <w:r w:rsidRPr="0014030A">
        <w:rPr>
          <w:sz w:val="28"/>
          <w:szCs w:val="28"/>
          <w:lang w:val="uk-UA"/>
        </w:rPr>
        <w:t>иву робочих документів за такими ознаками як:</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 класифікація за призначенням, що поділяє аудиторську документацію на базову та підсумкову;</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lastRenderedPageBreak/>
        <w:t>• класифікація за часом ведення та використання, що поділяє аудиторську документацію на документацію постійного та поточного використання.</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До підсумкової документації традиційно відносять — аудиторський звіт та аудиторський висновок, які складаються в результаті вивчення та аналізу інформації, яка міститься у всіх інших робочих документах, що відносяться до відповідної перевірки. Звідси й витікає відповідна форма розподілу аудиторської документації. Практичний аспект важливості поділу робочої документації на документацію постійного та поточного використання полягає в тому, що основні клієнти аудиторської фірми отримують послуги на проведення аудиту протягом певного часу.</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Постійний файл створюється для:</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 формування документального забезпечення інформацією підприємство, яка не змінюються на нову дату аудиту. Цим виключається необхідність повторне вивчення широкого кола питань;</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 збереження даних, які стосуються вивчення тенденцій в роботі підприємства;</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 підготовки інформації для нових співробітників, щоб допомогти їм ознайомитися з історією діяльності клієнта, здійсненими операціями.</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В постійному файлі доцільно зберігати документи та інформацію постійного характеру для використання в майбутньому.</w:t>
      </w:r>
    </w:p>
    <w:p w:rsidR="009D0740" w:rsidRPr="0014030A" w:rsidRDefault="009D0740" w:rsidP="009D0740">
      <w:pPr>
        <w:autoSpaceDE w:val="0"/>
        <w:autoSpaceDN w:val="0"/>
        <w:adjustRightInd w:val="0"/>
        <w:ind w:firstLine="709"/>
        <w:jc w:val="both"/>
        <w:rPr>
          <w:sz w:val="28"/>
          <w:szCs w:val="28"/>
          <w:lang w:val="uk-UA"/>
        </w:rPr>
      </w:pPr>
      <w:r w:rsidRPr="0014030A">
        <w:rPr>
          <w:sz w:val="28"/>
          <w:szCs w:val="28"/>
          <w:lang w:val="uk-UA"/>
        </w:rPr>
        <w:t>Робоча документація, яка збирається у поточному файлі має забезпечити достатній рівень розкриття та деталізації процедур аудиту, необхідний для складання аудиторського висновку, підтвердження того, що аудит проводився згідно МСА.</w:t>
      </w:r>
    </w:p>
    <w:p w:rsidR="009D0740" w:rsidRPr="0014030A" w:rsidRDefault="009D0740" w:rsidP="00DE357F">
      <w:pPr>
        <w:pStyle w:val="a4"/>
        <w:spacing w:before="0" w:beforeAutospacing="0" w:after="0" w:afterAutospacing="0"/>
        <w:ind w:firstLine="567"/>
        <w:jc w:val="both"/>
        <w:rPr>
          <w:b/>
          <w:i/>
          <w:sz w:val="28"/>
          <w:szCs w:val="28"/>
          <w:lang w:val="uk-UA"/>
        </w:rPr>
      </w:pPr>
    </w:p>
    <w:p w:rsidR="00DE357F" w:rsidRPr="0014030A" w:rsidRDefault="00DE357F" w:rsidP="00DE357F">
      <w:pPr>
        <w:pStyle w:val="a4"/>
        <w:spacing w:before="0" w:beforeAutospacing="0" w:after="0" w:afterAutospacing="0"/>
        <w:ind w:firstLine="567"/>
        <w:jc w:val="both"/>
        <w:rPr>
          <w:b/>
          <w:i/>
          <w:sz w:val="28"/>
          <w:szCs w:val="28"/>
          <w:lang w:val="uk-UA"/>
        </w:rPr>
      </w:pPr>
      <w:r w:rsidRPr="0014030A">
        <w:rPr>
          <w:b/>
          <w:i/>
          <w:sz w:val="28"/>
          <w:szCs w:val="28"/>
          <w:lang w:val="uk-UA"/>
        </w:rPr>
        <w:t>12.3. Підсумкова документація</w:t>
      </w:r>
    </w:p>
    <w:p w:rsidR="009D0740" w:rsidRPr="0014030A" w:rsidRDefault="009D0740" w:rsidP="008A5569">
      <w:pPr>
        <w:pStyle w:val="ac"/>
        <w:ind w:left="0" w:firstLine="709"/>
        <w:jc w:val="both"/>
        <w:rPr>
          <w:sz w:val="28"/>
          <w:szCs w:val="28"/>
          <w:lang w:val="uk-UA"/>
        </w:rPr>
      </w:pPr>
      <w:r w:rsidRPr="0014030A">
        <w:rPr>
          <w:i/>
          <w:sz w:val="28"/>
          <w:szCs w:val="28"/>
          <w:lang w:val="uk-UA"/>
        </w:rPr>
        <w:t>Аудиторський звіт</w:t>
      </w:r>
      <w:r w:rsidRPr="0014030A">
        <w:rPr>
          <w:sz w:val="28"/>
          <w:szCs w:val="28"/>
          <w:lang w:val="uk-UA"/>
        </w:rPr>
        <w:t xml:space="preserve"> – це внутрішній підсумковий документ, складання якого, як правило, передує складанню аудиторського висновку.</w:t>
      </w:r>
    </w:p>
    <w:p w:rsidR="009D0740" w:rsidRPr="0014030A" w:rsidRDefault="009D0740" w:rsidP="008A5569">
      <w:pPr>
        <w:pStyle w:val="ac"/>
        <w:ind w:left="0" w:firstLine="709"/>
        <w:jc w:val="both"/>
        <w:rPr>
          <w:sz w:val="28"/>
          <w:szCs w:val="28"/>
          <w:lang w:val="uk-UA"/>
        </w:rPr>
      </w:pPr>
      <w:r w:rsidRPr="0014030A">
        <w:rPr>
          <w:sz w:val="28"/>
          <w:szCs w:val="28"/>
          <w:lang w:val="uk-UA"/>
        </w:rPr>
        <w:t>Зміст аудиторського звіту носить конфіденційний характер, й тому, як правило, не підлягає публічному розкриттю перед третьою стороною. Необхідність формування аудиторського звіту визначається договором на проведення аудиту. МСА не встановлюють спеціальних вимог щодо змісту та структури аудиторського звіту. Кожна аудиторська фірма самостійно розробляє та затверджує відповідні вимоги внутрішніми стандартами.</w:t>
      </w:r>
    </w:p>
    <w:p w:rsidR="009D0740" w:rsidRPr="0014030A" w:rsidRDefault="009D0740" w:rsidP="008A5569">
      <w:pPr>
        <w:pStyle w:val="ac"/>
        <w:ind w:left="0" w:firstLine="709"/>
        <w:jc w:val="both"/>
        <w:rPr>
          <w:sz w:val="28"/>
          <w:szCs w:val="28"/>
          <w:lang w:val="uk-UA"/>
        </w:rPr>
      </w:pPr>
      <w:r w:rsidRPr="0014030A">
        <w:rPr>
          <w:sz w:val="28"/>
          <w:szCs w:val="28"/>
          <w:lang w:val="uk-UA"/>
        </w:rPr>
        <w:t>За структурою аудиторський звіт може мати три основних розділи:</w:t>
      </w:r>
    </w:p>
    <w:p w:rsidR="009D0740" w:rsidRPr="0014030A" w:rsidRDefault="009D0740" w:rsidP="00DC2048">
      <w:pPr>
        <w:pStyle w:val="ac"/>
        <w:numPr>
          <w:ilvl w:val="0"/>
          <w:numId w:val="38"/>
        </w:numPr>
        <w:ind w:left="0" w:firstLine="709"/>
        <w:jc w:val="both"/>
        <w:rPr>
          <w:i/>
          <w:sz w:val="28"/>
          <w:szCs w:val="28"/>
          <w:u w:val="single"/>
          <w:lang w:val="uk-UA"/>
        </w:rPr>
      </w:pPr>
      <w:r w:rsidRPr="0014030A">
        <w:rPr>
          <w:i/>
          <w:sz w:val="28"/>
          <w:szCs w:val="28"/>
          <w:lang w:val="uk-UA"/>
        </w:rPr>
        <w:t>Загальні відомості про перевірку</w:t>
      </w:r>
      <w:r w:rsidRPr="0014030A">
        <w:rPr>
          <w:sz w:val="28"/>
          <w:szCs w:val="28"/>
          <w:lang w:val="uk-UA"/>
        </w:rPr>
        <w:t>. В цьому розділі наводиться така інформація: підстави для проведення перевірки ( назва та номер договору); мета перевірки; обсяг інформації, що перевіряється; терміни проведення перевірки; обсяг та зміст виконаних аудиторських процедур.</w:t>
      </w:r>
    </w:p>
    <w:p w:rsidR="009D0740" w:rsidRPr="0014030A" w:rsidRDefault="009D0740" w:rsidP="00DC2048">
      <w:pPr>
        <w:pStyle w:val="ac"/>
        <w:numPr>
          <w:ilvl w:val="0"/>
          <w:numId w:val="38"/>
        </w:numPr>
        <w:ind w:left="0" w:firstLine="709"/>
        <w:jc w:val="both"/>
        <w:rPr>
          <w:i/>
          <w:sz w:val="28"/>
          <w:szCs w:val="28"/>
          <w:u w:val="single"/>
          <w:lang w:val="uk-UA"/>
        </w:rPr>
      </w:pPr>
      <w:r w:rsidRPr="0014030A">
        <w:rPr>
          <w:i/>
          <w:sz w:val="28"/>
          <w:szCs w:val="28"/>
          <w:lang w:val="uk-UA"/>
        </w:rPr>
        <w:t>Загальна характеристика системи внутрішнього контролю</w:t>
      </w:r>
      <w:r w:rsidRPr="0014030A">
        <w:rPr>
          <w:sz w:val="28"/>
          <w:szCs w:val="28"/>
          <w:lang w:val="uk-UA"/>
        </w:rPr>
        <w:t xml:space="preserve">. В цьому розділі дається узагальнююча характеристика як організаційної структури підприємства, його діяльності так і системи внутрішнього контролю, а також розкриваються основні її недоліки, що можуть </w:t>
      </w:r>
      <w:r w:rsidR="008A5569" w:rsidRPr="0014030A">
        <w:rPr>
          <w:sz w:val="28"/>
          <w:szCs w:val="28"/>
          <w:lang w:val="uk-UA"/>
        </w:rPr>
        <w:t>с</w:t>
      </w:r>
      <w:r w:rsidRPr="0014030A">
        <w:rPr>
          <w:sz w:val="28"/>
          <w:szCs w:val="28"/>
          <w:lang w:val="uk-UA"/>
        </w:rPr>
        <w:t>т</w:t>
      </w:r>
      <w:r w:rsidR="008A5569" w:rsidRPr="0014030A">
        <w:rPr>
          <w:sz w:val="28"/>
          <w:szCs w:val="28"/>
          <w:lang w:val="uk-UA"/>
        </w:rPr>
        <w:t>ат</w:t>
      </w:r>
      <w:r w:rsidRPr="0014030A">
        <w:rPr>
          <w:sz w:val="28"/>
          <w:szCs w:val="28"/>
          <w:lang w:val="uk-UA"/>
        </w:rPr>
        <w:t>и наслідком існування суттєвих викривлень у показниках фінансової звітності.</w:t>
      </w:r>
    </w:p>
    <w:p w:rsidR="009D0740" w:rsidRPr="0014030A" w:rsidRDefault="009D0740" w:rsidP="00DC2048">
      <w:pPr>
        <w:pStyle w:val="ac"/>
        <w:numPr>
          <w:ilvl w:val="0"/>
          <w:numId w:val="38"/>
        </w:numPr>
        <w:ind w:left="0" w:firstLine="709"/>
        <w:jc w:val="both"/>
        <w:rPr>
          <w:i/>
          <w:sz w:val="28"/>
          <w:szCs w:val="28"/>
          <w:u w:val="single"/>
          <w:lang w:val="uk-UA"/>
        </w:rPr>
      </w:pPr>
      <w:r w:rsidRPr="0014030A">
        <w:rPr>
          <w:i/>
          <w:sz w:val="28"/>
          <w:szCs w:val="28"/>
          <w:lang w:val="uk-UA"/>
        </w:rPr>
        <w:lastRenderedPageBreak/>
        <w:t xml:space="preserve"> Результати виконаних процедур щодо отримання доказів стосовно тверджень у показниках фінансової звітності</w:t>
      </w:r>
      <w:r w:rsidRPr="0014030A">
        <w:rPr>
          <w:sz w:val="28"/>
          <w:szCs w:val="28"/>
          <w:lang w:val="uk-UA"/>
        </w:rPr>
        <w:t>.</w:t>
      </w:r>
      <w:r w:rsidR="008A5569" w:rsidRPr="0014030A">
        <w:rPr>
          <w:sz w:val="28"/>
          <w:szCs w:val="28"/>
          <w:lang w:val="uk-UA"/>
        </w:rPr>
        <w:t xml:space="preserve"> Називаються всі</w:t>
      </w:r>
      <w:r w:rsidRPr="0014030A">
        <w:rPr>
          <w:sz w:val="28"/>
          <w:szCs w:val="28"/>
          <w:lang w:val="uk-UA"/>
        </w:rPr>
        <w:t xml:space="preserve"> виявлені помилки у фінансових звітах та обов’язково надається їх характеристика щодо суттєвості. В підсумку надаються рекомендації щодо можливого виправлення у фінансовій звітності, по якій передбачаються надання висновку.</w:t>
      </w:r>
    </w:p>
    <w:p w:rsidR="009D0740" w:rsidRPr="0014030A" w:rsidRDefault="009D0740" w:rsidP="008A5569">
      <w:pPr>
        <w:pStyle w:val="ac"/>
        <w:ind w:left="0" w:firstLine="709"/>
        <w:jc w:val="both"/>
        <w:rPr>
          <w:sz w:val="28"/>
          <w:szCs w:val="28"/>
          <w:lang w:val="uk-UA"/>
        </w:rPr>
      </w:pPr>
      <w:r w:rsidRPr="0014030A">
        <w:rPr>
          <w:i/>
          <w:sz w:val="28"/>
          <w:szCs w:val="28"/>
          <w:lang w:val="uk-UA"/>
        </w:rPr>
        <w:t xml:space="preserve">Аудиторський висновок </w:t>
      </w:r>
      <w:r w:rsidRPr="0014030A">
        <w:rPr>
          <w:sz w:val="28"/>
          <w:szCs w:val="28"/>
          <w:lang w:val="uk-UA"/>
        </w:rPr>
        <w:t>– це документ, що складений відповідно до стандартів аудиту та передбачає надання впевненості користувачам щодо відповідності фінансової звітності або іншої інформації концептуальним основам, які використовувалися при її складанні</w:t>
      </w:r>
    </w:p>
    <w:p w:rsidR="009D0740" w:rsidRPr="0014030A" w:rsidRDefault="009D0740" w:rsidP="008A5569">
      <w:pPr>
        <w:ind w:firstLine="709"/>
        <w:jc w:val="both"/>
        <w:rPr>
          <w:sz w:val="28"/>
          <w:szCs w:val="28"/>
          <w:lang w:val="uk-UA"/>
        </w:rPr>
      </w:pPr>
      <w:r w:rsidRPr="0014030A">
        <w:rPr>
          <w:sz w:val="28"/>
          <w:szCs w:val="28"/>
          <w:lang w:val="uk-UA"/>
        </w:rPr>
        <w:t>Основою для формування судження аудитора є задокументовані аудиторські докази, які отримані в процесі виконання аудиту.</w:t>
      </w:r>
    </w:p>
    <w:p w:rsidR="009D0740" w:rsidRPr="0014030A" w:rsidRDefault="009D0740" w:rsidP="008A5569">
      <w:pPr>
        <w:ind w:firstLine="709"/>
        <w:jc w:val="both"/>
        <w:rPr>
          <w:sz w:val="28"/>
          <w:szCs w:val="28"/>
          <w:lang w:val="uk-UA"/>
        </w:rPr>
      </w:pPr>
      <w:r w:rsidRPr="0014030A">
        <w:rPr>
          <w:sz w:val="28"/>
          <w:szCs w:val="28"/>
          <w:lang w:val="uk-UA"/>
        </w:rPr>
        <w:t>Аудитор повинен оцінити на основі отриманих доказів, чи є достатня впевненість, що фінансові звіти, взяті в цілому, не містять суттєвих викривлень</w:t>
      </w:r>
    </w:p>
    <w:p w:rsidR="009D0740" w:rsidRPr="0014030A" w:rsidRDefault="009D0740" w:rsidP="008A5569">
      <w:pPr>
        <w:pStyle w:val="ac"/>
        <w:ind w:left="0" w:firstLine="709"/>
        <w:jc w:val="both"/>
        <w:rPr>
          <w:sz w:val="28"/>
          <w:szCs w:val="28"/>
          <w:lang w:val="uk-UA"/>
        </w:rPr>
      </w:pPr>
      <w:r w:rsidRPr="0014030A">
        <w:rPr>
          <w:i/>
          <w:sz w:val="28"/>
          <w:szCs w:val="28"/>
          <w:lang w:val="uk-UA"/>
        </w:rPr>
        <w:t>Безумовно – позитивна думка висловлюється</w:t>
      </w:r>
      <w:r w:rsidRPr="0014030A">
        <w:rPr>
          <w:sz w:val="28"/>
          <w:szCs w:val="28"/>
          <w:lang w:val="uk-UA"/>
        </w:rPr>
        <w:t xml:space="preserve"> за допомогою таких словосполучень: «справедливо та достовірно відображають»; «представляють достовірно в усіх суттєвих аспектах»</w:t>
      </w:r>
    </w:p>
    <w:p w:rsidR="009D0740" w:rsidRPr="0014030A" w:rsidRDefault="009D0740" w:rsidP="008A5569">
      <w:pPr>
        <w:pStyle w:val="ac"/>
        <w:ind w:left="0" w:firstLine="709"/>
        <w:jc w:val="both"/>
        <w:rPr>
          <w:sz w:val="28"/>
          <w:szCs w:val="28"/>
          <w:lang w:val="uk-UA"/>
        </w:rPr>
      </w:pPr>
      <w:r w:rsidRPr="0014030A">
        <w:rPr>
          <w:sz w:val="28"/>
          <w:szCs w:val="28"/>
          <w:lang w:val="uk-UA"/>
        </w:rPr>
        <w:t xml:space="preserve">Аудитор може надавати </w:t>
      </w:r>
      <w:r w:rsidRPr="0014030A">
        <w:rPr>
          <w:i/>
          <w:sz w:val="28"/>
          <w:szCs w:val="28"/>
          <w:lang w:val="uk-UA"/>
        </w:rPr>
        <w:t>безумовно</w:t>
      </w:r>
      <w:r w:rsidR="008A5569" w:rsidRPr="0014030A">
        <w:rPr>
          <w:i/>
          <w:sz w:val="28"/>
          <w:szCs w:val="28"/>
          <w:lang w:val="uk-UA"/>
        </w:rPr>
        <w:t>-</w:t>
      </w:r>
      <w:r w:rsidRPr="0014030A">
        <w:rPr>
          <w:i/>
          <w:sz w:val="28"/>
          <w:szCs w:val="28"/>
          <w:lang w:val="uk-UA"/>
        </w:rPr>
        <w:t>позитивний висновок</w:t>
      </w:r>
      <w:r w:rsidRPr="0014030A">
        <w:rPr>
          <w:sz w:val="28"/>
          <w:szCs w:val="28"/>
          <w:lang w:val="uk-UA"/>
        </w:rPr>
        <w:t>, коли виконуються всі наступні умови:</w:t>
      </w:r>
    </w:p>
    <w:p w:rsidR="009D0740" w:rsidRPr="0014030A" w:rsidRDefault="008A5569" w:rsidP="00DC2048">
      <w:pPr>
        <w:pStyle w:val="ac"/>
        <w:numPr>
          <w:ilvl w:val="0"/>
          <w:numId w:val="39"/>
        </w:numPr>
        <w:ind w:left="0" w:firstLine="709"/>
        <w:jc w:val="both"/>
        <w:rPr>
          <w:sz w:val="28"/>
          <w:szCs w:val="28"/>
          <w:lang w:val="uk-UA"/>
        </w:rPr>
      </w:pPr>
      <w:r w:rsidRPr="0014030A">
        <w:rPr>
          <w:sz w:val="28"/>
          <w:szCs w:val="28"/>
          <w:lang w:val="uk-UA"/>
        </w:rPr>
        <w:t>о</w:t>
      </w:r>
      <w:r w:rsidR="009D0740" w:rsidRPr="0014030A">
        <w:rPr>
          <w:sz w:val="28"/>
          <w:szCs w:val="28"/>
          <w:lang w:val="uk-UA"/>
        </w:rPr>
        <w:t>блікова політика підприємства відповідає концептуальній основі фінансової звітності та обставинам функціонування підприємства</w:t>
      </w:r>
      <w:r w:rsidRPr="0014030A">
        <w:rPr>
          <w:sz w:val="28"/>
          <w:szCs w:val="28"/>
          <w:lang w:val="uk-UA"/>
        </w:rPr>
        <w:t>;</w:t>
      </w:r>
    </w:p>
    <w:p w:rsidR="009D0740" w:rsidRPr="0014030A" w:rsidRDefault="008A5569" w:rsidP="00DC2048">
      <w:pPr>
        <w:pStyle w:val="ac"/>
        <w:numPr>
          <w:ilvl w:val="0"/>
          <w:numId w:val="39"/>
        </w:numPr>
        <w:ind w:left="0" w:firstLine="709"/>
        <w:jc w:val="both"/>
        <w:rPr>
          <w:sz w:val="28"/>
          <w:szCs w:val="28"/>
          <w:lang w:val="uk-UA"/>
        </w:rPr>
      </w:pPr>
      <w:r w:rsidRPr="0014030A">
        <w:rPr>
          <w:sz w:val="28"/>
          <w:szCs w:val="28"/>
          <w:lang w:val="uk-UA"/>
        </w:rPr>
        <w:t>п</w:t>
      </w:r>
      <w:r w:rsidR="009D0740" w:rsidRPr="0014030A">
        <w:rPr>
          <w:sz w:val="28"/>
          <w:szCs w:val="28"/>
          <w:lang w:val="uk-UA"/>
        </w:rPr>
        <w:t>рийняті підприємством облікові оцінки відповідають фактичним обставинам функціонування підприємства</w:t>
      </w:r>
      <w:r w:rsidRPr="0014030A">
        <w:rPr>
          <w:sz w:val="28"/>
          <w:szCs w:val="28"/>
          <w:lang w:val="uk-UA"/>
        </w:rPr>
        <w:t>;</w:t>
      </w:r>
    </w:p>
    <w:p w:rsidR="009D0740" w:rsidRPr="0014030A" w:rsidRDefault="008A5569" w:rsidP="00DC2048">
      <w:pPr>
        <w:pStyle w:val="ac"/>
        <w:numPr>
          <w:ilvl w:val="0"/>
          <w:numId w:val="39"/>
        </w:numPr>
        <w:ind w:left="0" w:firstLine="709"/>
        <w:jc w:val="both"/>
        <w:rPr>
          <w:sz w:val="28"/>
          <w:szCs w:val="28"/>
          <w:lang w:val="uk-UA"/>
        </w:rPr>
      </w:pPr>
      <w:r w:rsidRPr="0014030A">
        <w:rPr>
          <w:sz w:val="28"/>
          <w:szCs w:val="28"/>
          <w:lang w:val="uk-UA"/>
        </w:rPr>
        <w:t>і</w:t>
      </w:r>
      <w:r w:rsidR="009D0740" w:rsidRPr="0014030A">
        <w:rPr>
          <w:sz w:val="28"/>
          <w:szCs w:val="28"/>
          <w:lang w:val="uk-UA"/>
        </w:rPr>
        <w:t>нформація, яка представлена у фінансових звітах, є відповідною, надійною, порівняльною і зрозумілою</w:t>
      </w:r>
      <w:r w:rsidRPr="0014030A">
        <w:rPr>
          <w:sz w:val="28"/>
          <w:szCs w:val="28"/>
          <w:lang w:val="uk-UA"/>
        </w:rPr>
        <w:t>;</w:t>
      </w:r>
    </w:p>
    <w:p w:rsidR="009D0740" w:rsidRPr="0014030A" w:rsidRDefault="008A5569" w:rsidP="00DC2048">
      <w:pPr>
        <w:pStyle w:val="ac"/>
        <w:numPr>
          <w:ilvl w:val="0"/>
          <w:numId w:val="39"/>
        </w:numPr>
        <w:ind w:left="0" w:firstLine="709"/>
        <w:jc w:val="both"/>
        <w:rPr>
          <w:sz w:val="28"/>
          <w:szCs w:val="28"/>
          <w:lang w:val="uk-UA"/>
        </w:rPr>
      </w:pPr>
      <w:r w:rsidRPr="0014030A">
        <w:rPr>
          <w:sz w:val="28"/>
          <w:szCs w:val="28"/>
          <w:lang w:val="uk-UA"/>
        </w:rPr>
        <w:t>ф</w:t>
      </w:r>
      <w:r w:rsidR="009D0740" w:rsidRPr="0014030A">
        <w:rPr>
          <w:sz w:val="28"/>
          <w:szCs w:val="28"/>
          <w:lang w:val="uk-UA"/>
        </w:rPr>
        <w:t xml:space="preserve">інансові звіти дозволяють розкрити та зрозуміти користувачам вплив суттєвих операцій </w:t>
      </w:r>
      <w:r w:rsidR="007F108E" w:rsidRPr="0014030A">
        <w:rPr>
          <w:sz w:val="28"/>
          <w:szCs w:val="28"/>
          <w:lang w:val="uk-UA"/>
        </w:rPr>
        <w:t xml:space="preserve">на </w:t>
      </w:r>
      <w:r w:rsidR="009D0740" w:rsidRPr="0014030A">
        <w:rPr>
          <w:sz w:val="28"/>
          <w:szCs w:val="28"/>
          <w:lang w:val="uk-UA"/>
        </w:rPr>
        <w:t>інформацію, що міститься</w:t>
      </w:r>
      <w:r w:rsidR="007F108E" w:rsidRPr="0014030A">
        <w:rPr>
          <w:sz w:val="28"/>
          <w:szCs w:val="28"/>
          <w:lang w:val="uk-UA"/>
        </w:rPr>
        <w:t xml:space="preserve"> </w:t>
      </w:r>
      <w:r w:rsidR="009D0740" w:rsidRPr="0014030A">
        <w:rPr>
          <w:sz w:val="28"/>
          <w:szCs w:val="28"/>
          <w:lang w:val="uk-UA"/>
        </w:rPr>
        <w:t>у фінансових звітах.</w:t>
      </w:r>
    </w:p>
    <w:p w:rsidR="009D0740" w:rsidRPr="0014030A" w:rsidRDefault="009D0740" w:rsidP="008A5569">
      <w:pPr>
        <w:ind w:firstLine="709"/>
        <w:jc w:val="both"/>
        <w:rPr>
          <w:sz w:val="28"/>
          <w:szCs w:val="28"/>
          <w:lang w:val="uk-UA"/>
        </w:rPr>
      </w:pPr>
      <w:r w:rsidRPr="0014030A">
        <w:rPr>
          <w:sz w:val="28"/>
          <w:szCs w:val="28"/>
          <w:lang w:val="uk-UA"/>
        </w:rPr>
        <w:t>Міжнародні стандарти аудиту містять наступні вимоги щодо обов’язкових елементів аудиторського висновку: заголовок, адресат; вступний параграф; відповідальність управлінського персоналу за фінансові звіти; відповідальність аудитора; аудиторська думка; інші обов’язки стосовно надання висновку; підпис аудитора; дата аудиторського висновку; адреса аудитора.</w:t>
      </w:r>
    </w:p>
    <w:p w:rsidR="009D0740" w:rsidRPr="0014030A" w:rsidRDefault="009D0740" w:rsidP="008A5569">
      <w:pPr>
        <w:pStyle w:val="ac"/>
        <w:ind w:left="0" w:firstLine="709"/>
        <w:jc w:val="both"/>
        <w:rPr>
          <w:i/>
          <w:sz w:val="28"/>
          <w:szCs w:val="28"/>
          <w:lang w:val="uk-UA"/>
        </w:rPr>
      </w:pPr>
      <w:r w:rsidRPr="0014030A">
        <w:rPr>
          <w:i/>
          <w:sz w:val="28"/>
          <w:szCs w:val="28"/>
          <w:lang w:val="uk-UA"/>
        </w:rPr>
        <w:t>Безумовно – позитивний висновок</w:t>
      </w:r>
    </w:p>
    <w:p w:rsidR="009D0740" w:rsidRPr="0014030A" w:rsidRDefault="009D0740" w:rsidP="008A5569">
      <w:pPr>
        <w:pStyle w:val="ac"/>
        <w:ind w:left="0" w:firstLine="709"/>
        <w:jc w:val="both"/>
        <w:rPr>
          <w:sz w:val="28"/>
          <w:szCs w:val="28"/>
          <w:lang w:val="uk-UA"/>
        </w:rPr>
      </w:pPr>
      <w:r w:rsidRPr="0014030A">
        <w:rPr>
          <w:sz w:val="28"/>
          <w:szCs w:val="28"/>
          <w:lang w:val="uk-UA"/>
        </w:rPr>
        <w:t>У тому випадку, коли аудитор висловлює безумовно-позитивну думку, в тексті висновку вона формулюється в спеціальному параграфі, в якому чітко вказуються фінансові звіти справедливо і достовірно відображають в усіх суттєвих аспектах результати господарських операцій (за відповідний звітний період) відповідно до визначеної концептуальної основи фінансової звітності.</w:t>
      </w:r>
    </w:p>
    <w:p w:rsidR="009D0740" w:rsidRPr="0014030A" w:rsidRDefault="009D0740" w:rsidP="008A5569">
      <w:pPr>
        <w:ind w:firstLine="709"/>
        <w:jc w:val="both"/>
        <w:rPr>
          <w:sz w:val="28"/>
          <w:szCs w:val="28"/>
          <w:lang w:val="uk-UA"/>
        </w:rPr>
      </w:pPr>
      <w:r w:rsidRPr="0014030A">
        <w:rPr>
          <w:sz w:val="28"/>
          <w:szCs w:val="28"/>
          <w:lang w:val="uk-UA"/>
        </w:rPr>
        <w:t>Інколи завданням на проведення аудиту встановлюється необхідність висловити думку стосовно інших питань, окрім повноти та достовірності інформації повного пакету фінансової звітності загального призначення.</w:t>
      </w:r>
    </w:p>
    <w:p w:rsidR="009D0740" w:rsidRPr="0014030A" w:rsidRDefault="00333061" w:rsidP="008A5569">
      <w:pPr>
        <w:pStyle w:val="ac"/>
        <w:ind w:left="0" w:firstLine="709"/>
        <w:jc w:val="both"/>
        <w:rPr>
          <w:sz w:val="28"/>
          <w:szCs w:val="28"/>
          <w:lang w:val="uk-UA"/>
        </w:rPr>
      </w:pPr>
      <w:r w:rsidRPr="0014030A">
        <w:rPr>
          <w:i/>
          <w:sz w:val="28"/>
          <w:szCs w:val="28"/>
          <w:lang w:val="uk-UA"/>
        </w:rPr>
        <w:t>Модифіковані</w:t>
      </w:r>
      <w:r w:rsidR="009D0740" w:rsidRPr="0014030A">
        <w:rPr>
          <w:i/>
          <w:sz w:val="28"/>
          <w:szCs w:val="28"/>
          <w:lang w:val="uk-UA"/>
        </w:rPr>
        <w:t xml:space="preserve"> висновки</w:t>
      </w:r>
      <w:r w:rsidR="009D0740" w:rsidRPr="0014030A">
        <w:rPr>
          <w:sz w:val="28"/>
          <w:szCs w:val="28"/>
          <w:lang w:val="uk-UA"/>
        </w:rPr>
        <w:t xml:space="preserve"> -  це всі висновки про фінансову звітність, структура яких відрізняється від структури безумовно-позитивного висновку.</w:t>
      </w:r>
    </w:p>
    <w:p w:rsidR="009D0740" w:rsidRPr="0014030A" w:rsidRDefault="009D0740" w:rsidP="008A5569">
      <w:pPr>
        <w:ind w:firstLine="709"/>
        <w:jc w:val="both"/>
        <w:rPr>
          <w:sz w:val="28"/>
          <w:szCs w:val="28"/>
          <w:lang w:val="uk-UA"/>
        </w:rPr>
      </w:pPr>
      <w:r w:rsidRPr="0014030A">
        <w:rPr>
          <w:sz w:val="28"/>
          <w:szCs w:val="28"/>
          <w:lang w:val="uk-UA"/>
        </w:rPr>
        <w:lastRenderedPageBreak/>
        <w:t>Така відмінність може бути у тому, що модифікований висновок буде включати в себе додатково:</w:t>
      </w:r>
    </w:p>
    <w:p w:rsidR="009D0740" w:rsidRPr="0014030A" w:rsidRDefault="00333061" w:rsidP="00DC2048">
      <w:pPr>
        <w:pStyle w:val="ac"/>
        <w:numPr>
          <w:ilvl w:val="0"/>
          <w:numId w:val="40"/>
        </w:numPr>
        <w:ind w:left="0" w:firstLine="709"/>
        <w:jc w:val="both"/>
        <w:rPr>
          <w:sz w:val="28"/>
          <w:szCs w:val="28"/>
          <w:lang w:val="uk-UA"/>
        </w:rPr>
      </w:pPr>
      <w:r w:rsidRPr="0014030A">
        <w:rPr>
          <w:sz w:val="28"/>
          <w:szCs w:val="28"/>
          <w:lang w:val="uk-UA"/>
        </w:rPr>
        <w:t>п</w:t>
      </w:r>
      <w:r w:rsidR="009D0740" w:rsidRPr="0014030A">
        <w:rPr>
          <w:sz w:val="28"/>
          <w:szCs w:val="28"/>
          <w:lang w:val="uk-UA"/>
        </w:rPr>
        <w:t>ояснювальний параграф</w:t>
      </w:r>
      <w:r w:rsidRPr="0014030A">
        <w:rPr>
          <w:sz w:val="28"/>
          <w:szCs w:val="28"/>
          <w:lang w:val="uk-UA"/>
        </w:rPr>
        <w:t>;</w:t>
      </w:r>
    </w:p>
    <w:p w:rsidR="009D0740" w:rsidRPr="0014030A" w:rsidRDefault="00333061" w:rsidP="00DC2048">
      <w:pPr>
        <w:pStyle w:val="ac"/>
        <w:numPr>
          <w:ilvl w:val="0"/>
          <w:numId w:val="40"/>
        </w:numPr>
        <w:ind w:left="0" w:firstLine="709"/>
        <w:jc w:val="both"/>
        <w:rPr>
          <w:sz w:val="28"/>
          <w:szCs w:val="28"/>
          <w:lang w:val="uk-UA"/>
        </w:rPr>
      </w:pPr>
      <w:r w:rsidRPr="0014030A">
        <w:rPr>
          <w:sz w:val="28"/>
          <w:szCs w:val="28"/>
          <w:lang w:val="uk-UA"/>
        </w:rPr>
        <w:t>п</w:t>
      </w:r>
      <w:r w:rsidR="009D0740" w:rsidRPr="0014030A">
        <w:rPr>
          <w:sz w:val="28"/>
          <w:szCs w:val="28"/>
          <w:lang w:val="uk-UA"/>
        </w:rPr>
        <w:t>араграф, що впливає на думку аудитора.</w:t>
      </w:r>
    </w:p>
    <w:p w:rsidR="009D0740" w:rsidRPr="0014030A" w:rsidRDefault="009D0740" w:rsidP="008A5569">
      <w:pPr>
        <w:pStyle w:val="ac"/>
        <w:ind w:left="0" w:firstLine="709"/>
        <w:jc w:val="both"/>
        <w:rPr>
          <w:sz w:val="28"/>
          <w:szCs w:val="28"/>
          <w:lang w:val="uk-UA"/>
        </w:rPr>
      </w:pPr>
      <w:r w:rsidRPr="0014030A">
        <w:rPr>
          <w:sz w:val="28"/>
          <w:szCs w:val="28"/>
          <w:lang w:val="uk-UA"/>
        </w:rPr>
        <w:t>Отже, коли говориться, про те, що висновок модифіковано, то мається на увазі, що його структура відрізняється від структури безумовно-позитивного висновку.</w:t>
      </w:r>
    </w:p>
    <w:p w:rsidR="009D0740" w:rsidRPr="0014030A" w:rsidRDefault="009D0740" w:rsidP="008A5569">
      <w:pPr>
        <w:ind w:firstLine="709"/>
        <w:jc w:val="both"/>
        <w:rPr>
          <w:sz w:val="28"/>
          <w:szCs w:val="28"/>
          <w:lang w:val="uk-UA"/>
        </w:rPr>
      </w:pPr>
      <w:r w:rsidRPr="0014030A">
        <w:rPr>
          <w:sz w:val="28"/>
          <w:szCs w:val="28"/>
          <w:lang w:val="uk-UA"/>
        </w:rPr>
        <w:t>Разом з тим, важливо розуміти, що за змістом судження аудитора щодо повного комплекту фінансової звітності, аудиторські висновки можуть бути лише 4-х видів:</w:t>
      </w:r>
    </w:p>
    <w:p w:rsidR="009D0740" w:rsidRPr="0014030A" w:rsidRDefault="00333061" w:rsidP="00DC2048">
      <w:pPr>
        <w:pStyle w:val="ac"/>
        <w:numPr>
          <w:ilvl w:val="0"/>
          <w:numId w:val="40"/>
        </w:numPr>
        <w:tabs>
          <w:tab w:val="left" w:pos="993"/>
        </w:tabs>
        <w:ind w:left="0" w:firstLine="709"/>
        <w:jc w:val="both"/>
        <w:rPr>
          <w:sz w:val="28"/>
          <w:szCs w:val="28"/>
          <w:lang w:val="uk-UA"/>
        </w:rPr>
      </w:pPr>
      <w:r w:rsidRPr="0014030A">
        <w:rPr>
          <w:sz w:val="28"/>
          <w:szCs w:val="28"/>
          <w:lang w:val="uk-UA"/>
        </w:rPr>
        <w:t>б</w:t>
      </w:r>
      <w:r w:rsidR="009D0740" w:rsidRPr="0014030A">
        <w:rPr>
          <w:sz w:val="28"/>
          <w:szCs w:val="28"/>
          <w:lang w:val="uk-UA"/>
        </w:rPr>
        <w:t>езумовно – позитивний висновок</w:t>
      </w:r>
      <w:r w:rsidRPr="0014030A">
        <w:rPr>
          <w:sz w:val="28"/>
          <w:szCs w:val="28"/>
          <w:lang w:val="uk-UA"/>
        </w:rPr>
        <w:t>;</w:t>
      </w:r>
    </w:p>
    <w:p w:rsidR="009D0740" w:rsidRPr="0014030A" w:rsidRDefault="00333061" w:rsidP="00DC2048">
      <w:pPr>
        <w:pStyle w:val="ac"/>
        <w:numPr>
          <w:ilvl w:val="0"/>
          <w:numId w:val="40"/>
        </w:numPr>
        <w:tabs>
          <w:tab w:val="left" w:pos="993"/>
        </w:tabs>
        <w:ind w:left="0" w:firstLine="709"/>
        <w:jc w:val="both"/>
        <w:rPr>
          <w:sz w:val="28"/>
          <w:szCs w:val="28"/>
          <w:lang w:val="uk-UA"/>
        </w:rPr>
      </w:pPr>
      <w:r w:rsidRPr="0014030A">
        <w:rPr>
          <w:sz w:val="28"/>
          <w:szCs w:val="28"/>
          <w:lang w:val="uk-UA"/>
        </w:rPr>
        <w:t>у</w:t>
      </w:r>
      <w:r w:rsidR="009D0740" w:rsidRPr="0014030A">
        <w:rPr>
          <w:sz w:val="28"/>
          <w:szCs w:val="28"/>
          <w:lang w:val="uk-UA"/>
        </w:rPr>
        <w:t>мовно – позитивний висновок</w:t>
      </w:r>
      <w:r w:rsidRPr="0014030A">
        <w:rPr>
          <w:sz w:val="28"/>
          <w:szCs w:val="28"/>
          <w:lang w:val="uk-UA"/>
        </w:rPr>
        <w:t>;</w:t>
      </w:r>
    </w:p>
    <w:p w:rsidR="009D0740" w:rsidRPr="0014030A" w:rsidRDefault="00333061" w:rsidP="00DC2048">
      <w:pPr>
        <w:pStyle w:val="ac"/>
        <w:numPr>
          <w:ilvl w:val="0"/>
          <w:numId w:val="40"/>
        </w:numPr>
        <w:tabs>
          <w:tab w:val="left" w:pos="993"/>
        </w:tabs>
        <w:ind w:left="0" w:firstLine="709"/>
        <w:jc w:val="both"/>
        <w:rPr>
          <w:sz w:val="28"/>
          <w:szCs w:val="28"/>
          <w:lang w:val="uk-UA"/>
        </w:rPr>
      </w:pPr>
      <w:r w:rsidRPr="0014030A">
        <w:rPr>
          <w:sz w:val="28"/>
          <w:szCs w:val="28"/>
          <w:lang w:val="uk-UA"/>
        </w:rPr>
        <w:t>н</w:t>
      </w:r>
      <w:r w:rsidR="009D0740" w:rsidRPr="0014030A">
        <w:rPr>
          <w:sz w:val="28"/>
          <w:szCs w:val="28"/>
          <w:lang w:val="uk-UA"/>
        </w:rPr>
        <w:t>егативний висновок</w:t>
      </w:r>
      <w:r w:rsidRPr="0014030A">
        <w:rPr>
          <w:sz w:val="28"/>
          <w:szCs w:val="28"/>
          <w:lang w:val="uk-UA"/>
        </w:rPr>
        <w:t>;</w:t>
      </w:r>
    </w:p>
    <w:p w:rsidR="009D0740" w:rsidRPr="0014030A" w:rsidRDefault="00333061" w:rsidP="00DC2048">
      <w:pPr>
        <w:pStyle w:val="ac"/>
        <w:numPr>
          <w:ilvl w:val="0"/>
          <w:numId w:val="40"/>
        </w:numPr>
        <w:tabs>
          <w:tab w:val="left" w:pos="993"/>
        </w:tabs>
        <w:ind w:left="0" w:firstLine="709"/>
        <w:jc w:val="both"/>
        <w:rPr>
          <w:sz w:val="28"/>
          <w:szCs w:val="28"/>
          <w:lang w:val="uk-UA"/>
        </w:rPr>
      </w:pPr>
      <w:r w:rsidRPr="0014030A">
        <w:rPr>
          <w:sz w:val="28"/>
          <w:szCs w:val="28"/>
          <w:lang w:val="uk-UA"/>
        </w:rPr>
        <w:t>в</w:t>
      </w:r>
      <w:r w:rsidR="009D0740" w:rsidRPr="0014030A">
        <w:rPr>
          <w:sz w:val="28"/>
          <w:szCs w:val="28"/>
          <w:lang w:val="uk-UA"/>
        </w:rPr>
        <w:t>ідмова від висловлення думки.</w:t>
      </w:r>
    </w:p>
    <w:p w:rsidR="009D0740" w:rsidRPr="0014030A" w:rsidRDefault="009D0740" w:rsidP="008A5569">
      <w:pPr>
        <w:ind w:firstLine="709"/>
        <w:jc w:val="both"/>
        <w:rPr>
          <w:i/>
          <w:sz w:val="28"/>
          <w:szCs w:val="28"/>
          <w:lang w:val="uk-UA"/>
        </w:rPr>
      </w:pPr>
      <w:r w:rsidRPr="0014030A">
        <w:rPr>
          <w:i/>
          <w:sz w:val="28"/>
          <w:szCs w:val="28"/>
          <w:lang w:val="uk-UA"/>
        </w:rPr>
        <w:t>Безумовно-позитивний висновок з пояснювальним параграфом</w:t>
      </w:r>
    </w:p>
    <w:p w:rsidR="009D0740" w:rsidRPr="0014030A" w:rsidRDefault="009D0740" w:rsidP="008A5569">
      <w:pPr>
        <w:ind w:firstLine="709"/>
        <w:jc w:val="both"/>
        <w:rPr>
          <w:sz w:val="28"/>
          <w:szCs w:val="28"/>
          <w:lang w:val="uk-UA"/>
        </w:rPr>
      </w:pPr>
      <w:r w:rsidRPr="0014030A">
        <w:rPr>
          <w:sz w:val="28"/>
          <w:szCs w:val="28"/>
          <w:lang w:val="uk-UA"/>
        </w:rPr>
        <w:t>Якщо згрупувати за однорідними ознаками причини того, що аудитор не може сформулювати безумовно-позитивну думку, то вони можуть бути об’єднані у дві групи:</w:t>
      </w:r>
    </w:p>
    <w:p w:rsidR="009D0740" w:rsidRPr="0014030A" w:rsidRDefault="00333061" w:rsidP="00DC2048">
      <w:pPr>
        <w:pStyle w:val="ac"/>
        <w:numPr>
          <w:ilvl w:val="0"/>
          <w:numId w:val="41"/>
        </w:numPr>
        <w:ind w:left="0" w:firstLine="709"/>
        <w:jc w:val="both"/>
        <w:rPr>
          <w:sz w:val="28"/>
          <w:szCs w:val="28"/>
          <w:lang w:val="uk-UA"/>
        </w:rPr>
      </w:pPr>
      <w:r w:rsidRPr="0014030A">
        <w:rPr>
          <w:sz w:val="28"/>
          <w:szCs w:val="28"/>
          <w:lang w:val="uk-UA"/>
        </w:rPr>
        <w:t>о</w:t>
      </w:r>
      <w:r w:rsidR="009D0740" w:rsidRPr="0014030A">
        <w:rPr>
          <w:sz w:val="28"/>
          <w:szCs w:val="28"/>
          <w:lang w:val="uk-UA"/>
        </w:rPr>
        <w:t>бмеження обсягу роботи аудитора;</w:t>
      </w:r>
    </w:p>
    <w:p w:rsidR="009D0740" w:rsidRPr="0014030A" w:rsidRDefault="00333061" w:rsidP="00DC2048">
      <w:pPr>
        <w:pStyle w:val="ac"/>
        <w:numPr>
          <w:ilvl w:val="0"/>
          <w:numId w:val="41"/>
        </w:numPr>
        <w:ind w:left="0" w:firstLine="709"/>
        <w:jc w:val="both"/>
        <w:rPr>
          <w:sz w:val="28"/>
          <w:szCs w:val="28"/>
          <w:lang w:val="uk-UA"/>
        </w:rPr>
      </w:pPr>
      <w:r w:rsidRPr="0014030A">
        <w:rPr>
          <w:sz w:val="28"/>
          <w:szCs w:val="28"/>
          <w:lang w:val="uk-UA"/>
        </w:rPr>
        <w:t>н</w:t>
      </w:r>
      <w:r w:rsidR="009D0740" w:rsidRPr="0014030A">
        <w:rPr>
          <w:sz w:val="28"/>
          <w:szCs w:val="28"/>
          <w:lang w:val="uk-UA"/>
        </w:rPr>
        <w:t>езгода з управлінським персоналом стосовно прийнятності обраної облікової політики, методу її застосування або адекватності розкриття інформації у фінансовій звітності.</w:t>
      </w:r>
    </w:p>
    <w:p w:rsidR="009D0740" w:rsidRPr="0014030A" w:rsidRDefault="009D0740" w:rsidP="008A5569">
      <w:pPr>
        <w:ind w:firstLine="709"/>
        <w:jc w:val="both"/>
        <w:rPr>
          <w:sz w:val="28"/>
          <w:szCs w:val="28"/>
          <w:lang w:val="uk-UA"/>
        </w:rPr>
      </w:pPr>
      <w:r w:rsidRPr="0014030A">
        <w:rPr>
          <w:i/>
          <w:sz w:val="28"/>
          <w:szCs w:val="28"/>
          <w:lang w:val="uk-UA"/>
        </w:rPr>
        <w:t>Обмеження обсягу роботи аудитора</w:t>
      </w:r>
      <w:r w:rsidR="00333061" w:rsidRPr="0014030A">
        <w:rPr>
          <w:i/>
          <w:sz w:val="28"/>
          <w:szCs w:val="28"/>
          <w:lang w:val="uk-UA"/>
        </w:rPr>
        <w:t xml:space="preserve"> </w:t>
      </w:r>
      <w:r w:rsidRPr="0014030A">
        <w:rPr>
          <w:i/>
          <w:sz w:val="28"/>
          <w:szCs w:val="28"/>
          <w:lang w:val="uk-UA"/>
        </w:rPr>
        <w:t xml:space="preserve"> </w:t>
      </w:r>
      <w:r w:rsidRPr="0014030A">
        <w:rPr>
          <w:sz w:val="28"/>
          <w:szCs w:val="28"/>
          <w:lang w:val="uk-UA"/>
        </w:rPr>
        <w:t>може встановлюватись замовником, коли умови завдання визначають, що аудитор не зможе виконати всі необхідні на його думку процедури, за допомогою яких буде отримано достатній обсяг аудиторських доказів стосовно тверджень у фінансових звітах.</w:t>
      </w:r>
    </w:p>
    <w:p w:rsidR="009D0740" w:rsidRPr="0014030A" w:rsidRDefault="009D0740" w:rsidP="008A5569">
      <w:pPr>
        <w:ind w:firstLine="709"/>
        <w:jc w:val="both"/>
        <w:rPr>
          <w:sz w:val="28"/>
          <w:szCs w:val="28"/>
          <w:lang w:val="uk-UA"/>
        </w:rPr>
      </w:pPr>
      <w:r w:rsidRPr="0014030A">
        <w:rPr>
          <w:sz w:val="28"/>
          <w:szCs w:val="28"/>
          <w:lang w:val="uk-UA"/>
        </w:rPr>
        <w:t>До обмеження обсягу відносять наступні обставини:</w:t>
      </w:r>
    </w:p>
    <w:p w:rsidR="009D0740" w:rsidRPr="0014030A" w:rsidRDefault="00333061" w:rsidP="00DC2048">
      <w:pPr>
        <w:pStyle w:val="ac"/>
        <w:numPr>
          <w:ilvl w:val="0"/>
          <w:numId w:val="40"/>
        </w:numPr>
        <w:tabs>
          <w:tab w:val="left" w:pos="851"/>
        </w:tabs>
        <w:ind w:left="0" w:firstLine="709"/>
        <w:jc w:val="both"/>
        <w:rPr>
          <w:sz w:val="28"/>
          <w:szCs w:val="28"/>
          <w:lang w:val="uk-UA"/>
        </w:rPr>
      </w:pPr>
      <w:r w:rsidRPr="0014030A">
        <w:rPr>
          <w:sz w:val="28"/>
          <w:szCs w:val="28"/>
          <w:lang w:val="uk-UA"/>
        </w:rPr>
        <w:t>ч</w:t>
      </w:r>
      <w:r w:rsidR="009D0740" w:rsidRPr="0014030A">
        <w:rPr>
          <w:sz w:val="28"/>
          <w:szCs w:val="28"/>
          <w:lang w:val="uk-UA"/>
        </w:rPr>
        <w:t>ас призначення аудитора не дає йому змоги спостерігати за інвентаризацією наявних запасів</w:t>
      </w:r>
      <w:r w:rsidRPr="0014030A">
        <w:rPr>
          <w:sz w:val="28"/>
          <w:szCs w:val="28"/>
          <w:lang w:val="uk-UA"/>
        </w:rPr>
        <w:t>;</w:t>
      </w:r>
    </w:p>
    <w:p w:rsidR="009D0740" w:rsidRPr="0014030A" w:rsidRDefault="00333061" w:rsidP="00DC2048">
      <w:pPr>
        <w:pStyle w:val="ac"/>
        <w:numPr>
          <w:ilvl w:val="0"/>
          <w:numId w:val="40"/>
        </w:numPr>
        <w:tabs>
          <w:tab w:val="left" w:pos="851"/>
        </w:tabs>
        <w:ind w:left="0" w:firstLine="709"/>
        <w:jc w:val="both"/>
        <w:rPr>
          <w:sz w:val="28"/>
          <w:szCs w:val="28"/>
          <w:lang w:val="uk-UA"/>
        </w:rPr>
      </w:pPr>
      <w:r w:rsidRPr="0014030A">
        <w:rPr>
          <w:sz w:val="28"/>
          <w:szCs w:val="28"/>
          <w:lang w:val="uk-UA"/>
        </w:rPr>
        <w:t>о</w:t>
      </w:r>
      <w:r w:rsidR="009D0740" w:rsidRPr="0014030A">
        <w:rPr>
          <w:sz w:val="28"/>
          <w:szCs w:val="28"/>
          <w:lang w:val="uk-UA"/>
        </w:rPr>
        <w:t>блікові записи у бухгалтерському обліку підприємства є неадекватними, тобто не дозволяють прослідкувати зміст то порядок обробки й систематизації господарських операцій на рахунках обліку</w:t>
      </w:r>
      <w:r w:rsidRPr="0014030A">
        <w:rPr>
          <w:sz w:val="28"/>
          <w:szCs w:val="28"/>
          <w:lang w:val="uk-UA"/>
        </w:rPr>
        <w:t>;</w:t>
      </w:r>
    </w:p>
    <w:p w:rsidR="009D0740" w:rsidRPr="0014030A" w:rsidRDefault="00333061" w:rsidP="00DC2048">
      <w:pPr>
        <w:pStyle w:val="ac"/>
        <w:numPr>
          <w:ilvl w:val="0"/>
          <w:numId w:val="40"/>
        </w:numPr>
        <w:tabs>
          <w:tab w:val="left" w:pos="851"/>
        </w:tabs>
        <w:ind w:left="0" w:firstLine="709"/>
        <w:jc w:val="both"/>
        <w:rPr>
          <w:sz w:val="28"/>
          <w:szCs w:val="28"/>
          <w:lang w:val="uk-UA"/>
        </w:rPr>
      </w:pPr>
      <w:r w:rsidRPr="0014030A">
        <w:rPr>
          <w:sz w:val="28"/>
          <w:szCs w:val="28"/>
          <w:lang w:val="uk-UA"/>
        </w:rPr>
        <w:t>а</w:t>
      </w:r>
      <w:r w:rsidR="009D0740" w:rsidRPr="0014030A">
        <w:rPr>
          <w:sz w:val="28"/>
          <w:szCs w:val="28"/>
          <w:lang w:val="uk-UA"/>
        </w:rPr>
        <w:t>удитор не може виконати важливі заплановані аудиторську процедуру.</w:t>
      </w:r>
    </w:p>
    <w:p w:rsidR="009D0740" w:rsidRPr="0014030A" w:rsidRDefault="009D0740" w:rsidP="008A5569">
      <w:pPr>
        <w:ind w:firstLine="709"/>
        <w:jc w:val="both"/>
        <w:rPr>
          <w:sz w:val="28"/>
          <w:szCs w:val="28"/>
          <w:lang w:val="uk-UA"/>
        </w:rPr>
      </w:pPr>
      <w:r w:rsidRPr="0014030A">
        <w:rPr>
          <w:i/>
          <w:sz w:val="28"/>
          <w:szCs w:val="28"/>
          <w:lang w:val="uk-UA"/>
        </w:rPr>
        <w:t xml:space="preserve">Незгода з управлінським персоналом. </w:t>
      </w:r>
      <w:r w:rsidRPr="0014030A">
        <w:rPr>
          <w:sz w:val="28"/>
          <w:szCs w:val="28"/>
          <w:lang w:val="uk-UA"/>
        </w:rPr>
        <w:t>Аудитор може не погодитись з управлінським персоналом стосовно таких питань як:</w:t>
      </w:r>
    </w:p>
    <w:p w:rsidR="009D0740" w:rsidRPr="0014030A" w:rsidRDefault="00333061" w:rsidP="00DC2048">
      <w:pPr>
        <w:pStyle w:val="ac"/>
        <w:numPr>
          <w:ilvl w:val="0"/>
          <w:numId w:val="40"/>
        </w:numPr>
        <w:tabs>
          <w:tab w:val="left" w:pos="851"/>
        </w:tabs>
        <w:ind w:left="0" w:firstLine="709"/>
        <w:jc w:val="both"/>
        <w:rPr>
          <w:sz w:val="28"/>
          <w:szCs w:val="28"/>
          <w:lang w:val="uk-UA"/>
        </w:rPr>
      </w:pPr>
      <w:r w:rsidRPr="0014030A">
        <w:rPr>
          <w:sz w:val="28"/>
          <w:szCs w:val="28"/>
          <w:lang w:val="uk-UA"/>
        </w:rPr>
        <w:t>п</w:t>
      </w:r>
      <w:r w:rsidR="009D0740" w:rsidRPr="0014030A">
        <w:rPr>
          <w:sz w:val="28"/>
          <w:szCs w:val="28"/>
          <w:lang w:val="uk-UA"/>
        </w:rPr>
        <w:t>рийнятність облікової політики, метод її застосування</w:t>
      </w:r>
      <w:r w:rsidRPr="0014030A">
        <w:rPr>
          <w:sz w:val="28"/>
          <w:szCs w:val="28"/>
          <w:lang w:val="uk-UA"/>
        </w:rPr>
        <w:t>;</w:t>
      </w:r>
    </w:p>
    <w:p w:rsidR="009D0740" w:rsidRPr="0014030A" w:rsidRDefault="00333061" w:rsidP="00DC2048">
      <w:pPr>
        <w:pStyle w:val="ac"/>
        <w:numPr>
          <w:ilvl w:val="0"/>
          <w:numId w:val="40"/>
        </w:numPr>
        <w:tabs>
          <w:tab w:val="left" w:pos="851"/>
        </w:tabs>
        <w:ind w:left="0" w:firstLine="709"/>
        <w:jc w:val="both"/>
        <w:rPr>
          <w:sz w:val="28"/>
          <w:szCs w:val="28"/>
          <w:lang w:val="uk-UA"/>
        </w:rPr>
      </w:pPr>
      <w:r w:rsidRPr="0014030A">
        <w:rPr>
          <w:sz w:val="28"/>
          <w:szCs w:val="28"/>
          <w:lang w:val="uk-UA"/>
        </w:rPr>
        <w:t>п</w:t>
      </w:r>
      <w:r w:rsidR="009D0740" w:rsidRPr="0014030A">
        <w:rPr>
          <w:sz w:val="28"/>
          <w:szCs w:val="28"/>
          <w:lang w:val="uk-UA"/>
        </w:rPr>
        <w:t>орядок формування показників фінансової звітності або повноту розкриття інформації у фінансових звітах.</w:t>
      </w:r>
    </w:p>
    <w:p w:rsidR="009D0740" w:rsidRPr="0014030A" w:rsidRDefault="009D0740" w:rsidP="008A5569">
      <w:pPr>
        <w:ind w:firstLine="709"/>
        <w:jc w:val="both"/>
        <w:rPr>
          <w:sz w:val="28"/>
          <w:szCs w:val="28"/>
          <w:lang w:val="uk-UA"/>
        </w:rPr>
      </w:pPr>
      <w:r w:rsidRPr="0014030A">
        <w:rPr>
          <w:sz w:val="28"/>
          <w:szCs w:val="28"/>
          <w:lang w:val="uk-UA"/>
        </w:rPr>
        <w:t>Саме наслідок будь-якого з вище вкладеного виду причин, аудитор надає замовнику один із видів модифікованих висновків:</w:t>
      </w:r>
    </w:p>
    <w:p w:rsidR="009D0740" w:rsidRPr="0014030A" w:rsidRDefault="00B55FDC" w:rsidP="00DC2048">
      <w:pPr>
        <w:pStyle w:val="ac"/>
        <w:numPr>
          <w:ilvl w:val="0"/>
          <w:numId w:val="40"/>
        </w:numPr>
        <w:tabs>
          <w:tab w:val="left" w:pos="851"/>
        </w:tabs>
        <w:ind w:left="0" w:firstLine="709"/>
        <w:jc w:val="both"/>
        <w:rPr>
          <w:sz w:val="28"/>
          <w:szCs w:val="28"/>
          <w:lang w:val="uk-UA"/>
        </w:rPr>
      </w:pPr>
      <w:r w:rsidRPr="0014030A">
        <w:rPr>
          <w:sz w:val="28"/>
          <w:szCs w:val="28"/>
          <w:lang w:val="uk-UA"/>
        </w:rPr>
        <w:t>у</w:t>
      </w:r>
      <w:r w:rsidR="009D0740" w:rsidRPr="0014030A">
        <w:rPr>
          <w:sz w:val="28"/>
          <w:szCs w:val="28"/>
          <w:lang w:val="uk-UA"/>
        </w:rPr>
        <w:t>мовно-позитивного</w:t>
      </w:r>
      <w:r w:rsidRPr="0014030A">
        <w:rPr>
          <w:sz w:val="28"/>
          <w:szCs w:val="28"/>
          <w:lang w:val="uk-UA"/>
        </w:rPr>
        <w:t>;</w:t>
      </w:r>
    </w:p>
    <w:p w:rsidR="009D0740" w:rsidRPr="0014030A" w:rsidRDefault="00B55FDC" w:rsidP="00DC2048">
      <w:pPr>
        <w:pStyle w:val="ac"/>
        <w:numPr>
          <w:ilvl w:val="0"/>
          <w:numId w:val="40"/>
        </w:numPr>
        <w:tabs>
          <w:tab w:val="left" w:pos="851"/>
        </w:tabs>
        <w:ind w:left="0" w:firstLine="709"/>
        <w:jc w:val="both"/>
        <w:rPr>
          <w:sz w:val="28"/>
          <w:szCs w:val="28"/>
          <w:lang w:val="uk-UA"/>
        </w:rPr>
      </w:pPr>
      <w:r w:rsidRPr="0014030A">
        <w:rPr>
          <w:sz w:val="28"/>
          <w:szCs w:val="28"/>
          <w:lang w:val="uk-UA"/>
        </w:rPr>
        <w:t>н</w:t>
      </w:r>
      <w:r w:rsidR="009D0740" w:rsidRPr="0014030A">
        <w:rPr>
          <w:sz w:val="28"/>
          <w:szCs w:val="28"/>
          <w:lang w:val="uk-UA"/>
        </w:rPr>
        <w:t>егативного</w:t>
      </w:r>
      <w:r w:rsidRPr="0014030A">
        <w:rPr>
          <w:sz w:val="28"/>
          <w:szCs w:val="28"/>
          <w:lang w:val="uk-UA"/>
        </w:rPr>
        <w:t>;</w:t>
      </w:r>
    </w:p>
    <w:p w:rsidR="009D0740" w:rsidRPr="0014030A" w:rsidRDefault="00B55FDC" w:rsidP="00DC2048">
      <w:pPr>
        <w:pStyle w:val="ac"/>
        <w:numPr>
          <w:ilvl w:val="0"/>
          <w:numId w:val="40"/>
        </w:numPr>
        <w:tabs>
          <w:tab w:val="left" w:pos="851"/>
        </w:tabs>
        <w:ind w:left="0" w:firstLine="709"/>
        <w:jc w:val="both"/>
        <w:rPr>
          <w:sz w:val="28"/>
          <w:szCs w:val="28"/>
          <w:lang w:val="uk-UA"/>
        </w:rPr>
      </w:pPr>
      <w:r w:rsidRPr="0014030A">
        <w:rPr>
          <w:sz w:val="28"/>
          <w:szCs w:val="28"/>
          <w:lang w:val="uk-UA"/>
        </w:rPr>
        <w:t>в</w:t>
      </w:r>
      <w:r w:rsidR="009D0740" w:rsidRPr="0014030A">
        <w:rPr>
          <w:sz w:val="28"/>
          <w:szCs w:val="28"/>
          <w:lang w:val="uk-UA"/>
        </w:rPr>
        <w:t>ідмову від висловлення думки</w:t>
      </w:r>
      <w:r w:rsidRPr="0014030A">
        <w:rPr>
          <w:sz w:val="28"/>
          <w:szCs w:val="28"/>
          <w:lang w:val="uk-UA"/>
        </w:rPr>
        <w:t>.</w:t>
      </w:r>
    </w:p>
    <w:p w:rsidR="009D0740" w:rsidRDefault="009D0740" w:rsidP="00DE357F">
      <w:pPr>
        <w:pStyle w:val="a4"/>
        <w:spacing w:before="0" w:beforeAutospacing="0" w:after="0" w:afterAutospacing="0"/>
        <w:ind w:firstLine="567"/>
        <w:jc w:val="both"/>
        <w:rPr>
          <w:b/>
          <w:i/>
          <w:sz w:val="28"/>
          <w:szCs w:val="28"/>
          <w:lang w:val="uk-UA"/>
        </w:rPr>
      </w:pPr>
    </w:p>
    <w:p w:rsidR="0014030A" w:rsidRPr="0014030A" w:rsidRDefault="0014030A" w:rsidP="00DE357F">
      <w:pPr>
        <w:pStyle w:val="a4"/>
        <w:spacing w:before="0" w:beforeAutospacing="0" w:after="0" w:afterAutospacing="0"/>
        <w:ind w:firstLine="567"/>
        <w:jc w:val="both"/>
        <w:rPr>
          <w:b/>
          <w:i/>
          <w:sz w:val="28"/>
          <w:szCs w:val="28"/>
          <w:lang w:val="uk-UA"/>
        </w:rPr>
      </w:pPr>
    </w:p>
    <w:p w:rsidR="00B55FDC" w:rsidRPr="0014030A" w:rsidRDefault="00B55FDC" w:rsidP="00B55FDC">
      <w:pPr>
        <w:pStyle w:val="a4"/>
        <w:spacing w:before="0" w:beforeAutospacing="0" w:after="0" w:afterAutospacing="0"/>
        <w:jc w:val="center"/>
        <w:rPr>
          <w:color w:val="000000"/>
          <w:sz w:val="28"/>
          <w:szCs w:val="28"/>
          <w:lang w:val="uk-UA"/>
        </w:rPr>
      </w:pPr>
      <w:r w:rsidRPr="0014030A">
        <w:rPr>
          <w:rStyle w:val="a6"/>
          <w:color w:val="000000"/>
          <w:sz w:val="28"/>
          <w:szCs w:val="28"/>
          <w:lang w:val="uk-UA"/>
        </w:rPr>
        <w:lastRenderedPageBreak/>
        <w:t>Контрольні запитання й завдання</w:t>
      </w:r>
    </w:p>
    <w:p w:rsidR="00B55FDC" w:rsidRPr="0014030A" w:rsidRDefault="00B55FDC" w:rsidP="00DC2048">
      <w:pPr>
        <w:numPr>
          <w:ilvl w:val="0"/>
          <w:numId w:val="42"/>
        </w:numPr>
        <w:autoSpaceDE w:val="0"/>
        <w:autoSpaceDN w:val="0"/>
        <w:adjustRightInd w:val="0"/>
        <w:jc w:val="both"/>
        <w:rPr>
          <w:i/>
          <w:sz w:val="28"/>
          <w:szCs w:val="28"/>
          <w:lang w:val="uk-UA"/>
        </w:rPr>
      </w:pPr>
      <w:r w:rsidRPr="0014030A">
        <w:rPr>
          <w:i/>
          <w:sz w:val="28"/>
          <w:szCs w:val="28"/>
          <w:lang w:val="uk-UA"/>
        </w:rPr>
        <w:t>Поняття робочої документації.</w:t>
      </w:r>
    </w:p>
    <w:p w:rsidR="00B55FDC" w:rsidRPr="0014030A" w:rsidRDefault="00B55FDC" w:rsidP="00DC2048">
      <w:pPr>
        <w:numPr>
          <w:ilvl w:val="0"/>
          <w:numId w:val="42"/>
        </w:numPr>
        <w:autoSpaceDE w:val="0"/>
        <w:autoSpaceDN w:val="0"/>
        <w:adjustRightInd w:val="0"/>
        <w:jc w:val="both"/>
        <w:rPr>
          <w:i/>
          <w:sz w:val="28"/>
          <w:szCs w:val="28"/>
          <w:lang w:val="uk-UA"/>
        </w:rPr>
      </w:pPr>
      <w:r w:rsidRPr="0014030A">
        <w:rPr>
          <w:i/>
          <w:sz w:val="28"/>
          <w:szCs w:val="28"/>
          <w:lang w:val="uk-UA"/>
        </w:rPr>
        <w:t>Мета складання робочої документації аудитора.</w:t>
      </w:r>
    </w:p>
    <w:p w:rsidR="00993D27" w:rsidRPr="0014030A" w:rsidRDefault="00993D27" w:rsidP="00DC2048">
      <w:pPr>
        <w:numPr>
          <w:ilvl w:val="0"/>
          <w:numId w:val="42"/>
        </w:numPr>
        <w:autoSpaceDE w:val="0"/>
        <w:autoSpaceDN w:val="0"/>
        <w:adjustRightInd w:val="0"/>
        <w:jc w:val="both"/>
        <w:rPr>
          <w:i/>
          <w:sz w:val="28"/>
          <w:szCs w:val="28"/>
          <w:lang w:val="uk-UA"/>
        </w:rPr>
      </w:pPr>
      <w:r w:rsidRPr="0014030A">
        <w:rPr>
          <w:i/>
          <w:sz w:val="28"/>
          <w:szCs w:val="28"/>
          <w:lang w:val="uk-UA"/>
        </w:rPr>
        <w:t>Для чого створюється  постійний файл?</w:t>
      </w:r>
    </w:p>
    <w:p w:rsidR="00F733C6" w:rsidRPr="0014030A" w:rsidRDefault="00993D27" w:rsidP="00DC2048">
      <w:pPr>
        <w:numPr>
          <w:ilvl w:val="0"/>
          <w:numId w:val="42"/>
        </w:numPr>
        <w:tabs>
          <w:tab w:val="left" w:pos="993"/>
        </w:tabs>
        <w:ind w:left="709" w:firstLine="0"/>
        <w:jc w:val="both"/>
        <w:rPr>
          <w:i/>
          <w:sz w:val="28"/>
          <w:szCs w:val="28"/>
          <w:lang w:val="uk-UA"/>
        </w:rPr>
      </w:pPr>
      <w:r w:rsidRPr="0014030A">
        <w:rPr>
          <w:i/>
          <w:sz w:val="28"/>
          <w:szCs w:val="28"/>
          <w:lang w:val="uk-UA"/>
        </w:rPr>
        <w:t xml:space="preserve">Які документи відносяться до підсумкової документації? </w:t>
      </w:r>
    </w:p>
    <w:p w:rsidR="00993D27" w:rsidRPr="0014030A" w:rsidRDefault="00993D27" w:rsidP="00DC2048">
      <w:pPr>
        <w:numPr>
          <w:ilvl w:val="0"/>
          <w:numId w:val="42"/>
        </w:numPr>
        <w:jc w:val="both"/>
        <w:rPr>
          <w:i/>
          <w:sz w:val="28"/>
          <w:szCs w:val="28"/>
          <w:lang w:val="uk-UA"/>
        </w:rPr>
      </w:pPr>
      <w:r w:rsidRPr="0014030A">
        <w:rPr>
          <w:i/>
          <w:sz w:val="28"/>
          <w:szCs w:val="28"/>
          <w:lang w:val="uk-UA"/>
        </w:rPr>
        <w:t>Відмінність аудиторського висновку від аудиторського звіту.</w:t>
      </w:r>
    </w:p>
    <w:p w:rsidR="00993D27" w:rsidRPr="0014030A" w:rsidRDefault="00993D27" w:rsidP="00DC2048">
      <w:pPr>
        <w:numPr>
          <w:ilvl w:val="0"/>
          <w:numId w:val="42"/>
        </w:numPr>
        <w:jc w:val="both"/>
        <w:rPr>
          <w:i/>
          <w:sz w:val="28"/>
          <w:szCs w:val="28"/>
          <w:lang w:val="uk-UA"/>
        </w:rPr>
      </w:pPr>
      <w:r w:rsidRPr="0014030A">
        <w:rPr>
          <w:i/>
          <w:sz w:val="28"/>
          <w:szCs w:val="28"/>
          <w:lang w:val="uk-UA"/>
        </w:rPr>
        <w:t>Види аудиторських висновків.</w:t>
      </w:r>
    </w:p>
    <w:p w:rsidR="00993D27" w:rsidRPr="0014030A" w:rsidRDefault="00993D27" w:rsidP="00DC2048">
      <w:pPr>
        <w:pStyle w:val="ac"/>
        <w:numPr>
          <w:ilvl w:val="0"/>
          <w:numId w:val="42"/>
        </w:numPr>
        <w:jc w:val="both"/>
        <w:rPr>
          <w:i/>
          <w:sz w:val="28"/>
          <w:szCs w:val="28"/>
          <w:lang w:val="uk-UA"/>
        </w:rPr>
      </w:pPr>
      <w:r w:rsidRPr="0014030A">
        <w:rPr>
          <w:i/>
          <w:sz w:val="28"/>
          <w:szCs w:val="28"/>
          <w:lang w:val="uk-UA"/>
        </w:rPr>
        <w:t xml:space="preserve">Умови для надання аудитором безумовно-позитивного висновку. </w:t>
      </w:r>
    </w:p>
    <w:p w:rsidR="00993D27" w:rsidRPr="0014030A" w:rsidRDefault="00993D27" w:rsidP="00DC2048">
      <w:pPr>
        <w:numPr>
          <w:ilvl w:val="0"/>
          <w:numId w:val="42"/>
        </w:numPr>
        <w:jc w:val="both"/>
        <w:rPr>
          <w:i/>
          <w:sz w:val="28"/>
          <w:szCs w:val="28"/>
          <w:lang w:val="uk-UA"/>
        </w:rPr>
      </w:pPr>
      <w:r w:rsidRPr="0014030A">
        <w:rPr>
          <w:i/>
          <w:sz w:val="28"/>
          <w:szCs w:val="28"/>
          <w:lang w:val="uk-UA"/>
        </w:rPr>
        <w:t>Які вимоги щодо обов’язкових елементів аудиторського висновку?</w:t>
      </w:r>
    </w:p>
    <w:p w:rsidR="00993D27" w:rsidRPr="0014030A" w:rsidRDefault="00993D27" w:rsidP="00DC2048">
      <w:pPr>
        <w:numPr>
          <w:ilvl w:val="0"/>
          <w:numId w:val="42"/>
        </w:numPr>
        <w:jc w:val="both"/>
        <w:rPr>
          <w:i/>
          <w:sz w:val="28"/>
          <w:szCs w:val="28"/>
          <w:lang w:val="uk-UA"/>
        </w:rPr>
      </w:pPr>
      <w:r w:rsidRPr="0014030A">
        <w:rPr>
          <w:i/>
          <w:sz w:val="28"/>
          <w:szCs w:val="28"/>
          <w:lang w:val="uk-UA"/>
        </w:rPr>
        <w:t xml:space="preserve">Розділи аудиторського звіту. </w:t>
      </w:r>
    </w:p>
    <w:p w:rsidR="00993D27" w:rsidRPr="0014030A" w:rsidRDefault="00993D27" w:rsidP="00DC2048">
      <w:pPr>
        <w:numPr>
          <w:ilvl w:val="0"/>
          <w:numId w:val="42"/>
        </w:numPr>
        <w:jc w:val="both"/>
        <w:rPr>
          <w:i/>
          <w:sz w:val="28"/>
          <w:szCs w:val="28"/>
          <w:lang w:val="uk-UA"/>
        </w:rPr>
      </w:pPr>
      <w:r w:rsidRPr="0014030A">
        <w:rPr>
          <w:i/>
          <w:sz w:val="28"/>
          <w:szCs w:val="28"/>
          <w:lang w:val="uk-UA"/>
        </w:rPr>
        <w:t xml:space="preserve"> В якому випадку надається модифікований аудиторський висновок? </w:t>
      </w:r>
    </w:p>
    <w:p w:rsidR="00993D27" w:rsidRPr="0014030A" w:rsidRDefault="00993D27" w:rsidP="00DC2048">
      <w:pPr>
        <w:numPr>
          <w:ilvl w:val="0"/>
          <w:numId w:val="42"/>
        </w:numPr>
        <w:jc w:val="both"/>
        <w:rPr>
          <w:i/>
          <w:sz w:val="28"/>
          <w:szCs w:val="28"/>
          <w:lang w:val="uk-UA"/>
        </w:rPr>
      </w:pPr>
      <w:r w:rsidRPr="0014030A">
        <w:rPr>
          <w:i/>
          <w:sz w:val="28"/>
          <w:szCs w:val="28"/>
          <w:lang w:val="uk-UA"/>
        </w:rPr>
        <w:t xml:space="preserve"> Види </w:t>
      </w:r>
      <w:r w:rsidRPr="0014030A">
        <w:rPr>
          <w:sz w:val="28"/>
          <w:szCs w:val="28"/>
          <w:lang w:val="uk-UA"/>
        </w:rPr>
        <w:t xml:space="preserve"> </w:t>
      </w:r>
      <w:r w:rsidRPr="0014030A">
        <w:rPr>
          <w:i/>
          <w:sz w:val="28"/>
          <w:szCs w:val="28"/>
          <w:lang w:val="uk-UA"/>
        </w:rPr>
        <w:t>модифікованих висновків.</w:t>
      </w: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14030A" w:rsidRDefault="0014030A" w:rsidP="009318FC">
      <w:pPr>
        <w:jc w:val="center"/>
        <w:rPr>
          <w:b/>
          <w:sz w:val="28"/>
          <w:szCs w:val="28"/>
          <w:lang w:val="uk-UA"/>
        </w:rPr>
      </w:pPr>
    </w:p>
    <w:p w:rsidR="00F733C6" w:rsidRPr="0014030A" w:rsidRDefault="00F733C6" w:rsidP="009318FC">
      <w:pPr>
        <w:jc w:val="center"/>
        <w:rPr>
          <w:b/>
          <w:sz w:val="28"/>
          <w:szCs w:val="28"/>
          <w:lang w:val="uk-UA"/>
        </w:rPr>
      </w:pPr>
      <w:r w:rsidRPr="0014030A">
        <w:rPr>
          <w:b/>
          <w:sz w:val="28"/>
          <w:szCs w:val="28"/>
          <w:lang w:val="uk-UA"/>
        </w:rPr>
        <w:lastRenderedPageBreak/>
        <w:t>СПИСОК РЕКОМЕНДОВАНОЇ ЛІТЕРАТУРИ</w:t>
      </w:r>
    </w:p>
    <w:p w:rsidR="009318FC" w:rsidRPr="00F16F5B" w:rsidRDefault="009318FC" w:rsidP="00F16F5B">
      <w:pPr>
        <w:pStyle w:val="af6"/>
        <w:spacing w:before="0" w:after="0"/>
        <w:rPr>
          <w:sz w:val="28"/>
          <w:szCs w:val="28"/>
        </w:rPr>
      </w:pPr>
      <w:r w:rsidRPr="00F16F5B">
        <w:rPr>
          <w:sz w:val="28"/>
          <w:szCs w:val="28"/>
        </w:rPr>
        <w:t>Законодавча та нормативно-правова</w:t>
      </w:r>
    </w:p>
    <w:p w:rsidR="00F16F5B" w:rsidRPr="00F16F5B" w:rsidRDefault="00F16F5B" w:rsidP="00F16F5B">
      <w:pPr>
        <w:pStyle w:val="af8"/>
        <w:keepLines/>
        <w:widowControl w:val="0"/>
        <w:numPr>
          <w:ilvl w:val="0"/>
          <w:numId w:val="43"/>
        </w:numPr>
        <w:tabs>
          <w:tab w:val="left" w:pos="993"/>
        </w:tabs>
        <w:ind w:left="0" w:firstLine="709"/>
        <w:jc w:val="both"/>
        <w:rPr>
          <w:rFonts w:ascii="Times New Roman" w:eastAsia="MS Mincho" w:hAnsi="Times New Roman"/>
          <w:sz w:val="28"/>
          <w:szCs w:val="28"/>
          <w:lang w:val="uk-UA"/>
        </w:rPr>
      </w:pPr>
      <w:r w:rsidRPr="00F16F5B">
        <w:rPr>
          <w:rFonts w:ascii="Times New Roman" w:hAnsi="Times New Roman"/>
          <w:sz w:val="28"/>
          <w:szCs w:val="28"/>
          <w:lang w:val="uk-UA"/>
        </w:rPr>
        <w:t xml:space="preserve">Закон України «Про бухгалтерський облік і фінансову звітність в Україні» [Електронний ресурс]. від 16.07.1999 </w:t>
      </w:r>
      <w:r w:rsidRPr="00F16F5B">
        <w:rPr>
          <w:rFonts w:ascii="Times New Roman" w:hAnsi="Times New Roman"/>
          <w:sz w:val="28"/>
          <w:szCs w:val="28"/>
        </w:rPr>
        <w:t>p</w:t>
      </w:r>
      <w:r w:rsidRPr="00F16F5B">
        <w:rPr>
          <w:rFonts w:ascii="Times New Roman" w:hAnsi="Times New Roman"/>
          <w:sz w:val="28"/>
          <w:szCs w:val="28"/>
          <w:lang w:val="uk-UA"/>
        </w:rPr>
        <w:t>. № 996-</w:t>
      </w:r>
      <w:r w:rsidRPr="00F16F5B">
        <w:rPr>
          <w:rFonts w:ascii="Times New Roman" w:hAnsi="Times New Roman"/>
          <w:sz w:val="28"/>
          <w:szCs w:val="28"/>
        </w:rPr>
        <w:t>XIV</w:t>
      </w:r>
      <w:r w:rsidRPr="00F16F5B">
        <w:rPr>
          <w:rFonts w:ascii="Times New Roman" w:hAnsi="Times New Roman"/>
          <w:sz w:val="28"/>
          <w:szCs w:val="28"/>
          <w:lang w:val="uk-UA"/>
        </w:rPr>
        <w:t xml:space="preserve"> із змінами і доповненнями  – Режим доступу: </w:t>
      </w:r>
      <w:r w:rsidRPr="00F16F5B">
        <w:rPr>
          <w:rFonts w:ascii="Times New Roman" w:hAnsi="Times New Roman"/>
          <w:sz w:val="28"/>
          <w:szCs w:val="28"/>
        </w:rPr>
        <w:t>http</w:t>
      </w:r>
      <w:r w:rsidRPr="00F16F5B">
        <w:rPr>
          <w:rFonts w:ascii="Times New Roman" w:hAnsi="Times New Roman"/>
          <w:sz w:val="28"/>
          <w:szCs w:val="28"/>
          <w:lang w:val="uk-UA"/>
        </w:rPr>
        <w:t>://</w:t>
      </w:r>
      <w:r w:rsidRPr="00F16F5B">
        <w:rPr>
          <w:rFonts w:ascii="Times New Roman" w:hAnsi="Times New Roman"/>
          <w:sz w:val="28"/>
          <w:szCs w:val="28"/>
        </w:rPr>
        <w:t>zakon</w:t>
      </w:r>
      <w:r w:rsidRPr="00F16F5B">
        <w:rPr>
          <w:rFonts w:ascii="Times New Roman" w:hAnsi="Times New Roman"/>
          <w:sz w:val="28"/>
          <w:szCs w:val="28"/>
          <w:lang w:val="uk-UA"/>
        </w:rPr>
        <w:t>.</w:t>
      </w:r>
      <w:r w:rsidRPr="00F16F5B">
        <w:rPr>
          <w:rFonts w:ascii="Times New Roman" w:hAnsi="Times New Roman"/>
          <w:sz w:val="28"/>
          <w:szCs w:val="28"/>
        </w:rPr>
        <w:t>rada</w:t>
      </w:r>
      <w:r w:rsidRPr="00F16F5B">
        <w:rPr>
          <w:rFonts w:ascii="Times New Roman" w:hAnsi="Times New Roman"/>
          <w:sz w:val="28"/>
          <w:szCs w:val="28"/>
          <w:lang w:val="uk-UA"/>
        </w:rPr>
        <w:t>.</w:t>
      </w:r>
      <w:r w:rsidRPr="00F16F5B">
        <w:rPr>
          <w:rFonts w:ascii="Times New Roman" w:hAnsi="Times New Roman"/>
          <w:sz w:val="28"/>
          <w:szCs w:val="28"/>
        </w:rPr>
        <w:t>gov</w:t>
      </w:r>
      <w:r w:rsidRPr="00F16F5B">
        <w:rPr>
          <w:rFonts w:ascii="Times New Roman" w:hAnsi="Times New Roman"/>
          <w:sz w:val="28"/>
          <w:szCs w:val="28"/>
          <w:lang w:val="uk-UA"/>
        </w:rPr>
        <w:t>.</w:t>
      </w:r>
      <w:r w:rsidRPr="00F16F5B">
        <w:rPr>
          <w:rFonts w:ascii="Times New Roman" w:hAnsi="Times New Roman"/>
          <w:sz w:val="28"/>
          <w:szCs w:val="28"/>
        </w:rPr>
        <w:t>ua</w:t>
      </w:r>
      <w:r w:rsidRPr="00F16F5B">
        <w:rPr>
          <w:rFonts w:ascii="Times New Roman" w:hAnsi="Times New Roman"/>
          <w:sz w:val="28"/>
          <w:szCs w:val="28"/>
          <w:lang w:val="uk-UA"/>
        </w:rPr>
        <w:t>/</w:t>
      </w:r>
      <w:r w:rsidRPr="00F16F5B">
        <w:rPr>
          <w:rFonts w:ascii="Times New Roman" w:hAnsi="Times New Roman"/>
          <w:sz w:val="28"/>
          <w:szCs w:val="28"/>
        </w:rPr>
        <w:t>laws</w:t>
      </w:r>
      <w:r w:rsidRPr="00F16F5B">
        <w:rPr>
          <w:rFonts w:ascii="Times New Roman" w:hAnsi="Times New Roman"/>
          <w:sz w:val="28"/>
          <w:szCs w:val="28"/>
          <w:lang w:val="uk-UA"/>
        </w:rPr>
        <w:t>/</w:t>
      </w:r>
      <w:r w:rsidRPr="00F16F5B">
        <w:rPr>
          <w:rFonts w:ascii="Times New Roman" w:hAnsi="Times New Roman"/>
          <w:sz w:val="28"/>
          <w:szCs w:val="28"/>
        </w:rPr>
        <w:t>show</w:t>
      </w:r>
      <w:r w:rsidRPr="00F16F5B">
        <w:rPr>
          <w:rFonts w:ascii="Times New Roman" w:hAnsi="Times New Roman"/>
          <w:sz w:val="28"/>
          <w:szCs w:val="28"/>
          <w:lang w:val="uk-UA"/>
        </w:rPr>
        <w:t xml:space="preserve">/996-99. </w:t>
      </w:r>
    </w:p>
    <w:p w:rsidR="00F16F5B" w:rsidRPr="00F16F5B" w:rsidRDefault="00F16F5B" w:rsidP="00F16F5B">
      <w:pPr>
        <w:pStyle w:val="af8"/>
        <w:keepLines/>
        <w:widowControl w:val="0"/>
        <w:numPr>
          <w:ilvl w:val="0"/>
          <w:numId w:val="43"/>
        </w:numPr>
        <w:tabs>
          <w:tab w:val="left" w:pos="993"/>
        </w:tabs>
        <w:ind w:left="0" w:firstLine="709"/>
        <w:jc w:val="both"/>
        <w:rPr>
          <w:rFonts w:ascii="Times New Roman" w:eastAsia="MS Mincho" w:hAnsi="Times New Roman"/>
          <w:sz w:val="28"/>
          <w:szCs w:val="28"/>
          <w:lang w:val="uk-UA"/>
        </w:rPr>
      </w:pPr>
      <w:r w:rsidRPr="00F16F5B">
        <w:rPr>
          <w:rFonts w:ascii="Times New Roman" w:hAnsi="Times New Roman"/>
          <w:sz w:val="28"/>
          <w:szCs w:val="28"/>
          <w:lang w:val="uk-UA"/>
        </w:rPr>
        <w:t xml:space="preserve"> План рахунків бухгалтерського обліку активів, капіталу, зобов’язань і господарських операцій підприємств і організацій, затверджений наказом Мінфіну № 291 від 30.11.1999 р. / [Електронний ресурс]. – Режим доступу: </w:t>
      </w:r>
      <w:r w:rsidRPr="00F16F5B">
        <w:rPr>
          <w:rFonts w:ascii="Times New Roman" w:hAnsi="Times New Roman"/>
          <w:sz w:val="28"/>
          <w:szCs w:val="28"/>
        </w:rPr>
        <w:t>http</w:t>
      </w:r>
      <w:r w:rsidRPr="00F16F5B">
        <w:rPr>
          <w:rFonts w:ascii="Times New Roman" w:hAnsi="Times New Roman"/>
          <w:sz w:val="28"/>
          <w:szCs w:val="28"/>
          <w:lang w:val="uk-UA"/>
        </w:rPr>
        <w:t>://</w:t>
      </w:r>
      <w:r w:rsidRPr="00F16F5B">
        <w:rPr>
          <w:rFonts w:ascii="Times New Roman" w:hAnsi="Times New Roman"/>
          <w:sz w:val="28"/>
          <w:szCs w:val="28"/>
        </w:rPr>
        <w:t>buhgalter</w:t>
      </w:r>
      <w:r w:rsidRPr="00F16F5B">
        <w:rPr>
          <w:rFonts w:ascii="Times New Roman" w:hAnsi="Times New Roman"/>
          <w:sz w:val="28"/>
          <w:szCs w:val="28"/>
          <w:lang w:val="uk-UA"/>
        </w:rPr>
        <w:t>911.</w:t>
      </w:r>
      <w:r w:rsidRPr="00F16F5B">
        <w:rPr>
          <w:rFonts w:ascii="Times New Roman" w:hAnsi="Times New Roman"/>
          <w:sz w:val="28"/>
          <w:szCs w:val="28"/>
        </w:rPr>
        <w:t>com</w:t>
      </w:r>
      <w:r w:rsidRPr="00F16F5B">
        <w:rPr>
          <w:rFonts w:ascii="Times New Roman" w:hAnsi="Times New Roman"/>
          <w:sz w:val="28"/>
          <w:szCs w:val="28"/>
          <w:lang w:val="uk-UA"/>
        </w:rPr>
        <w:t>/</w:t>
      </w:r>
      <w:r w:rsidRPr="00F16F5B">
        <w:rPr>
          <w:rFonts w:ascii="Times New Roman" w:hAnsi="Times New Roman"/>
          <w:sz w:val="28"/>
          <w:szCs w:val="28"/>
        </w:rPr>
        <w:t>Res</w:t>
      </w:r>
      <w:r w:rsidRPr="00F16F5B">
        <w:rPr>
          <w:rFonts w:ascii="Times New Roman" w:hAnsi="Times New Roman"/>
          <w:sz w:val="28"/>
          <w:szCs w:val="28"/>
          <w:lang w:val="uk-UA"/>
        </w:rPr>
        <w:t>/</w:t>
      </w:r>
      <w:r w:rsidRPr="00F16F5B">
        <w:rPr>
          <w:rFonts w:ascii="Times New Roman" w:hAnsi="Times New Roman"/>
          <w:sz w:val="28"/>
          <w:szCs w:val="28"/>
        </w:rPr>
        <w:t>PSBO</w:t>
      </w:r>
      <w:r w:rsidRPr="00F16F5B">
        <w:rPr>
          <w:rFonts w:ascii="Times New Roman" w:hAnsi="Times New Roman"/>
          <w:sz w:val="28"/>
          <w:szCs w:val="28"/>
          <w:lang w:val="uk-UA"/>
        </w:rPr>
        <w:t>/</w:t>
      </w:r>
      <w:r w:rsidRPr="00F16F5B">
        <w:rPr>
          <w:rFonts w:ascii="Times New Roman" w:hAnsi="Times New Roman"/>
          <w:sz w:val="28"/>
          <w:szCs w:val="28"/>
        </w:rPr>
        <w:t>PlanSchetov</w:t>
      </w:r>
      <w:r w:rsidRPr="00F16F5B">
        <w:rPr>
          <w:rFonts w:ascii="Times New Roman" w:hAnsi="Times New Roman"/>
          <w:sz w:val="28"/>
          <w:szCs w:val="28"/>
          <w:lang w:val="uk-UA"/>
        </w:rPr>
        <w:t>.</w:t>
      </w:r>
      <w:r w:rsidRPr="00F16F5B">
        <w:rPr>
          <w:rFonts w:ascii="Times New Roman" w:hAnsi="Times New Roman"/>
          <w:sz w:val="28"/>
          <w:szCs w:val="28"/>
        </w:rPr>
        <w:t>aspx</w:t>
      </w:r>
      <w:r w:rsidRPr="00F16F5B">
        <w:rPr>
          <w:rFonts w:ascii="Times New Roman" w:hAnsi="Times New Roman"/>
          <w:sz w:val="28"/>
          <w:szCs w:val="28"/>
          <w:lang w:val="uk-UA"/>
        </w:rPr>
        <w:t xml:space="preserve"> 16. </w:t>
      </w:r>
    </w:p>
    <w:p w:rsidR="00F16F5B" w:rsidRPr="00F16F5B" w:rsidRDefault="00F16F5B" w:rsidP="00F16F5B">
      <w:pPr>
        <w:pStyle w:val="af8"/>
        <w:keepLines/>
        <w:widowControl w:val="0"/>
        <w:numPr>
          <w:ilvl w:val="0"/>
          <w:numId w:val="43"/>
        </w:numPr>
        <w:tabs>
          <w:tab w:val="left" w:pos="993"/>
        </w:tabs>
        <w:ind w:left="0" w:firstLine="709"/>
        <w:jc w:val="both"/>
        <w:rPr>
          <w:rFonts w:ascii="Times New Roman" w:eastAsia="MS Mincho" w:hAnsi="Times New Roman"/>
          <w:sz w:val="28"/>
          <w:szCs w:val="28"/>
          <w:lang w:val="uk-UA"/>
        </w:rPr>
      </w:pPr>
      <w:r w:rsidRPr="00F16F5B">
        <w:rPr>
          <w:rFonts w:ascii="Times New Roman" w:hAnsi="Times New Roman"/>
          <w:sz w:val="28"/>
          <w:szCs w:val="28"/>
          <w:lang w:val="uk-UA"/>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затверджена наказом Мінфіну № 291 від 30.11.1999 р. / [Електронний ресурс]. – Режим доступу: </w:t>
      </w:r>
      <w:hyperlink r:id="rId37" w:history="1">
        <w:r w:rsidRPr="00F16F5B">
          <w:rPr>
            <w:rStyle w:val="a3"/>
            <w:rFonts w:ascii="Times New Roman" w:hAnsi="Times New Roman"/>
            <w:sz w:val="28"/>
            <w:szCs w:val="28"/>
          </w:rPr>
          <w:t>http</w:t>
        </w:r>
        <w:r w:rsidRPr="00F16F5B">
          <w:rPr>
            <w:rStyle w:val="a3"/>
            <w:rFonts w:ascii="Times New Roman" w:hAnsi="Times New Roman"/>
            <w:sz w:val="28"/>
            <w:szCs w:val="28"/>
            <w:lang w:val="uk-UA"/>
          </w:rPr>
          <w:t>://</w:t>
        </w:r>
        <w:r w:rsidRPr="00F16F5B">
          <w:rPr>
            <w:rStyle w:val="a3"/>
            <w:rFonts w:ascii="Times New Roman" w:hAnsi="Times New Roman"/>
            <w:sz w:val="28"/>
            <w:szCs w:val="28"/>
          </w:rPr>
          <w:t>buhgalter</w:t>
        </w:r>
        <w:r w:rsidRPr="00F16F5B">
          <w:rPr>
            <w:rStyle w:val="a3"/>
            <w:rFonts w:ascii="Times New Roman" w:hAnsi="Times New Roman"/>
            <w:sz w:val="28"/>
            <w:szCs w:val="28"/>
            <w:lang w:val="uk-UA"/>
          </w:rPr>
          <w:t>911.</w:t>
        </w:r>
        <w:r w:rsidRPr="00F16F5B">
          <w:rPr>
            <w:rStyle w:val="a3"/>
            <w:rFonts w:ascii="Times New Roman" w:hAnsi="Times New Roman"/>
            <w:sz w:val="28"/>
            <w:szCs w:val="28"/>
          </w:rPr>
          <w:t>com</w:t>
        </w:r>
        <w:r w:rsidRPr="00F16F5B">
          <w:rPr>
            <w:rStyle w:val="a3"/>
            <w:rFonts w:ascii="Times New Roman" w:hAnsi="Times New Roman"/>
            <w:sz w:val="28"/>
            <w:szCs w:val="28"/>
            <w:lang w:val="uk-UA"/>
          </w:rPr>
          <w:t>/</w:t>
        </w:r>
        <w:r w:rsidRPr="00F16F5B">
          <w:rPr>
            <w:rStyle w:val="a3"/>
            <w:rFonts w:ascii="Times New Roman" w:hAnsi="Times New Roman"/>
            <w:sz w:val="28"/>
            <w:szCs w:val="28"/>
          </w:rPr>
          <w:t>Res</w:t>
        </w:r>
        <w:r w:rsidRPr="00F16F5B">
          <w:rPr>
            <w:rStyle w:val="a3"/>
            <w:rFonts w:ascii="Times New Roman" w:hAnsi="Times New Roman"/>
            <w:sz w:val="28"/>
            <w:szCs w:val="28"/>
            <w:lang w:val="uk-UA"/>
          </w:rPr>
          <w:t xml:space="preserve"> /</w:t>
        </w:r>
        <w:r w:rsidRPr="00F16F5B">
          <w:rPr>
            <w:rStyle w:val="a3"/>
            <w:rFonts w:ascii="Times New Roman" w:hAnsi="Times New Roman"/>
            <w:sz w:val="28"/>
            <w:szCs w:val="28"/>
          </w:rPr>
          <w:t>PSBO</w:t>
        </w:r>
        <w:r w:rsidRPr="00F16F5B">
          <w:rPr>
            <w:rStyle w:val="a3"/>
            <w:rFonts w:ascii="Times New Roman" w:hAnsi="Times New Roman"/>
            <w:sz w:val="28"/>
            <w:szCs w:val="28"/>
            <w:lang w:val="uk-UA"/>
          </w:rPr>
          <w:t>/</w:t>
        </w:r>
        <w:r w:rsidRPr="00F16F5B">
          <w:rPr>
            <w:rStyle w:val="a3"/>
            <w:rFonts w:ascii="Times New Roman" w:hAnsi="Times New Roman"/>
            <w:sz w:val="28"/>
            <w:szCs w:val="28"/>
          </w:rPr>
          <w:t>PlanSchetov</w:t>
        </w:r>
        <w:r w:rsidRPr="00F16F5B">
          <w:rPr>
            <w:rStyle w:val="a3"/>
            <w:rFonts w:ascii="Times New Roman" w:hAnsi="Times New Roman"/>
            <w:sz w:val="28"/>
            <w:szCs w:val="28"/>
            <w:lang w:val="uk-UA"/>
          </w:rPr>
          <w:t>.</w:t>
        </w:r>
        <w:r w:rsidRPr="00F16F5B">
          <w:rPr>
            <w:rStyle w:val="a3"/>
            <w:rFonts w:ascii="Times New Roman" w:hAnsi="Times New Roman"/>
            <w:sz w:val="28"/>
            <w:szCs w:val="28"/>
          </w:rPr>
          <w:t>aspx</w:t>
        </w:r>
      </w:hyperlink>
    </w:p>
    <w:p w:rsidR="00F16F5B" w:rsidRPr="00F16F5B" w:rsidRDefault="00F16F5B" w:rsidP="00F16F5B">
      <w:pPr>
        <w:pStyle w:val="af8"/>
        <w:keepLines/>
        <w:widowControl w:val="0"/>
        <w:numPr>
          <w:ilvl w:val="0"/>
          <w:numId w:val="43"/>
        </w:numPr>
        <w:tabs>
          <w:tab w:val="left" w:pos="993"/>
        </w:tabs>
        <w:ind w:left="0" w:firstLine="709"/>
        <w:jc w:val="both"/>
        <w:rPr>
          <w:rFonts w:ascii="Times New Roman" w:eastAsia="MS Mincho" w:hAnsi="Times New Roman"/>
          <w:sz w:val="28"/>
          <w:szCs w:val="28"/>
          <w:lang w:val="uk-UA"/>
        </w:rPr>
      </w:pPr>
      <w:r w:rsidRPr="00F16F5B">
        <w:rPr>
          <w:rFonts w:ascii="Times New Roman" w:hAnsi="Times New Roman"/>
          <w:sz w:val="28"/>
          <w:szCs w:val="28"/>
          <w:lang w:val="ru-RU"/>
        </w:rPr>
        <w:t xml:space="preserve">Положення (стандарти) бухгалтерського обліку / [Електронний ресурс]. – Режим доступу: </w:t>
      </w:r>
      <w:hyperlink r:id="rId38" w:history="1">
        <w:r w:rsidRPr="00F16F5B">
          <w:rPr>
            <w:rStyle w:val="a3"/>
            <w:rFonts w:ascii="Times New Roman" w:hAnsi="Times New Roman"/>
            <w:sz w:val="28"/>
            <w:szCs w:val="28"/>
          </w:rPr>
          <w:t>http</w:t>
        </w:r>
        <w:r w:rsidRPr="00F16F5B">
          <w:rPr>
            <w:rStyle w:val="a3"/>
            <w:rFonts w:ascii="Times New Roman" w:hAnsi="Times New Roman"/>
            <w:sz w:val="28"/>
            <w:szCs w:val="28"/>
            <w:lang w:val="ru-RU"/>
          </w:rPr>
          <w:t>://</w:t>
        </w:r>
        <w:r w:rsidRPr="00F16F5B">
          <w:rPr>
            <w:rStyle w:val="a3"/>
            <w:rFonts w:ascii="Times New Roman" w:hAnsi="Times New Roman"/>
            <w:sz w:val="28"/>
            <w:szCs w:val="28"/>
          </w:rPr>
          <w:t>www</w:t>
        </w:r>
        <w:r w:rsidRPr="00F16F5B">
          <w:rPr>
            <w:rStyle w:val="a3"/>
            <w:rFonts w:ascii="Times New Roman" w:hAnsi="Times New Roman"/>
            <w:sz w:val="28"/>
            <w:szCs w:val="28"/>
            <w:lang w:val="ru-RU"/>
          </w:rPr>
          <w:t>.</w:t>
        </w:r>
        <w:r w:rsidRPr="00F16F5B">
          <w:rPr>
            <w:rStyle w:val="a3"/>
            <w:rFonts w:ascii="Times New Roman" w:hAnsi="Times New Roman"/>
            <w:sz w:val="28"/>
            <w:szCs w:val="28"/>
          </w:rPr>
          <w:t>buhgalter</w:t>
        </w:r>
        <w:r w:rsidRPr="00F16F5B">
          <w:rPr>
            <w:rStyle w:val="a3"/>
            <w:rFonts w:ascii="Times New Roman" w:hAnsi="Times New Roman"/>
            <w:sz w:val="28"/>
            <w:szCs w:val="28"/>
            <w:lang w:val="ru-RU"/>
          </w:rPr>
          <w:t>911.</w:t>
        </w:r>
        <w:r w:rsidRPr="00F16F5B">
          <w:rPr>
            <w:rStyle w:val="a3"/>
            <w:rFonts w:ascii="Times New Roman" w:hAnsi="Times New Roman"/>
            <w:sz w:val="28"/>
            <w:szCs w:val="28"/>
          </w:rPr>
          <w:t>com</w:t>
        </w:r>
      </w:hyperlink>
    </w:p>
    <w:p w:rsidR="00F16F5B" w:rsidRPr="00F16F5B" w:rsidRDefault="00F16F5B" w:rsidP="00F16F5B">
      <w:pPr>
        <w:pStyle w:val="af6"/>
        <w:numPr>
          <w:ilvl w:val="0"/>
          <w:numId w:val="43"/>
        </w:numPr>
        <w:tabs>
          <w:tab w:val="left" w:pos="993"/>
          <w:tab w:val="left" w:pos="1134"/>
        </w:tabs>
        <w:spacing w:before="0" w:after="0"/>
        <w:ind w:left="0" w:firstLine="709"/>
        <w:jc w:val="both"/>
        <w:rPr>
          <w:b w:val="0"/>
          <w:sz w:val="28"/>
          <w:szCs w:val="28"/>
        </w:rPr>
      </w:pPr>
      <w:r w:rsidRPr="00F16F5B">
        <w:rPr>
          <w:b w:val="0"/>
          <w:color w:val="000000"/>
          <w:sz w:val="28"/>
          <w:szCs w:val="28"/>
        </w:rPr>
        <w:t>Закон України “</w:t>
      </w:r>
      <w:r w:rsidRPr="00F16F5B">
        <w:rPr>
          <w:rFonts w:eastAsia="MS Mincho"/>
          <w:b w:val="0"/>
          <w:sz w:val="28"/>
          <w:szCs w:val="28"/>
        </w:rPr>
        <w:t xml:space="preserve">Про аудиторську діяльність” </w:t>
      </w:r>
      <w:r w:rsidRPr="00F16F5B">
        <w:rPr>
          <w:b w:val="0"/>
          <w:color w:val="000000"/>
          <w:sz w:val="28"/>
          <w:szCs w:val="28"/>
        </w:rPr>
        <w:t>[Електронний ресурс]</w:t>
      </w:r>
      <w:r w:rsidRPr="00F16F5B">
        <w:rPr>
          <w:rFonts w:eastAsia="MS Mincho"/>
          <w:b w:val="0"/>
          <w:sz w:val="28"/>
          <w:szCs w:val="28"/>
        </w:rPr>
        <w:t xml:space="preserve">: </w:t>
      </w:r>
      <w:r w:rsidRPr="00F16F5B">
        <w:rPr>
          <w:b w:val="0"/>
          <w:sz w:val="28"/>
          <w:szCs w:val="28"/>
        </w:rPr>
        <w:t xml:space="preserve">від 22.04.1993 № </w:t>
      </w:r>
      <w:r w:rsidRPr="00F16F5B">
        <w:rPr>
          <w:b w:val="0"/>
          <w:bCs/>
          <w:sz w:val="28"/>
          <w:szCs w:val="28"/>
        </w:rPr>
        <w:t>3125-XII //В</w:t>
      </w:r>
      <w:r w:rsidRPr="00F16F5B">
        <w:rPr>
          <w:rFonts w:eastAsia="MS Mincho"/>
          <w:b w:val="0"/>
          <w:sz w:val="28"/>
          <w:szCs w:val="28"/>
        </w:rPr>
        <w:t xml:space="preserve">ерховна Рада України. </w:t>
      </w:r>
      <w:r w:rsidRPr="00F16F5B">
        <w:rPr>
          <w:b w:val="0"/>
          <w:color w:val="000000"/>
          <w:sz w:val="28"/>
          <w:szCs w:val="28"/>
        </w:rPr>
        <w:t xml:space="preserve">: офіційний веб-портал. – Режим доступу : </w:t>
      </w:r>
      <w:hyperlink r:id="rId39" w:history="1">
        <w:r w:rsidRPr="00F16F5B">
          <w:rPr>
            <w:rStyle w:val="a3"/>
            <w:b w:val="0"/>
            <w:sz w:val="28"/>
            <w:szCs w:val="28"/>
          </w:rPr>
          <w:t>http://zakon4.rada.gov.ua/laws/show/3125-12</w:t>
        </w:r>
      </w:hyperlink>
      <w:r w:rsidRPr="00F16F5B">
        <w:rPr>
          <w:b w:val="0"/>
          <w:color w:val="000000"/>
          <w:sz w:val="28"/>
          <w:szCs w:val="28"/>
        </w:rPr>
        <w:t xml:space="preserve">. </w:t>
      </w:r>
    </w:p>
    <w:p w:rsidR="00F16F5B" w:rsidRPr="00F16F5B" w:rsidRDefault="00F16F5B" w:rsidP="00F16F5B">
      <w:pPr>
        <w:pStyle w:val="af6"/>
        <w:numPr>
          <w:ilvl w:val="0"/>
          <w:numId w:val="43"/>
        </w:numPr>
        <w:tabs>
          <w:tab w:val="left" w:pos="993"/>
          <w:tab w:val="left" w:pos="1134"/>
        </w:tabs>
        <w:spacing w:before="0" w:after="0"/>
        <w:ind w:left="0" w:firstLine="709"/>
        <w:jc w:val="both"/>
        <w:rPr>
          <w:b w:val="0"/>
          <w:sz w:val="28"/>
          <w:szCs w:val="28"/>
        </w:rPr>
      </w:pPr>
      <w:r w:rsidRPr="00F16F5B">
        <w:rPr>
          <w:b w:val="0"/>
          <w:sz w:val="28"/>
          <w:szCs w:val="28"/>
        </w:rPr>
        <w:t>Міжнародні стандарти аудиту, надання впевненості та етики: Видання 2004 року /Пер. з англ.. мови О.В. Селезньов, О.Л.Ольховікова, О.В. Гик. – К.: ТОВ «ІФМЦАУ «Статус»», 2004. – 1028 с.</w:t>
      </w:r>
    </w:p>
    <w:p w:rsidR="00F16F5B" w:rsidRPr="00F16F5B" w:rsidRDefault="00F16F5B" w:rsidP="00F16F5B">
      <w:pPr>
        <w:pStyle w:val="af6"/>
        <w:spacing w:before="0" w:after="0"/>
        <w:rPr>
          <w:sz w:val="28"/>
          <w:szCs w:val="28"/>
        </w:rPr>
      </w:pPr>
      <w:r w:rsidRPr="00F16F5B">
        <w:rPr>
          <w:sz w:val="28"/>
          <w:szCs w:val="28"/>
        </w:rPr>
        <w:t>Базова</w:t>
      </w:r>
    </w:p>
    <w:p w:rsidR="00F16F5B" w:rsidRPr="00F16F5B" w:rsidRDefault="00F16F5B" w:rsidP="00F16F5B">
      <w:pPr>
        <w:pStyle w:val="af6"/>
        <w:numPr>
          <w:ilvl w:val="0"/>
          <w:numId w:val="44"/>
        </w:numPr>
        <w:tabs>
          <w:tab w:val="left" w:pos="993"/>
        </w:tabs>
        <w:spacing w:before="0" w:after="0"/>
        <w:ind w:left="0" w:firstLine="709"/>
        <w:jc w:val="both"/>
        <w:rPr>
          <w:b w:val="0"/>
          <w:sz w:val="28"/>
          <w:szCs w:val="28"/>
        </w:rPr>
      </w:pPr>
      <w:r w:rsidRPr="00F16F5B">
        <w:rPr>
          <w:b w:val="0"/>
          <w:sz w:val="28"/>
          <w:szCs w:val="28"/>
        </w:rPr>
        <w:t>Максімова,  В. Ф. Бухгалтерський облік: підручник для студентів вищих навчальних закладів спеціальності 6.050100 «Облік і аудит»/ В. Ф. Максімова .– Одеса: ОНЕУ, 2012.– 670 с.</w:t>
      </w:r>
    </w:p>
    <w:p w:rsidR="00F16F5B" w:rsidRPr="00F16F5B" w:rsidRDefault="00F16F5B" w:rsidP="00F16F5B">
      <w:pPr>
        <w:pStyle w:val="af6"/>
        <w:numPr>
          <w:ilvl w:val="0"/>
          <w:numId w:val="44"/>
        </w:numPr>
        <w:tabs>
          <w:tab w:val="left" w:pos="993"/>
        </w:tabs>
        <w:spacing w:before="0" w:after="0"/>
        <w:ind w:left="0" w:firstLine="709"/>
        <w:jc w:val="both"/>
        <w:rPr>
          <w:b w:val="0"/>
          <w:sz w:val="28"/>
          <w:szCs w:val="28"/>
        </w:rPr>
      </w:pPr>
      <w:r w:rsidRPr="00F16F5B">
        <w:rPr>
          <w:b w:val="0"/>
          <w:sz w:val="28"/>
          <w:szCs w:val="28"/>
        </w:rPr>
        <w:t xml:space="preserve">Огійчук, М.Ф. Аудит: організація і методика: навч. посіб. 2-ге вид., перероб. і допов./ М.Ф. Огійчук, І.Т. Новікова, І.І. Рагуліна. – К.: Алерта, 2012. – 664с. </w:t>
      </w:r>
    </w:p>
    <w:p w:rsidR="00F16F5B" w:rsidRPr="00F16F5B" w:rsidRDefault="00F16F5B" w:rsidP="00F16F5B">
      <w:pPr>
        <w:pStyle w:val="af6"/>
        <w:numPr>
          <w:ilvl w:val="0"/>
          <w:numId w:val="44"/>
        </w:numPr>
        <w:tabs>
          <w:tab w:val="left" w:pos="993"/>
        </w:tabs>
        <w:spacing w:before="0" w:after="0"/>
        <w:ind w:left="0" w:firstLine="709"/>
        <w:jc w:val="both"/>
        <w:rPr>
          <w:b w:val="0"/>
          <w:sz w:val="28"/>
          <w:szCs w:val="28"/>
        </w:rPr>
      </w:pPr>
      <w:r w:rsidRPr="00F16F5B">
        <w:rPr>
          <w:b w:val="0"/>
          <w:sz w:val="28"/>
          <w:szCs w:val="28"/>
        </w:rPr>
        <w:t>Ткаченко,  Н.М. Бухгалтерський фінансовий облік, оподаткування і звітність: підруч. — Вид. 5-тє, доп. і перероб./ Н.М. Ткаченко — К. : Алерта, 2013. — 982с.</w:t>
      </w:r>
    </w:p>
    <w:p w:rsidR="00F16F5B" w:rsidRPr="00F16F5B" w:rsidRDefault="00F16F5B" w:rsidP="00F16F5B">
      <w:pPr>
        <w:pStyle w:val="af6"/>
        <w:numPr>
          <w:ilvl w:val="0"/>
          <w:numId w:val="44"/>
        </w:numPr>
        <w:tabs>
          <w:tab w:val="left" w:pos="993"/>
        </w:tabs>
        <w:spacing w:before="0" w:after="0"/>
        <w:ind w:left="0" w:firstLine="709"/>
        <w:jc w:val="both"/>
        <w:rPr>
          <w:b w:val="0"/>
          <w:sz w:val="28"/>
          <w:szCs w:val="28"/>
        </w:rPr>
      </w:pPr>
      <w:r w:rsidRPr="00F16F5B">
        <w:rPr>
          <w:b w:val="0"/>
          <w:sz w:val="28"/>
          <w:szCs w:val="28"/>
        </w:rPr>
        <w:t>Утенкова, К.О. Аудит: навч. посіб/. К.О. Утенкова – К.: Алерта, 2011. – 408с.</w:t>
      </w:r>
    </w:p>
    <w:p w:rsidR="00F16F5B" w:rsidRPr="00F16F5B" w:rsidRDefault="00F16F5B" w:rsidP="00F16F5B">
      <w:pPr>
        <w:pStyle w:val="af8"/>
        <w:keepLines/>
        <w:widowControl w:val="0"/>
        <w:jc w:val="center"/>
        <w:rPr>
          <w:rFonts w:ascii="Times New Roman" w:eastAsia="MS Mincho" w:hAnsi="Times New Roman"/>
          <w:b/>
          <w:sz w:val="28"/>
          <w:szCs w:val="28"/>
          <w:lang w:val="uk-UA"/>
        </w:rPr>
      </w:pPr>
      <w:r w:rsidRPr="00F16F5B">
        <w:rPr>
          <w:rFonts w:ascii="Times New Roman" w:eastAsia="MS Mincho" w:hAnsi="Times New Roman"/>
          <w:b/>
          <w:sz w:val="28"/>
          <w:szCs w:val="28"/>
          <w:lang w:val="uk-UA"/>
        </w:rPr>
        <w:t>Допоміжна</w:t>
      </w:r>
    </w:p>
    <w:p w:rsidR="00F16F5B" w:rsidRPr="00F16F5B" w:rsidRDefault="00F16F5B" w:rsidP="00F16F5B">
      <w:pPr>
        <w:tabs>
          <w:tab w:val="left" w:pos="993"/>
        </w:tabs>
        <w:ind w:firstLine="709"/>
        <w:jc w:val="both"/>
        <w:rPr>
          <w:sz w:val="28"/>
          <w:szCs w:val="28"/>
        </w:rPr>
      </w:pPr>
      <w:r w:rsidRPr="00F16F5B">
        <w:rPr>
          <w:sz w:val="28"/>
          <w:szCs w:val="28"/>
        </w:rPr>
        <w:t>1. Бондаренко, О.М. Організація обліку: навч. посіб./ О.М. Бондаренко, А.С. Нельга.  - К.: НАУ - 2009. – 215 с.</w:t>
      </w:r>
    </w:p>
    <w:p w:rsidR="00F16F5B" w:rsidRPr="00F16F5B" w:rsidRDefault="00F16F5B" w:rsidP="00F16F5B">
      <w:pPr>
        <w:tabs>
          <w:tab w:val="left" w:pos="1134"/>
        </w:tabs>
        <w:autoSpaceDE w:val="0"/>
        <w:autoSpaceDN w:val="0"/>
        <w:adjustRightInd w:val="0"/>
        <w:ind w:firstLine="709"/>
        <w:jc w:val="both"/>
        <w:rPr>
          <w:sz w:val="28"/>
          <w:szCs w:val="28"/>
        </w:rPr>
      </w:pPr>
      <w:r w:rsidRPr="00F16F5B">
        <w:rPr>
          <w:sz w:val="28"/>
          <w:szCs w:val="28"/>
        </w:rPr>
        <w:t>2. Дікань, Л. В. Державний аудит: навч. посіб. / Л. В. Дікань, Ю. О. Голуб, Н. В. Синюгіна. - К.: Знання, 2011. - 503 с.</w:t>
      </w:r>
    </w:p>
    <w:p w:rsidR="00F16F5B" w:rsidRPr="00F16F5B" w:rsidRDefault="00F16F5B" w:rsidP="00F16F5B">
      <w:pPr>
        <w:pStyle w:val="ae"/>
        <w:keepLines/>
        <w:widowControl w:val="0"/>
        <w:tabs>
          <w:tab w:val="left" w:pos="851"/>
          <w:tab w:val="left" w:pos="993"/>
          <w:tab w:val="left" w:pos="1134"/>
          <w:tab w:val="left" w:pos="1276"/>
        </w:tabs>
        <w:spacing w:after="0"/>
        <w:ind w:firstLine="709"/>
        <w:jc w:val="both"/>
        <w:rPr>
          <w:sz w:val="28"/>
          <w:szCs w:val="28"/>
        </w:rPr>
      </w:pPr>
      <w:r w:rsidRPr="00F16F5B">
        <w:rPr>
          <w:sz w:val="28"/>
          <w:szCs w:val="28"/>
        </w:rPr>
        <w:t>3. Дерев‘янко, С.І. Основи аудиту: посіб. / С.І. Дерев‘янко,  С.О. Олійник, Н.П. Кузик,  О.М. Ганяйло. – К.:ЦУЛ,  2008. - 328 с.</w:t>
      </w:r>
    </w:p>
    <w:p w:rsidR="00F733C6" w:rsidRPr="00F16F5B" w:rsidRDefault="00F733C6" w:rsidP="00F16F5B">
      <w:pPr>
        <w:jc w:val="right"/>
        <w:rPr>
          <w:sz w:val="28"/>
          <w:szCs w:val="28"/>
          <w:lang w:val="uk-UA"/>
        </w:rPr>
      </w:pPr>
    </w:p>
    <w:p w:rsidR="00F733C6" w:rsidRPr="0014030A" w:rsidRDefault="00F733C6" w:rsidP="009318FC">
      <w:pPr>
        <w:jc w:val="right"/>
        <w:rPr>
          <w:sz w:val="28"/>
          <w:szCs w:val="28"/>
          <w:lang w:val="uk-UA"/>
        </w:rPr>
      </w:pPr>
    </w:p>
    <w:p w:rsidR="00F733C6" w:rsidRPr="0014030A" w:rsidRDefault="00F733C6" w:rsidP="009318FC">
      <w:pPr>
        <w:jc w:val="right"/>
        <w:rPr>
          <w:b/>
          <w:sz w:val="28"/>
          <w:szCs w:val="28"/>
          <w:lang w:val="uk-UA"/>
        </w:rPr>
      </w:pPr>
    </w:p>
    <w:p w:rsidR="00F733C6" w:rsidRPr="0014030A" w:rsidRDefault="00F733C6" w:rsidP="00F733C6">
      <w:pPr>
        <w:jc w:val="right"/>
        <w:rPr>
          <w:b/>
          <w:sz w:val="28"/>
          <w:szCs w:val="28"/>
          <w:lang w:val="uk-UA"/>
        </w:rPr>
      </w:pPr>
    </w:p>
    <w:p w:rsidR="00F733C6" w:rsidRPr="0014030A" w:rsidRDefault="00F733C6" w:rsidP="00F733C6">
      <w:pPr>
        <w:jc w:val="right"/>
        <w:rPr>
          <w:b/>
          <w:sz w:val="28"/>
          <w:szCs w:val="28"/>
          <w:lang w:val="uk-UA"/>
        </w:rPr>
      </w:pPr>
      <w:r w:rsidRPr="0014030A">
        <w:rPr>
          <w:b/>
          <w:sz w:val="28"/>
          <w:szCs w:val="28"/>
          <w:lang w:val="uk-UA"/>
        </w:rPr>
        <w:lastRenderedPageBreak/>
        <w:t xml:space="preserve">Додаток 1 </w:t>
      </w:r>
    </w:p>
    <w:p w:rsidR="00F733C6" w:rsidRPr="0014030A" w:rsidRDefault="00F733C6" w:rsidP="00F733C6">
      <w:pPr>
        <w:jc w:val="center"/>
        <w:rPr>
          <w:b/>
          <w:bCs/>
          <w:lang w:val="uk-UA" w:eastAsia="uk-UA"/>
        </w:rPr>
      </w:pPr>
      <w:r w:rsidRPr="0014030A">
        <w:rPr>
          <w:b/>
          <w:bCs/>
          <w:lang w:val="uk-UA" w:eastAsia="uk-UA"/>
        </w:rPr>
        <w:t xml:space="preserve">ПЛАН </w:t>
      </w:r>
    </w:p>
    <w:p w:rsidR="00F733C6" w:rsidRPr="0014030A" w:rsidRDefault="00F733C6" w:rsidP="00F733C6">
      <w:pPr>
        <w:jc w:val="center"/>
        <w:rPr>
          <w:b/>
          <w:bCs/>
          <w:lang w:val="uk-UA" w:eastAsia="uk-UA"/>
        </w:rPr>
      </w:pPr>
      <w:r w:rsidRPr="0014030A">
        <w:rPr>
          <w:b/>
          <w:bCs/>
          <w:lang w:val="uk-UA" w:eastAsia="uk-UA"/>
        </w:rPr>
        <w:t xml:space="preserve">рахунків бухгалтерського обліку активів, капіталу, зобов’язань  і господарських операцій підприємств і організацій  Затверджено наказом Міністерства фінансів України </w:t>
      </w:r>
    </w:p>
    <w:p w:rsidR="00F733C6" w:rsidRPr="0014030A" w:rsidRDefault="00F733C6" w:rsidP="00F733C6">
      <w:pPr>
        <w:jc w:val="center"/>
        <w:rPr>
          <w:lang w:val="uk-UA" w:eastAsia="uk-UA"/>
        </w:rPr>
      </w:pPr>
      <w:r w:rsidRPr="0014030A">
        <w:rPr>
          <w:b/>
          <w:bCs/>
          <w:lang w:val="uk-UA" w:eastAsia="uk-UA"/>
        </w:rPr>
        <w:t>від 30 листопада 1999 р. №291</w:t>
      </w:r>
      <w:r w:rsidRPr="0014030A">
        <w:rPr>
          <w:lang w:val="uk-UA" w:eastAsia="uk-UA"/>
        </w:rPr>
        <w:t xml:space="preserve"> </w:t>
      </w:r>
    </w:p>
    <w:p w:rsidR="00F733C6" w:rsidRPr="0014030A" w:rsidRDefault="00F733C6" w:rsidP="00F733C6">
      <w:pPr>
        <w:jc w:val="center"/>
        <w:rPr>
          <w:b/>
          <w:lang w:val="uk-UA" w:eastAsia="uk-UA"/>
        </w:rPr>
      </w:pPr>
      <w:r w:rsidRPr="0014030A">
        <w:rPr>
          <w:b/>
          <w:lang w:val="uk-UA" w:eastAsia="uk-UA"/>
        </w:rPr>
        <w:t xml:space="preserve">зареєстровано в Міністерстві юстиції України 21 грудня 1999 р. за №892/4185 </w:t>
      </w:r>
    </w:p>
    <w:p w:rsidR="00F733C6" w:rsidRPr="0014030A" w:rsidRDefault="00F733C6" w:rsidP="00F733C6">
      <w:pPr>
        <w:pStyle w:val="a4"/>
        <w:spacing w:before="0" w:beforeAutospacing="0" w:after="0" w:afterAutospacing="0"/>
        <w:jc w:val="center"/>
        <w:rPr>
          <w:b/>
          <w:lang w:val="uk-UA"/>
        </w:rPr>
      </w:pPr>
      <w:r w:rsidRPr="0014030A">
        <w:rPr>
          <w:b/>
          <w:lang w:val="uk-UA"/>
        </w:rPr>
        <w:t>(у редакції наказу Міністерства фінансів України від 09.12.2011 № 1591)</w:t>
      </w:r>
    </w:p>
    <w:p w:rsidR="00F733C6" w:rsidRPr="0014030A" w:rsidRDefault="00F733C6" w:rsidP="00F733C6">
      <w:pPr>
        <w:pStyle w:val="a4"/>
        <w:spacing w:before="0" w:beforeAutospacing="0" w:after="0" w:afterAutospacing="0"/>
        <w:ind w:firstLine="720"/>
        <w:jc w:val="both"/>
        <w:rPr>
          <w:lang w:val="uk-UA"/>
        </w:rPr>
      </w:pPr>
      <w:r w:rsidRPr="0014030A">
        <w:rPr>
          <w:lang w:val="uk-UA"/>
        </w:rPr>
        <w:t>План рахунків бухгалтерського обліку застосовується підприємствами, організаціями та іншими юридичними особами (крім банків і бюджетних установ) незалежно від форм власності, організаційно-правових форм і видів діяльності, а також виділених на окремий баланс філій, відділень та інших відособлених підрозділів юридичних осіб (далі - підприємства).</w:t>
      </w:r>
    </w:p>
    <w:p w:rsidR="00F733C6" w:rsidRPr="0014030A" w:rsidRDefault="00F733C6" w:rsidP="00F733C6">
      <w:pPr>
        <w:pStyle w:val="a4"/>
        <w:spacing w:before="0" w:beforeAutospacing="0" w:after="0" w:afterAutospacing="0"/>
        <w:ind w:firstLine="720"/>
        <w:jc w:val="both"/>
        <w:rPr>
          <w:lang w:val="uk-UA"/>
        </w:rPr>
      </w:pPr>
      <w:r w:rsidRPr="0014030A">
        <w:rPr>
          <w:lang w:val="uk-UA"/>
        </w:rPr>
        <w:t>Нові синтетичні рахунки можуть уводитися до Плану рахунків Міністерством фінансів України за відповідними клопотаннями щодо бухгалтерського обліку специфічних операцій.</w:t>
      </w:r>
    </w:p>
    <w:p w:rsidR="00F733C6" w:rsidRPr="0014030A" w:rsidRDefault="00F733C6" w:rsidP="00F733C6">
      <w:pPr>
        <w:pStyle w:val="a4"/>
        <w:spacing w:before="0" w:beforeAutospacing="0" w:after="0" w:afterAutospacing="0"/>
        <w:ind w:firstLine="720"/>
        <w:jc w:val="both"/>
        <w:rPr>
          <w:lang w:val="uk-UA"/>
        </w:rPr>
      </w:pPr>
      <w:r w:rsidRPr="0014030A">
        <w:rPr>
          <w:lang w:val="uk-UA"/>
        </w:rPr>
        <w:t>Субрахунки до синтетичних рахунків уводяться підприємствами самостійно, виходячи з потреб управління, контролю, аналізу та звітності.</w:t>
      </w:r>
    </w:p>
    <w:p w:rsidR="00F733C6" w:rsidRPr="0014030A" w:rsidRDefault="00F733C6" w:rsidP="00F733C6">
      <w:pPr>
        <w:pStyle w:val="a4"/>
        <w:spacing w:before="0" w:beforeAutospacing="0" w:after="0" w:afterAutospacing="0"/>
        <w:ind w:firstLine="720"/>
        <w:jc w:val="both"/>
        <w:rPr>
          <w:lang w:val="uk-UA"/>
        </w:rPr>
      </w:pPr>
      <w:r w:rsidRPr="0014030A">
        <w:rPr>
          <w:lang w:val="uk-UA"/>
        </w:rPr>
        <w:t>Підприємства, які застосовують Інструкцію про застосування Плану рахунків бухгалтерського обліку активів, капіталу, зобов'язань і господарських операцій підприємств і організацій, затверджену наказом Міністерства фінансів України від 30.11.99 № 291, зареєстровану в Міністерстві юстиції України 21.12.99 за № 893/4186, використовують субрахунки, визначені цією Інструкцією.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4497"/>
        <w:gridCol w:w="4700"/>
      </w:tblGrid>
      <w:tr w:rsidR="00F733C6" w:rsidRPr="0014030A">
        <w:tc>
          <w:tcPr>
            <w:tcW w:w="2615" w:type="pct"/>
            <w:gridSpan w:val="2"/>
          </w:tcPr>
          <w:p w:rsidR="00F733C6" w:rsidRPr="0014030A" w:rsidRDefault="00F733C6" w:rsidP="00DD15FC">
            <w:pPr>
              <w:pStyle w:val="a4"/>
              <w:jc w:val="center"/>
              <w:rPr>
                <w:sz w:val="22"/>
                <w:szCs w:val="22"/>
                <w:lang w:val="uk-UA"/>
              </w:rPr>
            </w:pPr>
            <w:r w:rsidRPr="0014030A">
              <w:rPr>
                <w:sz w:val="22"/>
                <w:szCs w:val="22"/>
                <w:lang w:val="uk-UA"/>
              </w:rPr>
              <w:t>Синтетичні рахунки</w:t>
            </w:r>
          </w:p>
        </w:tc>
        <w:tc>
          <w:tcPr>
            <w:tcW w:w="2385" w:type="pct"/>
            <w:vMerge w:val="restart"/>
          </w:tcPr>
          <w:p w:rsidR="00F733C6" w:rsidRPr="0014030A" w:rsidRDefault="00F733C6" w:rsidP="00DD15FC">
            <w:pPr>
              <w:pStyle w:val="a4"/>
              <w:jc w:val="center"/>
              <w:rPr>
                <w:sz w:val="22"/>
                <w:szCs w:val="22"/>
                <w:lang w:val="uk-UA"/>
              </w:rPr>
            </w:pPr>
            <w:r w:rsidRPr="0014030A">
              <w:rPr>
                <w:sz w:val="22"/>
                <w:szCs w:val="22"/>
                <w:lang w:val="uk-UA"/>
              </w:rPr>
              <w:t>Сфера застосування</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Код</w:t>
            </w:r>
          </w:p>
        </w:tc>
        <w:tc>
          <w:tcPr>
            <w:tcW w:w="2282" w:type="pct"/>
          </w:tcPr>
          <w:p w:rsidR="00F733C6" w:rsidRPr="0014030A" w:rsidRDefault="00F733C6" w:rsidP="00DD15FC">
            <w:pPr>
              <w:pStyle w:val="a4"/>
              <w:jc w:val="center"/>
              <w:rPr>
                <w:sz w:val="22"/>
                <w:szCs w:val="22"/>
                <w:lang w:val="uk-UA"/>
              </w:rPr>
            </w:pPr>
            <w:r w:rsidRPr="0014030A">
              <w:rPr>
                <w:sz w:val="22"/>
                <w:szCs w:val="22"/>
                <w:lang w:val="uk-UA"/>
              </w:rPr>
              <w:t>Назва</w:t>
            </w:r>
          </w:p>
        </w:tc>
        <w:tc>
          <w:tcPr>
            <w:tcW w:w="2385" w:type="pct"/>
            <w:vMerge/>
          </w:tcPr>
          <w:p w:rsidR="00F733C6" w:rsidRPr="0014030A" w:rsidRDefault="00F733C6" w:rsidP="00DD15FC">
            <w:pPr>
              <w:rPr>
                <w:sz w:val="22"/>
                <w:szCs w:val="22"/>
                <w:lang w:val="uk-UA"/>
              </w:rPr>
            </w:pP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w:t>
            </w:r>
          </w:p>
        </w:tc>
        <w:tc>
          <w:tcPr>
            <w:tcW w:w="2282" w:type="pct"/>
          </w:tcPr>
          <w:p w:rsidR="00F733C6" w:rsidRPr="0014030A" w:rsidRDefault="00F733C6" w:rsidP="00DD15FC">
            <w:pPr>
              <w:pStyle w:val="a4"/>
              <w:jc w:val="center"/>
              <w:rPr>
                <w:sz w:val="22"/>
                <w:szCs w:val="22"/>
                <w:lang w:val="uk-UA"/>
              </w:rPr>
            </w:pPr>
            <w:r w:rsidRPr="0014030A">
              <w:rPr>
                <w:sz w:val="22"/>
                <w:szCs w:val="22"/>
                <w:lang w:val="uk-UA"/>
              </w:rPr>
              <w:t>2</w:t>
            </w:r>
          </w:p>
        </w:tc>
        <w:tc>
          <w:tcPr>
            <w:tcW w:w="2385" w:type="pct"/>
          </w:tcPr>
          <w:p w:rsidR="00F733C6" w:rsidRPr="0014030A" w:rsidRDefault="00F733C6" w:rsidP="00DD15FC">
            <w:pPr>
              <w:pStyle w:val="a4"/>
              <w:jc w:val="center"/>
              <w:rPr>
                <w:sz w:val="22"/>
                <w:szCs w:val="22"/>
                <w:lang w:val="uk-UA"/>
              </w:rPr>
            </w:pPr>
            <w:r w:rsidRPr="0014030A">
              <w:rPr>
                <w:sz w:val="22"/>
                <w:szCs w:val="22"/>
                <w:lang w:val="uk-UA"/>
              </w:rPr>
              <w:t>3</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1. Необоротні активи</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10</w:t>
            </w:r>
          </w:p>
        </w:tc>
        <w:tc>
          <w:tcPr>
            <w:tcW w:w="2282" w:type="pct"/>
          </w:tcPr>
          <w:p w:rsidR="00F733C6" w:rsidRPr="0014030A" w:rsidRDefault="00F733C6" w:rsidP="00DD15FC">
            <w:pPr>
              <w:pStyle w:val="a4"/>
              <w:rPr>
                <w:sz w:val="22"/>
                <w:szCs w:val="22"/>
                <w:lang w:val="uk-UA"/>
              </w:rPr>
            </w:pPr>
            <w:r w:rsidRPr="0014030A">
              <w:rPr>
                <w:sz w:val="22"/>
                <w:szCs w:val="22"/>
                <w:lang w:val="uk-UA"/>
              </w:rPr>
              <w:t>Основні засоби</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11</w:t>
            </w:r>
          </w:p>
        </w:tc>
        <w:tc>
          <w:tcPr>
            <w:tcW w:w="2282" w:type="pct"/>
          </w:tcPr>
          <w:p w:rsidR="00F733C6" w:rsidRPr="0014030A" w:rsidRDefault="00F733C6" w:rsidP="00DD15FC">
            <w:pPr>
              <w:pStyle w:val="a4"/>
              <w:rPr>
                <w:sz w:val="22"/>
                <w:szCs w:val="22"/>
                <w:lang w:val="uk-UA"/>
              </w:rPr>
            </w:pPr>
            <w:r w:rsidRPr="0014030A">
              <w:rPr>
                <w:sz w:val="22"/>
                <w:szCs w:val="22"/>
                <w:lang w:val="uk-UA"/>
              </w:rPr>
              <w:t>Інші необоротні матеріальні активи</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12</w:t>
            </w:r>
          </w:p>
        </w:tc>
        <w:tc>
          <w:tcPr>
            <w:tcW w:w="2282" w:type="pct"/>
          </w:tcPr>
          <w:p w:rsidR="00F733C6" w:rsidRPr="0014030A" w:rsidRDefault="00F733C6" w:rsidP="00DD15FC">
            <w:pPr>
              <w:pStyle w:val="a4"/>
              <w:rPr>
                <w:sz w:val="22"/>
                <w:szCs w:val="22"/>
                <w:lang w:val="uk-UA"/>
              </w:rPr>
            </w:pPr>
            <w:r w:rsidRPr="0014030A">
              <w:rPr>
                <w:sz w:val="22"/>
                <w:szCs w:val="22"/>
                <w:lang w:val="uk-UA"/>
              </w:rPr>
              <w:t>Нематеріальні активи</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13</w:t>
            </w:r>
          </w:p>
        </w:tc>
        <w:tc>
          <w:tcPr>
            <w:tcW w:w="2282" w:type="pct"/>
          </w:tcPr>
          <w:p w:rsidR="00F733C6" w:rsidRPr="0014030A" w:rsidRDefault="00F733C6" w:rsidP="00DD15FC">
            <w:pPr>
              <w:pStyle w:val="a4"/>
              <w:rPr>
                <w:sz w:val="22"/>
                <w:szCs w:val="22"/>
                <w:lang w:val="uk-UA"/>
              </w:rPr>
            </w:pPr>
            <w:r w:rsidRPr="0014030A">
              <w:rPr>
                <w:sz w:val="22"/>
                <w:szCs w:val="22"/>
                <w:lang w:val="uk-UA"/>
              </w:rPr>
              <w:t>Знос (амортизація) необоротних активів</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14</w:t>
            </w:r>
          </w:p>
        </w:tc>
        <w:tc>
          <w:tcPr>
            <w:tcW w:w="2282" w:type="pct"/>
          </w:tcPr>
          <w:p w:rsidR="00F733C6" w:rsidRPr="0014030A" w:rsidRDefault="00F733C6" w:rsidP="00DD15FC">
            <w:pPr>
              <w:pStyle w:val="a4"/>
              <w:rPr>
                <w:sz w:val="22"/>
                <w:szCs w:val="22"/>
                <w:lang w:val="uk-UA"/>
              </w:rPr>
            </w:pPr>
            <w:r w:rsidRPr="0014030A">
              <w:rPr>
                <w:sz w:val="22"/>
                <w:szCs w:val="22"/>
                <w:lang w:val="uk-UA"/>
              </w:rPr>
              <w:t>Довгострокові фінансові інвестиції</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15</w:t>
            </w:r>
          </w:p>
        </w:tc>
        <w:tc>
          <w:tcPr>
            <w:tcW w:w="2282" w:type="pct"/>
          </w:tcPr>
          <w:p w:rsidR="00F733C6" w:rsidRPr="0014030A" w:rsidRDefault="00F733C6" w:rsidP="00DD15FC">
            <w:pPr>
              <w:pStyle w:val="a4"/>
              <w:rPr>
                <w:sz w:val="22"/>
                <w:szCs w:val="22"/>
                <w:lang w:val="uk-UA"/>
              </w:rPr>
            </w:pPr>
            <w:r w:rsidRPr="0014030A">
              <w:rPr>
                <w:sz w:val="22"/>
                <w:szCs w:val="22"/>
                <w:lang w:val="uk-UA"/>
              </w:rPr>
              <w:t>Капітальні інвестиції</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16</w:t>
            </w:r>
          </w:p>
        </w:tc>
        <w:tc>
          <w:tcPr>
            <w:tcW w:w="2282" w:type="pct"/>
          </w:tcPr>
          <w:p w:rsidR="00F733C6" w:rsidRPr="0014030A" w:rsidRDefault="00F733C6" w:rsidP="00DD15FC">
            <w:pPr>
              <w:pStyle w:val="a4"/>
              <w:rPr>
                <w:sz w:val="22"/>
                <w:szCs w:val="22"/>
                <w:lang w:val="uk-UA"/>
              </w:rPr>
            </w:pPr>
            <w:r w:rsidRPr="0014030A">
              <w:rPr>
                <w:sz w:val="22"/>
                <w:szCs w:val="22"/>
                <w:lang w:val="uk-UA"/>
              </w:rPr>
              <w:t>Довгострокові біологічні активи</w:t>
            </w:r>
          </w:p>
        </w:tc>
        <w:tc>
          <w:tcPr>
            <w:tcW w:w="2385" w:type="pct"/>
          </w:tcPr>
          <w:p w:rsidR="00F733C6" w:rsidRPr="0014030A" w:rsidRDefault="00F733C6" w:rsidP="00DD15FC">
            <w:pPr>
              <w:pStyle w:val="a4"/>
              <w:rPr>
                <w:sz w:val="22"/>
                <w:szCs w:val="22"/>
                <w:lang w:val="uk-UA"/>
              </w:rPr>
            </w:pPr>
            <w:r w:rsidRPr="0014030A">
              <w:rPr>
                <w:sz w:val="22"/>
                <w:szCs w:val="22"/>
                <w:lang w:val="uk-UA"/>
              </w:rPr>
              <w:t>Сільськогосподарські підприємства, підприємства інших галузей, що здійснюють сільськогосподарську діяльність</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17</w:t>
            </w:r>
          </w:p>
        </w:tc>
        <w:tc>
          <w:tcPr>
            <w:tcW w:w="2282" w:type="pct"/>
          </w:tcPr>
          <w:p w:rsidR="00F733C6" w:rsidRPr="0014030A" w:rsidRDefault="00F733C6" w:rsidP="00DD15FC">
            <w:pPr>
              <w:pStyle w:val="a4"/>
              <w:rPr>
                <w:sz w:val="22"/>
                <w:szCs w:val="22"/>
                <w:lang w:val="uk-UA"/>
              </w:rPr>
            </w:pPr>
            <w:r w:rsidRPr="0014030A">
              <w:rPr>
                <w:sz w:val="22"/>
                <w:szCs w:val="22"/>
                <w:lang w:val="uk-UA"/>
              </w:rPr>
              <w:t>Відстрочені податкові активи</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18</w:t>
            </w:r>
          </w:p>
        </w:tc>
        <w:tc>
          <w:tcPr>
            <w:tcW w:w="2282" w:type="pct"/>
          </w:tcPr>
          <w:p w:rsidR="00F733C6" w:rsidRPr="0014030A" w:rsidRDefault="00F733C6" w:rsidP="00DD15FC">
            <w:pPr>
              <w:pStyle w:val="a4"/>
              <w:rPr>
                <w:sz w:val="22"/>
                <w:szCs w:val="22"/>
                <w:lang w:val="uk-UA"/>
              </w:rPr>
            </w:pPr>
            <w:r w:rsidRPr="0014030A">
              <w:rPr>
                <w:sz w:val="22"/>
                <w:szCs w:val="22"/>
                <w:lang w:val="uk-UA"/>
              </w:rPr>
              <w:t>Довгострокова дебіторська заборгованість та інші необоротні активи</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19</w:t>
            </w:r>
          </w:p>
        </w:tc>
        <w:tc>
          <w:tcPr>
            <w:tcW w:w="2282" w:type="pct"/>
          </w:tcPr>
          <w:p w:rsidR="00F733C6" w:rsidRPr="0014030A" w:rsidRDefault="00F733C6" w:rsidP="00DD15FC">
            <w:pPr>
              <w:pStyle w:val="a4"/>
              <w:rPr>
                <w:sz w:val="22"/>
                <w:szCs w:val="22"/>
                <w:lang w:val="uk-UA"/>
              </w:rPr>
            </w:pPr>
            <w:r w:rsidRPr="0014030A">
              <w:rPr>
                <w:sz w:val="22"/>
                <w:szCs w:val="22"/>
                <w:lang w:val="uk-UA"/>
              </w:rPr>
              <w:t>Гудвіл</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2. Запаси</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20</w:t>
            </w:r>
          </w:p>
        </w:tc>
        <w:tc>
          <w:tcPr>
            <w:tcW w:w="2282" w:type="pct"/>
          </w:tcPr>
          <w:p w:rsidR="00F733C6" w:rsidRPr="0014030A" w:rsidRDefault="00F733C6" w:rsidP="00DD15FC">
            <w:pPr>
              <w:pStyle w:val="a4"/>
              <w:rPr>
                <w:sz w:val="22"/>
                <w:szCs w:val="22"/>
                <w:lang w:val="uk-UA"/>
              </w:rPr>
            </w:pPr>
            <w:r w:rsidRPr="0014030A">
              <w:rPr>
                <w:sz w:val="22"/>
                <w:szCs w:val="22"/>
                <w:lang w:val="uk-UA"/>
              </w:rPr>
              <w:t>Виробничі запаси</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21</w:t>
            </w:r>
          </w:p>
        </w:tc>
        <w:tc>
          <w:tcPr>
            <w:tcW w:w="2282" w:type="pct"/>
          </w:tcPr>
          <w:p w:rsidR="00F733C6" w:rsidRPr="0014030A" w:rsidRDefault="00F733C6" w:rsidP="00DD15FC">
            <w:pPr>
              <w:pStyle w:val="a4"/>
              <w:rPr>
                <w:sz w:val="22"/>
                <w:szCs w:val="22"/>
                <w:lang w:val="uk-UA"/>
              </w:rPr>
            </w:pPr>
            <w:r w:rsidRPr="0014030A">
              <w:rPr>
                <w:sz w:val="22"/>
                <w:szCs w:val="22"/>
                <w:lang w:val="uk-UA"/>
              </w:rPr>
              <w:t>Поточні біологічні активи</w:t>
            </w:r>
          </w:p>
        </w:tc>
        <w:tc>
          <w:tcPr>
            <w:tcW w:w="2385" w:type="pct"/>
          </w:tcPr>
          <w:p w:rsidR="00F733C6" w:rsidRPr="0014030A" w:rsidRDefault="00F733C6" w:rsidP="00DD15FC">
            <w:pPr>
              <w:pStyle w:val="a4"/>
              <w:rPr>
                <w:sz w:val="22"/>
                <w:szCs w:val="22"/>
                <w:lang w:val="uk-UA"/>
              </w:rPr>
            </w:pPr>
            <w:r w:rsidRPr="0014030A">
              <w:rPr>
                <w:sz w:val="22"/>
                <w:szCs w:val="22"/>
                <w:lang w:val="uk-UA"/>
              </w:rPr>
              <w:t>Сільськогосподарські підприємства, підприємства інших галузей, що здійснюють сільськогосподарську діяльність</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22</w:t>
            </w:r>
          </w:p>
        </w:tc>
        <w:tc>
          <w:tcPr>
            <w:tcW w:w="2282" w:type="pct"/>
          </w:tcPr>
          <w:p w:rsidR="00F733C6" w:rsidRPr="0014030A" w:rsidRDefault="00F733C6" w:rsidP="00DD15FC">
            <w:pPr>
              <w:pStyle w:val="a4"/>
              <w:rPr>
                <w:sz w:val="22"/>
                <w:szCs w:val="22"/>
                <w:lang w:val="uk-UA"/>
              </w:rPr>
            </w:pPr>
            <w:r w:rsidRPr="0014030A">
              <w:rPr>
                <w:sz w:val="22"/>
                <w:szCs w:val="22"/>
                <w:lang w:val="uk-UA"/>
              </w:rPr>
              <w:t>Малоцінні та швидкозношувані предмети</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23</w:t>
            </w:r>
          </w:p>
        </w:tc>
        <w:tc>
          <w:tcPr>
            <w:tcW w:w="2282" w:type="pct"/>
          </w:tcPr>
          <w:p w:rsidR="00F733C6" w:rsidRPr="0014030A" w:rsidRDefault="00F733C6" w:rsidP="00DD15FC">
            <w:pPr>
              <w:pStyle w:val="a4"/>
              <w:rPr>
                <w:sz w:val="22"/>
                <w:szCs w:val="22"/>
                <w:lang w:val="uk-UA"/>
              </w:rPr>
            </w:pPr>
            <w:r w:rsidRPr="0014030A">
              <w:rPr>
                <w:sz w:val="22"/>
                <w:szCs w:val="22"/>
                <w:lang w:val="uk-UA"/>
              </w:rPr>
              <w:t>Виробництво</w:t>
            </w:r>
            <w:r w:rsidRPr="0014030A">
              <w:rPr>
                <w:b/>
                <w:sz w:val="22"/>
                <w:szCs w:val="22"/>
                <w:vertAlign w:val="superscript"/>
                <w:lang w:val="uk-UA"/>
              </w:rPr>
              <w:t>1</w:t>
            </w:r>
          </w:p>
        </w:tc>
        <w:tc>
          <w:tcPr>
            <w:tcW w:w="2385"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24</w:t>
            </w:r>
          </w:p>
        </w:tc>
        <w:tc>
          <w:tcPr>
            <w:tcW w:w="2282" w:type="pct"/>
          </w:tcPr>
          <w:p w:rsidR="00F733C6" w:rsidRPr="0014030A" w:rsidRDefault="00F733C6" w:rsidP="00DD15FC">
            <w:pPr>
              <w:pStyle w:val="a4"/>
              <w:rPr>
                <w:sz w:val="22"/>
                <w:szCs w:val="22"/>
                <w:lang w:val="uk-UA"/>
              </w:rPr>
            </w:pPr>
            <w:r w:rsidRPr="0014030A">
              <w:rPr>
                <w:sz w:val="22"/>
                <w:szCs w:val="22"/>
                <w:lang w:val="uk-UA"/>
              </w:rPr>
              <w:t>Брак у виробництві</w:t>
            </w:r>
          </w:p>
        </w:tc>
        <w:tc>
          <w:tcPr>
            <w:tcW w:w="2385" w:type="pct"/>
          </w:tcPr>
          <w:p w:rsidR="00F733C6" w:rsidRPr="0014030A" w:rsidRDefault="00F733C6" w:rsidP="00DD15FC">
            <w:pPr>
              <w:pStyle w:val="a4"/>
              <w:rPr>
                <w:sz w:val="22"/>
                <w:szCs w:val="22"/>
                <w:lang w:val="uk-UA"/>
              </w:rPr>
            </w:pPr>
            <w:r w:rsidRPr="0014030A">
              <w:rPr>
                <w:sz w:val="22"/>
                <w:szCs w:val="22"/>
                <w:lang w:val="uk-UA"/>
              </w:rPr>
              <w:t>Галузі матеріального виробництва</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25</w:t>
            </w:r>
          </w:p>
        </w:tc>
        <w:tc>
          <w:tcPr>
            <w:tcW w:w="2282" w:type="pct"/>
          </w:tcPr>
          <w:p w:rsidR="00F733C6" w:rsidRPr="0014030A" w:rsidRDefault="00F733C6" w:rsidP="00DD15FC">
            <w:pPr>
              <w:pStyle w:val="a4"/>
              <w:rPr>
                <w:sz w:val="22"/>
                <w:szCs w:val="22"/>
                <w:lang w:val="uk-UA"/>
              </w:rPr>
            </w:pPr>
            <w:r w:rsidRPr="0014030A">
              <w:rPr>
                <w:sz w:val="22"/>
                <w:szCs w:val="22"/>
                <w:lang w:val="uk-UA"/>
              </w:rPr>
              <w:t>Напівфабрикати</w:t>
            </w:r>
          </w:p>
        </w:tc>
        <w:tc>
          <w:tcPr>
            <w:tcW w:w="2385" w:type="pct"/>
          </w:tcPr>
          <w:p w:rsidR="00F733C6" w:rsidRPr="0014030A" w:rsidRDefault="00F733C6" w:rsidP="00DD15FC">
            <w:pPr>
              <w:pStyle w:val="a4"/>
              <w:rPr>
                <w:sz w:val="22"/>
                <w:szCs w:val="22"/>
                <w:lang w:val="uk-UA"/>
              </w:rPr>
            </w:pPr>
            <w:r w:rsidRPr="0014030A">
              <w:rPr>
                <w:sz w:val="22"/>
                <w:szCs w:val="22"/>
                <w:lang w:val="uk-UA"/>
              </w:rPr>
              <w:t>Промисловість</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26</w:t>
            </w:r>
          </w:p>
        </w:tc>
        <w:tc>
          <w:tcPr>
            <w:tcW w:w="2282" w:type="pct"/>
          </w:tcPr>
          <w:p w:rsidR="00F733C6" w:rsidRPr="0014030A" w:rsidRDefault="00F733C6" w:rsidP="00DD15FC">
            <w:pPr>
              <w:pStyle w:val="a4"/>
              <w:rPr>
                <w:sz w:val="22"/>
                <w:szCs w:val="22"/>
                <w:lang w:val="uk-UA"/>
              </w:rPr>
            </w:pPr>
            <w:r w:rsidRPr="0014030A">
              <w:rPr>
                <w:sz w:val="22"/>
                <w:szCs w:val="22"/>
                <w:lang w:val="uk-UA"/>
              </w:rPr>
              <w:t>Готова продукція</w:t>
            </w:r>
          </w:p>
        </w:tc>
        <w:tc>
          <w:tcPr>
            <w:tcW w:w="2385" w:type="pct"/>
          </w:tcPr>
          <w:p w:rsidR="00F733C6" w:rsidRPr="0014030A" w:rsidRDefault="00F733C6" w:rsidP="00DD15FC">
            <w:pPr>
              <w:pStyle w:val="a4"/>
              <w:rPr>
                <w:sz w:val="22"/>
                <w:szCs w:val="22"/>
                <w:lang w:val="uk-UA"/>
              </w:rPr>
            </w:pPr>
            <w:r w:rsidRPr="0014030A">
              <w:rPr>
                <w:sz w:val="22"/>
                <w:szCs w:val="22"/>
                <w:lang w:val="uk-UA"/>
              </w:rPr>
              <w:t>Промисловість, сільське господарство та ін.</w:t>
            </w:r>
          </w:p>
        </w:tc>
      </w:tr>
      <w:tr w:rsidR="00F733C6" w:rsidRPr="0014030A">
        <w:tc>
          <w:tcPr>
            <w:tcW w:w="333" w:type="pct"/>
          </w:tcPr>
          <w:p w:rsidR="00F733C6" w:rsidRPr="0014030A" w:rsidRDefault="00F733C6" w:rsidP="00DD15FC">
            <w:pPr>
              <w:pStyle w:val="a4"/>
              <w:jc w:val="center"/>
              <w:rPr>
                <w:sz w:val="22"/>
                <w:szCs w:val="22"/>
                <w:lang w:val="uk-UA"/>
              </w:rPr>
            </w:pPr>
            <w:r w:rsidRPr="0014030A">
              <w:rPr>
                <w:sz w:val="22"/>
                <w:szCs w:val="22"/>
                <w:lang w:val="uk-UA"/>
              </w:rPr>
              <w:t>27</w:t>
            </w:r>
          </w:p>
        </w:tc>
        <w:tc>
          <w:tcPr>
            <w:tcW w:w="2282" w:type="pct"/>
          </w:tcPr>
          <w:p w:rsidR="00F733C6" w:rsidRPr="0014030A" w:rsidRDefault="00F733C6" w:rsidP="00DD15FC">
            <w:pPr>
              <w:pStyle w:val="a4"/>
              <w:rPr>
                <w:sz w:val="22"/>
                <w:szCs w:val="22"/>
                <w:lang w:val="uk-UA"/>
              </w:rPr>
            </w:pPr>
            <w:r w:rsidRPr="0014030A">
              <w:rPr>
                <w:sz w:val="22"/>
                <w:szCs w:val="22"/>
                <w:lang w:val="uk-UA"/>
              </w:rPr>
              <w:t>Продукція сільськогосподарського виробництва</w:t>
            </w:r>
          </w:p>
        </w:tc>
        <w:tc>
          <w:tcPr>
            <w:tcW w:w="2385" w:type="pct"/>
          </w:tcPr>
          <w:p w:rsidR="00F733C6" w:rsidRPr="0014030A" w:rsidRDefault="00F733C6" w:rsidP="00DD15FC">
            <w:pPr>
              <w:pStyle w:val="a4"/>
              <w:rPr>
                <w:sz w:val="22"/>
                <w:szCs w:val="22"/>
                <w:lang w:val="uk-UA"/>
              </w:rPr>
            </w:pPr>
            <w:r w:rsidRPr="0014030A">
              <w:rPr>
                <w:sz w:val="22"/>
                <w:szCs w:val="22"/>
                <w:lang w:val="uk-UA"/>
              </w:rPr>
              <w:t>Сільське господарство, підприємства інших галузей з підсобним сільськогосподарським виробництвом</w:t>
            </w:r>
          </w:p>
        </w:tc>
      </w:tr>
    </w:tbl>
    <w:p w:rsidR="00DD15FC" w:rsidRPr="0014030A" w:rsidRDefault="00DD15FC">
      <w:pP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7"/>
        <w:gridCol w:w="4775"/>
        <w:gridCol w:w="4432"/>
      </w:tblGrid>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lastRenderedPageBreak/>
              <w:t>1</w:t>
            </w:r>
          </w:p>
        </w:tc>
        <w:tc>
          <w:tcPr>
            <w:tcW w:w="2423" w:type="pct"/>
          </w:tcPr>
          <w:p w:rsidR="00F733C6" w:rsidRPr="0014030A" w:rsidRDefault="00F733C6" w:rsidP="00DD15FC">
            <w:pPr>
              <w:pStyle w:val="a4"/>
              <w:jc w:val="center"/>
              <w:rPr>
                <w:sz w:val="22"/>
                <w:szCs w:val="22"/>
                <w:lang w:val="uk-UA"/>
              </w:rPr>
            </w:pPr>
            <w:r w:rsidRPr="0014030A">
              <w:rPr>
                <w:sz w:val="22"/>
                <w:szCs w:val="22"/>
                <w:lang w:val="uk-UA"/>
              </w:rPr>
              <w:t>2</w:t>
            </w:r>
          </w:p>
        </w:tc>
        <w:tc>
          <w:tcPr>
            <w:tcW w:w="2249" w:type="pct"/>
          </w:tcPr>
          <w:p w:rsidR="00F733C6" w:rsidRPr="0014030A" w:rsidRDefault="00F733C6" w:rsidP="00DD15FC">
            <w:pPr>
              <w:pStyle w:val="a4"/>
              <w:jc w:val="center"/>
              <w:rPr>
                <w:sz w:val="22"/>
                <w:szCs w:val="22"/>
                <w:lang w:val="uk-UA"/>
              </w:rPr>
            </w:pPr>
            <w:r w:rsidRPr="0014030A">
              <w:rPr>
                <w:sz w:val="22"/>
                <w:szCs w:val="22"/>
                <w:lang w:val="uk-UA"/>
              </w:rPr>
              <w:t>3</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28</w:t>
            </w:r>
          </w:p>
        </w:tc>
        <w:tc>
          <w:tcPr>
            <w:tcW w:w="2423" w:type="pct"/>
          </w:tcPr>
          <w:p w:rsidR="00F733C6" w:rsidRPr="0014030A" w:rsidRDefault="00F733C6" w:rsidP="00DD15FC">
            <w:pPr>
              <w:pStyle w:val="a4"/>
              <w:rPr>
                <w:sz w:val="22"/>
                <w:szCs w:val="22"/>
                <w:lang w:val="uk-UA"/>
              </w:rPr>
            </w:pPr>
            <w:r w:rsidRPr="0014030A">
              <w:rPr>
                <w:sz w:val="22"/>
                <w:szCs w:val="22"/>
                <w:lang w:val="uk-UA"/>
              </w:rPr>
              <w:t>Товари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3. Кошти, розрахунки та інші активи</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30</w:t>
            </w:r>
          </w:p>
        </w:tc>
        <w:tc>
          <w:tcPr>
            <w:tcW w:w="2423" w:type="pct"/>
          </w:tcPr>
          <w:p w:rsidR="00F733C6" w:rsidRPr="0014030A" w:rsidRDefault="002E2F9F" w:rsidP="00DD15FC">
            <w:pPr>
              <w:pStyle w:val="a4"/>
              <w:rPr>
                <w:sz w:val="22"/>
                <w:szCs w:val="22"/>
                <w:lang w:val="uk-UA"/>
              </w:rPr>
            </w:pPr>
            <w:r w:rsidRPr="0014030A">
              <w:rPr>
                <w:sz w:val="22"/>
                <w:szCs w:val="22"/>
                <w:lang w:val="uk-UA"/>
              </w:rPr>
              <w:t>Готівка</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31</w:t>
            </w:r>
          </w:p>
        </w:tc>
        <w:tc>
          <w:tcPr>
            <w:tcW w:w="2423" w:type="pct"/>
          </w:tcPr>
          <w:p w:rsidR="00F733C6" w:rsidRPr="0014030A" w:rsidRDefault="00F733C6" w:rsidP="00DD15FC">
            <w:pPr>
              <w:pStyle w:val="a4"/>
              <w:rPr>
                <w:sz w:val="22"/>
                <w:szCs w:val="22"/>
                <w:lang w:val="uk-UA"/>
              </w:rPr>
            </w:pPr>
            <w:r w:rsidRPr="0014030A">
              <w:rPr>
                <w:sz w:val="22"/>
                <w:szCs w:val="22"/>
                <w:lang w:val="uk-UA"/>
              </w:rPr>
              <w:t>Рахунки в банках</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33</w:t>
            </w:r>
          </w:p>
        </w:tc>
        <w:tc>
          <w:tcPr>
            <w:tcW w:w="2423" w:type="pct"/>
          </w:tcPr>
          <w:p w:rsidR="00F733C6" w:rsidRPr="0014030A" w:rsidRDefault="00F733C6" w:rsidP="00DD15FC">
            <w:pPr>
              <w:pStyle w:val="a4"/>
              <w:rPr>
                <w:sz w:val="22"/>
                <w:szCs w:val="22"/>
                <w:lang w:val="uk-UA"/>
              </w:rPr>
            </w:pPr>
            <w:r w:rsidRPr="0014030A">
              <w:rPr>
                <w:sz w:val="22"/>
                <w:szCs w:val="22"/>
                <w:lang w:val="uk-UA"/>
              </w:rPr>
              <w:t>Інші кошти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34</w:t>
            </w:r>
          </w:p>
        </w:tc>
        <w:tc>
          <w:tcPr>
            <w:tcW w:w="2423" w:type="pct"/>
          </w:tcPr>
          <w:p w:rsidR="00F733C6" w:rsidRPr="0014030A" w:rsidRDefault="00F733C6" w:rsidP="00DD15FC">
            <w:pPr>
              <w:pStyle w:val="a4"/>
              <w:rPr>
                <w:sz w:val="22"/>
                <w:szCs w:val="22"/>
                <w:lang w:val="uk-UA"/>
              </w:rPr>
            </w:pPr>
            <w:r w:rsidRPr="0014030A">
              <w:rPr>
                <w:sz w:val="22"/>
                <w:szCs w:val="22"/>
                <w:lang w:val="uk-UA"/>
              </w:rPr>
              <w:t>Короткострокові векселі одержані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35</w:t>
            </w:r>
          </w:p>
        </w:tc>
        <w:tc>
          <w:tcPr>
            <w:tcW w:w="2423" w:type="pct"/>
          </w:tcPr>
          <w:p w:rsidR="00F733C6" w:rsidRPr="0014030A" w:rsidRDefault="00F733C6" w:rsidP="00DD15FC">
            <w:pPr>
              <w:pStyle w:val="a4"/>
              <w:rPr>
                <w:sz w:val="22"/>
                <w:szCs w:val="22"/>
                <w:lang w:val="uk-UA"/>
              </w:rPr>
            </w:pPr>
            <w:r w:rsidRPr="0014030A">
              <w:rPr>
                <w:sz w:val="22"/>
                <w:szCs w:val="22"/>
                <w:lang w:val="uk-UA"/>
              </w:rPr>
              <w:t>Поточні фінансові інвестиції</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36</w:t>
            </w:r>
          </w:p>
        </w:tc>
        <w:tc>
          <w:tcPr>
            <w:tcW w:w="2423" w:type="pct"/>
          </w:tcPr>
          <w:p w:rsidR="00F733C6" w:rsidRPr="0014030A" w:rsidRDefault="00F733C6" w:rsidP="00DD15FC">
            <w:pPr>
              <w:pStyle w:val="a4"/>
              <w:rPr>
                <w:sz w:val="22"/>
                <w:szCs w:val="22"/>
                <w:lang w:val="uk-UA"/>
              </w:rPr>
            </w:pPr>
            <w:r w:rsidRPr="0014030A">
              <w:rPr>
                <w:sz w:val="22"/>
                <w:szCs w:val="22"/>
                <w:lang w:val="uk-UA"/>
              </w:rPr>
              <w:t>Розрахунки з покупцями та замовниками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37</w:t>
            </w:r>
          </w:p>
        </w:tc>
        <w:tc>
          <w:tcPr>
            <w:tcW w:w="2423" w:type="pct"/>
          </w:tcPr>
          <w:p w:rsidR="00F733C6" w:rsidRPr="0014030A" w:rsidRDefault="00F733C6" w:rsidP="00DD15FC">
            <w:pPr>
              <w:pStyle w:val="a4"/>
              <w:rPr>
                <w:sz w:val="22"/>
                <w:szCs w:val="22"/>
                <w:lang w:val="uk-UA"/>
              </w:rPr>
            </w:pPr>
            <w:r w:rsidRPr="0014030A">
              <w:rPr>
                <w:sz w:val="22"/>
                <w:szCs w:val="22"/>
                <w:lang w:val="uk-UA"/>
              </w:rPr>
              <w:t>Розрахунки з різними дебіторами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38</w:t>
            </w:r>
          </w:p>
        </w:tc>
        <w:tc>
          <w:tcPr>
            <w:tcW w:w="2423" w:type="pct"/>
          </w:tcPr>
          <w:p w:rsidR="00F733C6" w:rsidRPr="0014030A" w:rsidRDefault="00F733C6" w:rsidP="00DD15FC">
            <w:pPr>
              <w:pStyle w:val="a4"/>
              <w:rPr>
                <w:sz w:val="22"/>
                <w:szCs w:val="22"/>
                <w:lang w:val="uk-UA"/>
              </w:rPr>
            </w:pPr>
            <w:r w:rsidRPr="0014030A">
              <w:rPr>
                <w:sz w:val="22"/>
                <w:szCs w:val="22"/>
                <w:lang w:val="uk-UA"/>
              </w:rPr>
              <w:t>Резерв сумнівних боргів</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39</w:t>
            </w:r>
          </w:p>
        </w:tc>
        <w:tc>
          <w:tcPr>
            <w:tcW w:w="2423" w:type="pct"/>
          </w:tcPr>
          <w:p w:rsidR="00F733C6" w:rsidRPr="0014030A" w:rsidRDefault="00F733C6" w:rsidP="00DD15FC">
            <w:pPr>
              <w:pStyle w:val="a4"/>
              <w:rPr>
                <w:sz w:val="22"/>
                <w:szCs w:val="22"/>
                <w:lang w:val="uk-UA"/>
              </w:rPr>
            </w:pPr>
            <w:r w:rsidRPr="0014030A">
              <w:rPr>
                <w:sz w:val="22"/>
                <w:szCs w:val="22"/>
                <w:lang w:val="uk-UA"/>
              </w:rPr>
              <w:t>Витрати майбутніх періодів</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4. Власний капітал та забезпечення зобов'язань</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40</w:t>
            </w:r>
          </w:p>
        </w:tc>
        <w:tc>
          <w:tcPr>
            <w:tcW w:w="2423" w:type="pct"/>
          </w:tcPr>
          <w:p w:rsidR="00F733C6" w:rsidRPr="0014030A" w:rsidRDefault="000461E5" w:rsidP="000461E5">
            <w:pPr>
              <w:pStyle w:val="a4"/>
              <w:rPr>
                <w:sz w:val="22"/>
                <w:szCs w:val="22"/>
                <w:lang w:val="uk-UA"/>
              </w:rPr>
            </w:pPr>
            <w:r w:rsidRPr="0014030A">
              <w:rPr>
                <w:sz w:val="22"/>
                <w:szCs w:val="22"/>
                <w:lang w:val="uk-UA"/>
              </w:rPr>
              <w:t xml:space="preserve">Зареєстрований (пайовий) </w:t>
            </w:r>
            <w:r w:rsidR="00F733C6" w:rsidRPr="0014030A">
              <w:rPr>
                <w:sz w:val="22"/>
                <w:szCs w:val="22"/>
                <w:lang w:val="uk-UA"/>
              </w:rPr>
              <w:t xml:space="preserve"> капітал</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41</w:t>
            </w:r>
          </w:p>
        </w:tc>
        <w:tc>
          <w:tcPr>
            <w:tcW w:w="2423" w:type="pct"/>
          </w:tcPr>
          <w:p w:rsidR="00F733C6" w:rsidRPr="0014030A" w:rsidRDefault="000461E5" w:rsidP="00DD15FC">
            <w:pPr>
              <w:pStyle w:val="a4"/>
              <w:rPr>
                <w:sz w:val="22"/>
                <w:szCs w:val="22"/>
                <w:lang w:val="uk-UA"/>
              </w:rPr>
            </w:pPr>
            <w:r w:rsidRPr="0014030A">
              <w:rPr>
                <w:sz w:val="22"/>
                <w:szCs w:val="22"/>
                <w:lang w:val="uk-UA"/>
              </w:rPr>
              <w:t xml:space="preserve">Капітал у дооцінках </w:t>
            </w:r>
          </w:p>
        </w:tc>
        <w:tc>
          <w:tcPr>
            <w:tcW w:w="2249" w:type="pct"/>
          </w:tcPr>
          <w:p w:rsidR="00F733C6" w:rsidRPr="0014030A" w:rsidRDefault="00F733C6" w:rsidP="00DD15FC">
            <w:pPr>
              <w:pStyle w:val="a4"/>
              <w:rPr>
                <w:sz w:val="22"/>
                <w:szCs w:val="22"/>
                <w:lang w:val="uk-UA"/>
              </w:rPr>
            </w:pPr>
            <w:r w:rsidRPr="0014030A">
              <w:rPr>
                <w:sz w:val="22"/>
                <w:szCs w:val="22"/>
                <w:lang w:val="uk-UA"/>
              </w:rPr>
              <w:t>Кооперативні організації, кредитні спілки</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42</w:t>
            </w:r>
          </w:p>
        </w:tc>
        <w:tc>
          <w:tcPr>
            <w:tcW w:w="2423" w:type="pct"/>
          </w:tcPr>
          <w:p w:rsidR="00F733C6" w:rsidRPr="0014030A" w:rsidRDefault="00F733C6" w:rsidP="00DD15FC">
            <w:pPr>
              <w:pStyle w:val="a4"/>
              <w:rPr>
                <w:sz w:val="22"/>
                <w:szCs w:val="22"/>
                <w:lang w:val="uk-UA"/>
              </w:rPr>
            </w:pPr>
            <w:r w:rsidRPr="0014030A">
              <w:rPr>
                <w:sz w:val="22"/>
                <w:szCs w:val="22"/>
                <w:lang w:val="uk-UA"/>
              </w:rPr>
              <w:t>Додатковий капітал</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43</w:t>
            </w:r>
          </w:p>
        </w:tc>
        <w:tc>
          <w:tcPr>
            <w:tcW w:w="2423" w:type="pct"/>
          </w:tcPr>
          <w:p w:rsidR="00F733C6" w:rsidRPr="0014030A" w:rsidRDefault="00F733C6" w:rsidP="00DD15FC">
            <w:pPr>
              <w:pStyle w:val="a4"/>
              <w:rPr>
                <w:sz w:val="22"/>
                <w:szCs w:val="22"/>
                <w:lang w:val="uk-UA"/>
              </w:rPr>
            </w:pPr>
            <w:r w:rsidRPr="0014030A">
              <w:rPr>
                <w:sz w:val="22"/>
                <w:szCs w:val="22"/>
                <w:lang w:val="uk-UA"/>
              </w:rPr>
              <w:t>Резервний капітал</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44</w:t>
            </w:r>
          </w:p>
        </w:tc>
        <w:tc>
          <w:tcPr>
            <w:tcW w:w="2423" w:type="pct"/>
          </w:tcPr>
          <w:p w:rsidR="00F733C6" w:rsidRPr="0014030A" w:rsidRDefault="00F733C6" w:rsidP="00DD15FC">
            <w:pPr>
              <w:pStyle w:val="a4"/>
              <w:rPr>
                <w:sz w:val="22"/>
                <w:szCs w:val="22"/>
                <w:lang w:val="uk-UA"/>
              </w:rPr>
            </w:pPr>
            <w:r w:rsidRPr="0014030A">
              <w:rPr>
                <w:sz w:val="22"/>
                <w:szCs w:val="22"/>
                <w:lang w:val="uk-UA"/>
              </w:rPr>
              <w:t>Нерозподілені прибутки (непокриті збитки)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45</w:t>
            </w:r>
          </w:p>
        </w:tc>
        <w:tc>
          <w:tcPr>
            <w:tcW w:w="2423" w:type="pct"/>
          </w:tcPr>
          <w:p w:rsidR="00F733C6" w:rsidRPr="0014030A" w:rsidRDefault="00F733C6" w:rsidP="00DD15FC">
            <w:pPr>
              <w:pStyle w:val="a4"/>
              <w:rPr>
                <w:sz w:val="22"/>
                <w:szCs w:val="22"/>
                <w:lang w:val="uk-UA"/>
              </w:rPr>
            </w:pPr>
            <w:r w:rsidRPr="0014030A">
              <w:rPr>
                <w:sz w:val="22"/>
                <w:szCs w:val="22"/>
                <w:lang w:val="uk-UA"/>
              </w:rPr>
              <w:t>Вилучений капітал</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46</w:t>
            </w:r>
          </w:p>
        </w:tc>
        <w:tc>
          <w:tcPr>
            <w:tcW w:w="2423" w:type="pct"/>
          </w:tcPr>
          <w:p w:rsidR="00F733C6" w:rsidRPr="0014030A" w:rsidRDefault="00F733C6" w:rsidP="00DD15FC">
            <w:pPr>
              <w:pStyle w:val="a4"/>
              <w:rPr>
                <w:sz w:val="22"/>
                <w:szCs w:val="22"/>
                <w:lang w:val="uk-UA"/>
              </w:rPr>
            </w:pPr>
            <w:r w:rsidRPr="0014030A">
              <w:rPr>
                <w:sz w:val="22"/>
                <w:szCs w:val="22"/>
                <w:lang w:val="uk-UA"/>
              </w:rPr>
              <w:t>Неоплачений капітал</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47</w:t>
            </w:r>
          </w:p>
        </w:tc>
        <w:tc>
          <w:tcPr>
            <w:tcW w:w="2423" w:type="pct"/>
          </w:tcPr>
          <w:p w:rsidR="00F733C6" w:rsidRPr="0014030A" w:rsidRDefault="00F733C6" w:rsidP="00DD15FC">
            <w:pPr>
              <w:pStyle w:val="a4"/>
              <w:rPr>
                <w:sz w:val="22"/>
                <w:szCs w:val="22"/>
                <w:lang w:val="uk-UA"/>
              </w:rPr>
            </w:pPr>
            <w:r w:rsidRPr="0014030A">
              <w:rPr>
                <w:sz w:val="22"/>
                <w:szCs w:val="22"/>
                <w:lang w:val="uk-UA"/>
              </w:rPr>
              <w:t>Забезпечення майбутніх витрат і платежів</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48</w:t>
            </w:r>
          </w:p>
        </w:tc>
        <w:tc>
          <w:tcPr>
            <w:tcW w:w="2423" w:type="pct"/>
          </w:tcPr>
          <w:p w:rsidR="00F733C6" w:rsidRPr="0014030A" w:rsidRDefault="00F733C6" w:rsidP="00DD15FC">
            <w:pPr>
              <w:pStyle w:val="a4"/>
              <w:rPr>
                <w:sz w:val="22"/>
                <w:szCs w:val="22"/>
                <w:lang w:val="uk-UA"/>
              </w:rPr>
            </w:pPr>
            <w:r w:rsidRPr="0014030A">
              <w:rPr>
                <w:sz w:val="22"/>
                <w:szCs w:val="22"/>
                <w:lang w:val="uk-UA"/>
              </w:rPr>
              <w:t>Цільове фінансування і цільові надходження</w:t>
            </w:r>
            <w:r w:rsidRPr="0014030A">
              <w:rPr>
                <w:b/>
                <w:sz w:val="22"/>
                <w:szCs w:val="22"/>
                <w:vertAlign w:val="superscript"/>
                <w:lang w:val="uk-UA"/>
              </w:rPr>
              <w:t>2</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49</w:t>
            </w:r>
          </w:p>
        </w:tc>
        <w:tc>
          <w:tcPr>
            <w:tcW w:w="2423" w:type="pct"/>
          </w:tcPr>
          <w:p w:rsidR="00F733C6" w:rsidRPr="0014030A" w:rsidRDefault="00F733C6" w:rsidP="00DD15FC">
            <w:pPr>
              <w:pStyle w:val="a4"/>
              <w:rPr>
                <w:sz w:val="22"/>
                <w:szCs w:val="22"/>
                <w:lang w:val="uk-UA"/>
              </w:rPr>
            </w:pPr>
            <w:r w:rsidRPr="0014030A">
              <w:rPr>
                <w:sz w:val="22"/>
                <w:szCs w:val="22"/>
                <w:lang w:val="uk-UA"/>
              </w:rPr>
              <w:t>Страхові резерви</w:t>
            </w:r>
          </w:p>
        </w:tc>
        <w:tc>
          <w:tcPr>
            <w:tcW w:w="2249" w:type="pct"/>
          </w:tcPr>
          <w:p w:rsidR="00F733C6" w:rsidRPr="0014030A" w:rsidRDefault="00F733C6" w:rsidP="00DD15FC">
            <w:pPr>
              <w:pStyle w:val="a4"/>
              <w:rPr>
                <w:sz w:val="22"/>
                <w:szCs w:val="22"/>
                <w:lang w:val="uk-UA"/>
              </w:rPr>
            </w:pPr>
            <w:r w:rsidRPr="0014030A">
              <w:rPr>
                <w:sz w:val="22"/>
                <w:szCs w:val="22"/>
                <w:lang w:val="uk-UA"/>
              </w:rPr>
              <w:t>Страхова діяльність</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5. Довгострокові зобов'язання</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50</w:t>
            </w:r>
          </w:p>
        </w:tc>
        <w:tc>
          <w:tcPr>
            <w:tcW w:w="2423" w:type="pct"/>
          </w:tcPr>
          <w:p w:rsidR="00F733C6" w:rsidRPr="0014030A" w:rsidRDefault="00F733C6" w:rsidP="00DD15FC">
            <w:pPr>
              <w:pStyle w:val="a4"/>
              <w:rPr>
                <w:sz w:val="22"/>
                <w:szCs w:val="22"/>
                <w:lang w:val="uk-UA"/>
              </w:rPr>
            </w:pPr>
            <w:r w:rsidRPr="0014030A">
              <w:rPr>
                <w:sz w:val="22"/>
                <w:szCs w:val="22"/>
                <w:lang w:val="uk-UA"/>
              </w:rPr>
              <w:t>Довгострокові позики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51</w:t>
            </w:r>
          </w:p>
        </w:tc>
        <w:tc>
          <w:tcPr>
            <w:tcW w:w="2423" w:type="pct"/>
          </w:tcPr>
          <w:p w:rsidR="00F733C6" w:rsidRPr="0014030A" w:rsidRDefault="00F733C6" w:rsidP="00DD15FC">
            <w:pPr>
              <w:pStyle w:val="a4"/>
              <w:rPr>
                <w:sz w:val="22"/>
                <w:szCs w:val="22"/>
                <w:lang w:val="uk-UA"/>
              </w:rPr>
            </w:pPr>
            <w:r w:rsidRPr="0014030A">
              <w:rPr>
                <w:sz w:val="22"/>
                <w:szCs w:val="22"/>
                <w:lang w:val="uk-UA"/>
              </w:rPr>
              <w:t>Довгострокові векселі видані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52</w:t>
            </w:r>
          </w:p>
        </w:tc>
        <w:tc>
          <w:tcPr>
            <w:tcW w:w="2423" w:type="pct"/>
          </w:tcPr>
          <w:p w:rsidR="00F733C6" w:rsidRPr="0014030A" w:rsidRDefault="00F733C6" w:rsidP="00DD15FC">
            <w:pPr>
              <w:pStyle w:val="a4"/>
              <w:rPr>
                <w:sz w:val="22"/>
                <w:szCs w:val="22"/>
                <w:lang w:val="uk-UA"/>
              </w:rPr>
            </w:pPr>
            <w:r w:rsidRPr="0014030A">
              <w:rPr>
                <w:sz w:val="22"/>
                <w:szCs w:val="22"/>
                <w:lang w:val="uk-UA"/>
              </w:rPr>
              <w:t>Довгострокові зобов'язання за облігаціями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53</w:t>
            </w:r>
          </w:p>
        </w:tc>
        <w:tc>
          <w:tcPr>
            <w:tcW w:w="2423" w:type="pct"/>
          </w:tcPr>
          <w:p w:rsidR="00F733C6" w:rsidRPr="0014030A" w:rsidRDefault="00F733C6" w:rsidP="00DD15FC">
            <w:pPr>
              <w:pStyle w:val="a4"/>
              <w:rPr>
                <w:sz w:val="22"/>
                <w:szCs w:val="22"/>
                <w:lang w:val="uk-UA"/>
              </w:rPr>
            </w:pPr>
            <w:r w:rsidRPr="0014030A">
              <w:rPr>
                <w:sz w:val="22"/>
                <w:szCs w:val="22"/>
                <w:lang w:val="uk-UA"/>
              </w:rPr>
              <w:t>Довгострокові зобов'язання з оренди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54</w:t>
            </w:r>
          </w:p>
        </w:tc>
        <w:tc>
          <w:tcPr>
            <w:tcW w:w="2423" w:type="pct"/>
          </w:tcPr>
          <w:p w:rsidR="00F733C6" w:rsidRPr="0014030A" w:rsidRDefault="00F733C6" w:rsidP="00DD15FC">
            <w:pPr>
              <w:pStyle w:val="a4"/>
              <w:rPr>
                <w:sz w:val="22"/>
                <w:szCs w:val="22"/>
                <w:lang w:val="uk-UA"/>
              </w:rPr>
            </w:pPr>
            <w:r w:rsidRPr="0014030A">
              <w:rPr>
                <w:sz w:val="22"/>
                <w:szCs w:val="22"/>
                <w:lang w:val="uk-UA"/>
              </w:rPr>
              <w:t>Відстрочені податкові зобов'язання</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55</w:t>
            </w:r>
          </w:p>
        </w:tc>
        <w:tc>
          <w:tcPr>
            <w:tcW w:w="2423" w:type="pct"/>
          </w:tcPr>
          <w:p w:rsidR="00F733C6" w:rsidRPr="0014030A" w:rsidRDefault="00F733C6" w:rsidP="00DD15FC">
            <w:pPr>
              <w:pStyle w:val="a4"/>
              <w:rPr>
                <w:sz w:val="22"/>
                <w:szCs w:val="22"/>
                <w:lang w:val="uk-UA"/>
              </w:rPr>
            </w:pPr>
            <w:r w:rsidRPr="0014030A">
              <w:rPr>
                <w:sz w:val="22"/>
                <w:szCs w:val="22"/>
                <w:lang w:val="uk-UA"/>
              </w:rPr>
              <w:t>Інші довгострокові зобов'язання</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6. Поточні зобов'язання</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60</w:t>
            </w:r>
          </w:p>
        </w:tc>
        <w:tc>
          <w:tcPr>
            <w:tcW w:w="2423" w:type="pct"/>
          </w:tcPr>
          <w:p w:rsidR="00F733C6" w:rsidRPr="0014030A" w:rsidRDefault="00F733C6" w:rsidP="00DD15FC">
            <w:pPr>
              <w:pStyle w:val="a4"/>
              <w:rPr>
                <w:sz w:val="22"/>
                <w:szCs w:val="22"/>
                <w:lang w:val="uk-UA"/>
              </w:rPr>
            </w:pPr>
            <w:r w:rsidRPr="0014030A">
              <w:rPr>
                <w:sz w:val="22"/>
                <w:szCs w:val="22"/>
                <w:lang w:val="uk-UA"/>
              </w:rPr>
              <w:t>Короткострокові позики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61</w:t>
            </w:r>
          </w:p>
        </w:tc>
        <w:tc>
          <w:tcPr>
            <w:tcW w:w="2423" w:type="pct"/>
          </w:tcPr>
          <w:p w:rsidR="00F733C6" w:rsidRPr="0014030A" w:rsidRDefault="00F733C6" w:rsidP="00DD15FC">
            <w:pPr>
              <w:pStyle w:val="a4"/>
              <w:rPr>
                <w:sz w:val="22"/>
                <w:szCs w:val="22"/>
                <w:lang w:val="uk-UA"/>
              </w:rPr>
            </w:pPr>
            <w:r w:rsidRPr="0014030A">
              <w:rPr>
                <w:sz w:val="22"/>
                <w:szCs w:val="22"/>
                <w:lang w:val="uk-UA"/>
              </w:rPr>
              <w:t>Поточна заборгованість за довгостроковими зобов'язаннями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62</w:t>
            </w:r>
          </w:p>
        </w:tc>
        <w:tc>
          <w:tcPr>
            <w:tcW w:w="2423" w:type="pct"/>
          </w:tcPr>
          <w:p w:rsidR="00F733C6" w:rsidRPr="0014030A" w:rsidRDefault="00F733C6" w:rsidP="00DD15FC">
            <w:pPr>
              <w:pStyle w:val="a4"/>
              <w:rPr>
                <w:sz w:val="22"/>
                <w:szCs w:val="22"/>
                <w:lang w:val="uk-UA"/>
              </w:rPr>
            </w:pPr>
            <w:r w:rsidRPr="0014030A">
              <w:rPr>
                <w:sz w:val="22"/>
                <w:szCs w:val="22"/>
                <w:lang w:val="uk-UA"/>
              </w:rPr>
              <w:t>Короткострокові векселі видані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63</w:t>
            </w:r>
          </w:p>
        </w:tc>
        <w:tc>
          <w:tcPr>
            <w:tcW w:w="2423" w:type="pct"/>
          </w:tcPr>
          <w:p w:rsidR="00F733C6" w:rsidRPr="0014030A" w:rsidRDefault="00F733C6" w:rsidP="00DD15FC">
            <w:pPr>
              <w:pStyle w:val="a4"/>
              <w:rPr>
                <w:sz w:val="22"/>
                <w:szCs w:val="22"/>
                <w:lang w:val="uk-UA"/>
              </w:rPr>
            </w:pPr>
            <w:r w:rsidRPr="0014030A">
              <w:rPr>
                <w:sz w:val="22"/>
                <w:szCs w:val="22"/>
                <w:lang w:val="uk-UA"/>
              </w:rPr>
              <w:t>Розрахунки з постачальниками та підрядниками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64</w:t>
            </w:r>
          </w:p>
        </w:tc>
        <w:tc>
          <w:tcPr>
            <w:tcW w:w="2423" w:type="pct"/>
          </w:tcPr>
          <w:p w:rsidR="00F733C6" w:rsidRPr="0014030A" w:rsidRDefault="00F733C6" w:rsidP="00DD15FC">
            <w:pPr>
              <w:pStyle w:val="a4"/>
              <w:rPr>
                <w:sz w:val="22"/>
                <w:szCs w:val="22"/>
                <w:lang w:val="uk-UA"/>
              </w:rPr>
            </w:pPr>
            <w:r w:rsidRPr="0014030A">
              <w:rPr>
                <w:sz w:val="22"/>
                <w:szCs w:val="22"/>
                <w:lang w:val="uk-UA"/>
              </w:rPr>
              <w:t>Розрахунки за податками й платежами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65</w:t>
            </w:r>
          </w:p>
        </w:tc>
        <w:tc>
          <w:tcPr>
            <w:tcW w:w="2423" w:type="pct"/>
          </w:tcPr>
          <w:p w:rsidR="00F733C6" w:rsidRPr="0014030A" w:rsidRDefault="00F733C6" w:rsidP="00DD15FC">
            <w:pPr>
              <w:pStyle w:val="a4"/>
              <w:rPr>
                <w:sz w:val="22"/>
                <w:szCs w:val="22"/>
                <w:lang w:val="uk-UA"/>
              </w:rPr>
            </w:pPr>
            <w:r w:rsidRPr="0014030A">
              <w:rPr>
                <w:sz w:val="22"/>
                <w:szCs w:val="22"/>
                <w:lang w:val="uk-UA"/>
              </w:rPr>
              <w:t>Розрахунки за страхування</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66</w:t>
            </w:r>
          </w:p>
        </w:tc>
        <w:tc>
          <w:tcPr>
            <w:tcW w:w="2423" w:type="pct"/>
          </w:tcPr>
          <w:p w:rsidR="00F733C6" w:rsidRPr="0014030A" w:rsidRDefault="00F733C6" w:rsidP="00DD15FC">
            <w:pPr>
              <w:pStyle w:val="a4"/>
              <w:rPr>
                <w:sz w:val="22"/>
                <w:szCs w:val="22"/>
                <w:lang w:val="uk-UA"/>
              </w:rPr>
            </w:pPr>
            <w:r w:rsidRPr="0014030A">
              <w:rPr>
                <w:sz w:val="22"/>
                <w:szCs w:val="22"/>
                <w:lang w:val="uk-UA"/>
              </w:rPr>
              <w:t>Розрахунки за виплатами працівникам</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67</w:t>
            </w:r>
          </w:p>
        </w:tc>
        <w:tc>
          <w:tcPr>
            <w:tcW w:w="2423" w:type="pct"/>
          </w:tcPr>
          <w:p w:rsidR="00F733C6" w:rsidRPr="0014030A" w:rsidRDefault="00F733C6" w:rsidP="00DD15FC">
            <w:pPr>
              <w:pStyle w:val="a4"/>
              <w:rPr>
                <w:sz w:val="22"/>
                <w:szCs w:val="22"/>
                <w:lang w:val="uk-UA"/>
              </w:rPr>
            </w:pPr>
            <w:r w:rsidRPr="0014030A">
              <w:rPr>
                <w:sz w:val="22"/>
                <w:szCs w:val="22"/>
                <w:lang w:val="uk-UA"/>
              </w:rPr>
              <w:t>Розрахунки з учасниками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68</w:t>
            </w:r>
          </w:p>
        </w:tc>
        <w:tc>
          <w:tcPr>
            <w:tcW w:w="2423" w:type="pct"/>
          </w:tcPr>
          <w:p w:rsidR="00F733C6" w:rsidRPr="0014030A" w:rsidRDefault="00F733C6" w:rsidP="00DD15FC">
            <w:pPr>
              <w:pStyle w:val="a4"/>
              <w:rPr>
                <w:sz w:val="22"/>
                <w:szCs w:val="22"/>
                <w:lang w:val="uk-UA"/>
              </w:rPr>
            </w:pPr>
            <w:r w:rsidRPr="0014030A">
              <w:rPr>
                <w:sz w:val="22"/>
                <w:szCs w:val="22"/>
                <w:lang w:val="uk-UA"/>
              </w:rPr>
              <w:t>Розрахунки за іншими операціями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69</w:t>
            </w:r>
          </w:p>
        </w:tc>
        <w:tc>
          <w:tcPr>
            <w:tcW w:w="2423" w:type="pct"/>
          </w:tcPr>
          <w:p w:rsidR="00F733C6" w:rsidRPr="0014030A" w:rsidRDefault="00F733C6" w:rsidP="00DD15FC">
            <w:pPr>
              <w:pStyle w:val="a4"/>
              <w:rPr>
                <w:sz w:val="22"/>
                <w:szCs w:val="22"/>
                <w:lang w:val="uk-UA"/>
              </w:rPr>
            </w:pPr>
            <w:r w:rsidRPr="0014030A">
              <w:rPr>
                <w:sz w:val="22"/>
                <w:szCs w:val="22"/>
                <w:lang w:val="uk-UA"/>
              </w:rPr>
              <w:t>Доходи майбутніх періодів</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7. Доходи і результати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70</w:t>
            </w:r>
          </w:p>
        </w:tc>
        <w:tc>
          <w:tcPr>
            <w:tcW w:w="2423" w:type="pct"/>
          </w:tcPr>
          <w:p w:rsidR="00F733C6" w:rsidRPr="0014030A" w:rsidRDefault="00F733C6" w:rsidP="00DD15FC">
            <w:pPr>
              <w:pStyle w:val="a4"/>
              <w:rPr>
                <w:sz w:val="22"/>
                <w:szCs w:val="22"/>
                <w:lang w:val="uk-UA"/>
              </w:rPr>
            </w:pPr>
            <w:r w:rsidRPr="0014030A">
              <w:rPr>
                <w:sz w:val="22"/>
                <w:szCs w:val="22"/>
                <w:lang w:val="uk-UA"/>
              </w:rPr>
              <w:t>Доходи від реалізації</w:t>
            </w:r>
            <w:r w:rsidRPr="0014030A">
              <w:rPr>
                <w:b/>
                <w:sz w:val="22"/>
                <w:szCs w:val="22"/>
                <w:vertAlign w:val="superscript"/>
                <w:lang w:val="uk-UA"/>
              </w:rPr>
              <w:t>3</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71</w:t>
            </w:r>
          </w:p>
        </w:tc>
        <w:tc>
          <w:tcPr>
            <w:tcW w:w="2423" w:type="pct"/>
          </w:tcPr>
          <w:p w:rsidR="00F733C6" w:rsidRPr="0014030A" w:rsidRDefault="00F733C6" w:rsidP="00DD15FC">
            <w:pPr>
              <w:pStyle w:val="a4"/>
              <w:rPr>
                <w:sz w:val="22"/>
                <w:szCs w:val="22"/>
                <w:lang w:val="uk-UA"/>
              </w:rPr>
            </w:pPr>
            <w:r w:rsidRPr="0014030A">
              <w:rPr>
                <w:sz w:val="22"/>
                <w:szCs w:val="22"/>
                <w:lang w:val="uk-UA"/>
              </w:rPr>
              <w:t>Інший операційний дохід</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72</w:t>
            </w:r>
          </w:p>
        </w:tc>
        <w:tc>
          <w:tcPr>
            <w:tcW w:w="2423" w:type="pct"/>
          </w:tcPr>
          <w:p w:rsidR="00F733C6" w:rsidRPr="0014030A" w:rsidRDefault="00F733C6" w:rsidP="00DD15FC">
            <w:pPr>
              <w:pStyle w:val="a4"/>
              <w:rPr>
                <w:sz w:val="22"/>
                <w:szCs w:val="22"/>
                <w:lang w:val="uk-UA"/>
              </w:rPr>
            </w:pPr>
            <w:r w:rsidRPr="0014030A">
              <w:rPr>
                <w:sz w:val="22"/>
                <w:szCs w:val="22"/>
                <w:lang w:val="uk-UA"/>
              </w:rPr>
              <w:t>Дохід від участі в капіталі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73</w:t>
            </w:r>
          </w:p>
        </w:tc>
        <w:tc>
          <w:tcPr>
            <w:tcW w:w="2423" w:type="pct"/>
          </w:tcPr>
          <w:p w:rsidR="00F733C6" w:rsidRPr="0014030A" w:rsidRDefault="00F733C6" w:rsidP="00DD15FC">
            <w:pPr>
              <w:pStyle w:val="a4"/>
              <w:rPr>
                <w:sz w:val="22"/>
                <w:szCs w:val="22"/>
                <w:lang w:val="uk-UA"/>
              </w:rPr>
            </w:pPr>
            <w:r w:rsidRPr="0014030A">
              <w:rPr>
                <w:sz w:val="22"/>
                <w:szCs w:val="22"/>
                <w:lang w:val="uk-UA"/>
              </w:rPr>
              <w:t>Інші фінансові доходи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74</w:t>
            </w:r>
          </w:p>
        </w:tc>
        <w:tc>
          <w:tcPr>
            <w:tcW w:w="2423" w:type="pct"/>
          </w:tcPr>
          <w:p w:rsidR="00F733C6" w:rsidRPr="0014030A" w:rsidRDefault="00F733C6" w:rsidP="00DD15FC">
            <w:pPr>
              <w:pStyle w:val="a4"/>
              <w:rPr>
                <w:sz w:val="22"/>
                <w:szCs w:val="22"/>
                <w:lang w:val="uk-UA"/>
              </w:rPr>
            </w:pPr>
            <w:r w:rsidRPr="0014030A">
              <w:rPr>
                <w:sz w:val="22"/>
                <w:szCs w:val="22"/>
                <w:lang w:val="uk-UA"/>
              </w:rPr>
              <w:t>Інші доходи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76</w:t>
            </w:r>
          </w:p>
        </w:tc>
        <w:tc>
          <w:tcPr>
            <w:tcW w:w="2423" w:type="pct"/>
          </w:tcPr>
          <w:p w:rsidR="00F733C6" w:rsidRPr="0014030A" w:rsidRDefault="00F733C6" w:rsidP="00DD15FC">
            <w:pPr>
              <w:pStyle w:val="a4"/>
              <w:rPr>
                <w:sz w:val="22"/>
                <w:szCs w:val="22"/>
                <w:lang w:val="uk-UA"/>
              </w:rPr>
            </w:pPr>
            <w:r w:rsidRPr="0014030A">
              <w:rPr>
                <w:sz w:val="22"/>
                <w:szCs w:val="22"/>
                <w:lang w:val="uk-UA"/>
              </w:rPr>
              <w:t>Страхові платежі</w:t>
            </w:r>
          </w:p>
        </w:tc>
        <w:tc>
          <w:tcPr>
            <w:tcW w:w="2249" w:type="pct"/>
          </w:tcPr>
          <w:p w:rsidR="00F733C6" w:rsidRPr="0014030A" w:rsidRDefault="00F733C6" w:rsidP="00DD15FC">
            <w:pPr>
              <w:pStyle w:val="a4"/>
              <w:rPr>
                <w:sz w:val="22"/>
                <w:szCs w:val="22"/>
                <w:lang w:val="uk-UA"/>
              </w:rPr>
            </w:pPr>
            <w:r w:rsidRPr="0014030A">
              <w:rPr>
                <w:sz w:val="22"/>
                <w:szCs w:val="22"/>
                <w:lang w:val="uk-UA"/>
              </w:rPr>
              <w:t>Страхова діяльність</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79</w:t>
            </w:r>
          </w:p>
        </w:tc>
        <w:tc>
          <w:tcPr>
            <w:tcW w:w="2423" w:type="pct"/>
          </w:tcPr>
          <w:p w:rsidR="00F733C6" w:rsidRPr="0014030A" w:rsidRDefault="00F733C6" w:rsidP="00DD15FC">
            <w:pPr>
              <w:pStyle w:val="a4"/>
              <w:rPr>
                <w:sz w:val="22"/>
                <w:szCs w:val="22"/>
                <w:lang w:val="uk-UA"/>
              </w:rPr>
            </w:pPr>
            <w:r w:rsidRPr="0014030A">
              <w:rPr>
                <w:sz w:val="22"/>
                <w:szCs w:val="22"/>
                <w:lang w:val="uk-UA"/>
              </w:rPr>
              <w:t>Фінансові результати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8. Витрати за елементами</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80</w:t>
            </w:r>
          </w:p>
        </w:tc>
        <w:tc>
          <w:tcPr>
            <w:tcW w:w="2423" w:type="pct"/>
          </w:tcPr>
          <w:p w:rsidR="00F733C6" w:rsidRPr="0014030A" w:rsidRDefault="00F733C6" w:rsidP="00DD15FC">
            <w:pPr>
              <w:pStyle w:val="a4"/>
              <w:rPr>
                <w:sz w:val="22"/>
                <w:szCs w:val="22"/>
                <w:lang w:val="uk-UA"/>
              </w:rPr>
            </w:pPr>
            <w:r w:rsidRPr="0014030A">
              <w:rPr>
                <w:sz w:val="22"/>
                <w:szCs w:val="22"/>
                <w:lang w:val="uk-UA"/>
              </w:rPr>
              <w:t>Матеріальні витрати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81</w:t>
            </w:r>
          </w:p>
        </w:tc>
        <w:tc>
          <w:tcPr>
            <w:tcW w:w="2423" w:type="pct"/>
          </w:tcPr>
          <w:p w:rsidR="00F733C6" w:rsidRPr="0014030A" w:rsidRDefault="00F733C6" w:rsidP="00DD15FC">
            <w:pPr>
              <w:pStyle w:val="a4"/>
              <w:rPr>
                <w:sz w:val="22"/>
                <w:szCs w:val="22"/>
                <w:lang w:val="uk-UA"/>
              </w:rPr>
            </w:pPr>
            <w:r w:rsidRPr="0014030A">
              <w:rPr>
                <w:sz w:val="22"/>
                <w:szCs w:val="22"/>
                <w:lang w:val="uk-UA"/>
              </w:rPr>
              <w:t>Витрати на оплату праці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0461E5" w:rsidRPr="0014030A">
        <w:tc>
          <w:tcPr>
            <w:tcW w:w="328" w:type="pct"/>
          </w:tcPr>
          <w:p w:rsidR="000461E5" w:rsidRPr="0014030A" w:rsidRDefault="000461E5" w:rsidP="00DC2048">
            <w:pPr>
              <w:pStyle w:val="a4"/>
              <w:jc w:val="center"/>
              <w:rPr>
                <w:sz w:val="22"/>
                <w:szCs w:val="22"/>
                <w:lang w:val="uk-UA"/>
              </w:rPr>
            </w:pPr>
            <w:r w:rsidRPr="0014030A">
              <w:rPr>
                <w:sz w:val="22"/>
                <w:szCs w:val="22"/>
                <w:lang w:val="uk-UA"/>
              </w:rPr>
              <w:t>82</w:t>
            </w:r>
          </w:p>
        </w:tc>
        <w:tc>
          <w:tcPr>
            <w:tcW w:w="2423" w:type="pct"/>
          </w:tcPr>
          <w:p w:rsidR="000461E5" w:rsidRPr="0014030A" w:rsidRDefault="000461E5" w:rsidP="00DC2048">
            <w:pPr>
              <w:pStyle w:val="a4"/>
              <w:rPr>
                <w:sz w:val="22"/>
                <w:szCs w:val="22"/>
                <w:lang w:val="uk-UA"/>
              </w:rPr>
            </w:pPr>
            <w:r w:rsidRPr="0014030A">
              <w:rPr>
                <w:sz w:val="22"/>
                <w:szCs w:val="22"/>
                <w:lang w:val="uk-UA"/>
              </w:rPr>
              <w:t>Відрахування на соціальні заходи</w:t>
            </w:r>
          </w:p>
        </w:tc>
        <w:tc>
          <w:tcPr>
            <w:tcW w:w="2249" w:type="pct"/>
          </w:tcPr>
          <w:p w:rsidR="000461E5" w:rsidRPr="0014030A" w:rsidRDefault="000461E5" w:rsidP="00DC2048">
            <w:pPr>
              <w:pStyle w:val="a4"/>
              <w:rPr>
                <w:sz w:val="22"/>
                <w:szCs w:val="22"/>
                <w:lang w:val="uk-UA"/>
              </w:rPr>
            </w:pPr>
            <w:r w:rsidRPr="0014030A">
              <w:rPr>
                <w:sz w:val="22"/>
                <w:szCs w:val="22"/>
                <w:lang w:val="uk-UA"/>
              </w:rPr>
              <w:t>Усі види діяльності</w:t>
            </w:r>
          </w:p>
        </w:tc>
      </w:tr>
    </w:tbl>
    <w:p w:rsidR="00DD15FC" w:rsidRPr="0014030A" w:rsidRDefault="00DD15FC">
      <w:pP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7"/>
        <w:gridCol w:w="4775"/>
        <w:gridCol w:w="4432"/>
      </w:tblGrid>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lastRenderedPageBreak/>
              <w:t>1</w:t>
            </w:r>
          </w:p>
        </w:tc>
        <w:tc>
          <w:tcPr>
            <w:tcW w:w="2423" w:type="pct"/>
          </w:tcPr>
          <w:p w:rsidR="00F733C6" w:rsidRPr="0014030A" w:rsidRDefault="00F733C6" w:rsidP="00DD15FC">
            <w:pPr>
              <w:pStyle w:val="a4"/>
              <w:jc w:val="center"/>
              <w:rPr>
                <w:sz w:val="22"/>
                <w:szCs w:val="22"/>
                <w:lang w:val="uk-UA"/>
              </w:rPr>
            </w:pPr>
            <w:r w:rsidRPr="0014030A">
              <w:rPr>
                <w:sz w:val="22"/>
                <w:szCs w:val="22"/>
                <w:lang w:val="uk-UA"/>
              </w:rPr>
              <w:t>2</w:t>
            </w:r>
          </w:p>
        </w:tc>
        <w:tc>
          <w:tcPr>
            <w:tcW w:w="2249" w:type="pct"/>
          </w:tcPr>
          <w:p w:rsidR="00F733C6" w:rsidRPr="0014030A" w:rsidRDefault="00F733C6" w:rsidP="00DD15FC">
            <w:pPr>
              <w:pStyle w:val="a4"/>
              <w:jc w:val="center"/>
              <w:rPr>
                <w:sz w:val="22"/>
                <w:szCs w:val="22"/>
                <w:lang w:val="uk-UA"/>
              </w:rPr>
            </w:pPr>
            <w:r w:rsidRPr="0014030A">
              <w:rPr>
                <w:sz w:val="22"/>
                <w:szCs w:val="22"/>
                <w:lang w:val="uk-UA"/>
              </w:rPr>
              <w:t>3</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83</w:t>
            </w:r>
          </w:p>
        </w:tc>
        <w:tc>
          <w:tcPr>
            <w:tcW w:w="2423" w:type="pct"/>
          </w:tcPr>
          <w:p w:rsidR="00F733C6" w:rsidRPr="0014030A" w:rsidRDefault="00F733C6" w:rsidP="00DD15FC">
            <w:pPr>
              <w:pStyle w:val="a4"/>
              <w:rPr>
                <w:sz w:val="22"/>
                <w:szCs w:val="22"/>
                <w:lang w:val="uk-UA"/>
              </w:rPr>
            </w:pPr>
            <w:r w:rsidRPr="0014030A">
              <w:rPr>
                <w:sz w:val="22"/>
                <w:szCs w:val="22"/>
                <w:lang w:val="uk-UA"/>
              </w:rPr>
              <w:t>Амортизація</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84</w:t>
            </w:r>
          </w:p>
        </w:tc>
        <w:tc>
          <w:tcPr>
            <w:tcW w:w="2423" w:type="pct"/>
          </w:tcPr>
          <w:p w:rsidR="00F733C6" w:rsidRPr="0014030A" w:rsidRDefault="00F733C6" w:rsidP="00DD15FC">
            <w:pPr>
              <w:pStyle w:val="a4"/>
              <w:rPr>
                <w:sz w:val="22"/>
                <w:szCs w:val="22"/>
                <w:lang w:val="uk-UA"/>
              </w:rPr>
            </w:pPr>
            <w:r w:rsidRPr="0014030A">
              <w:rPr>
                <w:sz w:val="22"/>
                <w:szCs w:val="22"/>
                <w:lang w:val="uk-UA"/>
              </w:rPr>
              <w:t>Інші операційні витрати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85</w:t>
            </w:r>
          </w:p>
        </w:tc>
        <w:tc>
          <w:tcPr>
            <w:tcW w:w="2423" w:type="pct"/>
          </w:tcPr>
          <w:p w:rsidR="00F733C6" w:rsidRPr="0014030A" w:rsidRDefault="00F733C6" w:rsidP="00DD15FC">
            <w:pPr>
              <w:pStyle w:val="a4"/>
              <w:rPr>
                <w:sz w:val="22"/>
                <w:szCs w:val="22"/>
                <w:lang w:val="uk-UA"/>
              </w:rPr>
            </w:pPr>
            <w:r w:rsidRPr="0014030A">
              <w:rPr>
                <w:sz w:val="22"/>
                <w:szCs w:val="22"/>
                <w:lang w:val="uk-UA"/>
              </w:rPr>
              <w:t>Інші затрати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9. Витрати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90</w:t>
            </w:r>
          </w:p>
        </w:tc>
        <w:tc>
          <w:tcPr>
            <w:tcW w:w="2423" w:type="pct"/>
          </w:tcPr>
          <w:p w:rsidR="00F733C6" w:rsidRPr="0014030A" w:rsidRDefault="00F733C6" w:rsidP="00DD15FC">
            <w:pPr>
              <w:pStyle w:val="a4"/>
              <w:rPr>
                <w:sz w:val="22"/>
                <w:szCs w:val="22"/>
                <w:lang w:val="uk-UA"/>
              </w:rPr>
            </w:pPr>
            <w:r w:rsidRPr="0014030A">
              <w:rPr>
                <w:sz w:val="22"/>
                <w:szCs w:val="22"/>
                <w:lang w:val="uk-UA"/>
              </w:rPr>
              <w:t>Собівартість реалізації</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91</w:t>
            </w:r>
          </w:p>
        </w:tc>
        <w:tc>
          <w:tcPr>
            <w:tcW w:w="2423" w:type="pct"/>
          </w:tcPr>
          <w:p w:rsidR="00F733C6" w:rsidRPr="0014030A" w:rsidRDefault="00F733C6" w:rsidP="00DD15FC">
            <w:pPr>
              <w:pStyle w:val="a4"/>
              <w:rPr>
                <w:sz w:val="22"/>
                <w:szCs w:val="22"/>
                <w:lang w:val="uk-UA"/>
              </w:rPr>
            </w:pPr>
            <w:r w:rsidRPr="0014030A">
              <w:rPr>
                <w:sz w:val="22"/>
                <w:szCs w:val="22"/>
                <w:lang w:val="uk-UA"/>
              </w:rPr>
              <w:t>Загальновиробничі витрати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92</w:t>
            </w:r>
          </w:p>
        </w:tc>
        <w:tc>
          <w:tcPr>
            <w:tcW w:w="2423" w:type="pct"/>
          </w:tcPr>
          <w:p w:rsidR="00F733C6" w:rsidRPr="0014030A" w:rsidRDefault="00F733C6" w:rsidP="00DD15FC">
            <w:pPr>
              <w:pStyle w:val="a4"/>
              <w:rPr>
                <w:sz w:val="22"/>
                <w:szCs w:val="22"/>
                <w:lang w:val="uk-UA"/>
              </w:rPr>
            </w:pPr>
            <w:r w:rsidRPr="0014030A">
              <w:rPr>
                <w:sz w:val="22"/>
                <w:szCs w:val="22"/>
                <w:lang w:val="uk-UA"/>
              </w:rPr>
              <w:t>Адміністративні витрати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93</w:t>
            </w:r>
          </w:p>
        </w:tc>
        <w:tc>
          <w:tcPr>
            <w:tcW w:w="2423" w:type="pct"/>
          </w:tcPr>
          <w:p w:rsidR="00F733C6" w:rsidRPr="0014030A" w:rsidRDefault="00F733C6" w:rsidP="00DD15FC">
            <w:pPr>
              <w:pStyle w:val="a4"/>
              <w:rPr>
                <w:sz w:val="22"/>
                <w:szCs w:val="22"/>
                <w:lang w:val="uk-UA"/>
              </w:rPr>
            </w:pPr>
            <w:r w:rsidRPr="0014030A">
              <w:rPr>
                <w:sz w:val="22"/>
                <w:szCs w:val="22"/>
                <w:lang w:val="uk-UA"/>
              </w:rPr>
              <w:t>Витрати на збут</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94</w:t>
            </w:r>
          </w:p>
        </w:tc>
        <w:tc>
          <w:tcPr>
            <w:tcW w:w="2423" w:type="pct"/>
          </w:tcPr>
          <w:p w:rsidR="00F733C6" w:rsidRPr="0014030A" w:rsidRDefault="00F733C6" w:rsidP="00DD15FC">
            <w:pPr>
              <w:pStyle w:val="a4"/>
              <w:rPr>
                <w:sz w:val="22"/>
                <w:szCs w:val="22"/>
                <w:lang w:val="uk-UA"/>
              </w:rPr>
            </w:pPr>
            <w:r w:rsidRPr="0014030A">
              <w:rPr>
                <w:sz w:val="22"/>
                <w:szCs w:val="22"/>
                <w:lang w:val="uk-UA"/>
              </w:rPr>
              <w:t>Інші витрати операційної діяльності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95</w:t>
            </w:r>
          </w:p>
        </w:tc>
        <w:tc>
          <w:tcPr>
            <w:tcW w:w="2423" w:type="pct"/>
          </w:tcPr>
          <w:p w:rsidR="00F733C6" w:rsidRPr="0014030A" w:rsidRDefault="00F733C6" w:rsidP="00DD15FC">
            <w:pPr>
              <w:pStyle w:val="a4"/>
              <w:rPr>
                <w:sz w:val="22"/>
                <w:szCs w:val="22"/>
                <w:lang w:val="uk-UA"/>
              </w:rPr>
            </w:pPr>
            <w:r w:rsidRPr="0014030A">
              <w:rPr>
                <w:sz w:val="22"/>
                <w:szCs w:val="22"/>
                <w:lang w:val="uk-UA"/>
              </w:rPr>
              <w:t>Фінансові витрати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96</w:t>
            </w:r>
          </w:p>
        </w:tc>
        <w:tc>
          <w:tcPr>
            <w:tcW w:w="2423" w:type="pct"/>
          </w:tcPr>
          <w:p w:rsidR="00F733C6" w:rsidRPr="0014030A" w:rsidRDefault="00F733C6" w:rsidP="00DD15FC">
            <w:pPr>
              <w:pStyle w:val="a4"/>
              <w:rPr>
                <w:sz w:val="22"/>
                <w:szCs w:val="22"/>
                <w:lang w:val="uk-UA"/>
              </w:rPr>
            </w:pPr>
            <w:r w:rsidRPr="0014030A">
              <w:rPr>
                <w:sz w:val="22"/>
                <w:szCs w:val="22"/>
                <w:lang w:val="uk-UA"/>
              </w:rPr>
              <w:t>Втрати від участі в капіталі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97</w:t>
            </w:r>
          </w:p>
        </w:tc>
        <w:tc>
          <w:tcPr>
            <w:tcW w:w="2423" w:type="pct"/>
          </w:tcPr>
          <w:p w:rsidR="00F733C6" w:rsidRPr="0014030A" w:rsidRDefault="00F733C6" w:rsidP="00DD15FC">
            <w:pPr>
              <w:pStyle w:val="a4"/>
              <w:rPr>
                <w:sz w:val="22"/>
                <w:szCs w:val="22"/>
                <w:lang w:val="uk-UA"/>
              </w:rPr>
            </w:pPr>
            <w:r w:rsidRPr="0014030A">
              <w:rPr>
                <w:sz w:val="22"/>
                <w:szCs w:val="22"/>
                <w:lang w:val="uk-UA"/>
              </w:rPr>
              <w:t>Інші витрати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98</w:t>
            </w:r>
          </w:p>
        </w:tc>
        <w:tc>
          <w:tcPr>
            <w:tcW w:w="2423" w:type="pct"/>
          </w:tcPr>
          <w:p w:rsidR="00F733C6" w:rsidRPr="0014030A" w:rsidRDefault="00F733C6" w:rsidP="00DD15FC">
            <w:pPr>
              <w:pStyle w:val="a4"/>
              <w:rPr>
                <w:sz w:val="22"/>
                <w:szCs w:val="22"/>
                <w:lang w:val="uk-UA"/>
              </w:rPr>
            </w:pPr>
            <w:r w:rsidRPr="0014030A">
              <w:rPr>
                <w:sz w:val="22"/>
                <w:szCs w:val="22"/>
                <w:lang w:val="uk-UA"/>
              </w:rPr>
              <w:t>Податок на прибуток</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99</w:t>
            </w:r>
          </w:p>
        </w:tc>
        <w:tc>
          <w:tcPr>
            <w:tcW w:w="2423" w:type="pct"/>
          </w:tcPr>
          <w:p w:rsidR="00F733C6" w:rsidRPr="0014030A" w:rsidRDefault="00F733C6" w:rsidP="00DD15FC">
            <w:pPr>
              <w:pStyle w:val="a4"/>
              <w:rPr>
                <w:sz w:val="22"/>
                <w:szCs w:val="22"/>
                <w:lang w:val="uk-UA"/>
              </w:rPr>
            </w:pPr>
            <w:r w:rsidRPr="0014030A">
              <w:rPr>
                <w:sz w:val="22"/>
                <w:szCs w:val="22"/>
                <w:lang w:val="uk-UA"/>
              </w:rPr>
              <w:t>Надзвичайні витрати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5000" w:type="pct"/>
            <w:gridSpan w:val="3"/>
          </w:tcPr>
          <w:p w:rsidR="00F733C6" w:rsidRPr="0014030A" w:rsidRDefault="00F733C6" w:rsidP="00DD15FC">
            <w:pPr>
              <w:pStyle w:val="a4"/>
              <w:jc w:val="center"/>
              <w:rPr>
                <w:sz w:val="22"/>
                <w:szCs w:val="22"/>
                <w:lang w:val="uk-UA"/>
              </w:rPr>
            </w:pPr>
            <w:r w:rsidRPr="0014030A">
              <w:rPr>
                <w:sz w:val="22"/>
                <w:szCs w:val="22"/>
                <w:lang w:val="uk-UA"/>
              </w:rPr>
              <w:t>Клас 0. Позабалансові рахунки</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01</w:t>
            </w:r>
          </w:p>
        </w:tc>
        <w:tc>
          <w:tcPr>
            <w:tcW w:w="2423" w:type="pct"/>
          </w:tcPr>
          <w:p w:rsidR="00F733C6" w:rsidRPr="0014030A" w:rsidRDefault="00F733C6" w:rsidP="00DD15FC">
            <w:pPr>
              <w:pStyle w:val="a4"/>
              <w:rPr>
                <w:sz w:val="22"/>
                <w:szCs w:val="22"/>
                <w:lang w:val="uk-UA"/>
              </w:rPr>
            </w:pPr>
            <w:r w:rsidRPr="0014030A">
              <w:rPr>
                <w:sz w:val="22"/>
                <w:szCs w:val="22"/>
                <w:lang w:val="uk-UA"/>
              </w:rPr>
              <w:t>Орендовані необоротні активи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02</w:t>
            </w:r>
          </w:p>
        </w:tc>
        <w:tc>
          <w:tcPr>
            <w:tcW w:w="2423" w:type="pct"/>
          </w:tcPr>
          <w:p w:rsidR="00F733C6" w:rsidRPr="0014030A" w:rsidRDefault="00F733C6" w:rsidP="00DD15FC">
            <w:pPr>
              <w:pStyle w:val="a4"/>
              <w:rPr>
                <w:sz w:val="22"/>
                <w:szCs w:val="22"/>
                <w:lang w:val="uk-UA"/>
              </w:rPr>
            </w:pPr>
            <w:r w:rsidRPr="0014030A">
              <w:rPr>
                <w:sz w:val="22"/>
                <w:szCs w:val="22"/>
                <w:lang w:val="uk-UA"/>
              </w:rPr>
              <w:t>Активи на відповідальному зберіганні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03</w:t>
            </w:r>
          </w:p>
        </w:tc>
        <w:tc>
          <w:tcPr>
            <w:tcW w:w="2423" w:type="pct"/>
          </w:tcPr>
          <w:p w:rsidR="00F733C6" w:rsidRPr="0014030A" w:rsidRDefault="00F733C6" w:rsidP="00DD15FC">
            <w:pPr>
              <w:pStyle w:val="a4"/>
              <w:rPr>
                <w:sz w:val="22"/>
                <w:szCs w:val="22"/>
                <w:lang w:val="uk-UA"/>
              </w:rPr>
            </w:pPr>
            <w:r w:rsidRPr="0014030A">
              <w:rPr>
                <w:sz w:val="22"/>
                <w:szCs w:val="22"/>
                <w:lang w:val="uk-UA"/>
              </w:rPr>
              <w:t>Контрактні зобов'язання</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04</w:t>
            </w:r>
          </w:p>
        </w:tc>
        <w:tc>
          <w:tcPr>
            <w:tcW w:w="2423" w:type="pct"/>
          </w:tcPr>
          <w:p w:rsidR="00F733C6" w:rsidRPr="0014030A" w:rsidRDefault="00F733C6" w:rsidP="00DD15FC">
            <w:pPr>
              <w:pStyle w:val="a4"/>
              <w:rPr>
                <w:sz w:val="22"/>
                <w:szCs w:val="22"/>
                <w:lang w:val="uk-UA"/>
              </w:rPr>
            </w:pPr>
            <w:r w:rsidRPr="0014030A">
              <w:rPr>
                <w:sz w:val="22"/>
                <w:szCs w:val="22"/>
                <w:lang w:val="uk-UA"/>
              </w:rPr>
              <w:t>Непередбачені активи й зобов'язання</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05</w:t>
            </w:r>
          </w:p>
        </w:tc>
        <w:tc>
          <w:tcPr>
            <w:tcW w:w="2423" w:type="pct"/>
          </w:tcPr>
          <w:p w:rsidR="00F733C6" w:rsidRPr="0014030A" w:rsidRDefault="00F733C6" w:rsidP="00DD15FC">
            <w:pPr>
              <w:pStyle w:val="a4"/>
              <w:rPr>
                <w:sz w:val="22"/>
                <w:szCs w:val="22"/>
                <w:lang w:val="uk-UA"/>
              </w:rPr>
            </w:pPr>
            <w:r w:rsidRPr="0014030A">
              <w:rPr>
                <w:sz w:val="22"/>
                <w:szCs w:val="22"/>
                <w:lang w:val="uk-UA"/>
              </w:rPr>
              <w:t>Гарантії та забезпечення надані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06</w:t>
            </w:r>
          </w:p>
        </w:tc>
        <w:tc>
          <w:tcPr>
            <w:tcW w:w="2423" w:type="pct"/>
          </w:tcPr>
          <w:p w:rsidR="00F733C6" w:rsidRPr="0014030A" w:rsidRDefault="00F733C6" w:rsidP="00DD15FC">
            <w:pPr>
              <w:pStyle w:val="a4"/>
              <w:rPr>
                <w:sz w:val="22"/>
                <w:szCs w:val="22"/>
                <w:lang w:val="uk-UA"/>
              </w:rPr>
            </w:pPr>
            <w:r w:rsidRPr="0014030A">
              <w:rPr>
                <w:sz w:val="22"/>
                <w:szCs w:val="22"/>
                <w:lang w:val="uk-UA"/>
              </w:rPr>
              <w:t>Гарантії та забезпечення отримані</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07</w:t>
            </w:r>
          </w:p>
        </w:tc>
        <w:tc>
          <w:tcPr>
            <w:tcW w:w="2423" w:type="pct"/>
          </w:tcPr>
          <w:p w:rsidR="00F733C6" w:rsidRPr="0014030A" w:rsidRDefault="00F733C6" w:rsidP="00DD15FC">
            <w:pPr>
              <w:pStyle w:val="a4"/>
              <w:rPr>
                <w:sz w:val="22"/>
                <w:szCs w:val="22"/>
                <w:lang w:val="uk-UA"/>
              </w:rPr>
            </w:pPr>
            <w:r w:rsidRPr="0014030A">
              <w:rPr>
                <w:sz w:val="22"/>
                <w:szCs w:val="22"/>
                <w:lang w:val="uk-UA"/>
              </w:rPr>
              <w:t>Списані активи</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08</w:t>
            </w:r>
          </w:p>
        </w:tc>
        <w:tc>
          <w:tcPr>
            <w:tcW w:w="2423" w:type="pct"/>
          </w:tcPr>
          <w:p w:rsidR="00F733C6" w:rsidRPr="0014030A" w:rsidRDefault="00F733C6" w:rsidP="00DD15FC">
            <w:pPr>
              <w:pStyle w:val="a4"/>
              <w:rPr>
                <w:sz w:val="22"/>
                <w:szCs w:val="22"/>
                <w:lang w:val="uk-UA"/>
              </w:rPr>
            </w:pPr>
            <w:r w:rsidRPr="0014030A">
              <w:rPr>
                <w:sz w:val="22"/>
                <w:szCs w:val="22"/>
                <w:lang w:val="uk-UA"/>
              </w:rPr>
              <w:t>Бланки суворого обліку</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r w:rsidR="00F733C6" w:rsidRPr="0014030A">
        <w:tc>
          <w:tcPr>
            <w:tcW w:w="328" w:type="pct"/>
          </w:tcPr>
          <w:p w:rsidR="00F733C6" w:rsidRPr="0014030A" w:rsidRDefault="00F733C6" w:rsidP="00DD15FC">
            <w:pPr>
              <w:pStyle w:val="a4"/>
              <w:jc w:val="center"/>
              <w:rPr>
                <w:sz w:val="22"/>
                <w:szCs w:val="22"/>
                <w:lang w:val="uk-UA"/>
              </w:rPr>
            </w:pPr>
            <w:r w:rsidRPr="0014030A">
              <w:rPr>
                <w:sz w:val="22"/>
                <w:szCs w:val="22"/>
                <w:lang w:val="uk-UA"/>
              </w:rPr>
              <w:t>09</w:t>
            </w:r>
          </w:p>
        </w:tc>
        <w:tc>
          <w:tcPr>
            <w:tcW w:w="2423" w:type="pct"/>
          </w:tcPr>
          <w:p w:rsidR="00F733C6" w:rsidRPr="0014030A" w:rsidRDefault="00F733C6" w:rsidP="00DD15FC">
            <w:pPr>
              <w:pStyle w:val="a4"/>
              <w:rPr>
                <w:sz w:val="22"/>
                <w:szCs w:val="22"/>
                <w:lang w:val="uk-UA"/>
              </w:rPr>
            </w:pPr>
            <w:r w:rsidRPr="0014030A">
              <w:rPr>
                <w:sz w:val="22"/>
                <w:szCs w:val="22"/>
                <w:lang w:val="uk-UA"/>
              </w:rPr>
              <w:t>Амортизаційні відрахування</w:t>
            </w:r>
          </w:p>
        </w:tc>
        <w:tc>
          <w:tcPr>
            <w:tcW w:w="2249" w:type="pct"/>
          </w:tcPr>
          <w:p w:rsidR="00F733C6" w:rsidRPr="0014030A" w:rsidRDefault="00F733C6" w:rsidP="00DD15FC">
            <w:pPr>
              <w:pStyle w:val="a4"/>
              <w:rPr>
                <w:sz w:val="22"/>
                <w:szCs w:val="22"/>
                <w:lang w:val="uk-UA"/>
              </w:rPr>
            </w:pPr>
            <w:r w:rsidRPr="0014030A">
              <w:rPr>
                <w:sz w:val="22"/>
                <w:szCs w:val="22"/>
                <w:lang w:val="uk-UA"/>
              </w:rPr>
              <w:t>Усі види діяльності</w:t>
            </w:r>
          </w:p>
        </w:tc>
      </w:tr>
    </w:tbl>
    <w:p w:rsidR="00F733C6" w:rsidRPr="0014030A" w:rsidRDefault="00F733C6" w:rsidP="00F733C6">
      <w:pPr>
        <w:pStyle w:val="a4"/>
        <w:spacing w:before="120" w:beforeAutospacing="0" w:after="120" w:afterAutospacing="0"/>
        <w:jc w:val="both"/>
        <w:rPr>
          <w:lang w:val="uk-UA"/>
        </w:rPr>
      </w:pPr>
      <w:r w:rsidRPr="0014030A">
        <w:rPr>
          <w:lang w:val="uk-UA"/>
        </w:rPr>
        <w:t>____________</w:t>
      </w:r>
      <w:r w:rsidRPr="0014030A">
        <w:rPr>
          <w:lang w:val="uk-UA"/>
        </w:rPr>
        <w:br/>
      </w:r>
      <w:r w:rsidRPr="0014030A">
        <w:rPr>
          <w:b/>
          <w:vertAlign w:val="superscript"/>
          <w:lang w:val="uk-UA"/>
        </w:rPr>
        <w:t>1</w:t>
      </w:r>
      <w:r w:rsidRPr="0014030A">
        <w:rPr>
          <w:vertAlign w:val="superscript"/>
          <w:lang w:val="uk-UA"/>
        </w:rPr>
        <w:t xml:space="preserve"> </w:t>
      </w:r>
      <w:r w:rsidRPr="0014030A">
        <w:rPr>
          <w:lang w:val="uk-UA"/>
        </w:rPr>
        <w:t>Підприємствами, які здійснюють виробництво, транспортування, постачання теплової енергії та надають послуги з централізованого водопостачання та водовідведення та ведуть окремий облік витрат за кожним видом діяльності, що підлягає ліцензуванню, мають бути виділені окремі субрахунки.</w:t>
      </w:r>
    </w:p>
    <w:p w:rsidR="00F733C6" w:rsidRPr="0014030A" w:rsidRDefault="00F733C6" w:rsidP="00F733C6">
      <w:pPr>
        <w:pStyle w:val="a4"/>
        <w:spacing w:before="120" w:beforeAutospacing="0" w:after="120" w:afterAutospacing="0"/>
        <w:jc w:val="both"/>
        <w:rPr>
          <w:lang w:val="uk-UA"/>
        </w:rPr>
      </w:pPr>
      <w:r w:rsidRPr="0014030A">
        <w:rPr>
          <w:b/>
          <w:vertAlign w:val="superscript"/>
          <w:lang w:val="uk-UA"/>
        </w:rPr>
        <w:t>2</w:t>
      </w:r>
      <w:r w:rsidRPr="0014030A">
        <w:rPr>
          <w:vertAlign w:val="superscript"/>
          <w:lang w:val="uk-UA"/>
        </w:rPr>
        <w:t xml:space="preserve"> </w:t>
      </w:r>
      <w:r w:rsidRPr="0014030A">
        <w:rPr>
          <w:lang w:val="uk-UA"/>
        </w:rPr>
        <w:t>Мають бути виділені окремі субрахунки, на яких ведеться облік вивільнених від оподаткування коштів у зв'язку з наданням пільг з податку на прибуток та їх використання на реалізацію заходів цільового призначення відповідно до законодавства, а також облік надходження та використання платниками податку на додану вартість коштів благодійної допомоги, яка відповідно до законодавства звільняється від оподаткування податком на додану вартість.</w:t>
      </w:r>
    </w:p>
    <w:p w:rsidR="00F733C6" w:rsidRPr="0014030A" w:rsidRDefault="00F733C6" w:rsidP="00F733C6">
      <w:pPr>
        <w:pStyle w:val="a4"/>
        <w:spacing w:before="120" w:beforeAutospacing="0" w:after="120" w:afterAutospacing="0"/>
        <w:jc w:val="both"/>
        <w:rPr>
          <w:lang w:val="uk-UA"/>
        </w:rPr>
      </w:pPr>
      <w:r w:rsidRPr="0014030A">
        <w:rPr>
          <w:b/>
          <w:vertAlign w:val="superscript"/>
          <w:lang w:val="uk-UA"/>
        </w:rPr>
        <w:t>3</w:t>
      </w:r>
      <w:r w:rsidRPr="0014030A">
        <w:rPr>
          <w:vertAlign w:val="superscript"/>
          <w:lang w:val="uk-UA"/>
        </w:rPr>
        <w:t xml:space="preserve"> </w:t>
      </w:r>
      <w:r w:rsidRPr="0014030A">
        <w:rPr>
          <w:lang w:val="uk-UA"/>
        </w:rPr>
        <w:t>Підприємствами, які здійснюють виробництво, транспортування, постачання теплової енергії та надають послуги з централізованого водопостачання та водовідведення та ведуть окремий облік доходів за кожним видом діяльності, що підлягає ліцензуванню, мають бути виділені окремі субрахунки.</w:t>
      </w:r>
    </w:p>
    <w:p w:rsidR="00F733C6" w:rsidRPr="0014030A" w:rsidRDefault="00F733C6" w:rsidP="00F733C6">
      <w:pPr>
        <w:jc w:val="center"/>
        <w:rPr>
          <w:b/>
          <w:sz w:val="28"/>
          <w:szCs w:val="28"/>
          <w:lang w:val="uk-UA"/>
        </w:rPr>
      </w:pPr>
    </w:p>
    <w:p w:rsidR="00F733C6" w:rsidRPr="0014030A" w:rsidRDefault="00F733C6" w:rsidP="00F733C6">
      <w:pPr>
        <w:jc w:val="center"/>
        <w:rPr>
          <w:b/>
          <w:sz w:val="28"/>
          <w:szCs w:val="28"/>
          <w:lang w:val="uk-UA"/>
        </w:rPr>
      </w:pPr>
    </w:p>
    <w:p w:rsidR="001F358A" w:rsidRPr="0014030A" w:rsidRDefault="001F358A" w:rsidP="00F733C6">
      <w:pPr>
        <w:jc w:val="center"/>
        <w:rPr>
          <w:b/>
          <w:sz w:val="28"/>
          <w:szCs w:val="28"/>
          <w:lang w:val="uk-UA"/>
        </w:rPr>
      </w:pPr>
    </w:p>
    <w:p w:rsidR="001F358A" w:rsidRPr="0014030A" w:rsidRDefault="001F358A" w:rsidP="00F733C6">
      <w:pPr>
        <w:jc w:val="center"/>
        <w:rPr>
          <w:b/>
          <w:sz w:val="28"/>
          <w:szCs w:val="28"/>
          <w:lang w:val="uk-UA"/>
        </w:rPr>
      </w:pPr>
    </w:p>
    <w:p w:rsidR="001F358A" w:rsidRPr="0014030A" w:rsidRDefault="001F358A" w:rsidP="00F733C6">
      <w:pPr>
        <w:jc w:val="center"/>
        <w:rPr>
          <w:b/>
          <w:sz w:val="28"/>
          <w:szCs w:val="28"/>
          <w:lang w:val="uk-UA"/>
        </w:rPr>
      </w:pPr>
    </w:p>
    <w:p w:rsidR="001F358A" w:rsidRPr="0014030A" w:rsidRDefault="001F358A" w:rsidP="00F733C6">
      <w:pPr>
        <w:jc w:val="center"/>
        <w:rPr>
          <w:b/>
          <w:sz w:val="28"/>
          <w:szCs w:val="28"/>
          <w:lang w:val="uk-UA"/>
        </w:rPr>
      </w:pPr>
    </w:p>
    <w:p w:rsidR="000461E5" w:rsidRPr="0014030A" w:rsidRDefault="000461E5" w:rsidP="00F733C6">
      <w:pPr>
        <w:jc w:val="center"/>
        <w:rPr>
          <w:b/>
          <w:sz w:val="28"/>
          <w:szCs w:val="28"/>
          <w:lang w:val="uk-UA"/>
        </w:rPr>
      </w:pPr>
    </w:p>
    <w:p w:rsidR="001F358A" w:rsidRPr="0014030A" w:rsidRDefault="001F358A" w:rsidP="00F733C6">
      <w:pPr>
        <w:jc w:val="center"/>
        <w:rPr>
          <w:b/>
          <w:sz w:val="28"/>
          <w:szCs w:val="28"/>
          <w:lang w:val="uk-UA"/>
        </w:rPr>
      </w:pPr>
    </w:p>
    <w:p w:rsidR="001F358A" w:rsidRPr="0014030A" w:rsidRDefault="001F358A" w:rsidP="00F733C6">
      <w:pPr>
        <w:jc w:val="center"/>
        <w:rPr>
          <w:b/>
          <w:sz w:val="28"/>
          <w:szCs w:val="28"/>
          <w:lang w:val="uk-UA"/>
        </w:rPr>
      </w:pPr>
    </w:p>
    <w:p w:rsidR="001F358A" w:rsidRPr="0014030A" w:rsidRDefault="001F358A" w:rsidP="00F733C6">
      <w:pPr>
        <w:jc w:val="center"/>
        <w:rPr>
          <w:b/>
          <w:sz w:val="28"/>
          <w:szCs w:val="28"/>
          <w:lang w:val="uk-UA"/>
        </w:rPr>
      </w:pPr>
    </w:p>
    <w:p w:rsidR="000461E5" w:rsidRPr="0014030A" w:rsidRDefault="000461E5" w:rsidP="000461E5">
      <w:pPr>
        <w:jc w:val="right"/>
        <w:rPr>
          <w:b/>
          <w:sz w:val="28"/>
          <w:szCs w:val="28"/>
          <w:lang w:val="uk-UA"/>
        </w:rPr>
      </w:pPr>
      <w:r w:rsidRPr="0014030A">
        <w:rPr>
          <w:b/>
          <w:sz w:val="28"/>
          <w:szCs w:val="28"/>
          <w:lang w:val="uk-UA"/>
        </w:rPr>
        <w:lastRenderedPageBreak/>
        <w:t>Додаток 2</w:t>
      </w:r>
    </w:p>
    <w:p w:rsidR="004F0CEF" w:rsidRPr="0014030A" w:rsidRDefault="004F0CEF" w:rsidP="004F0CEF">
      <w:pPr>
        <w:ind w:left="4962"/>
        <w:rPr>
          <w:lang w:val="uk-UA"/>
        </w:rPr>
      </w:pPr>
      <w:r w:rsidRPr="0014030A">
        <w:rPr>
          <w:lang w:val="uk-UA"/>
        </w:rPr>
        <w:t>Додаток 1</w:t>
      </w:r>
    </w:p>
    <w:p w:rsidR="004F0CEF" w:rsidRPr="0014030A" w:rsidRDefault="004F0CEF" w:rsidP="004F0CEF">
      <w:pPr>
        <w:ind w:left="4962"/>
        <w:rPr>
          <w:lang w:val="uk-UA"/>
        </w:rPr>
      </w:pPr>
      <w:r w:rsidRPr="0014030A">
        <w:rPr>
          <w:lang w:val="uk-UA"/>
        </w:rPr>
        <w:t xml:space="preserve">до Національного положення (стандарту) бухгалтерського обліку </w:t>
      </w:r>
    </w:p>
    <w:p w:rsidR="004F0CEF" w:rsidRPr="0014030A" w:rsidRDefault="004F0CEF" w:rsidP="004F0CEF">
      <w:pPr>
        <w:ind w:left="4962"/>
        <w:rPr>
          <w:lang w:val="uk-UA"/>
        </w:rPr>
      </w:pPr>
      <w:r w:rsidRPr="0014030A">
        <w:rPr>
          <w:lang w:val="uk-UA"/>
        </w:rPr>
        <w:t>1 «Загальні вимоги до фінансової звітності»</w:t>
      </w:r>
    </w:p>
    <w:p w:rsidR="004F0CEF" w:rsidRPr="0014030A" w:rsidRDefault="004F0CEF" w:rsidP="004F0CEF">
      <w:pPr>
        <w:ind w:left="4962"/>
        <w:rPr>
          <w:lang w:val="uk-UA"/>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3"/>
        <w:gridCol w:w="1417"/>
        <w:gridCol w:w="426"/>
        <w:gridCol w:w="425"/>
        <w:gridCol w:w="425"/>
      </w:tblGrid>
      <w:tr w:rsidR="004F0CEF" w:rsidRPr="0014030A" w:rsidTr="00DC2048">
        <w:tc>
          <w:tcPr>
            <w:tcW w:w="9180" w:type="dxa"/>
            <w:gridSpan w:val="2"/>
            <w:tcBorders>
              <w:top w:val="nil"/>
              <w:left w:val="nil"/>
              <w:bottom w:val="nil"/>
            </w:tcBorders>
          </w:tcPr>
          <w:p w:rsidR="004F0CEF" w:rsidRPr="0014030A" w:rsidRDefault="004F0CEF" w:rsidP="00DC2048">
            <w:pPr>
              <w:spacing w:before="100" w:beforeAutospacing="1" w:after="100" w:afterAutospacing="1"/>
              <w:jc w:val="right"/>
              <w:rPr>
                <w:sz w:val="20"/>
                <w:szCs w:val="20"/>
                <w:lang w:val="uk-UA"/>
              </w:rPr>
            </w:pPr>
          </w:p>
        </w:tc>
        <w:tc>
          <w:tcPr>
            <w:tcW w:w="1276" w:type="dxa"/>
            <w:gridSpan w:val="3"/>
          </w:tcPr>
          <w:p w:rsidR="004F0CEF" w:rsidRPr="0014030A" w:rsidRDefault="004F0CEF" w:rsidP="00DC2048">
            <w:pPr>
              <w:spacing w:before="100" w:beforeAutospacing="1" w:after="100" w:afterAutospacing="1"/>
              <w:jc w:val="center"/>
              <w:rPr>
                <w:sz w:val="20"/>
                <w:szCs w:val="20"/>
                <w:lang w:val="uk-UA"/>
              </w:rPr>
            </w:pPr>
            <w:r w:rsidRPr="0014030A">
              <w:rPr>
                <w:sz w:val="20"/>
                <w:szCs w:val="20"/>
                <w:lang w:val="uk-UA"/>
              </w:rPr>
              <w:t>КОДИ</w:t>
            </w:r>
          </w:p>
        </w:tc>
      </w:tr>
      <w:tr w:rsidR="004F0CEF" w:rsidRPr="0014030A" w:rsidTr="00DC2048">
        <w:tc>
          <w:tcPr>
            <w:tcW w:w="9180" w:type="dxa"/>
            <w:gridSpan w:val="2"/>
            <w:tcBorders>
              <w:top w:val="nil"/>
              <w:left w:val="nil"/>
              <w:bottom w:val="nil"/>
            </w:tcBorders>
          </w:tcPr>
          <w:p w:rsidR="004F0CEF" w:rsidRPr="0014030A" w:rsidRDefault="004F0CEF" w:rsidP="00DC2048">
            <w:pPr>
              <w:spacing w:before="100" w:beforeAutospacing="1" w:after="100" w:afterAutospacing="1"/>
              <w:jc w:val="right"/>
              <w:rPr>
                <w:sz w:val="20"/>
                <w:szCs w:val="20"/>
                <w:lang w:val="uk-UA"/>
              </w:rPr>
            </w:pPr>
            <w:r w:rsidRPr="0014030A">
              <w:rPr>
                <w:sz w:val="20"/>
                <w:szCs w:val="20"/>
                <w:lang w:val="uk-UA"/>
              </w:rPr>
              <w:t>Дата (рік, місяць, число)</w:t>
            </w:r>
          </w:p>
        </w:tc>
        <w:tc>
          <w:tcPr>
            <w:tcW w:w="426" w:type="dxa"/>
          </w:tcPr>
          <w:p w:rsidR="004F0CEF" w:rsidRPr="0014030A" w:rsidRDefault="004F0CEF" w:rsidP="00DC2048">
            <w:pPr>
              <w:spacing w:before="100" w:beforeAutospacing="1" w:after="100" w:afterAutospacing="1"/>
              <w:rPr>
                <w:sz w:val="20"/>
                <w:szCs w:val="20"/>
                <w:lang w:val="uk-UA"/>
              </w:rPr>
            </w:pPr>
          </w:p>
        </w:tc>
        <w:tc>
          <w:tcPr>
            <w:tcW w:w="425" w:type="dxa"/>
          </w:tcPr>
          <w:p w:rsidR="004F0CEF" w:rsidRPr="0014030A" w:rsidRDefault="004F0CEF" w:rsidP="00DC2048">
            <w:pPr>
              <w:spacing w:before="100" w:beforeAutospacing="1" w:after="100" w:afterAutospacing="1"/>
              <w:rPr>
                <w:sz w:val="20"/>
                <w:szCs w:val="20"/>
                <w:lang w:val="uk-UA"/>
              </w:rPr>
            </w:pPr>
          </w:p>
        </w:tc>
        <w:tc>
          <w:tcPr>
            <w:tcW w:w="425" w:type="dxa"/>
          </w:tcPr>
          <w:p w:rsidR="004F0CEF" w:rsidRPr="0014030A" w:rsidRDefault="004F0CEF" w:rsidP="00DC2048">
            <w:pPr>
              <w:spacing w:before="100" w:beforeAutospacing="1" w:after="100" w:afterAutospacing="1"/>
              <w:rPr>
                <w:sz w:val="20"/>
                <w:szCs w:val="20"/>
                <w:lang w:val="uk-UA"/>
              </w:rPr>
            </w:pPr>
            <w:r w:rsidRPr="0014030A">
              <w:rPr>
                <w:sz w:val="20"/>
                <w:szCs w:val="20"/>
                <w:lang w:val="uk-UA"/>
              </w:rPr>
              <w:t>01</w:t>
            </w:r>
          </w:p>
        </w:tc>
      </w:tr>
      <w:tr w:rsidR="004F0CEF" w:rsidRPr="0014030A" w:rsidTr="00DC2048">
        <w:tc>
          <w:tcPr>
            <w:tcW w:w="7763" w:type="dxa"/>
            <w:tcBorders>
              <w:top w:val="nil"/>
              <w:left w:val="nil"/>
              <w:bottom w:val="nil"/>
              <w:right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Підприємство _____________________________________________________________</w:t>
            </w:r>
          </w:p>
        </w:tc>
        <w:tc>
          <w:tcPr>
            <w:tcW w:w="1417" w:type="dxa"/>
            <w:tcBorders>
              <w:top w:val="nil"/>
              <w:left w:val="nil"/>
              <w:bottom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за ЄДРПОУ</w:t>
            </w:r>
          </w:p>
        </w:tc>
        <w:tc>
          <w:tcPr>
            <w:tcW w:w="1276" w:type="dxa"/>
            <w:gridSpan w:val="3"/>
          </w:tcPr>
          <w:p w:rsidR="004F0CEF" w:rsidRPr="0014030A" w:rsidRDefault="004F0CEF" w:rsidP="00DC2048">
            <w:pPr>
              <w:spacing w:before="100" w:beforeAutospacing="1" w:after="100" w:afterAutospacing="1"/>
              <w:rPr>
                <w:sz w:val="20"/>
                <w:szCs w:val="20"/>
                <w:lang w:val="uk-UA"/>
              </w:rPr>
            </w:pPr>
          </w:p>
        </w:tc>
      </w:tr>
      <w:tr w:rsidR="004F0CEF" w:rsidRPr="0014030A" w:rsidTr="00DC2048">
        <w:tc>
          <w:tcPr>
            <w:tcW w:w="7763" w:type="dxa"/>
            <w:tcBorders>
              <w:top w:val="nil"/>
              <w:left w:val="nil"/>
              <w:bottom w:val="nil"/>
              <w:right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Територія ________________________________________________________________</w:t>
            </w:r>
          </w:p>
        </w:tc>
        <w:tc>
          <w:tcPr>
            <w:tcW w:w="1417" w:type="dxa"/>
            <w:tcBorders>
              <w:top w:val="nil"/>
              <w:left w:val="nil"/>
              <w:bottom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за КОАТУУ</w:t>
            </w:r>
          </w:p>
        </w:tc>
        <w:tc>
          <w:tcPr>
            <w:tcW w:w="1276" w:type="dxa"/>
            <w:gridSpan w:val="3"/>
          </w:tcPr>
          <w:p w:rsidR="004F0CEF" w:rsidRPr="0014030A" w:rsidRDefault="004F0CEF" w:rsidP="00DC2048">
            <w:pPr>
              <w:spacing w:before="100" w:beforeAutospacing="1" w:after="100" w:afterAutospacing="1"/>
              <w:rPr>
                <w:sz w:val="20"/>
                <w:szCs w:val="20"/>
                <w:lang w:val="uk-UA"/>
              </w:rPr>
            </w:pPr>
          </w:p>
        </w:tc>
      </w:tr>
      <w:tr w:rsidR="004F0CEF" w:rsidRPr="0014030A" w:rsidTr="00DC2048">
        <w:tc>
          <w:tcPr>
            <w:tcW w:w="7763" w:type="dxa"/>
            <w:tcBorders>
              <w:top w:val="nil"/>
              <w:left w:val="nil"/>
              <w:bottom w:val="nil"/>
              <w:right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Організаційно-правова форма господарювання ________________________________</w:t>
            </w:r>
          </w:p>
        </w:tc>
        <w:tc>
          <w:tcPr>
            <w:tcW w:w="1417" w:type="dxa"/>
            <w:tcBorders>
              <w:top w:val="nil"/>
              <w:left w:val="nil"/>
              <w:bottom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за КОПФГ</w:t>
            </w:r>
          </w:p>
        </w:tc>
        <w:tc>
          <w:tcPr>
            <w:tcW w:w="1276" w:type="dxa"/>
            <w:gridSpan w:val="3"/>
          </w:tcPr>
          <w:p w:rsidR="004F0CEF" w:rsidRPr="0014030A" w:rsidRDefault="004F0CEF" w:rsidP="00DC2048">
            <w:pPr>
              <w:spacing w:before="100" w:beforeAutospacing="1" w:after="100" w:afterAutospacing="1"/>
              <w:rPr>
                <w:sz w:val="20"/>
                <w:szCs w:val="20"/>
                <w:lang w:val="uk-UA"/>
              </w:rPr>
            </w:pPr>
          </w:p>
        </w:tc>
      </w:tr>
      <w:tr w:rsidR="004F0CEF" w:rsidRPr="0014030A" w:rsidTr="00DC2048">
        <w:tc>
          <w:tcPr>
            <w:tcW w:w="7763" w:type="dxa"/>
            <w:tcBorders>
              <w:top w:val="nil"/>
              <w:left w:val="nil"/>
              <w:bottom w:val="nil"/>
              <w:right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Вид економічної діяльності _________________________________________________</w:t>
            </w:r>
          </w:p>
        </w:tc>
        <w:tc>
          <w:tcPr>
            <w:tcW w:w="1417" w:type="dxa"/>
            <w:tcBorders>
              <w:top w:val="nil"/>
              <w:left w:val="nil"/>
              <w:bottom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за КВЕД</w:t>
            </w:r>
          </w:p>
        </w:tc>
        <w:tc>
          <w:tcPr>
            <w:tcW w:w="1276" w:type="dxa"/>
            <w:gridSpan w:val="3"/>
          </w:tcPr>
          <w:p w:rsidR="004F0CEF" w:rsidRPr="0014030A" w:rsidRDefault="004F0CEF" w:rsidP="00DC2048">
            <w:pPr>
              <w:spacing w:before="100" w:beforeAutospacing="1" w:after="100" w:afterAutospacing="1"/>
              <w:rPr>
                <w:sz w:val="20"/>
                <w:szCs w:val="20"/>
                <w:lang w:val="uk-UA"/>
              </w:rPr>
            </w:pPr>
          </w:p>
        </w:tc>
      </w:tr>
      <w:tr w:rsidR="004F0CEF" w:rsidRPr="0014030A" w:rsidTr="00DC2048">
        <w:tc>
          <w:tcPr>
            <w:tcW w:w="10456" w:type="dxa"/>
            <w:gridSpan w:val="5"/>
            <w:tcBorders>
              <w:top w:val="nil"/>
              <w:left w:val="nil"/>
              <w:bottom w:val="nil"/>
              <w:right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Середня кількість працівників</w:t>
            </w:r>
            <w:r w:rsidRPr="0014030A">
              <w:rPr>
                <w:sz w:val="20"/>
                <w:szCs w:val="20"/>
                <w:vertAlign w:val="superscript"/>
                <w:lang w:val="uk-UA"/>
              </w:rPr>
              <w:t>1</w:t>
            </w:r>
            <w:r w:rsidRPr="0014030A">
              <w:rPr>
                <w:sz w:val="20"/>
                <w:szCs w:val="20"/>
                <w:lang w:val="uk-UA"/>
              </w:rPr>
              <w:t> _______________________________________________________________</w:t>
            </w:r>
          </w:p>
        </w:tc>
      </w:tr>
      <w:tr w:rsidR="004F0CEF" w:rsidRPr="0014030A" w:rsidTr="00DC2048">
        <w:tc>
          <w:tcPr>
            <w:tcW w:w="10456" w:type="dxa"/>
            <w:gridSpan w:val="5"/>
            <w:tcBorders>
              <w:top w:val="nil"/>
              <w:left w:val="nil"/>
              <w:bottom w:val="nil"/>
              <w:right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Адреса, телефон  ___________________________________________________________________________</w:t>
            </w:r>
          </w:p>
        </w:tc>
      </w:tr>
      <w:tr w:rsidR="004F0CEF" w:rsidRPr="0014030A" w:rsidTr="00DC2048">
        <w:trPr>
          <w:trHeight w:val="66"/>
        </w:trPr>
        <w:tc>
          <w:tcPr>
            <w:tcW w:w="10456" w:type="dxa"/>
            <w:gridSpan w:val="5"/>
            <w:tcBorders>
              <w:top w:val="nil"/>
              <w:left w:val="nil"/>
              <w:bottom w:val="nil"/>
              <w:right w:val="nil"/>
            </w:tcBorders>
          </w:tcPr>
          <w:p w:rsidR="004F0CEF" w:rsidRPr="0014030A" w:rsidRDefault="004F0CEF" w:rsidP="00DC2048">
            <w:pPr>
              <w:pStyle w:val="HTML"/>
              <w:rPr>
                <w:rFonts w:ascii="Times New Roman" w:hAnsi="Times New Roman" w:cs="Times New Roman"/>
                <w:color w:val="000000"/>
                <w:lang w:val="uk-UA"/>
              </w:rPr>
            </w:pPr>
            <w:r w:rsidRPr="0014030A">
              <w:rPr>
                <w:rFonts w:ascii="Times New Roman" w:hAnsi="Times New Roman" w:cs="Times New Roman"/>
                <w:lang w:val="uk-UA"/>
              </w:rPr>
              <w:t xml:space="preserve">Одиниця виміру: тис. грн. без десяткового знака </w:t>
            </w:r>
            <w:r w:rsidRPr="0014030A">
              <w:rPr>
                <w:rFonts w:ascii="Times New Roman" w:hAnsi="Times New Roman" w:cs="Times New Roman"/>
                <w:color w:val="000000"/>
                <w:lang w:val="uk-UA"/>
              </w:rPr>
              <w:t xml:space="preserve">(окрім  розділу IV Звіту про фінансові результати (Звіту </w:t>
            </w:r>
            <w:r w:rsidRPr="0014030A">
              <w:rPr>
                <w:rFonts w:ascii="Times New Roman" w:hAnsi="Times New Roman" w:cs="Times New Roman"/>
                <w:color w:val="000000"/>
                <w:lang w:val="uk-UA"/>
              </w:rPr>
              <w:br/>
              <w:t xml:space="preserve">про  сукупний  дохід)  (форма  N  2),  грошові   показники   якого </w:t>
            </w:r>
            <w:r w:rsidRPr="0014030A">
              <w:rPr>
                <w:rFonts w:ascii="Times New Roman" w:hAnsi="Times New Roman" w:cs="Times New Roman"/>
                <w:color w:val="000000"/>
                <w:lang w:val="uk-UA"/>
              </w:rPr>
              <w:br/>
              <w:t>наводяться в гривнях з копійками)</w:t>
            </w:r>
          </w:p>
          <w:p w:rsidR="004F0CEF" w:rsidRPr="0014030A" w:rsidRDefault="004F0CEF" w:rsidP="00DC2048">
            <w:pPr>
              <w:pStyle w:val="HTML"/>
              <w:rPr>
                <w:lang w:val="uk-UA"/>
              </w:rPr>
            </w:pPr>
          </w:p>
        </w:tc>
      </w:tr>
      <w:tr w:rsidR="004F0CEF" w:rsidRPr="0014030A" w:rsidTr="00DC2048">
        <w:tc>
          <w:tcPr>
            <w:tcW w:w="10456" w:type="dxa"/>
            <w:gridSpan w:val="5"/>
            <w:tcBorders>
              <w:top w:val="nil"/>
              <w:left w:val="nil"/>
              <w:bottom w:val="nil"/>
              <w:right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 xml:space="preserve"> Складено (зробити позначку «v» у відповідній клітинці):</w:t>
            </w:r>
          </w:p>
        </w:tc>
      </w:tr>
      <w:tr w:rsidR="004F0CEF" w:rsidRPr="0014030A" w:rsidTr="00DC2048">
        <w:tc>
          <w:tcPr>
            <w:tcW w:w="9180" w:type="dxa"/>
            <w:gridSpan w:val="2"/>
            <w:tcBorders>
              <w:top w:val="nil"/>
              <w:left w:val="nil"/>
              <w:bottom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за положеннями (стандартами) бухгалтерського обліку</w:t>
            </w:r>
          </w:p>
        </w:tc>
        <w:tc>
          <w:tcPr>
            <w:tcW w:w="1276" w:type="dxa"/>
            <w:gridSpan w:val="3"/>
          </w:tcPr>
          <w:p w:rsidR="004F0CEF" w:rsidRPr="0014030A" w:rsidRDefault="004F0CEF" w:rsidP="00DC2048">
            <w:pPr>
              <w:spacing w:before="100" w:beforeAutospacing="1" w:after="100" w:afterAutospacing="1"/>
              <w:rPr>
                <w:sz w:val="20"/>
                <w:szCs w:val="20"/>
                <w:lang w:val="uk-UA"/>
              </w:rPr>
            </w:pPr>
          </w:p>
        </w:tc>
      </w:tr>
      <w:tr w:rsidR="004F0CEF" w:rsidRPr="0014030A" w:rsidTr="00DC2048">
        <w:tc>
          <w:tcPr>
            <w:tcW w:w="9180" w:type="dxa"/>
            <w:gridSpan w:val="2"/>
            <w:tcBorders>
              <w:top w:val="nil"/>
              <w:left w:val="nil"/>
              <w:bottom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за міжнародними стандартами фінансової звітності</w:t>
            </w:r>
          </w:p>
        </w:tc>
        <w:tc>
          <w:tcPr>
            <w:tcW w:w="1276" w:type="dxa"/>
            <w:gridSpan w:val="3"/>
          </w:tcPr>
          <w:p w:rsidR="004F0CEF" w:rsidRPr="0014030A" w:rsidRDefault="004F0CEF" w:rsidP="00DC2048">
            <w:pPr>
              <w:spacing w:before="100" w:beforeAutospacing="1" w:after="100" w:afterAutospacing="1"/>
              <w:rPr>
                <w:sz w:val="20"/>
                <w:szCs w:val="20"/>
                <w:lang w:val="uk-UA"/>
              </w:rPr>
            </w:pPr>
          </w:p>
        </w:tc>
      </w:tr>
    </w:tbl>
    <w:p w:rsidR="004F0CEF" w:rsidRPr="0014030A" w:rsidRDefault="004F0CEF" w:rsidP="004F0CEF">
      <w:pPr>
        <w:rPr>
          <w:b/>
          <w:sz w:val="20"/>
          <w:szCs w:val="20"/>
          <w:lang w:val="uk-UA"/>
        </w:rPr>
      </w:pPr>
    </w:p>
    <w:p w:rsidR="004F0CEF" w:rsidRPr="0014030A" w:rsidRDefault="004F0CEF" w:rsidP="004F0CEF">
      <w:pPr>
        <w:jc w:val="center"/>
        <w:rPr>
          <w:b/>
          <w:sz w:val="20"/>
          <w:szCs w:val="20"/>
          <w:lang w:val="uk-UA"/>
        </w:rPr>
      </w:pPr>
      <w:r w:rsidRPr="0014030A">
        <w:rPr>
          <w:b/>
          <w:sz w:val="20"/>
          <w:szCs w:val="20"/>
          <w:lang w:val="uk-UA"/>
        </w:rPr>
        <w:t>Баланс (Звіт про фінансовий стан)</w:t>
      </w:r>
    </w:p>
    <w:p w:rsidR="004F0CEF" w:rsidRPr="0014030A" w:rsidRDefault="004F0CEF" w:rsidP="004F0CEF">
      <w:pPr>
        <w:jc w:val="center"/>
        <w:rPr>
          <w:b/>
          <w:sz w:val="20"/>
          <w:szCs w:val="20"/>
          <w:lang w:val="uk-UA"/>
        </w:rPr>
      </w:pPr>
      <w:r w:rsidRPr="0014030A">
        <w:rPr>
          <w:b/>
          <w:sz w:val="20"/>
          <w:szCs w:val="20"/>
          <w:lang w:val="uk-UA"/>
        </w:rPr>
        <w:t>на ____________ 20__ р.</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3"/>
        <w:gridCol w:w="1417"/>
        <w:gridCol w:w="1276"/>
      </w:tblGrid>
      <w:tr w:rsidR="004F0CEF" w:rsidRPr="0014030A" w:rsidTr="00DC2048">
        <w:tc>
          <w:tcPr>
            <w:tcW w:w="7763" w:type="dxa"/>
            <w:tcBorders>
              <w:top w:val="nil"/>
              <w:left w:val="nil"/>
              <w:bottom w:val="nil"/>
              <w:right w:val="nil"/>
            </w:tcBorders>
          </w:tcPr>
          <w:p w:rsidR="004F0CEF" w:rsidRPr="0014030A" w:rsidRDefault="004F0CEF" w:rsidP="00DC2048">
            <w:pPr>
              <w:spacing w:before="100" w:beforeAutospacing="1" w:after="100" w:afterAutospacing="1"/>
              <w:jc w:val="right"/>
              <w:rPr>
                <w:sz w:val="20"/>
                <w:szCs w:val="20"/>
                <w:lang w:val="uk-UA"/>
              </w:rPr>
            </w:pPr>
            <w:r w:rsidRPr="0014030A">
              <w:rPr>
                <w:sz w:val="20"/>
                <w:szCs w:val="20"/>
                <w:lang w:val="uk-UA"/>
              </w:rPr>
              <w:t>Форма № 1</w:t>
            </w:r>
          </w:p>
        </w:tc>
        <w:tc>
          <w:tcPr>
            <w:tcW w:w="1417" w:type="dxa"/>
            <w:tcBorders>
              <w:top w:val="nil"/>
              <w:left w:val="nil"/>
              <w:bottom w:val="nil"/>
            </w:tcBorders>
          </w:tcPr>
          <w:p w:rsidR="004F0CEF" w:rsidRPr="0014030A" w:rsidRDefault="004F0CEF" w:rsidP="00DC2048">
            <w:pPr>
              <w:spacing w:before="100" w:beforeAutospacing="1" w:after="100" w:afterAutospacing="1"/>
              <w:rPr>
                <w:sz w:val="20"/>
                <w:szCs w:val="20"/>
                <w:lang w:val="uk-UA"/>
              </w:rPr>
            </w:pPr>
            <w:r w:rsidRPr="0014030A">
              <w:rPr>
                <w:sz w:val="20"/>
                <w:szCs w:val="20"/>
                <w:lang w:val="uk-UA"/>
              </w:rPr>
              <w:t>Код за ДКУД</w:t>
            </w:r>
          </w:p>
        </w:tc>
        <w:tc>
          <w:tcPr>
            <w:tcW w:w="1276" w:type="dxa"/>
          </w:tcPr>
          <w:p w:rsidR="004F0CEF" w:rsidRPr="0014030A" w:rsidRDefault="004F0CEF" w:rsidP="00DC2048">
            <w:pPr>
              <w:spacing w:before="100" w:beforeAutospacing="1" w:after="100" w:afterAutospacing="1"/>
              <w:jc w:val="center"/>
              <w:rPr>
                <w:sz w:val="20"/>
                <w:szCs w:val="20"/>
                <w:lang w:val="uk-UA"/>
              </w:rPr>
            </w:pPr>
            <w:r w:rsidRPr="0014030A">
              <w:rPr>
                <w:sz w:val="20"/>
                <w:szCs w:val="20"/>
                <w:lang w:val="uk-UA"/>
              </w:rPr>
              <w:t>1801001</w:t>
            </w:r>
          </w:p>
        </w:tc>
      </w:tr>
    </w:tbl>
    <w:p w:rsidR="004F0CEF" w:rsidRPr="0014030A" w:rsidRDefault="004F0CEF" w:rsidP="004F0CEF">
      <w:pPr>
        <w:rPr>
          <w:sz w:val="16"/>
          <w:szCs w:val="16"/>
          <w:lang w:val="uk-UA"/>
        </w:rPr>
      </w:pPr>
    </w:p>
    <w:tbl>
      <w:tblPr>
        <w:tblW w:w="9864" w:type="dxa"/>
        <w:tblInd w:w="7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6621"/>
        <w:gridCol w:w="704"/>
        <w:gridCol w:w="1270"/>
        <w:gridCol w:w="1269"/>
      </w:tblGrid>
      <w:tr w:rsidR="004F0CEF" w:rsidRPr="0014030A" w:rsidTr="00DC2048">
        <w:trPr>
          <w:trHeight w:val="848"/>
        </w:trPr>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Актив</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Код рядка</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vertAlign w:val="superscript"/>
                <w:lang w:val="uk-UA"/>
              </w:rPr>
            </w:pPr>
            <w:r w:rsidRPr="0014030A">
              <w:rPr>
                <w:color w:val="000000"/>
                <w:sz w:val="20"/>
                <w:szCs w:val="20"/>
                <w:lang w:val="uk-UA"/>
              </w:rPr>
              <w:t>На початок звітного періоду </w:t>
            </w:r>
          </w:p>
        </w:tc>
        <w:tc>
          <w:tcPr>
            <w:tcW w:w="643" w:type="pct"/>
            <w:tcBorders>
              <w:top w:val="outset" w:sz="6" w:space="0" w:color="auto"/>
              <w:left w:val="outset" w:sz="6" w:space="0" w:color="auto"/>
              <w:bottom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vertAlign w:val="superscript"/>
                <w:lang w:val="uk-UA"/>
              </w:rPr>
            </w:pPr>
            <w:r w:rsidRPr="0014030A">
              <w:rPr>
                <w:color w:val="000000"/>
                <w:sz w:val="20"/>
                <w:szCs w:val="20"/>
                <w:lang w:val="uk-UA"/>
              </w:rPr>
              <w:t>На кінець звітного періоду</w:t>
            </w: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2</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3 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4</w:t>
            </w:r>
          </w:p>
        </w:tc>
      </w:tr>
      <w:tr w:rsidR="004F0CEF" w:rsidRPr="0014030A" w:rsidTr="00DC2048">
        <w:trPr>
          <w:trHeight w:val="402"/>
        </w:trPr>
        <w:tc>
          <w:tcPr>
            <w:tcW w:w="3356" w:type="pct"/>
            <w:tcBorders>
              <w:top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I. Необоротні активи</w:t>
            </w:r>
            <w:r w:rsidRPr="0014030A">
              <w:rPr>
                <w:color w:val="000000"/>
                <w:sz w:val="20"/>
                <w:szCs w:val="20"/>
                <w:lang w:val="uk-UA"/>
              </w:rPr>
              <w:t> </w:t>
            </w:r>
          </w:p>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Нематеріальні активи</w:t>
            </w:r>
          </w:p>
        </w:tc>
        <w:tc>
          <w:tcPr>
            <w:tcW w:w="357" w:type="pct"/>
            <w:tcBorders>
              <w:top w:val="outset" w:sz="6" w:space="0" w:color="auto"/>
              <w:left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p>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1000</w:t>
            </w:r>
          </w:p>
        </w:tc>
        <w:tc>
          <w:tcPr>
            <w:tcW w:w="644"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227"/>
        </w:trPr>
        <w:tc>
          <w:tcPr>
            <w:tcW w:w="3356" w:type="pct"/>
            <w:tcBorders>
              <w:top w:val="outset" w:sz="6" w:space="0" w:color="auto"/>
              <w:right w:val="outset" w:sz="6" w:space="0" w:color="auto"/>
            </w:tcBorders>
            <w:vAlign w:val="center"/>
          </w:tcPr>
          <w:p w:rsidR="004F0CEF" w:rsidRPr="0014030A" w:rsidRDefault="004F0CEF" w:rsidP="00DC2048">
            <w:pPr>
              <w:pStyle w:val="a4"/>
              <w:spacing w:before="0" w:beforeAutospacing="0" w:after="0" w:afterAutospacing="0"/>
              <w:rPr>
                <w:b/>
                <w:bCs/>
                <w:color w:val="000000"/>
                <w:sz w:val="20"/>
                <w:szCs w:val="20"/>
                <w:lang w:val="uk-UA"/>
              </w:rPr>
            </w:pPr>
            <w:r w:rsidRPr="0014030A">
              <w:rPr>
                <w:sz w:val="20"/>
                <w:szCs w:val="20"/>
                <w:lang w:val="uk-UA"/>
              </w:rPr>
              <w:t xml:space="preserve">    первісна вартість </w:t>
            </w:r>
          </w:p>
        </w:tc>
        <w:tc>
          <w:tcPr>
            <w:tcW w:w="357" w:type="pct"/>
            <w:tcBorders>
              <w:top w:val="outset" w:sz="6" w:space="0" w:color="auto"/>
              <w:left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1001</w:t>
            </w:r>
          </w:p>
        </w:tc>
        <w:tc>
          <w:tcPr>
            <w:tcW w:w="644"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227"/>
        </w:trPr>
        <w:tc>
          <w:tcPr>
            <w:tcW w:w="3356" w:type="pct"/>
            <w:tcBorders>
              <w:top w:val="outset" w:sz="6" w:space="0" w:color="auto"/>
              <w:right w:val="outset" w:sz="6" w:space="0" w:color="auto"/>
            </w:tcBorders>
            <w:vAlign w:val="center"/>
          </w:tcPr>
          <w:p w:rsidR="004F0CEF" w:rsidRPr="0014030A" w:rsidRDefault="004F0CEF" w:rsidP="00DC2048">
            <w:pPr>
              <w:pStyle w:val="a4"/>
              <w:widowControl w:val="0"/>
              <w:spacing w:before="0" w:beforeAutospacing="0" w:after="0" w:afterAutospacing="0"/>
              <w:rPr>
                <w:bCs/>
                <w:color w:val="000000"/>
                <w:sz w:val="20"/>
                <w:szCs w:val="20"/>
                <w:lang w:val="uk-UA"/>
              </w:rPr>
            </w:pPr>
            <w:r w:rsidRPr="0014030A">
              <w:rPr>
                <w:bCs/>
                <w:color w:val="000000"/>
                <w:sz w:val="20"/>
                <w:szCs w:val="20"/>
                <w:lang w:val="uk-UA"/>
              </w:rPr>
              <w:t xml:space="preserve">    накопичена амортизація </w:t>
            </w:r>
          </w:p>
        </w:tc>
        <w:tc>
          <w:tcPr>
            <w:tcW w:w="357" w:type="pct"/>
            <w:tcBorders>
              <w:top w:val="outset" w:sz="6" w:space="0" w:color="auto"/>
              <w:left w:val="outset" w:sz="6" w:space="0" w:color="auto"/>
              <w:right w:val="outset" w:sz="6" w:space="0" w:color="auto"/>
            </w:tcBorders>
            <w:vAlign w:val="center"/>
          </w:tcPr>
          <w:p w:rsidR="004F0CEF" w:rsidRPr="0014030A" w:rsidRDefault="004F0CEF" w:rsidP="00DC2048">
            <w:pPr>
              <w:pStyle w:val="a4"/>
              <w:widowControl w:val="0"/>
              <w:spacing w:before="0" w:beforeAutospacing="0" w:after="0" w:afterAutospacing="0"/>
              <w:jc w:val="center"/>
              <w:rPr>
                <w:sz w:val="20"/>
                <w:szCs w:val="20"/>
                <w:lang w:val="uk-UA"/>
              </w:rPr>
            </w:pPr>
            <w:r w:rsidRPr="0014030A">
              <w:rPr>
                <w:sz w:val="20"/>
                <w:szCs w:val="20"/>
                <w:lang w:val="uk-UA"/>
              </w:rPr>
              <w:t>1002</w:t>
            </w:r>
          </w:p>
        </w:tc>
        <w:tc>
          <w:tcPr>
            <w:tcW w:w="644" w:type="pct"/>
            <w:tcBorders>
              <w:top w:val="outset" w:sz="6" w:space="0" w:color="auto"/>
              <w:left w:val="outset" w:sz="6" w:space="0" w:color="auto"/>
              <w:right w:val="outset" w:sz="6" w:space="0" w:color="auto"/>
            </w:tcBorders>
            <w:vAlign w:val="center"/>
          </w:tcPr>
          <w:p w:rsidR="004F0CEF" w:rsidRPr="0014030A" w:rsidRDefault="004F0CEF" w:rsidP="00DC2048">
            <w:pPr>
              <w:pStyle w:val="a4"/>
              <w:widowControl w:val="0"/>
              <w:spacing w:before="0" w:beforeAutospacing="0" w:after="0" w:afterAutospacing="0"/>
              <w:rPr>
                <w:color w:val="000000"/>
                <w:sz w:val="20"/>
                <w:szCs w:val="20"/>
                <w:lang w:val="uk-UA"/>
              </w:rPr>
            </w:pPr>
          </w:p>
        </w:tc>
        <w:tc>
          <w:tcPr>
            <w:tcW w:w="643" w:type="pct"/>
            <w:tcBorders>
              <w:top w:val="outset" w:sz="6" w:space="0" w:color="auto"/>
              <w:left w:val="outset" w:sz="6" w:space="0" w:color="auto"/>
            </w:tcBorders>
          </w:tcPr>
          <w:p w:rsidR="004F0CEF" w:rsidRPr="0014030A" w:rsidRDefault="004F0CEF" w:rsidP="00DC2048">
            <w:pPr>
              <w:pStyle w:val="a4"/>
              <w:widowControl w:val="0"/>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sz w:val="20"/>
                <w:szCs w:val="20"/>
                <w:lang w:val="uk-UA"/>
              </w:rPr>
              <w:t>Незавершені капітальні інвестиції</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1005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Основні засоби</w:t>
            </w:r>
          </w:p>
        </w:tc>
        <w:tc>
          <w:tcPr>
            <w:tcW w:w="357" w:type="pct"/>
            <w:tcBorders>
              <w:top w:val="outset" w:sz="6" w:space="0" w:color="auto"/>
              <w:left w:val="outset" w:sz="6" w:space="0" w:color="auto"/>
              <w:bottom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1010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sz w:val="20"/>
                <w:szCs w:val="20"/>
                <w:lang w:val="uk-UA"/>
              </w:rPr>
              <w:t xml:space="preserve">    первісна вартість </w:t>
            </w:r>
          </w:p>
        </w:tc>
        <w:tc>
          <w:tcPr>
            <w:tcW w:w="357" w:type="pct"/>
            <w:tcBorders>
              <w:top w:val="outset" w:sz="6" w:space="0" w:color="auto"/>
              <w:left w:val="outset" w:sz="6" w:space="0" w:color="auto"/>
              <w:bottom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1011</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 xml:space="preserve">    знос </w:t>
            </w:r>
          </w:p>
        </w:tc>
        <w:tc>
          <w:tcPr>
            <w:tcW w:w="357" w:type="pct"/>
            <w:tcBorders>
              <w:top w:val="outset" w:sz="6" w:space="0" w:color="auto"/>
              <w:left w:val="outset" w:sz="6" w:space="0" w:color="auto"/>
              <w:bottom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1012</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Інвестиційна нерухомість</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1015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Довгострокові біологічні активи</w:t>
            </w:r>
          </w:p>
        </w:tc>
        <w:tc>
          <w:tcPr>
            <w:tcW w:w="357" w:type="pct"/>
            <w:tcBorders>
              <w:top w:val="outset" w:sz="6" w:space="0" w:color="auto"/>
              <w:left w:val="outset" w:sz="6" w:space="0" w:color="auto"/>
              <w:bottom w:val="outset" w:sz="6" w:space="0" w:color="auto"/>
              <w:right w:val="outset" w:sz="6" w:space="0" w:color="auto"/>
            </w:tcBorders>
            <w:vAlign w:val="bottom"/>
          </w:tcPr>
          <w:p w:rsidR="004F0CEF" w:rsidRPr="0014030A" w:rsidRDefault="004F0CEF" w:rsidP="00DC2048">
            <w:pPr>
              <w:pStyle w:val="a4"/>
              <w:jc w:val="center"/>
              <w:rPr>
                <w:sz w:val="20"/>
                <w:szCs w:val="20"/>
                <w:lang w:val="uk-UA"/>
              </w:rPr>
            </w:pPr>
            <w:r w:rsidRPr="0014030A">
              <w:rPr>
                <w:color w:val="000000"/>
                <w:sz w:val="20"/>
                <w:szCs w:val="20"/>
                <w:lang w:val="uk-UA"/>
              </w:rPr>
              <w:t>1020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bottom"/>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Довгострокові фінансові інвестиції:</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які обліковуються за методом участі в капіталі інших підприємств</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1030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інші фінансові інвестиції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1035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Довгострокова дебіторська заборгованість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1040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139"/>
        </w:trPr>
        <w:tc>
          <w:tcPr>
            <w:tcW w:w="3356" w:type="pct"/>
            <w:tcBorders>
              <w:top w:val="outset" w:sz="6" w:space="0" w:color="auto"/>
              <w:right w:val="outset" w:sz="6" w:space="0" w:color="auto"/>
            </w:tcBorders>
            <w:vAlign w:val="bottom"/>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Відстрочені податкові активи </w:t>
            </w:r>
          </w:p>
        </w:tc>
        <w:tc>
          <w:tcPr>
            <w:tcW w:w="357"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1045</w:t>
            </w:r>
          </w:p>
        </w:tc>
        <w:tc>
          <w:tcPr>
            <w:tcW w:w="644" w:type="pct"/>
            <w:tcBorders>
              <w:top w:val="outset" w:sz="6" w:space="0" w:color="auto"/>
              <w:left w:val="outset" w:sz="6" w:space="0" w:color="auto"/>
              <w:right w:val="outset" w:sz="6" w:space="0" w:color="auto"/>
            </w:tcBorders>
            <w:vAlign w:val="bottom"/>
          </w:tcPr>
          <w:p w:rsidR="004F0CEF" w:rsidRPr="0014030A" w:rsidRDefault="004F0CEF" w:rsidP="00DC2048">
            <w:pPr>
              <w:pStyle w:val="a4"/>
              <w:rPr>
                <w:sz w:val="20"/>
                <w:szCs w:val="20"/>
                <w:lang w:val="uk-UA"/>
              </w:rPr>
            </w:pPr>
          </w:p>
        </w:tc>
        <w:tc>
          <w:tcPr>
            <w:tcW w:w="643" w:type="pct"/>
            <w:tcBorders>
              <w:top w:val="outset" w:sz="6" w:space="0" w:color="auto"/>
              <w:left w:val="outset" w:sz="6" w:space="0" w:color="auto"/>
            </w:tcBorders>
            <w:vAlign w:val="bottom"/>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Інші необоротні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1090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b/>
                <w:bCs/>
                <w:color w:val="000000"/>
                <w:sz w:val="20"/>
                <w:szCs w:val="20"/>
                <w:lang w:val="uk-UA"/>
              </w:rPr>
              <w:t>Усього за розділом I</w:t>
            </w:r>
            <w:r w:rsidRPr="0014030A">
              <w:rPr>
                <w:i/>
                <w:iCs/>
                <w:color w:val="000000"/>
                <w:sz w:val="20"/>
                <w:szCs w:val="20"/>
                <w:lang w:val="uk-UA"/>
              </w:rPr>
              <w:t>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1095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204"/>
        </w:trPr>
        <w:tc>
          <w:tcPr>
            <w:tcW w:w="3356" w:type="pct"/>
            <w:tcBorders>
              <w:top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II. Оборотні активи</w:t>
            </w:r>
            <w:r w:rsidRPr="0014030A">
              <w:rPr>
                <w:color w:val="000000"/>
                <w:sz w:val="20"/>
                <w:szCs w:val="20"/>
                <w:lang w:val="uk-UA"/>
              </w:rPr>
              <w:t> </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Запаси </w:t>
            </w:r>
          </w:p>
        </w:tc>
        <w:tc>
          <w:tcPr>
            <w:tcW w:w="357" w:type="pct"/>
            <w:tcBorders>
              <w:top w:val="outset" w:sz="6" w:space="0" w:color="auto"/>
              <w:left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1100</w:t>
            </w:r>
          </w:p>
        </w:tc>
        <w:tc>
          <w:tcPr>
            <w:tcW w:w="644"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Поточні біологічні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1110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333"/>
        </w:trPr>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Дебіторська заборгованість за продукцію, товари, роботи, послуги</w:t>
            </w:r>
          </w:p>
        </w:tc>
        <w:tc>
          <w:tcPr>
            <w:tcW w:w="357" w:type="pct"/>
            <w:tcBorders>
              <w:top w:val="outset" w:sz="6" w:space="0" w:color="auto"/>
              <w:left w:val="outset" w:sz="6" w:space="0" w:color="auto"/>
              <w:bottom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1125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Дебіторська заборгованість за розрахунками:</w:t>
            </w:r>
          </w:p>
          <w:p w:rsidR="004F0CEF" w:rsidRPr="0014030A" w:rsidRDefault="004F0CEF" w:rsidP="00DC2048">
            <w:pPr>
              <w:pStyle w:val="a4"/>
              <w:spacing w:before="0" w:beforeAutospacing="0" w:after="0" w:afterAutospacing="0"/>
              <w:ind w:firstLine="210"/>
              <w:rPr>
                <w:sz w:val="20"/>
                <w:szCs w:val="20"/>
                <w:lang w:val="uk-UA"/>
              </w:rPr>
            </w:pPr>
            <w:r w:rsidRPr="0014030A">
              <w:rPr>
                <w:color w:val="000000"/>
                <w:sz w:val="20"/>
                <w:szCs w:val="20"/>
                <w:lang w:val="uk-UA"/>
              </w:rPr>
              <w:t>за виданими авансами</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1130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ind w:left="210"/>
              <w:rPr>
                <w:color w:val="000000"/>
                <w:sz w:val="20"/>
                <w:szCs w:val="20"/>
                <w:lang w:val="uk-UA"/>
              </w:rPr>
            </w:pPr>
            <w:r w:rsidRPr="0014030A">
              <w:rPr>
                <w:color w:val="000000"/>
                <w:sz w:val="20"/>
                <w:szCs w:val="20"/>
                <w:lang w:val="uk-UA"/>
              </w:rPr>
              <w:t>з бюджетом</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1135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ind w:left="210"/>
              <w:rPr>
                <w:color w:val="000000"/>
                <w:sz w:val="20"/>
                <w:szCs w:val="20"/>
                <w:lang w:val="uk-UA"/>
              </w:rPr>
            </w:pPr>
            <w:r w:rsidRPr="0014030A">
              <w:rPr>
                <w:color w:val="000000"/>
                <w:sz w:val="20"/>
                <w:szCs w:val="20"/>
                <w:lang w:val="uk-UA"/>
              </w:rPr>
              <w:t>у тому числі з податку на прибуток</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1136</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lastRenderedPageBreak/>
              <w:t>Інша поточна дебіторська заборгованість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1155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Поточні фінансові інвестиції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1160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 xml:space="preserve">Гроші та їх еквіваленти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1165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169"/>
        </w:trPr>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bCs/>
                <w:color w:val="000000"/>
                <w:sz w:val="20"/>
                <w:szCs w:val="20"/>
                <w:lang w:val="uk-UA"/>
              </w:rPr>
              <w:t>Витрати майбутніх періодів</w:t>
            </w:r>
          </w:p>
        </w:tc>
        <w:tc>
          <w:tcPr>
            <w:tcW w:w="357" w:type="pct"/>
            <w:tcBorders>
              <w:top w:val="outset" w:sz="6" w:space="0" w:color="auto"/>
              <w:left w:val="outset" w:sz="6" w:space="0" w:color="auto"/>
              <w:bottom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1170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Інші оборотні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1190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b/>
                <w:bCs/>
                <w:color w:val="000000"/>
                <w:sz w:val="20"/>
                <w:szCs w:val="20"/>
                <w:lang w:val="uk-UA"/>
              </w:rPr>
              <w:t>Усього за розділом II</w:t>
            </w:r>
            <w:r w:rsidRPr="0014030A">
              <w:rPr>
                <w:color w:val="000000"/>
                <w:sz w:val="20"/>
                <w:szCs w:val="20"/>
                <w:lang w:val="uk-UA"/>
              </w:rPr>
              <w:t>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b/>
                <w:sz w:val="20"/>
                <w:szCs w:val="20"/>
                <w:lang w:val="uk-UA"/>
              </w:rPr>
            </w:pPr>
            <w:r w:rsidRPr="0014030A">
              <w:rPr>
                <w:b/>
                <w:color w:val="000000"/>
                <w:sz w:val="20"/>
                <w:szCs w:val="20"/>
                <w:lang w:val="uk-UA"/>
              </w:rPr>
              <w:t>1195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 xml:space="preserve">III. </w:t>
            </w:r>
            <w:r w:rsidRPr="0014030A">
              <w:rPr>
                <w:b/>
                <w:sz w:val="20"/>
                <w:szCs w:val="20"/>
                <w:lang w:val="uk-UA"/>
              </w:rPr>
              <w:t>Необоротні активи, утримувані для продажу, та групи вибуття</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b/>
                <w:sz w:val="20"/>
                <w:szCs w:val="20"/>
                <w:lang w:val="uk-UA"/>
              </w:rPr>
            </w:pPr>
            <w:r w:rsidRPr="0014030A">
              <w:rPr>
                <w:b/>
                <w:color w:val="000000"/>
                <w:sz w:val="20"/>
                <w:szCs w:val="20"/>
                <w:lang w:val="uk-UA"/>
              </w:rPr>
              <w:t>1200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single" w:sz="4" w:space="0" w:color="auto"/>
              <w:right w:val="outset" w:sz="6" w:space="0" w:color="auto"/>
            </w:tcBorders>
            <w:vAlign w:val="center"/>
          </w:tcPr>
          <w:p w:rsidR="004F0CEF" w:rsidRPr="0014030A" w:rsidRDefault="004F0CEF" w:rsidP="00DC2048">
            <w:pPr>
              <w:pStyle w:val="a4"/>
              <w:spacing w:before="0" w:beforeAutospacing="0" w:after="0" w:afterAutospacing="0"/>
              <w:rPr>
                <w:b/>
                <w:sz w:val="20"/>
                <w:szCs w:val="20"/>
                <w:lang w:val="uk-UA"/>
              </w:rPr>
            </w:pPr>
            <w:r w:rsidRPr="0014030A">
              <w:rPr>
                <w:b/>
                <w:bCs/>
                <w:color w:val="000000"/>
                <w:sz w:val="20"/>
                <w:szCs w:val="20"/>
                <w:lang w:val="uk-UA"/>
              </w:rPr>
              <w:t>Баланс </w:t>
            </w:r>
          </w:p>
        </w:tc>
        <w:tc>
          <w:tcPr>
            <w:tcW w:w="357" w:type="pct"/>
            <w:tcBorders>
              <w:top w:val="outset" w:sz="6" w:space="0" w:color="auto"/>
              <w:left w:val="outset" w:sz="6" w:space="0" w:color="auto"/>
              <w:bottom w:val="single" w:sz="4" w:space="0" w:color="auto"/>
              <w:right w:val="outset" w:sz="6" w:space="0" w:color="auto"/>
            </w:tcBorders>
            <w:vAlign w:val="center"/>
          </w:tcPr>
          <w:p w:rsidR="004F0CEF" w:rsidRPr="0014030A" w:rsidRDefault="004F0CEF" w:rsidP="00DC2048">
            <w:pPr>
              <w:pStyle w:val="a4"/>
              <w:spacing w:before="0" w:beforeAutospacing="0" w:after="0" w:afterAutospacing="0"/>
              <w:jc w:val="center"/>
              <w:rPr>
                <w:b/>
                <w:sz w:val="20"/>
                <w:szCs w:val="20"/>
                <w:lang w:val="uk-UA"/>
              </w:rPr>
            </w:pPr>
            <w:r w:rsidRPr="0014030A">
              <w:rPr>
                <w:b/>
                <w:sz w:val="20"/>
                <w:szCs w:val="20"/>
                <w:lang w:val="uk-UA"/>
              </w:rPr>
              <w:t>1300</w:t>
            </w:r>
          </w:p>
        </w:tc>
        <w:tc>
          <w:tcPr>
            <w:tcW w:w="644" w:type="pct"/>
            <w:tcBorders>
              <w:top w:val="outset" w:sz="6" w:space="0" w:color="auto"/>
              <w:left w:val="outset" w:sz="6" w:space="0" w:color="auto"/>
              <w:bottom w:val="single" w:sz="4"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single" w:sz="4"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817"/>
        </w:trPr>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bCs/>
                <w:color w:val="000000"/>
                <w:sz w:val="20"/>
                <w:szCs w:val="20"/>
                <w:lang w:val="uk-UA"/>
              </w:rPr>
            </w:pPr>
            <w:r w:rsidRPr="0014030A">
              <w:rPr>
                <w:bCs/>
                <w:color w:val="000000"/>
                <w:sz w:val="20"/>
                <w:szCs w:val="20"/>
                <w:lang w:val="uk-UA"/>
              </w:rPr>
              <w:t>Пасив</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bCs/>
                <w:color w:val="000000"/>
                <w:sz w:val="20"/>
                <w:szCs w:val="20"/>
                <w:lang w:val="uk-UA"/>
              </w:rPr>
            </w:pPr>
            <w:r w:rsidRPr="0014030A">
              <w:rPr>
                <w:bCs/>
                <w:color w:val="000000"/>
                <w:sz w:val="20"/>
                <w:szCs w:val="20"/>
                <w:lang w:val="uk-UA"/>
              </w:rPr>
              <w:t>Код</w:t>
            </w:r>
          </w:p>
          <w:p w:rsidR="004F0CEF" w:rsidRPr="0014030A" w:rsidRDefault="004F0CEF" w:rsidP="00DC2048">
            <w:pPr>
              <w:pStyle w:val="a4"/>
              <w:spacing w:before="0" w:beforeAutospacing="0" w:after="0" w:afterAutospacing="0"/>
              <w:jc w:val="center"/>
              <w:rPr>
                <w:bCs/>
                <w:color w:val="000000"/>
                <w:sz w:val="20"/>
                <w:szCs w:val="20"/>
                <w:lang w:val="uk-UA"/>
              </w:rPr>
            </w:pPr>
            <w:r w:rsidRPr="0014030A">
              <w:rPr>
                <w:bCs/>
                <w:color w:val="000000"/>
                <w:sz w:val="20"/>
                <w:szCs w:val="20"/>
                <w:lang w:val="uk-UA"/>
              </w:rPr>
              <w:t>рядка</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vertAlign w:val="superscript"/>
                <w:lang w:val="uk-UA"/>
              </w:rPr>
            </w:pPr>
            <w:r w:rsidRPr="0014030A">
              <w:rPr>
                <w:color w:val="000000"/>
                <w:sz w:val="20"/>
                <w:szCs w:val="20"/>
                <w:lang w:val="uk-UA"/>
              </w:rPr>
              <w:t>На початок звітного періоду </w:t>
            </w:r>
          </w:p>
        </w:tc>
        <w:tc>
          <w:tcPr>
            <w:tcW w:w="643" w:type="pct"/>
            <w:tcBorders>
              <w:top w:val="outset" w:sz="6" w:space="0" w:color="auto"/>
              <w:left w:val="outset" w:sz="6" w:space="0" w:color="auto"/>
              <w:bottom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vertAlign w:val="superscript"/>
                <w:lang w:val="uk-UA"/>
              </w:rPr>
            </w:pPr>
            <w:r w:rsidRPr="0014030A">
              <w:rPr>
                <w:color w:val="000000"/>
                <w:sz w:val="20"/>
                <w:szCs w:val="20"/>
                <w:lang w:val="uk-UA"/>
              </w:rPr>
              <w:t>На кінець звітного періоду</w:t>
            </w:r>
          </w:p>
        </w:tc>
      </w:tr>
      <w:tr w:rsidR="004F0CEF" w:rsidRPr="0014030A" w:rsidTr="00DC2048">
        <w:trPr>
          <w:trHeight w:val="123"/>
        </w:trPr>
        <w:tc>
          <w:tcPr>
            <w:tcW w:w="3356" w:type="pct"/>
            <w:tcBorders>
              <w:top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1</w:t>
            </w:r>
          </w:p>
        </w:tc>
        <w:tc>
          <w:tcPr>
            <w:tcW w:w="357"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2</w:t>
            </w:r>
          </w:p>
        </w:tc>
        <w:tc>
          <w:tcPr>
            <w:tcW w:w="644"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sz w:val="20"/>
                <w:szCs w:val="20"/>
                <w:lang w:val="uk-UA"/>
              </w:rPr>
              <w:t>3</w:t>
            </w:r>
          </w:p>
        </w:tc>
        <w:tc>
          <w:tcPr>
            <w:tcW w:w="643" w:type="pct"/>
            <w:tcBorders>
              <w:top w:val="outset" w:sz="6" w:space="0" w:color="auto"/>
              <w:left w:val="outset" w:sz="6" w:space="0" w:color="auto"/>
            </w:tcBorders>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4</w:t>
            </w:r>
          </w:p>
        </w:tc>
      </w:tr>
      <w:tr w:rsidR="004F0CEF" w:rsidRPr="0014030A" w:rsidTr="00DC2048">
        <w:trPr>
          <w:trHeight w:val="317"/>
        </w:trPr>
        <w:tc>
          <w:tcPr>
            <w:tcW w:w="3356" w:type="pct"/>
            <w:tcBorders>
              <w:top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I. Власний капітал</w:t>
            </w:r>
            <w:r w:rsidRPr="0014030A">
              <w:rPr>
                <w:color w:val="000000"/>
                <w:sz w:val="20"/>
                <w:szCs w:val="20"/>
                <w:lang w:val="uk-UA"/>
              </w:rPr>
              <w:t> </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Зареєстрований (пайовий) капітал </w:t>
            </w:r>
          </w:p>
        </w:tc>
        <w:tc>
          <w:tcPr>
            <w:tcW w:w="357"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p>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1400</w:t>
            </w:r>
          </w:p>
        </w:tc>
        <w:tc>
          <w:tcPr>
            <w:tcW w:w="644"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Капітал у дооцінках</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1405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Додатковий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1410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Резервний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1415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Нерозподілений прибуток (непокритий збиток)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1420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Неоплачений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1425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             )</w:t>
            </w: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Вилучений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Cs/>
                <w:color w:val="000000"/>
                <w:sz w:val="20"/>
                <w:szCs w:val="20"/>
                <w:lang w:val="uk-UA"/>
              </w:rPr>
              <w:t>1430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             )</w:t>
            </w: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bCs/>
                <w:color w:val="000000"/>
                <w:sz w:val="20"/>
                <w:szCs w:val="20"/>
                <w:vertAlign w:val="superscript"/>
                <w:lang w:val="uk-UA"/>
              </w:rPr>
            </w:pPr>
            <w:r w:rsidRPr="0014030A">
              <w:rPr>
                <w:b/>
                <w:bCs/>
                <w:color w:val="000000"/>
                <w:sz w:val="20"/>
                <w:szCs w:val="20"/>
                <w:lang w:val="uk-UA"/>
              </w:rPr>
              <w:t>Усього за розділом I</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b/>
                <w:bCs/>
                <w:color w:val="000000"/>
                <w:sz w:val="20"/>
                <w:szCs w:val="20"/>
                <w:lang w:val="uk-UA"/>
              </w:rPr>
            </w:pPr>
            <w:r w:rsidRPr="0014030A">
              <w:rPr>
                <w:b/>
                <w:bCs/>
                <w:color w:val="000000"/>
                <w:sz w:val="20"/>
                <w:szCs w:val="20"/>
                <w:lang w:val="uk-UA"/>
              </w:rPr>
              <w:t>1495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486"/>
        </w:trPr>
        <w:tc>
          <w:tcPr>
            <w:tcW w:w="3356" w:type="pct"/>
            <w:tcBorders>
              <w:top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II. Довгострокові зобов’язання і забезпечення</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Відстрочені податкові зобов’язання</w:t>
            </w:r>
          </w:p>
        </w:tc>
        <w:tc>
          <w:tcPr>
            <w:tcW w:w="357"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p>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1500</w:t>
            </w:r>
          </w:p>
        </w:tc>
        <w:tc>
          <w:tcPr>
            <w:tcW w:w="644"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Довгострокові кредити банків</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1510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Інші довгострокові зобов’язання</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1515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Довгострокові забезпечення</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1520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Цільове фінансування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1525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b/>
                <w:bCs/>
                <w:color w:val="000000"/>
                <w:sz w:val="20"/>
                <w:szCs w:val="20"/>
                <w:lang w:val="uk-UA"/>
              </w:rPr>
              <w:t>Усього за розділом II</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1595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rPr>
          <w:trHeight w:val="499"/>
        </w:trPr>
        <w:tc>
          <w:tcPr>
            <w:tcW w:w="3356" w:type="pct"/>
            <w:tcBorders>
              <w:top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IІІ. Поточні зобов’язання</w:t>
            </w:r>
            <w:r w:rsidRPr="0014030A">
              <w:rPr>
                <w:color w:val="000000"/>
                <w:sz w:val="20"/>
                <w:szCs w:val="20"/>
                <w:lang w:val="uk-UA"/>
              </w:rPr>
              <w:t> </w:t>
            </w:r>
            <w:r w:rsidRPr="0014030A">
              <w:rPr>
                <w:b/>
                <w:bCs/>
                <w:color w:val="000000"/>
                <w:sz w:val="20"/>
                <w:szCs w:val="20"/>
                <w:lang w:val="uk-UA"/>
              </w:rPr>
              <w:t>і забезпечення</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Короткострокові кредити банків </w:t>
            </w:r>
          </w:p>
        </w:tc>
        <w:tc>
          <w:tcPr>
            <w:tcW w:w="357"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p>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1600</w:t>
            </w:r>
          </w:p>
        </w:tc>
        <w:tc>
          <w:tcPr>
            <w:tcW w:w="644" w:type="pct"/>
            <w:tcBorders>
              <w:top w:val="outset" w:sz="6" w:space="0" w:color="auto"/>
              <w:left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Поточна кредиторська заборгованість за:</w:t>
            </w:r>
          </w:p>
          <w:p w:rsidR="004F0CEF" w:rsidRPr="0014030A" w:rsidRDefault="004F0CEF" w:rsidP="00DC2048">
            <w:pPr>
              <w:pStyle w:val="a4"/>
              <w:spacing w:before="0" w:beforeAutospacing="0" w:after="0" w:afterAutospacing="0"/>
              <w:ind w:left="208"/>
              <w:rPr>
                <w:sz w:val="20"/>
                <w:szCs w:val="20"/>
                <w:lang w:val="uk-UA"/>
              </w:rPr>
            </w:pPr>
            <w:r w:rsidRPr="0014030A">
              <w:rPr>
                <w:color w:val="000000"/>
                <w:sz w:val="20"/>
                <w:szCs w:val="20"/>
                <w:lang w:val="uk-UA"/>
              </w:rPr>
              <w:t xml:space="preserve">довгостроковими зобов’язаннями </w:t>
            </w:r>
          </w:p>
        </w:tc>
        <w:tc>
          <w:tcPr>
            <w:tcW w:w="357" w:type="pct"/>
            <w:tcBorders>
              <w:top w:val="outset" w:sz="6" w:space="0" w:color="auto"/>
              <w:left w:val="outset" w:sz="6" w:space="0" w:color="auto"/>
              <w:bottom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1610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ind w:left="208"/>
              <w:rPr>
                <w:sz w:val="20"/>
                <w:szCs w:val="20"/>
                <w:lang w:val="uk-UA"/>
              </w:rPr>
            </w:pPr>
            <w:r w:rsidRPr="0014030A">
              <w:rPr>
                <w:color w:val="000000"/>
                <w:sz w:val="20"/>
                <w:szCs w:val="20"/>
                <w:lang w:val="uk-UA"/>
              </w:rPr>
              <w:t>товари, роботи, послуги </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1615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ind w:left="208"/>
              <w:rPr>
                <w:color w:val="000000"/>
                <w:sz w:val="20"/>
                <w:szCs w:val="20"/>
                <w:lang w:val="uk-UA"/>
              </w:rPr>
            </w:pPr>
            <w:r w:rsidRPr="0014030A">
              <w:rPr>
                <w:color w:val="000000"/>
                <w:sz w:val="20"/>
                <w:szCs w:val="20"/>
                <w:lang w:val="uk-UA"/>
              </w:rPr>
              <w:t>розрахунками з бюджетом</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1620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ind w:left="208"/>
              <w:rPr>
                <w:color w:val="000000"/>
                <w:sz w:val="20"/>
                <w:szCs w:val="20"/>
                <w:lang w:val="uk-UA"/>
              </w:rPr>
            </w:pPr>
            <w:r w:rsidRPr="0014030A">
              <w:rPr>
                <w:color w:val="000000"/>
                <w:sz w:val="20"/>
                <w:szCs w:val="20"/>
                <w:lang w:val="uk-UA"/>
              </w:rPr>
              <w:t>у тому числі з податку на прибуток</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1621</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ind w:left="208"/>
              <w:rPr>
                <w:color w:val="000000"/>
                <w:sz w:val="20"/>
                <w:szCs w:val="20"/>
                <w:lang w:val="uk-UA"/>
              </w:rPr>
            </w:pPr>
            <w:r w:rsidRPr="0014030A">
              <w:rPr>
                <w:color w:val="000000"/>
                <w:sz w:val="20"/>
                <w:szCs w:val="20"/>
                <w:lang w:val="uk-UA"/>
              </w:rPr>
              <w:t>розрахунками зі страхування</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1625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ind w:left="208"/>
              <w:rPr>
                <w:color w:val="000000"/>
                <w:sz w:val="20"/>
                <w:szCs w:val="20"/>
                <w:lang w:val="uk-UA"/>
              </w:rPr>
            </w:pPr>
            <w:r w:rsidRPr="0014030A">
              <w:rPr>
                <w:color w:val="000000"/>
                <w:sz w:val="20"/>
                <w:szCs w:val="20"/>
                <w:lang w:val="uk-UA"/>
              </w:rPr>
              <w:t>розрахунками з оплати праці</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color w:val="000000"/>
                <w:sz w:val="20"/>
                <w:szCs w:val="20"/>
                <w:lang w:val="uk-UA"/>
              </w:rPr>
            </w:pPr>
            <w:r w:rsidRPr="0014030A">
              <w:rPr>
                <w:color w:val="000000"/>
                <w:sz w:val="20"/>
                <w:szCs w:val="20"/>
                <w:lang w:val="uk-UA"/>
              </w:rPr>
              <w:t>1630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r w:rsidRPr="0014030A">
              <w:rPr>
                <w:color w:val="000000"/>
                <w:sz w:val="20"/>
                <w:szCs w:val="20"/>
                <w:lang w:val="uk-UA"/>
              </w:rPr>
              <w:t>Поточні забезпечення</w:t>
            </w:r>
          </w:p>
        </w:tc>
        <w:tc>
          <w:tcPr>
            <w:tcW w:w="357" w:type="pct"/>
            <w:tcBorders>
              <w:top w:val="outset" w:sz="6" w:space="0" w:color="auto"/>
              <w:left w:val="outset" w:sz="6" w:space="0" w:color="auto"/>
              <w:bottom w:val="outset" w:sz="6" w:space="0" w:color="auto"/>
              <w:right w:val="outset" w:sz="6" w:space="0" w:color="auto"/>
            </w:tcBorders>
            <w:vAlign w:val="bottom"/>
          </w:tcPr>
          <w:p w:rsidR="004F0CEF" w:rsidRPr="0014030A" w:rsidRDefault="004F0CEF" w:rsidP="00DC2048">
            <w:pPr>
              <w:pStyle w:val="a4"/>
              <w:spacing w:before="0" w:beforeAutospacing="0" w:after="0" w:afterAutospacing="0"/>
              <w:jc w:val="center"/>
              <w:rPr>
                <w:color w:val="000000"/>
                <w:sz w:val="20"/>
                <w:szCs w:val="20"/>
                <w:lang w:val="uk-UA"/>
              </w:rPr>
            </w:pPr>
            <w:r w:rsidRPr="0014030A">
              <w:rPr>
                <w:sz w:val="20"/>
                <w:szCs w:val="20"/>
                <w:lang w:val="uk-UA"/>
              </w:rPr>
              <w:t>1660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bCs/>
                <w:color w:val="000000"/>
                <w:sz w:val="20"/>
                <w:szCs w:val="20"/>
                <w:lang w:val="uk-UA"/>
              </w:rPr>
              <w:t>Доходи майбутніх періодів</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1665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Інші поточні зобов’язання</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color w:val="000000"/>
                <w:sz w:val="20"/>
                <w:szCs w:val="20"/>
                <w:lang w:val="uk-UA"/>
              </w:rPr>
              <w:t>1690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b/>
                <w:bCs/>
                <w:color w:val="000000"/>
                <w:sz w:val="20"/>
                <w:szCs w:val="20"/>
                <w:lang w:val="uk-UA"/>
              </w:rPr>
              <w:t>Усього за розділом IІІ</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1695</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color w:val="000000"/>
                <w:sz w:val="20"/>
                <w:szCs w:val="20"/>
                <w:lang w:val="uk-UA"/>
              </w:rPr>
            </w:pP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b/>
                <w:color w:val="000000"/>
                <w:sz w:val="20"/>
                <w:szCs w:val="20"/>
                <w:lang w:val="uk-UA"/>
              </w:rPr>
            </w:pPr>
            <w:r w:rsidRPr="0014030A">
              <w:rPr>
                <w:b/>
                <w:bCs/>
                <w:color w:val="000000"/>
                <w:sz w:val="20"/>
                <w:szCs w:val="20"/>
                <w:lang w:val="uk-UA"/>
              </w:rPr>
              <w:t xml:space="preserve">ІV. </w:t>
            </w:r>
            <w:r w:rsidRPr="0014030A">
              <w:rPr>
                <w:b/>
                <w:color w:val="000000"/>
                <w:sz w:val="20"/>
                <w:szCs w:val="20"/>
                <w:lang w:val="uk-UA"/>
              </w:rPr>
              <w:t xml:space="preserve">Зобов’язання, пов’язані з необоротними активами, </w:t>
            </w:r>
          </w:p>
          <w:p w:rsidR="004F0CEF" w:rsidRPr="0014030A" w:rsidRDefault="004F0CEF" w:rsidP="00DC2048">
            <w:pPr>
              <w:pStyle w:val="a4"/>
              <w:spacing w:before="0" w:beforeAutospacing="0" w:after="0" w:afterAutospacing="0"/>
              <w:jc w:val="center"/>
              <w:rPr>
                <w:sz w:val="20"/>
                <w:szCs w:val="20"/>
                <w:lang w:val="uk-UA"/>
              </w:rPr>
            </w:pPr>
            <w:r w:rsidRPr="0014030A">
              <w:rPr>
                <w:b/>
                <w:color w:val="000000"/>
                <w:sz w:val="20"/>
                <w:szCs w:val="20"/>
                <w:lang w:val="uk-UA"/>
              </w:rPr>
              <w:t>утримуваними для продажу, та групами вибуття</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1700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r w:rsidR="004F0CEF" w:rsidRPr="0014030A" w:rsidTr="00DC2048">
        <w:tc>
          <w:tcPr>
            <w:tcW w:w="3356" w:type="pct"/>
            <w:tcBorders>
              <w:top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b/>
                <w:bCs/>
                <w:color w:val="000000"/>
                <w:sz w:val="20"/>
                <w:szCs w:val="20"/>
                <w:lang w:val="uk-UA"/>
              </w:rPr>
              <w:t>Баланс</w:t>
            </w:r>
          </w:p>
        </w:tc>
        <w:tc>
          <w:tcPr>
            <w:tcW w:w="357"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jc w:val="center"/>
              <w:rPr>
                <w:sz w:val="20"/>
                <w:szCs w:val="20"/>
                <w:lang w:val="uk-UA"/>
              </w:rPr>
            </w:pPr>
            <w:r w:rsidRPr="0014030A">
              <w:rPr>
                <w:b/>
                <w:bCs/>
                <w:color w:val="000000"/>
                <w:sz w:val="20"/>
                <w:szCs w:val="20"/>
                <w:lang w:val="uk-UA"/>
              </w:rPr>
              <w:t>1900</w:t>
            </w:r>
          </w:p>
        </w:tc>
        <w:tc>
          <w:tcPr>
            <w:tcW w:w="644" w:type="pct"/>
            <w:tcBorders>
              <w:top w:val="outset" w:sz="6" w:space="0" w:color="auto"/>
              <w:left w:val="outset" w:sz="6" w:space="0" w:color="auto"/>
              <w:bottom w:val="outset" w:sz="6" w:space="0" w:color="auto"/>
              <w:right w:val="outset" w:sz="6" w:space="0" w:color="auto"/>
            </w:tcBorders>
            <w:vAlign w:val="center"/>
          </w:tcPr>
          <w:p w:rsidR="004F0CEF" w:rsidRPr="0014030A" w:rsidRDefault="004F0CEF" w:rsidP="00DC2048">
            <w:pPr>
              <w:pStyle w:val="a4"/>
              <w:spacing w:before="0" w:beforeAutospacing="0" w:after="0" w:afterAutospacing="0"/>
              <w:rPr>
                <w:sz w:val="20"/>
                <w:szCs w:val="20"/>
                <w:lang w:val="uk-UA"/>
              </w:rPr>
            </w:pPr>
            <w:r w:rsidRPr="0014030A">
              <w:rPr>
                <w:color w:val="000000"/>
                <w:sz w:val="20"/>
                <w:szCs w:val="20"/>
                <w:lang w:val="uk-UA"/>
              </w:rPr>
              <w:t>  </w:t>
            </w:r>
          </w:p>
        </w:tc>
        <w:tc>
          <w:tcPr>
            <w:tcW w:w="643" w:type="pct"/>
            <w:tcBorders>
              <w:top w:val="outset" w:sz="6" w:space="0" w:color="auto"/>
              <w:left w:val="outset" w:sz="6" w:space="0" w:color="auto"/>
              <w:bottom w:val="outset" w:sz="6" w:space="0" w:color="auto"/>
            </w:tcBorders>
          </w:tcPr>
          <w:p w:rsidR="004F0CEF" w:rsidRPr="0014030A" w:rsidRDefault="004F0CEF" w:rsidP="00DC2048">
            <w:pPr>
              <w:pStyle w:val="a4"/>
              <w:spacing w:before="0" w:beforeAutospacing="0" w:after="0" w:afterAutospacing="0"/>
              <w:rPr>
                <w:color w:val="000000"/>
                <w:sz w:val="20"/>
                <w:szCs w:val="20"/>
                <w:lang w:val="uk-UA"/>
              </w:rPr>
            </w:pPr>
          </w:p>
        </w:tc>
      </w:tr>
    </w:tbl>
    <w:p w:rsidR="004F0CEF" w:rsidRPr="0014030A" w:rsidRDefault="004F0CEF" w:rsidP="004F0CEF">
      <w:pPr>
        <w:pStyle w:val="a4"/>
        <w:spacing w:before="0" w:beforeAutospacing="0" w:after="0" w:afterAutospacing="0"/>
        <w:jc w:val="both"/>
        <w:rPr>
          <w:color w:val="000000"/>
          <w:sz w:val="20"/>
          <w:szCs w:val="20"/>
          <w:lang w:val="uk-UA"/>
        </w:rPr>
      </w:pPr>
    </w:p>
    <w:p w:rsidR="004F0CEF" w:rsidRPr="0014030A" w:rsidRDefault="004F0CEF" w:rsidP="004F0CEF">
      <w:pPr>
        <w:pStyle w:val="a4"/>
        <w:spacing w:before="0" w:beforeAutospacing="0" w:after="0" w:afterAutospacing="0"/>
        <w:jc w:val="both"/>
        <w:rPr>
          <w:color w:val="000000"/>
          <w:sz w:val="20"/>
          <w:szCs w:val="20"/>
          <w:lang w:val="uk-UA"/>
        </w:rPr>
      </w:pPr>
    </w:p>
    <w:p w:rsidR="004F0CEF" w:rsidRPr="0014030A" w:rsidRDefault="004F0CEF" w:rsidP="004F0CEF">
      <w:pPr>
        <w:pStyle w:val="a4"/>
        <w:spacing w:before="0" w:beforeAutospacing="0" w:after="0" w:afterAutospacing="0"/>
        <w:jc w:val="both"/>
        <w:rPr>
          <w:color w:val="000000"/>
          <w:sz w:val="20"/>
          <w:szCs w:val="20"/>
          <w:lang w:val="uk-UA"/>
        </w:rPr>
      </w:pPr>
      <w:r w:rsidRPr="0014030A">
        <w:rPr>
          <w:color w:val="000000"/>
          <w:sz w:val="20"/>
          <w:szCs w:val="20"/>
          <w:lang w:val="uk-UA"/>
        </w:rPr>
        <w:t>Керівник</w:t>
      </w:r>
    </w:p>
    <w:p w:rsidR="004F0CEF" w:rsidRPr="0014030A" w:rsidRDefault="004F0CEF" w:rsidP="004F0CEF">
      <w:pPr>
        <w:pStyle w:val="a4"/>
        <w:spacing w:before="0" w:beforeAutospacing="0" w:after="0" w:afterAutospacing="0"/>
        <w:jc w:val="both"/>
        <w:rPr>
          <w:color w:val="000000"/>
          <w:sz w:val="20"/>
          <w:szCs w:val="20"/>
          <w:lang w:val="uk-UA"/>
        </w:rPr>
      </w:pPr>
    </w:p>
    <w:p w:rsidR="004F0CEF" w:rsidRPr="0014030A" w:rsidRDefault="004F0CEF" w:rsidP="004F0CEF">
      <w:pPr>
        <w:pStyle w:val="a4"/>
        <w:spacing w:before="0" w:beforeAutospacing="0" w:after="0" w:afterAutospacing="0"/>
        <w:rPr>
          <w:color w:val="000000"/>
          <w:sz w:val="20"/>
          <w:szCs w:val="20"/>
          <w:lang w:val="uk-UA"/>
        </w:rPr>
      </w:pPr>
      <w:r w:rsidRPr="0014030A">
        <w:rPr>
          <w:color w:val="000000"/>
          <w:sz w:val="20"/>
          <w:szCs w:val="20"/>
          <w:lang w:val="uk-UA"/>
        </w:rPr>
        <w:t>Головний бухгалтер</w:t>
      </w:r>
    </w:p>
    <w:p w:rsidR="004F0CEF" w:rsidRPr="0014030A" w:rsidRDefault="004F0CEF" w:rsidP="004F0CEF">
      <w:pPr>
        <w:pStyle w:val="a4"/>
        <w:spacing w:before="0" w:beforeAutospacing="0" w:after="0" w:afterAutospacing="0"/>
        <w:rPr>
          <w:color w:val="000000"/>
          <w:sz w:val="20"/>
          <w:szCs w:val="20"/>
          <w:lang w:val="uk-UA"/>
        </w:rPr>
      </w:pPr>
    </w:p>
    <w:p w:rsidR="004F0CEF" w:rsidRPr="0014030A" w:rsidRDefault="004F0CEF" w:rsidP="004F0CEF">
      <w:pPr>
        <w:pStyle w:val="a4"/>
        <w:spacing w:before="0" w:beforeAutospacing="0" w:after="0" w:afterAutospacing="0"/>
        <w:rPr>
          <w:color w:val="000000"/>
          <w:sz w:val="20"/>
          <w:szCs w:val="20"/>
          <w:lang w:val="uk-UA"/>
        </w:rPr>
      </w:pPr>
    </w:p>
    <w:p w:rsidR="004F0CEF" w:rsidRPr="0014030A" w:rsidRDefault="004F0CEF" w:rsidP="004F0CEF">
      <w:pPr>
        <w:pStyle w:val="a4"/>
        <w:spacing w:before="0" w:beforeAutospacing="0" w:after="0" w:afterAutospacing="0"/>
        <w:rPr>
          <w:color w:val="000000"/>
          <w:sz w:val="20"/>
          <w:szCs w:val="20"/>
          <w:lang w:val="uk-UA"/>
        </w:rPr>
      </w:pPr>
    </w:p>
    <w:p w:rsidR="004F0CEF" w:rsidRPr="0014030A" w:rsidRDefault="004F0CEF" w:rsidP="004F0CEF">
      <w:pPr>
        <w:rPr>
          <w:sz w:val="18"/>
          <w:szCs w:val="18"/>
          <w:lang w:val="uk-UA"/>
        </w:rPr>
      </w:pPr>
      <w:r w:rsidRPr="0014030A">
        <w:rPr>
          <w:sz w:val="18"/>
          <w:szCs w:val="18"/>
          <w:lang w:val="uk-UA"/>
        </w:rPr>
        <w:t>_____________________</w:t>
      </w:r>
    </w:p>
    <w:p w:rsidR="004F0CEF" w:rsidRPr="0014030A" w:rsidRDefault="004F0CEF" w:rsidP="004F0CEF">
      <w:pPr>
        <w:rPr>
          <w:sz w:val="18"/>
          <w:szCs w:val="18"/>
          <w:lang w:val="uk-UA"/>
        </w:rPr>
      </w:pPr>
      <w:r w:rsidRPr="0014030A">
        <w:rPr>
          <w:sz w:val="18"/>
          <w:szCs w:val="18"/>
          <w:vertAlign w:val="superscript"/>
          <w:lang w:val="uk-UA"/>
        </w:rPr>
        <w:t>1</w:t>
      </w:r>
      <w:r w:rsidRPr="0014030A">
        <w:rPr>
          <w:sz w:val="18"/>
          <w:szCs w:val="18"/>
          <w:lang w:val="uk-UA"/>
        </w:rPr>
        <w:t xml:space="preserve"> Визначається в порядку, встановленому</w:t>
      </w:r>
      <w:r w:rsidRPr="0014030A">
        <w:rPr>
          <w:lang w:val="uk-UA"/>
        </w:rPr>
        <w:t xml:space="preserve"> </w:t>
      </w:r>
      <w:r w:rsidRPr="0014030A">
        <w:rPr>
          <w:sz w:val="18"/>
          <w:szCs w:val="18"/>
          <w:lang w:val="uk-UA"/>
        </w:rPr>
        <w:t>центральним органом</w:t>
      </w:r>
    </w:p>
    <w:p w:rsidR="004F0CEF" w:rsidRPr="0014030A" w:rsidRDefault="004F0CEF" w:rsidP="004F0CEF">
      <w:pPr>
        <w:rPr>
          <w:sz w:val="18"/>
          <w:szCs w:val="18"/>
          <w:lang w:val="uk-UA"/>
        </w:rPr>
      </w:pPr>
      <w:r w:rsidRPr="0014030A">
        <w:rPr>
          <w:sz w:val="18"/>
          <w:szCs w:val="18"/>
          <w:lang w:val="uk-UA"/>
        </w:rPr>
        <w:t xml:space="preserve"> виконавчої влади, що реалізує державну політику у сфері статистики.</w:t>
      </w:r>
    </w:p>
    <w:p w:rsidR="004F0CEF" w:rsidRPr="0014030A" w:rsidRDefault="004F0CEF" w:rsidP="004F0CEF">
      <w:pPr>
        <w:jc w:val="right"/>
        <w:rPr>
          <w:b/>
          <w:sz w:val="28"/>
          <w:szCs w:val="28"/>
          <w:lang w:val="uk-UA"/>
        </w:rPr>
      </w:pPr>
      <w:r w:rsidRPr="0014030A">
        <w:rPr>
          <w:b/>
          <w:sz w:val="28"/>
          <w:szCs w:val="28"/>
          <w:lang w:val="uk-UA"/>
        </w:rPr>
        <w:lastRenderedPageBreak/>
        <w:t>Додаток 3</w:t>
      </w:r>
    </w:p>
    <w:p w:rsidR="00365985" w:rsidRPr="0014030A" w:rsidRDefault="00365985" w:rsidP="00365985">
      <w:pPr>
        <w:rPr>
          <w:sz w:val="18"/>
          <w:szCs w:val="18"/>
          <w:lang w:val="uk-UA"/>
        </w:rPr>
      </w:pPr>
    </w:p>
    <w:p w:rsidR="00365985" w:rsidRPr="0014030A" w:rsidRDefault="00365985" w:rsidP="00365985">
      <w:pPr>
        <w:rPr>
          <w:sz w:val="18"/>
          <w:szCs w:val="18"/>
          <w:lang w:val="uk-UA"/>
        </w:rPr>
      </w:pPr>
    </w:p>
    <w:p w:rsidR="00365985" w:rsidRPr="0014030A" w:rsidRDefault="00365985" w:rsidP="00365985">
      <w:pPr>
        <w:rPr>
          <w:sz w:val="18"/>
          <w:szCs w:val="18"/>
          <w:lang w:val="uk-U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79"/>
        <w:gridCol w:w="1418"/>
        <w:gridCol w:w="425"/>
        <w:gridCol w:w="425"/>
        <w:gridCol w:w="426"/>
      </w:tblGrid>
      <w:tr w:rsidR="00365985" w:rsidRPr="0014030A" w:rsidTr="00DC2048">
        <w:tc>
          <w:tcPr>
            <w:tcW w:w="8897" w:type="dxa"/>
            <w:gridSpan w:val="2"/>
            <w:tcBorders>
              <w:top w:val="nil"/>
              <w:left w:val="nil"/>
              <w:bottom w:val="nil"/>
            </w:tcBorders>
          </w:tcPr>
          <w:p w:rsidR="00365985" w:rsidRPr="0014030A" w:rsidRDefault="00365985" w:rsidP="00DC2048">
            <w:pPr>
              <w:spacing w:before="100" w:beforeAutospacing="1" w:after="100" w:afterAutospacing="1"/>
              <w:jc w:val="right"/>
              <w:rPr>
                <w:sz w:val="20"/>
                <w:szCs w:val="20"/>
                <w:lang w:val="uk-UA"/>
              </w:rPr>
            </w:pPr>
          </w:p>
        </w:tc>
        <w:tc>
          <w:tcPr>
            <w:tcW w:w="1276" w:type="dxa"/>
            <w:gridSpan w:val="3"/>
          </w:tcPr>
          <w:p w:rsidR="00365985" w:rsidRPr="0014030A" w:rsidRDefault="00365985" w:rsidP="00DC2048">
            <w:pPr>
              <w:spacing w:before="100" w:beforeAutospacing="1" w:after="100" w:afterAutospacing="1"/>
              <w:jc w:val="center"/>
              <w:rPr>
                <w:sz w:val="20"/>
                <w:szCs w:val="20"/>
                <w:lang w:val="uk-UA"/>
              </w:rPr>
            </w:pPr>
            <w:r w:rsidRPr="0014030A">
              <w:rPr>
                <w:sz w:val="20"/>
                <w:szCs w:val="20"/>
                <w:lang w:val="uk-UA"/>
              </w:rPr>
              <w:t>КОДИ</w:t>
            </w:r>
          </w:p>
        </w:tc>
      </w:tr>
      <w:tr w:rsidR="00365985" w:rsidRPr="0014030A" w:rsidTr="00DC2048">
        <w:tc>
          <w:tcPr>
            <w:tcW w:w="8897" w:type="dxa"/>
            <w:gridSpan w:val="2"/>
            <w:tcBorders>
              <w:top w:val="nil"/>
              <w:left w:val="nil"/>
              <w:bottom w:val="nil"/>
            </w:tcBorders>
          </w:tcPr>
          <w:p w:rsidR="00365985" w:rsidRPr="0014030A" w:rsidRDefault="00365985" w:rsidP="00DC2048">
            <w:pPr>
              <w:spacing w:before="100" w:beforeAutospacing="1" w:after="100" w:afterAutospacing="1"/>
              <w:jc w:val="right"/>
              <w:rPr>
                <w:sz w:val="20"/>
                <w:szCs w:val="20"/>
                <w:lang w:val="uk-UA"/>
              </w:rPr>
            </w:pPr>
            <w:r w:rsidRPr="0014030A">
              <w:rPr>
                <w:sz w:val="20"/>
                <w:szCs w:val="20"/>
                <w:lang w:val="uk-UA"/>
              </w:rPr>
              <w:t>Дата (рік, місяць, число)</w:t>
            </w:r>
          </w:p>
        </w:tc>
        <w:tc>
          <w:tcPr>
            <w:tcW w:w="425" w:type="dxa"/>
          </w:tcPr>
          <w:p w:rsidR="00365985" w:rsidRPr="0014030A" w:rsidRDefault="00365985" w:rsidP="00DC2048">
            <w:pPr>
              <w:spacing w:before="100" w:beforeAutospacing="1" w:after="100" w:afterAutospacing="1"/>
              <w:rPr>
                <w:sz w:val="20"/>
                <w:szCs w:val="20"/>
                <w:lang w:val="uk-UA"/>
              </w:rPr>
            </w:pPr>
          </w:p>
        </w:tc>
        <w:tc>
          <w:tcPr>
            <w:tcW w:w="425" w:type="dxa"/>
          </w:tcPr>
          <w:p w:rsidR="00365985" w:rsidRPr="0014030A" w:rsidRDefault="00365985" w:rsidP="00DC2048">
            <w:pPr>
              <w:spacing w:before="100" w:beforeAutospacing="1" w:after="100" w:afterAutospacing="1"/>
              <w:rPr>
                <w:sz w:val="20"/>
                <w:szCs w:val="20"/>
                <w:lang w:val="uk-UA"/>
              </w:rPr>
            </w:pPr>
          </w:p>
        </w:tc>
        <w:tc>
          <w:tcPr>
            <w:tcW w:w="426" w:type="dxa"/>
          </w:tcPr>
          <w:p w:rsidR="00365985" w:rsidRPr="0014030A" w:rsidRDefault="00365985" w:rsidP="00DC2048">
            <w:pPr>
              <w:spacing w:before="100" w:beforeAutospacing="1" w:after="100" w:afterAutospacing="1"/>
              <w:rPr>
                <w:sz w:val="20"/>
                <w:szCs w:val="20"/>
                <w:lang w:val="uk-UA"/>
              </w:rPr>
            </w:pPr>
            <w:r w:rsidRPr="0014030A">
              <w:rPr>
                <w:sz w:val="20"/>
                <w:szCs w:val="20"/>
                <w:lang w:val="uk-UA"/>
              </w:rPr>
              <w:t>01</w:t>
            </w:r>
          </w:p>
        </w:tc>
      </w:tr>
      <w:tr w:rsidR="00365985" w:rsidRPr="0014030A" w:rsidTr="00DC2048">
        <w:tc>
          <w:tcPr>
            <w:tcW w:w="7479" w:type="dxa"/>
            <w:tcBorders>
              <w:top w:val="nil"/>
              <w:left w:val="nil"/>
              <w:bottom w:val="nil"/>
              <w:right w:val="nil"/>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Підприємство __________________________________________________________</w:t>
            </w:r>
          </w:p>
        </w:tc>
        <w:tc>
          <w:tcPr>
            <w:tcW w:w="1418" w:type="dxa"/>
            <w:tcBorders>
              <w:top w:val="nil"/>
              <w:left w:val="nil"/>
              <w:bottom w:val="nil"/>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за ЄДРПОУ</w:t>
            </w:r>
          </w:p>
        </w:tc>
        <w:tc>
          <w:tcPr>
            <w:tcW w:w="1276" w:type="dxa"/>
            <w:gridSpan w:val="3"/>
          </w:tcPr>
          <w:p w:rsidR="00365985" w:rsidRPr="0014030A" w:rsidRDefault="00365985" w:rsidP="00DC2048">
            <w:pPr>
              <w:spacing w:before="100" w:beforeAutospacing="1" w:after="100" w:afterAutospacing="1"/>
              <w:rPr>
                <w:sz w:val="20"/>
                <w:szCs w:val="20"/>
                <w:lang w:val="uk-UA"/>
              </w:rPr>
            </w:pPr>
          </w:p>
        </w:tc>
      </w:tr>
    </w:tbl>
    <w:p w:rsidR="00365985" w:rsidRPr="0014030A" w:rsidRDefault="00365985" w:rsidP="00365985">
      <w:pPr>
        <w:rPr>
          <w:sz w:val="16"/>
          <w:szCs w:val="16"/>
          <w:lang w:val="uk-UA"/>
        </w:rPr>
      </w:pPr>
      <w:r w:rsidRPr="0014030A">
        <w:rPr>
          <w:b/>
          <w:sz w:val="20"/>
          <w:szCs w:val="20"/>
          <w:lang w:val="uk-UA"/>
        </w:rPr>
        <w:t xml:space="preserve">                                                                      </w:t>
      </w:r>
      <w:r w:rsidRPr="0014030A">
        <w:rPr>
          <w:sz w:val="16"/>
          <w:szCs w:val="16"/>
          <w:lang w:val="uk-UA"/>
        </w:rPr>
        <w:t>(найменування)</w:t>
      </w:r>
    </w:p>
    <w:p w:rsidR="00365985" w:rsidRPr="0014030A" w:rsidRDefault="00365985" w:rsidP="00365985">
      <w:pPr>
        <w:jc w:val="center"/>
        <w:rPr>
          <w:b/>
          <w:sz w:val="20"/>
          <w:szCs w:val="20"/>
          <w:lang w:val="uk-UA"/>
        </w:rPr>
      </w:pPr>
    </w:p>
    <w:p w:rsidR="00365985" w:rsidRPr="0014030A" w:rsidRDefault="00365985" w:rsidP="00365985">
      <w:pPr>
        <w:jc w:val="center"/>
        <w:rPr>
          <w:b/>
          <w:sz w:val="20"/>
          <w:szCs w:val="20"/>
          <w:lang w:val="uk-UA"/>
        </w:rPr>
      </w:pPr>
    </w:p>
    <w:p w:rsidR="00365985" w:rsidRPr="0014030A" w:rsidRDefault="00365985" w:rsidP="00365985">
      <w:pPr>
        <w:jc w:val="center"/>
        <w:rPr>
          <w:b/>
          <w:sz w:val="20"/>
          <w:szCs w:val="20"/>
          <w:lang w:val="uk-UA"/>
        </w:rPr>
      </w:pPr>
    </w:p>
    <w:p w:rsidR="00365985" w:rsidRPr="0014030A" w:rsidRDefault="00365985" w:rsidP="00365985">
      <w:pPr>
        <w:jc w:val="center"/>
        <w:rPr>
          <w:b/>
          <w:sz w:val="20"/>
          <w:szCs w:val="20"/>
          <w:lang w:val="uk-UA"/>
        </w:rPr>
      </w:pPr>
    </w:p>
    <w:p w:rsidR="00365985" w:rsidRPr="0014030A" w:rsidRDefault="00365985" w:rsidP="00365985">
      <w:pPr>
        <w:jc w:val="center"/>
        <w:rPr>
          <w:b/>
          <w:sz w:val="20"/>
          <w:szCs w:val="20"/>
          <w:lang w:val="uk-UA"/>
        </w:rPr>
      </w:pPr>
      <w:r w:rsidRPr="0014030A">
        <w:rPr>
          <w:b/>
          <w:sz w:val="20"/>
          <w:szCs w:val="20"/>
          <w:lang w:val="uk-UA"/>
        </w:rPr>
        <w:t>Звіт про фінансові результати (Звіт про сукупний дохід)</w:t>
      </w:r>
    </w:p>
    <w:p w:rsidR="00365985" w:rsidRPr="0014030A" w:rsidRDefault="00365985" w:rsidP="00365985">
      <w:pPr>
        <w:jc w:val="center"/>
        <w:rPr>
          <w:b/>
          <w:sz w:val="20"/>
          <w:szCs w:val="20"/>
          <w:lang w:val="uk-UA"/>
        </w:rPr>
      </w:pPr>
      <w:r w:rsidRPr="0014030A">
        <w:rPr>
          <w:b/>
          <w:sz w:val="20"/>
          <w:szCs w:val="20"/>
          <w:lang w:val="uk-UA"/>
        </w:rPr>
        <w:t>за __________________ 20__ р.</w:t>
      </w:r>
    </w:p>
    <w:p w:rsidR="00365985" w:rsidRPr="0014030A" w:rsidRDefault="00365985" w:rsidP="00365985">
      <w:pPr>
        <w:jc w:val="center"/>
        <w:rPr>
          <w:sz w:val="20"/>
          <w:szCs w:val="2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58"/>
        <w:gridCol w:w="1666"/>
        <w:gridCol w:w="1230"/>
      </w:tblGrid>
      <w:tr w:rsidR="00365985" w:rsidRPr="0014030A" w:rsidTr="00DC2048">
        <w:tc>
          <w:tcPr>
            <w:tcW w:w="7196" w:type="dxa"/>
            <w:tcBorders>
              <w:top w:val="nil"/>
              <w:left w:val="nil"/>
              <w:bottom w:val="nil"/>
              <w:right w:val="nil"/>
            </w:tcBorders>
          </w:tcPr>
          <w:p w:rsidR="00365985" w:rsidRPr="0014030A" w:rsidRDefault="00365985" w:rsidP="00DC2048">
            <w:pPr>
              <w:spacing w:before="100" w:beforeAutospacing="1" w:after="100" w:afterAutospacing="1"/>
              <w:jc w:val="right"/>
              <w:rPr>
                <w:sz w:val="20"/>
                <w:szCs w:val="20"/>
                <w:lang w:val="uk-UA"/>
              </w:rPr>
            </w:pPr>
            <w:r w:rsidRPr="0014030A">
              <w:rPr>
                <w:sz w:val="20"/>
                <w:szCs w:val="20"/>
                <w:lang w:val="uk-UA"/>
              </w:rPr>
              <w:t>Форма № 2</w:t>
            </w:r>
          </w:p>
        </w:tc>
        <w:tc>
          <w:tcPr>
            <w:tcW w:w="1701" w:type="dxa"/>
            <w:tcBorders>
              <w:top w:val="nil"/>
              <w:left w:val="nil"/>
              <w:bottom w:val="nil"/>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Код за ДКУД</w:t>
            </w:r>
          </w:p>
        </w:tc>
        <w:tc>
          <w:tcPr>
            <w:tcW w:w="1242" w:type="dxa"/>
          </w:tcPr>
          <w:p w:rsidR="00365985" w:rsidRPr="0014030A" w:rsidRDefault="00365985" w:rsidP="00DC2048">
            <w:pPr>
              <w:spacing w:before="100" w:beforeAutospacing="1" w:after="100" w:afterAutospacing="1"/>
              <w:jc w:val="center"/>
              <w:rPr>
                <w:sz w:val="20"/>
                <w:szCs w:val="20"/>
                <w:lang w:val="uk-UA"/>
              </w:rPr>
            </w:pPr>
            <w:r w:rsidRPr="0014030A">
              <w:rPr>
                <w:sz w:val="20"/>
                <w:szCs w:val="20"/>
                <w:lang w:val="uk-UA"/>
              </w:rPr>
              <w:t>1801003</w:t>
            </w:r>
          </w:p>
        </w:tc>
      </w:tr>
    </w:tbl>
    <w:p w:rsidR="00365985" w:rsidRPr="0014030A" w:rsidRDefault="00365985" w:rsidP="00365985">
      <w:pPr>
        <w:pStyle w:val="3"/>
        <w:spacing w:before="0" w:beforeAutospacing="0" w:after="0" w:afterAutospacing="0"/>
        <w:rPr>
          <w:b w:val="0"/>
          <w:sz w:val="20"/>
          <w:szCs w:val="20"/>
          <w:lang w:val="uk-UA"/>
        </w:rPr>
      </w:pPr>
    </w:p>
    <w:p w:rsidR="00365985" w:rsidRPr="0014030A" w:rsidRDefault="00365985" w:rsidP="00365985">
      <w:pPr>
        <w:pStyle w:val="3"/>
        <w:spacing w:before="0" w:beforeAutospacing="0" w:after="0" w:afterAutospacing="0"/>
        <w:jc w:val="center"/>
        <w:rPr>
          <w:sz w:val="20"/>
          <w:szCs w:val="20"/>
          <w:lang w:val="uk-UA"/>
        </w:rPr>
      </w:pPr>
    </w:p>
    <w:p w:rsidR="00365985" w:rsidRPr="0014030A" w:rsidRDefault="00365985" w:rsidP="00365985">
      <w:pPr>
        <w:pStyle w:val="3"/>
        <w:spacing w:before="0" w:beforeAutospacing="0" w:after="0" w:afterAutospacing="0"/>
        <w:jc w:val="center"/>
        <w:rPr>
          <w:sz w:val="20"/>
          <w:szCs w:val="20"/>
          <w:lang w:val="uk-UA"/>
        </w:rPr>
      </w:pPr>
      <w:r w:rsidRPr="0014030A">
        <w:rPr>
          <w:sz w:val="20"/>
          <w:szCs w:val="20"/>
          <w:lang w:val="uk-UA"/>
        </w:rPr>
        <w:t>І. ФІНАНСОВІ РЕЗУЛЬТАТИ</w:t>
      </w:r>
    </w:p>
    <w:p w:rsidR="00365985" w:rsidRPr="0014030A" w:rsidRDefault="00365985" w:rsidP="00365985">
      <w:pPr>
        <w:pStyle w:val="3"/>
        <w:spacing w:before="0" w:beforeAutospacing="0" w:after="0" w:afterAutospacing="0"/>
        <w:jc w:val="center"/>
        <w:rPr>
          <w:sz w:val="20"/>
          <w:szCs w:val="20"/>
          <w:lang w:val="uk-UA"/>
        </w:rPr>
      </w:pPr>
    </w:p>
    <w:tbl>
      <w:tblPr>
        <w:tblW w:w="4924"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6074"/>
        <w:gridCol w:w="687"/>
        <w:gridCol w:w="1242"/>
        <w:gridCol w:w="1518"/>
      </w:tblGrid>
      <w:tr w:rsidR="00365985" w:rsidRPr="0014030A" w:rsidTr="00DC2048">
        <w:trPr>
          <w:trHeight w:val="1061"/>
        </w:trPr>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Стаття </w:t>
            </w:r>
          </w:p>
        </w:tc>
        <w:tc>
          <w:tcPr>
            <w:tcW w:w="361"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Код </w:t>
            </w:r>
            <w:r w:rsidRPr="0014030A">
              <w:rPr>
                <w:color w:val="000000"/>
                <w:sz w:val="20"/>
                <w:szCs w:val="20"/>
                <w:lang w:val="uk-UA"/>
              </w:rPr>
              <w:br/>
              <w:t>рядка</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За звітний </w:t>
            </w:r>
            <w:r w:rsidRPr="0014030A">
              <w:rPr>
                <w:color w:val="000000"/>
                <w:sz w:val="20"/>
                <w:szCs w:val="20"/>
                <w:lang w:val="uk-UA"/>
              </w:rPr>
              <w:br/>
              <w:t>період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За </w:t>
            </w:r>
            <w:r w:rsidRPr="0014030A">
              <w:rPr>
                <w:color w:val="000000"/>
                <w:sz w:val="20"/>
                <w:szCs w:val="20"/>
                <w:lang w:val="uk-UA"/>
              </w:rPr>
              <w:br/>
              <w:t>аналогічний</w:t>
            </w:r>
            <w:r w:rsidRPr="0014030A">
              <w:rPr>
                <w:color w:val="000000"/>
                <w:sz w:val="20"/>
                <w:szCs w:val="20"/>
                <w:lang w:val="uk-UA"/>
              </w:rPr>
              <w:br/>
              <w:t>період    попереднього року</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1 </w:t>
            </w:r>
          </w:p>
        </w:tc>
        <w:tc>
          <w:tcPr>
            <w:tcW w:w="361"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2 </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3 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4 </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Чистий дохід від реалізації продукції (товарів, робіт, послуг)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spacing w:before="0" w:beforeAutospacing="0" w:after="0" w:afterAutospacing="0"/>
              <w:jc w:val="center"/>
              <w:rPr>
                <w:sz w:val="20"/>
                <w:szCs w:val="20"/>
                <w:lang w:val="uk-UA"/>
              </w:rPr>
            </w:pPr>
            <w:r w:rsidRPr="0014030A">
              <w:rPr>
                <w:color w:val="000000"/>
                <w:sz w:val="20"/>
                <w:szCs w:val="20"/>
                <w:lang w:val="uk-UA"/>
              </w:rPr>
              <w:t>2000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Собівартість реалізованої продукції (товарів, робіт, послуг)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2050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rPr>
          <w:trHeight w:val="390"/>
        </w:trPr>
        <w:tc>
          <w:tcPr>
            <w:tcW w:w="3190" w:type="pct"/>
            <w:tcBorders>
              <w:top w:val="outset" w:sz="6" w:space="0" w:color="auto"/>
              <w:right w:val="outset" w:sz="6" w:space="0" w:color="auto"/>
            </w:tcBorders>
            <w:vAlign w:val="center"/>
          </w:tcPr>
          <w:p w:rsidR="00365985" w:rsidRPr="0014030A" w:rsidRDefault="00365985" w:rsidP="00DC2048">
            <w:pPr>
              <w:pStyle w:val="a4"/>
              <w:spacing w:before="0" w:beforeAutospacing="0" w:after="0" w:afterAutospacing="0"/>
              <w:rPr>
                <w:sz w:val="20"/>
                <w:szCs w:val="20"/>
                <w:lang w:val="uk-UA"/>
              </w:rPr>
            </w:pPr>
            <w:r w:rsidRPr="0014030A">
              <w:rPr>
                <w:b/>
                <w:bCs/>
                <w:color w:val="000000"/>
                <w:sz w:val="20"/>
                <w:szCs w:val="20"/>
                <w:lang w:val="uk-UA"/>
              </w:rPr>
              <w:t xml:space="preserve">Валовий: </w:t>
            </w:r>
            <w:r w:rsidRPr="0014030A">
              <w:rPr>
                <w:color w:val="000000"/>
                <w:sz w:val="20"/>
                <w:szCs w:val="20"/>
                <w:lang w:val="uk-UA"/>
              </w:rPr>
              <w:t> </w:t>
            </w:r>
          </w:p>
          <w:p w:rsidR="00365985" w:rsidRPr="0014030A" w:rsidRDefault="00365985" w:rsidP="00DC2048">
            <w:pPr>
              <w:pStyle w:val="a4"/>
              <w:spacing w:before="0" w:beforeAutospacing="0" w:after="0" w:afterAutospacing="0"/>
              <w:rPr>
                <w:sz w:val="20"/>
                <w:szCs w:val="20"/>
                <w:lang w:val="uk-UA"/>
              </w:rPr>
            </w:pPr>
            <w:r w:rsidRPr="0014030A">
              <w:rPr>
                <w:color w:val="000000"/>
                <w:sz w:val="20"/>
                <w:szCs w:val="20"/>
                <w:lang w:val="uk-UA"/>
              </w:rPr>
              <w:t>     прибуток </w:t>
            </w:r>
          </w:p>
        </w:tc>
        <w:tc>
          <w:tcPr>
            <w:tcW w:w="361" w:type="pct"/>
            <w:tcBorders>
              <w:top w:val="outset" w:sz="6" w:space="0" w:color="auto"/>
              <w:left w:val="outset" w:sz="6" w:space="0" w:color="auto"/>
              <w:right w:val="outset" w:sz="6" w:space="0" w:color="auto"/>
            </w:tcBorders>
            <w:vAlign w:val="bottom"/>
          </w:tcPr>
          <w:p w:rsidR="00365985" w:rsidRPr="0014030A" w:rsidRDefault="00365985" w:rsidP="00DC2048">
            <w:pPr>
              <w:pStyle w:val="a4"/>
              <w:jc w:val="center"/>
              <w:rPr>
                <w:color w:val="000000"/>
                <w:sz w:val="20"/>
                <w:szCs w:val="20"/>
                <w:lang w:val="uk-UA"/>
              </w:rPr>
            </w:pPr>
            <w:r w:rsidRPr="0014030A">
              <w:rPr>
                <w:color w:val="000000"/>
                <w:sz w:val="20"/>
                <w:szCs w:val="20"/>
                <w:lang w:val="uk-UA"/>
              </w:rPr>
              <w:t>2090</w:t>
            </w:r>
          </w:p>
        </w:tc>
        <w:tc>
          <w:tcPr>
            <w:tcW w:w="652" w:type="pct"/>
            <w:tcBorders>
              <w:top w:val="outset" w:sz="6" w:space="0" w:color="auto"/>
              <w:left w:val="outset" w:sz="6" w:space="0" w:color="auto"/>
              <w:right w:val="outset" w:sz="6" w:space="0" w:color="auto"/>
            </w:tcBorders>
            <w:vAlign w:val="center"/>
          </w:tcPr>
          <w:p w:rsidR="00365985" w:rsidRPr="0014030A" w:rsidRDefault="00365985" w:rsidP="00DC2048">
            <w:pPr>
              <w:pStyle w:val="a4"/>
              <w:spacing w:before="0" w:beforeAutospacing="0" w:after="0" w:afterAutospacing="0"/>
              <w:jc w:val="center"/>
              <w:rPr>
                <w:sz w:val="20"/>
                <w:szCs w:val="20"/>
                <w:lang w:val="uk-UA"/>
              </w:rPr>
            </w:pPr>
          </w:p>
        </w:tc>
        <w:tc>
          <w:tcPr>
            <w:tcW w:w="797" w:type="pct"/>
            <w:tcBorders>
              <w:top w:val="outset" w:sz="6" w:space="0" w:color="auto"/>
              <w:left w:val="outset" w:sz="6" w:space="0" w:color="auto"/>
            </w:tcBorders>
            <w:vAlign w:val="center"/>
          </w:tcPr>
          <w:p w:rsidR="00365985" w:rsidRPr="0014030A" w:rsidRDefault="00365985" w:rsidP="00DC2048">
            <w:pPr>
              <w:pStyle w:val="a4"/>
              <w:spacing w:before="0" w:beforeAutospacing="0" w:after="0" w:afterAutospacing="0"/>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     збиток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color w:val="000000"/>
                <w:sz w:val="20"/>
                <w:szCs w:val="20"/>
                <w:lang w:val="uk-UA"/>
              </w:rPr>
            </w:pPr>
            <w:r w:rsidRPr="0014030A">
              <w:rPr>
                <w:color w:val="000000"/>
                <w:sz w:val="20"/>
                <w:szCs w:val="20"/>
                <w:lang w:val="uk-UA"/>
              </w:rPr>
              <w:t>2095</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Інші операційні доходи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2120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color w:val="000000"/>
                <w:sz w:val="20"/>
                <w:szCs w:val="20"/>
                <w:lang w:val="uk-UA"/>
              </w:rPr>
            </w:pPr>
            <w:r w:rsidRPr="0014030A">
              <w:rPr>
                <w:color w:val="000000"/>
                <w:sz w:val="20"/>
                <w:szCs w:val="20"/>
                <w:lang w:val="uk-UA"/>
              </w:rPr>
              <w:t>Адміністративні витрати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spacing w:before="0" w:beforeAutospacing="0" w:after="0" w:afterAutospacing="0"/>
              <w:jc w:val="center"/>
              <w:rPr>
                <w:sz w:val="20"/>
                <w:szCs w:val="20"/>
                <w:lang w:val="uk-UA"/>
              </w:rPr>
            </w:pPr>
            <w:r w:rsidRPr="0014030A">
              <w:rPr>
                <w:color w:val="000000"/>
                <w:sz w:val="20"/>
                <w:szCs w:val="20"/>
                <w:lang w:val="uk-UA"/>
              </w:rPr>
              <w:t>2130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color w:val="000000"/>
                <w:sz w:val="20"/>
                <w:szCs w:val="20"/>
                <w:lang w:val="uk-UA"/>
              </w:rPr>
            </w:pPr>
            <w:r w:rsidRPr="0014030A">
              <w:rPr>
                <w:color w:val="000000"/>
                <w:sz w:val="20"/>
                <w:szCs w:val="20"/>
                <w:lang w:val="uk-UA"/>
              </w:rPr>
              <w:t>Витрати на збут</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2150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Інші операційні витрати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2180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rPr>
          <w:trHeight w:val="499"/>
        </w:trPr>
        <w:tc>
          <w:tcPr>
            <w:tcW w:w="3190" w:type="pct"/>
            <w:tcBorders>
              <w:top w:val="outset" w:sz="6" w:space="0" w:color="auto"/>
              <w:right w:val="outset" w:sz="6" w:space="0" w:color="auto"/>
            </w:tcBorders>
            <w:vAlign w:val="center"/>
          </w:tcPr>
          <w:p w:rsidR="00365985" w:rsidRPr="0014030A" w:rsidRDefault="00365985" w:rsidP="00DC2048">
            <w:pPr>
              <w:pStyle w:val="a4"/>
              <w:spacing w:before="0" w:beforeAutospacing="0" w:after="0" w:afterAutospacing="0"/>
              <w:rPr>
                <w:sz w:val="20"/>
                <w:szCs w:val="20"/>
                <w:lang w:val="uk-UA"/>
              </w:rPr>
            </w:pPr>
            <w:r w:rsidRPr="0014030A">
              <w:rPr>
                <w:b/>
                <w:bCs/>
                <w:color w:val="000000"/>
                <w:sz w:val="20"/>
                <w:szCs w:val="20"/>
                <w:lang w:val="uk-UA"/>
              </w:rPr>
              <w:t xml:space="preserve">Фінансовий результат від операційної діяльності: </w:t>
            </w:r>
            <w:r w:rsidRPr="0014030A">
              <w:rPr>
                <w:color w:val="000000"/>
                <w:sz w:val="20"/>
                <w:szCs w:val="20"/>
                <w:lang w:val="uk-UA"/>
              </w:rPr>
              <w:t> </w:t>
            </w:r>
          </w:p>
          <w:p w:rsidR="00365985" w:rsidRPr="0014030A" w:rsidRDefault="00365985" w:rsidP="00DC2048">
            <w:pPr>
              <w:pStyle w:val="a4"/>
              <w:spacing w:before="0" w:beforeAutospacing="0" w:after="0" w:afterAutospacing="0"/>
              <w:rPr>
                <w:sz w:val="20"/>
                <w:szCs w:val="20"/>
                <w:lang w:val="uk-UA"/>
              </w:rPr>
            </w:pPr>
            <w:r w:rsidRPr="0014030A">
              <w:rPr>
                <w:color w:val="000000"/>
                <w:sz w:val="20"/>
                <w:szCs w:val="20"/>
                <w:lang w:val="uk-UA"/>
              </w:rPr>
              <w:t>     прибуток </w:t>
            </w:r>
          </w:p>
        </w:tc>
        <w:tc>
          <w:tcPr>
            <w:tcW w:w="361" w:type="pct"/>
            <w:tcBorders>
              <w:top w:val="outset" w:sz="6" w:space="0" w:color="auto"/>
              <w:left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2190</w:t>
            </w:r>
          </w:p>
        </w:tc>
        <w:tc>
          <w:tcPr>
            <w:tcW w:w="652" w:type="pct"/>
            <w:tcBorders>
              <w:top w:val="outset" w:sz="6" w:space="0" w:color="auto"/>
              <w:left w:val="outset" w:sz="6" w:space="0" w:color="auto"/>
              <w:right w:val="outset" w:sz="6" w:space="0" w:color="auto"/>
            </w:tcBorders>
            <w:vAlign w:val="center"/>
          </w:tcPr>
          <w:p w:rsidR="00365985" w:rsidRPr="0014030A" w:rsidRDefault="00365985" w:rsidP="00DC2048">
            <w:pPr>
              <w:pStyle w:val="a4"/>
              <w:spacing w:before="0" w:beforeAutospacing="0" w:after="0" w:afterAutospacing="0"/>
              <w:jc w:val="center"/>
              <w:rPr>
                <w:sz w:val="20"/>
                <w:szCs w:val="20"/>
                <w:lang w:val="uk-UA"/>
              </w:rPr>
            </w:pPr>
          </w:p>
        </w:tc>
        <w:tc>
          <w:tcPr>
            <w:tcW w:w="797" w:type="pct"/>
            <w:tcBorders>
              <w:top w:val="outset" w:sz="6" w:space="0" w:color="auto"/>
              <w:left w:val="outset" w:sz="6" w:space="0" w:color="auto"/>
            </w:tcBorders>
            <w:vAlign w:val="center"/>
          </w:tcPr>
          <w:p w:rsidR="00365985" w:rsidRPr="0014030A" w:rsidRDefault="00365985" w:rsidP="00DC2048">
            <w:pPr>
              <w:pStyle w:val="a4"/>
              <w:spacing w:before="0" w:beforeAutospacing="0" w:after="0" w:afterAutospacing="0"/>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     збиток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2195</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Дохід від участі в капіталі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2200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Інші фінансові доходи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2220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Інші доходи</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2240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Фінансові витрати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color w:val="000000"/>
                <w:sz w:val="20"/>
                <w:szCs w:val="20"/>
                <w:lang w:val="uk-UA"/>
              </w:rPr>
            </w:pPr>
            <w:r w:rsidRPr="0014030A">
              <w:rPr>
                <w:color w:val="000000"/>
                <w:sz w:val="20"/>
                <w:szCs w:val="20"/>
                <w:lang w:val="uk-UA"/>
              </w:rPr>
              <w:t>2250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Втрати від участі в капіталі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2255</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Інші витрати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color w:val="000000"/>
                <w:sz w:val="20"/>
                <w:szCs w:val="20"/>
                <w:lang w:val="uk-UA"/>
              </w:rPr>
            </w:pPr>
            <w:r w:rsidRPr="0014030A">
              <w:rPr>
                <w:color w:val="000000"/>
                <w:sz w:val="20"/>
                <w:szCs w:val="20"/>
                <w:lang w:val="uk-UA"/>
              </w:rPr>
              <w:t>2270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rPr>
          <w:trHeight w:val="376"/>
        </w:trPr>
        <w:tc>
          <w:tcPr>
            <w:tcW w:w="3190" w:type="pct"/>
            <w:tcBorders>
              <w:top w:val="outset" w:sz="6" w:space="0" w:color="auto"/>
              <w:right w:val="outset" w:sz="6" w:space="0" w:color="auto"/>
            </w:tcBorders>
            <w:vAlign w:val="center"/>
          </w:tcPr>
          <w:p w:rsidR="00365985" w:rsidRPr="0014030A" w:rsidRDefault="00365985" w:rsidP="00DC2048">
            <w:pPr>
              <w:pStyle w:val="a4"/>
              <w:spacing w:before="0" w:beforeAutospacing="0" w:after="0" w:afterAutospacing="0"/>
              <w:rPr>
                <w:b/>
                <w:color w:val="000000"/>
                <w:sz w:val="20"/>
                <w:szCs w:val="20"/>
                <w:lang w:val="uk-UA"/>
              </w:rPr>
            </w:pPr>
            <w:r w:rsidRPr="0014030A">
              <w:rPr>
                <w:b/>
                <w:color w:val="000000"/>
                <w:sz w:val="20"/>
                <w:szCs w:val="20"/>
                <w:lang w:val="uk-UA"/>
              </w:rPr>
              <w:t>Фінансовий результат до оподаткування:</w:t>
            </w:r>
          </w:p>
          <w:p w:rsidR="00365985" w:rsidRPr="0014030A" w:rsidRDefault="00365985" w:rsidP="00DC2048">
            <w:pPr>
              <w:pStyle w:val="a4"/>
              <w:spacing w:before="0" w:beforeAutospacing="0" w:after="0" w:afterAutospacing="0"/>
              <w:ind w:left="180"/>
              <w:rPr>
                <w:b/>
                <w:color w:val="000000"/>
                <w:sz w:val="20"/>
                <w:szCs w:val="20"/>
                <w:lang w:val="uk-UA"/>
              </w:rPr>
            </w:pPr>
            <w:r w:rsidRPr="0014030A">
              <w:rPr>
                <w:color w:val="000000"/>
                <w:sz w:val="20"/>
                <w:szCs w:val="20"/>
                <w:lang w:val="uk-UA"/>
              </w:rPr>
              <w:t xml:space="preserve">прибуток </w:t>
            </w:r>
          </w:p>
        </w:tc>
        <w:tc>
          <w:tcPr>
            <w:tcW w:w="361" w:type="pct"/>
            <w:tcBorders>
              <w:top w:val="outset" w:sz="6" w:space="0" w:color="auto"/>
              <w:left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2290</w:t>
            </w:r>
          </w:p>
        </w:tc>
        <w:tc>
          <w:tcPr>
            <w:tcW w:w="652" w:type="pct"/>
            <w:tcBorders>
              <w:top w:val="outset" w:sz="6" w:space="0" w:color="auto"/>
              <w:left w:val="outset" w:sz="6" w:space="0" w:color="auto"/>
              <w:right w:val="outset" w:sz="6" w:space="0" w:color="auto"/>
            </w:tcBorders>
            <w:vAlign w:val="center"/>
          </w:tcPr>
          <w:p w:rsidR="00365985" w:rsidRPr="0014030A" w:rsidRDefault="00365985" w:rsidP="00DC2048">
            <w:pPr>
              <w:pStyle w:val="a4"/>
              <w:spacing w:before="0" w:beforeAutospacing="0" w:after="0" w:afterAutospacing="0"/>
              <w:jc w:val="center"/>
              <w:rPr>
                <w:color w:val="000000"/>
                <w:sz w:val="20"/>
                <w:szCs w:val="20"/>
                <w:lang w:val="uk-UA"/>
              </w:rPr>
            </w:pPr>
          </w:p>
        </w:tc>
        <w:tc>
          <w:tcPr>
            <w:tcW w:w="797" w:type="pct"/>
            <w:tcBorders>
              <w:top w:val="outset" w:sz="6" w:space="0" w:color="auto"/>
              <w:left w:val="outset" w:sz="6" w:space="0" w:color="auto"/>
            </w:tcBorders>
            <w:vAlign w:val="center"/>
          </w:tcPr>
          <w:p w:rsidR="00365985" w:rsidRPr="0014030A" w:rsidRDefault="00365985" w:rsidP="00DC2048">
            <w:pPr>
              <w:pStyle w:val="a4"/>
              <w:spacing w:before="0" w:beforeAutospacing="0" w:after="0" w:afterAutospacing="0"/>
              <w:jc w:val="center"/>
              <w:rPr>
                <w:color w:val="000000"/>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ind w:left="180"/>
              <w:rPr>
                <w:color w:val="000000"/>
                <w:sz w:val="20"/>
                <w:szCs w:val="20"/>
                <w:lang w:val="uk-UA"/>
              </w:rPr>
            </w:pPr>
            <w:r w:rsidRPr="0014030A">
              <w:rPr>
                <w:color w:val="000000"/>
                <w:sz w:val="20"/>
                <w:szCs w:val="20"/>
                <w:lang w:val="uk-UA"/>
              </w:rPr>
              <w:t xml:space="preserve">збиток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color w:val="000000"/>
                <w:sz w:val="20"/>
                <w:szCs w:val="20"/>
                <w:lang w:val="uk-UA"/>
              </w:rPr>
            </w:pPr>
            <w:r w:rsidRPr="0014030A">
              <w:rPr>
                <w:sz w:val="20"/>
                <w:szCs w:val="20"/>
                <w:lang w:val="uk-UA"/>
              </w:rPr>
              <w:t>2295</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color w:val="000000"/>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color w:val="000000"/>
                <w:sz w:val="20"/>
                <w:szCs w:val="20"/>
                <w:lang w:val="uk-UA"/>
              </w:rPr>
            </w:pPr>
            <w:r w:rsidRPr="0014030A">
              <w:rPr>
                <w:color w:val="000000"/>
                <w:sz w:val="20"/>
                <w:szCs w:val="20"/>
                <w:lang w:val="uk-UA"/>
              </w:rPr>
              <w:t>(                    )</w:t>
            </w: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Витрати (дохід) з податку на прибуток</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color w:val="000000"/>
                <w:sz w:val="20"/>
                <w:szCs w:val="20"/>
                <w:lang w:val="uk-UA"/>
              </w:rPr>
              <w:t>2300</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spacing w:before="0" w:beforeAutospacing="0" w:after="0" w:afterAutospacing="0"/>
              <w:jc w:val="both"/>
              <w:rPr>
                <w:color w:val="000000"/>
                <w:sz w:val="20"/>
                <w:szCs w:val="20"/>
                <w:lang w:val="uk-UA"/>
              </w:rPr>
            </w:pPr>
            <w:r w:rsidRPr="0014030A">
              <w:rPr>
                <w:color w:val="000000"/>
                <w:sz w:val="20"/>
                <w:szCs w:val="20"/>
                <w:lang w:val="uk-UA"/>
              </w:rPr>
              <w:t xml:space="preserve">Прибуток (збиток) від  припиненої діяльності після оподаткування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color w:val="000000"/>
                <w:sz w:val="20"/>
                <w:szCs w:val="20"/>
                <w:lang w:val="uk-UA"/>
              </w:rPr>
            </w:pPr>
            <w:r w:rsidRPr="0014030A">
              <w:rPr>
                <w:color w:val="000000"/>
                <w:sz w:val="20"/>
                <w:szCs w:val="20"/>
                <w:lang w:val="uk-UA"/>
              </w:rPr>
              <w:t>2305</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color w:val="000000"/>
                <w:sz w:val="20"/>
                <w:szCs w:val="20"/>
                <w:lang w:val="uk-UA"/>
              </w:rPr>
            </w:pP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color w:val="000000"/>
                <w:sz w:val="20"/>
                <w:szCs w:val="20"/>
                <w:lang w:val="uk-UA"/>
              </w:rPr>
            </w:pPr>
          </w:p>
        </w:tc>
      </w:tr>
      <w:tr w:rsidR="00365985" w:rsidRPr="0014030A" w:rsidTr="00DC2048">
        <w:trPr>
          <w:trHeight w:val="370"/>
        </w:trPr>
        <w:tc>
          <w:tcPr>
            <w:tcW w:w="3190" w:type="pct"/>
            <w:tcBorders>
              <w:top w:val="outset" w:sz="6" w:space="0" w:color="auto"/>
              <w:right w:val="outset" w:sz="6" w:space="0" w:color="auto"/>
            </w:tcBorders>
            <w:vAlign w:val="center"/>
          </w:tcPr>
          <w:p w:rsidR="00365985" w:rsidRPr="0014030A" w:rsidRDefault="00365985" w:rsidP="00DC2048">
            <w:pPr>
              <w:pStyle w:val="a4"/>
              <w:spacing w:before="0" w:beforeAutospacing="0" w:after="0" w:afterAutospacing="0"/>
              <w:rPr>
                <w:sz w:val="20"/>
                <w:szCs w:val="20"/>
                <w:lang w:val="uk-UA"/>
              </w:rPr>
            </w:pPr>
            <w:r w:rsidRPr="0014030A">
              <w:rPr>
                <w:b/>
                <w:bCs/>
                <w:color w:val="000000"/>
                <w:sz w:val="20"/>
                <w:szCs w:val="20"/>
                <w:lang w:val="uk-UA"/>
              </w:rPr>
              <w:t xml:space="preserve">Чистий фінансовий результат: </w:t>
            </w:r>
            <w:r w:rsidRPr="0014030A">
              <w:rPr>
                <w:color w:val="000000"/>
                <w:sz w:val="20"/>
                <w:szCs w:val="20"/>
                <w:lang w:val="uk-UA"/>
              </w:rPr>
              <w:t> </w:t>
            </w:r>
          </w:p>
          <w:p w:rsidR="00365985" w:rsidRPr="0014030A" w:rsidRDefault="00365985" w:rsidP="00DC2048">
            <w:pPr>
              <w:pStyle w:val="a4"/>
              <w:spacing w:before="0" w:beforeAutospacing="0" w:after="0" w:afterAutospacing="0"/>
              <w:rPr>
                <w:sz w:val="20"/>
                <w:szCs w:val="20"/>
                <w:lang w:val="uk-UA"/>
              </w:rPr>
            </w:pPr>
            <w:r w:rsidRPr="0014030A">
              <w:rPr>
                <w:color w:val="000000"/>
                <w:sz w:val="20"/>
                <w:szCs w:val="20"/>
                <w:lang w:val="uk-UA"/>
              </w:rPr>
              <w:t>     прибуток </w:t>
            </w:r>
          </w:p>
        </w:tc>
        <w:tc>
          <w:tcPr>
            <w:tcW w:w="361" w:type="pct"/>
            <w:tcBorders>
              <w:top w:val="outset" w:sz="6" w:space="0" w:color="auto"/>
              <w:left w:val="outset" w:sz="6" w:space="0" w:color="auto"/>
              <w:right w:val="outset" w:sz="6" w:space="0" w:color="auto"/>
            </w:tcBorders>
            <w:vAlign w:val="bottom"/>
          </w:tcPr>
          <w:p w:rsidR="00365985" w:rsidRPr="0014030A" w:rsidRDefault="00365985" w:rsidP="00DC2048">
            <w:pPr>
              <w:pStyle w:val="a4"/>
              <w:spacing w:before="0" w:beforeAutospacing="0" w:after="0" w:afterAutospacing="0"/>
              <w:jc w:val="center"/>
              <w:rPr>
                <w:sz w:val="20"/>
                <w:szCs w:val="20"/>
                <w:lang w:val="uk-UA"/>
              </w:rPr>
            </w:pPr>
            <w:r w:rsidRPr="0014030A">
              <w:rPr>
                <w:sz w:val="20"/>
                <w:szCs w:val="20"/>
                <w:lang w:val="uk-UA"/>
              </w:rPr>
              <w:t>2350</w:t>
            </w:r>
          </w:p>
        </w:tc>
        <w:tc>
          <w:tcPr>
            <w:tcW w:w="652" w:type="pct"/>
            <w:tcBorders>
              <w:top w:val="outset" w:sz="6" w:space="0" w:color="auto"/>
              <w:left w:val="outset" w:sz="6" w:space="0" w:color="auto"/>
              <w:right w:val="outset" w:sz="6" w:space="0" w:color="auto"/>
            </w:tcBorders>
            <w:vAlign w:val="center"/>
          </w:tcPr>
          <w:p w:rsidR="00365985" w:rsidRPr="0014030A" w:rsidRDefault="00365985" w:rsidP="00DC2048">
            <w:pPr>
              <w:pStyle w:val="a4"/>
              <w:spacing w:before="0" w:beforeAutospacing="0" w:after="0" w:afterAutospacing="0"/>
              <w:jc w:val="center"/>
              <w:rPr>
                <w:sz w:val="20"/>
                <w:szCs w:val="20"/>
                <w:lang w:val="uk-UA"/>
              </w:rPr>
            </w:pPr>
          </w:p>
        </w:tc>
        <w:tc>
          <w:tcPr>
            <w:tcW w:w="797" w:type="pct"/>
            <w:tcBorders>
              <w:top w:val="outset" w:sz="6" w:space="0" w:color="auto"/>
              <w:left w:val="outset" w:sz="6" w:space="0" w:color="auto"/>
            </w:tcBorders>
            <w:vAlign w:val="center"/>
          </w:tcPr>
          <w:p w:rsidR="00365985" w:rsidRPr="0014030A" w:rsidRDefault="00365985" w:rsidP="00DC2048">
            <w:pPr>
              <w:pStyle w:val="a4"/>
              <w:spacing w:before="0" w:beforeAutospacing="0" w:after="0" w:afterAutospacing="0"/>
              <w:jc w:val="center"/>
              <w:rPr>
                <w:sz w:val="20"/>
                <w:szCs w:val="20"/>
                <w:lang w:val="uk-UA"/>
              </w:rPr>
            </w:pPr>
          </w:p>
        </w:tc>
      </w:tr>
      <w:tr w:rsidR="00365985" w:rsidRPr="0014030A" w:rsidTr="00DC2048">
        <w:tc>
          <w:tcPr>
            <w:tcW w:w="3190"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     збиток </w:t>
            </w:r>
          </w:p>
        </w:tc>
        <w:tc>
          <w:tcPr>
            <w:tcW w:w="361"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sz w:val="20"/>
                <w:szCs w:val="20"/>
                <w:lang w:val="uk-UA"/>
              </w:rPr>
              <w:t>2355</w:t>
            </w:r>
          </w:p>
        </w:tc>
        <w:tc>
          <w:tcPr>
            <w:tcW w:w="6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797"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bl>
    <w:p w:rsidR="00365985" w:rsidRPr="0014030A" w:rsidRDefault="00365985" w:rsidP="00365985">
      <w:pPr>
        <w:pStyle w:val="3"/>
        <w:spacing w:before="0" w:beforeAutospacing="0" w:after="0" w:afterAutospacing="0"/>
        <w:rPr>
          <w:sz w:val="20"/>
          <w:szCs w:val="20"/>
          <w:lang w:val="uk-UA"/>
        </w:rPr>
      </w:pPr>
    </w:p>
    <w:p w:rsidR="00365985" w:rsidRPr="0014030A" w:rsidRDefault="00365985" w:rsidP="00365985">
      <w:pPr>
        <w:pStyle w:val="3"/>
        <w:spacing w:before="0" w:beforeAutospacing="0" w:after="0" w:afterAutospacing="0"/>
        <w:rPr>
          <w:sz w:val="20"/>
          <w:szCs w:val="20"/>
          <w:lang w:val="uk-UA"/>
        </w:rPr>
      </w:pPr>
    </w:p>
    <w:p w:rsidR="00365985" w:rsidRPr="0014030A" w:rsidRDefault="00365985" w:rsidP="00365985">
      <w:pPr>
        <w:pStyle w:val="3"/>
        <w:spacing w:before="0" w:beforeAutospacing="0" w:after="0" w:afterAutospacing="0"/>
        <w:rPr>
          <w:sz w:val="20"/>
          <w:szCs w:val="20"/>
          <w:lang w:val="uk-UA"/>
        </w:rPr>
      </w:pPr>
    </w:p>
    <w:p w:rsidR="00365985" w:rsidRPr="0014030A" w:rsidRDefault="00365985" w:rsidP="00365985">
      <w:pPr>
        <w:pStyle w:val="3"/>
        <w:spacing w:before="0" w:beforeAutospacing="0" w:after="0" w:afterAutospacing="0"/>
        <w:rPr>
          <w:sz w:val="20"/>
          <w:szCs w:val="20"/>
          <w:lang w:val="uk-UA"/>
        </w:rPr>
      </w:pPr>
    </w:p>
    <w:p w:rsidR="00365985" w:rsidRPr="0014030A" w:rsidRDefault="00365985" w:rsidP="00365985">
      <w:pPr>
        <w:pStyle w:val="3"/>
        <w:spacing w:before="0" w:beforeAutospacing="0" w:after="0" w:afterAutospacing="0"/>
        <w:rPr>
          <w:sz w:val="20"/>
          <w:szCs w:val="20"/>
          <w:lang w:val="uk-UA"/>
        </w:rPr>
      </w:pPr>
    </w:p>
    <w:p w:rsidR="00365985" w:rsidRPr="0014030A" w:rsidRDefault="00365985" w:rsidP="00365985">
      <w:pPr>
        <w:pStyle w:val="3"/>
        <w:spacing w:before="0" w:beforeAutospacing="0" w:after="0" w:afterAutospacing="0"/>
        <w:rPr>
          <w:sz w:val="20"/>
          <w:szCs w:val="20"/>
          <w:lang w:val="uk-UA"/>
        </w:rPr>
      </w:pPr>
    </w:p>
    <w:p w:rsidR="00365985" w:rsidRPr="0014030A" w:rsidRDefault="00365985" w:rsidP="00365985">
      <w:pPr>
        <w:pStyle w:val="3"/>
        <w:spacing w:before="0" w:beforeAutospacing="0" w:after="0" w:afterAutospacing="0"/>
        <w:jc w:val="center"/>
        <w:rPr>
          <w:sz w:val="20"/>
          <w:szCs w:val="20"/>
          <w:lang w:val="uk-UA"/>
        </w:rPr>
      </w:pPr>
      <w:r w:rsidRPr="0014030A">
        <w:rPr>
          <w:sz w:val="20"/>
          <w:szCs w:val="20"/>
          <w:lang w:val="uk-UA"/>
        </w:rPr>
        <w:lastRenderedPageBreak/>
        <w:t>II. СУКУПНИЙ ДОХІД</w:t>
      </w:r>
    </w:p>
    <w:p w:rsidR="00365985" w:rsidRPr="0014030A" w:rsidRDefault="00365985" w:rsidP="00365985">
      <w:pPr>
        <w:pStyle w:val="3"/>
        <w:spacing w:before="0" w:beforeAutospacing="0" w:after="0" w:afterAutospacing="0"/>
        <w:jc w:val="center"/>
        <w:rPr>
          <w:sz w:val="20"/>
          <w:szCs w:val="20"/>
          <w:lang w:val="uk-UA"/>
        </w:rPr>
      </w:pPr>
    </w:p>
    <w:tbl>
      <w:tblPr>
        <w:tblW w:w="4993"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6074"/>
        <w:gridCol w:w="687"/>
        <w:gridCol w:w="1242"/>
        <w:gridCol w:w="1651"/>
      </w:tblGrid>
      <w:tr w:rsidR="00365985" w:rsidRPr="0014030A" w:rsidTr="00DC2048">
        <w:trPr>
          <w:trHeight w:val="1061"/>
        </w:trPr>
        <w:tc>
          <w:tcPr>
            <w:tcW w:w="3146" w:type="pct"/>
            <w:tcBorders>
              <w:top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Стаття </w:t>
            </w:r>
          </w:p>
        </w:tc>
        <w:tc>
          <w:tcPr>
            <w:tcW w:w="356"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Код </w:t>
            </w:r>
            <w:r w:rsidRPr="0014030A">
              <w:rPr>
                <w:color w:val="000000"/>
                <w:sz w:val="20"/>
                <w:szCs w:val="20"/>
                <w:lang w:val="uk-UA"/>
              </w:rPr>
              <w:br/>
              <w:t>рядка</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За звітний </w:t>
            </w:r>
            <w:r w:rsidRPr="0014030A">
              <w:rPr>
                <w:color w:val="000000"/>
                <w:sz w:val="20"/>
                <w:szCs w:val="20"/>
                <w:lang w:val="uk-UA"/>
              </w:rPr>
              <w:br/>
              <w:t>період </w:t>
            </w: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За </w:t>
            </w:r>
            <w:r w:rsidRPr="0014030A">
              <w:rPr>
                <w:color w:val="000000"/>
                <w:sz w:val="20"/>
                <w:szCs w:val="20"/>
                <w:lang w:val="uk-UA"/>
              </w:rPr>
              <w:br/>
              <w:t>аналогічний</w:t>
            </w:r>
            <w:r w:rsidRPr="0014030A">
              <w:rPr>
                <w:color w:val="000000"/>
                <w:sz w:val="20"/>
                <w:szCs w:val="20"/>
                <w:lang w:val="uk-UA"/>
              </w:rPr>
              <w:br/>
              <w:t>період    попереднього року</w:t>
            </w:r>
          </w:p>
        </w:tc>
      </w:tr>
      <w:tr w:rsidR="00365985" w:rsidRPr="0014030A" w:rsidTr="00DC2048">
        <w:tc>
          <w:tcPr>
            <w:tcW w:w="3146" w:type="pct"/>
            <w:tcBorders>
              <w:top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1 </w:t>
            </w:r>
          </w:p>
        </w:tc>
        <w:tc>
          <w:tcPr>
            <w:tcW w:w="356"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2 </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3 </w:t>
            </w: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4 </w:t>
            </w: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Дооцінка (уцінка) необоротних активів</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sz w:val="20"/>
                <w:szCs w:val="20"/>
                <w:lang w:val="uk-UA"/>
              </w:rPr>
              <w:t>2400</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Дооцінка (уцінка) фінансових інструментів</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sz w:val="20"/>
                <w:szCs w:val="20"/>
                <w:lang w:val="uk-UA"/>
              </w:rPr>
              <w:t>2405</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Накопичені курсові різниці</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color w:val="000000"/>
                <w:sz w:val="20"/>
                <w:szCs w:val="20"/>
                <w:lang w:val="uk-UA"/>
              </w:rPr>
            </w:pPr>
            <w:r w:rsidRPr="0014030A">
              <w:rPr>
                <w:color w:val="000000"/>
                <w:sz w:val="20"/>
                <w:szCs w:val="20"/>
                <w:lang w:val="uk-UA"/>
              </w:rPr>
              <w:t>2410</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Частка іншого сукупного доходу асоційованих та спільних підприємств</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color w:val="000000"/>
                <w:sz w:val="20"/>
                <w:szCs w:val="20"/>
                <w:lang w:val="uk-UA"/>
              </w:rPr>
            </w:pPr>
            <w:r w:rsidRPr="0014030A">
              <w:rPr>
                <w:sz w:val="20"/>
                <w:szCs w:val="20"/>
                <w:lang w:val="uk-UA"/>
              </w:rPr>
              <w:t>2415</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Інший сукупний дохід</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sz w:val="20"/>
                <w:szCs w:val="20"/>
                <w:lang w:val="uk-UA"/>
              </w:rPr>
              <w:t>2445</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b/>
                <w:sz w:val="20"/>
                <w:szCs w:val="20"/>
                <w:lang w:val="uk-UA"/>
              </w:rPr>
            </w:pPr>
            <w:r w:rsidRPr="0014030A">
              <w:rPr>
                <w:b/>
                <w:sz w:val="20"/>
                <w:szCs w:val="20"/>
                <w:lang w:val="uk-UA"/>
              </w:rPr>
              <w:t>Інший сукупний дохід до оподаткування</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b/>
                <w:sz w:val="20"/>
                <w:szCs w:val="20"/>
                <w:lang w:val="uk-UA"/>
              </w:rPr>
            </w:pPr>
            <w:r w:rsidRPr="0014030A">
              <w:rPr>
                <w:b/>
                <w:sz w:val="20"/>
                <w:szCs w:val="20"/>
                <w:lang w:val="uk-UA"/>
              </w:rPr>
              <w:t>2450</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sz w:val="20"/>
                <w:szCs w:val="20"/>
                <w:lang w:val="uk-UA"/>
              </w:rPr>
            </w:pPr>
            <w:r w:rsidRPr="0014030A">
              <w:rPr>
                <w:sz w:val="20"/>
                <w:szCs w:val="20"/>
                <w:lang w:val="uk-UA"/>
              </w:rPr>
              <w:t>Податок на прибуток, пов’язаний з іншим сукупним доходом</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sz w:val="20"/>
                <w:szCs w:val="20"/>
                <w:lang w:val="uk-UA"/>
              </w:rPr>
            </w:pPr>
            <w:r w:rsidRPr="0014030A">
              <w:rPr>
                <w:sz w:val="20"/>
                <w:szCs w:val="20"/>
                <w:lang w:val="uk-UA"/>
              </w:rPr>
              <w:t>2455</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b/>
                <w:sz w:val="20"/>
                <w:szCs w:val="20"/>
                <w:lang w:val="uk-UA"/>
              </w:rPr>
            </w:pPr>
            <w:r w:rsidRPr="0014030A">
              <w:rPr>
                <w:b/>
                <w:sz w:val="20"/>
                <w:szCs w:val="20"/>
                <w:lang w:val="uk-UA"/>
              </w:rPr>
              <w:t>Інший сукупний дохід після оподаткування</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b/>
                <w:sz w:val="20"/>
                <w:szCs w:val="20"/>
                <w:lang w:val="uk-UA"/>
              </w:rPr>
            </w:pPr>
            <w:r w:rsidRPr="0014030A">
              <w:rPr>
                <w:b/>
                <w:sz w:val="20"/>
                <w:szCs w:val="20"/>
                <w:lang w:val="uk-UA"/>
              </w:rPr>
              <w:t>2460</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r w:rsidR="00365985" w:rsidRPr="0014030A" w:rsidTr="00DC2048">
        <w:tc>
          <w:tcPr>
            <w:tcW w:w="3146" w:type="pct"/>
            <w:tcBorders>
              <w:top w:val="outset" w:sz="6" w:space="0" w:color="auto"/>
              <w:bottom w:val="outset" w:sz="6" w:space="0" w:color="auto"/>
              <w:right w:val="outset" w:sz="6" w:space="0" w:color="auto"/>
            </w:tcBorders>
          </w:tcPr>
          <w:p w:rsidR="00365985" w:rsidRPr="0014030A" w:rsidRDefault="00365985" w:rsidP="00DC2048">
            <w:pPr>
              <w:spacing w:before="100" w:beforeAutospacing="1" w:after="100" w:afterAutospacing="1"/>
              <w:rPr>
                <w:b/>
                <w:sz w:val="20"/>
                <w:szCs w:val="20"/>
                <w:lang w:val="uk-UA"/>
              </w:rPr>
            </w:pPr>
            <w:r w:rsidRPr="0014030A">
              <w:rPr>
                <w:b/>
                <w:bCs/>
                <w:sz w:val="20"/>
                <w:szCs w:val="20"/>
                <w:lang w:val="uk-UA"/>
              </w:rPr>
              <w:t>Сукупний дохід (сума рядків 2350, 2355 та 2460)</w:t>
            </w:r>
          </w:p>
        </w:tc>
        <w:tc>
          <w:tcPr>
            <w:tcW w:w="356" w:type="pct"/>
            <w:tcBorders>
              <w:top w:val="outset" w:sz="6" w:space="0" w:color="auto"/>
              <w:left w:val="outset" w:sz="6" w:space="0" w:color="auto"/>
              <w:bottom w:val="outset" w:sz="6" w:space="0" w:color="auto"/>
              <w:right w:val="outset" w:sz="6" w:space="0" w:color="auto"/>
            </w:tcBorders>
            <w:vAlign w:val="bottom"/>
          </w:tcPr>
          <w:p w:rsidR="00365985" w:rsidRPr="0014030A" w:rsidRDefault="00365985" w:rsidP="00DC2048">
            <w:pPr>
              <w:pStyle w:val="a4"/>
              <w:jc w:val="center"/>
              <w:rPr>
                <w:b/>
                <w:sz w:val="20"/>
                <w:szCs w:val="20"/>
                <w:lang w:val="uk-UA"/>
              </w:rPr>
            </w:pPr>
            <w:r w:rsidRPr="0014030A">
              <w:rPr>
                <w:b/>
                <w:sz w:val="20"/>
                <w:szCs w:val="20"/>
                <w:lang w:val="uk-UA"/>
              </w:rPr>
              <w:t>2465</w:t>
            </w:r>
          </w:p>
        </w:tc>
        <w:tc>
          <w:tcPr>
            <w:tcW w:w="64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p>
        </w:tc>
        <w:tc>
          <w:tcPr>
            <w:tcW w:w="855"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p>
        </w:tc>
      </w:tr>
    </w:tbl>
    <w:p w:rsidR="00365985" w:rsidRPr="0014030A" w:rsidRDefault="00365985" w:rsidP="00365985">
      <w:pPr>
        <w:pStyle w:val="3"/>
        <w:spacing w:before="0" w:beforeAutospacing="0" w:after="0" w:afterAutospacing="0"/>
        <w:jc w:val="both"/>
        <w:rPr>
          <w:b w:val="0"/>
          <w:sz w:val="28"/>
          <w:szCs w:val="28"/>
          <w:lang w:val="uk-UA"/>
        </w:rPr>
      </w:pPr>
    </w:p>
    <w:p w:rsidR="00365985" w:rsidRPr="0014030A" w:rsidRDefault="00365985" w:rsidP="00365985">
      <w:pPr>
        <w:pStyle w:val="3"/>
        <w:spacing w:before="0" w:beforeAutospacing="0" w:after="0" w:afterAutospacing="0"/>
        <w:jc w:val="both"/>
        <w:rPr>
          <w:b w:val="0"/>
          <w:sz w:val="28"/>
          <w:szCs w:val="28"/>
          <w:lang w:val="uk-UA"/>
        </w:rPr>
      </w:pPr>
    </w:p>
    <w:p w:rsidR="00365985" w:rsidRPr="0014030A" w:rsidRDefault="00365985" w:rsidP="00365985">
      <w:pPr>
        <w:pStyle w:val="3"/>
        <w:spacing w:before="0" w:beforeAutospacing="0" w:after="0" w:afterAutospacing="0"/>
        <w:jc w:val="center"/>
        <w:rPr>
          <w:sz w:val="20"/>
          <w:szCs w:val="20"/>
          <w:lang w:val="uk-UA"/>
        </w:rPr>
      </w:pPr>
      <w:r w:rsidRPr="0014030A">
        <w:rPr>
          <w:sz w:val="20"/>
          <w:szCs w:val="20"/>
          <w:lang w:val="uk-UA"/>
        </w:rPr>
        <w:t>III. ЕЛЕМЕНТИ ОПЕРАЦІЙНИХ ВИТРАТ</w:t>
      </w:r>
    </w:p>
    <w:p w:rsidR="00365985" w:rsidRPr="0014030A" w:rsidRDefault="00365985" w:rsidP="00365985">
      <w:pPr>
        <w:pStyle w:val="3"/>
        <w:spacing w:before="0" w:beforeAutospacing="0" w:after="0" w:afterAutospacing="0"/>
        <w:jc w:val="center"/>
        <w:rPr>
          <w:sz w:val="20"/>
          <w:szCs w:val="20"/>
          <w:lang w:val="uk-UA"/>
        </w:rPr>
      </w:pPr>
    </w:p>
    <w:tbl>
      <w:tblPr>
        <w:tblW w:w="506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73"/>
        <w:gridCol w:w="689"/>
        <w:gridCol w:w="1240"/>
        <w:gridCol w:w="1790"/>
      </w:tblGrid>
      <w:tr w:rsidR="00365985" w:rsidRPr="0014030A" w:rsidTr="00DC2048">
        <w:trPr>
          <w:trHeight w:val="1232"/>
        </w:trPr>
        <w:tc>
          <w:tcPr>
            <w:tcW w:w="3101" w:type="pct"/>
            <w:tcBorders>
              <w:top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Назва статті </w:t>
            </w:r>
          </w:p>
        </w:tc>
        <w:tc>
          <w:tcPr>
            <w:tcW w:w="3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Код </w:t>
            </w:r>
            <w:r w:rsidRPr="0014030A">
              <w:rPr>
                <w:color w:val="000000"/>
                <w:sz w:val="20"/>
                <w:szCs w:val="20"/>
                <w:lang w:val="uk-UA"/>
              </w:rPr>
              <w:br/>
              <w:t>рядка</w:t>
            </w:r>
          </w:p>
        </w:tc>
        <w:tc>
          <w:tcPr>
            <w:tcW w:w="63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За звітний </w:t>
            </w:r>
            <w:r w:rsidRPr="0014030A">
              <w:rPr>
                <w:color w:val="000000"/>
                <w:sz w:val="20"/>
                <w:szCs w:val="20"/>
                <w:lang w:val="uk-UA"/>
              </w:rPr>
              <w:br/>
              <w:t>період </w:t>
            </w:r>
          </w:p>
        </w:tc>
        <w:tc>
          <w:tcPr>
            <w:tcW w:w="914"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За </w:t>
            </w:r>
            <w:r w:rsidRPr="0014030A">
              <w:rPr>
                <w:color w:val="000000"/>
                <w:sz w:val="20"/>
                <w:szCs w:val="20"/>
                <w:lang w:val="uk-UA"/>
              </w:rPr>
              <w:br/>
              <w:t>аналогічний</w:t>
            </w:r>
            <w:r w:rsidRPr="0014030A">
              <w:rPr>
                <w:color w:val="000000"/>
                <w:sz w:val="20"/>
                <w:szCs w:val="20"/>
                <w:lang w:val="uk-UA"/>
              </w:rPr>
              <w:br/>
              <w:t>період    попереднього року</w:t>
            </w:r>
          </w:p>
        </w:tc>
      </w:tr>
      <w:tr w:rsidR="00365985" w:rsidRPr="0014030A" w:rsidTr="00DC2048">
        <w:tc>
          <w:tcPr>
            <w:tcW w:w="3101" w:type="pct"/>
            <w:tcBorders>
              <w:top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1 </w:t>
            </w:r>
          </w:p>
        </w:tc>
        <w:tc>
          <w:tcPr>
            <w:tcW w:w="3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2 </w:t>
            </w:r>
          </w:p>
        </w:tc>
        <w:tc>
          <w:tcPr>
            <w:tcW w:w="63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3 </w:t>
            </w:r>
          </w:p>
        </w:tc>
        <w:tc>
          <w:tcPr>
            <w:tcW w:w="914"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4 </w:t>
            </w:r>
          </w:p>
        </w:tc>
      </w:tr>
      <w:tr w:rsidR="00365985" w:rsidRPr="0014030A" w:rsidTr="00DC2048">
        <w:tc>
          <w:tcPr>
            <w:tcW w:w="3101"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sz w:val="20"/>
                <w:szCs w:val="20"/>
                <w:lang w:val="uk-UA"/>
              </w:rPr>
              <w:t>Матеріальні затрати</w:t>
            </w:r>
          </w:p>
        </w:tc>
        <w:tc>
          <w:tcPr>
            <w:tcW w:w="3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2500</w:t>
            </w:r>
          </w:p>
        </w:tc>
        <w:tc>
          <w:tcPr>
            <w:tcW w:w="63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914"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01"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sz w:val="20"/>
                <w:szCs w:val="20"/>
                <w:lang w:val="uk-UA"/>
              </w:rPr>
              <w:t>Витрати на оплату праці</w:t>
            </w:r>
          </w:p>
        </w:tc>
        <w:tc>
          <w:tcPr>
            <w:tcW w:w="3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2505</w:t>
            </w:r>
          </w:p>
        </w:tc>
        <w:tc>
          <w:tcPr>
            <w:tcW w:w="63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914"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01"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sz w:val="20"/>
                <w:szCs w:val="20"/>
                <w:lang w:val="uk-UA"/>
              </w:rPr>
              <w:t>Відрахування на соціальні заходи</w:t>
            </w:r>
          </w:p>
        </w:tc>
        <w:tc>
          <w:tcPr>
            <w:tcW w:w="3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2510</w:t>
            </w:r>
          </w:p>
        </w:tc>
        <w:tc>
          <w:tcPr>
            <w:tcW w:w="63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914"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01"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sz w:val="20"/>
                <w:szCs w:val="20"/>
                <w:lang w:val="uk-UA"/>
              </w:rPr>
              <w:t>Амортизація</w:t>
            </w:r>
          </w:p>
        </w:tc>
        <w:tc>
          <w:tcPr>
            <w:tcW w:w="3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2515</w:t>
            </w:r>
          </w:p>
        </w:tc>
        <w:tc>
          <w:tcPr>
            <w:tcW w:w="63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914"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01"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sz w:val="20"/>
                <w:szCs w:val="20"/>
                <w:lang w:val="uk-UA"/>
              </w:rPr>
              <w:t>Інші операційні витрати</w:t>
            </w:r>
          </w:p>
        </w:tc>
        <w:tc>
          <w:tcPr>
            <w:tcW w:w="3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2520</w:t>
            </w:r>
          </w:p>
        </w:tc>
        <w:tc>
          <w:tcPr>
            <w:tcW w:w="63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914"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01"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b/>
                <w:sz w:val="20"/>
                <w:szCs w:val="20"/>
                <w:lang w:val="uk-UA"/>
              </w:rPr>
            </w:pPr>
            <w:r w:rsidRPr="0014030A">
              <w:rPr>
                <w:b/>
                <w:sz w:val="20"/>
                <w:szCs w:val="20"/>
                <w:lang w:val="uk-UA"/>
              </w:rPr>
              <w:t>Разом</w:t>
            </w:r>
          </w:p>
        </w:tc>
        <w:tc>
          <w:tcPr>
            <w:tcW w:w="35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b/>
                <w:color w:val="000000"/>
                <w:sz w:val="20"/>
                <w:szCs w:val="20"/>
                <w:lang w:val="uk-UA"/>
              </w:rPr>
            </w:pPr>
            <w:r w:rsidRPr="0014030A">
              <w:rPr>
                <w:b/>
                <w:color w:val="000000"/>
                <w:sz w:val="20"/>
                <w:szCs w:val="20"/>
                <w:lang w:val="uk-UA"/>
              </w:rPr>
              <w:t>2550</w:t>
            </w:r>
          </w:p>
        </w:tc>
        <w:tc>
          <w:tcPr>
            <w:tcW w:w="633"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color w:val="000000"/>
                <w:sz w:val="20"/>
                <w:szCs w:val="20"/>
                <w:lang w:val="uk-UA"/>
              </w:rPr>
            </w:pPr>
          </w:p>
        </w:tc>
        <w:tc>
          <w:tcPr>
            <w:tcW w:w="914"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color w:val="000000"/>
                <w:sz w:val="20"/>
                <w:szCs w:val="20"/>
                <w:lang w:val="uk-UA"/>
              </w:rPr>
            </w:pPr>
          </w:p>
        </w:tc>
      </w:tr>
    </w:tbl>
    <w:p w:rsidR="00365985" w:rsidRPr="0014030A" w:rsidRDefault="00365985" w:rsidP="00365985">
      <w:pPr>
        <w:rPr>
          <w:lang w:val="uk-UA"/>
        </w:rPr>
      </w:pPr>
    </w:p>
    <w:p w:rsidR="00365985" w:rsidRPr="0014030A" w:rsidRDefault="00365985" w:rsidP="00365985">
      <w:pPr>
        <w:pStyle w:val="3"/>
        <w:spacing w:before="0" w:beforeAutospacing="0" w:after="0" w:afterAutospacing="0"/>
        <w:jc w:val="center"/>
        <w:rPr>
          <w:sz w:val="20"/>
          <w:szCs w:val="20"/>
          <w:lang w:val="uk-UA"/>
        </w:rPr>
      </w:pPr>
    </w:p>
    <w:p w:rsidR="00365985" w:rsidRPr="0014030A" w:rsidRDefault="00365985" w:rsidP="00365985">
      <w:pPr>
        <w:pStyle w:val="3"/>
        <w:spacing w:before="0" w:beforeAutospacing="0" w:after="0" w:afterAutospacing="0"/>
        <w:jc w:val="center"/>
        <w:rPr>
          <w:sz w:val="20"/>
          <w:szCs w:val="20"/>
          <w:lang w:val="uk-UA"/>
        </w:rPr>
      </w:pPr>
    </w:p>
    <w:p w:rsidR="00365985" w:rsidRPr="0014030A" w:rsidRDefault="00365985" w:rsidP="00365985">
      <w:pPr>
        <w:pStyle w:val="3"/>
        <w:spacing w:before="0" w:beforeAutospacing="0" w:after="0" w:afterAutospacing="0"/>
        <w:jc w:val="center"/>
        <w:rPr>
          <w:sz w:val="20"/>
          <w:szCs w:val="20"/>
          <w:lang w:val="uk-UA"/>
        </w:rPr>
      </w:pPr>
      <w:r w:rsidRPr="0014030A">
        <w:rPr>
          <w:sz w:val="20"/>
          <w:szCs w:val="20"/>
          <w:lang w:val="uk-UA"/>
        </w:rPr>
        <w:t>ІV.  РОЗРАХУНОК ПОКАЗНИКІВ ПРИБУТКОВОСТІ АКЦІЙ</w:t>
      </w:r>
    </w:p>
    <w:p w:rsidR="00365985" w:rsidRPr="0014030A" w:rsidRDefault="00365985" w:rsidP="00365985">
      <w:pPr>
        <w:pStyle w:val="3"/>
        <w:spacing w:before="0" w:beforeAutospacing="0" w:after="0" w:afterAutospacing="0"/>
        <w:jc w:val="center"/>
        <w:rPr>
          <w:sz w:val="20"/>
          <w:szCs w:val="20"/>
          <w:lang w:val="uk-UA"/>
        </w:rPr>
      </w:pPr>
    </w:p>
    <w:tbl>
      <w:tblPr>
        <w:tblW w:w="499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072"/>
        <w:gridCol w:w="689"/>
        <w:gridCol w:w="1240"/>
        <w:gridCol w:w="1653"/>
      </w:tblGrid>
      <w:tr w:rsidR="00365985" w:rsidRPr="0014030A" w:rsidTr="00DC2048">
        <w:trPr>
          <w:trHeight w:val="1232"/>
        </w:trPr>
        <w:tc>
          <w:tcPr>
            <w:tcW w:w="3145" w:type="pct"/>
            <w:tcBorders>
              <w:top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Назва статті </w:t>
            </w:r>
          </w:p>
        </w:tc>
        <w:tc>
          <w:tcPr>
            <w:tcW w:w="357"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Код </w:t>
            </w:r>
            <w:r w:rsidRPr="0014030A">
              <w:rPr>
                <w:color w:val="000000"/>
                <w:sz w:val="20"/>
                <w:szCs w:val="20"/>
                <w:lang w:val="uk-UA"/>
              </w:rPr>
              <w:br/>
              <w:t>рядка</w:t>
            </w:r>
          </w:p>
        </w:tc>
        <w:tc>
          <w:tcPr>
            <w:tcW w:w="64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За звітний </w:t>
            </w:r>
            <w:r w:rsidRPr="0014030A">
              <w:rPr>
                <w:color w:val="000000"/>
                <w:sz w:val="20"/>
                <w:szCs w:val="20"/>
                <w:lang w:val="uk-UA"/>
              </w:rPr>
              <w:br/>
              <w:t>період </w:t>
            </w:r>
          </w:p>
        </w:tc>
        <w:tc>
          <w:tcPr>
            <w:tcW w:w="856"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xml:space="preserve">За </w:t>
            </w:r>
            <w:r w:rsidRPr="0014030A">
              <w:rPr>
                <w:color w:val="000000"/>
                <w:sz w:val="20"/>
                <w:szCs w:val="20"/>
                <w:lang w:val="uk-UA"/>
              </w:rPr>
              <w:br/>
              <w:t>аналогічний</w:t>
            </w:r>
            <w:r w:rsidRPr="0014030A">
              <w:rPr>
                <w:color w:val="000000"/>
                <w:sz w:val="20"/>
                <w:szCs w:val="20"/>
                <w:lang w:val="uk-UA"/>
              </w:rPr>
              <w:br/>
              <w:t>період    попереднього року</w:t>
            </w:r>
          </w:p>
        </w:tc>
      </w:tr>
      <w:tr w:rsidR="00365985" w:rsidRPr="0014030A" w:rsidTr="00DC2048">
        <w:tc>
          <w:tcPr>
            <w:tcW w:w="3145" w:type="pct"/>
            <w:tcBorders>
              <w:top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1 </w:t>
            </w:r>
          </w:p>
        </w:tc>
        <w:tc>
          <w:tcPr>
            <w:tcW w:w="357"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2 </w:t>
            </w:r>
          </w:p>
        </w:tc>
        <w:tc>
          <w:tcPr>
            <w:tcW w:w="64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3 </w:t>
            </w:r>
          </w:p>
        </w:tc>
        <w:tc>
          <w:tcPr>
            <w:tcW w:w="856"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4 </w:t>
            </w:r>
          </w:p>
        </w:tc>
      </w:tr>
      <w:tr w:rsidR="00365985" w:rsidRPr="0014030A" w:rsidTr="00DC2048">
        <w:tc>
          <w:tcPr>
            <w:tcW w:w="3145"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Середньорічна кількість простих акцій </w:t>
            </w:r>
          </w:p>
        </w:tc>
        <w:tc>
          <w:tcPr>
            <w:tcW w:w="357"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2600</w:t>
            </w:r>
          </w:p>
        </w:tc>
        <w:tc>
          <w:tcPr>
            <w:tcW w:w="64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856"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45"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Скоригована середньорічна кількість простих акцій </w:t>
            </w:r>
          </w:p>
        </w:tc>
        <w:tc>
          <w:tcPr>
            <w:tcW w:w="357"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2605</w:t>
            </w:r>
          </w:p>
        </w:tc>
        <w:tc>
          <w:tcPr>
            <w:tcW w:w="64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856"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45"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Чистий прибуток (збиток) на одну просту акцію </w:t>
            </w:r>
          </w:p>
        </w:tc>
        <w:tc>
          <w:tcPr>
            <w:tcW w:w="357"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2610</w:t>
            </w:r>
          </w:p>
        </w:tc>
        <w:tc>
          <w:tcPr>
            <w:tcW w:w="64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856"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45"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Скоригований чистий прибуток (збиток) на одну просту акцію </w:t>
            </w:r>
          </w:p>
        </w:tc>
        <w:tc>
          <w:tcPr>
            <w:tcW w:w="357"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2615</w:t>
            </w:r>
          </w:p>
        </w:tc>
        <w:tc>
          <w:tcPr>
            <w:tcW w:w="64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856"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r w:rsidR="00365985" w:rsidRPr="0014030A" w:rsidTr="00DC2048">
        <w:tc>
          <w:tcPr>
            <w:tcW w:w="3145" w:type="pct"/>
            <w:tcBorders>
              <w:top w:val="outset" w:sz="6" w:space="0" w:color="auto"/>
              <w:bottom w:val="outset" w:sz="6" w:space="0" w:color="auto"/>
              <w:right w:val="outset" w:sz="6" w:space="0" w:color="auto"/>
            </w:tcBorders>
            <w:vAlign w:val="center"/>
          </w:tcPr>
          <w:p w:rsidR="00365985" w:rsidRPr="0014030A" w:rsidRDefault="00365985" w:rsidP="00DC2048">
            <w:pPr>
              <w:pStyle w:val="a4"/>
              <w:rPr>
                <w:sz w:val="20"/>
                <w:szCs w:val="20"/>
                <w:lang w:val="uk-UA"/>
              </w:rPr>
            </w:pPr>
            <w:r w:rsidRPr="0014030A">
              <w:rPr>
                <w:color w:val="000000"/>
                <w:sz w:val="20"/>
                <w:szCs w:val="20"/>
                <w:lang w:val="uk-UA"/>
              </w:rPr>
              <w:t>Дивіденди на одну просту акцію </w:t>
            </w:r>
          </w:p>
        </w:tc>
        <w:tc>
          <w:tcPr>
            <w:tcW w:w="357"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2650</w:t>
            </w:r>
          </w:p>
        </w:tc>
        <w:tc>
          <w:tcPr>
            <w:tcW w:w="642" w:type="pct"/>
            <w:tcBorders>
              <w:top w:val="outset" w:sz="6" w:space="0" w:color="auto"/>
              <w:left w:val="outset" w:sz="6" w:space="0" w:color="auto"/>
              <w:bottom w:val="outset" w:sz="6" w:space="0" w:color="auto"/>
              <w:right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c>
          <w:tcPr>
            <w:tcW w:w="856" w:type="pct"/>
            <w:tcBorders>
              <w:top w:val="outset" w:sz="6" w:space="0" w:color="auto"/>
              <w:left w:val="outset" w:sz="6" w:space="0" w:color="auto"/>
              <w:bottom w:val="outset" w:sz="6" w:space="0" w:color="auto"/>
            </w:tcBorders>
            <w:vAlign w:val="center"/>
          </w:tcPr>
          <w:p w:rsidR="00365985" w:rsidRPr="0014030A" w:rsidRDefault="00365985" w:rsidP="00DC2048">
            <w:pPr>
              <w:pStyle w:val="a4"/>
              <w:jc w:val="center"/>
              <w:rPr>
                <w:sz w:val="20"/>
                <w:szCs w:val="20"/>
                <w:lang w:val="uk-UA"/>
              </w:rPr>
            </w:pPr>
            <w:r w:rsidRPr="0014030A">
              <w:rPr>
                <w:color w:val="000000"/>
                <w:sz w:val="20"/>
                <w:szCs w:val="20"/>
                <w:lang w:val="uk-UA"/>
              </w:rPr>
              <w:t>  </w:t>
            </w:r>
          </w:p>
        </w:tc>
      </w:tr>
    </w:tbl>
    <w:p w:rsidR="00365985" w:rsidRPr="0014030A" w:rsidRDefault="00365985" w:rsidP="00365985">
      <w:pPr>
        <w:rPr>
          <w:lang w:val="uk-UA"/>
        </w:rPr>
      </w:pPr>
    </w:p>
    <w:p w:rsidR="00365985" w:rsidRPr="0014030A" w:rsidRDefault="00365985" w:rsidP="00365985">
      <w:pPr>
        <w:rPr>
          <w:lang w:val="uk-UA"/>
        </w:rPr>
      </w:pPr>
    </w:p>
    <w:p w:rsidR="00365985" w:rsidRPr="0014030A" w:rsidRDefault="00365985" w:rsidP="00365985">
      <w:pPr>
        <w:pStyle w:val="a4"/>
        <w:spacing w:before="0" w:beforeAutospacing="0" w:after="0" w:afterAutospacing="0"/>
        <w:jc w:val="both"/>
        <w:rPr>
          <w:color w:val="000000"/>
          <w:sz w:val="20"/>
          <w:szCs w:val="20"/>
          <w:lang w:val="uk-UA"/>
        </w:rPr>
      </w:pPr>
      <w:r w:rsidRPr="0014030A">
        <w:rPr>
          <w:color w:val="000000"/>
          <w:sz w:val="20"/>
          <w:szCs w:val="20"/>
          <w:lang w:val="uk-UA"/>
        </w:rPr>
        <w:t>Керівник</w:t>
      </w:r>
    </w:p>
    <w:p w:rsidR="00365985" w:rsidRPr="0014030A" w:rsidRDefault="00365985" w:rsidP="00365985">
      <w:pPr>
        <w:pStyle w:val="a4"/>
        <w:spacing w:before="0" w:beforeAutospacing="0" w:after="0" w:afterAutospacing="0"/>
        <w:jc w:val="both"/>
        <w:rPr>
          <w:color w:val="000000"/>
          <w:sz w:val="20"/>
          <w:szCs w:val="20"/>
          <w:lang w:val="uk-UA"/>
        </w:rPr>
      </w:pPr>
    </w:p>
    <w:p w:rsidR="00365985" w:rsidRPr="0014030A" w:rsidRDefault="00365985" w:rsidP="00365985">
      <w:pPr>
        <w:pStyle w:val="a4"/>
        <w:spacing w:before="0" w:beforeAutospacing="0" w:after="0" w:afterAutospacing="0"/>
        <w:jc w:val="both"/>
        <w:rPr>
          <w:color w:val="000000"/>
          <w:sz w:val="20"/>
          <w:szCs w:val="20"/>
          <w:lang w:val="uk-UA"/>
        </w:rPr>
      </w:pPr>
      <w:r w:rsidRPr="0014030A">
        <w:rPr>
          <w:color w:val="000000"/>
          <w:sz w:val="20"/>
          <w:szCs w:val="20"/>
          <w:lang w:val="uk-UA"/>
        </w:rPr>
        <w:t>Головний бухгалтер</w:t>
      </w:r>
    </w:p>
    <w:p w:rsidR="00365985" w:rsidRPr="0014030A" w:rsidRDefault="00365985" w:rsidP="00365985">
      <w:pPr>
        <w:pStyle w:val="a4"/>
        <w:spacing w:before="0" w:beforeAutospacing="0" w:after="0" w:afterAutospacing="0"/>
        <w:jc w:val="both"/>
        <w:rPr>
          <w:color w:val="000000"/>
          <w:lang w:val="uk-UA"/>
        </w:rPr>
      </w:pPr>
    </w:p>
    <w:sectPr w:rsidR="00365985" w:rsidRPr="0014030A" w:rsidSect="0014030A">
      <w:footerReference w:type="even" r:id="rId40"/>
      <w:footerReference w:type="default" r:id="rId41"/>
      <w:pgSz w:w="11906" w:h="16838" w:code="9"/>
      <w:pgMar w:top="1134" w:right="1134" w:bottom="1134" w:left="1134"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3C9" w:rsidRDefault="00C573C9" w:rsidP="00A2722E">
      <w:r>
        <w:separator/>
      </w:r>
    </w:p>
  </w:endnote>
  <w:endnote w:type="continuationSeparator" w:id="0">
    <w:p w:rsidR="00C573C9" w:rsidRDefault="00C573C9" w:rsidP="00A27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DE" w:rsidRDefault="00185CDE" w:rsidP="00846F9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5CDE" w:rsidRDefault="00185CDE" w:rsidP="00846F9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DE" w:rsidRDefault="00185CDE" w:rsidP="00846F9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82471">
      <w:rPr>
        <w:rStyle w:val="a9"/>
        <w:noProof/>
      </w:rPr>
      <w:t>82</w:t>
    </w:r>
    <w:r>
      <w:rPr>
        <w:rStyle w:val="a9"/>
      </w:rPr>
      <w:fldChar w:fldCharType="end"/>
    </w:r>
  </w:p>
  <w:p w:rsidR="00185CDE" w:rsidRDefault="00185CDE" w:rsidP="00846F9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3C9" w:rsidRDefault="00C573C9" w:rsidP="00A2722E">
      <w:r>
        <w:separator/>
      </w:r>
    </w:p>
  </w:footnote>
  <w:footnote w:type="continuationSeparator" w:id="0">
    <w:p w:rsidR="00C573C9" w:rsidRDefault="00C573C9" w:rsidP="00A27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AE1"/>
    <w:multiLevelType w:val="hybridMultilevel"/>
    <w:tmpl w:val="3FDE960A"/>
    <w:lvl w:ilvl="0" w:tplc="CE8C6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85115A"/>
    <w:multiLevelType w:val="hybridMultilevel"/>
    <w:tmpl w:val="25C8F5A2"/>
    <w:lvl w:ilvl="0" w:tplc="03ECBAD6">
      <w:start w:val="1"/>
      <w:numFmt w:val="decimal"/>
      <w:lvlText w:val="%1."/>
      <w:lvlJc w:val="left"/>
      <w:pPr>
        <w:ind w:left="1740" w:hanging="102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508B6"/>
    <w:multiLevelType w:val="multilevel"/>
    <w:tmpl w:val="D2966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00454"/>
    <w:multiLevelType w:val="multilevel"/>
    <w:tmpl w:val="98F8FC82"/>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99139FE"/>
    <w:multiLevelType w:val="multilevel"/>
    <w:tmpl w:val="40928AFC"/>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1D3E39"/>
    <w:multiLevelType w:val="multilevel"/>
    <w:tmpl w:val="DE10B724"/>
    <w:lvl w:ilvl="0">
      <w:start w:val="1"/>
      <w:numFmt w:val="decimal"/>
      <w:lvlText w:val="%1."/>
      <w:lvlJc w:val="left"/>
      <w:pPr>
        <w:tabs>
          <w:tab w:val="num" w:pos="720"/>
        </w:tabs>
        <w:ind w:left="720" w:hanging="360"/>
      </w:pPr>
      <w:rPr>
        <w:b w:val="0"/>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215128"/>
    <w:multiLevelType w:val="hybridMultilevel"/>
    <w:tmpl w:val="013CD5AA"/>
    <w:lvl w:ilvl="0" w:tplc="6E5A098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0445E5"/>
    <w:multiLevelType w:val="multilevel"/>
    <w:tmpl w:val="4D3A312E"/>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61D5616"/>
    <w:multiLevelType w:val="hybridMultilevel"/>
    <w:tmpl w:val="CB483B1C"/>
    <w:lvl w:ilvl="0" w:tplc="084EDC58">
      <w:start w:val="1"/>
      <w:numFmt w:val="bullet"/>
      <w:lvlText w:val="-"/>
      <w:lvlJc w:val="left"/>
      <w:pPr>
        <w:ind w:left="928" w:hanging="360"/>
      </w:pPr>
      <w:rPr>
        <w:rFonts w:ascii="Times New Roman" w:eastAsia="Times New Roman" w:hAnsi="Times New Roman" w:cs="Times New Roman" w:hint="default"/>
        <w:color w:val="00000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29364416"/>
    <w:multiLevelType w:val="multilevel"/>
    <w:tmpl w:val="4FEA31D2"/>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4C2E36"/>
    <w:multiLevelType w:val="hybridMultilevel"/>
    <w:tmpl w:val="69845E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F6333DC"/>
    <w:multiLevelType w:val="hybridMultilevel"/>
    <w:tmpl w:val="9626B626"/>
    <w:lvl w:ilvl="0" w:tplc="7BEEE80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6F5CC7"/>
    <w:multiLevelType w:val="hybridMultilevel"/>
    <w:tmpl w:val="01B85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004AA1"/>
    <w:multiLevelType w:val="multilevel"/>
    <w:tmpl w:val="4868192A"/>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865881"/>
    <w:multiLevelType w:val="multilevel"/>
    <w:tmpl w:val="4FEA31D2"/>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D74F04"/>
    <w:multiLevelType w:val="hybridMultilevel"/>
    <w:tmpl w:val="013CD5AA"/>
    <w:lvl w:ilvl="0" w:tplc="6E5A098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D619B2"/>
    <w:multiLevelType w:val="hybridMultilevel"/>
    <w:tmpl w:val="85FA2EAC"/>
    <w:lvl w:ilvl="0" w:tplc="85EC15D8">
      <w:start w:val="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6272D25"/>
    <w:multiLevelType w:val="hybridMultilevel"/>
    <w:tmpl w:val="59E65CF6"/>
    <w:lvl w:ilvl="0" w:tplc="85EC15D8">
      <w:start w:val="2"/>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397417"/>
    <w:multiLevelType w:val="hybridMultilevel"/>
    <w:tmpl w:val="D34ED7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673F5C"/>
    <w:multiLevelType w:val="hybridMultilevel"/>
    <w:tmpl w:val="E13085F8"/>
    <w:lvl w:ilvl="0" w:tplc="85EC15D8">
      <w:start w:val="2"/>
      <w:numFmt w:val="bullet"/>
      <w:lvlText w:val="-"/>
      <w:lvlJc w:val="left"/>
      <w:pPr>
        <w:ind w:left="1173" w:hanging="360"/>
      </w:pPr>
      <w:rPr>
        <w:rFonts w:ascii="Times New Roman" w:eastAsia="Calibri" w:hAnsi="Times New Roman" w:cs="Times New Roman"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0">
    <w:nsid w:val="388631DF"/>
    <w:multiLevelType w:val="multilevel"/>
    <w:tmpl w:val="85BAAD28"/>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1C36FE"/>
    <w:multiLevelType w:val="multilevel"/>
    <w:tmpl w:val="F730A934"/>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3E365255"/>
    <w:multiLevelType w:val="multilevel"/>
    <w:tmpl w:val="668A3D1C"/>
    <w:lvl w:ilvl="0">
      <w:start w:val="1"/>
      <w:numFmt w:val="decimal"/>
      <w:lvlText w:val="%1."/>
      <w:lvlJc w:val="left"/>
      <w:pPr>
        <w:ind w:left="420" w:hanging="420"/>
      </w:pPr>
      <w:rPr>
        <w:rFonts w:hint="default"/>
        <w:b w:val="0"/>
        <w:i w:val="0"/>
        <w:color w:val="auto"/>
      </w:rPr>
    </w:lvl>
    <w:lvl w:ilvl="1">
      <w:start w:val="1"/>
      <w:numFmt w:val="decimal"/>
      <w:lvlText w:val="%1.%2."/>
      <w:lvlJc w:val="left"/>
      <w:pPr>
        <w:ind w:left="987" w:hanging="420"/>
      </w:pPr>
      <w:rPr>
        <w:rFonts w:hint="default"/>
        <w:b w:val="0"/>
        <w:i w:val="0"/>
        <w:color w:val="auto"/>
      </w:rPr>
    </w:lvl>
    <w:lvl w:ilvl="2">
      <w:start w:val="1"/>
      <w:numFmt w:val="decimal"/>
      <w:lvlText w:val="%1.%2.%3."/>
      <w:lvlJc w:val="left"/>
      <w:pPr>
        <w:ind w:left="1854" w:hanging="720"/>
      </w:pPr>
      <w:rPr>
        <w:rFonts w:hint="default"/>
        <w:b w:val="0"/>
        <w:i w:val="0"/>
        <w:color w:val="auto"/>
      </w:rPr>
    </w:lvl>
    <w:lvl w:ilvl="3">
      <w:start w:val="1"/>
      <w:numFmt w:val="decimal"/>
      <w:lvlText w:val="%1.%2.%3.%4."/>
      <w:lvlJc w:val="left"/>
      <w:pPr>
        <w:ind w:left="2421" w:hanging="720"/>
      </w:pPr>
      <w:rPr>
        <w:rFonts w:hint="default"/>
        <w:b w:val="0"/>
        <w:i w:val="0"/>
        <w:color w:val="auto"/>
      </w:rPr>
    </w:lvl>
    <w:lvl w:ilvl="4">
      <w:start w:val="1"/>
      <w:numFmt w:val="decimal"/>
      <w:lvlText w:val="%1.%2.%3.%4.%5."/>
      <w:lvlJc w:val="left"/>
      <w:pPr>
        <w:ind w:left="3348" w:hanging="1080"/>
      </w:pPr>
      <w:rPr>
        <w:rFonts w:hint="default"/>
        <w:b w:val="0"/>
        <w:i w:val="0"/>
        <w:color w:val="auto"/>
      </w:rPr>
    </w:lvl>
    <w:lvl w:ilvl="5">
      <w:start w:val="1"/>
      <w:numFmt w:val="decimal"/>
      <w:lvlText w:val="%1.%2.%3.%4.%5.%6."/>
      <w:lvlJc w:val="left"/>
      <w:pPr>
        <w:ind w:left="3915" w:hanging="1080"/>
      </w:pPr>
      <w:rPr>
        <w:rFonts w:hint="default"/>
        <w:b w:val="0"/>
        <w:i w:val="0"/>
        <w:color w:val="auto"/>
      </w:rPr>
    </w:lvl>
    <w:lvl w:ilvl="6">
      <w:start w:val="1"/>
      <w:numFmt w:val="decimal"/>
      <w:lvlText w:val="%1.%2.%3.%4.%5.%6.%7."/>
      <w:lvlJc w:val="left"/>
      <w:pPr>
        <w:ind w:left="4842" w:hanging="1440"/>
      </w:pPr>
      <w:rPr>
        <w:rFonts w:hint="default"/>
        <w:b w:val="0"/>
        <w:i w:val="0"/>
        <w:color w:val="auto"/>
      </w:rPr>
    </w:lvl>
    <w:lvl w:ilvl="7">
      <w:start w:val="1"/>
      <w:numFmt w:val="decimal"/>
      <w:lvlText w:val="%1.%2.%3.%4.%5.%6.%7.%8."/>
      <w:lvlJc w:val="left"/>
      <w:pPr>
        <w:ind w:left="5409" w:hanging="1440"/>
      </w:pPr>
      <w:rPr>
        <w:rFonts w:hint="default"/>
        <w:b w:val="0"/>
        <w:i w:val="0"/>
        <w:color w:val="auto"/>
      </w:rPr>
    </w:lvl>
    <w:lvl w:ilvl="8">
      <w:start w:val="1"/>
      <w:numFmt w:val="decimal"/>
      <w:lvlText w:val="%1.%2.%3.%4.%5.%6.%7.%8.%9."/>
      <w:lvlJc w:val="left"/>
      <w:pPr>
        <w:ind w:left="6336" w:hanging="1800"/>
      </w:pPr>
      <w:rPr>
        <w:rFonts w:hint="default"/>
        <w:b w:val="0"/>
        <w:i w:val="0"/>
        <w:color w:val="auto"/>
      </w:rPr>
    </w:lvl>
  </w:abstractNum>
  <w:abstractNum w:abstractNumId="23">
    <w:nsid w:val="40C32C35"/>
    <w:multiLevelType w:val="multilevel"/>
    <w:tmpl w:val="A3A683A8"/>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5C5BF5"/>
    <w:multiLevelType w:val="hybridMultilevel"/>
    <w:tmpl w:val="56BCEB24"/>
    <w:lvl w:ilvl="0" w:tplc="40208686">
      <w:start w:val="1"/>
      <w:numFmt w:val="decimal"/>
      <w:lvlText w:val="%1)"/>
      <w:lvlJc w:val="left"/>
      <w:pPr>
        <w:ind w:left="1080" w:hanging="360"/>
      </w:pPr>
      <w:rPr>
        <w:rFonts w:hint="default"/>
        <w:i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43309A5"/>
    <w:multiLevelType w:val="multilevel"/>
    <w:tmpl w:val="D2966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17214F"/>
    <w:multiLevelType w:val="hybridMultilevel"/>
    <w:tmpl w:val="253857D2"/>
    <w:lvl w:ilvl="0" w:tplc="AF9CA98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0923992"/>
    <w:multiLevelType w:val="singleLevel"/>
    <w:tmpl w:val="A2DE9958"/>
    <w:lvl w:ilvl="0">
      <w:start w:val="1"/>
      <w:numFmt w:val="decimal"/>
      <w:lvlText w:val="%1."/>
      <w:legacy w:legacy="1" w:legacySpace="0" w:legacyIndent="264"/>
      <w:lvlJc w:val="left"/>
      <w:rPr>
        <w:rFonts w:ascii="Times New Roman" w:hAnsi="Times New Roman" w:cs="Times New Roman" w:hint="default"/>
      </w:rPr>
    </w:lvl>
  </w:abstractNum>
  <w:abstractNum w:abstractNumId="28">
    <w:nsid w:val="55073757"/>
    <w:multiLevelType w:val="multilevel"/>
    <w:tmpl w:val="A1D86A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1C2B89"/>
    <w:multiLevelType w:val="hybridMultilevel"/>
    <w:tmpl w:val="0FB271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871D64"/>
    <w:multiLevelType w:val="multilevel"/>
    <w:tmpl w:val="668A3D1C"/>
    <w:lvl w:ilvl="0">
      <w:start w:val="1"/>
      <w:numFmt w:val="decimal"/>
      <w:lvlText w:val="%1."/>
      <w:lvlJc w:val="left"/>
      <w:pPr>
        <w:ind w:left="420" w:hanging="420"/>
      </w:pPr>
      <w:rPr>
        <w:rFonts w:hint="default"/>
        <w:b w:val="0"/>
        <w:i w:val="0"/>
        <w:color w:val="auto"/>
      </w:rPr>
    </w:lvl>
    <w:lvl w:ilvl="1">
      <w:start w:val="1"/>
      <w:numFmt w:val="decimal"/>
      <w:lvlText w:val="%1.%2."/>
      <w:lvlJc w:val="left"/>
      <w:pPr>
        <w:ind w:left="987" w:hanging="420"/>
      </w:pPr>
      <w:rPr>
        <w:rFonts w:hint="default"/>
        <w:b w:val="0"/>
        <w:i w:val="0"/>
        <w:color w:val="auto"/>
      </w:rPr>
    </w:lvl>
    <w:lvl w:ilvl="2">
      <w:start w:val="1"/>
      <w:numFmt w:val="decimal"/>
      <w:lvlText w:val="%1.%2.%3."/>
      <w:lvlJc w:val="left"/>
      <w:pPr>
        <w:ind w:left="1854" w:hanging="720"/>
      </w:pPr>
      <w:rPr>
        <w:rFonts w:hint="default"/>
        <w:b w:val="0"/>
        <w:i w:val="0"/>
        <w:color w:val="auto"/>
      </w:rPr>
    </w:lvl>
    <w:lvl w:ilvl="3">
      <w:start w:val="1"/>
      <w:numFmt w:val="decimal"/>
      <w:lvlText w:val="%1.%2.%3.%4."/>
      <w:lvlJc w:val="left"/>
      <w:pPr>
        <w:ind w:left="2421" w:hanging="720"/>
      </w:pPr>
      <w:rPr>
        <w:rFonts w:hint="default"/>
        <w:b w:val="0"/>
        <w:i w:val="0"/>
        <w:color w:val="auto"/>
      </w:rPr>
    </w:lvl>
    <w:lvl w:ilvl="4">
      <w:start w:val="1"/>
      <w:numFmt w:val="decimal"/>
      <w:lvlText w:val="%1.%2.%3.%4.%5."/>
      <w:lvlJc w:val="left"/>
      <w:pPr>
        <w:ind w:left="3348" w:hanging="1080"/>
      </w:pPr>
      <w:rPr>
        <w:rFonts w:hint="default"/>
        <w:b w:val="0"/>
        <w:i w:val="0"/>
        <w:color w:val="auto"/>
      </w:rPr>
    </w:lvl>
    <w:lvl w:ilvl="5">
      <w:start w:val="1"/>
      <w:numFmt w:val="decimal"/>
      <w:lvlText w:val="%1.%2.%3.%4.%5.%6."/>
      <w:lvlJc w:val="left"/>
      <w:pPr>
        <w:ind w:left="3915" w:hanging="1080"/>
      </w:pPr>
      <w:rPr>
        <w:rFonts w:hint="default"/>
        <w:b w:val="0"/>
        <w:i w:val="0"/>
        <w:color w:val="auto"/>
      </w:rPr>
    </w:lvl>
    <w:lvl w:ilvl="6">
      <w:start w:val="1"/>
      <w:numFmt w:val="decimal"/>
      <w:lvlText w:val="%1.%2.%3.%4.%5.%6.%7."/>
      <w:lvlJc w:val="left"/>
      <w:pPr>
        <w:ind w:left="4842" w:hanging="1440"/>
      </w:pPr>
      <w:rPr>
        <w:rFonts w:hint="default"/>
        <w:b w:val="0"/>
        <w:i w:val="0"/>
        <w:color w:val="auto"/>
      </w:rPr>
    </w:lvl>
    <w:lvl w:ilvl="7">
      <w:start w:val="1"/>
      <w:numFmt w:val="decimal"/>
      <w:lvlText w:val="%1.%2.%3.%4.%5.%6.%7.%8."/>
      <w:lvlJc w:val="left"/>
      <w:pPr>
        <w:ind w:left="5409" w:hanging="1440"/>
      </w:pPr>
      <w:rPr>
        <w:rFonts w:hint="default"/>
        <w:b w:val="0"/>
        <w:i w:val="0"/>
        <w:color w:val="auto"/>
      </w:rPr>
    </w:lvl>
    <w:lvl w:ilvl="8">
      <w:start w:val="1"/>
      <w:numFmt w:val="decimal"/>
      <w:lvlText w:val="%1.%2.%3.%4.%5.%6.%7.%8.%9."/>
      <w:lvlJc w:val="left"/>
      <w:pPr>
        <w:ind w:left="6336" w:hanging="1800"/>
      </w:pPr>
      <w:rPr>
        <w:rFonts w:hint="default"/>
        <w:b w:val="0"/>
        <w:i w:val="0"/>
        <w:color w:val="auto"/>
      </w:rPr>
    </w:lvl>
  </w:abstractNum>
  <w:abstractNum w:abstractNumId="31">
    <w:nsid w:val="58305FD2"/>
    <w:multiLevelType w:val="hybridMultilevel"/>
    <w:tmpl w:val="8452D204"/>
    <w:lvl w:ilvl="0" w:tplc="85EC15D8">
      <w:start w:val="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F874E9"/>
    <w:multiLevelType w:val="multilevel"/>
    <w:tmpl w:val="4FEA31D2"/>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C66A2F"/>
    <w:multiLevelType w:val="multilevel"/>
    <w:tmpl w:val="674C6B1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F743E39"/>
    <w:multiLevelType w:val="multilevel"/>
    <w:tmpl w:val="7FC6708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F97726B"/>
    <w:multiLevelType w:val="hybridMultilevel"/>
    <w:tmpl w:val="A77E1A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C11A30"/>
    <w:multiLevelType w:val="multilevel"/>
    <w:tmpl w:val="51909940"/>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142642"/>
    <w:multiLevelType w:val="multilevel"/>
    <w:tmpl w:val="95844F06"/>
    <w:lvl w:ilvl="0">
      <w:start w:val="1"/>
      <w:numFmt w:val="decimal"/>
      <w:lvlText w:val="%1."/>
      <w:lvlJc w:val="left"/>
      <w:pPr>
        <w:tabs>
          <w:tab w:val="num" w:pos="720"/>
        </w:tabs>
        <w:ind w:left="720" w:hanging="360"/>
      </w:pPr>
      <w:rPr>
        <w:i/>
      </w:rPr>
    </w:lvl>
    <w:lvl w:ilv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9F1BC0"/>
    <w:multiLevelType w:val="multilevel"/>
    <w:tmpl w:val="D2966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B408C8"/>
    <w:multiLevelType w:val="multilevel"/>
    <w:tmpl w:val="3588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C174C3"/>
    <w:multiLevelType w:val="multilevel"/>
    <w:tmpl w:val="4B0E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4E05EE"/>
    <w:multiLevelType w:val="multilevel"/>
    <w:tmpl w:val="C1D249A2"/>
    <w:lvl w:ilvl="0">
      <w:start w:val="1"/>
      <w:numFmt w:val="decimal"/>
      <w:lvlText w:val="%1."/>
      <w:lvlJc w:val="left"/>
      <w:pPr>
        <w:tabs>
          <w:tab w:val="num" w:pos="644"/>
        </w:tabs>
        <w:ind w:left="644"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A072AE"/>
    <w:multiLevelType w:val="hybridMultilevel"/>
    <w:tmpl w:val="8D429E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9EA6540"/>
    <w:multiLevelType w:val="hybridMultilevel"/>
    <w:tmpl w:val="07C6B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E386F30"/>
    <w:multiLevelType w:val="multilevel"/>
    <w:tmpl w:val="898A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40"/>
  </w:num>
  <w:num w:numId="3">
    <w:abstractNumId w:val="28"/>
  </w:num>
  <w:num w:numId="4">
    <w:abstractNumId w:val="4"/>
  </w:num>
  <w:num w:numId="5">
    <w:abstractNumId w:val="37"/>
  </w:num>
  <w:num w:numId="6">
    <w:abstractNumId w:val="39"/>
  </w:num>
  <w:num w:numId="7">
    <w:abstractNumId w:val="23"/>
  </w:num>
  <w:num w:numId="8">
    <w:abstractNumId w:val="20"/>
  </w:num>
  <w:num w:numId="9">
    <w:abstractNumId w:val="13"/>
  </w:num>
  <w:num w:numId="10">
    <w:abstractNumId w:val="36"/>
  </w:num>
  <w:num w:numId="11">
    <w:abstractNumId w:val="44"/>
  </w:num>
  <w:num w:numId="12">
    <w:abstractNumId w:val="14"/>
  </w:num>
  <w:num w:numId="13">
    <w:abstractNumId w:val="27"/>
  </w:num>
  <w:num w:numId="14">
    <w:abstractNumId w:val="43"/>
  </w:num>
  <w:num w:numId="15">
    <w:abstractNumId w:val="10"/>
  </w:num>
  <w:num w:numId="16">
    <w:abstractNumId w:val="5"/>
  </w:num>
  <w:num w:numId="17">
    <w:abstractNumId w:val="38"/>
  </w:num>
  <w:num w:numId="18">
    <w:abstractNumId w:val="25"/>
  </w:num>
  <w:num w:numId="19">
    <w:abstractNumId w:val="33"/>
  </w:num>
  <w:num w:numId="20">
    <w:abstractNumId w:val="2"/>
  </w:num>
  <w:num w:numId="2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22"/>
  </w:num>
  <w:num w:numId="25">
    <w:abstractNumId w:val="34"/>
  </w:num>
  <w:num w:numId="26">
    <w:abstractNumId w:val="7"/>
  </w:num>
  <w:num w:numId="27">
    <w:abstractNumId w:val="42"/>
  </w:num>
  <w:num w:numId="28">
    <w:abstractNumId w:val="8"/>
  </w:num>
  <w:num w:numId="29">
    <w:abstractNumId w:val="9"/>
  </w:num>
  <w:num w:numId="30">
    <w:abstractNumId w:val="16"/>
  </w:num>
  <w:num w:numId="31">
    <w:abstractNumId w:val="31"/>
  </w:num>
  <w:num w:numId="32">
    <w:abstractNumId w:val="19"/>
  </w:num>
  <w:num w:numId="33">
    <w:abstractNumId w:val="17"/>
  </w:num>
  <w:num w:numId="34">
    <w:abstractNumId w:val="35"/>
  </w:num>
  <w:num w:numId="35">
    <w:abstractNumId w:val="18"/>
  </w:num>
  <w:num w:numId="36">
    <w:abstractNumId w:val="12"/>
  </w:num>
  <w:num w:numId="37">
    <w:abstractNumId w:val="32"/>
  </w:num>
  <w:num w:numId="38">
    <w:abstractNumId w:val="24"/>
  </w:num>
  <w:num w:numId="39">
    <w:abstractNumId w:val="26"/>
  </w:num>
  <w:num w:numId="40">
    <w:abstractNumId w:val="11"/>
  </w:num>
  <w:num w:numId="41">
    <w:abstractNumId w:val="29"/>
  </w:num>
  <w:num w:numId="42">
    <w:abstractNumId w:val="0"/>
  </w:num>
  <w:num w:numId="43">
    <w:abstractNumId w:val="1"/>
  </w:num>
  <w:num w:numId="44">
    <w:abstractNumId w:val="15"/>
  </w:num>
  <w:num w:numId="45">
    <w:abstractNumId w:val="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939C7"/>
    <w:rsid w:val="00013913"/>
    <w:rsid w:val="000279F8"/>
    <w:rsid w:val="000377BD"/>
    <w:rsid w:val="000409D5"/>
    <w:rsid w:val="000461E5"/>
    <w:rsid w:val="00050719"/>
    <w:rsid w:val="00063A9F"/>
    <w:rsid w:val="000655E5"/>
    <w:rsid w:val="00072351"/>
    <w:rsid w:val="00074D10"/>
    <w:rsid w:val="00087A85"/>
    <w:rsid w:val="00093BD7"/>
    <w:rsid w:val="000A08C3"/>
    <w:rsid w:val="000A5974"/>
    <w:rsid w:val="000B0327"/>
    <w:rsid w:val="000B2F46"/>
    <w:rsid w:val="000B4B4F"/>
    <w:rsid w:val="000B5AF4"/>
    <w:rsid w:val="000C5560"/>
    <w:rsid w:val="000D6F16"/>
    <w:rsid w:val="000D7715"/>
    <w:rsid w:val="000E4FE6"/>
    <w:rsid w:val="00104C24"/>
    <w:rsid w:val="001111A9"/>
    <w:rsid w:val="00112FF5"/>
    <w:rsid w:val="00135912"/>
    <w:rsid w:val="0014030A"/>
    <w:rsid w:val="0014571D"/>
    <w:rsid w:val="0014577A"/>
    <w:rsid w:val="001465BB"/>
    <w:rsid w:val="00157ECA"/>
    <w:rsid w:val="00171916"/>
    <w:rsid w:val="00176F5B"/>
    <w:rsid w:val="00185CDE"/>
    <w:rsid w:val="001C579B"/>
    <w:rsid w:val="001C5ABA"/>
    <w:rsid w:val="001D68E5"/>
    <w:rsid w:val="001E4B9E"/>
    <w:rsid w:val="001E78A5"/>
    <w:rsid w:val="001F358A"/>
    <w:rsid w:val="001F74A3"/>
    <w:rsid w:val="00200C20"/>
    <w:rsid w:val="00201AB5"/>
    <w:rsid w:val="00211DBE"/>
    <w:rsid w:val="00214C56"/>
    <w:rsid w:val="00230DE2"/>
    <w:rsid w:val="00232619"/>
    <w:rsid w:val="0024561A"/>
    <w:rsid w:val="00245895"/>
    <w:rsid w:val="00246C21"/>
    <w:rsid w:val="002645A4"/>
    <w:rsid w:val="00267D07"/>
    <w:rsid w:val="00280FD1"/>
    <w:rsid w:val="00287160"/>
    <w:rsid w:val="00292E64"/>
    <w:rsid w:val="002948D2"/>
    <w:rsid w:val="0029645C"/>
    <w:rsid w:val="002B5DA6"/>
    <w:rsid w:val="002C7C55"/>
    <w:rsid w:val="002D3FC0"/>
    <w:rsid w:val="002D4431"/>
    <w:rsid w:val="002E0F94"/>
    <w:rsid w:val="002E1953"/>
    <w:rsid w:val="002E2F9F"/>
    <w:rsid w:val="002E498B"/>
    <w:rsid w:val="002E6CC4"/>
    <w:rsid w:val="002E770D"/>
    <w:rsid w:val="002F690A"/>
    <w:rsid w:val="003067F7"/>
    <w:rsid w:val="0031631E"/>
    <w:rsid w:val="003203F3"/>
    <w:rsid w:val="00324A98"/>
    <w:rsid w:val="00331F65"/>
    <w:rsid w:val="00333061"/>
    <w:rsid w:val="0034254D"/>
    <w:rsid w:val="00345614"/>
    <w:rsid w:val="00345D9F"/>
    <w:rsid w:val="00355A21"/>
    <w:rsid w:val="00365985"/>
    <w:rsid w:val="00373F3C"/>
    <w:rsid w:val="00380ADF"/>
    <w:rsid w:val="003821F3"/>
    <w:rsid w:val="00382471"/>
    <w:rsid w:val="00385C7E"/>
    <w:rsid w:val="0038706B"/>
    <w:rsid w:val="00390666"/>
    <w:rsid w:val="003935AE"/>
    <w:rsid w:val="00395B91"/>
    <w:rsid w:val="00397355"/>
    <w:rsid w:val="003C13B3"/>
    <w:rsid w:val="003E3A51"/>
    <w:rsid w:val="003F0658"/>
    <w:rsid w:val="003F75C4"/>
    <w:rsid w:val="004024CE"/>
    <w:rsid w:val="00411955"/>
    <w:rsid w:val="0041492C"/>
    <w:rsid w:val="00430026"/>
    <w:rsid w:val="0044299F"/>
    <w:rsid w:val="00445797"/>
    <w:rsid w:val="00460B3E"/>
    <w:rsid w:val="00464643"/>
    <w:rsid w:val="00471EE4"/>
    <w:rsid w:val="00472814"/>
    <w:rsid w:val="004739D6"/>
    <w:rsid w:val="00474FF6"/>
    <w:rsid w:val="00475DB1"/>
    <w:rsid w:val="00484AC2"/>
    <w:rsid w:val="004939C7"/>
    <w:rsid w:val="004A01D4"/>
    <w:rsid w:val="004A2FC7"/>
    <w:rsid w:val="004A4BEA"/>
    <w:rsid w:val="004B48B9"/>
    <w:rsid w:val="004C1650"/>
    <w:rsid w:val="004C505F"/>
    <w:rsid w:val="004C51A6"/>
    <w:rsid w:val="004E06E8"/>
    <w:rsid w:val="004E2283"/>
    <w:rsid w:val="004F0CEF"/>
    <w:rsid w:val="004F2900"/>
    <w:rsid w:val="00514A49"/>
    <w:rsid w:val="00540384"/>
    <w:rsid w:val="00554E23"/>
    <w:rsid w:val="00566835"/>
    <w:rsid w:val="00571A90"/>
    <w:rsid w:val="00577598"/>
    <w:rsid w:val="00584218"/>
    <w:rsid w:val="005851FA"/>
    <w:rsid w:val="005A20B0"/>
    <w:rsid w:val="005A379E"/>
    <w:rsid w:val="005A716C"/>
    <w:rsid w:val="005A7C68"/>
    <w:rsid w:val="005B476C"/>
    <w:rsid w:val="005B74BF"/>
    <w:rsid w:val="005C19F8"/>
    <w:rsid w:val="005C372D"/>
    <w:rsid w:val="005E64FF"/>
    <w:rsid w:val="00606F20"/>
    <w:rsid w:val="006134EC"/>
    <w:rsid w:val="0065489E"/>
    <w:rsid w:val="00655BC0"/>
    <w:rsid w:val="006646EF"/>
    <w:rsid w:val="00672EE1"/>
    <w:rsid w:val="006749B0"/>
    <w:rsid w:val="006844AB"/>
    <w:rsid w:val="00691D97"/>
    <w:rsid w:val="006A206E"/>
    <w:rsid w:val="006B3056"/>
    <w:rsid w:val="006C2E3D"/>
    <w:rsid w:val="006C3F58"/>
    <w:rsid w:val="006E0CB5"/>
    <w:rsid w:val="006E53FA"/>
    <w:rsid w:val="006F1957"/>
    <w:rsid w:val="006F208C"/>
    <w:rsid w:val="006F2F7B"/>
    <w:rsid w:val="00722898"/>
    <w:rsid w:val="00726B1A"/>
    <w:rsid w:val="007346FD"/>
    <w:rsid w:val="007413E1"/>
    <w:rsid w:val="00755642"/>
    <w:rsid w:val="00762BF5"/>
    <w:rsid w:val="00762DA6"/>
    <w:rsid w:val="00765952"/>
    <w:rsid w:val="007705FB"/>
    <w:rsid w:val="0077113B"/>
    <w:rsid w:val="00773C69"/>
    <w:rsid w:val="00776EDF"/>
    <w:rsid w:val="00777795"/>
    <w:rsid w:val="00783782"/>
    <w:rsid w:val="007B5371"/>
    <w:rsid w:val="007B5D4A"/>
    <w:rsid w:val="007E2F7E"/>
    <w:rsid w:val="007E3BB0"/>
    <w:rsid w:val="007E57A1"/>
    <w:rsid w:val="007F108E"/>
    <w:rsid w:val="007F7DAD"/>
    <w:rsid w:val="00825200"/>
    <w:rsid w:val="008277B4"/>
    <w:rsid w:val="008464A5"/>
    <w:rsid w:val="00846F9D"/>
    <w:rsid w:val="00852BBD"/>
    <w:rsid w:val="00856FCA"/>
    <w:rsid w:val="00866983"/>
    <w:rsid w:val="00874873"/>
    <w:rsid w:val="0087676F"/>
    <w:rsid w:val="00886A6E"/>
    <w:rsid w:val="00886EF0"/>
    <w:rsid w:val="008878CE"/>
    <w:rsid w:val="00890EE3"/>
    <w:rsid w:val="00891799"/>
    <w:rsid w:val="00893093"/>
    <w:rsid w:val="00893FED"/>
    <w:rsid w:val="00894C7C"/>
    <w:rsid w:val="008A5569"/>
    <w:rsid w:val="008A5B00"/>
    <w:rsid w:val="008A63F6"/>
    <w:rsid w:val="008A66C9"/>
    <w:rsid w:val="008B6606"/>
    <w:rsid w:val="008C42DB"/>
    <w:rsid w:val="008D5445"/>
    <w:rsid w:val="008E387D"/>
    <w:rsid w:val="008E5B8A"/>
    <w:rsid w:val="008F1866"/>
    <w:rsid w:val="008F38AC"/>
    <w:rsid w:val="008F3908"/>
    <w:rsid w:val="008F7A5F"/>
    <w:rsid w:val="00915385"/>
    <w:rsid w:val="00920277"/>
    <w:rsid w:val="0092246B"/>
    <w:rsid w:val="00925956"/>
    <w:rsid w:val="00927415"/>
    <w:rsid w:val="0093086D"/>
    <w:rsid w:val="009318FC"/>
    <w:rsid w:val="00951409"/>
    <w:rsid w:val="009534A5"/>
    <w:rsid w:val="0096547E"/>
    <w:rsid w:val="009655AC"/>
    <w:rsid w:val="00967274"/>
    <w:rsid w:val="009845EF"/>
    <w:rsid w:val="00990AA6"/>
    <w:rsid w:val="00991E05"/>
    <w:rsid w:val="00993D27"/>
    <w:rsid w:val="009969A2"/>
    <w:rsid w:val="00997AE6"/>
    <w:rsid w:val="009A2E64"/>
    <w:rsid w:val="009A5E07"/>
    <w:rsid w:val="009B0E5D"/>
    <w:rsid w:val="009B5112"/>
    <w:rsid w:val="009D0740"/>
    <w:rsid w:val="009F0E4F"/>
    <w:rsid w:val="00A10451"/>
    <w:rsid w:val="00A12B39"/>
    <w:rsid w:val="00A2722E"/>
    <w:rsid w:val="00A27F64"/>
    <w:rsid w:val="00A43869"/>
    <w:rsid w:val="00A53180"/>
    <w:rsid w:val="00A677BE"/>
    <w:rsid w:val="00A75436"/>
    <w:rsid w:val="00A80830"/>
    <w:rsid w:val="00A92C78"/>
    <w:rsid w:val="00A935EF"/>
    <w:rsid w:val="00AF0FBF"/>
    <w:rsid w:val="00B02BF8"/>
    <w:rsid w:val="00B135C4"/>
    <w:rsid w:val="00B13B84"/>
    <w:rsid w:val="00B14B6C"/>
    <w:rsid w:val="00B15774"/>
    <w:rsid w:val="00B2449B"/>
    <w:rsid w:val="00B33AA4"/>
    <w:rsid w:val="00B42E20"/>
    <w:rsid w:val="00B55FDC"/>
    <w:rsid w:val="00B6054F"/>
    <w:rsid w:val="00B61A80"/>
    <w:rsid w:val="00B678A6"/>
    <w:rsid w:val="00B72504"/>
    <w:rsid w:val="00B77B0D"/>
    <w:rsid w:val="00B81404"/>
    <w:rsid w:val="00B954C1"/>
    <w:rsid w:val="00B96691"/>
    <w:rsid w:val="00BA0D71"/>
    <w:rsid w:val="00BB6536"/>
    <w:rsid w:val="00BB6C6E"/>
    <w:rsid w:val="00BE6583"/>
    <w:rsid w:val="00BF0671"/>
    <w:rsid w:val="00BF28B8"/>
    <w:rsid w:val="00BF5AA7"/>
    <w:rsid w:val="00BF5BED"/>
    <w:rsid w:val="00BF6D85"/>
    <w:rsid w:val="00C02108"/>
    <w:rsid w:val="00C05B35"/>
    <w:rsid w:val="00C11A3D"/>
    <w:rsid w:val="00C21385"/>
    <w:rsid w:val="00C255C0"/>
    <w:rsid w:val="00C27895"/>
    <w:rsid w:val="00C3117A"/>
    <w:rsid w:val="00C3135D"/>
    <w:rsid w:val="00C31764"/>
    <w:rsid w:val="00C32260"/>
    <w:rsid w:val="00C53A39"/>
    <w:rsid w:val="00C573C9"/>
    <w:rsid w:val="00C57E31"/>
    <w:rsid w:val="00C65919"/>
    <w:rsid w:val="00C8118B"/>
    <w:rsid w:val="00C82A16"/>
    <w:rsid w:val="00C942AC"/>
    <w:rsid w:val="00CA4EBA"/>
    <w:rsid w:val="00CB65C4"/>
    <w:rsid w:val="00CD62EC"/>
    <w:rsid w:val="00D06470"/>
    <w:rsid w:val="00D14134"/>
    <w:rsid w:val="00D33F51"/>
    <w:rsid w:val="00D41437"/>
    <w:rsid w:val="00D45052"/>
    <w:rsid w:val="00D456FE"/>
    <w:rsid w:val="00D60C23"/>
    <w:rsid w:val="00DB0E46"/>
    <w:rsid w:val="00DB77D0"/>
    <w:rsid w:val="00DC2048"/>
    <w:rsid w:val="00DC56F7"/>
    <w:rsid w:val="00DD15FC"/>
    <w:rsid w:val="00DE2790"/>
    <w:rsid w:val="00DE2ACF"/>
    <w:rsid w:val="00DE357F"/>
    <w:rsid w:val="00E1090C"/>
    <w:rsid w:val="00E113BD"/>
    <w:rsid w:val="00E11AF3"/>
    <w:rsid w:val="00E12AFD"/>
    <w:rsid w:val="00E54626"/>
    <w:rsid w:val="00E747B1"/>
    <w:rsid w:val="00E9290E"/>
    <w:rsid w:val="00E938AD"/>
    <w:rsid w:val="00E9503E"/>
    <w:rsid w:val="00EB0796"/>
    <w:rsid w:val="00EB1EC5"/>
    <w:rsid w:val="00EB6311"/>
    <w:rsid w:val="00EC4F87"/>
    <w:rsid w:val="00ED30E3"/>
    <w:rsid w:val="00ED395B"/>
    <w:rsid w:val="00EE7E83"/>
    <w:rsid w:val="00F151B2"/>
    <w:rsid w:val="00F16357"/>
    <w:rsid w:val="00F16F5B"/>
    <w:rsid w:val="00F174E0"/>
    <w:rsid w:val="00F3359B"/>
    <w:rsid w:val="00F36DA5"/>
    <w:rsid w:val="00F37D34"/>
    <w:rsid w:val="00F41469"/>
    <w:rsid w:val="00F50380"/>
    <w:rsid w:val="00F60E73"/>
    <w:rsid w:val="00F733C6"/>
    <w:rsid w:val="00F73CD3"/>
    <w:rsid w:val="00F824C8"/>
    <w:rsid w:val="00F82713"/>
    <w:rsid w:val="00F8287D"/>
    <w:rsid w:val="00F83A54"/>
    <w:rsid w:val="00F85509"/>
    <w:rsid w:val="00F8750D"/>
    <w:rsid w:val="00F96602"/>
    <w:rsid w:val="00FD0E8E"/>
    <w:rsid w:val="00FD71D6"/>
    <w:rsid w:val="00FF41EA"/>
    <w:rsid w:val="00FF792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onnector" idref="#_x0000_s1043">
          <o:proxy start="" idref="#_x0000_s1028" connectloc="2"/>
          <o:proxy end="" idref="#_x0000_s1029" connectloc="0"/>
        </o:r>
        <o:r id="V:Rule2" type="connector" idref="#_x0000_s1044">
          <o:proxy start="" idref="#_x0000_s1028" connectloc="2"/>
          <o:proxy end="" idref="#_x0000_s1031" connectloc="0"/>
        </o:r>
        <o:r id="V:Rule3" type="connector" idref="#_x0000_s1045">
          <o:proxy start="" idref="#_x0000_s1028" connectloc="2"/>
          <o:proxy end="" idref="#_x0000_s1030" connectloc="0"/>
        </o:r>
        <o:r id="V:Rule4" type="connector" idref="#_x0000_s1046">
          <o:proxy start="" idref="#_x0000_s1032" connectloc="0"/>
          <o:proxy end="" idref="#_x0000_s1034" connectloc="0"/>
        </o:r>
        <o:r id="V:Rule5" type="connector" idref="#_x0000_s1047">
          <o:proxy start="" idref="#_x0000_s1032" connectloc="2"/>
          <o:proxy end="" idref="#_x0000_s1035" connectloc="0"/>
        </o:r>
        <o:r id="V:Rule6" type="connector" idref="#_x0000_s1048">
          <o:proxy start="" idref="#_x0000_s1032" connectloc="2"/>
          <o:proxy end="" idref="#_x0000_s1037" connectloc="0"/>
        </o:r>
        <o:r id="V:Rule7" type="connector" idref="#_x0000_s1049">
          <o:proxy start="" idref="#_x0000_s1032" connectloc="2"/>
          <o:proxy end="" idref="#_x0000_s1036" connectloc="0"/>
        </o:r>
        <o:r id="V:Rule8" type="connector" idref="#_x0000_s1050">
          <o:proxy start="" idref="#_x0000_s1041" connectloc="0"/>
          <o:proxy end="" idref="#_x0000_s1033" connectloc="2"/>
        </o:r>
        <o:r id="V:Rule9" type="connector" idref="#_x0000_s1051">
          <o:proxy start="" idref="#_x0000_s1033" connectloc="2"/>
          <o:proxy end="" idref="#_x0000_s1042" connectloc="0"/>
        </o:r>
        <o:r id="V:Rule10" type="connector" idref="#_x0000_s1052">
          <o:proxy start="" idref="#_x0000_s1034" connectloc="2"/>
          <o:proxy end="" idref="#_x0000_s1038" connectloc="0"/>
        </o:r>
        <o:r id="V:Rule11" type="connector" idref="#_x0000_s1053">
          <o:proxy start="" idref="#_x0000_s1034" connectloc="2"/>
          <o:proxy end="" idref="#_x0000_s1039" connectloc="0"/>
        </o:r>
        <o:r id="V:Rule12" type="connector" idref="#_x0000_s1054">
          <o:proxy start="" idref="#_x0000_s1034" connectloc="2"/>
          <o:proxy end="" idref="#_x0000_s1040" connectloc="0"/>
        </o:r>
        <o:r id="V:Rule13" type="connector" idref="#_x0000_s1055"/>
        <o:r id="V:Rule14" type="connector" idref="#_x0000_s1073">
          <o:proxy start="" idref="#_x0000_s1058" connectloc="2"/>
          <o:proxy end="" idref="#_x0000_s1059" connectloc="0"/>
        </o:r>
        <o:r id="V:Rule15" type="connector" idref="#_x0000_s1074">
          <o:proxy start="" idref="#_x0000_s1058" connectloc="2"/>
          <o:proxy end="" idref="#_x0000_s1066" connectloc="0"/>
        </o:r>
        <o:r id="V:Rule16" type="connector" idref="#_x0000_s1075">
          <o:proxy start="" idref="#_x0000_s1059" connectloc="1"/>
          <o:proxy end="" idref="#_x0000_s1064" connectloc="1"/>
        </o:r>
        <o:r id="V:Rule17" type="connector" idref="#_x0000_s1076">
          <o:proxy start="" idref="#_x0000_s1060" connectloc="1"/>
        </o:r>
        <o:r id="V:Rule18" type="connector" idref="#_x0000_s1077">
          <o:proxy start="" idref="#_x0000_s1061" connectloc="1"/>
        </o:r>
        <o:r id="V:Rule19" type="connector" idref="#_x0000_s1078">
          <o:proxy start="" idref="#_x0000_s1062" connectloc="1"/>
        </o:r>
        <o:r id="V:Rule20" type="connector" idref="#_x0000_s1079">
          <o:proxy start="" idref="#_x0000_s1066" connectloc="2"/>
          <o:proxy end="" idref="#_x0000_s1067" connectloc="0"/>
        </o:r>
        <o:r id="V:Rule21" type="connector" idref="#_x0000_s1080">
          <o:proxy start="" idref="#_x0000_s1066" connectloc="2"/>
          <o:proxy end="" idref="#_x0000_s1068" connectloc="0"/>
        </o:r>
        <o:r id="V:Rule22" type="connector" idref="#_x0000_s1081"/>
        <o:r id="V:Rule23" type="connector" idref="#_x0000_s1082"/>
        <o:r id="V:Rule24" type="connector" idref="#_x0000_s1083"/>
        <o:r id="V:Rule25" type="connector" idref="#_x0000_s1084"/>
        <o:r id="V:Rule26" type="connector" idref="#_x0000_s1085"/>
        <o:r id="V:Rule27" type="connector" idref="#_x0000_s1086"/>
        <o:r id="V:Rule28" type="connector" idref="#_x0000_s1087">
          <o:proxy start="" idref="#_x0000_s1069" connectloc="3"/>
        </o:r>
        <o:r id="V:Rule29" type="connector" idref="#_x0000_s1088"/>
        <o:r id="V:Rule30" type="connector" idref="#_x0000_s1108">
          <o:proxy start="" idref="#_x0000_s1101" connectloc="2"/>
          <o:proxy end="" idref="#_x0000_s1102" connectloc="0"/>
        </o:r>
        <o:r id="V:Rule31" type="connector" idref="#_x0000_s1109">
          <o:proxy start="" idref="#_x0000_s1101" connectloc="2"/>
          <o:proxy end="" idref="#_x0000_s1103" connectloc="0"/>
        </o:r>
        <o:r id="V:Rule32" type="connector" idref="#_x0000_s1110">
          <o:proxy start="" idref="#_x0000_s1102" connectloc="2"/>
          <o:proxy end="" idref="#_x0000_s1104" connectloc="0"/>
        </o:r>
        <o:r id="V:Rule33" type="connector" idref="#_x0000_s1111">
          <o:proxy start="" idref="#_x0000_s1102" connectloc="2"/>
          <o:proxy end="" idref="#_x0000_s1105" connectloc="0"/>
        </o:r>
        <o:r id="V:Rule34" type="connector" idref="#_x0000_s1112">
          <o:proxy start="" idref="#_x0000_s1103" connectloc="2"/>
          <o:proxy end="" idref="#_x0000_s1106" connectloc="0"/>
        </o:r>
        <o:r id="V:Rule35" type="connector" idref="#_x0000_s1113">
          <o:proxy start="" idref="#_x0000_s1103" connectloc="2"/>
          <o:proxy end="" idref="#_x0000_s1107" connectloc="0"/>
        </o:r>
        <o:r id="V:Rule36" type="connector" idref="#_x0000_s1092">
          <o:proxy start="" idref="#_x0000_s1098" connectloc="1"/>
          <o:proxy end="" idref="#_x0000_s1091" connectloc="1"/>
        </o:r>
        <o:r id="V:Rule37" type="connector" idref="#_x0000_s1094">
          <o:proxy start="" idref="#_x0000_s1098" connectloc="4"/>
          <o:proxy end="" idref="#_x0000_s1091" connectloc="4"/>
        </o:r>
        <o:r id="V:Rule38" type="connector" idref="#_x0000_s1093">
          <o:proxy start="" idref="#_x0000_s1098" connectloc="7"/>
          <o:proxy end="" idref="#_x0000_s1091" connectloc="7"/>
        </o:r>
        <o:r id="V:Rule39" type="connector" idref="#_x0000_s1114">
          <o:proxy start="" idref="#_x0000_s1101" connectloc="2"/>
        </o:r>
        <o:r id="V:Rule40" type="connector" idref="#_x0000_s1129">
          <o:proxy start="" idref="#_x0000_s1118" connectloc="1"/>
          <o:proxy end="" idref="#_x0000_s1123" connectloc="1"/>
        </o:r>
        <o:r id="V:Rule41" type="connector" idref="#_x0000_s1130">
          <o:proxy start="" idref="#_x0000_s1121" connectloc="1"/>
        </o:r>
        <o:r id="V:Rule42" type="connector" idref="#_x0000_s1131">
          <o:proxy start="" idref="#_x0000_s1122" connectloc="1"/>
        </o:r>
        <o:r id="V:Rule43" type="connector" idref="#_x0000_s1132">
          <o:proxy start="" idref="#_x0000_s1117" connectloc="2"/>
          <o:proxy end="" idref="#_x0000_s1118" connectloc="0"/>
        </o:r>
        <o:r id="V:Rule44" type="connector" idref="#_x0000_s1133">
          <o:proxy start="" idref="#_x0000_s1117" connectloc="2"/>
          <o:proxy end="" idref="#_x0000_s1119" connectloc="0"/>
        </o:r>
        <o:r id="V:Rule45" type="connector" idref="#_x0000_s1134">
          <o:proxy start="" idref="#_x0000_s1117" connectloc="2"/>
          <o:proxy end="" idref="#_x0000_s1120" connectloc="0"/>
        </o:r>
        <o:r id="V:Rule46" type="connector" idref="#_x0000_s1135">
          <o:proxy start="" idref="#_x0000_s1119" connectloc="2"/>
          <o:proxy end="" idref="#_x0000_s1124" connectloc="0"/>
        </o:r>
        <o:r id="V:Rule47" type="connector" idref="#_x0000_s1136">
          <o:proxy start="" idref="#_x0000_s1119" connectloc="2"/>
          <o:proxy end="" idref="#_x0000_s1125" connectloc="0"/>
        </o:r>
        <o:r id="V:Rule48" type="connector" idref="#_x0000_s1137">
          <o:proxy start="" idref="#_x0000_s1120" connectloc="3"/>
          <o:proxy end="" idref="#_x0000_s1128" connectloc="3"/>
        </o:r>
        <o:r id="V:Rule49" type="connector" idref="#_x0000_s1138">
          <o:proxy start="" idref="#_x0000_s1126" connectloc="3"/>
        </o:r>
        <o:r id="V:Rule50" type="connector" idref="#_x0000_s1139">
          <o:proxy start="" idref="#_x0000_s1127"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9C7"/>
    <w:rPr>
      <w:rFonts w:ascii="Times New Roman" w:eastAsia="Times New Roman" w:hAnsi="Times New Roman"/>
      <w:sz w:val="24"/>
      <w:szCs w:val="24"/>
      <w:lang w:val="ru-RU" w:eastAsia="ru-RU"/>
    </w:rPr>
  </w:style>
  <w:style w:type="paragraph" w:styleId="1">
    <w:name w:val="heading 1"/>
    <w:basedOn w:val="a"/>
    <w:link w:val="10"/>
    <w:qFormat/>
    <w:rsid w:val="004939C7"/>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7346FD"/>
    <w:pPr>
      <w:keepNext/>
      <w:keepLines/>
      <w:spacing w:before="200"/>
      <w:outlineLvl w:val="1"/>
    </w:pPr>
    <w:rPr>
      <w:rFonts w:ascii="Cambria" w:hAnsi="Cambria"/>
      <w:b/>
      <w:bCs/>
      <w:color w:val="4F81BD"/>
      <w:sz w:val="26"/>
      <w:szCs w:val="26"/>
    </w:rPr>
  </w:style>
  <w:style w:type="paragraph" w:styleId="3">
    <w:name w:val="heading 3"/>
    <w:basedOn w:val="a"/>
    <w:link w:val="30"/>
    <w:qFormat/>
    <w:rsid w:val="004939C7"/>
    <w:pPr>
      <w:spacing w:before="100" w:beforeAutospacing="1" w:after="100" w:afterAutospacing="1"/>
      <w:outlineLvl w:val="2"/>
    </w:pPr>
    <w:rPr>
      <w:b/>
      <w:bCs/>
      <w:i/>
      <w:iCs/>
      <w:color w:val="000000"/>
    </w:rPr>
  </w:style>
  <w:style w:type="paragraph" w:styleId="4">
    <w:name w:val="heading 4"/>
    <w:basedOn w:val="a"/>
    <w:next w:val="a"/>
    <w:link w:val="40"/>
    <w:qFormat/>
    <w:rsid w:val="00B72504"/>
    <w:pPr>
      <w:keepNext/>
      <w:spacing w:before="240" w:after="60"/>
      <w:outlineLvl w:val="3"/>
    </w:pPr>
    <w:rPr>
      <w:b/>
      <w:bCs/>
      <w:sz w:val="28"/>
      <w:szCs w:val="28"/>
      <w:lang w:val="uk-UA"/>
    </w:rPr>
  </w:style>
  <w:style w:type="paragraph" w:styleId="5">
    <w:name w:val="heading 5"/>
    <w:basedOn w:val="a"/>
    <w:next w:val="a"/>
    <w:qFormat/>
    <w:rsid w:val="00DD15FC"/>
    <w:pPr>
      <w:spacing w:before="240" w:after="60"/>
      <w:outlineLvl w:val="4"/>
    </w:pPr>
    <w:rPr>
      <w:b/>
      <w:bCs/>
      <w:i/>
      <w:iCs/>
      <w:sz w:val="26"/>
      <w:szCs w:val="26"/>
      <w:lang w:val="uk-UA"/>
    </w:rPr>
  </w:style>
  <w:style w:type="paragraph" w:styleId="6">
    <w:name w:val="heading 6"/>
    <w:basedOn w:val="a"/>
    <w:next w:val="a"/>
    <w:link w:val="60"/>
    <w:qFormat/>
    <w:rsid w:val="00DD15FC"/>
    <w:pPr>
      <w:spacing w:before="240" w:after="60"/>
      <w:outlineLvl w:val="5"/>
    </w:pPr>
    <w:rPr>
      <w:b/>
      <w:bCs/>
      <w:sz w:val="22"/>
      <w:szCs w:val="22"/>
      <w:lang w:val="uk-UA"/>
    </w:rPr>
  </w:style>
  <w:style w:type="paragraph" w:styleId="7">
    <w:name w:val="heading 7"/>
    <w:basedOn w:val="a"/>
    <w:next w:val="a"/>
    <w:qFormat/>
    <w:rsid w:val="00DD15FC"/>
    <w:pPr>
      <w:keepNext/>
      <w:tabs>
        <w:tab w:val="left" w:pos="1260"/>
      </w:tabs>
      <w:ind w:left="360"/>
      <w:jc w:val="center"/>
      <w:outlineLvl w:val="6"/>
    </w:pPr>
    <w:rPr>
      <w:b/>
      <w:sz w:val="28"/>
      <w:szCs w:val="20"/>
      <w:lang w:val="uk-UA"/>
    </w:rPr>
  </w:style>
  <w:style w:type="paragraph" w:styleId="8">
    <w:name w:val="heading 8"/>
    <w:basedOn w:val="a"/>
    <w:next w:val="a"/>
    <w:qFormat/>
    <w:rsid w:val="00DD15FC"/>
    <w:pPr>
      <w:spacing w:before="240" w:after="60"/>
      <w:outlineLvl w:val="7"/>
    </w:pPr>
    <w:rPr>
      <w:i/>
      <w:iCs/>
      <w:lang w:val="uk-UA"/>
    </w:rPr>
  </w:style>
  <w:style w:type="paragraph" w:styleId="9">
    <w:name w:val="heading 9"/>
    <w:basedOn w:val="a"/>
    <w:next w:val="a"/>
    <w:qFormat/>
    <w:rsid w:val="00DD15FC"/>
    <w:pPr>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9C7"/>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rsid w:val="004939C7"/>
    <w:rPr>
      <w:rFonts w:ascii="Times New Roman" w:eastAsia="Times New Roman" w:hAnsi="Times New Roman" w:cs="Times New Roman"/>
      <w:b/>
      <w:bCs/>
      <w:i/>
      <w:iCs/>
      <w:color w:val="000000"/>
      <w:sz w:val="24"/>
      <w:szCs w:val="24"/>
      <w:lang w:val="ru-RU" w:eastAsia="ru-RU"/>
    </w:rPr>
  </w:style>
  <w:style w:type="character" w:styleId="a3">
    <w:name w:val="Hyperlink"/>
    <w:basedOn w:val="a0"/>
    <w:rsid w:val="004939C7"/>
    <w:rPr>
      <w:color w:val="0000FF"/>
      <w:u w:val="single"/>
    </w:rPr>
  </w:style>
  <w:style w:type="paragraph" w:styleId="a4">
    <w:name w:val="Normal (Web)"/>
    <w:basedOn w:val="a"/>
    <w:uiPriority w:val="99"/>
    <w:rsid w:val="004939C7"/>
    <w:pPr>
      <w:spacing w:before="100" w:beforeAutospacing="1" w:after="100" w:afterAutospacing="1"/>
    </w:pPr>
  </w:style>
  <w:style w:type="character" w:styleId="a5">
    <w:name w:val="Emphasis"/>
    <w:basedOn w:val="a0"/>
    <w:uiPriority w:val="20"/>
    <w:qFormat/>
    <w:rsid w:val="004939C7"/>
    <w:rPr>
      <w:i/>
      <w:iCs/>
    </w:rPr>
  </w:style>
  <w:style w:type="character" w:styleId="a6">
    <w:name w:val="Strong"/>
    <w:basedOn w:val="a0"/>
    <w:uiPriority w:val="22"/>
    <w:qFormat/>
    <w:rsid w:val="004939C7"/>
    <w:rPr>
      <w:b/>
      <w:bCs/>
    </w:rPr>
  </w:style>
  <w:style w:type="paragraph" w:styleId="a7">
    <w:name w:val="footer"/>
    <w:basedOn w:val="a"/>
    <w:link w:val="a8"/>
    <w:rsid w:val="004939C7"/>
    <w:pPr>
      <w:tabs>
        <w:tab w:val="center" w:pos="4677"/>
        <w:tab w:val="right" w:pos="9355"/>
      </w:tabs>
    </w:pPr>
  </w:style>
  <w:style w:type="character" w:customStyle="1" w:styleId="a8">
    <w:name w:val="Нижний колонтитул Знак"/>
    <w:basedOn w:val="a0"/>
    <w:link w:val="a7"/>
    <w:rsid w:val="004939C7"/>
    <w:rPr>
      <w:rFonts w:ascii="Times New Roman" w:eastAsia="Times New Roman" w:hAnsi="Times New Roman" w:cs="Times New Roman"/>
      <w:sz w:val="24"/>
      <w:szCs w:val="24"/>
      <w:lang w:val="ru-RU" w:eastAsia="ru-RU"/>
    </w:rPr>
  </w:style>
  <w:style w:type="character" w:styleId="a9">
    <w:name w:val="page number"/>
    <w:basedOn w:val="a0"/>
    <w:rsid w:val="004939C7"/>
  </w:style>
  <w:style w:type="paragraph" w:styleId="aa">
    <w:name w:val="Balloon Text"/>
    <w:basedOn w:val="a"/>
    <w:link w:val="ab"/>
    <w:uiPriority w:val="99"/>
    <w:semiHidden/>
    <w:unhideWhenUsed/>
    <w:rsid w:val="004939C7"/>
    <w:rPr>
      <w:rFonts w:ascii="Tahoma" w:hAnsi="Tahoma" w:cs="Tahoma"/>
      <w:sz w:val="16"/>
      <w:szCs w:val="16"/>
    </w:rPr>
  </w:style>
  <w:style w:type="character" w:customStyle="1" w:styleId="ab">
    <w:name w:val="Текст выноски Знак"/>
    <w:basedOn w:val="a0"/>
    <w:link w:val="aa"/>
    <w:uiPriority w:val="99"/>
    <w:semiHidden/>
    <w:rsid w:val="004939C7"/>
    <w:rPr>
      <w:rFonts w:ascii="Tahoma" w:eastAsia="Times New Roman" w:hAnsi="Tahoma" w:cs="Tahoma"/>
      <w:sz w:val="16"/>
      <w:szCs w:val="16"/>
      <w:lang w:val="ru-RU" w:eastAsia="ru-RU"/>
    </w:rPr>
  </w:style>
  <w:style w:type="paragraph" w:styleId="ac">
    <w:name w:val="List Paragraph"/>
    <w:basedOn w:val="a"/>
    <w:uiPriority w:val="34"/>
    <w:qFormat/>
    <w:rsid w:val="00BF0671"/>
    <w:pPr>
      <w:ind w:left="720"/>
      <w:contextualSpacing/>
    </w:pPr>
  </w:style>
  <w:style w:type="character" w:customStyle="1" w:styleId="y5black">
    <w:name w:val="y5_black"/>
    <w:basedOn w:val="a0"/>
    <w:rsid w:val="00093BD7"/>
  </w:style>
  <w:style w:type="character" w:customStyle="1" w:styleId="y5blacky5bg">
    <w:name w:val="y5_black y5_bg"/>
    <w:basedOn w:val="a0"/>
    <w:rsid w:val="00093BD7"/>
  </w:style>
  <w:style w:type="character" w:customStyle="1" w:styleId="20">
    <w:name w:val="Заголовок 2 Знак"/>
    <w:basedOn w:val="a0"/>
    <w:link w:val="2"/>
    <w:uiPriority w:val="9"/>
    <w:semiHidden/>
    <w:rsid w:val="007346FD"/>
    <w:rPr>
      <w:rFonts w:ascii="Cambria" w:eastAsia="Times New Roman" w:hAnsi="Cambria" w:cs="Times New Roman"/>
      <w:b/>
      <w:bCs/>
      <w:color w:val="4F81BD"/>
      <w:sz w:val="26"/>
      <w:szCs w:val="26"/>
      <w:lang w:val="ru-RU" w:eastAsia="ru-RU"/>
    </w:rPr>
  </w:style>
  <w:style w:type="table" w:styleId="ad">
    <w:name w:val="Table Grid"/>
    <w:basedOn w:val="a1"/>
    <w:uiPriority w:val="59"/>
    <w:rsid w:val="000D77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rsid w:val="00B72504"/>
    <w:rPr>
      <w:rFonts w:ascii="Times New Roman" w:eastAsia="Times New Roman" w:hAnsi="Times New Roman" w:cs="Times New Roman"/>
      <w:b/>
      <w:bCs/>
      <w:sz w:val="28"/>
      <w:szCs w:val="28"/>
      <w:lang w:eastAsia="ru-RU"/>
    </w:rPr>
  </w:style>
  <w:style w:type="paragraph" w:styleId="31">
    <w:name w:val="Body Text Indent 3"/>
    <w:basedOn w:val="a"/>
    <w:link w:val="32"/>
    <w:rsid w:val="00B72504"/>
    <w:pPr>
      <w:ind w:firstLine="567"/>
      <w:jc w:val="both"/>
    </w:pPr>
    <w:rPr>
      <w:szCs w:val="20"/>
      <w:lang w:val="uk-UA" w:eastAsia="uk-UA"/>
    </w:rPr>
  </w:style>
  <w:style w:type="character" w:customStyle="1" w:styleId="32">
    <w:name w:val="Основной текст с отступом 3 Знак"/>
    <w:basedOn w:val="a0"/>
    <w:link w:val="31"/>
    <w:rsid w:val="00B72504"/>
    <w:rPr>
      <w:rFonts w:ascii="Times New Roman" w:eastAsia="Times New Roman" w:hAnsi="Times New Roman" w:cs="Times New Roman"/>
      <w:sz w:val="24"/>
      <w:szCs w:val="20"/>
      <w:lang w:eastAsia="uk-UA"/>
    </w:rPr>
  </w:style>
  <w:style w:type="paragraph" w:customStyle="1" w:styleId="rtejustify">
    <w:name w:val="rtejustify"/>
    <w:basedOn w:val="a"/>
    <w:rsid w:val="00672EE1"/>
    <w:pPr>
      <w:spacing w:before="100" w:beforeAutospacing="1" w:after="100" w:afterAutospacing="1"/>
    </w:pPr>
    <w:rPr>
      <w:lang w:val="uk-UA" w:eastAsia="uk-UA"/>
    </w:rPr>
  </w:style>
  <w:style w:type="paragraph" w:styleId="21">
    <w:name w:val="Body Text Indent 2"/>
    <w:basedOn w:val="a"/>
    <w:rsid w:val="00F733C6"/>
    <w:pPr>
      <w:spacing w:after="120" w:line="480" w:lineRule="auto"/>
      <w:ind w:left="283"/>
    </w:pPr>
    <w:rPr>
      <w:lang w:val="uk-UA"/>
    </w:rPr>
  </w:style>
  <w:style w:type="character" w:customStyle="1" w:styleId="12">
    <w:name w:val=" Знак Знак12"/>
    <w:basedOn w:val="a0"/>
    <w:rsid w:val="00DD15FC"/>
    <w:rPr>
      <w:rFonts w:ascii="Arial" w:hAnsi="Arial" w:cs="Arial"/>
      <w:b/>
      <w:bCs/>
      <w:kern w:val="32"/>
      <w:sz w:val="32"/>
      <w:szCs w:val="32"/>
      <w:lang w:eastAsia="ru-RU"/>
    </w:rPr>
  </w:style>
  <w:style w:type="character" w:customStyle="1" w:styleId="11">
    <w:name w:val=" Знак Знак11"/>
    <w:basedOn w:val="a0"/>
    <w:rsid w:val="00DD15FC"/>
    <w:rPr>
      <w:rFonts w:ascii="Arial" w:hAnsi="Arial" w:cs="Arial"/>
      <w:b/>
      <w:bCs/>
      <w:i/>
      <w:iCs/>
      <w:sz w:val="28"/>
      <w:szCs w:val="28"/>
      <w:lang w:eastAsia="ru-RU"/>
    </w:rPr>
  </w:style>
  <w:style w:type="character" w:customStyle="1" w:styleId="100">
    <w:name w:val=" Знак Знак10"/>
    <w:basedOn w:val="a0"/>
    <w:rsid w:val="00DD15FC"/>
    <w:rPr>
      <w:rFonts w:ascii="Arial" w:hAnsi="Arial" w:cs="Arial"/>
      <w:b/>
      <w:bCs/>
      <w:sz w:val="26"/>
      <w:szCs w:val="26"/>
      <w:lang w:eastAsia="ru-RU"/>
    </w:rPr>
  </w:style>
  <w:style w:type="paragraph" w:styleId="ae">
    <w:name w:val="Body Text"/>
    <w:basedOn w:val="a"/>
    <w:link w:val="af"/>
    <w:rsid w:val="00DD15FC"/>
    <w:pPr>
      <w:spacing w:after="120"/>
    </w:pPr>
    <w:rPr>
      <w:lang w:val="uk-UA"/>
    </w:rPr>
  </w:style>
  <w:style w:type="paragraph" w:customStyle="1" w:styleId="Arial">
    <w:name w:val="Arial"/>
    <w:aliases w:val="14 pt"/>
    <w:basedOn w:val="af0"/>
    <w:rsid w:val="00DD15FC"/>
    <w:pPr>
      <w:widowControl w:val="0"/>
      <w:autoSpaceDE w:val="0"/>
      <w:autoSpaceDN w:val="0"/>
      <w:adjustRightInd w:val="0"/>
      <w:spacing w:before="0" w:after="0"/>
      <w:outlineLvl w:val="9"/>
    </w:pPr>
    <w:rPr>
      <w:kern w:val="0"/>
      <w:sz w:val="28"/>
      <w:szCs w:val="28"/>
      <w:lang w:eastAsia="uk-UA"/>
    </w:rPr>
  </w:style>
  <w:style w:type="paragraph" w:styleId="af0">
    <w:name w:val="Title"/>
    <w:basedOn w:val="a"/>
    <w:qFormat/>
    <w:rsid w:val="00DD15FC"/>
    <w:pPr>
      <w:spacing w:before="240" w:after="60"/>
      <w:jc w:val="center"/>
      <w:outlineLvl w:val="0"/>
    </w:pPr>
    <w:rPr>
      <w:rFonts w:ascii="Arial" w:hAnsi="Arial" w:cs="Arial"/>
      <w:b/>
      <w:bCs/>
      <w:kern w:val="28"/>
      <w:sz w:val="32"/>
      <w:szCs w:val="32"/>
      <w:lang w:val="uk-UA"/>
    </w:rPr>
  </w:style>
  <w:style w:type="paragraph" w:customStyle="1" w:styleId="13">
    <w:name w:val="заголовок 1"/>
    <w:basedOn w:val="a"/>
    <w:next w:val="a"/>
    <w:rsid w:val="00DD15FC"/>
    <w:pPr>
      <w:keepNext/>
      <w:widowControl w:val="0"/>
      <w:jc w:val="center"/>
    </w:pPr>
    <w:rPr>
      <w:sz w:val="28"/>
      <w:szCs w:val="20"/>
    </w:rPr>
  </w:style>
  <w:style w:type="paragraph" w:styleId="22">
    <w:name w:val="Body Text 2"/>
    <w:basedOn w:val="a"/>
    <w:link w:val="23"/>
    <w:rsid w:val="00DD15FC"/>
    <w:pPr>
      <w:spacing w:after="120" w:line="480" w:lineRule="auto"/>
    </w:pPr>
    <w:rPr>
      <w:lang w:val="uk-UA"/>
    </w:rPr>
  </w:style>
  <w:style w:type="paragraph" w:customStyle="1" w:styleId="contexthead">
    <w:name w:val="context_head"/>
    <w:basedOn w:val="a"/>
    <w:rsid w:val="00DD15FC"/>
    <w:pPr>
      <w:pBdr>
        <w:left w:val="single" w:sz="36" w:space="5" w:color="D6D7D9"/>
      </w:pBdr>
      <w:spacing w:after="200"/>
    </w:pPr>
  </w:style>
  <w:style w:type="paragraph" w:styleId="af1">
    <w:name w:val="Block Text"/>
    <w:basedOn w:val="a"/>
    <w:rsid w:val="00DD15FC"/>
    <w:pPr>
      <w:ind w:left="-851" w:right="-908" w:firstLine="709"/>
      <w:jc w:val="both"/>
    </w:pPr>
    <w:rPr>
      <w:sz w:val="28"/>
      <w:szCs w:val="20"/>
    </w:rPr>
  </w:style>
  <w:style w:type="paragraph" w:styleId="af2">
    <w:name w:val="Body Text Indent"/>
    <w:basedOn w:val="a"/>
    <w:rsid w:val="00DD15FC"/>
    <w:pPr>
      <w:spacing w:after="120"/>
      <w:ind w:left="283"/>
    </w:pPr>
    <w:rPr>
      <w:lang w:val="uk-UA"/>
    </w:rPr>
  </w:style>
  <w:style w:type="paragraph" w:styleId="33">
    <w:name w:val="Body Text 3"/>
    <w:basedOn w:val="a"/>
    <w:rsid w:val="00DD15FC"/>
    <w:pPr>
      <w:spacing w:after="120"/>
    </w:pPr>
    <w:rPr>
      <w:sz w:val="16"/>
      <w:szCs w:val="16"/>
      <w:lang w:val="uk-UA"/>
    </w:rPr>
  </w:style>
  <w:style w:type="paragraph" w:styleId="af3">
    <w:name w:val="header"/>
    <w:basedOn w:val="a"/>
    <w:rsid w:val="00DD15FC"/>
    <w:pPr>
      <w:tabs>
        <w:tab w:val="center" w:pos="4153"/>
        <w:tab w:val="right" w:pos="8306"/>
      </w:tabs>
    </w:pPr>
    <w:rPr>
      <w:sz w:val="20"/>
      <w:szCs w:val="20"/>
    </w:rPr>
  </w:style>
  <w:style w:type="paragraph" w:styleId="af4">
    <w:name w:val="caption"/>
    <w:basedOn w:val="a"/>
    <w:next w:val="a"/>
    <w:qFormat/>
    <w:rsid w:val="00DD15FC"/>
    <w:pPr>
      <w:spacing w:before="120" w:after="120"/>
    </w:pPr>
    <w:rPr>
      <w:b/>
      <w:sz w:val="20"/>
      <w:szCs w:val="20"/>
    </w:rPr>
  </w:style>
  <w:style w:type="paragraph" w:customStyle="1" w:styleId="BodyText2">
    <w:name w:val="Body Text 2"/>
    <w:basedOn w:val="a"/>
    <w:rsid w:val="00DD15FC"/>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Normal">
    <w:name w:val="Normal"/>
    <w:rsid w:val="00DD15FC"/>
    <w:pPr>
      <w:widowControl w:val="0"/>
      <w:spacing w:line="260" w:lineRule="auto"/>
      <w:ind w:firstLine="260"/>
      <w:jc w:val="both"/>
    </w:pPr>
    <w:rPr>
      <w:rFonts w:ascii="Arial" w:eastAsia="Times New Roman" w:hAnsi="Arial"/>
      <w:snapToGrid w:val="0"/>
      <w:sz w:val="18"/>
      <w:lang w:eastAsia="ru-RU"/>
    </w:rPr>
  </w:style>
  <w:style w:type="paragraph" w:customStyle="1" w:styleId="BodyTextIndent3">
    <w:name w:val="Body Text Indent 3"/>
    <w:basedOn w:val="a"/>
    <w:rsid w:val="00DD15FC"/>
    <w:pPr>
      <w:overflowPunct w:val="0"/>
      <w:autoSpaceDE w:val="0"/>
      <w:autoSpaceDN w:val="0"/>
      <w:adjustRightInd w:val="0"/>
      <w:spacing w:after="120"/>
      <w:ind w:left="283"/>
      <w:textAlignment w:val="baseline"/>
    </w:pPr>
    <w:rPr>
      <w:color w:val="000000"/>
      <w:sz w:val="16"/>
      <w:szCs w:val="20"/>
      <w:lang w:val="uk-UA" w:eastAsia="uk-UA"/>
    </w:rPr>
  </w:style>
  <w:style w:type="paragraph" w:customStyle="1" w:styleId="FR2">
    <w:name w:val="FR2"/>
    <w:rsid w:val="00DD15FC"/>
    <w:pPr>
      <w:widowControl w:val="0"/>
      <w:autoSpaceDE w:val="0"/>
      <w:autoSpaceDN w:val="0"/>
      <w:adjustRightInd w:val="0"/>
      <w:spacing w:before="60"/>
      <w:ind w:left="280"/>
    </w:pPr>
    <w:rPr>
      <w:rFonts w:ascii="Arial" w:eastAsia="Times New Roman" w:hAnsi="Arial" w:cs="Arial"/>
      <w:i/>
      <w:iCs/>
      <w:sz w:val="18"/>
      <w:szCs w:val="18"/>
      <w:lang w:eastAsia="ru-RU"/>
    </w:rPr>
  </w:style>
  <w:style w:type="paragraph" w:customStyle="1" w:styleId="af5">
    <w:name w:val="ДинТекстОбыч"/>
    <w:basedOn w:val="a"/>
    <w:autoRedefine/>
    <w:rsid w:val="00DD15FC"/>
    <w:pPr>
      <w:widowControl w:val="0"/>
      <w:ind w:firstLine="697"/>
      <w:jc w:val="both"/>
    </w:pPr>
    <w:rPr>
      <w:color w:val="000000"/>
      <w:sz w:val="28"/>
      <w:szCs w:val="28"/>
      <w:lang w:val="uk-UA"/>
    </w:rPr>
  </w:style>
  <w:style w:type="paragraph" w:customStyle="1" w:styleId="BodyTextIndent2">
    <w:name w:val="Body Text Indent 2"/>
    <w:basedOn w:val="a"/>
    <w:rsid w:val="00DD15FC"/>
    <w:pPr>
      <w:overflowPunct w:val="0"/>
      <w:autoSpaceDE w:val="0"/>
      <w:autoSpaceDN w:val="0"/>
      <w:adjustRightInd w:val="0"/>
      <w:ind w:left="645"/>
      <w:textAlignment w:val="baseline"/>
    </w:pPr>
    <w:rPr>
      <w:b/>
      <w:sz w:val="28"/>
      <w:szCs w:val="20"/>
      <w:lang w:val="uk-UA"/>
    </w:rPr>
  </w:style>
  <w:style w:type="paragraph" w:customStyle="1" w:styleId="blankTabl-heading">
    <w:name w:val="blank_Tabl-heading"/>
    <w:basedOn w:val="a"/>
    <w:rsid w:val="00DD15FC"/>
    <w:pPr>
      <w:suppressAutoHyphens/>
      <w:autoSpaceDE w:val="0"/>
      <w:autoSpaceDN w:val="0"/>
      <w:adjustRightInd w:val="0"/>
      <w:spacing w:before="57" w:after="28" w:line="288" w:lineRule="auto"/>
      <w:jc w:val="center"/>
      <w:textAlignment w:val="center"/>
    </w:pPr>
    <w:rPr>
      <w:rFonts w:ascii="HeliosCond" w:hAnsi="HeliosCond" w:cs="HeliosCond"/>
      <w:b/>
      <w:bCs/>
      <w:color w:val="000000"/>
      <w:spacing w:val="-1"/>
      <w:w w:val="98"/>
      <w:sz w:val="20"/>
      <w:szCs w:val="20"/>
    </w:rPr>
  </w:style>
  <w:style w:type="paragraph" w:customStyle="1" w:styleId="DefinitionTerm">
    <w:name w:val="Definition Term"/>
    <w:basedOn w:val="a"/>
    <w:next w:val="a"/>
    <w:rsid w:val="00DD15FC"/>
    <w:pPr>
      <w:widowControl w:val="0"/>
    </w:pPr>
    <w:rPr>
      <w:lang w:val="en-AU" w:eastAsia="en-US"/>
    </w:rPr>
  </w:style>
  <w:style w:type="paragraph" w:customStyle="1" w:styleId="xl23">
    <w:name w:val="xl23"/>
    <w:basedOn w:val="a"/>
    <w:rsid w:val="00DD15FC"/>
    <w:pPr>
      <w:spacing w:before="100" w:beforeAutospacing="1" w:after="100" w:afterAutospacing="1"/>
      <w:jc w:val="center"/>
    </w:pPr>
    <w:rPr>
      <w:rFonts w:eastAsia="Arial Unicode MS"/>
      <w:color w:val="000000"/>
      <w:sz w:val="22"/>
      <w:szCs w:val="22"/>
    </w:rPr>
  </w:style>
  <w:style w:type="paragraph" w:customStyle="1" w:styleId="H3">
    <w:name w:val="H3"/>
    <w:basedOn w:val="a"/>
    <w:next w:val="a"/>
    <w:rsid w:val="00DD15FC"/>
    <w:pPr>
      <w:keepNext/>
      <w:widowControl w:val="0"/>
      <w:spacing w:before="100" w:after="100"/>
      <w:outlineLvl w:val="3"/>
    </w:pPr>
    <w:rPr>
      <w:b/>
      <w:bCs/>
      <w:sz w:val="28"/>
      <w:szCs w:val="28"/>
      <w:lang w:val="en-AU" w:eastAsia="en-US"/>
    </w:rPr>
  </w:style>
  <w:style w:type="paragraph" w:customStyle="1" w:styleId="Address">
    <w:name w:val="Address"/>
    <w:basedOn w:val="a"/>
    <w:next w:val="a"/>
    <w:rsid w:val="00DD15FC"/>
    <w:pPr>
      <w:widowControl w:val="0"/>
    </w:pPr>
    <w:rPr>
      <w:i/>
      <w:iCs/>
      <w:lang w:val="en-AU" w:eastAsia="en-US"/>
    </w:rPr>
  </w:style>
  <w:style w:type="paragraph" w:customStyle="1" w:styleId="DefinitionList">
    <w:name w:val="Definition List"/>
    <w:basedOn w:val="a"/>
    <w:next w:val="DefinitionTerm"/>
    <w:rsid w:val="00DD15FC"/>
    <w:pPr>
      <w:widowControl w:val="0"/>
      <w:ind w:left="360"/>
    </w:pPr>
    <w:rPr>
      <w:lang w:val="en-US" w:eastAsia="en-US"/>
    </w:rPr>
  </w:style>
  <w:style w:type="character" w:customStyle="1" w:styleId="Definition">
    <w:name w:val="Definition"/>
    <w:rsid w:val="00DD15FC"/>
    <w:rPr>
      <w:i/>
      <w:iCs/>
    </w:rPr>
  </w:style>
  <w:style w:type="paragraph" w:customStyle="1" w:styleId="H1">
    <w:name w:val="H1"/>
    <w:basedOn w:val="a"/>
    <w:next w:val="a"/>
    <w:rsid w:val="00DD15FC"/>
    <w:pPr>
      <w:keepNext/>
      <w:widowControl w:val="0"/>
      <w:spacing w:before="100" w:after="100"/>
      <w:outlineLvl w:val="1"/>
    </w:pPr>
    <w:rPr>
      <w:b/>
      <w:bCs/>
      <w:kern w:val="36"/>
      <w:sz w:val="48"/>
      <w:szCs w:val="48"/>
      <w:lang w:val="en-US" w:eastAsia="en-US"/>
    </w:rPr>
  </w:style>
  <w:style w:type="paragraph" w:customStyle="1" w:styleId="H2">
    <w:name w:val="H2"/>
    <w:basedOn w:val="a"/>
    <w:next w:val="a"/>
    <w:rsid w:val="00DD15FC"/>
    <w:pPr>
      <w:keepNext/>
      <w:widowControl w:val="0"/>
      <w:spacing w:before="100" w:after="100"/>
      <w:outlineLvl w:val="2"/>
    </w:pPr>
    <w:rPr>
      <w:b/>
      <w:bCs/>
      <w:sz w:val="36"/>
      <w:szCs w:val="36"/>
      <w:lang w:val="en-US" w:eastAsia="en-US"/>
    </w:rPr>
  </w:style>
  <w:style w:type="paragraph" w:customStyle="1" w:styleId="H4">
    <w:name w:val="H4"/>
    <w:basedOn w:val="a"/>
    <w:next w:val="a"/>
    <w:rsid w:val="00DD15FC"/>
    <w:pPr>
      <w:keepNext/>
      <w:widowControl w:val="0"/>
      <w:spacing w:before="100" w:after="100"/>
      <w:outlineLvl w:val="4"/>
    </w:pPr>
    <w:rPr>
      <w:b/>
      <w:bCs/>
      <w:lang w:val="en-US" w:eastAsia="en-US"/>
    </w:rPr>
  </w:style>
  <w:style w:type="paragraph" w:customStyle="1" w:styleId="H5">
    <w:name w:val="H5"/>
    <w:basedOn w:val="a"/>
    <w:next w:val="a"/>
    <w:rsid w:val="00DD15FC"/>
    <w:pPr>
      <w:keepNext/>
      <w:widowControl w:val="0"/>
      <w:spacing w:before="100" w:after="100"/>
      <w:outlineLvl w:val="5"/>
    </w:pPr>
    <w:rPr>
      <w:b/>
      <w:bCs/>
      <w:sz w:val="20"/>
      <w:szCs w:val="20"/>
      <w:lang w:val="en-US" w:eastAsia="en-US"/>
    </w:rPr>
  </w:style>
  <w:style w:type="paragraph" w:customStyle="1" w:styleId="H6">
    <w:name w:val="H6"/>
    <w:basedOn w:val="a"/>
    <w:next w:val="a"/>
    <w:rsid w:val="00DD15FC"/>
    <w:pPr>
      <w:keepNext/>
      <w:widowControl w:val="0"/>
      <w:spacing w:before="100" w:after="100"/>
      <w:outlineLvl w:val="6"/>
    </w:pPr>
    <w:rPr>
      <w:b/>
      <w:bCs/>
      <w:sz w:val="16"/>
      <w:szCs w:val="16"/>
      <w:lang w:val="en-US" w:eastAsia="en-US"/>
    </w:rPr>
  </w:style>
  <w:style w:type="paragraph" w:customStyle="1" w:styleId="Blockquote">
    <w:name w:val="Blockquote"/>
    <w:basedOn w:val="a"/>
    <w:rsid w:val="00DD15FC"/>
    <w:pPr>
      <w:widowControl w:val="0"/>
      <w:spacing w:before="100" w:after="100"/>
      <w:ind w:left="360" w:right="360"/>
    </w:pPr>
    <w:rPr>
      <w:lang w:val="en-US" w:eastAsia="en-US"/>
    </w:rPr>
  </w:style>
  <w:style w:type="character" w:customStyle="1" w:styleId="CITE">
    <w:name w:val="CITE"/>
    <w:rsid w:val="00DD15FC"/>
    <w:rPr>
      <w:i/>
      <w:iCs/>
    </w:rPr>
  </w:style>
  <w:style w:type="character" w:customStyle="1" w:styleId="CODE">
    <w:name w:val="CODE"/>
    <w:rsid w:val="00DD15FC"/>
    <w:rPr>
      <w:rFonts w:ascii="Courier New" w:hAnsi="Courier New" w:cs="Courier New"/>
      <w:sz w:val="20"/>
      <w:szCs w:val="20"/>
    </w:rPr>
  </w:style>
  <w:style w:type="character" w:customStyle="1" w:styleId="Keyboard">
    <w:name w:val="Keyboard"/>
    <w:rsid w:val="00DD15FC"/>
    <w:rPr>
      <w:rFonts w:ascii="Courier New" w:hAnsi="Courier New" w:cs="Courier New"/>
      <w:b/>
      <w:bCs/>
      <w:sz w:val="20"/>
      <w:szCs w:val="20"/>
    </w:rPr>
  </w:style>
  <w:style w:type="paragraph" w:customStyle="1" w:styleId="Preformatted">
    <w:name w:val="Preformatted"/>
    <w:basedOn w:val="a"/>
    <w:rsid w:val="00DD15F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en-US" w:eastAsia="en-US"/>
    </w:rPr>
  </w:style>
  <w:style w:type="paragraph" w:customStyle="1" w:styleId="z-BottomofForm">
    <w:name w:val="z-Bottom of Form"/>
    <w:next w:val="a"/>
    <w:hidden/>
    <w:rsid w:val="00DD15FC"/>
    <w:pPr>
      <w:widowControl w:val="0"/>
      <w:pBdr>
        <w:top w:val="double" w:sz="2" w:space="0" w:color="000000"/>
      </w:pBdr>
      <w:jc w:val="center"/>
    </w:pPr>
    <w:rPr>
      <w:rFonts w:ascii="Arial" w:eastAsia="Times New Roman" w:hAnsi="Arial" w:cs="Arial"/>
      <w:vanish/>
      <w:sz w:val="16"/>
      <w:szCs w:val="16"/>
      <w:lang w:val="en-US" w:eastAsia="en-US"/>
    </w:rPr>
  </w:style>
  <w:style w:type="paragraph" w:customStyle="1" w:styleId="z-TopofForm">
    <w:name w:val="z-Top of Form"/>
    <w:next w:val="a"/>
    <w:hidden/>
    <w:rsid w:val="00DD15FC"/>
    <w:pPr>
      <w:widowControl w:val="0"/>
      <w:pBdr>
        <w:bottom w:val="double" w:sz="2" w:space="0" w:color="000000"/>
      </w:pBdr>
      <w:jc w:val="center"/>
    </w:pPr>
    <w:rPr>
      <w:rFonts w:ascii="Arial" w:eastAsia="Times New Roman" w:hAnsi="Arial" w:cs="Arial"/>
      <w:vanish/>
      <w:sz w:val="16"/>
      <w:szCs w:val="16"/>
      <w:lang w:val="en-US" w:eastAsia="en-US"/>
    </w:rPr>
  </w:style>
  <w:style w:type="character" w:customStyle="1" w:styleId="Sample">
    <w:name w:val="Sample"/>
    <w:rsid w:val="00DD15FC"/>
    <w:rPr>
      <w:rFonts w:ascii="Courier New" w:hAnsi="Courier New" w:cs="Courier New"/>
    </w:rPr>
  </w:style>
  <w:style w:type="character" w:customStyle="1" w:styleId="Typewriter">
    <w:name w:val="Typewriter"/>
    <w:rsid w:val="00DD15FC"/>
    <w:rPr>
      <w:rFonts w:ascii="Courier New" w:hAnsi="Courier New" w:cs="Courier New"/>
      <w:sz w:val="20"/>
      <w:szCs w:val="20"/>
    </w:rPr>
  </w:style>
  <w:style w:type="character" w:customStyle="1" w:styleId="Variable">
    <w:name w:val="Variable"/>
    <w:rsid w:val="00DD15FC"/>
    <w:rPr>
      <w:i/>
      <w:iCs/>
    </w:rPr>
  </w:style>
  <w:style w:type="character" w:customStyle="1" w:styleId="HTMLMarkup">
    <w:name w:val="HTML Markup"/>
    <w:rsid w:val="00DD15FC"/>
    <w:rPr>
      <w:vanish/>
      <w:color w:val="FF0000"/>
    </w:rPr>
  </w:style>
  <w:style w:type="character" w:customStyle="1" w:styleId="Comment">
    <w:name w:val="Comment"/>
    <w:rsid w:val="00DD15FC"/>
    <w:rPr>
      <w:vanish/>
    </w:rPr>
  </w:style>
  <w:style w:type="paragraph" w:customStyle="1" w:styleId="xl24">
    <w:name w:val="xl24"/>
    <w:basedOn w:val="a"/>
    <w:rsid w:val="00DD15FC"/>
    <w:pPr>
      <w:pBdr>
        <w:top w:val="single" w:sz="4" w:space="0" w:color="auto"/>
        <w:left w:val="single" w:sz="4" w:space="0" w:color="auto"/>
      </w:pBdr>
      <w:spacing w:before="100" w:beforeAutospacing="1" w:after="100" w:afterAutospacing="1"/>
      <w:jc w:val="center"/>
    </w:pPr>
    <w:rPr>
      <w:rFonts w:eastAsia="Arial Unicode MS"/>
      <w:sz w:val="18"/>
      <w:szCs w:val="18"/>
    </w:rPr>
  </w:style>
  <w:style w:type="paragraph" w:customStyle="1" w:styleId="xl25">
    <w:name w:val="xl25"/>
    <w:basedOn w:val="a"/>
    <w:rsid w:val="00DD15FC"/>
    <w:pPr>
      <w:pBdr>
        <w:top w:val="single" w:sz="4" w:space="0" w:color="auto"/>
      </w:pBdr>
      <w:spacing w:before="100" w:beforeAutospacing="1" w:after="100" w:afterAutospacing="1"/>
      <w:jc w:val="center"/>
    </w:pPr>
    <w:rPr>
      <w:rFonts w:eastAsia="Arial Unicode MS"/>
      <w:sz w:val="18"/>
      <w:szCs w:val="18"/>
    </w:rPr>
  </w:style>
  <w:style w:type="paragraph" w:customStyle="1" w:styleId="xl26">
    <w:name w:val="xl26"/>
    <w:basedOn w:val="a"/>
    <w:rsid w:val="00DD15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8"/>
      <w:szCs w:val="18"/>
    </w:rPr>
  </w:style>
  <w:style w:type="paragraph" w:customStyle="1" w:styleId="xl27">
    <w:name w:val="xl27"/>
    <w:basedOn w:val="a"/>
    <w:rsid w:val="00DD15F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8"/>
      <w:szCs w:val="18"/>
    </w:rPr>
  </w:style>
  <w:style w:type="paragraph" w:customStyle="1" w:styleId="xl28">
    <w:name w:val="xl28"/>
    <w:basedOn w:val="a"/>
    <w:rsid w:val="00DD15FC"/>
    <w:pPr>
      <w:pBdr>
        <w:top w:val="single" w:sz="4" w:space="0" w:color="auto"/>
        <w:left w:val="single" w:sz="4" w:space="0" w:color="auto"/>
      </w:pBdr>
      <w:spacing w:before="100" w:beforeAutospacing="1" w:after="100" w:afterAutospacing="1"/>
      <w:jc w:val="center"/>
    </w:pPr>
    <w:rPr>
      <w:rFonts w:eastAsia="Arial Unicode MS"/>
      <w:sz w:val="18"/>
      <w:szCs w:val="18"/>
    </w:rPr>
  </w:style>
  <w:style w:type="paragraph" w:customStyle="1" w:styleId="xl29">
    <w:name w:val="xl29"/>
    <w:basedOn w:val="a"/>
    <w:rsid w:val="00DD15FC"/>
    <w:pPr>
      <w:pBdr>
        <w:top w:val="single" w:sz="4" w:space="0" w:color="auto"/>
      </w:pBdr>
      <w:spacing w:before="100" w:beforeAutospacing="1" w:after="100" w:afterAutospacing="1"/>
      <w:jc w:val="center"/>
    </w:pPr>
    <w:rPr>
      <w:rFonts w:eastAsia="Arial Unicode MS"/>
      <w:sz w:val="18"/>
      <w:szCs w:val="18"/>
    </w:rPr>
  </w:style>
  <w:style w:type="paragraph" w:customStyle="1" w:styleId="xl30">
    <w:name w:val="xl30"/>
    <w:basedOn w:val="a"/>
    <w:rsid w:val="00DD15FC"/>
    <w:pPr>
      <w:pBdr>
        <w:top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1">
    <w:name w:val="xl31"/>
    <w:basedOn w:val="a"/>
    <w:rsid w:val="00DD15FC"/>
    <w:pPr>
      <w:pBdr>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2">
    <w:name w:val="xl32"/>
    <w:basedOn w:val="a"/>
    <w:rsid w:val="00DD15FC"/>
    <w:pPr>
      <w:pBdr>
        <w:bottom w:val="single" w:sz="4" w:space="0" w:color="auto"/>
      </w:pBdr>
      <w:spacing w:before="100" w:beforeAutospacing="1" w:after="100" w:afterAutospacing="1"/>
      <w:jc w:val="center"/>
    </w:pPr>
    <w:rPr>
      <w:rFonts w:eastAsia="Arial Unicode MS"/>
      <w:sz w:val="18"/>
      <w:szCs w:val="18"/>
    </w:rPr>
  </w:style>
  <w:style w:type="paragraph" w:customStyle="1" w:styleId="xl33">
    <w:name w:val="xl33"/>
    <w:basedOn w:val="a"/>
    <w:rsid w:val="00DD15FC"/>
    <w:pPr>
      <w:pBdr>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4">
    <w:name w:val="xl34"/>
    <w:basedOn w:val="a"/>
    <w:rsid w:val="00DD15FC"/>
    <w:pPr>
      <w:pBdr>
        <w:top w:val="single" w:sz="4" w:space="0" w:color="auto"/>
        <w:left w:val="single" w:sz="4" w:space="0" w:color="auto"/>
      </w:pBdr>
      <w:spacing w:before="100" w:beforeAutospacing="1" w:after="100" w:afterAutospacing="1"/>
    </w:pPr>
    <w:rPr>
      <w:rFonts w:eastAsia="Arial Unicode MS"/>
      <w:sz w:val="18"/>
      <w:szCs w:val="18"/>
    </w:rPr>
  </w:style>
  <w:style w:type="paragraph" w:customStyle="1" w:styleId="xl35">
    <w:name w:val="xl35"/>
    <w:basedOn w:val="a"/>
    <w:rsid w:val="00DD15FC"/>
    <w:pPr>
      <w:pBdr>
        <w:top w:val="single" w:sz="4" w:space="0" w:color="auto"/>
      </w:pBdr>
      <w:spacing w:before="100" w:beforeAutospacing="1" w:after="100" w:afterAutospacing="1"/>
    </w:pPr>
    <w:rPr>
      <w:rFonts w:eastAsia="Arial Unicode MS"/>
      <w:sz w:val="18"/>
      <w:szCs w:val="18"/>
    </w:rPr>
  </w:style>
  <w:style w:type="paragraph" w:customStyle="1" w:styleId="xl36">
    <w:name w:val="xl36"/>
    <w:basedOn w:val="a"/>
    <w:rsid w:val="00DD15FC"/>
    <w:pPr>
      <w:pBdr>
        <w:top w:val="single" w:sz="4" w:space="0" w:color="auto"/>
        <w:right w:val="single" w:sz="4" w:space="0" w:color="auto"/>
      </w:pBdr>
      <w:spacing w:before="100" w:beforeAutospacing="1" w:after="100" w:afterAutospacing="1"/>
    </w:pPr>
    <w:rPr>
      <w:rFonts w:eastAsia="Arial Unicode MS"/>
      <w:sz w:val="18"/>
      <w:szCs w:val="18"/>
    </w:rPr>
  </w:style>
  <w:style w:type="paragraph" w:customStyle="1" w:styleId="xl37">
    <w:name w:val="xl37"/>
    <w:basedOn w:val="a"/>
    <w:rsid w:val="00DD15FC"/>
    <w:pPr>
      <w:pBdr>
        <w:left w:val="single" w:sz="4" w:space="0" w:color="auto"/>
        <w:bottom w:val="single" w:sz="4" w:space="0" w:color="auto"/>
      </w:pBdr>
      <w:spacing w:before="100" w:beforeAutospacing="1" w:after="100" w:afterAutospacing="1"/>
    </w:pPr>
    <w:rPr>
      <w:rFonts w:eastAsia="Arial Unicode MS"/>
      <w:sz w:val="18"/>
      <w:szCs w:val="18"/>
    </w:rPr>
  </w:style>
  <w:style w:type="paragraph" w:customStyle="1" w:styleId="xl38">
    <w:name w:val="xl38"/>
    <w:basedOn w:val="a"/>
    <w:rsid w:val="00DD15FC"/>
    <w:pPr>
      <w:pBdr>
        <w:bottom w:val="single" w:sz="4" w:space="0" w:color="auto"/>
      </w:pBdr>
      <w:spacing w:before="100" w:beforeAutospacing="1" w:after="100" w:afterAutospacing="1"/>
    </w:pPr>
    <w:rPr>
      <w:rFonts w:eastAsia="Arial Unicode MS"/>
      <w:sz w:val="18"/>
      <w:szCs w:val="18"/>
    </w:rPr>
  </w:style>
  <w:style w:type="paragraph" w:customStyle="1" w:styleId="xl39">
    <w:name w:val="xl39"/>
    <w:basedOn w:val="a"/>
    <w:rsid w:val="00DD15FC"/>
    <w:pPr>
      <w:pBdr>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40">
    <w:name w:val="xl40"/>
    <w:basedOn w:val="a"/>
    <w:rsid w:val="00DD15FC"/>
    <w:pPr>
      <w:pBdr>
        <w:top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1">
    <w:name w:val="xl41"/>
    <w:basedOn w:val="a"/>
    <w:rsid w:val="00DD15FC"/>
    <w:pPr>
      <w:pBdr>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42">
    <w:name w:val="xl42"/>
    <w:basedOn w:val="a"/>
    <w:rsid w:val="00DD15FC"/>
    <w:pPr>
      <w:pBdr>
        <w:bottom w:val="single" w:sz="4" w:space="0" w:color="auto"/>
      </w:pBdr>
      <w:spacing w:before="100" w:beforeAutospacing="1" w:after="100" w:afterAutospacing="1"/>
      <w:jc w:val="center"/>
    </w:pPr>
    <w:rPr>
      <w:rFonts w:eastAsia="Arial Unicode MS"/>
      <w:sz w:val="18"/>
      <w:szCs w:val="18"/>
    </w:rPr>
  </w:style>
  <w:style w:type="paragraph" w:customStyle="1" w:styleId="xl43">
    <w:name w:val="xl43"/>
    <w:basedOn w:val="a"/>
    <w:rsid w:val="00DD15FC"/>
    <w:pPr>
      <w:pBdr>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4">
    <w:name w:val="xl44"/>
    <w:basedOn w:val="a"/>
    <w:rsid w:val="00DD15FC"/>
    <w:pPr>
      <w:pBdr>
        <w:top w:val="single" w:sz="4" w:space="0" w:color="auto"/>
        <w:left w:val="single" w:sz="4" w:space="5" w:color="auto"/>
        <w:right w:val="single" w:sz="4" w:space="0" w:color="auto"/>
      </w:pBdr>
      <w:spacing w:before="100" w:beforeAutospacing="1" w:after="100" w:afterAutospacing="1"/>
      <w:ind w:firstLineChars="100"/>
      <w:textAlignment w:val="top"/>
    </w:pPr>
    <w:rPr>
      <w:rFonts w:eastAsia="Arial Unicode MS"/>
      <w:sz w:val="18"/>
      <w:szCs w:val="18"/>
    </w:rPr>
  </w:style>
  <w:style w:type="paragraph" w:customStyle="1" w:styleId="xl45">
    <w:name w:val="xl45"/>
    <w:basedOn w:val="a"/>
    <w:rsid w:val="00DD15FC"/>
    <w:pPr>
      <w:pBdr>
        <w:left w:val="single" w:sz="4" w:space="5" w:color="auto"/>
        <w:bottom w:val="single" w:sz="4" w:space="0" w:color="auto"/>
        <w:right w:val="single" w:sz="4" w:space="0" w:color="auto"/>
      </w:pBdr>
      <w:spacing w:before="100" w:beforeAutospacing="1" w:after="100" w:afterAutospacing="1"/>
      <w:ind w:firstLineChars="100"/>
      <w:textAlignment w:val="top"/>
    </w:pPr>
    <w:rPr>
      <w:rFonts w:eastAsia="Arial Unicode MS"/>
      <w:sz w:val="18"/>
      <w:szCs w:val="18"/>
    </w:rPr>
  </w:style>
  <w:style w:type="paragraph" w:customStyle="1" w:styleId="xl46">
    <w:name w:val="xl46"/>
    <w:basedOn w:val="a"/>
    <w:rsid w:val="00DD15FC"/>
    <w:pPr>
      <w:pBdr>
        <w:top w:val="single" w:sz="4" w:space="0" w:color="auto"/>
        <w:left w:val="single" w:sz="4" w:space="5" w:color="auto"/>
        <w:bottom w:val="single" w:sz="4" w:space="0" w:color="auto"/>
        <w:right w:val="single" w:sz="4" w:space="0" w:color="auto"/>
      </w:pBdr>
      <w:spacing w:before="100" w:beforeAutospacing="1" w:after="100" w:afterAutospacing="1"/>
      <w:ind w:firstLineChars="100"/>
      <w:textAlignment w:val="top"/>
    </w:pPr>
    <w:rPr>
      <w:rFonts w:eastAsia="Arial Unicode MS"/>
      <w:sz w:val="18"/>
      <w:szCs w:val="18"/>
    </w:rPr>
  </w:style>
  <w:style w:type="paragraph" w:customStyle="1" w:styleId="xl47">
    <w:name w:val="xl47"/>
    <w:basedOn w:val="a"/>
    <w:rsid w:val="00DD15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xl48">
    <w:name w:val="xl48"/>
    <w:basedOn w:val="a"/>
    <w:rsid w:val="00DD15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9">
    <w:name w:val="xl49"/>
    <w:basedOn w:val="a"/>
    <w:rsid w:val="00DD15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character" w:customStyle="1" w:styleId="90">
    <w:name w:val=" Знак Знак9"/>
    <w:basedOn w:val="a0"/>
    <w:rsid w:val="00DD15FC"/>
    <w:rPr>
      <w:b/>
      <w:bCs/>
      <w:sz w:val="28"/>
      <w:szCs w:val="28"/>
      <w:lang w:val="uk-UA"/>
    </w:rPr>
  </w:style>
  <w:style w:type="character" w:customStyle="1" w:styleId="60">
    <w:name w:val="Заголовок 6 Знак"/>
    <w:basedOn w:val="a0"/>
    <w:link w:val="6"/>
    <w:rsid w:val="00DD15FC"/>
    <w:rPr>
      <w:b/>
      <w:bCs/>
      <w:sz w:val="22"/>
      <w:szCs w:val="22"/>
      <w:lang w:val="uk-UA" w:eastAsia="ru-RU" w:bidi="ar-SA"/>
    </w:rPr>
  </w:style>
  <w:style w:type="character" w:customStyle="1" w:styleId="af">
    <w:name w:val="Основной текст Знак"/>
    <w:basedOn w:val="a0"/>
    <w:link w:val="ae"/>
    <w:rsid w:val="00DD15FC"/>
    <w:rPr>
      <w:sz w:val="24"/>
      <w:szCs w:val="24"/>
      <w:lang w:val="uk-UA" w:eastAsia="ru-RU" w:bidi="ar-SA"/>
    </w:rPr>
  </w:style>
  <w:style w:type="paragraph" w:styleId="af6">
    <w:name w:val="Subtitle"/>
    <w:basedOn w:val="a"/>
    <w:link w:val="af7"/>
    <w:qFormat/>
    <w:rsid w:val="00DD15FC"/>
    <w:pPr>
      <w:spacing w:before="120" w:after="120"/>
      <w:jc w:val="center"/>
    </w:pPr>
    <w:rPr>
      <w:b/>
      <w:szCs w:val="20"/>
      <w:lang w:val="uk-UA" w:eastAsia="en-US"/>
    </w:rPr>
  </w:style>
  <w:style w:type="paragraph" w:styleId="af8">
    <w:name w:val="Plain Text"/>
    <w:basedOn w:val="a"/>
    <w:link w:val="af9"/>
    <w:unhideWhenUsed/>
    <w:rsid w:val="00DD15FC"/>
    <w:rPr>
      <w:rFonts w:ascii="Courier New" w:hAnsi="Courier New"/>
      <w:sz w:val="20"/>
      <w:szCs w:val="20"/>
      <w:lang w:val="en-US" w:eastAsia="en-US"/>
    </w:rPr>
  </w:style>
  <w:style w:type="paragraph" w:customStyle="1" w:styleId="FR1">
    <w:name w:val="FR1"/>
    <w:rsid w:val="00DD15FC"/>
    <w:pPr>
      <w:widowControl w:val="0"/>
      <w:snapToGrid w:val="0"/>
      <w:spacing w:before="300"/>
    </w:pPr>
    <w:rPr>
      <w:rFonts w:ascii="Arial" w:eastAsia="Times New Roman" w:hAnsi="Arial"/>
      <w:b/>
      <w:i/>
      <w:sz w:val="18"/>
      <w:lang w:eastAsia="ru-RU"/>
    </w:rPr>
  </w:style>
  <w:style w:type="paragraph" w:customStyle="1" w:styleId="14">
    <w:name w:val="Обычный1"/>
    <w:rsid w:val="001F358A"/>
    <w:pPr>
      <w:widowControl w:val="0"/>
      <w:spacing w:line="280" w:lineRule="auto"/>
      <w:ind w:firstLine="300"/>
      <w:jc w:val="both"/>
    </w:pPr>
    <w:rPr>
      <w:rFonts w:ascii="Times New Roman" w:eastAsia="Times New Roman" w:hAnsi="Times New Roman"/>
      <w:snapToGrid w:val="0"/>
      <w:lang w:eastAsia="ru-RU"/>
    </w:rPr>
  </w:style>
  <w:style w:type="character" w:customStyle="1" w:styleId="23">
    <w:name w:val="Основной текст 2 Знак"/>
    <w:basedOn w:val="a0"/>
    <w:link w:val="22"/>
    <w:rsid w:val="008E5B8A"/>
    <w:rPr>
      <w:rFonts w:ascii="Times New Roman" w:eastAsia="Times New Roman" w:hAnsi="Times New Roman"/>
      <w:sz w:val="24"/>
      <w:szCs w:val="24"/>
      <w:lang w:val="uk-UA"/>
    </w:rPr>
  </w:style>
  <w:style w:type="character" w:styleId="afa">
    <w:name w:val="Subtle Emphasis"/>
    <w:basedOn w:val="a0"/>
    <w:uiPriority w:val="19"/>
    <w:qFormat/>
    <w:rsid w:val="00211DBE"/>
    <w:rPr>
      <w:i/>
      <w:iCs/>
      <w:color w:val="808080"/>
    </w:rPr>
  </w:style>
  <w:style w:type="paragraph" w:styleId="HTML">
    <w:name w:val="HTML Preformatted"/>
    <w:basedOn w:val="a"/>
    <w:link w:val="HTML0"/>
    <w:uiPriority w:val="99"/>
    <w:unhideWhenUsed/>
    <w:rsid w:val="004F0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F0CEF"/>
    <w:rPr>
      <w:rFonts w:ascii="Courier New" w:eastAsia="Times New Roman" w:hAnsi="Courier New" w:cs="Courier New"/>
    </w:rPr>
  </w:style>
  <w:style w:type="character" w:customStyle="1" w:styleId="af7">
    <w:name w:val="Подзаголовок Знак"/>
    <w:basedOn w:val="a0"/>
    <w:link w:val="af6"/>
    <w:rsid w:val="009318FC"/>
    <w:rPr>
      <w:rFonts w:ascii="Times New Roman" w:eastAsia="Times New Roman" w:hAnsi="Times New Roman"/>
      <w:b/>
      <w:sz w:val="24"/>
      <w:lang w:val="uk-UA" w:eastAsia="en-US"/>
    </w:rPr>
  </w:style>
  <w:style w:type="character" w:customStyle="1" w:styleId="af9">
    <w:name w:val="Текст Знак"/>
    <w:basedOn w:val="a0"/>
    <w:link w:val="af8"/>
    <w:rsid w:val="009318FC"/>
    <w:rPr>
      <w:rFonts w:ascii="Courier New" w:eastAsia="Times New Roman" w:hAnsi="Courier New"/>
      <w:lang w:val="en-US" w:eastAsia="en-US"/>
    </w:rPr>
  </w:style>
</w:styles>
</file>

<file path=word/webSettings.xml><?xml version="1.0" encoding="utf-8"?>
<w:webSettings xmlns:r="http://schemas.openxmlformats.org/officeDocument/2006/relationships" xmlns:w="http://schemas.openxmlformats.org/wordprocessingml/2006/main">
  <w:divs>
    <w:div w:id="373194719">
      <w:bodyDiv w:val="1"/>
      <w:marLeft w:val="0"/>
      <w:marRight w:val="0"/>
      <w:marTop w:val="0"/>
      <w:marBottom w:val="0"/>
      <w:divBdr>
        <w:top w:val="none" w:sz="0" w:space="0" w:color="auto"/>
        <w:left w:val="none" w:sz="0" w:space="0" w:color="auto"/>
        <w:bottom w:val="none" w:sz="0" w:space="0" w:color="auto"/>
        <w:right w:val="none" w:sz="0" w:space="0" w:color="auto"/>
      </w:divBdr>
      <w:divsChild>
        <w:div w:id="163516214">
          <w:marLeft w:val="0"/>
          <w:marRight w:val="0"/>
          <w:marTop w:val="0"/>
          <w:marBottom w:val="0"/>
          <w:divBdr>
            <w:top w:val="none" w:sz="0" w:space="0" w:color="auto"/>
            <w:left w:val="none" w:sz="0" w:space="0" w:color="auto"/>
            <w:bottom w:val="none" w:sz="0" w:space="0" w:color="auto"/>
            <w:right w:val="none" w:sz="0" w:space="0" w:color="auto"/>
          </w:divBdr>
        </w:div>
      </w:divsChild>
    </w:div>
    <w:div w:id="454056934">
      <w:bodyDiv w:val="1"/>
      <w:marLeft w:val="0"/>
      <w:marRight w:val="0"/>
      <w:marTop w:val="0"/>
      <w:marBottom w:val="0"/>
      <w:divBdr>
        <w:top w:val="none" w:sz="0" w:space="0" w:color="auto"/>
        <w:left w:val="none" w:sz="0" w:space="0" w:color="auto"/>
        <w:bottom w:val="none" w:sz="0" w:space="0" w:color="auto"/>
        <w:right w:val="none" w:sz="0" w:space="0" w:color="auto"/>
      </w:divBdr>
    </w:div>
    <w:div w:id="502932541">
      <w:bodyDiv w:val="1"/>
      <w:marLeft w:val="0"/>
      <w:marRight w:val="0"/>
      <w:marTop w:val="0"/>
      <w:marBottom w:val="0"/>
      <w:divBdr>
        <w:top w:val="none" w:sz="0" w:space="0" w:color="auto"/>
        <w:left w:val="none" w:sz="0" w:space="0" w:color="auto"/>
        <w:bottom w:val="none" w:sz="0" w:space="0" w:color="auto"/>
        <w:right w:val="none" w:sz="0" w:space="0" w:color="auto"/>
      </w:divBdr>
      <w:divsChild>
        <w:div w:id="914972069">
          <w:marLeft w:val="0"/>
          <w:marRight w:val="0"/>
          <w:marTop w:val="0"/>
          <w:marBottom w:val="0"/>
          <w:divBdr>
            <w:top w:val="none" w:sz="0" w:space="0" w:color="auto"/>
            <w:left w:val="none" w:sz="0" w:space="0" w:color="auto"/>
            <w:bottom w:val="none" w:sz="0" w:space="0" w:color="auto"/>
            <w:right w:val="none" w:sz="0" w:space="0" w:color="auto"/>
          </w:divBdr>
        </w:div>
      </w:divsChild>
    </w:div>
    <w:div w:id="556670990">
      <w:bodyDiv w:val="1"/>
      <w:marLeft w:val="0"/>
      <w:marRight w:val="0"/>
      <w:marTop w:val="0"/>
      <w:marBottom w:val="0"/>
      <w:divBdr>
        <w:top w:val="none" w:sz="0" w:space="0" w:color="auto"/>
        <w:left w:val="none" w:sz="0" w:space="0" w:color="auto"/>
        <w:bottom w:val="none" w:sz="0" w:space="0" w:color="auto"/>
        <w:right w:val="none" w:sz="0" w:space="0" w:color="auto"/>
      </w:divBdr>
    </w:div>
    <w:div w:id="699234995">
      <w:bodyDiv w:val="1"/>
      <w:marLeft w:val="0"/>
      <w:marRight w:val="0"/>
      <w:marTop w:val="0"/>
      <w:marBottom w:val="0"/>
      <w:divBdr>
        <w:top w:val="none" w:sz="0" w:space="0" w:color="auto"/>
        <w:left w:val="none" w:sz="0" w:space="0" w:color="auto"/>
        <w:bottom w:val="none" w:sz="0" w:space="0" w:color="auto"/>
        <w:right w:val="none" w:sz="0" w:space="0" w:color="auto"/>
      </w:divBdr>
      <w:divsChild>
        <w:div w:id="747465032">
          <w:marLeft w:val="0"/>
          <w:marRight w:val="0"/>
          <w:marTop w:val="0"/>
          <w:marBottom w:val="0"/>
          <w:divBdr>
            <w:top w:val="none" w:sz="0" w:space="0" w:color="auto"/>
            <w:left w:val="none" w:sz="0" w:space="0" w:color="auto"/>
            <w:bottom w:val="none" w:sz="0" w:space="0" w:color="auto"/>
            <w:right w:val="none" w:sz="0" w:space="0" w:color="auto"/>
          </w:divBdr>
        </w:div>
      </w:divsChild>
    </w:div>
    <w:div w:id="705718097">
      <w:bodyDiv w:val="1"/>
      <w:marLeft w:val="0"/>
      <w:marRight w:val="0"/>
      <w:marTop w:val="0"/>
      <w:marBottom w:val="0"/>
      <w:divBdr>
        <w:top w:val="none" w:sz="0" w:space="0" w:color="auto"/>
        <w:left w:val="none" w:sz="0" w:space="0" w:color="auto"/>
        <w:bottom w:val="none" w:sz="0" w:space="0" w:color="auto"/>
        <w:right w:val="none" w:sz="0" w:space="0" w:color="auto"/>
      </w:divBdr>
    </w:div>
    <w:div w:id="752164826">
      <w:bodyDiv w:val="1"/>
      <w:marLeft w:val="0"/>
      <w:marRight w:val="0"/>
      <w:marTop w:val="0"/>
      <w:marBottom w:val="0"/>
      <w:divBdr>
        <w:top w:val="none" w:sz="0" w:space="0" w:color="auto"/>
        <w:left w:val="none" w:sz="0" w:space="0" w:color="auto"/>
        <w:bottom w:val="none" w:sz="0" w:space="0" w:color="auto"/>
        <w:right w:val="none" w:sz="0" w:space="0" w:color="auto"/>
      </w:divBdr>
      <w:divsChild>
        <w:div w:id="1416168736">
          <w:marLeft w:val="0"/>
          <w:marRight w:val="0"/>
          <w:marTop w:val="0"/>
          <w:marBottom w:val="0"/>
          <w:divBdr>
            <w:top w:val="none" w:sz="0" w:space="0" w:color="auto"/>
            <w:left w:val="none" w:sz="0" w:space="0" w:color="auto"/>
            <w:bottom w:val="none" w:sz="0" w:space="0" w:color="auto"/>
            <w:right w:val="none" w:sz="0" w:space="0" w:color="auto"/>
          </w:divBdr>
        </w:div>
      </w:divsChild>
    </w:div>
    <w:div w:id="949816575">
      <w:bodyDiv w:val="1"/>
      <w:marLeft w:val="0"/>
      <w:marRight w:val="0"/>
      <w:marTop w:val="0"/>
      <w:marBottom w:val="0"/>
      <w:divBdr>
        <w:top w:val="none" w:sz="0" w:space="0" w:color="auto"/>
        <w:left w:val="none" w:sz="0" w:space="0" w:color="auto"/>
        <w:bottom w:val="none" w:sz="0" w:space="0" w:color="auto"/>
        <w:right w:val="none" w:sz="0" w:space="0" w:color="auto"/>
      </w:divBdr>
    </w:div>
    <w:div w:id="1673336995">
      <w:bodyDiv w:val="1"/>
      <w:marLeft w:val="0"/>
      <w:marRight w:val="0"/>
      <w:marTop w:val="0"/>
      <w:marBottom w:val="0"/>
      <w:divBdr>
        <w:top w:val="none" w:sz="0" w:space="0" w:color="auto"/>
        <w:left w:val="none" w:sz="0" w:space="0" w:color="auto"/>
        <w:bottom w:val="none" w:sz="0" w:space="0" w:color="auto"/>
        <w:right w:val="none" w:sz="0" w:space="0" w:color="auto"/>
      </w:divBdr>
    </w:div>
    <w:div w:id="1787508038">
      <w:bodyDiv w:val="1"/>
      <w:marLeft w:val="0"/>
      <w:marRight w:val="0"/>
      <w:marTop w:val="0"/>
      <w:marBottom w:val="0"/>
      <w:divBdr>
        <w:top w:val="none" w:sz="0" w:space="0" w:color="auto"/>
        <w:left w:val="none" w:sz="0" w:space="0" w:color="auto"/>
        <w:bottom w:val="none" w:sz="0" w:space="0" w:color="auto"/>
        <w:right w:val="none" w:sz="0" w:space="0" w:color="auto"/>
      </w:divBdr>
      <w:divsChild>
        <w:div w:id="224339747">
          <w:marLeft w:val="0"/>
          <w:marRight w:val="0"/>
          <w:marTop w:val="0"/>
          <w:marBottom w:val="0"/>
          <w:divBdr>
            <w:top w:val="none" w:sz="0" w:space="0" w:color="auto"/>
            <w:left w:val="none" w:sz="0" w:space="0" w:color="auto"/>
            <w:bottom w:val="none" w:sz="0" w:space="0" w:color="auto"/>
            <w:right w:val="none" w:sz="0" w:space="0" w:color="auto"/>
          </w:divBdr>
        </w:div>
      </w:divsChild>
    </w:div>
    <w:div w:id="1823229056">
      <w:bodyDiv w:val="1"/>
      <w:marLeft w:val="0"/>
      <w:marRight w:val="0"/>
      <w:marTop w:val="0"/>
      <w:marBottom w:val="0"/>
      <w:divBdr>
        <w:top w:val="none" w:sz="0" w:space="0" w:color="auto"/>
        <w:left w:val="none" w:sz="0" w:space="0" w:color="auto"/>
        <w:bottom w:val="none" w:sz="0" w:space="0" w:color="auto"/>
        <w:right w:val="none" w:sz="0" w:space="0" w:color="auto"/>
      </w:divBdr>
    </w:div>
    <w:div w:id="1869365424">
      <w:bodyDiv w:val="1"/>
      <w:marLeft w:val="0"/>
      <w:marRight w:val="0"/>
      <w:marTop w:val="0"/>
      <w:marBottom w:val="0"/>
      <w:divBdr>
        <w:top w:val="none" w:sz="0" w:space="0" w:color="auto"/>
        <w:left w:val="none" w:sz="0" w:space="0" w:color="auto"/>
        <w:bottom w:val="none" w:sz="0" w:space="0" w:color="auto"/>
        <w:right w:val="none" w:sz="0" w:space="0" w:color="auto"/>
      </w:divBdr>
      <w:divsChild>
        <w:div w:id="1347514392">
          <w:marLeft w:val="0"/>
          <w:marRight w:val="0"/>
          <w:marTop w:val="0"/>
          <w:marBottom w:val="0"/>
          <w:divBdr>
            <w:top w:val="none" w:sz="0" w:space="0" w:color="auto"/>
            <w:left w:val="none" w:sz="0" w:space="0" w:color="auto"/>
            <w:bottom w:val="none" w:sz="0" w:space="0" w:color="auto"/>
            <w:right w:val="none" w:sz="0" w:space="0" w:color="auto"/>
          </w:divBdr>
        </w:div>
      </w:divsChild>
    </w:div>
    <w:div w:id="1900820458">
      <w:bodyDiv w:val="1"/>
      <w:marLeft w:val="0"/>
      <w:marRight w:val="0"/>
      <w:marTop w:val="0"/>
      <w:marBottom w:val="0"/>
      <w:divBdr>
        <w:top w:val="none" w:sz="0" w:space="0" w:color="auto"/>
        <w:left w:val="none" w:sz="0" w:space="0" w:color="auto"/>
        <w:bottom w:val="none" w:sz="0" w:space="0" w:color="auto"/>
        <w:right w:val="none" w:sz="0" w:space="0" w:color="auto"/>
      </w:divBdr>
      <w:divsChild>
        <w:div w:id="1648048865">
          <w:marLeft w:val="0"/>
          <w:marRight w:val="0"/>
          <w:marTop w:val="0"/>
          <w:marBottom w:val="0"/>
          <w:divBdr>
            <w:top w:val="none" w:sz="0" w:space="0" w:color="auto"/>
            <w:left w:val="none" w:sz="0" w:space="0" w:color="auto"/>
            <w:bottom w:val="none" w:sz="0" w:space="0" w:color="auto"/>
            <w:right w:val="none" w:sz="0" w:space="0" w:color="auto"/>
          </w:divBdr>
        </w:div>
      </w:divsChild>
    </w:div>
    <w:div w:id="1907493073">
      <w:bodyDiv w:val="1"/>
      <w:marLeft w:val="0"/>
      <w:marRight w:val="0"/>
      <w:marTop w:val="0"/>
      <w:marBottom w:val="0"/>
      <w:divBdr>
        <w:top w:val="none" w:sz="0" w:space="0" w:color="auto"/>
        <w:left w:val="none" w:sz="0" w:space="0" w:color="auto"/>
        <w:bottom w:val="none" w:sz="0" w:space="0" w:color="auto"/>
        <w:right w:val="none" w:sz="0" w:space="0" w:color="auto"/>
      </w:divBdr>
    </w:div>
    <w:div w:id="1937205863">
      <w:bodyDiv w:val="1"/>
      <w:marLeft w:val="0"/>
      <w:marRight w:val="0"/>
      <w:marTop w:val="0"/>
      <w:marBottom w:val="0"/>
      <w:divBdr>
        <w:top w:val="none" w:sz="0" w:space="0" w:color="auto"/>
        <w:left w:val="none" w:sz="0" w:space="0" w:color="auto"/>
        <w:bottom w:val="none" w:sz="0" w:space="0" w:color="auto"/>
        <w:right w:val="none" w:sz="0" w:space="0" w:color="auto"/>
      </w:divBdr>
    </w:div>
    <w:div w:id="1945729593">
      <w:bodyDiv w:val="1"/>
      <w:marLeft w:val="0"/>
      <w:marRight w:val="0"/>
      <w:marTop w:val="0"/>
      <w:marBottom w:val="0"/>
      <w:divBdr>
        <w:top w:val="none" w:sz="0" w:space="0" w:color="auto"/>
        <w:left w:val="none" w:sz="0" w:space="0" w:color="auto"/>
        <w:bottom w:val="none" w:sz="0" w:space="0" w:color="auto"/>
        <w:right w:val="none" w:sz="0" w:space="0" w:color="auto"/>
      </w:divBdr>
      <w:divsChild>
        <w:div w:id="365983045">
          <w:marLeft w:val="0"/>
          <w:marRight w:val="0"/>
          <w:marTop w:val="0"/>
          <w:marBottom w:val="0"/>
          <w:divBdr>
            <w:top w:val="none" w:sz="0" w:space="0" w:color="auto"/>
            <w:left w:val="none" w:sz="0" w:space="0" w:color="auto"/>
            <w:bottom w:val="none" w:sz="0" w:space="0" w:color="auto"/>
            <w:right w:val="none" w:sz="0" w:space="0" w:color="auto"/>
          </w:divBdr>
        </w:div>
      </w:divsChild>
    </w:div>
    <w:div w:id="21263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s.efaculty.kiev.ua/bug/1/r1/" TargetMode="External"/><Relationship Id="rId13" Type="http://schemas.openxmlformats.org/officeDocument/2006/relationships/hyperlink" Target="http://books.efaculty.kiev.ua/bug/1/r7/" TargetMode="External"/><Relationship Id="rId18" Type="http://schemas.openxmlformats.org/officeDocument/2006/relationships/hyperlink" Target="http://books.efaculty.kiev.ua/bug/1/r9/" TargetMode="External"/><Relationship Id="rId26" Type="http://schemas.openxmlformats.org/officeDocument/2006/relationships/hyperlink" Target="http://books.efaculty.kiev.ua/bug/1/r2/" TargetMode="External"/><Relationship Id="rId39" Type="http://schemas.openxmlformats.org/officeDocument/2006/relationships/hyperlink" Target="http://zakon4.rada.gov.ua/laws/show/3125-12" TargetMode="External"/><Relationship Id="rId3" Type="http://schemas.openxmlformats.org/officeDocument/2006/relationships/styles" Target="styles.xml"/><Relationship Id="rId21" Type="http://schemas.openxmlformats.org/officeDocument/2006/relationships/hyperlink" Target="http://books.efaculty.kiev.ua/bug/1/r1/" TargetMode="External"/><Relationship Id="rId34" Type="http://schemas.openxmlformats.org/officeDocument/2006/relationships/hyperlink" Target="http://books.efaculty.kiev.ua/bug/1/r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ooks.efaculty.kiev.ua/bug/1/r7/" TargetMode="External"/><Relationship Id="rId17" Type="http://schemas.openxmlformats.org/officeDocument/2006/relationships/hyperlink" Target="http://books.efaculty.kiev.ua/bug/1/r9/" TargetMode="External"/><Relationship Id="rId25" Type="http://schemas.openxmlformats.org/officeDocument/2006/relationships/hyperlink" Target="http://books.efaculty.kiev.ua/bug/1/r2/" TargetMode="External"/><Relationship Id="rId33" Type="http://schemas.openxmlformats.org/officeDocument/2006/relationships/hyperlink" Target="http://books.efaculty.kiev.ua/bug/1/r9/" TargetMode="External"/><Relationship Id="rId38" Type="http://schemas.openxmlformats.org/officeDocument/2006/relationships/hyperlink" Target="http://www.buhgalter911.com" TargetMode="External"/><Relationship Id="rId2" Type="http://schemas.openxmlformats.org/officeDocument/2006/relationships/numbering" Target="numbering.xml"/><Relationship Id="rId16" Type="http://schemas.openxmlformats.org/officeDocument/2006/relationships/hyperlink" Target="http://books.efaculty.kiev.ua/bug/1/r9/" TargetMode="External"/><Relationship Id="rId20" Type="http://schemas.openxmlformats.org/officeDocument/2006/relationships/hyperlink" Target="http://click02.begun.ru/click.jsp?url=bN*3-6utrK2t60VMV1sLfpGNlG-*FaBgReSZGmGc6-TSJjHWZkbwscF1-r9c1RGkCbNA92z*mVzTeNZ*B8BfMqAio-uXfhuIzvWau-6Th1gFEyd5nRSRk0HVBtbQG5yYXk*YM18mG44LqTJ7-pMXL6Vqzlw8oEvEsG5iHjdYzu*abimtBafYh1R2SiyswGubcFnUksCSahB0W4VDv5wtrpnGb0HkklKoCET1TGiQBoaaQ4jgsnVt2NKEliCAuI35f3hFUHdhEFpvmE13LBcIKqOUtSLww4Xnmt4LKaW8c7ORi5MBc9NdYGEqDWSomMEy3957BBwdAWQu1vJ7" TargetMode="External"/><Relationship Id="rId29" Type="http://schemas.openxmlformats.org/officeDocument/2006/relationships/hyperlink" Target="http://books.efaculty.kiev.ua/bug/1/r7/"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efaculty.kiev.ua/bug/1/r2/" TargetMode="External"/><Relationship Id="rId24" Type="http://schemas.openxmlformats.org/officeDocument/2006/relationships/hyperlink" Target="http://books.efaculty.kiev.ua/bug/1/r2/" TargetMode="External"/><Relationship Id="rId32" Type="http://schemas.openxmlformats.org/officeDocument/2006/relationships/hyperlink" Target="http://books.efaculty.kiev.ua/bug/1/r9/" TargetMode="External"/><Relationship Id="rId37" Type="http://schemas.openxmlformats.org/officeDocument/2006/relationships/hyperlink" Target="http://buhgalter911.com/Res%20/PSBO/PlanSchetov.asp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ooks.efaculty.kiev.ua/bug/1/r9/" TargetMode="External"/><Relationship Id="rId23" Type="http://schemas.openxmlformats.org/officeDocument/2006/relationships/hyperlink" Target="http://books.efaculty.kiev.ua/bug/1/r2/" TargetMode="External"/><Relationship Id="rId28" Type="http://schemas.openxmlformats.org/officeDocument/2006/relationships/hyperlink" Target="http://books.efaculty.kiev.ua/bug/1/r2/" TargetMode="External"/><Relationship Id="rId36" Type="http://schemas.openxmlformats.org/officeDocument/2006/relationships/hyperlink" Target="http://click02.begun.ru/click.jsp?url=bN*3-2FmZ2ZqALOFnpLCt1hEXaYjiAcl*jaMd5EO3wd0OqPIWFCwEOMSfSN5PI9eL9OMBw7NC8vRdb*CTAUlnwSCmJUCMBT89Ulsj5-OyZHGiSJCuxl8qgoHfNFQTgjGNlRscNRyCOmShfhZi3-JlLXYiI*BTuOLQYkqWCIomPFuBOPyL82QbYUs5HILkxbK6v6hJHQYHwwxGC-nwFCITENebQeRdPj5FIoEG2Cj-rbQKZlTovl6jcT6YKsdp6lMhmc-xAj8YyjtKtdPVqWKLQlCjaAtV0jSS9s2Drb4ijZkvNdq" TargetMode="External"/><Relationship Id="rId10" Type="http://schemas.openxmlformats.org/officeDocument/2006/relationships/hyperlink" Target="http://books.efaculty.kiev.ua/bug/1/r2/" TargetMode="External"/><Relationship Id="rId19" Type="http://schemas.openxmlformats.org/officeDocument/2006/relationships/hyperlink" Target="http://books.efaculty.kiev.ua/bug/1/r1/" TargetMode="External"/><Relationship Id="rId31" Type="http://schemas.openxmlformats.org/officeDocument/2006/relationships/hyperlink" Target="http://books.efaculty.kiev.ua/bug/1/r7/" TargetMode="External"/><Relationship Id="rId4" Type="http://schemas.openxmlformats.org/officeDocument/2006/relationships/settings" Target="settings.xml"/><Relationship Id="rId9" Type="http://schemas.openxmlformats.org/officeDocument/2006/relationships/hyperlink" Target="http://books.efaculty.kiev.ua/bug/1/r2/" TargetMode="External"/><Relationship Id="rId14" Type="http://schemas.openxmlformats.org/officeDocument/2006/relationships/hyperlink" Target="http://books.efaculty.kiev.ua/bug/1/r7/" TargetMode="External"/><Relationship Id="rId22" Type="http://schemas.openxmlformats.org/officeDocument/2006/relationships/hyperlink" Target="http://books.efaculty.kiev.ua/bug/1/r2/" TargetMode="External"/><Relationship Id="rId27" Type="http://schemas.openxmlformats.org/officeDocument/2006/relationships/hyperlink" Target="http://books.efaculty.kiev.ua/bug/1/r2/" TargetMode="External"/><Relationship Id="rId30" Type="http://schemas.openxmlformats.org/officeDocument/2006/relationships/hyperlink" Target="http://books.efaculty.kiev.ua/bug/1/r7/" TargetMode="External"/><Relationship Id="rId35" Type="http://schemas.openxmlformats.org/officeDocument/2006/relationships/hyperlink" Target="http://books.efaculty.kiev.ua/bug/1/r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9863-33CD-4028-8025-46D62B42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128942</Words>
  <Characters>73498</Characters>
  <Application>Microsoft Office Word</Application>
  <DocSecurity>0</DocSecurity>
  <Lines>612</Lines>
  <Paragraphs>404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
  <LinksUpToDate>false</LinksUpToDate>
  <CharactersWithSpaces>202036</CharactersWithSpaces>
  <SharedDoc>false</SharedDoc>
  <HLinks>
    <vt:vector size="192" baseType="variant">
      <vt:variant>
        <vt:i4>2424876</vt:i4>
      </vt:variant>
      <vt:variant>
        <vt:i4>108</vt:i4>
      </vt:variant>
      <vt:variant>
        <vt:i4>0</vt:i4>
      </vt:variant>
      <vt:variant>
        <vt:i4>5</vt:i4>
      </vt:variant>
      <vt:variant>
        <vt:lpwstr>http://zakon4.rada.gov.ua/laws/show/3125-12</vt:lpwstr>
      </vt:variant>
      <vt:variant>
        <vt:lpwstr/>
      </vt:variant>
      <vt:variant>
        <vt:i4>1638477</vt:i4>
      </vt:variant>
      <vt:variant>
        <vt:i4>105</vt:i4>
      </vt:variant>
      <vt:variant>
        <vt:i4>0</vt:i4>
      </vt:variant>
      <vt:variant>
        <vt:i4>5</vt:i4>
      </vt:variant>
      <vt:variant>
        <vt:lpwstr>http://www.buhgalter911.com/</vt:lpwstr>
      </vt:variant>
      <vt:variant>
        <vt:lpwstr/>
      </vt:variant>
      <vt:variant>
        <vt:i4>3080255</vt:i4>
      </vt:variant>
      <vt:variant>
        <vt:i4>102</vt:i4>
      </vt:variant>
      <vt:variant>
        <vt:i4>0</vt:i4>
      </vt:variant>
      <vt:variant>
        <vt:i4>5</vt:i4>
      </vt:variant>
      <vt:variant>
        <vt:lpwstr>http://buhgalter911.com/Res /PSBO/PlanSchetov.aspx</vt:lpwstr>
      </vt:variant>
      <vt:variant>
        <vt:lpwstr/>
      </vt:variant>
      <vt:variant>
        <vt:i4>7929909</vt:i4>
      </vt:variant>
      <vt:variant>
        <vt:i4>99</vt:i4>
      </vt:variant>
      <vt:variant>
        <vt:i4>0</vt:i4>
      </vt:variant>
      <vt:variant>
        <vt:i4>5</vt:i4>
      </vt:variant>
      <vt:variant>
        <vt:lpwstr>http://click02.begun.ru/click.jsp?url=bN*3-2FmZ2ZqALOFnpLCt1hEXaYjiAcl*jaMd5EO3wd0OqPIWFCwEOMSfSN5PI9eL9OMBw7NC8vRdb*CTAUlnwSCmJUCMBT89Ulsj5-OyZHGiSJCuxl8qgoHfNFQTgjGNlRscNRyCOmShfhZi3-JlLXYiI*BTuOLQYkqWCIomPFuBOPyL82QbYUs5HILkxbK6v6hJHQYHwwxGC-nwFCITENebQeRdPj5FIoEG2Cj-rbQKZlTovl6jcT6YKsdp6lMhmc-xAj8YyjtKtdPVqWKLQlCjaAtV0jSS9s2Drb4ijZkvNdq</vt:lpwstr>
      </vt:variant>
      <vt:variant>
        <vt:lpwstr/>
      </vt:variant>
      <vt:variant>
        <vt:i4>5505024</vt:i4>
      </vt:variant>
      <vt:variant>
        <vt:i4>96</vt:i4>
      </vt:variant>
      <vt:variant>
        <vt:i4>0</vt:i4>
      </vt:variant>
      <vt:variant>
        <vt:i4>5</vt:i4>
      </vt:variant>
      <vt:variant>
        <vt:lpwstr>http://books.efaculty.kiev.ua/bug/1/r9/</vt:lpwstr>
      </vt:variant>
      <vt:variant>
        <vt:lpwstr>4#4</vt:lpwstr>
      </vt:variant>
      <vt:variant>
        <vt:i4>5505031</vt:i4>
      </vt:variant>
      <vt:variant>
        <vt:i4>93</vt:i4>
      </vt:variant>
      <vt:variant>
        <vt:i4>0</vt:i4>
      </vt:variant>
      <vt:variant>
        <vt:i4>5</vt:i4>
      </vt:variant>
      <vt:variant>
        <vt:lpwstr>http://books.efaculty.kiev.ua/bug/1/r9/</vt:lpwstr>
      </vt:variant>
      <vt:variant>
        <vt:lpwstr>3#3</vt:lpwstr>
      </vt:variant>
      <vt:variant>
        <vt:i4>5505030</vt:i4>
      </vt:variant>
      <vt:variant>
        <vt:i4>90</vt:i4>
      </vt:variant>
      <vt:variant>
        <vt:i4>0</vt:i4>
      </vt:variant>
      <vt:variant>
        <vt:i4>5</vt:i4>
      </vt:variant>
      <vt:variant>
        <vt:lpwstr>http://books.efaculty.kiev.ua/bug/1/r9/</vt:lpwstr>
      </vt:variant>
      <vt:variant>
        <vt:lpwstr>2#2</vt:lpwstr>
      </vt:variant>
      <vt:variant>
        <vt:i4>5505029</vt:i4>
      </vt:variant>
      <vt:variant>
        <vt:i4>87</vt:i4>
      </vt:variant>
      <vt:variant>
        <vt:i4>0</vt:i4>
      </vt:variant>
      <vt:variant>
        <vt:i4>5</vt:i4>
      </vt:variant>
      <vt:variant>
        <vt:lpwstr>http://books.efaculty.kiev.ua/bug/1/r9/</vt:lpwstr>
      </vt:variant>
      <vt:variant>
        <vt:lpwstr>1#1</vt:lpwstr>
      </vt:variant>
      <vt:variant>
        <vt:i4>5898247</vt:i4>
      </vt:variant>
      <vt:variant>
        <vt:i4>84</vt:i4>
      </vt:variant>
      <vt:variant>
        <vt:i4>0</vt:i4>
      </vt:variant>
      <vt:variant>
        <vt:i4>5</vt:i4>
      </vt:variant>
      <vt:variant>
        <vt:lpwstr>http://books.efaculty.kiev.ua/bug/1/r7/</vt:lpwstr>
      </vt:variant>
      <vt:variant>
        <vt:lpwstr>3#3</vt:lpwstr>
      </vt:variant>
      <vt:variant>
        <vt:i4>5898246</vt:i4>
      </vt:variant>
      <vt:variant>
        <vt:i4>81</vt:i4>
      </vt:variant>
      <vt:variant>
        <vt:i4>0</vt:i4>
      </vt:variant>
      <vt:variant>
        <vt:i4>5</vt:i4>
      </vt:variant>
      <vt:variant>
        <vt:lpwstr>http://books.efaculty.kiev.ua/bug/1/r7/</vt:lpwstr>
      </vt:variant>
      <vt:variant>
        <vt:lpwstr>2#2</vt:lpwstr>
      </vt:variant>
      <vt:variant>
        <vt:i4>5898245</vt:i4>
      </vt:variant>
      <vt:variant>
        <vt:i4>78</vt:i4>
      </vt:variant>
      <vt:variant>
        <vt:i4>0</vt:i4>
      </vt:variant>
      <vt:variant>
        <vt:i4>5</vt:i4>
      </vt:variant>
      <vt:variant>
        <vt:lpwstr>http://books.efaculty.kiev.ua/bug/1/r7/</vt:lpwstr>
      </vt:variant>
      <vt:variant>
        <vt:lpwstr>1#1</vt:lpwstr>
      </vt:variant>
      <vt:variant>
        <vt:i4>6225925</vt:i4>
      </vt:variant>
      <vt:variant>
        <vt:i4>75</vt:i4>
      </vt:variant>
      <vt:variant>
        <vt:i4>0</vt:i4>
      </vt:variant>
      <vt:variant>
        <vt:i4>5</vt:i4>
      </vt:variant>
      <vt:variant>
        <vt:lpwstr>http://books.efaculty.kiev.ua/bug/1/r2/</vt:lpwstr>
      </vt:variant>
      <vt:variant>
        <vt:lpwstr>1#1</vt:lpwstr>
      </vt:variant>
      <vt:variant>
        <vt:i4>6225925</vt:i4>
      </vt:variant>
      <vt:variant>
        <vt:i4>72</vt:i4>
      </vt:variant>
      <vt:variant>
        <vt:i4>0</vt:i4>
      </vt:variant>
      <vt:variant>
        <vt:i4>5</vt:i4>
      </vt:variant>
      <vt:variant>
        <vt:lpwstr>http://books.efaculty.kiev.ua/bug/1/r2/</vt:lpwstr>
      </vt:variant>
      <vt:variant>
        <vt:lpwstr>1#1</vt:lpwstr>
      </vt:variant>
      <vt:variant>
        <vt:i4>6225926</vt:i4>
      </vt:variant>
      <vt:variant>
        <vt:i4>69</vt:i4>
      </vt:variant>
      <vt:variant>
        <vt:i4>0</vt:i4>
      </vt:variant>
      <vt:variant>
        <vt:i4>5</vt:i4>
      </vt:variant>
      <vt:variant>
        <vt:lpwstr>http://books.efaculty.kiev.ua/bug/1/r2/</vt:lpwstr>
      </vt:variant>
      <vt:variant>
        <vt:lpwstr>2#2</vt:lpwstr>
      </vt:variant>
      <vt:variant>
        <vt:i4>6225925</vt:i4>
      </vt:variant>
      <vt:variant>
        <vt:i4>54</vt:i4>
      </vt:variant>
      <vt:variant>
        <vt:i4>0</vt:i4>
      </vt:variant>
      <vt:variant>
        <vt:i4>5</vt:i4>
      </vt:variant>
      <vt:variant>
        <vt:lpwstr>http://books.efaculty.kiev.ua/bug/1/r2/</vt:lpwstr>
      </vt:variant>
      <vt:variant>
        <vt:lpwstr>1#1</vt:lpwstr>
      </vt:variant>
      <vt:variant>
        <vt:i4>6225927</vt:i4>
      </vt:variant>
      <vt:variant>
        <vt:i4>51</vt:i4>
      </vt:variant>
      <vt:variant>
        <vt:i4>0</vt:i4>
      </vt:variant>
      <vt:variant>
        <vt:i4>5</vt:i4>
      </vt:variant>
      <vt:variant>
        <vt:lpwstr>http://books.efaculty.kiev.ua/bug/1/r2/</vt:lpwstr>
      </vt:variant>
      <vt:variant>
        <vt:lpwstr>3#3</vt:lpwstr>
      </vt:variant>
      <vt:variant>
        <vt:i4>6225926</vt:i4>
      </vt:variant>
      <vt:variant>
        <vt:i4>48</vt:i4>
      </vt:variant>
      <vt:variant>
        <vt:i4>0</vt:i4>
      </vt:variant>
      <vt:variant>
        <vt:i4>5</vt:i4>
      </vt:variant>
      <vt:variant>
        <vt:lpwstr>http://books.efaculty.kiev.ua/bug/1/r2/</vt:lpwstr>
      </vt:variant>
      <vt:variant>
        <vt:lpwstr>2#2</vt:lpwstr>
      </vt:variant>
      <vt:variant>
        <vt:i4>6225925</vt:i4>
      </vt:variant>
      <vt:variant>
        <vt:i4>45</vt:i4>
      </vt:variant>
      <vt:variant>
        <vt:i4>0</vt:i4>
      </vt:variant>
      <vt:variant>
        <vt:i4>5</vt:i4>
      </vt:variant>
      <vt:variant>
        <vt:lpwstr>http://books.efaculty.kiev.ua/bug/1/r2/</vt:lpwstr>
      </vt:variant>
      <vt:variant>
        <vt:lpwstr>1#1</vt:lpwstr>
      </vt:variant>
      <vt:variant>
        <vt:i4>6029318</vt:i4>
      </vt:variant>
      <vt:variant>
        <vt:i4>39</vt:i4>
      </vt:variant>
      <vt:variant>
        <vt:i4>0</vt:i4>
      </vt:variant>
      <vt:variant>
        <vt:i4>5</vt:i4>
      </vt:variant>
      <vt:variant>
        <vt:lpwstr>http://books.efaculty.kiev.ua/bug/1/r1/</vt:lpwstr>
      </vt:variant>
      <vt:variant>
        <vt:lpwstr>2#2</vt:lpwstr>
      </vt:variant>
      <vt:variant>
        <vt:i4>2818165</vt:i4>
      </vt:variant>
      <vt:variant>
        <vt:i4>36</vt:i4>
      </vt:variant>
      <vt:variant>
        <vt:i4>0</vt:i4>
      </vt:variant>
      <vt:variant>
        <vt:i4>5</vt:i4>
      </vt:variant>
      <vt:variant>
        <vt:lpwstr>http://click02.begun.ru/click.jsp?url=bN*3-6utrK2t60VMV1sLfpGNlG-*FaBgReSZGmGc6-TSJjHWZkbwscF1-r9c1RGkCbNA92z*mVzTeNZ*B8BfMqAio-uXfhuIzvWau-6Th1gFEyd5nRSRk0HVBtbQG5yYXk*YM18mG44LqTJ7-pMXL6Vqzlw8oEvEsG5iHjdYzu*abimtBafYh1R2SiyswGubcFnUksCSahB0W4VDv5wtrpnGb0HkklKoCET1TGiQBoaaQ4jgsnVt2NKEliCAuI35f3hFUHdhEFpvmE13LBcIKqOUtSLww4Xnmt4LKaW8c7ORi5MBc9NdYGEqDWSomMEy3957BBwdAWQu1vJ7</vt:lpwstr>
      </vt:variant>
      <vt:variant>
        <vt:lpwstr/>
      </vt:variant>
      <vt:variant>
        <vt:i4>6029317</vt:i4>
      </vt:variant>
      <vt:variant>
        <vt:i4>33</vt:i4>
      </vt:variant>
      <vt:variant>
        <vt:i4>0</vt:i4>
      </vt:variant>
      <vt:variant>
        <vt:i4>5</vt:i4>
      </vt:variant>
      <vt:variant>
        <vt:lpwstr>http://books.efaculty.kiev.ua/bug/1/r1/</vt:lpwstr>
      </vt:variant>
      <vt:variant>
        <vt:lpwstr>1#1</vt:lpwstr>
      </vt:variant>
      <vt:variant>
        <vt:i4>5505024</vt:i4>
      </vt:variant>
      <vt:variant>
        <vt:i4>30</vt:i4>
      </vt:variant>
      <vt:variant>
        <vt:i4>0</vt:i4>
      </vt:variant>
      <vt:variant>
        <vt:i4>5</vt:i4>
      </vt:variant>
      <vt:variant>
        <vt:lpwstr>http://books.efaculty.kiev.ua/bug/1/r9/</vt:lpwstr>
      </vt:variant>
      <vt:variant>
        <vt:lpwstr>4#4</vt:lpwstr>
      </vt:variant>
      <vt:variant>
        <vt:i4>5505031</vt:i4>
      </vt:variant>
      <vt:variant>
        <vt:i4>27</vt:i4>
      </vt:variant>
      <vt:variant>
        <vt:i4>0</vt:i4>
      </vt:variant>
      <vt:variant>
        <vt:i4>5</vt:i4>
      </vt:variant>
      <vt:variant>
        <vt:lpwstr>http://books.efaculty.kiev.ua/bug/1/r9/</vt:lpwstr>
      </vt:variant>
      <vt:variant>
        <vt:lpwstr>3#3</vt:lpwstr>
      </vt:variant>
      <vt:variant>
        <vt:i4>5505030</vt:i4>
      </vt:variant>
      <vt:variant>
        <vt:i4>24</vt:i4>
      </vt:variant>
      <vt:variant>
        <vt:i4>0</vt:i4>
      </vt:variant>
      <vt:variant>
        <vt:i4>5</vt:i4>
      </vt:variant>
      <vt:variant>
        <vt:lpwstr>http://books.efaculty.kiev.ua/bug/1/r9/</vt:lpwstr>
      </vt:variant>
      <vt:variant>
        <vt:lpwstr>2#2</vt:lpwstr>
      </vt:variant>
      <vt:variant>
        <vt:i4>5505029</vt:i4>
      </vt:variant>
      <vt:variant>
        <vt:i4>21</vt:i4>
      </vt:variant>
      <vt:variant>
        <vt:i4>0</vt:i4>
      </vt:variant>
      <vt:variant>
        <vt:i4>5</vt:i4>
      </vt:variant>
      <vt:variant>
        <vt:lpwstr>http://books.efaculty.kiev.ua/bug/1/r9/</vt:lpwstr>
      </vt:variant>
      <vt:variant>
        <vt:lpwstr>1#1</vt:lpwstr>
      </vt:variant>
      <vt:variant>
        <vt:i4>5898247</vt:i4>
      </vt:variant>
      <vt:variant>
        <vt:i4>18</vt:i4>
      </vt:variant>
      <vt:variant>
        <vt:i4>0</vt:i4>
      </vt:variant>
      <vt:variant>
        <vt:i4>5</vt:i4>
      </vt:variant>
      <vt:variant>
        <vt:lpwstr>http://books.efaculty.kiev.ua/bug/1/r7/</vt:lpwstr>
      </vt:variant>
      <vt:variant>
        <vt:lpwstr>3#3</vt:lpwstr>
      </vt:variant>
      <vt:variant>
        <vt:i4>5898246</vt:i4>
      </vt:variant>
      <vt:variant>
        <vt:i4>15</vt:i4>
      </vt:variant>
      <vt:variant>
        <vt:i4>0</vt:i4>
      </vt:variant>
      <vt:variant>
        <vt:i4>5</vt:i4>
      </vt:variant>
      <vt:variant>
        <vt:lpwstr>http://books.efaculty.kiev.ua/bug/1/r7/</vt:lpwstr>
      </vt:variant>
      <vt:variant>
        <vt:lpwstr>2#2</vt:lpwstr>
      </vt:variant>
      <vt:variant>
        <vt:i4>5898245</vt:i4>
      </vt:variant>
      <vt:variant>
        <vt:i4>12</vt:i4>
      </vt:variant>
      <vt:variant>
        <vt:i4>0</vt:i4>
      </vt:variant>
      <vt:variant>
        <vt:i4>5</vt:i4>
      </vt:variant>
      <vt:variant>
        <vt:lpwstr>http://books.efaculty.kiev.ua/bug/1/r7/</vt:lpwstr>
      </vt:variant>
      <vt:variant>
        <vt:lpwstr>1#1</vt:lpwstr>
      </vt:variant>
      <vt:variant>
        <vt:i4>6225927</vt:i4>
      </vt:variant>
      <vt:variant>
        <vt:i4>9</vt:i4>
      </vt:variant>
      <vt:variant>
        <vt:i4>0</vt:i4>
      </vt:variant>
      <vt:variant>
        <vt:i4>5</vt:i4>
      </vt:variant>
      <vt:variant>
        <vt:lpwstr>http://books.efaculty.kiev.ua/bug/1/r2/</vt:lpwstr>
      </vt:variant>
      <vt:variant>
        <vt:lpwstr>3#3</vt:lpwstr>
      </vt:variant>
      <vt:variant>
        <vt:i4>6225926</vt:i4>
      </vt:variant>
      <vt:variant>
        <vt:i4>6</vt:i4>
      </vt:variant>
      <vt:variant>
        <vt:i4>0</vt:i4>
      </vt:variant>
      <vt:variant>
        <vt:i4>5</vt:i4>
      </vt:variant>
      <vt:variant>
        <vt:lpwstr>http://books.efaculty.kiev.ua/bug/1/r2/</vt:lpwstr>
      </vt:variant>
      <vt:variant>
        <vt:lpwstr>2#2</vt:lpwstr>
      </vt:variant>
      <vt:variant>
        <vt:i4>6225925</vt:i4>
      </vt:variant>
      <vt:variant>
        <vt:i4>3</vt:i4>
      </vt:variant>
      <vt:variant>
        <vt:i4>0</vt:i4>
      </vt:variant>
      <vt:variant>
        <vt:i4>5</vt:i4>
      </vt:variant>
      <vt:variant>
        <vt:lpwstr>http://books.efaculty.kiev.ua/bug/1/r2/</vt:lpwstr>
      </vt:variant>
      <vt:variant>
        <vt:lpwstr>1#1</vt:lpwstr>
      </vt:variant>
      <vt:variant>
        <vt:i4>6029317</vt:i4>
      </vt:variant>
      <vt:variant>
        <vt:i4>0</vt:i4>
      </vt:variant>
      <vt:variant>
        <vt:i4>0</vt:i4>
      </vt:variant>
      <vt:variant>
        <vt:i4>5</vt:i4>
      </vt:variant>
      <vt:variant>
        <vt:lpwstr>http://books.efaculty.kiev.ua/bug/1/r1/</vt:lpwstr>
      </vt:variant>
      <vt:variant>
        <vt:lpwstr>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olya</dc:creator>
  <cp:lastModifiedBy>Admin</cp:lastModifiedBy>
  <cp:revision>2</cp:revision>
  <cp:lastPrinted>2015-04-29T13:12:00Z</cp:lastPrinted>
  <dcterms:created xsi:type="dcterms:W3CDTF">2015-10-29T20:55:00Z</dcterms:created>
  <dcterms:modified xsi:type="dcterms:W3CDTF">2015-10-29T20:55:00Z</dcterms:modified>
</cp:coreProperties>
</file>