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68" w:rsidRPr="0010484C" w:rsidRDefault="00DD301C" w:rsidP="00DD301C">
      <w:pPr>
        <w:jc w:val="center"/>
        <w:rPr>
          <w:b/>
          <w:sz w:val="28"/>
          <w:szCs w:val="28"/>
        </w:rPr>
      </w:pPr>
      <w:r w:rsidRPr="0010484C">
        <w:rPr>
          <w:b/>
          <w:sz w:val="28"/>
          <w:szCs w:val="28"/>
        </w:rPr>
        <w:t>МІНІСТЕРСТВО ОСВІТИ І НАУКИ УКРАЇНИ</w:t>
      </w:r>
    </w:p>
    <w:p w:rsidR="003E0B68" w:rsidRPr="0010484C" w:rsidRDefault="00DD301C" w:rsidP="00DD301C">
      <w:pPr>
        <w:jc w:val="center"/>
        <w:rPr>
          <w:b/>
          <w:sz w:val="28"/>
          <w:szCs w:val="28"/>
        </w:rPr>
      </w:pPr>
      <w:r w:rsidRPr="0010484C">
        <w:rPr>
          <w:b/>
          <w:sz w:val="28"/>
          <w:szCs w:val="28"/>
        </w:rPr>
        <w:t>НАЦІОНАЛЬНИЙ УНІВЕРСИТЕТ ХАРЧОВИХ ТЕХНОЛОГІЙ</w:t>
      </w:r>
    </w:p>
    <w:p w:rsidR="003E0B68" w:rsidRPr="0010484C" w:rsidRDefault="003E0B68" w:rsidP="00DD301C">
      <w:pPr>
        <w:rPr>
          <w:b/>
          <w:sz w:val="28"/>
          <w:szCs w:val="28"/>
        </w:rPr>
      </w:pPr>
    </w:p>
    <w:p w:rsidR="003E0B68" w:rsidRPr="0010484C" w:rsidRDefault="003E0B68" w:rsidP="00DD301C">
      <w:pPr>
        <w:rPr>
          <w:sz w:val="28"/>
          <w:szCs w:val="28"/>
        </w:rPr>
      </w:pPr>
    </w:p>
    <w:p w:rsidR="006F273C" w:rsidRPr="0010484C" w:rsidRDefault="006F273C" w:rsidP="00DD301C">
      <w:pPr>
        <w:rPr>
          <w:sz w:val="28"/>
          <w:szCs w:val="28"/>
        </w:rPr>
      </w:pPr>
    </w:p>
    <w:p w:rsidR="003E0B68" w:rsidRPr="0010484C" w:rsidRDefault="003E0B68" w:rsidP="00DD301C">
      <w:pPr>
        <w:rPr>
          <w:sz w:val="28"/>
          <w:szCs w:val="28"/>
        </w:rPr>
      </w:pPr>
    </w:p>
    <w:p w:rsidR="003F7C38" w:rsidRPr="0010484C" w:rsidRDefault="00DD301C" w:rsidP="001860D7">
      <w:pPr>
        <w:spacing w:line="360" w:lineRule="auto"/>
        <w:ind w:firstLine="6237"/>
        <w:jc w:val="both"/>
        <w:rPr>
          <w:b/>
          <w:sz w:val="28"/>
          <w:szCs w:val="28"/>
        </w:rPr>
      </w:pPr>
      <w:r w:rsidRPr="0010484C">
        <w:rPr>
          <w:b/>
          <w:sz w:val="28"/>
          <w:szCs w:val="28"/>
        </w:rPr>
        <w:t>ЗАТВЕРДЖУЮ</w:t>
      </w:r>
      <w:r w:rsidRPr="0010484C">
        <w:rPr>
          <w:b/>
          <w:sz w:val="28"/>
          <w:szCs w:val="28"/>
        </w:rPr>
        <w:tab/>
      </w:r>
      <w:r w:rsidRPr="0010484C">
        <w:rPr>
          <w:b/>
          <w:sz w:val="28"/>
          <w:szCs w:val="28"/>
        </w:rPr>
        <w:tab/>
      </w:r>
    </w:p>
    <w:p w:rsidR="001860D7" w:rsidRPr="0010484C" w:rsidRDefault="001860D7" w:rsidP="001860D7">
      <w:pPr>
        <w:spacing w:line="360" w:lineRule="auto"/>
        <w:ind w:firstLine="5103"/>
        <w:jc w:val="both"/>
        <w:rPr>
          <w:sz w:val="28"/>
          <w:szCs w:val="28"/>
        </w:rPr>
      </w:pPr>
      <w:r w:rsidRPr="0010484C">
        <w:rPr>
          <w:sz w:val="28"/>
          <w:szCs w:val="28"/>
        </w:rPr>
        <w:t>Ректор ____________</w:t>
      </w:r>
      <w:r w:rsidR="003F7C38" w:rsidRPr="0010484C">
        <w:rPr>
          <w:sz w:val="28"/>
          <w:szCs w:val="28"/>
        </w:rPr>
        <w:t>____С.В. Іванов</w:t>
      </w:r>
    </w:p>
    <w:p w:rsidR="001860D7" w:rsidRPr="0010484C" w:rsidRDefault="001860D7" w:rsidP="001860D7">
      <w:pPr>
        <w:ind w:firstLine="6804"/>
        <w:jc w:val="both"/>
        <w:rPr>
          <w:sz w:val="20"/>
          <w:szCs w:val="20"/>
        </w:rPr>
      </w:pPr>
      <w:r w:rsidRPr="0010484C">
        <w:rPr>
          <w:sz w:val="20"/>
          <w:szCs w:val="20"/>
        </w:rPr>
        <w:t>(підпис)</w:t>
      </w:r>
    </w:p>
    <w:p w:rsidR="003F7C38" w:rsidRPr="0010484C" w:rsidRDefault="003F7C38" w:rsidP="001860D7">
      <w:pPr>
        <w:spacing w:line="360" w:lineRule="auto"/>
        <w:ind w:firstLine="5103"/>
        <w:jc w:val="both"/>
        <w:rPr>
          <w:sz w:val="28"/>
          <w:szCs w:val="28"/>
        </w:rPr>
      </w:pPr>
      <w:r w:rsidRPr="0010484C">
        <w:rPr>
          <w:sz w:val="28"/>
          <w:szCs w:val="28"/>
        </w:rPr>
        <w:t xml:space="preserve"> «___» _____</w:t>
      </w:r>
      <w:r w:rsidR="001860D7" w:rsidRPr="0010484C">
        <w:rPr>
          <w:sz w:val="28"/>
          <w:szCs w:val="28"/>
        </w:rPr>
        <w:t>_______</w:t>
      </w:r>
      <w:r w:rsidRPr="0010484C">
        <w:rPr>
          <w:sz w:val="28"/>
          <w:szCs w:val="28"/>
        </w:rPr>
        <w:t>______ 20</w:t>
      </w:r>
      <w:r w:rsidR="003D4F12" w:rsidRPr="0010484C">
        <w:rPr>
          <w:sz w:val="28"/>
          <w:szCs w:val="28"/>
        </w:rPr>
        <w:t xml:space="preserve">  </w:t>
      </w:r>
      <w:r w:rsidRPr="0010484C">
        <w:rPr>
          <w:sz w:val="28"/>
          <w:szCs w:val="28"/>
        </w:rPr>
        <w:t xml:space="preserve"> р.</w:t>
      </w:r>
    </w:p>
    <w:p w:rsidR="003E0B68" w:rsidRPr="0010484C" w:rsidRDefault="003E0B68" w:rsidP="00DD301C">
      <w:pPr>
        <w:rPr>
          <w:sz w:val="28"/>
          <w:szCs w:val="28"/>
        </w:rPr>
      </w:pPr>
      <w:r w:rsidRPr="0010484C">
        <w:rPr>
          <w:sz w:val="28"/>
          <w:szCs w:val="28"/>
        </w:rPr>
        <w:t xml:space="preserve"> </w:t>
      </w:r>
    </w:p>
    <w:p w:rsidR="003E0B68" w:rsidRPr="0010484C" w:rsidRDefault="003E0B68" w:rsidP="00DD301C">
      <w:pPr>
        <w:rPr>
          <w:sz w:val="28"/>
          <w:szCs w:val="28"/>
        </w:rPr>
      </w:pPr>
    </w:p>
    <w:p w:rsidR="006F273C" w:rsidRPr="0010484C" w:rsidRDefault="006F273C" w:rsidP="00DD301C">
      <w:pPr>
        <w:rPr>
          <w:sz w:val="28"/>
          <w:szCs w:val="28"/>
        </w:rPr>
      </w:pPr>
    </w:p>
    <w:p w:rsidR="002A0E95" w:rsidRPr="0010484C" w:rsidRDefault="002A0E95" w:rsidP="00DD301C">
      <w:pPr>
        <w:rPr>
          <w:sz w:val="28"/>
          <w:szCs w:val="28"/>
        </w:rPr>
      </w:pPr>
    </w:p>
    <w:p w:rsidR="003E0B68" w:rsidRPr="0010484C" w:rsidRDefault="00C4421B" w:rsidP="00DD301C">
      <w:pPr>
        <w:jc w:val="center"/>
        <w:rPr>
          <w:b/>
          <w:sz w:val="28"/>
          <w:szCs w:val="28"/>
        </w:rPr>
      </w:pPr>
      <w:r>
        <w:rPr>
          <w:b/>
          <w:sz w:val="28"/>
          <w:szCs w:val="28"/>
        </w:rPr>
        <w:t>ФІНАНСОВИЙ ОБЛІК</w:t>
      </w:r>
    </w:p>
    <w:p w:rsidR="003E0B68" w:rsidRPr="0010484C" w:rsidRDefault="003E0B68" w:rsidP="00DD301C">
      <w:pPr>
        <w:rPr>
          <w:sz w:val="28"/>
          <w:szCs w:val="28"/>
        </w:rPr>
      </w:pPr>
    </w:p>
    <w:p w:rsidR="006F273C" w:rsidRPr="0010484C" w:rsidRDefault="006F273C" w:rsidP="00DD301C">
      <w:pPr>
        <w:rPr>
          <w:sz w:val="28"/>
          <w:szCs w:val="28"/>
        </w:rPr>
      </w:pPr>
    </w:p>
    <w:p w:rsidR="006F273C" w:rsidRPr="0010484C" w:rsidRDefault="006F273C" w:rsidP="00DD301C">
      <w:pPr>
        <w:rPr>
          <w:sz w:val="28"/>
          <w:szCs w:val="28"/>
        </w:rPr>
      </w:pPr>
    </w:p>
    <w:p w:rsidR="003E0B68" w:rsidRPr="0010484C" w:rsidRDefault="003E0B68" w:rsidP="00DD301C">
      <w:pPr>
        <w:rPr>
          <w:sz w:val="28"/>
          <w:szCs w:val="28"/>
        </w:rPr>
      </w:pPr>
    </w:p>
    <w:p w:rsidR="003E0B68" w:rsidRPr="0010484C" w:rsidRDefault="003E0B68" w:rsidP="00DD301C">
      <w:pPr>
        <w:jc w:val="center"/>
        <w:rPr>
          <w:b/>
          <w:sz w:val="28"/>
          <w:szCs w:val="28"/>
        </w:rPr>
      </w:pPr>
      <w:r w:rsidRPr="0010484C">
        <w:rPr>
          <w:b/>
          <w:sz w:val="28"/>
          <w:szCs w:val="28"/>
        </w:rPr>
        <w:t>МЕТОДИЧНІ РЕКОМЕНДАЦІЇ</w:t>
      </w:r>
    </w:p>
    <w:p w:rsidR="003E0B68" w:rsidRPr="0010484C" w:rsidRDefault="003E0B68" w:rsidP="00DD301C">
      <w:pPr>
        <w:jc w:val="center"/>
        <w:rPr>
          <w:b/>
          <w:sz w:val="28"/>
          <w:szCs w:val="28"/>
        </w:rPr>
      </w:pPr>
      <w:r w:rsidRPr="0010484C">
        <w:rPr>
          <w:b/>
          <w:sz w:val="28"/>
          <w:szCs w:val="28"/>
        </w:rPr>
        <w:t>до практичних занять</w:t>
      </w:r>
    </w:p>
    <w:p w:rsidR="00AF09A1" w:rsidRPr="00232BAD" w:rsidRDefault="00AF09A1" w:rsidP="00AF09A1">
      <w:pPr>
        <w:contextualSpacing/>
        <w:jc w:val="center"/>
        <w:rPr>
          <w:sz w:val="28"/>
          <w:szCs w:val="28"/>
        </w:rPr>
      </w:pPr>
      <w:r w:rsidRPr="00232BAD">
        <w:rPr>
          <w:sz w:val="28"/>
          <w:szCs w:val="28"/>
        </w:rPr>
        <w:t xml:space="preserve">для студентів напряму підготовки 6.030509 «Облік і аудит», </w:t>
      </w:r>
    </w:p>
    <w:p w:rsidR="00AF09A1" w:rsidRPr="00FD137D" w:rsidRDefault="00AF09A1" w:rsidP="00AF09A1">
      <w:pPr>
        <w:jc w:val="center"/>
        <w:rPr>
          <w:sz w:val="28"/>
          <w:szCs w:val="28"/>
        </w:rPr>
      </w:pPr>
      <w:r w:rsidRPr="00FD137D">
        <w:rPr>
          <w:sz w:val="28"/>
          <w:szCs w:val="28"/>
        </w:rPr>
        <w:t>в тому числі перепідготовка спеціалістів</w:t>
      </w:r>
    </w:p>
    <w:p w:rsidR="00AF09A1" w:rsidRPr="00FD137D" w:rsidRDefault="00AF09A1" w:rsidP="00AF09A1">
      <w:pPr>
        <w:jc w:val="center"/>
        <w:rPr>
          <w:sz w:val="28"/>
          <w:szCs w:val="28"/>
        </w:rPr>
      </w:pPr>
      <w:r w:rsidRPr="00FD137D">
        <w:rPr>
          <w:sz w:val="28"/>
          <w:szCs w:val="28"/>
        </w:rPr>
        <w:t>за спеціальністю 7.03050</w:t>
      </w:r>
      <w:r>
        <w:rPr>
          <w:sz w:val="28"/>
          <w:szCs w:val="28"/>
        </w:rPr>
        <w:t>9</w:t>
      </w:r>
      <w:r w:rsidRPr="00FD137D">
        <w:rPr>
          <w:sz w:val="28"/>
          <w:szCs w:val="28"/>
        </w:rPr>
        <w:t>01 «</w:t>
      </w:r>
      <w:r>
        <w:rPr>
          <w:sz w:val="28"/>
          <w:szCs w:val="28"/>
        </w:rPr>
        <w:t>Облік і аудит</w:t>
      </w:r>
      <w:r w:rsidRPr="00FD137D">
        <w:rPr>
          <w:sz w:val="28"/>
          <w:szCs w:val="28"/>
        </w:rPr>
        <w:t>»</w:t>
      </w:r>
    </w:p>
    <w:p w:rsidR="00AF09A1" w:rsidRPr="00FD137D" w:rsidRDefault="00AF09A1" w:rsidP="00AF09A1">
      <w:pPr>
        <w:jc w:val="center"/>
        <w:rPr>
          <w:sz w:val="28"/>
          <w:szCs w:val="28"/>
        </w:rPr>
      </w:pPr>
      <w:r w:rsidRPr="00FD137D">
        <w:rPr>
          <w:sz w:val="28"/>
          <w:szCs w:val="28"/>
        </w:rPr>
        <w:t>денної та заочної форм навчання</w:t>
      </w:r>
    </w:p>
    <w:p w:rsidR="002A0E95" w:rsidRPr="0010484C" w:rsidRDefault="002A0E95" w:rsidP="00DD301C">
      <w:pPr>
        <w:rPr>
          <w:sz w:val="28"/>
          <w:szCs w:val="28"/>
        </w:rPr>
      </w:pPr>
    </w:p>
    <w:p w:rsidR="003E0B68" w:rsidRDefault="003E0B68" w:rsidP="00DD301C">
      <w:pPr>
        <w:rPr>
          <w:sz w:val="28"/>
          <w:szCs w:val="28"/>
        </w:rPr>
      </w:pPr>
    </w:p>
    <w:p w:rsidR="00B70F5D" w:rsidRPr="0010484C" w:rsidRDefault="00B70F5D" w:rsidP="00DD301C">
      <w:pPr>
        <w:rPr>
          <w:sz w:val="28"/>
          <w:szCs w:val="28"/>
        </w:rPr>
      </w:pPr>
    </w:p>
    <w:p w:rsidR="003E0B68" w:rsidRPr="0010484C" w:rsidRDefault="003E0B68" w:rsidP="00DD301C">
      <w:pPr>
        <w:rPr>
          <w:sz w:val="28"/>
          <w:szCs w:val="28"/>
        </w:rPr>
      </w:pPr>
    </w:p>
    <w:tbl>
      <w:tblPr>
        <w:tblW w:w="9747" w:type="dxa"/>
        <w:tblLook w:val="01E0"/>
      </w:tblPr>
      <w:tblGrid>
        <w:gridCol w:w="6062"/>
        <w:gridCol w:w="3685"/>
      </w:tblGrid>
      <w:tr w:rsidR="00AF09A1" w:rsidRPr="0010484C" w:rsidTr="00B70F5D">
        <w:tc>
          <w:tcPr>
            <w:tcW w:w="6062" w:type="dxa"/>
          </w:tcPr>
          <w:p w:rsidR="00AF09A1" w:rsidRPr="00FE1413" w:rsidRDefault="00AF09A1" w:rsidP="00B70F5D">
            <w:pPr>
              <w:rPr>
                <w:sz w:val="28"/>
                <w:szCs w:val="28"/>
              </w:rPr>
            </w:pPr>
            <w:r w:rsidRPr="00FE1413">
              <w:rPr>
                <w:sz w:val="28"/>
                <w:szCs w:val="28"/>
              </w:rPr>
              <w:t>Всі цитати, цифровий та фактичний</w:t>
            </w:r>
          </w:p>
          <w:p w:rsidR="00AF09A1" w:rsidRPr="00FE1413" w:rsidRDefault="00AF09A1" w:rsidP="00B70F5D">
            <w:pPr>
              <w:rPr>
                <w:sz w:val="28"/>
                <w:szCs w:val="28"/>
              </w:rPr>
            </w:pPr>
            <w:r w:rsidRPr="00FE1413">
              <w:rPr>
                <w:sz w:val="28"/>
                <w:szCs w:val="28"/>
              </w:rPr>
              <w:t>матеріал, бібліографічні відомості</w:t>
            </w:r>
          </w:p>
          <w:p w:rsidR="00AF09A1" w:rsidRPr="00FE1413" w:rsidRDefault="00AF09A1" w:rsidP="00B70F5D">
            <w:pPr>
              <w:rPr>
                <w:sz w:val="28"/>
                <w:szCs w:val="28"/>
              </w:rPr>
            </w:pPr>
            <w:r w:rsidRPr="00FE1413">
              <w:rPr>
                <w:sz w:val="28"/>
                <w:szCs w:val="28"/>
              </w:rPr>
              <w:t>перевірені. Написання одиниць</w:t>
            </w:r>
          </w:p>
          <w:p w:rsidR="00AF09A1" w:rsidRPr="00FE1413" w:rsidRDefault="00AF09A1" w:rsidP="00B70F5D">
            <w:pPr>
              <w:rPr>
                <w:sz w:val="28"/>
                <w:szCs w:val="28"/>
              </w:rPr>
            </w:pPr>
            <w:r w:rsidRPr="00FE1413">
              <w:rPr>
                <w:sz w:val="28"/>
                <w:szCs w:val="28"/>
              </w:rPr>
              <w:t>відповідає стандартам</w:t>
            </w:r>
          </w:p>
          <w:p w:rsidR="00AF09A1" w:rsidRPr="00FE1413" w:rsidRDefault="00AF09A1" w:rsidP="00B70F5D">
            <w:pPr>
              <w:rPr>
                <w:sz w:val="28"/>
                <w:szCs w:val="28"/>
              </w:rPr>
            </w:pPr>
          </w:p>
          <w:p w:rsidR="00AF09A1" w:rsidRPr="00376F6A" w:rsidRDefault="00AF09A1" w:rsidP="00AF09A1">
            <w:pPr>
              <w:contextualSpacing/>
              <w:rPr>
                <w:sz w:val="28"/>
                <w:szCs w:val="28"/>
              </w:rPr>
            </w:pPr>
            <w:r w:rsidRPr="00376F6A">
              <w:rPr>
                <w:sz w:val="28"/>
                <w:szCs w:val="28"/>
              </w:rPr>
              <w:t>Підпис(и) автора(ів)_____________</w:t>
            </w:r>
          </w:p>
          <w:p w:rsidR="00AF09A1" w:rsidRPr="00376F6A" w:rsidRDefault="00AF09A1" w:rsidP="00AF09A1">
            <w:pPr>
              <w:contextualSpacing/>
              <w:rPr>
                <w:sz w:val="28"/>
                <w:szCs w:val="28"/>
              </w:rPr>
            </w:pPr>
            <w:r w:rsidRPr="00376F6A">
              <w:rPr>
                <w:sz w:val="28"/>
                <w:szCs w:val="28"/>
              </w:rPr>
              <w:t>«___» ____________________2014р.</w:t>
            </w:r>
          </w:p>
          <w:p w:rsidR="00AF09A1" w:rsidRPr="0010484C" w:rsidRDefault="00AF09A1" w:rsidP="00174F1B">
            <w:pPr>
              <w:rPr>
                <w:sz w:val="28"/>
                <w:szCs w:val="28"/>
              </w:rPr>
            </w:pPr>
          </w:p>
        </w:tc>
        <w:tc>
          <w:tcPr>
            <w:tcW w:w="3685" w:type="dxa"/>
          </w:tcPr>
          <w:p w:rsidR="00AF09A1" w:rsidRPr="00FD4ED4" w:rsidRDefault="00AF09A1" w:rsidP="001A2A85">
            <w:pPr>
              <w:contextualSpacing/>
              <w:rPr>
                <w:sz w:val="28"/>
                <w:szCs w:val="28"/>
              </w:rPr>
            </w:pPr>
            <w:r w:rsidRPr="00FD4ED4">
              <w:rPr>
                <w:sz w:val="28"/>
                <w:szCs w:val="28"/>
              </w:rPr>
              <w:t>СХВАЛЕНО</w:t>
            </w:r>
          </w:p>
          <w:p w:rsidR="00AF09A1" w:rsidRPr="00FD4ED4" w:rsidRDefault="00AF09A1" w:rsidP="001A2A85">
            <w:pPr>
              <w:contextualSpacing/>
              <w:rPr>
                <w:sz w:val="28"/>
                <w:szCs w:val="28"/>
              </w:rPr>
            </w:pPr>
            <w:r w:rsidRPr="00FD4ED4">
              <w:rPr>
                <w:sz w:val="28"/>
                <w:szCs w:val="28"/>
              </w:rPr>
              <w:t>на засіданні кафедри</w:t>
            </w:r>
          </w:p>
          <w:p w:rsidR="00AF09A1" w:rsidRPr="00FD4ED4" w:rsidRDefault="00AF09A1" w:rsidP="001A2A85">
            <w:pPr>
              <w:contextualSpacing/>
              <w:rPr>
                <w:sz w:val="28"/>
                <w:szCs w:val="28"/>
              </w:rPr>
            </w:pPr>
            <w:r w:rsidRPr="00FD4ED4">
              <w:rPr>
                <w:sz w:val="28"/>
                <w:szCs w:val="28"/>
              </w:rPr>
              <w:t>обліку і аудиту</w:t>
            </w:r>
          </w:p>
          <w:p w:rsidR="00AF09A1" w:rsidRPr="00FD4ED4" w:rsidRDefault="00AF09A1" w:rsidP="001A2A85">
            <w:pPr>
              <w:contextualSpacing/>
              <w:rPr>
                <w:sz w:val="28"/>
                <w:szCs w:val="28"/>
              </w:rPr>
            </w:pPr>
            <w:r w:rsidRPr="00FD4ED4">
              <w:rPr>
                <w:sz w:val="28"/>
                <w:szCs w:val="28"/>
              </w:rPr>
              <w:t xml:space="preserve">Протокол № </w:t>
            </w:r>
            <w:r>
              <w:rPr>
                <w:sz w:val="28"/>
                <w:szCs w:val="28"/>
              </w:rPr>
              <w:t>16</w:t>
            </w:r>
          </w:p>
          <w:p w:rsidR="00AF09A1" w:rsidRPr="00FD4ED4" w:rsidRDefault="00AF09A1" w:rsidP="001A2A85">
            <w:pPr>
              <w:contextualSpacing/>
              <w:rPr>
                <w:sz w:val="28"/>
                <w:szCs w:val="28"/>
              </w:rPr>
            </w:pPr>
            <w:r w:rsidRPr="00FD4ED4">
              <w:rPr>
                <w:sz w:val="28"/>
                <w:szCs w:val="28"/>
              </w:rPr>
              <w:t xml:space="preserve">від </w:t>
            </w:r>
            <w:r>
              <w:rPr>
                <w:sz w:val="28"/>
                <w:szCs w:val="28"/>
              </w:rPr>
              <w:t>27</w:t>
            </w:r>
            <w:r w:rsidRPr="00FD4ED4">
              <w:rPr>
                <w:sz w:val="28"/>
                <w:szCs w:val="28"/>
              </w:rPr>
              <w:t>.05.2014 р.</w:t>
            </w:r>
          </w:p>
          <w:p w:rsidR="00AF09A1" w:rsidRPr="00FD4ED4" w:rsidRDefault="00AF09A1" w:rsidP="001A2A85">
            <w:pPr>
              <w:contextualSpacing/>
              <w:rPr>
                <w:sz w:val="28"/>
                <w:szCs w:val="28"/>
              </w:rPr>
            </w:pPr>
          </w:p>
        </w:tc>
      </w:tr>
      <w:tr w:rsidR="003D4F12" w:rsidRPr="0010484C" w:rsidTr="00B70F5D">
        <w:tc>
          <w:tcPr>
            <w:tcW w:w="6062" w:type="dxa"/>
          </w:tcPr>
          <w:p w:rsidR="00B70F5D" w:rsidRDefault="00B70F5D" w:rsidP="003D4F12">
            <w:pPr>
              <w:rPr>
                <w:sz w:val="28"/>
                <w:szCs w:val="28"/>
              </w:rPr>
            </w:pPr>
          </w:p>
          <w:p w:rsidR="003D4F12" w:rsidRPr="0010484C" w:rsidRDefault="003D4F12" w:rsidP="003D4F12">
            <w:pPr>
              <w:rPr>
                <w:sz w:val="28"/>
                <w:szCs w:val="28"/>
              </w:rPr>
            </w:pPr>
            <w:r w:rsidRPr="0010484C">
              <w:rPr>
                <w:sz w:val="28"/>
                <w:szCs w:val="28"/>
              </w:rPr>
              <w:t>Реєстраційний номер</w:t>
            </w:r>
          </w:p>
          <w:p w:rsidR="003D4F12" w:rsidRPr="0010484C" w:rsidRDefault="003D4F12" w:rsidP="003D4F12">
            <w:pPr>
              <w:rPr>
                <w:sz w:val="28"/>
                <w:szCs w:val="28"/>
              </w:rPr>
            </w:pPr>
            <w:r w:rsidRPr="0010484C">
              <w:rPr>
                <w:sz w:val="28"/>
                <w:szCs w:val="28"/>
              </w:rPr>
              <w:t xml:space="preserve">електронних методичних </w:t>
            </w:r>
          </w:p>
          <w:p w:rsidR="003D4F12" w:rsidRPr="00C6458B" w:rsidRDefault="003D4F12" w:rsidP="00C6458B">
            <w:pPr>
              <w:rPr>
                <w:sz w:val="28"/>
                <w:szCs w:val="28"/>
              </w:rPr>
            </w:pPr>
            <w:r w:rsidRPr="0010484C">
              <w:rPr>
                <w:sz w:val="28"/>
                <w:szCs w:val="28"/>
              </w:rPr>
              <w:t xml:space="preserve">рекомендацій у НМВ </w:t>
            </w:r>
            <w:r w:rsidR="00C6458B">
              <w:rPr>
                <w:sz w:val="28"/>
                <w:szCs w:val="28"/>
                <w:lang w:val="en-US"/>
              </w:rPr>
              <w:t>49</w:t>
            </w:r>
            <w:r w:rsidR="00C6458B">
              <w:rPr>
                <w:sz w:val="28"/>
                <w:szCs w:val="28"/>
              </w:rPr>
              <w:t>.49 – 02.06.2014</w:t>
            </w:r>
          </w:p>
        </w:tc>
        <w:tc>
          <w:tcPr>
            <w:tcW w:w="3685" w:type="dxa"/>
          </w:tcPr>
          <w:p w:rsidR="003D4F12" w:rsidRPr="0010484C" w:rsidRDefault="003D4F12" w:rsidP="00DD301C">
            <w:pPr>
              <w:rPr>
                <w:sz w:val="28"/>
                <w:szCs w:val="28"/>
              </w:rPr>
            </w:pPr>
          </w:p>
        </w:tc>
      </w:tr>
    </w:tbl>
    <w:p w:rsidR="002A0E95" w:rsidRPr="0010484C" w:rsidRDefault="002A0E95" w:rsidP="00DD301C">
      <w:pPr>
        <w:rPr>
          <w:sz w:val="28"/>
          <w:szCs w:val="28"/>
        </w:rPr>
      </w:pPr>
    </w:p>
    <w:p w:rsidR="00B70F5D" w:rsidRDefault="00B70F5D" w:rsidP="00DD301C">
      <w:pPr>
        <w:jc w:val="center"/>
        <w:rPr>
          <w:sz w:val="28"/>
          <w:szCs w:val="28"/>
        </w:rPr>
      </w:pPr>
    </w:p>
    <w:p w:rsidR="003E0B68" w:rsidRPr="0010484C" w:rsidRDefault="003E0B68" w:rsidP="00DD301C">
      <w:pPr>
        <w:jc w:val="center"/>
        <w:rPr>
          <w:sz w:val="28"/>
          <w:szCs w:val="28"/>
        </w:rPr>
      </w:pPr>
      <w:r w:rsidRPr="0010484C">
        <w:rPr>
          <w:sz w:val="28"/>
          <w:szCs w:val="28"/>
        </w:rPr>
        <w:t>КИЇВ  НУХТ  201</w:t>
      </w:r>
      <w:r w:rsidR="00C4421B">
        <w:rPr>
          <w:sz w:val="28"/>
          <w:szCs w:val="28"/>
        </w:rPr>
        <w:t>4</w:t>
      </w:r>
    </w:p>
    <w:p w:rsidR="003E0B68" w:rsidRPr="0010484C" w:rsidRDefault="00C4421B" w:rsidP="00174F1B">
      <w:pPr>
        <w:ind w:firstLine="709"/>
        <w:jc w:val="both"/>
        <w:rPr>
          <w:sz w:val="28"/>
          <w:szCs w:val="28"/>
        </w:rPr>
      </w:pPr>
      <w:r>
        <w:rPr>
          <w:b/>
          <w:sz w:val="28"/>
          <w:szCs w:val="28"/>
        </w:rPr>
        <w:lastRenderedPageBreak/>
        <w:t>Фінансовий облік</w:t>
      </w:r>
      <w:r w:rsidR="003D4F12" w:rsidRPr="0010484C">
        <w:rPr>
          <w:b/>
          <w:sz w:val="28"/>
          <w:szCs w:val="28"/>
        </w:rPr>
        <w:t xml:space="preserve"> </w:t>
      </w:r>
      <w:r w:rsidR="003D4F12" w:rsidRPr="0010484C">
        <w:rPr>
          <w:sz w:val="28"/>
          <w:szCs w:val="28"/>
        </w:rPr>
        <w:t>[Електронний ресурс] :</w:t>
      </w:r>
      <w:r w:rsidR="003E0B68" w:rsidRPr="0010484C">
        <w:rPr>
          <w:sz w:val="28"/>
          <w:szCs w:val="28"/>
        </w:rPr>
        <w:t xml:space="preserve"> </w:t>
      </w:r>
      <w:r w:rsidR="003D4F12" w:rsidRPr="0010484C">
        <w:rPr>
          <w:sz w:val="28"/>
          <w:szCs w:val="28"/>
        </w:rPr>
        <w:t>м</w:t>
      </w:r>
      <w:r w:rsidR="003E0B68" w:rsidRPr="0010484C">
        <w:rPr>
          <w:sz w:val="28"/>
          <w:szCs w:val="28"/>
        </w:rPr>
        <w:t>етодичні рекомендації до  практичних занять  для студентів напрям</w:t>
      </w:r>
      <w:r w:rsidR="006F273C" w:rsidRPr="0010484C">
        <w:rPr>
          <w:sz w:val="28"/>
          <w:szCs w:val="28"/>
        </w:rPr>
        <w:t>у</w:t>
      </w:r>
      <w:r w:rsidR="003E0B68" w:rsidRPr="0010484C">
        <w:rPr>
          <w:sz w:val="28"/>
          <w:szCs w:val="28"/>
        </w:rPr>
        <w:t xml:space="preserve"> підготовки </w:t>
      </w:r>
      <w:r w:rsidR="00B50FBA" w:rsidRPr="0010484C">
        <w:rPr>
          <w:sz w:val="28"/>
          <w:szCs w:val="28"/>
        </w:rPr>
        <w:t>6.030509</w:t>
      </w:r>
      <w:r w:rsidR="006F273C" w:rsidRPr="0010484C">
        <w:rPr>
          <w:sz w:val="28"/>
          <w:szCs w:val="28"/>
        </w:rPr>
        <w:t xml:space="preserve"> «</w:t>
      </w:r>
      <w:r w:rsidR="00B50FBA" w:rsidRPr="0010484C">
        <w:rPr>
          <w:sz w:val="28"/>
          <w:szCs w:val="28"/>
        </w:rPr>
        <w:t>Облік і аудит</w:t>
      </w:r>
      <w:r w:rsidR="006F273C" w:rsidRPr="0010484C">
        <w:rPr>
          <w:sz w:val="28"/>
          <w:szCs w:val="28"/>
        </w:rPr>
        <w:t>»</w:t>
      </w:r>
      <w:r w:rsidR="009479E2">
        <w:rPr>
          <w:sz w:val="28"/>
          <w:szCs w:val="28"/>
        </w:rPr>
        <w:t>,</w:t>
      </w:r>
      <w:r w:rsidR="008E2293" w:rsidRPr="0010484C">
        <w:rPr>
          <w:sz w:val="28"/>
          <w:szCs w:val="28"/>
        </w:rPr>
        <w:t xml:space="preserve"> </w:t>
      </w:r>
      <w:r w:rsidR="00AF09A1" w:rsidRPr="00FD137D">
        <w:rPr>
          <w:sz w:val="28"/>
          <w:szCs w:val="28"/>
        </w:rPr>
        <w:t>в тому числі перепідготовка спеціалістів  за спеціальністю 7.03050</w:t>
      </w:r>
      <w:r w:rsidR="00AF09A1">
        <w:rPr>
          <w:sz w:val="28"/>
          <w:szCs w:val="28"/>
        </w:rPr>
        <w:t>9</w:t>
      </w:r>
      <w:r w:rsidR="00AF09A1" w:rsidRPr="00FD137D">
        <w:rPr>
          <w:sz w:val="28"/>
          <w:szCs w:val="28"/>
        </w:rPr>
        <w:t>01 «</w:t>
      </w:r>
      <w:r w:rsidR="00AF09A1">
        <w:rPr>
          <w:sz w:val="28"/>
          <w:szCs w:val="28"/>
        </w:rPr>
        <w:t>Облік і аудит</w:t>
      </w:r>
      <w:r w:rsidR="00AF09A1" w:rsidRPr="00FD137D">
        <w:rPr>
          <w:sz w:val="28"/>
          <w:szCs w:val="28"/>
        </w:rPr>
        <w:t xml:space="preserve">» денної та заочної форм навчання </w:t>
      </w:r>
      <w:r w:rsidR="003E0B68" w:rsidRPr="0010484C">
        <w:rPr>
          <w:sz w:val="28"/>
          <w:szCs w:val="28"/>
        </w:rPr>
        <w:t>/</w:t>
      </w:r>
      <w:r w:rsidR="003D4F12" w:rsidRPr="0010484C">
        <w:rPr>
          <w:sz w:val="28"/>
          <w:szCs w:val="28"/>
        </w:rPr>
        <w:t xml:space="preserve"> у</w:t>
      </w:r>
      <w:r w:rsidR="003E0B68" w:rsidRPr="0010484C">
        <w:rPr>
          <w:sz w:val="28"/>
          <w:szCs w:val="28"/>
        </w:rPr>
        <w:t xml:space="preserve">клад.  </w:t>
      </w:r>
      <w:r>
        <w:rPr>
          <w:sz w:val="28"/>
          <w:szCs w:val="28"/>
        </w:rPr>
        <w:t>Л.М. Духновська, О.С.Щербина</w:t>
      </w:r>
      <w:r w:rsidR="00B50FBA" w:rsidRPr="0010484C">
        <w:rPr>
          <w:sz w:val="28"/>
          <w:szCs w:val="28"/>
        </w:rPr>
        <w:t>.</w:t>
      </w:r>
      <w:r w:rsidR="003E0B68" w:rsidRPr="0010484C">
        <w:rPr>
          <w:sz w:val="28"/>
          <w:szCs w:val="28"/>
        </w:rPr>
        <w:t xml:space="preserve">  – К.</w:t>
      </w:r>
      <w:r w:rsidR="003D4F12" w:rsidRPr="0010484C">
        <w:rPr>
          <w:sz w:val="28"/>
          <w:szCs w:val="28"/>
        </w:rPr>
        <w:t xml:space="preserve"> </w:t>
      </w:r>
      <w:r w:rsidR="003E0B68" w:rsidRPr="0010484C">
        <w:rPr>
          <w:sz w:val="28"/>
          <w:szCs w:val="28"/>
        </w:rPr>
        <w:t>: НУХТ, 201</w:t>
      </w:r>
      <w:r>
        <w:rPr>
          <w:sz w:val="28"/>
          <w:szCs w:val="28"/>
        </w:rPr>
        <w:t>4</w:t>
      </w:r>
      <w:r w:rsidR="003E0B68" w:rsidRPr="0010484C">
        <w:rPr>
          <w:sz w:val="28"/>
          <w:szCs w:val="28"/>
        </w:rPr>
        <w:t xml:space="preserve">. – </w:t>
      </w:r>
      <w:r>
        <w:rPr>
          <w:sz w:val="28"/>
          <w:szCs w:val="28"/>
        </w:rPr>
        <w:t xml:space="preserve">   </w:t>
      </w:r>
      <w:r w:rsidR="00AF09A1">
        <w:rPr>
          <w:sz w:val="28"/>
          <w:szCs w:val="28"/>
        </w:rPr>
        <w:t>77</w:t>
      </w:r>
      <w:r w:rsidR="003E0B68" w:rsidRPr="0010484C">
        <w:rPr>
          <w:sz w:val="28"/>
          <w:szCs w:val="28"/>
        </w:rPr>
        <w:t xml:space="preserve"> с.</w:t>
      </w:r>
    </w:p>
    <w:p w:rsidR="003E0B68" w:rsidRPr="0010484C" w:rsidRDefault="003E0B68" w:rsidP="00DD301C">
      <w:pPr>
        <w:rPr>
          <w:sz w:val="28"/>
          <w:szCs w:val="28"/>
        </w:rPr>
      </w:pPr>
    </w:p>
    <w:p w:rsidR="003E0B68" w:rsidRPr="0010484C" w:rsidRDefault="003E0B68" w:rsidP="00DD301C">
      <w:pPr>
        <w:rPr>
          <w:sz w:val="28"/>
          <w:szCs w:val="28"/>
        </w:rPr>
      </w:pPr>
    </w:p>
    <w:p w:rsidR="003E0B68" w:rsidRPr="0010484C" w:rsidRDefault="003E0B68" w:rsidP="00DD301C">
      <w:pPr>
        <w:ind w:firstLine="709"/>
        <w:rPr>
          <w:sz w:val="28"/>
          <w:szCs w:val="28"/>
        </w:rPr>
      </w:pPr>
      <w:r w:rsidRPr="00AF09A1">
        <w:rPr>
          <w:sz w:val="28"/>
          <w:szCs w:val="28"/>
        </w:rPr>
        <w:t xml:space="preserve">Рецензент:  </w:t>
      </w:r>
      <w:r w:rsidR="0079759C">
        <w:rPr>
          <w:b/>
          <w:sz w:val="28"/>
          <w:szCs w:val="28"/>
        </w:rPr>
        <w:t>Г.Г. Осадча</w:t>
      </w:r>
      <w:r w:rsidRPr="00AF09A1">
        <w:rPr>
          <w:sz w:val="28"/>
          <w:szCs w:val="28"/>
        </w:rPr>
        <w:t xml:space="preserve">, </w:t>
      </w:r>
      <w:r w:rsidR="0079759C">
        <w:rPr>
          <w:sz w:val="28"/>
          <w:szCs w:val="28"/>
        </w:rPr>
        <w:t>канд.</w:t>
      </w:r>
      <w:r w:rsidRPr="00AF09A1">
        <w:rPr>
          <w:sz w:val="28"/>
          <w:szCs w:val="28"/>
        </w:rPr>
        <w:t xml:space="preserve"> екон. наук</w:t>
      </w:r>
    </w:p>
    <w:p w:rsidR="003E0B68" w:rsidRPr="0010484C" w:rsidRDefault="003E0B68" w:rsidP="00DD301C">
      <w:pPr>
        <w:ind w:firstLine="709"/>
        <w:rPr>
          <w:sz w:val="28"/>
          <w:szCs w:val="28"/>
        </w:rPr>
      </w:pPr>
    </w:p>
    <w:p w:rsidR="00AF09A1" w:rsidRPr="00AF09A1" w:rsidRDefault="003E0B68" w:rsidP="00AF09A1">
      <w:pPr>
        <w:ind w:firstLine="709"/>
        <w:rPr>
          <w:sz w:val="28"/>
          <w:szCs w:val="28"/>
        </w:rPr>
      </w:pPr>
      <w:r w:rsidRPr="00AF09A1">
        <w:rPr>
          <w:sz w:val="28"/>
          <w:szCs w:val="28"/>
        </w:rPr>
        <w:t xml:space="preserve">Укладачі: </w:t>
      </w:r>
      <w:r w:rsidR="00C4421B" w:rsidRPr="00AF09A1">
        <w:rPr>
          <w:b/>
          <w:sz w:val="28"/>
          <w:szCs w:val="28"/>
        </w:rPr>
        <w:t>Л.М. Духновська</w:t>
      </w:r>
      <w:r w:rsidR="00AF09A1" w:rsidRPr="00AF09A1">
        <w:rPr>
          <w:sz w:val="28"/>
          <w:szCs w:val="28"/>
        </w:rPr>
        <w:t>, канд. екон. наук</w:t>
      </w:r>
    </w:p>
    <w:p w:rsidR="00B6658D" w:rsidRPr="0010484C" w:rsidRDefault="006F273C" w:rsidP="00DD301C">
      <w:pPr>
        <w:ind w:firstLine="709"/>
        <w:rPr>
          <w:b/>
          <w:sz w:val="28"/>
          <w:szCs w:val="28"/>
        </w:rPr>
      </w:pPr>
      <w:r w:rsidRPr="00AF09A1">
        <w:rPr>
          <w:b/>
          <w:sz w:val="28"/>
          <w:szCs w:val="28"/>
        </w:rPr>
        <w:tab/>
        <w:t xml:space="preserve">        </w:t>
      </w:r>
      <w:r w:rsidR="00C4421B" w:rsidRPr="00AF09A1">
        <w:rPr>
          <w:b/>
          <w:sz w:val="28"/>
          <w:szCs w:val="28"/>
        </w:rPr>
        <w:t>О.С. Щербина</w:t>
      </w:r>
    </w:p>
    <w:p w:rsidR="00B50FBA" w:rsidRPr="0010484C" w:rsidRDefault="00C4421B" w:rsidP="00DD301C">
      <w:pPr>
        <w:ind w:firstLine="709"/>
        <w:rPr>
          <w:b/>
          <w:sz w:val="28"/>
          <w:szCs w:val="28"/>
        </w:rPr>
      </w:pPr>
      <w:r>
        <w:rPr>
          <w:b/>
          <w:sz w:val="28"/>
          <w:szCs w:val="28"/>
        </w:rPr>
        <w:tab/>
        <w:t xml:space="preserve">       </w:t>
      </w:r>
    </w:p>
    <w:p w:rsidR="003E0B68" w:rsidRPr="0010484C" w:rsidRDefault="003E0B68" w:rsidP="00DD301C">
      <w:pPr>
        <w:ind w:firstLine="709"/>
        <w:rPr>
          <w:sz w:val="28"/>
          <w:szCs w:val="28"/>
        </w:rPr>
      </w:pPr>
    </w:p>
    <w:p w:rsidR="003E0B68" w:rsidRPr="0010484C" w:rsidRDefault="003E0B68" w:rsidP="00DD301C">
      <w:pPr>
        <w:ind w:firstLine="709"/>
        <w:rPr>
          <w:sz w:val="28"/>
          <w:szCs w:val="28"/>
        </w:rPr>
      </w:pPr>
    </w:p>
    <w:p w:rsidR="003E0B68" w:rsidRPr="0010484C" w:rsidRDefault="003E0B68" w:rsidP="00DD301C">
      <w:pPr>
        <w:ind w:firstLine="709"/>
        <w:rPr>
          <w:sz w:val="28"/>
          <w:szCs w:val="28"/>
        </w:rPr>
      </w:pPr>
      <w:r w:rsidRPr="00AF09A1">
        <w:rPr>
          <w:sz w:val="28"/>
          <w:szCs w:val="28"/>
        </w:rPr>
        <w:t xml:space="preserve">Відповідальний за випуск </w:t>
      </w:r>
      <w:r w:rsidRPr="00AF09A1">
        <w:rPr>
          <w:b/>
          <w:sz w:val="28"/>
          <w:szCs w:val="28"/>
        </w:rPr>
        <w:t>Л.М.Чернелевський</w:t>
      </w:r>
      <w:r w:rsidR="003D4F12" w:rsidRPr="00AF09A1">
        <w:rPr>
          <w:b/>
          <w:sz w:val="28"/>
          <w:szCs w:val="28"/>
        </w:rPr>
        <w:t>,</w:t>
      </w:r>
      <w:r w:rsidRPr="00AF09A1">
        <w:rPr>
          <w:sz w:val="28"/>
          <w:szCs w:val="28"/>
        </w:rPr>
        <w:t xml:space="preserve"> канд.</w:t>
      </w:r>
      <w:r w:rsidR="002F38A1" w:rsidRPr="00AF09A1">
        <w:rPr>
          <w:sz w:val="28"/>
          <w:szCs w:val="28"/>
        </w:rPr>
        <w:t xml:space="preserve"> </w:t>
      </w:r>
      <w:r w:rsidRPr="00AF09A1">
        <w:rPr>
          <w:sz w:val="28"/>
          <w:szCs w:val="28"/>
        </w:rPr>
        <w:t>екон.</w:t>
      </w:r>
      <w:r w:rsidR="002F38A1" w:rsidRPr="00AF09A1">
        <w:rPr>
          <w:sz w:val="28"/>
          <w:szCs w:val="28"/>
        </w:rPr>
        <w:t xml:space="preserve"> </w:t>
      </w:r>
      <w:r w:rsidRPr="00AF09A1">
        <w:rPr>
          <w:sz w:val="28"/>
          <w:szCs w:val="28"/>
        </w:rPr>
        <w:t>наук, проф.</w:t>
      </w: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9230DA" w:rsidRDefault="009230DA" w:rsidP="003D4F12">
      <w:pPr>
        <w:ind w:firstLine="709"/>
        <w:rPr>
          <w:b/>
          <w:sz w:val="28"/>
          <w:szCs w:val="28"/>
        </w:rPr>
      </w:pPr>
      <w:r>
        <w:rPr>
          <w:b/>
          <w:sz w:val="28"/>
          <w:szCs w:val="28"/>
        </w:rPr>
        <w:t>Подано в авторській редакції</w:t>
      </w: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EE54A9" w:rsidRPr="0010484C" w:rsidRDefault="00EE54A9"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366ABB" w:rsidRPr="0010484C" w:rsidRDefault="00366ABB" w:rsidP="00DD301C">
      <w:pPr>
        <w:rPr>
          <w:sz w:val="28"/>
          <w:szCs w:val="28"/>
        </w:rPr>
      </w:pPr>
    </w:p>
    <w:p w:rsidR="00D2637D" w:rsidRPr="0010484C" w:rsidRDefault="00D2637D" w:rsidP="00DD301C">
      <w:pPr>
        <w:rPr>
          <w:sz w:val="28"/>
          <w:szCs w:val="28"/>
        </w:rPr>
      </w:pPr>
    </w:p>
    <w:p w:rsidR="00D2637D" w:rsidRPr="0010484C" w:rsidRDefault="00D2637D" w:rsidP="00DD301C">
      <w:pPr>
        <w:rPr>
          <w:sz w:val="28"/>
          <w:szCs w:val="28"/>
        </w:rPr>
      </w:pPr>
    </w:p>
    <w:p w:rsidR="00D2637D" w:rsidRPr="0010484C" w:rsidRDefault="00D2637D" w:rsidP="00DD301C">
      <w:pPr>
        <w:rPr>
          <w:sz w:val="28"/>
          <w:szCs w:val="28"/>
        </w:rPr>
      </w:pPr>
    </w:p>
    <w:p w:rsidR="00DF1DB0" w:rsidRPr="0010484C" w:rsidRDefault="00D2637D" w:rsidP="00887647">
      <w:pPr>
        <w:jc w:val="center"/>
        <w:rPr>
          <w:b/>
          <w:sz w:val="28"/>
          <w:szCs w:val="28"/>
        </w:rPr>
      </w:pPr>
      <w:r w:rsidRPr="0010484C">
        <w:rPr>
          <w:b/>
          <w:sz w:val="28"/>
          <w:szCs w:val="28"/>
        </w:rPr>
        <w:t xml:space="preserve">1. </w:t>
      </w:r>
      <w:r w:rsidR="00DF1DB0" w:rsidRPr="0010484C">
        <w:rPr>
          <w:b/>
          <w:sz w:val="28"/>
          <w:szCs w:val="28"/>
        </w:rPr>
        <w:t>ЗАГАЛЬНІ ВІДОМОСТІ</w:t>
      </w:r>
    </w:p>
    <w:p w:rsidR="003F7C38" w:rsidRPr="0010484C" w:rsidRDefault="003F7C38" w:rsidP="00DD301C">
      <w:pPr>
        <w:rPr>
          <w:sz w:val="28"/>
          <w:szCs w:val="28"/>
        </w:rPr>
      </w:pPr>
    </w:p>
    <w:p w:rsidR="00B4267B" w:rsidRPr="00A23867" w:rsidRDefault="00B4267B" w:rsidP="00B4267B">
      <w:pPr>
        <w:shd w:val="clear" w:color="auto" w:fill="FFFFFF"/>
        <w:ind w:left="19" w:right="34" w:firstLine="701"/>
        <w:jc w:val="both"/>
        <w:rPr>
          <w:sz w:val="26"/>
          <w:szCs w:val="26"/>
        </w:rPr>
      </w:pPr>
      <w:r w:rsidRPr="00A23867">
        <w:rPr>
          <w:sz w:val="26"/>
          <w:szCs w:val="26"/>
        </w:rPr>
        <w:t>В умовах ринкового середовища України головним гарантом успішного функціонування підприємства є розробка власної концепції обліку, яка б відповідала національним інтересам держави. На будь-якому підприємстві облік та звітність займають центральну позицію, оскільки цифри свідчать про успішну чи безуспішну діяльність підприємства. Знати бухгалтерський облік необхідно не лише бухгалтерам, але і менеджерам всіх рівнів, оскільки він допомагає краще зрозуміти ці цифри, працювати з ними більш ефективно.</w:t>
      </w:r>
    </w:p>
    <w:p w:rsidR="00B4267B" w:rsidRPr="00A23867" w:rsidRDefault="00B4267B" w:rsidP="00B4267B">
      <w:pPr>
        <w:shd w:val="clear" w:color="auto" w:fill="FFFFFF"/>
        <w:ind w:left="19" w:right="34" w:firstLine="701"/>
        <w:jc w:val="both"/>
        <w:rPr>
          <w:sz w:val="26"/>
          <w:szCs w:val="26"/>
        </w:rPr>
      </w:pPr>
      <w:r w:rsidRPr="00A23867">
        <w:rPr>
          <w:sz w:val="26"/>
          <w:szCs w:val="26"/>
        </w:rPr>
        <w:t>Науково поставлений на підприємстві облік є основою для реалізації функції контролю і аналізу господарської діяльності. Облік повинен забезпечити повсякденний контроль за правильним і цільовим використанням коштів, матеріальних, енергетичних і трудових ресурсів, їх збереженням, а також, на базі аналізу, сприяти поліпшенню фінансово-господарської діяльності підприємств і організацій</w:t>
      </w:r>
    </w:p>
    <w:p w:rsidR="008D4E4E" w:rsidRPr="008D4E4E" w:rsidRDefault="00B4267B" w:rsidP="00B4267B">
      <w:pPr>
        <w:ind w:firstLine="709"/>
        <w:jc w:val="both"/>
        <w:rPr>
          <w:sz w:val="28"/>
          <w:szCs w:val="28"/>
          <w:highlight w:val="yellow"/>
        </w:rPr>
      </w:pPr>
      <w:r>
        <w:rPr>
          <w:sz w:val="26"/>
          <w:szCs w:val="26"/>
        </w:rPr>
        <w:t>Дисципліна «</w:t>
      </w:r>
      <w:r w:rsidRPr="00A23867">
        <w:rPr>
          <w:sz w:val="26"/>
          <w:szCs w:val="26"/>
        </w:rPr>
        <w:t>Фінансовий облік</w:t>
      </w:r>
      <w:r>
        <w:rPr>
          <w:sz w:val="26"/>
          <w:szCs w:val="26"/>
        </w:rPr>
        <w:t>»</w:t>
      </w:r>
      <w:r w:rsidRPr="00A23867">
        <w:rPr>
          <w:sz w:val="26"/>
          <w:szCs w:val="26"/>
        </w:rPr>
        <w:t xml:space="preserve">  логічно продовжує курс «Бухгалтерського обліку», враховує міжнародні та національні стандарти бухгалтерського обліку і є базовою для дисциплін , які формують фахівця в галузі обліку, економічного аналізу, контролю і аудиту.  Фінансовий облік в галузях харчової промисловості має свої певні особливості, що мають бути розглянуті при вивченні даного курсу.</w:t>
      </w:r>
    </w:p>
    <w:p w:rsidR="00EE0474" w:rsidRPr="00EE0474" w:rsidRDefault="00EE0474" w:rsidP="00EE0474">
      <w:pPr>
        <w:ind w:firstLine="708"/>
        <w:jc w:val="both"/>
        <w:rPr>
          <w:sz w:val="28"/>
          <w:szCs w:val="28"/>
        </w:rPr>
      </w:pPr>
      <w:r w:rsidRPr="00EE0474">
        <w:rPr>
          <w:b/>
          <w:sz w:val="28"/>
          <w:szCs w:val="28"/>
        </w:rPr>
        <w:t>Мета</w:t>
      </w:r>
      <w:r w:rsidRPr="00EE0474">
        <w:rPr>
          <w:sz w:val="28"/>
          <w:szCs w:val="28"/>
        </w:rPr>
        <w:t xml:space="preserve"> дисципліни «Фінансовий облік» – формування у майбутніх ф</w:t>
      </w:r>
      <w:r w:rsidRPr="00EE0474">
        <w:rPr>
          <w:sz w:val="28"/>
          <w:szCs w:val="28"/>
        </w:rPr>
        <w:t>а</w:t>
      </w:r>
      <w:r w:rsidRPr="00EE0474">
        <w:rPr>
          <w:sz w:val="28"/>
          <w:szCs w:val="28"/>
        </w:rPr>
        <w:t>хівців теоретичних знань і практичних навичок щодо організації бухгалтерського обліку на промислових підприємствах, підгото</w:t>
      </w:r>
      <w:r w:rsidRPr="00EE0474">
        <w:rPr>
          <w:sz w:val="28"/>
          <w:szCs w:val="28"/>
        </w:rPr>
        <w:t>в</w:t>
      </w:r>
      <w:r w:rsidRPr="00EE0474">
        <w:rPr>
          <w:sz w:val="28"/>
          <w:szCs w:val="28"/>
        </w:rPr>
        <w:t>ки й надання фінансової інформації різним користувачам для розробки, обґрунтування й прийняття рішень в області фінансової політики, управління економікою, а також оподатк</w:t>
      </w:r>
      <w:r w:rsidRPr="00EE0474">
        <w:rPr>
          <w:sz w:val="28"/>
          <w:szCs w:val="28"/>
        </w:rPr>
        <w:t>о</w:t>
      </w:r>
      <w:r w:rsidRPr="00EE0474">
        <w:rPr>
          <w:sz w:val="28"/>
          <w:szCs w:val="28"/>
        </w:rPr>
        <w:t>вування.</w:t>
      </w:r>
    </w:p>
    <w:p w:rsidR="00EE0474" w:rsidRPr="00EE0474" w:rsidRDefault="00EE0474" w:rsidP="00EE0474">
      <w:pPr>
        <w:ind w:firstLine="708"/>
        <w:jc w:val="both"/>
        <w:rPr>
          <w:sz w:val="28"/>
          <w:szCs w:val="28"/>
        </w:rPr>
      </w:pPr>
      <w:r w:rsidRPr="00EE0474">
        <w:rPr>
          <w:b/>
          <w:sz w:val="28"/>
          <w:szCs w:val="28"/>
        </w:rPr>
        <w:t>Завдання:</w:t>
      </w:r>
      <w:r w:rsidRPr="00EE0474">
        <w:rPr>
          <w:sz w:val="28"/>
          <w:szCs w:val="28"/>
        </w:rPr>
        <w:t xml:space="preserve"> придбання системи знань про фінансовий облік як однієї з функцій підприємницької діял</w:t>
      </w:r>
      <w:r w:rsidRPr="00EE0474">
        <w:rPr>
          <w:sz w:val="28"/>
          <w:szCs w:val="28"/>
        </w:rPr>
        <w:t>ь</w:t>
      </w:r>
      <w:r w:rsidRPr="00EE0474">
        <w:rPr>
          <w:sz w:val="28"/>
          <w:szCs w:val="28"/>
        </w:rPr>
        <w:t>ності, вивчення методів організації ведення на підприємствах фінансового обліку активів, капіталу та зобов'язань за національними стандартами.</w:t>
      </w:r>
    </w:p>
    <w:p w:rsidR="00EE0474" w:rsidRPr="00EE0474" w:rsidRDefault="00EE0474" w:rsidP="00EE0474">
      <w:pPr>
        <w:ind w:firstLine="720"/>
        <w:jc w:val="both"/>
        <w:rPr>
          <w:sz w:val="28"/>
          <w:szCs w:val="28"/>
        </w:rPr>
      </w:pPr>
      <w:r w:rsidRPr="00EE0474">
        <w:rPr>
          <w:sz w:val="28"/>
          <w:szCs w:val="28"/>
        </w:rPr>
        <w:t>Згідно з вимогами освітньо-професійної програми студенти повинні:</w:t>
      </w:r>
    </w:p>
    <w:p w:rsidR="00EE0474" w:rsidRPr="00EE0474" w:rsidRDefault="00EE0474" w:rsidP="00EE0474">
      <w:pPr>
        <w:ind w:firstLine="709"/>
        <w:rPr>
          <w:b/>
          <w:bCs/>
          <w:i/>
          <w:iCs/>
          <w:sz w:val="28"/>
          <w:szCs w:val="28"/>
        </w:rPr>
      </w:pPr>
      <w:r w:rsidRPr="00EE0474">
        <w:rPr>
          <w:b/>
          <w:bCs/>
          <w:i/>
          <w:iCs/>
          <w:sz w:val="28"/>
          <w:szCs w:val="28"/>
        </w:rPr>
        <w:t xml:space="preserve">знати: </w:t>
      </w:r>
    </w:p>
    <w:p w:rsidR="00EE0474" w:rsidRPr="00EE0474" w:rsidRDefault="00EE0474" w:rsidP="00EE0474">
      <w:pPr>
        <w:ind w:firstLine="701"/>
        <w:jc w:val="both"/>
        <w:rPr>
          <w:sz w:val="28"/>
          <w:szCs w:val="28"/>
        </w:rPr>
      </w:pPr>
      <w:r w:rsidRPr="00EE0474">
        <w:rPr>
          <w:sz w:val="28"/>
          <w:szCs w:val="28"/>
        </w:rPr>
        <w:t xml:space="preserve">- правові та організаційні основи системи фінансового обліку; </w:t>
      </w:r>
    </w:p>
    <w:p w:rsidR="00EE0474" w:rsidRPr="00EE0474" w:rsidRDefault="00EE0474" w:rsidP="00EE0474">
      <w:pPr>
        <w:ind w:firstLine="701"/>
        <w:jc w:val="both"/>
        <w:rPr>
          <w:sz w:val="28"/>
          <w:szCs w:val="28"/>
        </w:rPr>
      </w:pPr>
      <w:r w:rsidRPr="00EE0474">
        <w:rPr>
          <w:sz w:val="28"/>
          <w:szCs w:val="28"/>
        </w:rPr>
        <w:t xml:space="preserve">- національні та міжнародні стандарти бухгалтерського обліку, що регулюють ведення бухгалтерського обліку на підприємстві. порядок обрання облікової політики; </w:t>
      </w:r>
    </w:p>
    <w:p w:rsidR="00EE0474" w:rsidRPr="00EE0474" w:rsidRDefault="00EE0474" w:rsidP="00EE0474">
      <w:pPr>
        <w:ind w:firstLine="701"/>
        <w:jc w:val="both"/>
        <w:rPr>
          <w:sz w:val="28"/>
          <w:szCs w:val="28"/>
        </w:rPr>
      </w:pPr>
      <w:r w:rsidRPr="00EE0474">
        <w:rPr>
          <w:sz w:val="28"/>
          <w:szCs w:val="28"/>
        </w:rPr>
        <w:t xml:space="preserve">- прийоми ведення бухгалтерського обліку на підприємствах харчової промисловості; фінансову документацію; </w:t>
      </w:r>
    </w:p>
    <w:p w:rsidR="00EE0474" w:rsidRPr="00EE0474" w:rsidRDefault="00EE0474" w:rsidP="00EE0474">
      <w:pPr>
        <w:ind w:firstLine="701"/>
        <w:jc w:val="both"/>
        <w:rPr>
          <w:sz w:val="28"/>
          <w:szCs w:val="28"/>
        </w:rPr>
      </w:pPr>
      <w:r w:rsidRPr="00EE0474">
        <w:rPr>
          <w:sz w:val="28"/>
          <w:szCs w:val="28"/>
        </w:rPr>
        <w:t>- особливості обліку основних засобів, виробничих запасів, готової продукції та її реалізації, праці та заробітної плати, грошових коштів та фінансових результатів.</w:t>
      </w:r>
    </w:p>
    <w:p w:rsidR="00EE0474" w:rsidRPr="00EE0474" w:rsidRDefault="00EE0474" w:rsidP="00EE0474">
      <w:pPr>
        <w:jc w:val="both"/>
        <w:rPr>
          <w:sz w:val="28"/>
          <w:szCs w:val="28"/>
        </w:rPr>
      </w:pPr>
      <w:r w:rsidRPr="00EE0474">
        <w:rPr>
          <w:sz w:val="28"/>
          <w:szCs w:val="28"/>
        </w:rPr>
        <w:tab/>
        <w:t xml:space="preserve">Після вивчення дисципліни студент повинен  вміти: </w:t>
      </w:r>
    </w:p>
    <w:p w:rsidR="00EE0474" w:rsidRPr="00EE0474" w:rsidRDefault="00EE0474" w:rsidP="00EE0474">
      <w:pPr>
        <w:ind w:firstLine="720"/>
        <w:jc w:val="both"/>
        <w:rPr>
          <w:sz w:val="28"/>
          <w:szCs w:val="28"/>
        </w:rPr>
      </w:pPr>
      <w:r w:rsidRPr="00EE0474">
        <w:rPr>
          <w:sz w:val="28"/>
          <w:szCs w:val="28"/>
        </w:rPr>
        <w:t xml:space="preserve">- користуватися нормативними документами; </w:t>
      </w:r>
    </w:p>
    <w:p w:rsidR="00EE0474" w:rsidRPr="00EE0474" w:rsidRDefault="00EE0474" w:rsidP="00EE0474">
      <w:pPr>
        <w:ind w:firstLine="720"/>
        <w:jc w:val="both"/>
        <w:rPr>
          <w:sz w:val="28"/>
          <w:szCs w:val="28"/>
        </w:rPr>
      </w:pPr>
      <w:r w:rsidRPr="00EE0474">
        <w:rPr>
          <w:sz w:val="28"/>
          <w:szCs w:val="28"/>
        </w:rPr>
        <w:t>- з'ясовувати сутність поняття облікового процесу активів та зобов'язань на підприємствах з різною формою власності;</w:t>
      </w:r>
    </w:p>
    <w:p w:rsidR="00EE0474" w:rsidRPr="00EE0474" w:rsidRDefault="00EE0474" w:rsidP="00EE0474">
      <w:pPr>
        <w:ind w:firstLine="720"/>
        <w:jc w:val="both"/>
        <w:rPr>
          <w:sz w:val="28"/>
          <w:szCs w:val="28"/>
        </w:rPr>
      </w:pPr>
      <w:r w:rsidRPr="00EE0474">
        <w:rPr>
          <w:sz w:val="28"/>
          <w:szCs w:val="28"/>
        </w:rPr>
        <w:lastRenderedPageBreak/>
        <w:t>- розуміти організаційні та методологічні аспекти ведення фінансового обліку на підприємствах;</w:t>
      </w:r>
    </w:p>
    <w:p w:rsidR="00EE0474" w:rsidRPr="00EE0474" w:rsidRDefault="00EE0474" w:rsidP="00EE0474">
      <w:pPr>
        <w:ind w:firstLine="720"/>
        <w:jc w:val="both"/>
        <w:rPr>
          <w:sz w:val="28"/>
          <w:szCs w:val="28"/>
        </w:rPr>
      </w:pPr>
      <w:r w:rsidRPr="00EE0474">
        <w:rPr>
          <w:sz w:val="28"/>
          <w:szCs w:val="28"/>
        </w:rPr>
        <w:t>- складати кореспонденцію рахунків по основних господарських процесах за темами програми;</w:t>
      </w:r>
    </w:p>
    <w:p w:rsidR="00EE0474" w:rsidRPr="00EE0474" w:rsidRDefault="00EE0474" w:rsidP="00EE0474">
      <w:pPr>
        <w:ind w:firstLine="720"/>
        <w:jc w:val="both"/>
        <w:rPr>
          <w:sz w:val="28"/>
          <w:szCs w:val="28"/>
        </w:rPr>
      </w:pPr>
      <w:r w:rsidRPr="00EE0474">
        <w:rPr>
          <w:sz w:val="28"/>
          <w:szCs w:val="28"/>
        </w:rPr>
        <w:t>- формувати робочу документацію, первинні документи та облікові регістри;</w:t>
      </w:r>
    </w:p>
    <w:p w:rsidR="00EE0474" w:rsidRPr="00EE0474" w:rsidRDefault="00EE0474" w:rsidP="00EE0474">
      <w:pPr>
        <w:ind w:firstLine="720"/>
        <w:jc w:val="both"/>
        <w:rPr>
          <w:sz w:val="28"/>
          <w:szCs w:val="28"/>
        </w:rPr>
      </w:pPr>
      <w:r w:rsidRPr="00EE0474">
        <w:rPr>
          <w:sz w:val="28"/>
          <w:szCs w:val="28"/>
        </w:rPr>
        <w:t>- складати на підставі облікових регістрів фінансову звітність;</w:t>
      </w:r>
    </w:p>
    <w:p w:rsidR="00EE0474" w:rsidRPr="00EE0474" w:rsidRDefault="00EE0474" w:rsidP="00EE0474">
      <w:pPr>
        <w:ind w:firstLine="720"/>
        <w:jc w:val="both"/>
        <w:rPr>
          <w:sz w:val="28"/>
          <w:szCs w:val="28"/>
        </w:rPr>
      </w:pPr>
      <w:r w:rsidRPr="00EE0474">
        <w:rPr>
          <w:sz w:val="28"/>
          <w:szCs w:val="28"/>
        </w:rPr>
        <w:t xml:space="preserve">- аналізувати фінансову звітність. </w:t>
      </w:r>
    </w:p>
    <w:p w:rsidR="00EE0474" w:rsidRPr="00EE0474" w:rsidRDefault="00EE0474" w:rsidP="00EE0474">
      <w:pPr>
        <w:ind w:firstLine="720"/>
        <w:jc w:val="both"/>
        <w:rPr>
          <w:sz w:val="28"/>
          <w:szCs w:val="28"/>
        </w:rPr>
      </w:pPr>
      <w:r w:rsidRPr="00EE0474">
        <w:rPr>
          <w:sz w:val="28"/>
          <w:szCs w:val="28"/>
        </w:rPr>
        <w:t>Студенти повинні мати уявлення про використання користувачами інформації фінансового обліку в процесі прийняття рішень; про взаємозв'язок фінансового й управлінського обліку в процесі підготовки інформації для числе</w:t>
      </w:r>
      <w:r w:rsidRPr="00EE0474">
        <w:rPr>
          <w:sz w:val="28"/>
          <w:szCs w:val="28"/>
        </w:rPr>
        <w:t>н</w:t>
      </w:r>
      <w:r w:rsidRPr="00EE0474">
        <w:rPr>
          <w:sz w:val="28"/>
          <w:szCs w:val="28"/>
        </w:rPr>
        <w:t>них користувачів (внутрішніх і зовнішніх, включаючи податкові служби); про осн</w:t>
      </w:r>
      <w:r w:rsidRPr="00EE0474">
        <w:rPr>
          <w:sz w:val="28"/>
          <w:szCs w:val="28"/>
        </w:rPr>
        <w:t>о</w:t>
      </w:r>
      <w:r w:rsidRPr="00EE0474">
        <w:rPr>
          <w:sz w:val="28"/>
          <w:szCs w:val="28"/>
        </w:rPr>
        <w:t>вні концепції бухгалтерської (фінансової) звітності.</w:t>
      </w:r>
    </w:p>
    <w:p w:rsidR="00B50FBA" w:rsidRPr="009F3616" w:rsidRDefault="00B50FBA" w:rsidP="00887647">
      <w:pPr>
        <w:ind w:firstLine="709"/>
        <w:jc w:val="both"/>
        <w:rPr>
          <w:sz w:val="28"/>
          <w:szCs w:val="28"/>
          <w:highlight w:val="yellow"/>
        </w:rPr>
      </w:pPr>
    </w:p>
    <w:p w:rsidR="00EE0474" w:rsidRPr="00EE0474" w:rsidRDefault="00EE0474" w:rsidP="00887647">
      <w:pPr>
        <w:ind w:firstLine="709"/>
        <w:jc w:val="both"/>
        <w:rPr>
          <w:b/>
          <w:sz w:val="28"/>
          <w:szCs w:val="28"/>
          <w:highlight w:val="yellow"/>
        </w:rPr>
      </w:pPr>
    </w:p>
    <w:p w:rsidR="00B50FBA" w:rsidRPr="0010484C" w:rsidRDefault="00B50FBA" w:rsidP="00DD301C">
      <w:pPr>
        <w:rPr>
          <w:sz w:val="28"/>
          <w:szCs w:val="28"/>
        </w:rPr>
      </w:pPr>
    </w:p>
    <w:p w:rsidR="00B50FBA" w:rsidRPr="0010484C" w:rsidRDefault="00B50FBA" w:rsidP="00DD301C">
      <w:pPr>
        <w:rPr>
          <w:sz w:val="28"/>
          <w:szCs w:val="28"/>
        </w:rPr>
      </w:pPr>
    </w:p>
    <w:p w:rsidR="00D2637D" w:rsidRPr="0010484C" w:rsidRDefault="00D2637D" w:rsidP="00DD301C">
      <w:pPr>
        <w:rPr>
          <w:sz w:val="28"/>
          <w:szCs w:val="28"/>
        </w:rPr>
      </w:pPr>
    </w:p>
    <w:p w:rsidR="003F7C38" w:rsidRPr="0010484C" w:rsidRDefault="003F7C38" w:rsidP="00DD301C">
      <w:pPr>
        <w:rPr>
          <w:sz w:val="28"/>
          <w:szCs w:val="28"/>
        </w:rPr>
      </w:pPr>
    </w:p>
    <w:p w:rsidR="003F7C38" w:rsidRPr="0010484C" w:rsidRDefault="003F7C38" w:rsidP="00DD301C">
      <w:pPr>
        <w:rPr>
          <w:sz w:val="28"/>
          <w:szCs w:val="28"/>
        </w:rPr>
      </w:pPr>
    </w:p>
    <w:p w:rsidR="003F7C38" w:rsidRPr="0010484C" w:rsidRDefault="003F7C38"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6B4EF3" w:rsidRPr="0010484C" w:rsidRDefault="006B4EF3" w:rsidP="00DD301C">
      <w:pPr>
        <w:rPr>
          <w:sz w:val="28"/>
          <w:szCs w:val="28"/>
        </w:rPr>
      </w:pPr>
    </w:p>
    <w:p w:rsidR="001E5218" w:rsidRPr="0010484C" w:rsidRDefault="001E5218" w:rsidP="00DD301C">
      <w:pPr>
        <w:rPr>
          <w:sz w:val="28"/>
          <w:szCs w:val="28"/>
        </w:rPr>
      </w:pPr>
    </w:p>
    <w:p w:rsidR="001E5218" w:rsidRPr="0010484C" w:rsidRDefault="001E5218" w:rsidP="00DD301C">
      <w:pPr>
        <w:rPr>
          <w:sz w:val="28"/>
          <w:szCs w:val="28"/>
        </w:rPr>
      </w:pPr>
    </w:p>
    <w:p w:rsidR="001E5218" w:rsidRPr="0010484C" w:rsidRDefault="001E5218" w:rsidP="00DD301C">
      <w:pPr>
        <w:rPr>
          <w:sz w:val="28"/>
          <w:szCs w:val="28"/>
        </w:rPr>
      </w:pPr>
    </w:p>
    <w:p w:rsidR="001E5218" w:rsidRPr="0010484C" w:rsidRDefault="001E5218" w:rsidP="00DD301C">
      <w:pPr>
        <w:rPr>
          <w:sz w:val="28"/>
          <w:szCs w:val="28"/>
        </w:rPr>
      </w:pPr>
    </w:p>
    <w:p w:rsidR="001E5218" w:rsidRDefault="001E5218" w:rsidP="00DD301C">
      <w:pPr>
        <w:rPr>
          <w:sz w:val="28"/>
          <w:szCs w:val="28"/>
        </w:rPr>
      </w:pPr>
    </w:p>
    <w:p w:rsidR="00B4267B" w:rsidRDefault="00B4267B" w:rsidP="00DD301C">
      <w:pPr>
        <w:rPr>
          <w:sz w:val="28"/>
          <w:szCs w:val="28"/>
        </w:rPr>
      </w:pPr>
    </w:p>
    <w:p w:rsidR="00B4267B" w:rsidRDefault="00B4267B" w:rsidP="00DD301C">
      <w:pPr>
        <w:rPr>
          <w:sz w:val="28"/>
          <w:szCs w:val="28"/>
        </w:rPr>
      </w:pPr>
    </w:p>
    <w:p w:rsidR="00B4267B" w:rsidRDefault="00B4267B" w:rsidP="00DD301C">
      <w:pPr>
        <w:rPr>
          <w:sz w:val="28"/>
          <w:szCs w:val="28"/>
        </w:rPr>
      </w:pPr>
    </w:p>
    <w:p w:rsidR="00B4267B" w:rsidRDefault="00B4267B" w:rsidP="00DD301C">
      <w:pPr>
        <w:rPr>
          <w:sz w:val="28"/>
          <w:szCs w:val="28"/>
        </w:rPr>
      </w:pPr>
    </w:p>
    <w:p w:rsidR="00B4267B" w:rsidRDefault="00B4267B" w:rsidP="00DD301C">
      <w:pPr>
        <w:rPr>
          <w:sz w:val="28"/>
          <w:szCs w:val="28"/>
        </w:rPr>
      </w:pPr>
    </w:p>
    <w:p w:rsidR="00B4267B" w:rsidRPr="0010484C" w:rsidRDefault="00B4267B" w:rsidP="00DD301C">
      <w:pPr>
        <w:rPr>
          <w:sz w:val="28"/>
          <w:szCs w:val="28"/>
        </w:rPr>
      </w:pPr>
    </w:p>
    <w:p w:rsidR="001E5218" w:rsidRPr="0010484C" w:rsidRDefault="001E5218" w:rsidP="00DD301C">
      <w:pPr>
        <w:rPr>
          <w:sz w:val="28"/>
          <w:szCs w:val="28"/>
        </w:rPr>
      </w:pPr>
    </w:p>
    <w:p w:rsidR="003F7C38" w:rsidRDefault="003F7C38" w:rsidP="00DD301C">
      <w:pPr>
        <w:rPr>
          <w:sz w:val="28"/>
          <w:szCs w:val="28"/>
        </w:rPr>
      </w:pPr>
    </w:p>
    <w:p w:rsidR="00D45F09" w:rsidRDefault="00D45F09" w:rsidP="00DD301C">
      <w:pPr>
        <w:rPr>
          <w:sz w:val="28"/>
          <w:szCs w:val="28"/>
        </w:rPr>
      </w:pPr>
    </w:p>
    <w:p w:rsidR="00D45F09" w:rsidRPr="0010484C" w:rsidRDefault="00D45F09" w:rsidP="00DD301C">
      <w:pPr>
        <w:rPr>
          <w:sz w:val="28"/>
          <w:szCs w:val="28"/>
        </w:rPr>
      </w:pPr>
    </w:p>
    <w:p w:rsidR="00D2637D" w:rsidRPr="0010484C" w:rsidRDefault="00D2637D" w:rsidP="00DD301C">
      <w:pPr>
        <w:rPr>
          <w:sz w:val="28"/>
          <w:szCs w:val="28"/>
        </w:rPr>
      </w:pPr>
    </w:p>
    <w:p w:rsidR="00B50FBA" w:rsidRDefault="00C01DDC" w:rsidP="00887647">
      <w:pPr>
        <w:jc w:val="center"/>
        <w:rPr>
          <w:b/>
          <w:sz w:val="28"/>
          <w:szCs w:val="28"/>
        </w:rPr>
      </w:pPr>
      <w:r w:rsidRPr="0010484C">
        <w:rPr>
          <w:b/>
          <w:sz w:val="28"/>
          <w:szCs w:val="28"/>
        </w:rPr>
        <w:lastRenderedPageBreak/>
        <w:t xml:space="preserve">ТЕМА 1. ОСНОВИ </w:t>
      </w:r>
      <w:r w:rsidR="008A6469">
        <w:rPr>
          <w:b/>
          <w:sz w:val="28"/>
          <w:szCs w:val="28"/>
        </w:rPr>
        <w:t>ПОБУДОВИ ФІНАНСОВОГО ОБЛІКУ</w:t>
      </w:r>
    </w:p>
    <w:p w:rsidR="007E2B08" w:rsidRPr="0010484C" w:rsidRDefault="007E2B08" w:rsidP="00887647">
      <w:pPr>
        <w:jc w:val="center"/>
        <w:rPr>
          <w:b/>
          <w:sz w:val="28"/>
          <w:szCs w:val="28"/>
        </w:rPr>
      </w:pPr>
    </w:p>
    <w:p w:rsidR="0010484C" w:rsidRPr="00A100EF" w:rsidRDefault="0010484C" w:rsidP="00A100EF">
      <w:pPr>
        <w:ind w:firstLine="709"/>
        <w:jc w:val="both"/>
        <w:rPr>
          <w:i/>
          <w:sz w:val="28"/>
          <w:szCs w:val="28"/>
        </w:rPr>
      </w:pPr>
      <w:r w:rsidRPr="00A2513F">
        <w:rPr>
          <w:b/>
          <w:i/>
          <w:sz w:val="28"/>
          <w:szCs w:val="28"/>
        </w:rPr>
        <w:t>Мета заняття</w:t>
      </w:r>
      <w:r w:rsidRPr="00A2513F">
        <w:rPr>
          <w:i/>
          <w:sz w:val="28"/>
          <w:szCs w:val="28"/>
        </w:rPr>
        <w:t xml:space="preserve"> </w:t>
      </w:r>
      <w:r w:rsidR="00A100EF" w:rsidRPr="00A2513F">
        <w:rPr>
          <w:i/>
          <w:sz w:val="28"/>
          <w:szCs w:val="28"/>
        </w:rPr>
        <w:t xml:space="preserve">– </w:t>
      </w:r>
      <w:r w:rsidR="00E16384">
        <w:rPr>
          <w:i/>
          <w:sz w:val="28"/>
          <w:szCs w:val="28"/>
        </w:rPr>
        <w:t>засвоїти мету,сутність фінансового обліку, організацію обліку та формування облікової політики на підприємстві</w:t>
      </w:r>
    </w:p>
    <w:p w:rsidR="0010484C" w:rsidRDefault="0010484C" w:rsidP="00C21EB3">
      <w:pPr>
        <w:numPr>
          <w:ilvl w:val="1"/>
          <w:numId w:val="2"/>
        </w:numPr>
        <w:jc w:val="center"/>
        <w:rPr>
          <w:b/>
          <w:sz w:val="28"/>
          <w:szCs w:val="28"/>
        </w:rPr>
      </w:pPr>
      <w:r w:rsidRPr="0010484C">
        <w:rPr>
          <w:b/>
          <w:sz w:val="28"/>
          <w:szCs w:val="28"/>
        </w:rPr>
        <w:t>План проведення заняття</w:t>
      </w:r>
    </w:p>
    <w:p w:rsidR="000F5FB4" w:rsidRPr="000F5FB4" w:rsidRDefault="000F5FB4" w:rsidP="00C21EB3">
      <w:pPr>
        <w:numPr>
          <w:ilvl w:val="0"/>
          <w:numId w:val="3"/>
        </w:numPr>
        <w:autoSpaceDE w:val="0"/>
        <w:autoSpaceDN w:val="0"/>
        <w:jc w:val="both"/>
        <w:rPr>
          <w:sz w:val="28"/>
          <w:szCs w:val="28"/>
        </w:rPr>
      </w:pPr>
      <w:r w:rsidRPr="000F5FB4">
        <w:rPr>
          <w:sz w:val="28"/>
          <w:szCs w:val="28"/>
        </w:rPr>
        <w:t>Мета та сутність фінансового обліку</w:t>
      </w:r>
    </w:p>
    <w:p w:rsidR="000F5FB4" w:rsidRPr="000F5FB4" w:rsidRDefault="000F5FB4" w:rsidP="000F5FB4">
      <w:pPr>
        <w:ind w:firstLine="709"/>
        <w:jc w:val="both"/>
        <w:rPr>
          <w:sz w:val="28"/>
          <w:szCs w:val="28"/>
        </w:rPr>
      </w:pPr>
      <w:r w:rsidRPr="000F5FB4">
        <w:rPr>
          <w:sz w:val="28"/>
          <w:szCs w:val="28"/>
        </w:rPr>
        <w:t>2.   Регулювання та організація фінансового  обліку на підприємстві</w:t>
      </w:r>
    </w:p>
    <w:p w:rsidR="000F5FB4" w:rsidRPr="000F5FB4" w:rsidRDefault="000F5FB4" w:rsidP="000F5FB4">
      <w:pPr>
        <w:ind w:firstLine="709"/>
        <w:jc w:val="both"/>
        <w:rPr>
          <w:sz w:val="28"/>
          <w:szCs w:val="28"/>
        </w:rPr>
      </w:pPr>
      <w:r w:rsidRPr="000F5FB4">
        <w:rPr>
          <w:sz w:val="28"/>
          <w:szCs w:val="28"/>
        </w:rPr>
        <w:t>3. Формування облікової політики підприємства</w:t>
      </w:r>
    </w:p>
    <w:p w:rsidR="000F5FB4" w:rsidRDefault="000F5FB4" w:rsidP="00887647">
      <w:pPr>
        <w:jc w:val="center"/>
        <w:rPr>
          <w:sz w:val="28"/>
          <w:szCs w:val="28"/>
        </w:rPr>
      </w:pPr>
    </w:p>
    <w:p w:rsidR="00B50FBA" w:rsidRDefault="00B50FBA" w:rsidP="004D79F4">
      <w:pPr>
        <w:numPr>
          <w:ilvl w:val="1"/>
          <w:numId w:val="2"/>
        </w:numPr>
        <w:jc w:val="center"/>
        <w:rPr>
          <w:b/>
          <w:sz w:val="28"/>
          <w:szCs w:val="28"/>
        </w:rPr>
      </w:pPr>
      <w:r w:rsidRPr="0010484C">
        <w:rPr>
          <w:b/>
          <w:sz w:val="28"/>
          <w:szCs w:val="28"/>
        </w:rPr>
        <w:t>Практичн</w:t>
      </w:r>
      <w:r w:rsidR="00B51A01" w:rsidRPr="0010484C">
        <w:rPr>
          <w:b/>
          <w:sz w:val="28"/>
          <w:szCs w:val="28"/>
        </w:rPr>
        <w:t xml:space="preserve">і завдання </w:t>
      </w:r>
    </w:p>
    <w:p w:rsidR="004D79F4" w:rsidRPr="0084704F" w:rsidRDefault="004D79F4" w:rsidP="004D79F4">
      <w:pPr>
        <w:ind w:left="525"/>
        <w:rPr>
          <w:b/>
          <w:sz w:val="28"/>
          <w:szCs w:val="28"/>
        </w:rPr>
      </w:pPr>
      <w:r w:rsidRPr="0084704F">
        <w:rPr>
          <w:b/>
          <w:sz w:val="28"/>
          <w:szCs w:val="28"/>
        </w:rPr>
        <w:t>Завдання 1.</w:t>
      </w:r>
    </w:p>
    <w:p w:rsidR="004D79F4" w:rsidRPr="004D79F4" w:rsidRDefault="004D79F4" w:rsidP="004D79F4">
      <w:pPr>
        <w:pStyle w:val="a8"/>
        <w:spacing w:before="0" w:beforeAutospacing="0" w:after="0" w:afterAutospacing="0"/>
        <w:ind w:firstLine="709"/>
        <w:jc w:val="both"/>
        <w:rPr>
          <w:sz w:val="28"/>
          <w:szCs w:val="28"/>
          <w:lang w:val="uk-UA"/>
        </w:rPr>
      </w:pPr>
      <w:r w:rsidRPr="004D79F4">
        <w:rPr>
          <w:sz w:val="28"/>
          <w:szCs w:val="28"/>
          <w:lang w:val="uk-UA"/>
        </w:rPr>
        <w:t>Скласти оборотно-сальдову відомість, Баланс і Звіт про</w:t>
      </w:r>
      <w:r>
        <w:rPr>
          <w:sz w:val="28"/>
          <w:szCs w:val="28"/>
          <w:lang w:val="uk-UA"/>
        </w:rPr>
        <w:t xml:space="preserve"> </w:t>
      </w:r>
      <w:r w:rsidRPr="004D79F4">
        <w:rPr>
          <w:sz w:val="28"/>
          <w:szCs w:val="28"/>
          <w:lang w:val="uk-UA"/>
        </w:rPr>
        <w:t>фінансові результати за травень, якщо на початок травня</w:t>
      </w:r>
      <w:r>
        <w:rPr>
          <w:sz w:val="28"/>
          <w:szCs w:val="28"/>
          <w:lang w:val="uk-UA"/>
        </w:rPr>
        <w:t xml:space="preserve"> </w:t>
      </w:r>
      <w:r w:rsidRPr="004D79F4">
        <w:rPr>
          <w:sz w:val="28"/>
          <w:szCs w:val="28"/>
          <w:lang w:val="uk-UA"/>
        </w:rPr>
        <w:t>підприємство мало на розрахунковому рахунку 10 000 грн., його</w:t>
      </w:r>
      <w:r>
        <w:rPr>
          <w:sz w:val="28"/>
          <w:szCs w:val="28"/>
          <w:lang w:val="uk-UA"/>
        </w:rPr>
        <w:t xml:space="preserve"> статутний капітал - 7000 грн., кредит</w:t>
      </w:r>
      <w:r w:rsidRPr="004D79F4">
        <w:rPr>
          <w:sz w:val="28"/>
          <w:szCs w:val="28"/>
          <w:lang w:val="uk-UA"/>
        </w:rPr>
        <w:t xml:space="preserve"> банку - 3000 грн. В травні</w:t>
      </w:r>
      <w:r>
        <w:rPr>
          <w:sz w:val="28"/>
          <w:szCs w:val="28"/>
          <w:lang w:val="uk-UA"/>
        </w:rPr>
        <w:t xml:space="preserve"> </w:t>
      </w:r>
      <w:r w:rsidRPr="004D79F4">
        <w:rPr>
          <w:sz w:val="28"/>
          <w:szCs w:val="28"/>
          <w:lang w:val="uk-UA"/>
        </w:rPr>
        <w:t>відбулися наступні господарські операції, (грн.):</w:t>
      </w:r>
    </w:p>
    <w:p w:rsidR="004D79F4" w:rsidRPr="004D79F4" w:rsidRDefault="004D79F4" w:rsidP="004D79F4">
      <w:pPr>
        <w:pStyle w:val="a8"/>
        <w:spacing w:before="0" w:beforeAutospacing="0" w:after="0" w:afterAutospacing="0"/>
        <w:ind w:firstLine="709"/>
        <w:jc w:val="both"/>
        <w:rPr>
          <w:sz w:val="28"/>
          <w:szCs w:val="28"/>
          <w:lang w:val="uk-UA"/>
        </w:rPr>
      </w:pPr>
      <w:r w:rsidRPr="004D79F4">
        <w:rPr>
          <w:sz w:val="28"/>
          <w:szCs w:val="28"/>
          <w:lang w:val="uk-UA"/>
        </w:rPr>
        <w:t>Отримано товари від постачальника - 5000</w:t>
      </w:r>
    </w:p>
    <w:p w:rsidR="004D79F4" w:rsidRPr="004D79F4" w:rsidRDefault="004D79F4" w:rsidP="004D79F4">
      <w:pPr>
        <w:pStyle w:val="a8"/>
        <w:spacing w:before="0" w:beforeAutospacing="0" w:after="0" w:afterAutospacing="0"/>
        <w:ind w:firstLine="709"/>
        <w:jc w:val="both"/>
        <w:rPr>
          <w:sz w:val="28"/>
          <w:szCs w:val="28"/>
          <w:lang w:val="uk-UA"/>
        </w:rPr>
      </w:pPr>
      <w:r w:rsidRPr="004D79F4">
        <w:rPr>
          <w:sz w:val="28"/>
          <w:szCs w:val="28"/>
          <w:lang w:val="uk-UA"/>
        </w:rPr>
        <w:t>Сплачено за товари - 5000</w:t>
      </w:r>
    </w:p>
    <w:p w:rsidR="004D79F4" w:rsidRPr="004D79F4" w:rsidRDefault="004D79F4" w:rsidP="004D79F4">
      <w:pPr>
        <w:pStyle w:val="a8"/>
        <w:spacing w:before="0" w:beforeAutospacing="0" w:after="0" w:afterAutospacing="0"/>
        <w:ind w:firstLine="709"/>
        <w:jc w:val="both"/>
        <w:rPr>
          <w:sz w:val="28"/>
          <w:szCs w:val="28"/>
          <w:lang w:val="uk-UA"/>
        </w:rPr>
      </w:pPr>
      <w:r w:rsidRPr="004D79F4">
        <w:rPr>
          <w:sz w:val="28"/>
          <w:szCs w:val="28"/>
          <w:lang w:val="uk-UA"/>
        </w:rPr>
        <w:t>Відвантажено товари покупцю - 12 000</w:t>
      </w:r>
    </w:p>
    <w:p w:rsidR="004D79F4" w:rsidRPr="004D79F4" w:rsidRDefault="004D79F4" w:rsidP="004D79F4">
      <w:pPr>
        <w:pStyle w:val="a8"/>
        <w:spacing w:before="0" w:beforeAutospacing="0" w:after="0" w:afterAutospacing="0"/>
        <w:ind w:firstLine="709"/>
        <w:jc w:val="both"/>
        <w:rPr>
          <w:sz w:val="28"/>
          <w:szCs w:val="28"/>
          <w:lang w:val="uk-UA"/>
        </w:rPr>
      </w:pPr>
      <w:r w:rsidRPr="004D79F4">
        <w:rPr>
          <w:sz w:val="28"/>
          <w:szCs w:val="28"/>
          <w:lang w:val="uk-UA"/>
        </w:rPr>
        <w:t>Списано собівартість реалізованих товарів - 5000</w:t>
      </w:r>
    </w:p>
    <w:p w:rsidR="004D79F4" w:rsidRPr="004D79F4" w:rsidRDefault="004D79F4" w:rsidP="004D79F4">
      <w:pPr>
        <w:pStyle w:val="a8"/>
        <w:spacing w:before="0" w:beforeAutospacing="0" w:after="0" w:afterAutospacing="0"/>
        <w:ind w:firstLine="709"/>
        <w:jc w:val="both"/>
        <w:rPr>
          <w:sz w:val="28"/>
          <w:szCs w:val="28"/>
          <w:lang w:val="uk-UA"/>
        </w:rPr>
      </w:pPr>
      <w:r>
        <w:rPr>
          <w:sz w:val="28"/>
          <w:szCs w:val="28"/>
          <w:lang w:val="uk-UA"/>
        </w:rPr>
        <w:t>Погашено кредит</w:t>
      </w:r>
      <w:r w:rsidRPr="004D79F4">
        <w:rPr>
          <w:sz w:val="28"/>
          <w:szCs w:val="28"/>
          <w:lang w:val="uk-UA"/>
        </w:rPr>
        <w:t xml:space="preserve"> банку - 3000</w:t>
      </w:r>
    </w:p>
    <w:p w:rsidR="004D79F4" w:rsidRDefault="004D79F4" w:rsidP="004D79F4">
      <w:pPr>
        <w:pStyle w:val="a8"/>
        <w:spacing w:before="0" w:beforeAutospacing="0" w:after="0" w:afterAutospacing="0"/>
        <w:ind w:firstLine="709"/>
        <w:jc w:val="both"/>
        <w:rPr>
          <w:sz w:val="28"/>
          <w:szCs w:val="28"/>
          <w:lang w:val="uk-UA"/>
        </w:rPr>
      </w:pPr>
      <w:r w:rsidRPr="004D79F4">
        <w:rPr>
          <w:sz w:val="28"/>
          <w:szCs w:val="28"/>
          <w:lang w:val="uk-UA"/>
        </w:rPr>
        <w:t xml:space="preserve">Необхідно зробити </w:t>
      </w:r>
      <w:r>
        <w:rPr>
          <w:sz w:val="28"/>
          <w:szCs w:val="28"/>
          <w:lang w:val="uk-UA"/>
        </w:rPr>
        <w:t>п</w:t>
      </w:r>
      <w:r w:rsidRPr="004D79F4">
        <w:rPr>
          <w:sz w:val="28"/>
          <w:szCs w:val="28"/>
          <w:lang w:val="uk-UA"/>
        </w:rPr>
        <w:t>ров</w:t>
      </w:r>
      <w:r>
        <w:rPr>
          <w:sz w:val="28"/>
          <w:szCs w:val="28"/>
          <w:lang w:val="uk-UA"/>
        </w:rPr>
        <w:t>едення</w:t>
      </w:r>
      <w:r w:rsidRPr="004D79F4">
        <w:rPr>
          <w:sz w:val="28"/>
          <w:szCs w:val="28"/>
          <w:lang w:val="uk-UA"/>
        </w:rPr>
        <w:t xml:space="preserve"> та відобразити в обліку</w:t>
      </w:r>
      <w:r>
        <w:rPr>
          <w:sz w:val="28"/>
          <w:szCs w:val="28"/>
          <w:lang w:val="uk-UA"/>
        </w:rPr>
        <w:t xml:space="preserve"> </w:t>
      </w:r>
      <w:r w:rsidRPr="004D79F4">
        <w:rPr>
          <w:sz w:val="28"/>
          <w:szCs w:val="28"/>
          <w:lang w:val="uk-UA"/>
        </w:rPr>
        <w:t>фінан</w:t>
      </w:r>
      <w:r>
        <w:rPr>
          <w:sz w:val="28"/>
          <w:szCs w:val="28"/>
          <w:lang w:val="uk-UA"/>
        </w:rPr>
        <w:t>совий результат</w:t>
      </w:r>
      <w:r w:rsidRPr="004D79F4">
        <w:rPr>
          <w:sz w:val="28"/>
          <w:szCs w:val="28"/>
          <w:lang w:val="uk-UA"/>
        </w:rPr>
        <w:t>.</w:t>
      </w:r>
    </w:p>
    <w:p w:rsidR="00032B74" w:rsidRDefault="00032B74" w:rsidP="004D79F4">
      <w:pPr>
        <w:pStyle w:val="a8"/>
        <w:spacing w:before="0" w:beforeAutospacing="0" w:after="0" w:afterAutospacing="0"/>
        <w:ind w:firstLine="709"/>
        <w:jc w:val="both"/>
        <w:rPr>
          <w:sz w:val="28"/>
          <w:szCs w:val="28"/>
          <w:lang w:val="uk-UA"/>
        </w:rPr>
      </w:pPr>
    </w:p>
    <w:p w:rsidR="00032B74" w:rsidRPr="0084704F" w:rsidRDefault="00032B74" w:rsidP="00032B74">
      <w:pPr>
        <w:ind w:left="525"/>
        <w:rPr>
          <w:b/>
          <w:sz w:val="28"/>
          <w:szCs w:val="28"/>
        </w:rPr>
      </w:pPr>
      <w:r w:rsidRPr="0084704F">
        <w:rPr>
          <w:b/>
          <w:sz w:val="28"/>
          <w:szCs w:val="28"/>
        </w:rPr>
        <w:t xml:space="preserve">Завдання </w:t>
      </w:r>
      <w:r>
        <w:rPr>
          <w:b/>
          <w:sz w:val="28"/>
          <w:szCs w:val="28"/>
        </w:rPr>
        <w:t>2</w:t>
      </w:r>
      <w:r w:rsidRPr="0084704F">
        <w:rPr>
          <w:b/>
          <w:sz w:val="28"/>
          <w:szCs w:val="28"/>
        </w:rPr>
        <w:t>.</w:t>
      </w:r>
    </w:p>
    <w:p w:rsidR="00032B74" w:rsidRPr="00032B74" w:rsidRDefault="00032B74" w:rsidP="004D79F4">
      <w:pPr>
        <w:pStyle w:val="a8"/>
        <w:spacing w:before="0" w:beforeAutospacing="0" w:after="0" w:afterAutospacing="0"/>
        <w:ind w:firstLine="709"/>
        <w:jc w:val="both"/>
        <w:rPr>
          <w:sz w:val="28"/>
          <w:szCs w:val="28"/>
          <w:lang w:val="uk-UA"/>
        </w:rPr>
      </w:pPr>
      <w:r w:rsidRPr="00032B74">
        <w:rPr>
          <w:color w:val="000000"/>
          <w:sz w:val="28"/>
          <w:szCs w:val="28"/>
        </w:rPr>
        <w:t xml:space="preserve">Розробіть на прикладі певного підприємства проект наказу керівника про облікову політику на наступний </w:t>
      </w:r>
      <w:r>
        <w:rPr>
          <w:color w:val="000000"/>
          <w:sz w:val="28"/>
          <w:szCs w:val="28"/>
          <w:lang w:val="uk-UA"/>
        </w:rPr>
        <w:t>звітн</w:t>
      </w:r>
      <w:r w:rsidRPr="00032B74">
        <w:rPr>
          <w:color w:val="000000"/>
          <w:sz w:val="28"/>
          <w:szCs w:val="28"/>
        </w:rPr>
        <w:t>ий рік</w:t>
      </w:r>
      <w:r>
        <w:rPr>
          <w:color w:val="000000"/>
          <w:sz w:val="28"/>
          <w:szCs w:val="28"/>
          <w:lang w:val="uk-UA"/>
        </w:rPr>
        <w:t>.</w:t>
      </w:r>
    </w:p>
    <w:p w:rsidR="007E2B08" w:rsidRPr="004D79F4" w:rsidRDefault="007E2B08" w:rsidP="00887647">
      <w:pPr>
        <w:jc w:val="center"/>
        <w:rPr>
          <w:b/>
          <w:sz w:val="28"/>
          <w:szCs w:val="28"/>
          <w:lang w:val="ru-RU"/>
        </w:rPr>
      </w:pPr>
    </w:p>
    <w:p w:rsidR="00B50FBA" w:rsidRDefault="00B51A01" w:rsidP="00032B74">
      <w:pPr>
        <w:numPr>
          <w:ilvl w:val="1"/>
          <w:numId w:val="2"/>
        </w:numPr>
        <w:jc w:val="center"/>
        <w:rPr>
          <w:b/>
          <w:sz w:val="28"/>
          <w:szCs w:val="28"/>
        </w:rPr>
      </w:pPr>
      <w:r w:rsidRPr="0010484C">
        <w:rPr>
          <w:b/>
          <w:sz w:val="28"/>
          <w:szCs w:val="28"/>
        </w:rPr>
        <w:t>Тестові завдання</w:t>
      </w:r>
    </w:p>
    <w:p w:rsidR="00E15C6B" w:rsidRPr="00E15C6B" w:rsidRDefault="00567550" w:rsidP="00E86FDF">
      <w:pPr>
        <w:pStyle w:val="a8"/>
        <w:spacing w:before="0" w:beforeAutospacing="0" w:after="0" w:afterAutospacing="0"/>
        <w:ind w:firstLine="709"/>
        <w:jc w:val="both"/>
        <w:rPr>
          <w:b/>
          <w:i/>
          <w:sz w:val="28"/>
          <w:szCs w:val="28"/>
          <w:lang w:val="uk-UA"/>
        </w:rPr>
      </w:pPr>
      <w:r w:rsidRPr="00E15C6B">
        <w:rPr>
          <w:b/>
          <w:i/>
          <w:sz w:val="28"/>
          <w:szCs w:val="28"/>
          <w:lang w:val="uk-UA"/>
        </w:rPr>
        <w:t xml:space="preserve">1. </w:t>
      </w:r>
      <w:r w:rsidR="00032B74" w:rsidRPr="00E15C6B">
        <w:rPr>
          <w:b/>
          <w:i/>
          <w:sz w:val="28"/>
          <w:szCs w:val="28"/>
          <w:lang w:val="uk-UA"/>
        </w:rPr>
        <w:t>Що з наведеного нижче є основоположним припущенням?</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а) нарахування, безперервність;</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б</w:t>
      </w:r>
      <w:r w:rsidR="00E15C6B">
        <w:rPr>
          <w:sz w:val="28"/>
          <w:szCs w:val="28"/>
          <w:lang w:val="uk-UA"/>
        </w:rPr>
        <w:t>) </w:t>
      </w:r>
      <w:r w:rsidRPr="00262A3C">
        <w:rPr>
          <w:sz w:val="28"/>
          <w:szCs w:val="28"/>
          <w:lang w:val="uk-UA"/>
        </w:rPr>
        <w:t>зрозумілість, доречність, надійність, зіставність;</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в) своєчасність, баланс між доходами і витратами,збалансованість якісних характеристик фінансових звітів;</w:t>
      </w:r>
    </w:p>
    <w:p w:rsidR="00032B74" w:rsidRPr="00262A3C" w:rsidRDefault="00E15C6B" w:rsidP="00E86FDF">
      <w:pPr>
        <w:pStyle w:val="a8"/>
        <w:spacing w:before="0" w:beforeAutospacing="0" w:after="0" w:afterAutospacing="0"/>
        <w:ind w:firstLine="709"/>
        <w:jc w:val="both"/>
        <w:rPr>
          <w:sz w:val="28"/>
          <w:szCs w:val="28"/>
          <w:lang w:val="uk-UA"/>
        </w:rPr>
      </w:pPr>
      <w:r>
        <w:rPr>
          <w:sz w:val="28"/>
          <w:szCs w:val="28"/>
          <w:lang w:val="uk-UA"/>
        </w:rPr>
        <w:t>г)  </w:t>
      </w:r>
      <w:r w:rsidR="00032B74" w:rsidRPr="00262A3C">
        <w:rPr>
          <w:sz w:val="28"/>
          <w:szCs w:val="28"/>
          <w:lang w:val="uk-UA"/>
        </w:rPr>
        <w:t>активи, зобов'язання, власний капітал, доходи, витрати.</w:t>
      </w:r>
    </w:p>
    <w:p w:rsidR="00032B74" w:rsidRPr="00E15C6B" w:rsidRDefault="00567550" w:rsidP="00E86FDF">
      <w:pPr>
        <w:pStyle w:val="a8"/>
        <w:spacing w:before="120" w:beforeAutospacing="0" w:after="0" w:afterAutospacing="0"/>
        <w:ind w:firstLine="709"/>
        <w:jc w:val="both"/>
        <w:rPr>
          <w:b/>
          <w:i/>
          <w:sz w:val="28"/>
          <w:szCs w:val="28"/>
          <w:lang w:val="uk-UA"/>
        </w:rPr>
      </w:pPr>
      <w:r w:rsidRPr="00E15C6B">
        <w:rPr>
          <w:b/>
          <w:i/>
          <w:sz w:val="28"/>
          <w:szCs w:val="28"/>
          <w:lang w:val="uk-UA"/>
        </w:rPr>
        <w:t xml:space="preserve">2. </w:t>
      </w:r>
      <w:r w:rsidR="00032B74" w:rsidRPr="00E15C6B">
        <w:rPr>
          <w:b/>
          <w:i/>
          <w:sz w:val="28"/>
          <w:szCs w:val="28"/>
          <w:lang w:val="uk-UA"/>
        </w:rPr>
        <w:t>Що з наведеного нижче є якісними характеристиками</w:t>
      </w:r>
      <w:r w:rsidR="00262A3C" w:rsidRPr="00E15C6B">
        <w:rPr>
          <w:b/>
          <w:i/>
          <w:sz w:val="28"/>
          <w:szCs w:val="28"/>
          <w:lang w:val="uk-UA"/>
        </w:rPr>
        <w:t xml:space="preserve"> </w:t>
      </w:r>
      <w:r w:rsidR="00032B74" w:rsidRPr="00E15C6B">
        <w:rPr>
          <w:b/>
          <w:i/>
          <w:sz w:val="28"/>
          <w:szCs w:val="28"/>
          <w:lang w:val="uk-UA"/>
        </w:rPr>
        <w:t>фінансових звітів?</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а)         нарахування, безперервність;</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б)         зрозумілість, доречність, надійність, зіставність;</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в)         своєчасність, баланс між доходами і витратами,збалансованість якісних характеристик фінансових звітів;</w:t>
      </w:r>
    </w:p>
    <w:p w:rsidR="00032B74" w:rsidRPr="00262A3C" w:rsidRDefault="00032B74" w:rsidP="00E86FDF">
      <w:pPr>
        <w:pStyle w:val="a8"/>
        <w:spacing w:before="0" w:beforeAutospacing="0" w:after="0" w:afterAutospacing="0"/>
        <w:ind w:firstLine="709"/>
        <w:jc w:val="both"/>
        <w:rPr>
          <w:sz w:val="28"/>
          <w:szCs w:val="28"/>
          <w:lang w:val="uk-UA"/>
        </w:rPr>
      </w:pPr>
      <w:r w:rsidRPr="00262A3C">
        <w:rPr>
          <w:sz w:val="28"/>
          <w:szCs w:val="28"/>
          <w:lang w:val="uk-UA"/>
        </w:rPr>
        <w:t>г)         активи, зобов'язання, власний капітал, доходи, витрати.</w:t>
      </w:r>
    </w:p>
    <w:p w:rsidR="00032B74" w:rsidRPr="00E15C6B" w:rsidRDefault="00BE4F66" w:rsidP="00E86FDF">
      <w:pPr>
        <w:pStyle w:val="a8"/>
        <w:spacing w:before="120" w:beforeAutospacing="0" w:after="0" w:afterAutospacing="0"/>
        <w:ind w:firstLine="709"/>
        <w:jc w:val="both"/>
        <w:rPr>
          <w:b/>
          <w:i/>
          <w:sz w:val="28"/>
          <w:szCs w:val="28"/>
          <w:lang w:val="uk-UA"/>
        </w:rPr>
      </w:pPr>
      <w:r w:rsidRPr="00E15C6B">
        <w:rPr>
          <w:b/>
          <w:i/>
          <w:sz w:val="28"/>
          <w:szCs w:val="28"/>
          <w:lang w:val="uk-UA"/>
        </w:rPr>
        <w:t xml:space="preserve">3. </w:t>
      </w:r>
      <w:r w:rsidR="00032B74" w:rsidRPr="00E15C6B">
        <w:rPr>
          <w:b/>
          <w:i/>
          <w:sz w:val="28"/>
          <w:szCs w:val="28"/>
          <w:lang w:val="uk-UA"/>
        </w:rPr>
        <w:t>Один і той самий метод обліку запасів використовується багато</w:t>
      </w:r>
      <w:r w:rsidRPr="00E15C6B">
        <w:rPr>
          <w:b/>
          <w:i/>
          <w:sz w:val="28"/>
          <w:szCs w:val="28"/>
          <w:lang w:val="uk-UA"/>
        </w:rPr>
        <w:t xml:space="preserve"> </w:t>
      </w:r>
      <w:r w:rsidR="00032B74" w:rsidRPr="00E15C6B">
        <w:rPr>
          <w:b/>
          <w:i/>
          <w:sz w:val="28"/>
          <w:szCs w:val="28"/>
          <w:lang w:val="uk-UA"/>
        </w:rPr>
        <w:t>років. Який принцип бухгалтерського обліку в цьому випадку</w:t>
      </w:r>
      <w:r w:rsidRPr="00E15C6B">
        <w:rPr>
          <w:b/>
          <w:i/>
          <w:sz w:val="28"/>
          <w:szCs w:val="28"/>
          <w:lang w:val="uk-UA"/>
        </w:rPr>
        <w:t xml:space="preserve"> </w:t>
      </w:r>
      <w:r w:rsidR="00032B74" w:rsidRPr="00E15C6B">
        <w:rPr>
          <w:b/>
          <w:i/>
          <w:sz w:val="28"/>
          <w:szCs w:val="28"/>
          <w:lang w:val="uk-UA"/>
        </w:rPr>
        <w:t>використовується?</w:t>
      </w:r>
    </w:p>
    <w:p w:rsidR="00032B74" w:rsidRPr="00BE4F66" w:rsidRDefault="00032B74" w:rsidP="00E86FDF">
      <w:pPr>
        <w:pStyle w:val="a8"/>
        <w:spacing w:before="0" w:beforeAutospacing="0" w:after="0" w:afterAutospacing="0"/>
        <w:ind w:firstLine="709"/>
        <w:jc w:val="both"/>
        <w:rPr>
          <w:sz w:val="28"/>
          <w:szCs w:val="28"/>
          <w:lang w:val="uk-UA"/>
        </w:rPr>
      </w:pPr>
      <w:r w:rsidRPr="00BE4F66">
        <w:rPr>
          <w:sz w:val="28"/>
          <w:szCs w:val="28"/>
          <w:lang w:val="uk-UA"/>
        </w:rPr>
        <w:lastRenderedPageBreak/>
        <w:t>а)         періодичності;            в) повного висвітлення;</w:t>
      </w:r>
    </w:p>
    <w:p w:rsidR="00BE4F66" w:rsidRPr="00BE4F66" w:rsidRDefault="00032B74" w:rsidP="00E86FDF">
      <w:pPr>
        <w:pStyle w:val="a8"/>
        <w:spacing w:before="0" w:beforeAutospacing="0" w:after="0" w:afterAutospacing="0"/>
        <w:ind w:firstLine="709"/>
        <w:jc w:val="both"/>
        <w:rPr>
          <w:sz w:val="28"/>
          <w:szCs w:val="28"/>
          <w:lang w:val="uk-UA"/>
        </w:rPr>
      </w:pPr>
      <w:r w:rsidRPr="00BE4F66">
        <w:rPr>
          <w:sz w:val="28"/>
          <w:szCs w:val="28"/>
          <w:lang w:val="uk-UA"/>
        </w:rPr>
        <w:t>б)         послідовності;            г) безперервності.</w:t>
      </w:r>
    </w:p>
    <w:p w:rsidR="00032B74" w:rsidRPr="00E15C6B" w:rsidRDefault="00BE4F66" w:rsidP="00E86FDF">
      <w:pPr>
        <w:pStyle w:val="a8"/>
        <w:spacing w:before="120" w:beforeAutospacing="0" w:after="0" w:afterAutospacing="0"/>
        <w:ind w:firstLine="709"/>
        <w:jc w:val="both"/>
        <w:rPr>
          <w:b/>
          <w:i/>
          <w:sz w:val="28"/>
          <w:szCs w:val="28"/>
          <w:lang w:val="uk-UA"/>
        </w:rPr>
      </w:pPr>
      <w:r w:rsidRPr="00E15C6B">
        <w:rPr>
          <w:b/>
          <w:i/>
          <w:sz w:val="28"/>
          <w:szCs w:val="28"/>
          <w:lang w:val="uk-UA"/>
        </w:rPr>
        <w:t xml:space="preserve">4. </w:t>
      </w:r>
      <w:r w:rsidR="00032B74" w:rsidRPr="00E15C6B">
        <w:rPr>
          <w:b/>
          <w:i/>
          <w:sz w:val="28"/>
          <w:szCs w:val="28"/>
          <w:lang w:val="uk-UA"/>
        </w:rPr>
        <w:t>Запаси відображаються на дату балансу за найменшою із</w:t>
      </w:r>
      <w:r w:rsidRPr="00E15C6B">
        <w:rPr>
          <w:b/>
          <w:i/>
          <w:sz w:val="28"/>
          <w:szCs w:val="28"/>
          <w:lang w:val="uk-UA"/>
        </w:rPr>
        <w:t xml:space="preserve"> </w:t>
      </w:r>
      <w:r w:rsidR="00032B74" w:rsidRPr="00E15C6B">
        <w:rPr>
          <w:b/>
          <w:i/>
          <w:sz w:val="28"/>
          <w:szCs w:val="28"/>
          <w:lang w:val="uk-UA"/>
        </w:rPr>
        <w:t>оцінок: собівартістю (первісною вартістю) або чистою вартістю реалізації. Який принцип</w:t>
      </w:r>
      <w:r w:rsidRPr="00E15C6B">
        <w:rPr>
          <w:b/>
          <w:i/>
          <w:sz w:val="28"/>
          <w:szCs w:val="28"/>
          <w:lang w:val="uk-UA"/>
        </w:rPr>
        <w:t xml:space="preserve"> </w:t>
      </w:r>
      <w:r w:rsidR="00032B74" w:rsidRPr="00E15C6B">
        <w:rPr>
          <w:b/>
          <w:i/>
          <w:sz w:val="28"/>
          <w:szCs w:val="28"/>
          <w:lang w:val="uk-UA"/>
        </w:rPr>
        <w:t>бухгалтерського обліку в цьому випадку використовується?</w:t>
      </w:r>
    </w:p>
    <w:p w:rsidR="00032B74" w:rsidRPr="00BE4F66" w:rsidRDefault="00032B74" w:rsidP="00E86FDF">
      <w:pPr>
        <w:pStyle w:val="a8"/>
        <w:spacing w:before="0" w:beforeAutospacing="0" w:after="0" w:afterAutospacing="0"/>
        <w:ind w:firstLine="709"/>
        <w:jc w:val="both"/>
        <w:rPr>
          <w:sz w:val="28"/>
          <w:szCs w:val="28"/>
          <w:lang w:val="uk-UA"/>
        </w:rPr>
      </w:pPr>
      <w:r w:rsidRPr="00BE4F66">
        <w:rPr>
          <w:sz w:val="28"/>
          <w:szCs w:val="28"/>
          <w:lang w:val="uk-UA"/>
        </w:rPr>
        <w:t>а)         обачність;      </w:t>
      </w:r>
      <w:r w:rsidR="00BE4F66">
        <w:rPr>
          <w:sz w:val="28"/>
          <w:szCs w:val="28"/>
          <w:lang w:val="uk-UA"/>
        </w:rPr>
        <w:t xml:space="preserve">            </w:t>
      </w:r>
      <w:r w:rsidRPr="00BE4F66">
        <w:rPr>
          <w:sz w:val="28"/>
          <w:szCs w:val="28"/>
          <w:lang w:val="uk-UA"/>
        </w:rPr>
        <w:t xml:space="preserve"> в) періодичність;</w:t>
      </w:r>
    </w:p>
    <w:p w:rsidR="00032B74" w:rsidRPr="00BE4F66" w:rsidRDefault="00032B74" w:rsidP="00E86FDF">
      <w:pPr>
        <w:pStyle w:val="a8"/>
        <w:spacing w:before="0" w:beforeAutospacing="0" w:after="0" w:afterAutospacing="0"/>
        <w:ind w:firstLine="709"/>
        <w:jc w:val="both"/>
        <w:rPr>
          <w:sz w:val="28"/>
          <w:szCs w:val="28"/>
          <w:lang w:val="uk-UA"/>
        </w:rPr>
      </w:pPr>
      <w:r w:rsidRPr="00BE4F66">
        <w:rPr>
          <w:sz w:val="28"/>
          <w:szCs w:val="28"/>
          <w:lang w:val="uk-UA"/>
        </w:rPr>
        <w:t>б)         безперервність;          г) повне висвітлення.</w:t>
      </w:r>
    </w:p>
    <w:p w:rsidR="00032B74" w:rsidRPr="00E15C6B" w:rsidRDefault="00BE4F66" w:rsidP="00E86FDF">
      <w:pPr>
        <w:pStyle w:val="a8"/>
        <w:spacing w:before="120" w:beforeAutospacing="0" w:after="0" w:afterAutospacing="0"/>
        <w:ind w:firstLine="709"/>
        <w:jc w:val="both"/>
        <w:rPr>
          <w:b/>
          <w:i/>
          <w:sz w:val="28"/>
          <w:szCs w:val="28"/>
          <w:lang w:val="uk-UA"/>
        </w:rPr>
      </w:pPr>
      <w:r w:rsidRPr="00E15C6B">
        <w:rPr>
          <w:b/>
          <w:i/>
          <w:sz w:val="28"/>
          <w:szCs w:val="28"/>
          <w:lang w:val="uk-UA"/>
        </w:rPr>
        <w:t xml:space="preserve">5. </w:t>
      </w:r>
      <w:r w:rsidR="00032B74" w:rsidRPr="00E15C6B">
        <w:rPr>
          <w:b/>
          <w:i/>
          <w:sz w:val="28"/>
          <w:szCs w:val="28"/>
          <w:lang w:val="uk-UA"/>
        </w:rPr>
        <w:t>Підприємство створює резерв під сумнівну дебіторську</w:t>
      </w:r>
      <w:r w:rsidRPr="00E15C6B">
        <w:rPr>
          <w:b/>
          <w:i/>
          <w:sz w:val="28"/>
          <w:szCs w:val="28"/>
          <w:lang w:val="uk-UA"/>
        </w:rPr>
        <w:t xml:space="preserve"> </w:t>
      </w:r>
      <w:r w:rsidR="00032B74" w:rsidRPr="00E15C6B">
        <w:rPr>
          <w:b/>
          <w:i/>
          <w:sz w:val="28"/>
          <w:szCs w:val="28"/>
          <w:lang w:val="uk-UA"/>
        </w:rPr>
        <w:t>заборгованість. Якого з принципів бухгалтерського обліку в</w:t>
      </w:r>
      <w:r w:rsidRPr="00E15C6B">
        <w:rPr>
          <w:b/>
          <w:i/>
          <w:sz w:val="28"/>
          <w:szCs w:val="28"/>
          <w:lang w:val="uk-UA"/>
        </w:rPr>
        <w:t xml:space="preserve"> </w:t>
      </w:r>
      <w:r w:rsidR="00032B74" w:rsidRPr="00E15C6B">
        <w:rPr>
          <w:b/>
          <w:i/>
          <w:sz w:val="28"/>
          <w:szCs w:val="28"/>
          <w:lang w:val="uk-UA"/>
        </w:rPr>
        <w:t>цьому випадку воно дотримується?</w:t>
      </w:r>
    </w:p>
    <w:p w:rsidR="00032B74" w:rsidRPr="00BE4F66" w:rsidRDefault="00032B74" w:rsidP="00E86FDF">
      <w:pPr>
        <w:pStyle w:val="a8"/>
        <w:spacing w:before="0" w:beforeAutospacing="0" w:after="0" w:afterAutospacing="0"/>
        <w:ind w:firstLine="709"/>
        <w:jc w:val="both"/>
        <w:rPr>
          <w:sz w:val="28"/>
          <w:szCs w:val="28"/>
          <w:lang w:val="uk-UA"/>
        </w:rPr>
      </w:pPr>
      <w:r w:rsidRPr="00BE4F66">
        <w:rPr>
          <w:sz w:val="28"/>
          <w:szCs w:val="28"/>
          <w:lang w:val="uk-UA"/>
        </w:rPr>
        <w:t>а)         автономності;            в) повного висвітлення;</w:t>
      </w:r>
    </w:p>
    <w:p w:rsidR="00032B74" w:rsidRPr="00BE4F66" w:rsidRDefault="00032B74" w:rsidP="00E86FDF">
      <w:pPr>
        <w:pStyle w:val="a8"/>
        <w:spacing w:before="0" w:beforeAutospacing="0" w:after="0" w:afterAutospacing="0"/>
        <w:ind w:firstLine="709"/>
        <w:jc w:val="both"/>
        <w:rPr>
          <w:sz w:val="28"/>
          <w:szCs w:val="28"/>
          <w:lang w:val="uk-UA"/>
        </w:rPr>
      </w:pPr>
      <w:r w:rsidRPr="00BE4F66">
        <w:rPr>
          <w:sz w:val="28"/>
          <w:szCs w:val="28"/>
          <w:lang w:val="uk-UA"/>
        </w:rPr>
        <w:t xml:space="preserve">б)         обачності;       </w:t>
      </w:r>
      <w:r w:rsidR="00BE4F66">
        <w:rPr>
          <w:sz w:val="28"/>
          <w:szCs w:val="28"/>
          <w:lang w:val="uk-UA"/>
        </w:rPr>
        <w:t xml:space="preserve">           </w:t>
      </w:r>
      <w:r w:rsidRPr="00BE4F66">
        <w:rPr>
          <w:sz w:val="28"/>
          <w:szCs w:val="28"/>
          <w:lang w:val="uk-UA"/>
        </w:rPr>
        <w:t>г) послідовності.</w:t>
      </w:r>
    </w:p>
    <w:p w:rsidR="00032B74" w:rsidRPr="0010484C" w:rsidRDefault="00032B74" w:rsidP="00032B74">
      <w:pPr>
        <w:ind w:left="720"/>
        <w:rPr>
          <w:b/>
          <w:sz w:val="28"/>
          <w:szCs w:val="28"/>
        </w:rPr>
      </w:pPr>
    </w:p>
    <w:p w:rsidR="00B50FBA" w:rsidRDefault="00A100EF" w:rsidP="00887647">
      <w:pPr>
        <w:jc w:val="center"/>
        <w:rPr>
          <w:b/>
          <w:sz w:val="28"/>
          <w:szCs w:val="28"/>
          <w:lang w:val="en-US"/>
        </w:rPr>
      </w:pPr>
      <w:r>
        <w:rPr>
          <w:b/>
          <w:sz w:val="28"/>
          <w:szCs w:val="28"/>
        </w:rPr>
        <w:t>1.4. Контрольні запитання</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Обґрунтуйте необхідність обізнаності бухгалтера з нормативними та регулюючими документами з обліку і звітності</w:t>
      </w:r>
      <w:r w:rsidRPr="00E16384">
        <w:rPr>
          <w:i/>
          <w:color w:val="000000"/>
          <w:sz w:val="28"/>
          <w:szCs w:val="28"/>
        </w:rPr>
        <w:t xml:space="preserve">. </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Що означає термін "облікова політика" та яке її тлумачення з боку держави і підприємства?</w:t>
      </w:r>
      <w:r w:rsidRPr="00E16384">
        <w:rPr>
          <w:i/>
          <w:color w:val="000000"/>
          <w:sz w:val="28"/>
          <w:szCs w:val="28"/>
        </w:rPr>
        <w:t xml:space="preserve"> </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Які можуть бути форми організації бухгалтерського обліку?</w:t>
      </w:r>
      <w:r w:rsidRPr="00E16384">
        <w:rPr>
          <w:i/>
          <w:color w:val="000000"/>
          <w:sz w:val="28"/>
          <w:szCs w:val="28"/>
        </w:rPr>
        <w:t xml:space="preserve"> </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Що означає централізована організація бухгалтерського обліку, в чому її переваги та недоліки?</w:t>
      </w:r>
      <w:r w:rsidRPr="00E16384">
        <w:rPr>
          <w:i/>
          <w:color w:val="000000"/>
          <w:sz w:val="28"/>
          <w:szCs w:val="28"/>
        </w:rPr>
        <w:t xml:space="preserve"> </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Що означає децентралізована організація бухгалтерського обліку, які її недоліки та переваги?</w:t>
      </w:r>
      <w:r w:rsidRPr="00E16384">
        <w:rPr>
          <w:i/>
          <w:color w:val="000000"/>
          <w:sz w:val="28"/>
          <w:szCs w:val="28"/>
        </w:rPr>
        <w:t xml:space="preserve"> </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За якими ознаками може будуватися структура бухгалтерського апарату підприємства?</w:t>
      </w:r>
      <w:r w:rsidRPr="00E16384">
        <w:rPr>
          <w:i/>
          <w:color w:val="000000"/>
          <w:sz w:val="28"/>
          <w:szCs w:val="28"/>
        </w:rPr>
        <w:t xml:space="preserve"> </w:t>
      </w:r>
    </w:p>
    <w:p w:rsidR="004D1289" w:rsidRPr="00E16384" w:rsidRDefault="004D1289" w:rsidP="00E86FDF">
      <w:pPr>
        <w:numPr>
          <w:ilvl w:val="0"/>
          <w:numId w:val="34"/>
        </w:numPr>
        <w:ind w:left="0" w:firstLine="720"/>
        <w:jc w:val="both"/>
        <w:rPr>
          <w:i/>
          <w:color w:val="000000"/>
          <w:sz w:val="28"/>
          <w:szCs w:val="28"/>
        </w:rPr>
      </w:pPr>
      <w:r w:rsidRPr="00E16384">
        <w:rPr>
          <w:rStyle w:val="a7"/>
          <w:i w:val="0"/>
          <w:color w:val="000000"/>
          <w:sz w:val="28"/>
          <w:szCs w:val="28"/>
        </w:rPr>
        <w:t>Який документ регулює питання облікової політики та з яких розділів він може складатися?</w:t>
      </w:r>
      <w:r w:rsidRPr="00E16384">
        <w:rPr>
          <w:i/>
          <w:color w:val="000000"/>
          <w:sz w:val="28"/>
          <w:szCs w:val="28"/>
        </w:rPr>
        <w:t xml:space="preserve"> </w:t>
      </w:r>
    </w:p>
    <w:p w:rsidR="00344B78" w:rsidRPr="00A2513F" w:rsidRDefault="00344B78" w:rsidP="00E86FDF">
      <w:pPr>
        <w:tabs>
          <w:tab w:val="left" w:pos="1134"/>
        </w:tabs>
        <w:ind w:firstLine="720"/>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1,3,4,5,6,7,9,12,</w:t>
      </w:r>
      <w:r w:rsidR="00757CFA">
        <w:rPr>
          <w:i/>
          <w:sz w:val="28"/>
          <w:szCs w:val="28"/>
          <w:lang w:val="ru-RU"/>
        </w:rPr>
        <w:t>10,11,</w:t>
      </w:r>
      <w:r w:rsidR="001B044B">
        <w:rPr>
          <w:i/>
          <w:sz w:val="28"/>
          <w:szCs w:val="28"/>
          <w:lang w:val="ru-RU"/>
        </w:rPr>
        <w:t>14</w:t>
      </w:r>
      <w:r w:rsidRPr="00A2513F">
        <w:rPr>
          <w:i/>
          <w:sz w:val="28"/>
          <w:szCs w:val="28"/>
          <w:lang w:val="ru-RU"/>
        </w:rPr>
        <w:t>]</w:t>
      </w:r>
    </w:p>
    <w:p w:rsidR="00B50FBA" w:rsidRPr="0010484C" w:rsidRDefault="00B50FBA" w:rsidP="00DD301C">
      <w:pPr>
        <w:rPr>
          <w:sz w:val="28"/>
          <w:szCs w:val="28"/>
        </w:rPr>
      </w:pPr>
    </w:p>
    <w:p w:rsidR="00A2513F" w:rsidRDefault="00A2513F" w:rsidP="00A2513F">
      <w:pPr>
        <w:jc w:val="center"/>
        <w:rPr>
          <w:b/>
          <w:sz w:val="28"/>
          <w:szCs w:val="28"/>
        </w:rPr>
      </w:pPr>
      <w:r>
        <w:rPr>
          <w:b/>
          <w:sz w:val="28"/>
          <w:szCs w:val="28"/>
        </w:rPr>
        <w:t>ТЕМА 2</w:t>
      </w:r>
      <w:r w:rsidRPr="0010484C">
        <w:rPr>
          <w:b/>
          <w:sz w:val="28"/>
          <w:szCs w:val="28"/>
        </w:rPr>
        <w:t xml:space="preserve">. </w:t>
      </w:r>
      <w:r>
        <w:rPr>
          <w:b/>
          <w:sz w:val="28"/>
          <w:szCs w:val="28"/>
        </w:rPr>
        <w:t>ОБЛІК</w:t>
      </w:r>
      <w:r w:rsidR="00004AEF">
        <w:rPr>
          <w:b/>
          <w:sz w:val="28"/>
          <w:szCs w:val="28"/>
        </w:rPr>
        <w:t xml:space="preserve"> ГРОШОВИХ КОШТІВ</w:t>
      </w:r>
      <w:r w:rsidR="00004AEF" w:rsidRPr="00004AEF">
        <w:t xml:space="preserve"> </w:t>
      </w:r>
    </w:p>
    <w:p w:rsidR="00A2513F" w:rsidRPr="0010484C" w:rsidRDefault="00A2513F" w:rsidP="00A2513F">
      <w:pPr>
        <w:jc w:val="center"/>
        <w:rPr>
          <w:b/>
          <w:sz w:val="28"/>
          <w:szCs w:val="28"/>
        </w:rPr>
      </w:pPr>
    </w:p>
    <w:p w:rsidR="00A2513F" w:rsidRDefault="00A2513F" w:rsidP="00A2513F">
      <w:pPr>
        <w:ind w:firstLine="709"/>
        <w:jc w:val="both"/>
        <w:rPr>
          <w:i/>
          <w:sz w:val="28"/>
          <w:szCs w:val="28"/>
        </w:rPr>
      </w:pPr>
      <w:r w:rsidRPr="00A2513F">
        <w:rPr>
          <w:b/>
          <w:i/>
          <w:sz w:val="28"/>
          <w:szCs w:val="28"/>
        </w:rPr>
        <w:t>Мета заняття</w:t>
      </w:r>
      <w:r w:rsidRPr="00A2513F">
        <w:rPr>
          <w:i/>
          <w:sz w:val="28"/>
          <w:szCs w:val="28"/>
        </w:rPr>
        <w:t xml:space="preserve"> – </w:t>
      </w:r>
      <w:r w:rsidR="00375A06">
        <w:rPr>
          <w:i/>
          <w:sz w:val="28"/>
          <w:szCs w:val="28"/>
        </w:rPr>
        <w:t>засвоїти поняття та особливості обліку операцій з коштами на рахунках та в касі</w:t>
      </w:r>
    </w:p>
    <w:p w:rsidR="005611B8" w:rsidRPr="00A100EF" w:rsidRDefault="005611B8" w:rsidP="00A2513F">
      <w:pPr>
        <w:ind w:firstLine="709"/>
        <w:jc w:val="both"/>
        <w:rPr>
          <w:i/>
          <w:sz w:val="28"/>
          <w:szCs w:val="28"/>
        </w:rPr>
      </w:pPr>
    </w:p>
    <w:p w:rsidR="00A2513F" w:rsidRDefault="00A2513F" w:rsidP="00C21EB3">
      <w:pPr>
        <w:numPr>
          <w:ilvl w:val="1"/>
          <w:numId w:val="4"/>
        </w:numPr>
        <w:jc w:val="center"/>
        <w:rPr>
          <w:b/>
          <w:sz w:val="28"/>
          <w:szCs w:val="28"/>
        </w:rPr>
      </w:pPr>
      <w:r w:rsidRPr="0010484C">
        <w:rPr>
          <w:b/>
          <w:sz w:val="28"/>
          <w:szCs w:val="28"/>
        </w:rPr>
        <w:t>План проведення заняття</w:t>
      </w:r>
    </w:p>
    <w:p w:rsidR="00004AEF" w:rsidRPr="00004AEF" w:rsidRDefault="00004AEF" w:rsidP="00E86FDF">
      <w:pPr>
        <w:numPr>
          <w:ilvl w:val="0"/>
          <w:numId w:val="5"/>
        </w:numPr>
        <w:tabs>
          <w:tab w:val="left" w:pos="993"/>
        </w:tabs>
        <w:ind w:left="0" w:firstLine="709"/>
        <w:jc w:val="both"/>
        <w:rPr>
          <w:sz w:val="28"/>
          <w:szCs w:val="28"/>
        </w:rPr>
      </w:pPr>
      <w:r w:rsidRPr="00004AEF">
        <w:rPr>
          <w:sz w:val="28"/>
          <w:szCs w:val="28"/>
        </w:rPr>
        <w:t xml:space="preserve">Облік касових операцій </w:t>
      </w:r>
    </w:p>
    <w:p w:rsidR="00004AEF" w:rsidRPr="00004AEF" w:rsidRDefault="00004AEF" w:rsidP="00E86FDF">
      <w:pPr>
        <w:numPr>
          <w:ilvl w:val="0"/>
          <w:numId w:val="5"/>
        </w:numPr>
        <w:tabs>
          <w:tab w:val="left" w:pos="993"/>
        </w:tabs>
        <w:ind w:left="0" w:firstLine="709"/>
        <w:jc w:val="both"/>
        <w:rPr>
          <w:sz w:val="28"/>
          <w:szCs w:val="28"/>
        </w:rPr>
      </w:pPr>
      <w:r w:rsidRPr="00004AEF">
        <w:rPr>
          <w:sz w:val="28"/>
          <w:szCs w:val="28"/>
        </w:rPr>
        <w:t>Облік коштів на рахунках у банках</w:t>
      </w:r>
    </w:p>
    <w:p w:rsidR="00004AEF" w:rsidRPr="00004AEF" w:rsidRDefault="00004AEF" w:rsidP="00E86FDF">
      <w:pPr>
        <w:pStyle w:val="110"/>
        <w:numPr>
          <w:ilvl w:val="0"/>
          <w:numId w:val="5"/>
        </w:numPr>
        <w:tabs>
          <w:tab w:val="left" w:pos="993"/>
        </w:tabs>
        <w:spacing w:before="0" w:after="0" w:line="240" w:lineRule="auto"/>
        <w:ind w:left="0" w:firstLine="709"/>
        <w:jc w:val="both"/>
        <w:rPr>
          <w:rFonts w:ascii="Times New Roman" w:hAnsi="Times New Roman" w:cs="Times New Roman"/>
          <w:b w:val="0"/>
          <w:sz w:val="28"/>
          <w:szCs w:val="28"/>
        </w:rPr>
      </w:pPr>
      <w:r w:rsidRPr="00004AEF">
        <w:rPr>
          <w:rFonts w:ascii="Times New Roman" w:hAnsi="Times New Roman" w:cs="Times New Roman"/>
          <w:b w:val="0"/>
          <w:sz w:val="28"/>
          <w:szCs w:val="28"/>
        </w:rPr>
        <w:t>Особливості обліку операцій на поточному рахунку в іноземній валюті</w:t>
      </w:r>
    </w:p>
    <w:p w:rsidR="00004AEF" w:rsidRPr="00004AEF" w:rsidRDefault="00004AEF" w:rsidP="00E86FDF">
      <w:pPr>
        <w:pStyle w:val="110"/>
        <w:numPr>
          <w:ilvl w:val="0"/>
          <w:numId w:val="5"/>
        </w:numPr>
        <w:tabs>
          <w:tab w:val="left" w:pos="709"/>
          <w:tab w:val="left" w:pos="993"/>
        </w:tabs>
        <w:spacing w:before="0" w:after="0" w:line="240" w:lineRule="auto"/>
        <w:ind w:left="0" w:firstLine="709"/>
        <w:jc w:val="both"/>
        <w:rPr>
          <w:rFonts w:ascii="Times New Roman" w:hAnsi="Times New Roman" w:cs="Times New Roman"/>
          <w:b w:val="0"/>
          <w:spacing w:val="-4"/>
          <w:sz w:val="28"/>
          <w:szCs w:val="28"/>
        </w:rPr>
      </w:pPr>
      <w:r w:rsidRPr="00004AEF">
        <w:rPr>
          <w:rFonts w:ascii="Times New Roman" w:hAnsi="Times New Roman" w:cs="Times New Roman"/>
          <w:b w:val="0"/>
          <w:spacing w:val="-4"/>
          <w:sz w:val="28"/>
          <w:szCs w:val="28"/>
        </w:rPr>
        <w:t>Облік грошових коштів на інших рахунках у банках</w:t>
      </w:r>
    </w:p>
    <w:p w:rsidR="00A2513F" w:rsidRDefault="00A2513F" w:rsidP="00A2513F">
      <w:pPr>
        <w:jc w:val="center"/>
        <w:rPr>
          <w:sz w:val="28"/>
          <w:szCs w:val="28"/>
        </w:rPr>
      </w:pPr>
    </w:p>
    <w:p w:rsidR="00A2513F" w:rsidRDefault="00A2513F" w:rsidP="00C21EB3">
      <w:pPr>
        <w:numPr>
          <w:ilvl w:val="1"/>
          <w:numId w:val="4"/>
        </w:numPr>
        <w:jc w:val="center"/>
        <w:rPr>
          <w:b/>
          <w:sz w:val="28"/>
          <w:szCs w:val="28"/>
        </w:rPr>
      </w:pPr>
      <w:r w:rsidRPr="0010484C">
        <w:rPr>
          <w:b/>
          <w:sz w:val="28"/>
          <w:szCs w:val="28"/>
        </w:rPr>
        <w:t xml:space="preserve">Практичні завдання </w:t>
      </w:r>
    </w:p>
    <w:p w:rsidR="0084704F" w:rsidRPr="0084704F" w:rsidRDefault="0084704F" w:rsidP="0084704F">
      <w:pPr>
        <w:ind w:left="720"/>
        <w:rPr>
          <w:b/>
          <w:sz w:val="28"/>
          <w:szCs w:val="28"/>
        </w:rPr>
      </w:pPr>
      <w:r w:rsidRPr="0084704F">
        <w:rPr>
          <w:b/>
          <w:sz w:val="28"/>
          <w:szCs w:val="28"/>
        </w:rPr>
        <w:t>Завдання 1.</w:t>
      </w:r>
    </w:p>
    <w:p w:rsidR="0084704F" w:rsidRDefault="0084704F" w:rsidP="0084704F">
      <w:pPr>
        <w:pStyle w:val="af4"/>
        <w:tabs>
          <w:tab w:val="left" w:pos="709"/>
        </w:tabs>
        <w:spacing w:line="240" w:lineRule="auto"/>
        <w:ind w:left="0" w:firstLine="709"/>
        <w:jc w:val="both"/>
        <w:rPr>
          <w:rFonts w:ascii="Times New Roman" w:hAnsi="Times New Roman"/>
          <w:sz w:val="28"/>
          <w:szCs w:val="28"/>
        </w:rPr>
      </w:pPr>
      <w:r w:rsidRPr="0084704F">
        <w:rPr>
          <w:rFonts w:ascii="Times New Roman" w:hAnsi="Times New Roman"/>
          <w:sz w:val="28"/>
          <w:szCs w:val="28"/>
        </w:rPr>
        <w:t xml:space="preserve">Підприємство подало заяву на купівлю 1000€. Комісійні банку 100 грн. Курс НБУ на дату зарахування валюти 11,2 грн./за 1 €. Курс на </w:t>
      </w:r>
      <w:r w:rsidRPr="0084704F">
        <w:rPr>
          <w:rFonts w:ascii="Times New Roman" w:hAnsi="Times New Roman"/>
          <w:sz w:val="28"/>
          <w:szCs w:val="28"/>
        </w:rPr>
        <w:lastRenderedPageBreak/>
        <w:t xml:space="preserve">міжбанківському валютному ринку становив 11,15 грн. за  1 €. Для купівлі валюти було перераховано 12 000 грн. </w:t>
      </w:r>
    </w:p>
    <w:p w:rsidR="0084704F" w:rsidRDefault="0084704F" w:rsidP="0084704F">
      <w:pPr>
        <w:pStyle w:val="af4"/>
        <w:tabs>
          <w:tab w:val="left" w:pos="709"/>
        </w:tabs>
        <w:spacing w:line="240" w:lineRule="auto"/>
        <w:ind w:left="0" w:firstLine="709"/>
        <w:jc w:val="both"/>
        <w:rPr>
          <w:rFonts w:ascii="Times New Roman" w:hAnsi="Times New Roman"/>
          <w:sz w:val="28"/>
          <w:szCs w:val="28"/>
        </w:rPr>
      </w:pPr>
      <w:r w:rsidRPr="0084704F">
        <w:rPr>
          <w:rFonts w:ascii="Times New Roman" w:hAnsi="Times New Roman"/>
          <w:sz w:val="28"/>
          <w:szCs w:val="28"/>
        </w:rPr>
        <w:t>Відобразити операції в обліку, вказати первинні документи.</w:t>
      </w:r>
    </w:p>
    <w:p w:rsidR="0084704F" w:rsidRPr="0084704F" w:rsidRDefault="0084704F" w:rsidP="0084704F">
      <w:pPr>
        <w:ind w:left="720"/>
        <w:rPr>
          <w:b/>
          <w:sz w:val="28"/>
          <w:szCs w:val="28"/>
        </w:rPr>
      </w:pPr>
      <w:r w:rsidRPr="0084704F">
        <w:rPr>
          <w:b/>
          <w:sz w:val="28"/>
          <w:szCs w:val="28"/>
        </w:rPr>
        <w:t xml:space="preserve">Завдання </w:t>
      </w:r>
      <w:r>
        <w:rPr>
          <w:b/>
          <w:sz w:val="28"/>
          <w:szCs w:val="28"/>
        </w:rPr>
        <w:t>2</w:t>
      </w:r>
      <w:r w:rsidRPr="0084704F">
        <w:rPr>
          <w:b/>
          <w:sz w:val="28"/>
          <w:szCs w:val="28"/>
        </w:rPr>
        <w:t>.</w:t>
      </w:r>
    </w:p>
    <w:p w:rsidR="0084704F" w:rsidRPr="0084704F" w:rsidRDefault="0084704F" w:rsidP="0084704F">
      <w:pPr>
        <w:pStyle w:val="af4"/>
        <w:spacing w:line="240" w:lineRule="auto"/>
        <w:ind w:left="0" w:firstLine="709"/>
        <w:jc w:val="both"/>
        <w:rPr>
          <w:rFonts w:ascii="Times New Roman" w:hAnsi="Times New Roman"/>
          <w:sz w:val="28"/>
          <w:szCs w:val="28"/>
        </w:rPr>
      </w:pPr>
      <w:r w:rsidRPr="0084704F">
        <w:rPr>
          <w:rFonts w:ascii="Times New Roman" w:hAnsi="Times New Roman"/>
          <w:sz w:val="28"/>
          <w:szCs w:val="28"/>
        </w:rPr>
        <w:t>Підприємство вирішило продати 1000</w:t>
      </w:r>
      <w:r w:rsidRPr="0084704F">
        <w:rPr>
          <w:rFonts w:ascii="Times New Roman" w:hAnsi="Times New Roman"/>
          <w:sz w:val="28"/>
          <w:szCs w:val="28"/>
          <w:lang w:val="ru-RU"/>
        </w:rPr>
        <w:t xml:space="preserve">$ </w:t>
      </w:r>
      <w:r w:rsidRPr="0084704F">
        <w:rPr>
          <w:rFonts w:ascii="Times New Roman" w:hAnsi="Times New Roman"/>
          <w:sz w:val="28"/>
          <w:szCs w:val="28"/>
        </w:rPr>
        <w:t>і перерахувало цю суму для продажу своєму банку. Курс продажу становив 8,055 грн. за 1 $. Курс НБУ становив:</w:t>
      </w:r>
    </w:p>
    <w:p w:rsidR="0084704F" w:rsidRPr="0084704F" w:rsidRDefault="0084704F" w:rsidP="00E86FDF">
      <w:pPr>
        <w:pStyle w:val="af4"/>
        <w:numPr>
          <w:ilvl w:val="0"/>
          <w:numId w:val="43"/>
        </w:numPr>
        <w:spacing w:line="240" w:lineRule="auto"/>
        <w:ind w:left="0" w:firstLine="709"/>
        <w:jc w:val="both"/>
        <w:rPr>
          <w:rFonts w:ascii="Times New Roman" w:hAnsi="Times New Roman"/>
          <w:sz w:val="28"/>
          <w:szCs w:val="28"/>
        </w:rPr>
      </w:pPr>
      <w:r w:rsidRPr="0084704F">
        <w:rPr>
          <w:rFonts w:ascii="Times New Roman" w:hAnsi="Times New Roman"/>
          <w:sz w:val="28"/>
          <w:szCs w:val="28"/>
        </w:rPr>
        <w:t>на дату списання коштів із валютного рахунку 8,025 грн. за 1$;</w:t>
      </w:r>
    </w:p>
    <w:p w:rsidR="0084704F" w:rsidRPr="0084704F" w:rsidRDefault="0084704F" w:rsidP="00E86FDF">
      <w:pPr>
        <w:pStyle w:val="af4"/>
        <w:numPr>
          <w:ilvl w:val="0"/>
          <w:numId w:val="43"/>
        </w:numPr>
        <w:spacing w:line="240" w:lineRule="auto"/>
        <w:ind w:left="0" w:firstLine="709"/>
        <w:jc w:val="both"/>
        <w:rPr>
          <w:rFonts w:ascii="Times New Roman" w:hAnsi="Times New Roman"/>
          <w:sz w:val="28"/>
          <w:szCs w:val="28"/>
        </w:rPr>
      </w:pPr>
      <w:r w:rsidRPr="0084704F">
        <w:rPr>
          <w:rFonts w:ascii="Times New Roman" w:hAnsi="Times New Roman"/>
          <w:sz w:val="28"/>
          <w:szCs w:val="28"/>
        </w:rPr>
        <w:t>на дату зарахування коштів в грн.. 8,035 за 1</w:t>
      </w:r>
      <w:r w:rsidRPr="0084704F">
        <w:rPr>
          <w:rFonts w:ascii="Times New Roman" w:hAnsi="Times New Roman"/>
          <w:sz w:val="28"/>
          <w:szCs w:val="28"/>
          <w:lang w:val="en-US"/>
        </w:rPr>
        <w:t>$</w:t>
      </w:r>
      <w:r w:rsidRPr="0084704F">
        <w:rPr>
          <w:rFonts w:ascii="Times New Roman" w:hAnsi="Times New Roman"/>
          <w:sz w:val="28"/>
          <w:szCs w:val="28"/>
        </w:rPr>
        <w:t xml:space="preserve">. </w:t>
      </w:r>
    </w:p>
    <w:p w:rsidR="0084704F" w:rsidRDefault="0084704F" w:rsidP="0084704F">
      <w:pPr>
        <w:pStyle w:val="af4"/>
        <w:spacing w:line="240" w:lineRule="auto"/>
        <w:ind w:left="0" w:firstLine="709"/>
        <w:jc w:val="both"/>
        <w:rPr>
          <w:rFonts w:cs="Calibri"/>
        </w:rPr>
      </w:pPr>
      <w:r w:rsidRPr="0084704F">
        <w:rPr>
          <w:rFonts w:ascii="Times New Roman" w:hAnsi="Times New Roman"/>
          <w:sz w:val="28"/>
          <w:szCs w:val="28"/>
        </w:rPr>
        <w:t>Комісійна винагорода банку 50 грн.</w:t>
      </w:r>
      <w:r w:rsidRPr="0037544F">
        <w:rPr>
          <w:rFonts w:cs="Calibri"/>
        </w:rPr>
        <w:t xml:space="preserve"> </w:t>
      </w:r>
    </w:p>
    <w:p w:rsidR="0084704F" w:rsidRDefault="0084704F" w:rsidP="0084704F">
      <w:pPr>
        <w:pStyle w:val="af4"/>
        <w:spacing w:line="240" w:lineRule="auto"/>
        <w:ind w:left="0" w:firstLine="709"/>
        <w:jc w:val="both"/>
        <w:rPr>
          <w:rFonts w:ascii="Times New Roman" w:hAnsi="Times New Roman"/>
          <w:sz w:val="28"/>
          <w:szCs w:val="28"/>
        </w:rPr>
      </w:pPr>
      <w:r w:rsidRPr="0084704F">
        <w:rPr>
          <w:rFonts w:ascii="Times New Roman" w:hAnsi="Times New Roman"/>
          <w:sz w:val="28"/>
          <w:szCs w:val="28"/>
        </w:rPr>
        <w:t>Відобразити операції в обліку, вказати первинні документи.</w:t>
      </w:r>
    </w:p>
    <w:p w:rsidR="0084704F" w:rsidRPr="0084704F" w:rsidRDefault="0084704F" w:rsidP="0084704F">
      <w:pPr>
        <w:ind w:left="720"/>
        <w:rPr>
          <w:b/>
          <w:sz w:val="28"/>
          <w:szCs w:val="28"/>
        </w:rPr>
      </w:pPr>
      <w:r w:rsidRPr="0084704F">
        <w:rPr>
          <w:b/>
          <w:sz w:val="28"/>
          <w:szCs w:val="28"/>
        </w:rPr>
        <w:t xml:space="preserve">Завдання </w:t>
      </w:r>
      <w:r>
        <w:rPr>
          <w:b/>
          <w:sz w:val="28"/>
          <w:szCs w:val="28"/>
        </w:rPr>
        <w:t>3</w:t>
      </w:r>
      <w:r w:rsidRPr="0084704F">
        <w:rPr>
          <w:b/>
          <w:sz w:val="28"/>
          <w:szCs w:val="28"/>
        </w:rPr>
        <w:t>.</w:t>
      </w:r>
    </w:p>
    <w:p w:rsidR="0084704F" w:rsidRPr="00ED0F1B" w:rsidRDefault="0084704F" w:rsidP="00ED0F1B">
      <w:pPr>
        <w:pStyle w:val="af4"/>
        <w:spacing w:after="0" w:line="240" w:lineRule="auto"/>
        <w:ind w:left="0" w:firstLine="709"/>
        <w:jc w:val="both"/>
        <w:rPr>
          <w:rFonts w:ascii="Times New Roman" w:hAnsi="Times New Roman"/>
          <w:sz w:val="28"/>
          <w:szCs w:val="28"/>
        </w:rPr>
      </w:pPr>
      <w:r w:rsidRPr="00ED0F1B">
        <w:rPr>
          <w:rFonts w:ascii="Times New Roman" w:hAnsi="Times New Roman"/>
          <w:sz w:val="28"/>
          <w:szCs w:val="28"/>
        </w:rPr>
        <w:t>01.06</w:t>
      </w:r>
      <w:r w:rsidR="00375A06">
        <w:rPr>
          <w:rFonts w:ascii="Times New Roman" w:hAnsi="Times New Roman"/>
          <w:sz w:val="28"/>
          <w:szCs w:val="28"/>
        </w:rPr>
        <w:t xml:space="preserve"> ТОВ «Де</w:t>
      </w:r>
      <w:r w:rsidRPr="00ED0F1B">
        <w:rPr>
          <w:rFonts w:ascii="Times New Roman" w:hAnsi="Times New Roman"/>
          <w:sz w:val="28"/>
          <w:szCs w:val="28"/>
        </w:rPr>
        <w:t xml:space="preserve">метра» отримало передоплату у сумі 22 000 € , а 07.06 </w:t>
      </w:r>
      <w:r w:rsidR="00ED0F1B">
        <w:rPr>
          <w:rFonts w:ascii="Times New Roman" w:hAnsi="Times New Roman"/>
          <w:sz w:val="28"/>
          <w:szCs w:val="28"/>
        </w:rPr>
        <w:t>Товариство подало заявк</w:t>
      </w:r>
      <w:r w:rsidRPr="00ED0F1B">
        <w:rPr>
          <w:rFonts w:ascii="Times New Roman" w:hAnsi="Times New Roman"/>
          <w:sz w:val="28"/>
          <w:szCs w:val="28"/>
        </w:rPr>
        <w:t xml:space="preserve">у на продаж 10 000€. Валюту продало того ж дня за курсом 11,7 грн. за 1€. Комісія банку 200 грн. Залишок валюти </w:t>
      </w:r>
      <w:r w:rsidR="00ED0F1B">
        <w:rPr>
          <w:rFonts w:ascii="Times New Roman" w:hAnsi="Times New Roman"/>
          <w:sz w:val="28"/>
          <w:szCs w:val="28"/>
        </w:rPr>
        <w:t>Т</w:t>
      </w:r>
      <w:r w:rsidRPr="00ED0F1B">
        <w:rPr>
          <w:rFonts w:ascii="Times New Roman" w:hAnsi="Times New Roman"/>
          <w:sz w:val="28"/>
          <w:szCs w:val="28"/>
        </w:rPr>
        <w:t>овариство 05.07</w:t>
      </w:r>
      <w:r w:rsidR="00ED0F1B">
        <w:rPr>
          <w:rFonts w:ascii="Times New Roman" w:hAnsi="Times New Roman"/>
          <w:sz w:val="28"/>
          <w:szCs w:val="28"/>
        </w:rPr>
        <w:t xml:space="preserve"> </w:t>
      </w:r>
      <w:r w:rsidRPr="00ED0F1B">
        <w:rPr>
          <w:rFonts w:ascii="Times New Roman" w:hAnsi="Times New Roman"/>
          <w:sz w:val="28"/>
          <w:szCs w:val="28"/>
        </w:rPr>
        <w:t xml:space="preserve">перерахувало постачальнику як аванс за імпортні товари. Курс НБУ : </w:t>
      </w:r>
    </w:p>
    <w:p w:rsidR="0084704F" w:rsidRPr="00ED0F1B" w:rsidRDefault="0084704F" w:rsidP="00E86FDF">
      <w:pPr>
        <w:pStyle w:val="af4"/>
        <w:numPr>
          <w:ilvl w:val="0"/>
          <w:numId w:val="44"/>
        </w:numPr>
        <w:spacing w:after="0" w:line="240" w:lineRule="auto"/>
        <w:ind w:hanging="11"/>
        <w:jc w:val="both"/>
        <w:rPr>
          <w:rFonts w:ascii="Times New Roman" w:hAnsi="Times New Roman"/>
          <w:sz w:val="28"/>
          <w:szCs w:val="28"/>
        </w:rPr>
      </w:pPr>
      <w:r w:rsidRPr="00ED0F1B">
        <w:rPr>
          <w:rFonts w:ascii="Times New Roman" w:hAnsi="Times New Roman"/>
          <w:sz w:val="28"/>
          <w:szCs w:val="28"/>
        </w:rPr>
        <w:t>01.06 – 11,5 грн. за 1€;</w:t>
      </w:r>
    </w:p>
    <w:p w:rsidR="0084704F" w:rsidRPr="00ED0F1B" w:rsidRDefault="0084704F" w:rsidP="00E86FDF">
      <w:pPr>
        <w:pStyle w:val="af4"/>
        <w:numPr>
          <w:ilvl w:val="0"/>
          <w:numId w:val="44"/>
        </w:numPr>
        <w:spacing w:after="0" w:line="240" w:lineRule="auto"/>
        <w:ind w:hanging="11"/>
        <w:jc w:val="both"/>
        <w:rPr>
          <w:rFonts w:ascii="Times New Roman" w:hAnsi="Times New Roman"/>
          <w:sz w:val="28"/>
          <w:szCs w:val="28"/>
        </w:rPr>
      </w:pPr>
      <w:r w:rsidRPr="00ED0F1B">
        <w:rPr>
          <w:rFonts w:ascii="Times New Roman" w:hAnsi="Times New Roman"/>
          <w:sz w:val="28"/>
          <w:szCs w:val="28"/>
        </w:rPr>
        <w:t>07.06 -  11,6 грн. за 1 €;</w:t>
      </w:r>
    </w:p>
    <w:p w:rsidR="0084704F" w:rsidRPr="00ED0F1B" w:rsidRDefault="0084704F" w:rsidP="00E86FDF">
      <w:pPr>
        <w:pStyle w:val="af4"/>
        <w:numPr>
          <w:ilvl w:val="0"/>
          <w:numId w:val="44"/>
        </w:numPr>
        <w:spacing w:after="0" w:line="240" w:lineRule="auto"/>
        <w:ind w:hanging="11"/>
        <w:jc w:val="both"/>
        <w:rPr>
          <w:rFonts w:ascii="Times New Roman" w:hAnsi="Times New Roman"/>
          <w:sz w:val="28"/>
          <w:szCs w:val="28"/>
        </w:rPr>
      </w:pPr>
      <w:r w:rsidRPr="00ED0F1B">
        <w:rPr>
          <w:rFonts w:ascii="Times New Roman" w:hAnsi="Times New Roman"/>
          <w:sz w:val="28"/>
          <w:szCs w:val="28"/>
        </w:rPr>
        <w:t>30.06 – 11,3 грн. за 1 €;</w:t>
      </w:r>
    </w:p>
    <w:p w:rsidR="0084704F" w:rsidRPr="00ED0F1B" w:rsidRDefault="0084704F" w:rsidP="00E86FDF">
      <w:pPr>
        <w:pStyle w:val="af4"/>
        <w:numPr>
          <w:ilvl w:val="0"/>
          <w:numId w:val="44"/>
        </w:numPr>
        <w:spacing w:after="0" w:line="240" w:lineRule="auto"/>
        <w:ind w:hanging="11"/>
        <w:jc w:val="both"/>
        <w:rPr>
          <w:rFonts w:ascii="Times New Roman" w:hAnsi="Times New Roman"/>
          <w:sz w:val="28"/>
          <w:szCs w:val="28"/>
        </w:rPr>
      </w:pPr>
      <w:r w:rsidRPr="00ED0F1B">
        <w:rPr>
          <w:rFonts w:ascii="Times New Roman" w:hAnsi="Times New Roman"/>
          <w:sz w:val="28"/>
          <w:szCs w:val="28"/>
        </w:rPr>
        <w:t>05.07 – 11,7 грн. за 1€.</w:t>
      </w:r>
    </w:p>
    <w:p w:rsidR="00ED0F1B" w:rsidRDefault="00ED0F1B" w:rsidP="00ED0F1B">
      <w:pPr>
        <w:pStyle w:val="af4"/>
        <w:spacing w:line="240" w:lineRule="auto"/>
        <w:jc w:val="both"/>
        <w:rPr>
          <w:rFonts w:ascii="Times New Roman" w:hAnsi="Times New Roman"/>
          <w:sz w:val="28"/>
          <w:szCs w:val="28"/>
        </w:rPr>
      </w:pPr>
      <w:r w:rsidRPr="0084704F">
        <w:rPr>
          <w:rFonts w:ascii="Times New Roman" w:hAnsi="Times New Roman"/>
          <w:sz w:val="28"/>
          <w:szCs w:val="28"/>
        </w:rPr>
        <w:t>Відобразити операції в обліку, вказати первинні документи.</w:t>
      </w:r>
    </w:p>
    <w:p w:rsidR="0084704F" w:rsidRDefault="0084704F" w:rsidP="0084704F">
      <w:pPr>
        <w:pStyle w:val="af4"/>
        <w:spacing w:after="0"/>
        <w:ind w:left="-993"/>
        <w:rPr>
          <w:rFonts w:cs="Calibri"/>
        </w:rPr>
      </w:pPr>
    </w:p>
    <w:p w:rsidR="00A2513F" w:rsidRDefault="00A2513F" w:rsidP="00AE4284">
      <w:pPr>
        <w:numPr>
          <w:ilvl w:val="1"/>
          <w:numId w:val="4"/>
        </w:numPr>
        <w:jc w:val="center"/>
        <w:rPr>
          <w:b/>
          <w:sz w:val="28"/>
          <w:szCs w:val="28"/>
          <w:lang w:val="en-US"/>
        </w:rPr>
      </w:pPr>
      <w:r w:rsidRPr="0010484C">
        <w:rPr>
          <w:b/>
          <w:sz w:val="28"/>
          <w:szCs w:val="28"/>
        </w:rPr>
        <w:t>Тестові завдання</w:t>
      </w:r>
    </w:p>
    <w:p w:rsidR="00AE4284" w:rsidRPr="00E15C6B" w:rsidRDefault="00AE4284" w:rsidP="00E86FDF">
      <w:pPr>
        <w:ind w:firstLine="709"/>
        <w:jc w:val="both"/>
        <w:rPr>
          <w:b/>
          <w:i/>
          <w:sz w:val="28"/>
          <w:szCs w:val="28"/>
        </w:rPr>
      </w:pPr>
      <w:r w:rsidRPr="00E15C6B">
        <w:rPr>
          <w:b/>
          <w:bCs/>
          <w:i/>
          <w:sz w:val="28"/>
          <w:szCs w:val="28"/>
        </w:rPr>
        <w:t>1. На підставі яких документів оформляються касові операції з надходження та видатків грошових коштів?</w:t>
      </w:r>
    </w:p>
    <w:p w:rsidR="00AE4284" w:rsidRPr="00A34096" w:rsidRDefault="00AE4284" w:rsidP="00E86FDF">
      <w:pPr>
        <w:ind w:firstLine="709"/>
        <w:jc w:val="both"/>
        <w:rPr>
          <w:sz w:val="28"/>
          <w:szCs w:val="28"/>
        </w:rPr>
      </w:pPr>
      <w:r w:rsidRPr="00A34096">
        <w:rPr>
          <w:sz w:val="28"/>
          <w:szCs w:val="28"/>
        </w:rPr>
        <w:t>а) прибуткові та видаткові касові ордери;</w:t>
      </w:r>
    </w:p>
    <w:p w:rsidR="00AE4284" w:rsidRPr="00A34096" w:rsidRDefault="00AE4284" w:rsidP="00E86FDF">
      <w:pPr>
        <w:ind w:firstLine="709"/>
        <w:jc w:val="both"/>
        <w:rPr>
          <w:sz w:val="28"/>
          <w:szCs w:val="28"/>
        </w:rPr>
      </w:pPr>
      <w:r w:rsidRPr="00A34096">
        <w:rPr>
          <w:sz w:val="28"/>
          <w:szCs w:val="28"/>
        </w:rPr>
        <w:t>б) чекові книжки;</w:t>
      </w:r>
    </w:p>
    <w:p w:rsidR="00AE4284" w:rsidRPr="00A34096" w:rsidRDefault="00AE4284" w:rsidP="00E86FDF">
      <w:pPr>
        <w:ind w:firstLine="709"/>
        <w:jc w:val="both"/>
        <w:rPr>
          <w:sz w:val="28"/>
          <w:szCs w:val="28"/>
        </w:rPr>
      </w:pPr>
      <w:r w:rsidRPr="00A34096">
        <w:rPr>
          <w:sz w:val="28"/>
          <w:szCs w:val="28"/>
        </w:rPr>
        <w:t>в) розрахунково-платіжні відомості;</w:t>
      </w:r>
    </w:p>
    <w:p w:rsidR="00AE4284" w:rsidRPr="00A34096" w:rsidRDefault="00AE4284" w:rsidP="00E86FDF">
      <w:pPr>
        <w:ind w:firstLine="709"/>
        <w:jc w:val="both"/>
        <w:rPr>
          <w:sz w:val="28"/>
          <w:szCs w:val="28"/>
        </w:rPr>
      </w:pPr>
      <w:r w:rsidRPr="00A34096">
        <w:rPr>
          <w:sz w:val="28"/>
          <w:szCs w:val="28"/>
        </w:rPr>
        <w:t>г) векселі.</w:t>
      </w:r>
    </w:p>
    <w:p w:rsidR="00AE4284" w:rsidRPr="00E15C6B" w:rsidRDefault="00AE4284" w:rsidP="00E86FDF">
      <w:pPr>
        <w:spacing w:before="120"/>
        <w:ind w:firstLine="709"/>
        <w:jc w:val="both"/>
        <w:rPr>
          <w:b/>
          <w:i/>
          <w:sz w:val="28"/>
          <w:szCs w:val="28"/>
        </w:rPr>
      </w:pPr>
      <w:r w:rsidRPr="00E15C6B">
        <w:rPr>
          <w:b/>
          <w:bCs/>
          <w:i/>
          <w:sz w:val="28"/>
          <w:szCs w:val="28"/>
        </w:rPr>
        <w:t>2. Видача готівки з каси не підтверджена розпискою отримувача в залишок по касі не включається. Ця сума:</w:t>
      </w:r>
    </w:p>
    <w:p w:rsidR="00AE4284" w:rsidRPr="00A34096" w:rsidRDefault="00AE4284" w:rsidP="00E86FDF">
      <w:pPr>
        <w:ind w:firstLine="709"/>
        <w:jc w:val="both"/>
        <w:rPr>
          <w:sz w:val="28"/>
          <w:szCs w:val="28"/>
        </w:rPr>
      </w:pPr>
      <w:r w:rsidRPr="00A34096">
        <w:rPr>
          <w:sz w:val="28"/>
          <w:szCs w:val="28"/>
        </w:rPr>
        <w:t>а) вважається</w:t>
      </w:r>
      <w:r w:rsidRPr="00A34096">
        <w:rPr>
          <w:bCs/>
          <w:sz w:val="28"/>
          <w:szCs w:val="28"/>
        </w:rPr>
        <w:t xml:space="preserve"> збитком</w:t>
      </w:r>
      <w:r w:rsidRPr="00A34096">
        <w:rPr>
          <w:sz w:val="28"/>
          <w:szCs w:val="28"/>
        </w:rPr>
        <w:t xml:space="preserve"> та списується за рахунок </w:t>
      </w:r>
      <w:r w:rsidRPr="00A34096">
        <w:rPr>
          <w:iCs/>
          <w:sz w:val="28"/>
          <w:szCs w:val="28"/>
        </w:rPr>
        <w:t xml:space="preserve">прибутку </w:t>
      </w:r>
      <w:r w:rsidRPr="00A34096">
        <w:rPr>
          <w:sz w:val="28"/>
          <w:szCs w:val="28"/>
        </w:rPr>
        <w:t>підприємства;</w:t>
      </w:r>
    </w:p>
    <w:p w:rsidR="00AE4284" w:rsidRPr="00A34096" w:rsidRDefault="00AE4284" w:rsidP="00E86FDF">
      <w:pPr>
        <w:ind w:firstLine="709"/>
        <w:jc w:val="both"/>
        <w:rPr>
          <w:sz w:val="28"/>
          <w:szCs w:val="28"/>
        </w:rPr>
      </w:pPr>
      <w:r w:rsidRPr="00A34096">
        <w:rPr>
          <w:sz w:val="28"/>
          <w:szCs w:val="28"/>
        </w:rPr>
        <w:t>б) вважається нестачею і відшкодовується за рахунок касира;</w:t>
      </w:r>
    </w:p>
    <w:p w:rsidR="00AE4284" w:rsidRPr="00A34096" w:rsidRDefault="00AE4284" w:rsidP="00E86FDF">
      <w:pPr>
        <w:ind w:firstLine="709"/>
        <w:jc w:val="both"/>
        <w:rPr>
          <w:sz w:val="28"/>
          <w:szCs w:val="28"/>
        </w:rPr>
      </w:pPr>
      <w:r w:rsidRPr="00A34096">
        <w:rPr>
          <w:sz w:val="28"/>
          <w:szCs w:val="28"/>
        </w:rPr>
        <w:t>в) вважається витратами обігу та списується на ви межах встановлених норм.</w:t>
      </w:r>
    </w:p>
    <w:p w:rsidR="00AE4284" w:rsidRPr="00E15C6B" w:rsidRDefault="00A34096" w:rsidP="00E86FDF">
      <w:pPr>
        <w:spacing w:before="120"/>
        <w:ind w:firstLine="709"/>
        <w:jc w:val="both"/>
        <w:rPr>
          <w:b/>
          <w:i/>
          <w:sz w:val="28"/>
          <w:szCs w:val="28"/>
        </w:rPr>
      </w:pPr>
      <w:r w:rsidRPr="00E15C6B">
        <w:rPr>
          <w:b/>
          <w:bCs/>
          <w:i/>
          <w:sz w:val="28"/>
          <w:szCs w:val="28"/>
          <w:lang w:val="ru-RU"/>
        </w:rPr>
        <w:t>3</w:t>
      </w:r>
      <w:r w:rsidR="00AE4284" w:rsidRPr="00E15C6B">
        <w:rPr>
          <w:b/>
          <w:bCs/>
          <w:i/>
          <w:sz w:val="28"/>
          <w:szCs w:val="28"/>
        </w:rPr>
        <w:t>.</w:t>
      </w:r>
      <w:r w:rsidR="00AE4284" w:rsidRPr="00E15C6B">
        <w:rPr>
          <w:b/>
          <w:i/>
          <w:sz w:val="28"/>
          <w:szCs w:val="28"/>
        </w:rPr>
        <w:t xml:space="preserve"> Записи на синтетичному рахунку 301</w:t>
      </w:r>
      <w:r w:rsidRPr="00E15C6B">
        <w:rPr>
          <w:b/>
          <w:i/>
          <w:sz w:val="28"/>
          <w:szCs w:val="28"/>
        </w:rPr>
        <w:t xml:space="preserve"> «Готівка в національній валюті»</w:t>
      </w:r>
      <w:r w:rsidR="00AE4284" w:rsidRPr="00E15C6B">
        <w:rPr>
          <w:b/>
          <w:i/>
          <w:sz w:val="28"/>
          <w:szCs w:val="28"/>
        </w:rPr>
        <w:t xml:space="preserve"> виконуються на основі:</w:t>
      </w:r>
    </w:p>
    <w:p w:rsidR="00AE4284" w:rsidRPr="00A34096" w:rsidRDefault="00AE4284" w:rsidP="00E86FDF">
      <w:pPr>
        <w:ind w:firstLine="709"/>
        <w:jc w:val="both"/>
        <w:rPr>
          <w:sz w:val="28"/>
          <w:szCs w:val="28"/>
        </w:rPr>
      </w:pPr>
      <w:r w:rsidRPr="00A34096">
        <w:rPr>
          <w:sz w:val="28"/>
          <w:szCs w:val="28"/>
        </w:rPr>
        <w:t>а) прибуткових</w:t>
      </w:r>
      <w:r w:rsidRPr="00A34096">
        <w:rPr>
          <w:bCs/>
          <w:sz w:val="28"/>
          <w:szCs w:val="28"/>
        </w:rPr>
        <w:t xml:space="preserve"> і видаткових</w:t>
      </w:r>
      <w:r w:rsidRPr="00A34096">
        <w:rPr>
          <w:sz w:val="28"/>
          <w:szCs w:val="28"/>
        </w:rPr>
        <w:t xml:space="preserve"> касових ордерів;</w:t>
      </w:r>
    </w:p>
    <w:p w:rsidR="00AE4284" w:rsidRPr="00A34096" w:rsidRDefault="00AE4284" w:rsidP="00E86FDF">
      <w:pPr>
        <w:tabs>
          <w:tab w:val="left" w:pos="2595"/>
        </w:tabs>
        <w:ind w:firstLine="709"/>
        <w:jc w:val="both"/>
        <w:rPr>
          <w:sz w:val="28"/>
          <w:szCs w:val="28"/>
        </w:rPr>
      </w:pPr>
      <w:r w:rsidRPr="00A34096">
        <w:rPr>
          <w:sz w:val="28"/>
          <w:szCs w:val="28"/>
        </w:rPr>
        <w:t>б) касової книги;</w:t>
      </w:r>
      <w:r w:rsidRPr="00A34096">
        <w:rPr>
          <w:sz w:val="28"/>
          <w:szCs w:val="28"/>
        </w:rPr>
        <w:tab/>
      </w:r>
    </w:p>
    <w:p w:rsidR="00AE4284" w:rsidRPr="00A34096" w:rsidRDefault="00AE4284" w:rsidP="00E86FDF">
      <w:pPr>
        <w:ind w:firstLine="709"/>
        <w:jc w:val="both"/>
        <w:rPr>
          <w:sz w:val="28"/>
          <w:szCs w:val="28"/>
        </w:rPr>
      </w:pPr>
      <w:r w:rsidRPr="00A34096">
        <w:rPr>
          <w:bCs/>
          <w:sz w:val="28"/>
          <w:szCs w:val="28"/>
        </w:rPr>
        <w:t>в)</w:t>
      </w:r>
      <w:r w:rsidRPr="00A34096">
        <w:rPr>
          <w:sz w:val="28"/>
          <w:szCs w:val="28"/>
        </w:rPr>
        <w:t xml:space="preserve"> первинних документів по надходженню і витратах грош</w:t>
      </w:r>
      <w:r w:rsidRPr="00A34096">
        <w:rPr>
          <w:bCs/>
          <w:sz w:val="28"/>
          <w:szCs w:val="28"/>
        </w:rPr>
        <w:t xml:space="preserve">ей;                                                        </w:t>
      </w:r>
    </w:p>
    <w:p w:rsidR="00AE4284" w:rsidRPr="00A34096" w:rsidRDefault="00AE4284" w:rsidP="00E86FDF">
      <w:pPr>
        <w:ind w:firstLine="709"/>
        <w:jc w:val="both"/>
        <w:rPr>
          <w:sz w:val="28"/>
          <w:szCs w:val="28"/>
        </w:rPr>
      </w:pPr>
      <w:r w:rsidRPr="00A34096">
        <w:rPr>
          <w:bCs/>
          <w:sz w:val="28"/>
          <w:szCs w:val="28"/>
        </w:rPr>
        <w:t>г)</w:t>
      </w:r>
      <w:r w:rsidRPr="00A34096">
        <w:rPr>
          <w:sz w:val="28"/>
          <w:szCs w:val="28"/>
        </w:rPr>
        <w:t xml:space="preserve"> відривних листів касової книги і прикладених до них первинних документів.</w:t>
      </w:r>
    </w:p>
    <w:p w:rsidR="00AE4284" w:rsidRPr="00E15C6B" w:rsidRDefault="00A34096" w:rsidP="00E86FDF">
      <w:pPr>
        <w:spacing w:before="120"/>
        <w:ind w:firstLine="709"/>
        <w:jc w:val="both"/>
        <w:rPr>
          <w:b/>
          <w:i/>
          <w:sz w:val="28"/>
          <w:szCs w:val="28"/>
        </w:rPr>
      </w:pPr>
      <w:r w:rsidRPr="00E15C6B">
        <w:rPr>
          <w:b/>
          <w:i/>
          <w:sz w:val="28"/>
          <w:szCs w:val="28"/>
        </w:rPr>
        <w:lastRenderedPageBreak/>
        <w:t>4</w:t>
      </w:r>
      <w:r w:rsidR="00AE4284" w:rsidRPr="00E15C6B">
        <w:rPr>
          <w:b/>
          <w:i/>
          <w:sz w:val="28"/>
          <w:szCs w:val="28"/>
        </w:rPr>
        <w:t>. Запис по синтетичному рахунку 311 "Поточний</w:t>
      </w:r>
      <w:r w:rsidR="00AE4284" w:rsidRPr="00E15C6B">
        <w:rPr>
          <w:b/>
          <w:bCs/>
          <w:i/>
          <w:sz w:val="28"/>
          <w:szCs w:val="28"/>
        </w:rPr>
        <w:t xml:space="preserve"> рахунок </w:t>
      </w:r>
      <w:r w:rsidR="00AE4284" w:rsidRPr="00E15C6B">
        <w:rPr>
          <w:b/>
          <w:i/>
          <w:sz w:val="28"/>
          <w:szCs w:val="28"/>
        </w:rPr>
        <w:t>в національній валюті" виконується на основі таких</w:t>
      </w:r>
      <w:r w:rsidR="00AE4284" w:rsidRPr="00E15C6B">
        <w:rPr>
          <w:b/>
          <w:bCs/>
          <w:i/>
          <w:sz w:val="28"/>
          <w:szCs w:val="28"/>
        </w:rPr>
        <w:t xml:space="preserve"> первинних </w:t>
      </w:r>
      <w:r w:rsidR="00AE4284" w:rsidRPr="00E15C6B">
        <w:rPr>
          <w:b/>
          <w:i/>
          <w:sz w:val="28"/>
          <w:szCs w:val="28"/>
        </w:rPr>
        <w:t>документів:</w:t>
      </w:r>
    </w:p>
    <w:p w:rsidR="00AE4284" w:rsidRPr="00A34096" w:rsidRDefault="00AE4284" w:rsidP="00E86FDF">
      <w:pPr>
        <w:ind w:firstLine="709"/>
        <w:jc w:val="both"/>
        <w:rPr>
          <w:sz w:val="28"/>
          <w:szCs w:val="28"/>
        </w:rPr>
      </w:pPr>
      <w:r w:rsidRPr="00A34096">
        <w:rPr>
          <w:bCs/>
          <w:sz w:val="28"/>
          <w:szCs w:val="28"/>
        </w:rPr>
        <w:t>а)</w:t>
      </w:r>
      <w:r w:rsidRPr="00A34096">
        <w:rPr>
          <w:sz w:val="28"/>
          <w:szCs w:val="28"/>
        </w:rPr>
        <w:t xml:space="preserve"> платіжних доручень, рахунків;</w:t>
      </w:r>
    </w:p>
    <w:p w:rsidR="00AE4284" w:rsidRPr="00A34096" w:rsidRDefault="00AE4284" w:rsidP="00E86FDF">
      <w:pPr>
        <w:ind w:firstLine="709"/>
        <w:jc w:val="both"/>
        <w:rPr>
          <w:sz w:val="28"/>
          <w:szCs w:val="28"/>
        </w:rPr>
      </w:pPr>
      <w:r w:rsidRPr="00A34096">
        <w:rPr>
          <w:sz w:val="28"/>
          <w:szCs w:val="28"/>
        </w:rPr>
        <w:t>6) виписок з розрахункового рахунку;</w:t>
      </w:r>
    </w:p>
    <w:p w:rsidR="00AE4284" w:rsidRPr="00A34096" w:rsidRDefault="00AE4284" w:rsidP="00E86FDF">
      <w:pPr>
        <w:ind w:firstLine="709"/>
        <w:jc w:val="both"/>
        <w:rPr>
          <w:sz w:val="28"/>
          <w:szCs w:val="28"/>
        </w:rPr>
      </w:pPr>
      <w:r w:rsidRPr="00A34096">
        <w:rPr>
          <w:sz w:val="28"/>
          <w:szCs w:val="28"/>
        </w:rPr>
        <w:t>в) виписок з розрахункового р</w:t>
      </w:r>
      <w:r w:rsidR="00A34096" w:rsidRPr="00A34096">
        <w:rPr>
          <w:sz w:val="28"/>
          <w:szCs w:val="28"/>
        </w:rPr>
        <w:t>ахунку з прикладен</w:t>
      </w:r>
      <w:r w:rsidRPr="00A34096">
        <w:rPr>
          <w:sz w:val="28"/>
          <w:szCs w:val="28"/>
        </w:rPr>
        <w:t xml:space="preserve">ими до </w:t>
      </w:r>
      <w:r w:rsidRPr="00A34096">
        <w:rPr>
          <w:bCs/>
          <w:sz w:val="28"/>
          <w:szCs w:val="28"/>
        </w:rPr>
        <w:t>них</w:t>
      </w:r>
      <w:r w:rsidRPr="00A34096">
        <w:rPr>
          <w:sz w:val="28"/>
          <w:szCs w:val="28"/>
        </w:rPr>
        <w:t xml:space="preserve"> первинними документами;</w:t>
      </w:r>
    </w:p>
    <w:p w:rsidR="00AE4284" w:rsidRPr="00A34096" w:rsidRDefault="00AE4284" w:rsidP="00E86FDF">
      <w:pPr>
        <w:ind w:firstLine="709"/>
        <w:jc w:val="both"/>
        <w:rPr>
          <w:sz w:val="28"/>
          <w:szCs w:val="28"/>
        </w:rPr>
      </w:pPr>
      <w:r w:rsidRPr="00A34096">
        <w:rPr>
          <w:bCs/>
          <w:sz w:val="28"/>
          <w:szCs w:val="28"/>
        </w:rPr>
        <w:t>г)</w:t>
      </w:r>
      <w:r w:rsidRPr="00A34096">
        <w:rPr>
          <w:sz w:val="28"/>
          <w:szCs w:val="28"/>
        </w:rPr>
        <w:t xml:space="preserve"> довідок бухгалтерії.</w:t>
      </w:r>
    </w:p>
    <w:p w:rsidR="00AE4284" w:rsidRPr="00AE4284" w:rsidRDefault="00AE4284" w:rsidP="00AE4284">
      <w:pPr>
        <w:jc w:val="center"/>
        <w:rPr>
          <w:b/>
          <w:sz w:val="28"/>
          <w:szCs w:val="28"/>
        </w:rPr>
      </w:pPr>
    </w:p>
    <w:p w:rsidR="00A2513F" w:rsidRDefault="00004AEF" w:rsidP="00A2513F">
      <w:pPr>
        <w:jc w:val="center"/>
        <w:rPr>
          <w:b/>
          <w:sz w:val="28"/>
          <w:szCs w:val="28"/>
          <w:lang w:val="en-US"/>
        </w:rPr>
      </w:pPr>
      <w:r>
        <w:rPr>
          <w:b/>
          <w:sz w:val="28"/>
          <w:szCs w:val="28"/>
        </w:rPr>
        <w:t>2</w:t>
      </w:r>
      <w:r w:rsidR="00A2513F">
        <w:rPr>
          <w:b/>
          <w:sz w:val="28"/>
          <w:szCs w:val="28"/>
        </w:rPr>
        <w:t>.4. Контрольні запитання</w:t>
      </w:r>
    </w:p>
    <w:p w:rsidR="00CE17C3" w:rsidRPr="00E73C04" w:rsidRDefault="00CE17C3" w:rsidP="00E86FDF">
      <w:pPr>
        <w:pStyle w:val="ad"/>
        <w:widowControl w:val="0"/>
        <w:numPr>
          <w:ilvl w:val="0"/>
          <w:numId w:val="22"/>
        </w:numPr>
        <w:tabs>
          <w:tab w:val="clear" w:pos="360"/>
          <w:tab w:val="num" w:pos="0"/>
          <w:tab w:val="left" w:pos="851"/>
        </w:tabs>
        <w:spacing w:after="0"/>
        <w:ind w:left="0" w:right="-57" w:firstLine="567"/>
        <w:jc w:val="both"/>
        <w:rPr>
          <w:sz w:val="28"/>
          <w:szCs w:val="28"/>
        </w:rPr>
      </w:pPr>
      <w:r w:rsidRPr="00E73C04">
        <w:rPr>
          <w:sz w:val="28"/>
          <w:szCs w:val="28"/>
        </w:rPr>
        <w:t>Законодавча і нормативна регламентація обліку грошових коштів та розрахунків.</w:t>
      </w:r>
    </w:p>
    <w:p w:rsidR="00CE17C3" w:rsidRPr="00E73C04" w:rsidRDefault="00CE17C3" w:rsidP="00E86FDF">
      <w:pPr>
        <w:pStyle w:val="ad"/>
        <w:widowControl w:val="0"/>
        <w:numPr>
          <w:ilvl w:val="0"/>
          <w:numId w:val="22"/>
        </w:numPr>
        <w:tabs>
          <w:tab w:val="clear" w:pos="360"/>
          <w:tab w:val="num" w:pos="0"/>
          <w:tab w:val="left" w:pos="851"/>
        </w:tabs>
        <w:spacing w:after="0"/>
        <w:ind w:left="0" w:right="-57" w:firstLine="567"/>
        <w:jc w:val="both"/>
        <w:rPr>
          <w:sz w:val="28"/>
          <w:szCs w:val="28"/>
        </w:rPr>
      </w:pPr>
      <w:r w:rsidRPr="00E73C04">
        <w:rPr>
          <w:sz w:val="28"/>
          <w:szCs w:val="28"/>
        </w:rPr>
        <w:t>Визначення та ознаки готівкових та безготівкових коштів.</w:t>
      </w:r>
    </w:p>
    <w:p w:rsidR="00CE17C3" w:rsidRPr="00E73C04" w:rsidRDefault="00CE17C3" w:rsidP="00E86FDF">
      <w:pPr>
        <w:numPr>
          <w:ilvl w:val="0"/>
          <w:numId w:val="22"/>
        </w:numPr>
        <w:tabs>
          <w:tab w:val="clear" w:pos="360"/>
          <w:tab w:val="num" w:pos="0"/>
          <w:tab w:val="left" w:pos="851"/>
        </w:tabs>
        <w:ind w:left="0" w:firstLine="567"/>
        <w:jc w:val="both"/>
        <w:rPr>
          <w:sz w:val="28"/>
          <w:szCs w:val="28"/>
        </w:rPr>
      </w:pPr>
      <w:r w:rsidRPr="00E73C04">
        <w:rPr>
          <w:sz w:val="28"/>
          <w:szCs w:val="28"/>
        </w:rPr>
        <w:t>Документальне спостереження за рухом готівки.</w:t>
      </w:r>
    </w:p>
    <w:p w:rsidR="00CE17C3" w:rsidRPr="00E73C04" w:rsidRDefault="00CE17C3" w:rsidP="00E86FDF">
      <w:pPr>
        <w:numPr>
          <w:ilvl w:val="0"/>
          <w:numId w:val="22"/>
        </w:numPr>
        <w:tabs>
          <w:tab w:val="clear" w:pos="360"/>
          <w:tab w:val="num" w:pos="0"/>
          <w:tab w:val="left" w:pos="851"/>
        </w:tabs>
        <w:ind w:left="0" w:firstLine="567"/>
        <w:jc w:val="both"/>
        <w:rPr>
          <w:sz w:val="28"/>
          <w:szCs w:val="28"/>
        </w:rPr>
      </w:pPr>
      <w:r w:rsidRPr="00E73C04">
        <w:rPr>
          <w:sz w:val="28"/>
          <w:szCs w:val="28"/>
        </w:rPr>
        <w:t>Характеристика рахунків 30 та 31.</w:t>
      </w:r>
    </w:p>
    <w:p w:rsidR="00CE17C3" w:rsidRPr="00E73C04" w:rsidRDefault="00CE17C3" w:rsidP="00E86FDF">
      <w:pPr>
        <w:numPr>
          <w:ilvl w:val="0"/>
          <w:numId w:val="22"/>
        </w:numPr>
        <w:tabs>
          <w:tab w:val="clear" w:pos="360"/>
          <w:tab w:val="num" w:pos="0"/>
          <w:tab w:val="left" w:pos="851"/>
        </w:tabs>
        <w:ind w:left="0" w:firstLine="567"/>
        <w:jc w:val="both"/>
        <w:rPr>
          <w:sz w:val="28"/>
          <w:szCs w:val="28"/>
        </w:rPr>
      </w:pPr>
      <w:r w:rsidRPr="00E73C04">
        <w:rPr>
          <w:sz w:val="28"/>
          <w:szCs w:val="28"/>
        </w:rPr>
        <w:t>Процес розрахунків з дебіторами та кредиторами.</w:t>
      </w:r>
    </w:p>
    <w:p w:rsidR="00CE17C3" w:rsidRPr="00E73C04" w:rsidRDefault="00CE17C3" w:rsidP="00E86FDF">
      <w:pPr>
        <w:numPr>
          <w:ilvl w:val="0"/>
          <w:numId w:val="22"/>
        </w:numPr>
        <w:tabs>
          <w:tab w:val="clear" w:pos="360"/>
          <w:tab w:val="num" w:pos="0"/>
          <w:tab w:val="left" w:pos="851"/>
        </w:tabs>
        <w:ind w:left="0" w:firstLine="567"/>
        <w:jc w:val="both"/>
        <w:rPr>
          <w:sz w:val="28"/>
          <w:szCs w:val="28"/>
        </w:rPr>
      </w:pPr>
      <w:r w:rsidRPr="00E73C04">
        <w:rPr>
          <w:sz w:val="28"/>
          <w:szCs w:val="28"/>
        </w:rPr>
        <w:t>Облік інших розрахунків підприємства.</w:t>
      </w:r>
    </w:p>
    <w:p w:rsidR="00A2513F" w:rsidRPr="00A2513F" w:rsidRDefault="00A2513F" w:rsidP="00E86FDF">
      <w:pPr>
        <w:tabs>
          <w:tab w:val="num" w:pos="0"/>
          <w:tab w:val="left" w:pos="851"/>
          <w:tab w:val="left" w:pos="1134"/>
        </w:tabs>
        <w:ind w:firstLine="567"/>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3,4,5,6,7,9,12,14</w:t>
      </w:r>
      <w:r w:rsidRPr="00A2513F">
        <w:rPr>
          <w:i/>
          <w:sz w:val="28"/>
          <w:szCs w:val="28"/>
          <w:lang w:val="ru-RU"/>
        </w:rPr>
        <w:t>]</w:t>
      </w:r>
    </w:p>
    <w:p w:rsidR="00182AE0" w:rsidRPr="00A2513F" w:rsidRDefault="00182AE0" w:rsidP="00182AE0">
      <w:pPr>
        <w:tabs>
          <w:tab w:val="left" w:pos="1134"/>
        </w:tabs>
        <w:ind w:left="709"/>
        <w:jc w:val="both"/>
        <w:rPr>
          <w:i/>
          <w:sz w:val="28"/>
          <w:szCs w:val="28"/>
          <w:lang w:val="ru-RU"/>
        </w:rPr>
      </w:pPr>
    </w:p>
    <w:p w:rsidR="00A2513F" w:rsidRDefault="00A2513F" w:rsidP="00A2513F">
      <w:pPr>
        <w:jc w:val="center"/>
        <w:rPr>
          <w:b/>
          <w:sz w:val="28"/>
          <w:szCs w:val="28"/>
        </w:rPr>
      </w:pPr>
      <w:r>
        <w:rPr>
          <w:b/>
          <w:sz w:val="28"/>
          <w:szCs w:val="28"/>
        </w:rPr>
        <w:t xml:space="preserve">ТЕМА </w:t>
      </w:r>
      <w:r w:rsidR="00E71F6B">
        <w:rPr>
          <w:b/>
          <w:sz w:val="28"/>
          <w:szCs w:val="28"/>
        </w:rPr>
        <w:t xml:space="preserve">3. </w:t>
      </w:r>
      <w:r>
        <w:rPr>
          <w:b/>
          <w:sz w:val="28"/>
          <w:szCs w:val="28"/>
        </w:rPr>
        <w:t>ОБЛІК</w:t>
      </w:r>
      <w:r w:rsidR="00E71F6B">
        <w:rPr>
          <w:b/>
          <w:sz w:val="28"/>
          <w:szCs w:val="28"/>
        </w:rPr>
        <w:t xml:space="preserve"> ДЕБІТОРСЬКОЇ ЗАБОРГОВАНОСТІ</w:t>
      </w:r>
      <w:r w:rsidR="00E71F6B" w:rsidRPr="00E71F6B">
        <w:t xml:space="preserve"> </w:t>
      </w:r>
    </w:p>
    <w:p w:rsidR="00A2513F" w:rsidRPr="0010484C" w:rsidRDefault="00A2513F" w:rsidP="00A2513F">
      <w:pPr>
        <w:jc w:val="center"/>
        <w:rPr>
          <w:b/>
          <w:sz w:val="28"/>
          <w:szCs w:val="28"/>
        </w:rPr>
      </w:pPr>
    </w:p>
    <w:p w:rsidR="00A2513F" w:rsidRDefault="00A2513F" w:rsidP="00A2513F">
      <w:pPr>
        <w:ind w:firstLine="709"/>
        <w:jc w:val="both"/>
        <w:rPr>
          <w:i/>
          <w:sz w:val="28"/>
          <w:szCs w:val="28"/>
        </w:rPr>
      </w:pPr>
      <w:r w:rsidRPr="00A2513F">
        <w:rPr>
          <w:b/>
          <w:i/>
          <w:sz w:val="28"/>
          <w:szCs w:val="28"/>
        </w:rPr>
        <w:t>Мета заняття</w:t>
      </w:r>
      <w:r w:rsidRPr="00A2513F">
        <w:rPr>
          <w:i/>
          <w:sz w:val="28"/>
          <w:szCs w:val="28"/>
        </w:rPr>
        <w:t xml:space="preserve"> – </w:t>
      </w:r>
      <w:r w:rsidR="005611B8">
        <w:rPr>
          <w:i/>
          <w:sz w:val="28"/>
          <w:szCs w:val="28"/>
        </w:rPr>
        <w:t>засвоїти поняття, види та особливості обліку дебіторської заборгованості</w:t>
      </w:r>
    </w:p>
    <w:p w:rsidR="005611B8" w:rsidRPr="00A100EF" w:rsidRDefault="005611B8" w:rsidP="00A2513F">
      <w:pPr>
        <w:ind w:firstLine="709"/>
        <w:jc w:val="both"/>
        <w:rPr>
          <w:i/>
          <w:sz w:val="28"/>
          <w:szCs w:val="28"/>
        </w:rPr>
      </w:pPr>
    </w:p>
    <w:p w:rsidR="00A2513F" w:rsidRDefault="00A2513F" w:rsidP="00C21EB3">
      <w:pPr>
        <w:numPr>
          <w:ilvl w:val="1"/>
          <w:numId w:val="6"/>
        </w:numPr>
        <w:jc w:val="center"/>
        <w:rPr>
          <w:b/>
          <w:sz w:val="28"/>
          <w:szCs w:val="28"/>
        </w:rPr>
      </w:pPr>
      <w:r w:rsidRPr="0010484C">
        <w:rPr>
          <w:b/>
          <w:sz w:val="28"/>
          <w:szCs w:val="28"/>
        </w:rPr>
        <w:t>План проведення заняття</w:t>
      </w:r>
    </w:p>
    <w:p w:rsidR="00E71F6B" w:rsidRPr="00E71F6B" w:rsidRDefault="00E71F6B" w:rsidP="00E86FDF">
      <w:pPr>
        <w:numPr>
          <w:ilvl w:val="0"/>
          <w:numId w:val="7"/>
        </w:numPr>
        <w:tabs>
          <w:tab w:val="left" w:pos="1134"/>
        </w:tabs>
        <w:ind w:left="0" w:firstLine="709"/>
        <w:jc w:val="both"/>
        <w:rPr>
          <w:sz w:val="28"/>
          <w:szCs w:val="28"/>
        </w:rPr>
      </w:pPr>
      <w:r w:rsidRPr="00E71F6B">
        <w:rPr>
          <w:sz w:val="28"/>
          <w:szCs w:val="28"/>
        </w:rPr>
        <w:t>Визначення та види дебіторської заборгованості</w:t>
      </w:r>
    </w:p>
    <w:p w:rsidR="00E71F6B" w:rsidRPr="00E71F6B" w:rsidRDefault="00E71F6B" w:rsidP="00E86FDF">
      <w:pPr>
        <w:pStyle w:val="ad"/>
        <w:numPr>
          <w:ilvl w:val="0"/>
          <w:numId w:val="7"/>
        </w:numPr>
        <w:tabs>
          <w:tab w:val="left" w:pos="1134"/>
        </w:tabs>
        <w:spacing w:after="0"/>
        <w:ind w:left="0" w:firstLine="709"/>
        <w:jc w:val="both"/>
        <w:rPr>
          <w:sz w:val="28"/>
          <w:szCs w:val="28"/>
        </w:rPr>
      </w:pPr>
      <w:r w:rsidRPr="00E71F6B">
        <w:rPr>
          <w:sz w:val="28"/>
          <w:szCs w:val="28"/>
        </w:rPr>
        <w:t>Облік  довгострокової  дебіторської  заборгованості</w:t>
      </w:r>
    </w:p>
    <w:p w:rsidR="00E71F6B" w:rsidRPr="00E71F6B" w:rsidRDefault="00E71F6B" w:rsidP="00E86FDF">
      <w:pPr>
        <w:pStyle w:val="ad"/>
        <w:numPr>
          <w:ilvl w:val="0"/>
          <w:numId w:val="7"/>
        </w:numPr>
        <w:tabs>
          <w:tab w:val="left" w:pos="1134"/>
        </w:tabs>
        <w:spacing w:after="0"/>
        <w:ind w:left="0" w:firstLine="709"/>
        <w:jc w:val="both"/>
        <w:rPr>
          <w:sz w:val="28"/>
          <w:szCs w:val="28"/>
        </w:rPr>
      </w:pPr>
      <w:r w:rsidRPr="00E71F6B">
        <w:rPr>
          <w:sz w:val="28"/>
          <w:szCs w:val="28"/>
        </w:rPr>
        <w:t>Облік короткострокової дебіторської заборгованості</w:t>
      </w:r>
    </w:p>
    <w:p w:rsidR="00E71F6B" w:rsidRPr="00E71F6B" w:rsidRDefault="00E71F6B" w:rsidP="00E86FDF">
      <w:pPr>
        <w:pStyle w:val="ad"/>
        <w:numPr>
          <w:ilvl w:val="0"/>
          <w:numId w:val="7"/>
        </w:numPr>
        <w:tabs>
          <w:tab w:val="left" w:pos="1134"/>
        </w:tabs>
        <w:spacing w:after="0"/>
        <w:ind w:left="0" w:firstLine="709"/>
        <w:jc w:val="both"/>
        <w:rPr>
          <w:color w:val="000000"/>
          <w:spacing w:val="3"/>
          <w:sz w:val="28"/>
          <w:szCs w:val="28"/>
        </w:rPr>
      </w:pPr>
      <w:r w:rsidRPr="00E71F6B">
        <w:rPr>
          <w:color w:val="000000"/>
          <w:spacing w:val="3"/>
          <w:sz w:val="28"/>
          <w:szCs w:val="28"/>
        </w:rPr>
        <w:t>Облік розрахунків з підзвітними особами</w:t>
      </w:r>
    </w:p>
    <w:p w:rsidR="00E71F6B" w:rsidRPr="00E71F6B" w:rsidRDefault="00E71F6B" w:rsidP="00E86FDF">
      <w:pPr>
        <w:pStyle w:val="ad"/>
        <w:numPr>
          <w:ilvl w:val="0"/>
          <w:numId w:val="7"/>
        </w:numPr>
        <w:tabs>
          <w:tab w:val="left" w:pos="1134"/>
        </w:tabs>
        <w:spacing w:after="0"/>
        <w:ind w:left="0" w:firstLine="709"/>
        <w:jc w:val="both"/>
        <w:rPr>
          <w:color w:val="000000"/>
          <w:spacing w:val="3"/>
          <w:sz w:val="28"/>
          <w:szCs w:val="28"/>
        </w:rPr>
      </w:pPr>
      <w:r w:rsidRPr="00E71F6B">
        <w:rPr>
          <w:color w:val="000000"/>
          <w:spacing w:val="3"/>
          <w:sz w:val="28"/>
          <w:szCs w:val="28"/>
        </w:rPr>
        <w:t>Облік розрахунків за нарахованими доходами</w:t>
      </w:r>
    </w:p>
    <w:p w:rsidR="00E71F6B" w:rsidRPr="00E71F6B" w:rsidRDefault="00E71F6B" w:rsidP="00E86FDF">
      <w:pPr>
        <w:pStyle w:val="ad"/>
        <w:numPr>
          <w:ilvl w:val="0"/>
          <w:numId w:val="7"/>
        </w:numPr>
        <w:tabs>
          <w:tab w:val="left" w:pos="1134"/>
        </w:tabs>
        <w:spacing w:after="0"/>
        <w:ind w:left="0" w:firstLine="709"/>
        <w:jc w:val="both"/>
        <w:rPr>
          <w:color w:val="000000"/>
          <w:spacing w:val="3"/>
          <w:sz w:val="28"/>
          <w:szCs w:val="28"/>
        </w:rPr>
      </w:pPr>
      <w:r w:rsidRPr="00E71F6B">
        <w:rPr>
          <w:color w:val="000000"/>
          <w:spacing w:val="3"/>
          <w:sz w:val="28"/>
          <w:szCs w:val="28"/>
        </w:rPr>
        <w:t>Облік розрахунків за претензіями</w:t>
      </w:r>
    </w:p>
    <w:p w:rsidR="00A2513F" w:rsidRPr="00E71F6B" w:rsidRDefault="00E71F6B" w:rsidP="00E86FDF">
      <w:pPr>
        <w:numPr>
          <w:ilvl w:val="0"/>
          <w:numId w:val="7"/>
        </w:numPr>
        <w:tabs>
          <w:tab w:val="left" w:pos="1134"/>
        </w:tabs>
        <w:ind w:left="0" w:firstLine="709"/>
        <w:rPr>
          <w:sz w:val="28"/>
          <w:szCs w:val="28"/>
        </w:rPr>
      </w:pPr>
      <w:r w:rsidRPr="00E71F6B">
        <w:rPr>
          <w:sz w:val="28"/>
          <w:szCs w:val="28"/>
        </w:rPr>
        <w:t>Облік резерву сумнівних боргів</w:t>
      </w:r>
    </w:p>
    <w:p w:rsidR="005611B8" w:rsidRDefault="005611B8" w:rsidP="00A2513F">
      <w:pPr>
        <w:jc w:val="center"/>
        <w:rPr>
          <w:b/>
          <w:sz w:val="28"/>
          <w:szCs w:val="28"/>
        </w:rPr>
      </w:pPr>
    </w:p>
    <w:p w:rsidR="00A2513F" w:rsidRPr="0010484C" w:rsidRDefault="00E71F6B" w:rsidP="00A2513F">
      <w:pPr>
        <w:jc w:val="center"/>
        <w:rPr>
          <w:b/>
          <w:sz w:val="28"/>
          <w:szCs w:val="28"/>
        </w:rPr>
      </w:pPr>
      <w:r>
        <w:rPr>
          <w:b/>
          <w:sz w:val="28"/>
          <w:szCs w:val="28"/>
        </w:rPr>
        <w:t>3</w:t>
      </w:r>
      <w:r w:rsidR="00A2513F" w:rsidRPr="0010484C">
        <w:rPr>
          <w:b/>
          <w:sz w:val="28"/>
          <w:szCs w:val="28"/>
        </w:rPr>
        <w:t xml:space="preserve">.2. Практичні завдання </w:t>
      </w:r>
    </w:p>
    <w:p w:rsidR="00B95AC9" w:rsidRPr="0084704F" w:rsidRDefault="00B95AC9" w:rsidP="00B95AC9">
      <w:pPr>
        <w:ind w:left="720"/>
        <w:rPr>
          <w:b/>
          <w:sz w:val="28"/>
          <w:szCs w:val="28"/>
        </w:rPr>
      </w:pPr>
      <w:r w:rsidRPr="0084704F">
        <w:rPr>
          <w:b/>
          <w:sz w:val="28"/>
          <w:szCs w:val="28"/>
        </w:rPr>
        <w:t>Завдання 1.</w:t>
      </w:r>
    </w:p>
    <w:p w:rsidR="00B95AC9" w:rsidRPr="00B95AC9" w:rsidRDefault="00B95AC9" w:rsidP="00B95AC9">
      <w:pPr>
        <w:pStyle w:val="af4"/>
        <w:spacing w:after="0" w:line="240" w:lineRule="auto"/>
        <w:ind w:left="0" w:firstLine="709"/>
        <w:jc w:val="both"/>
        <w:rPr>
          <w:rFonts w:ascii="Times New Roman" w:hAnsi="Times New Roman"/>
          <w:sz w:val="28"/>
          <w:szCs w:val="28"/>
        </w:rPr>
      </w:pPr>
      <w:r w:rsidRPr="00B95AC9">
        <w:rPr>
          <w:rFonts w:ascii="Times New Roman" w:hAnsi="Times New Roman"/>
          <w:sz w:val="28"/>
          <w:szCs w:val="28"/>
        </w:rPr>
        <w:t>Менеджеру зі збуту видано аванс на відрядження в розмірі 4000 грн. Працівник виїхав із Києва 05.10, а повернувся 12.10. Вартість квитків 360 грн. в т.ч. ПДВ 30</w:t>
      </w:r>
      <w:r>
        <w:rPr>
          <w:rFonts w:ascii="Times New Roman" w:hAnsi="Times New Roman"/>
          <w:sz w:val="28"/>
          <w:szCs w:val="28"/>
        </w:rPr>
        <w:t xml:space="preserve"> </w:t>
      </w:r>
      <w:r w:rsidRPr="00B95AC9">
        <w:rPr>
          <w:rFonts w:ascii="Times New Roman" w:hAnsi="Times New Roman"/>
          <w:sz w:val="28"/>
          <w:szCs w:val="28"/>
        </w:rPr>
        <w:t>грн.  Вартість проживання в готелі 300 грн. за добу в т.ч. ПДВ. Працівник відзвітувався за відрядження.</w:t>
      </w:r>
    </w:p>
    <w:p w:rsidR="00B95AC9" w:rsidRDefault="00B95AC9" w:rsidP="00B95AC9">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Відобразити операції в обліку, вказати первинні документи.</w:t>
      </w:r>
    </w:p>
    <w:p w:rsidR="00B95AC9" w:rsidRPr="0084704F" w:rsidRDefault="00B95AC9" w:rsidP="00B95AC9">
      <w:pPr>
        <w:ind w:left="720"/>
        <w:rPr>
          <w:b/>
          <w:sz w:val="28"/>
          <w:szCs w:val="28"/>
        </w:rPr>
      </w:pPr>
      <w:r w:rsidRPr="0084704F">
        <w:rPr>
          <w:b/>
          <w:sz w:val="28"/>
          <w:szCs w:val="28"/>
        </w:rPr>
        <w:t xml:space="preserve">Завдання </w:t>
      </w:r>
      <w:r w:rsidR="00E86FDF">
        <w:rPr>
          <w:b/>
          <w:sz w:val="28"/>
          <w:szCs w:val="28"/>
        </w:rPr>
        <w:t>2</w:t>
      </w:r>
      <w:r w:rsidRPr="0084704F">
        <w:rPr>
          <w:b/>
          <w:sz w:val="28"/>
          <w:szCs w:val="28"/>
        </w:rPr>
        <w:t>.</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t xml:space="preserve">Підприємство визначає величину сумнівних боргів на основі класифікації дебіторської заборгованості. </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t xml:space="preserve">Дебіторська заборгованість на 31 грудня 2013 року становить 966000 грн., з наступним розподілом за строками її непогашення: </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lastRenderedPageBreak/>
        <w:t>1-ша група</w:t>
      </w:r>
      <w:r w:rsidR="0069563B" w:rsidRPr="0069563B">
        <w:rPr>
          <w:rFonts w:ascii="Times New Roman" w:hAnsi="Times New Roman"/>
          <w:sz w:val="28"/>
          <w:szCs w:val="28"/>
        </w:rPr>
        <w:t xml:space="preserve"> ( 0 – 30 днів)</w:t>
      </w:r>
      <w:r w:rsidRPr="0069563B">
        <w:rPr>
          <w:rFonts w:ascii="Times New Roman" w:hAnsi="Times New Roman"/>
          <w:sz w:val="28"/>
          <w:szCs w:val="28"/>
        </w:rPr>
        <w:t xml:space="preserve"> - 700000; </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t>2-га група</w:t>
      </w:r>
      <w:r w:rsidR="0069563B" w:rsidRPr="0069563B">
        <w:rPr>
          <w:rFonts w:ascii="Times New Roman" w:hAnsi="Times New Roman"/>
          <w:sz w:val="28"/>
          <w:szCs w:val="28"/>
        </w:rPr>
        <w:t xml:space="preserve"> (31 – 60 днів) </w:t>
      </w:r>
      <w:r w:rsidRPr="0069563B">
        <w:rPr>
          <w:rFonts w:ascii="Times New Roman" w:hAnsi="Times New Roman"/>
          <w:sz w:val="28"/>
          <w:szCs w:val="28"/>
        </w:rPr>
        <w:t xml:space="preserve"> - 240000; </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t xml:space="preserve">3-тя група </w:t>
      </w:r>
      <w:r w:rsidR="0069563B" w:rsidRPr="0069563B">
        <w:rPr>
          <w:rFonts w:ascii="Times New Roman" w:hAnsi="Times New Roman"/>
          <w:sz w:val="28"/>
          <w:szCs w:val="28"/>
        </w:rPr>
        <w:t xml:space="preserve"> (більше 60 днів) </w:t>
      </w:r>
      <w:r w:rsidRPr="0069563B">
        <w:rPr>
          <w:rFonts w:ascii="Times New Roman" w:hAnsi="Times New Roman"/>
          <w:sz w:val="28"/>
          <w:szCs w:val="28"/>
        </w:rPr>
        <w:t xml:space="preserve">- 26000. </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t>Залишок резерву сумнівних боргів до складання балансу на 31 грудня 20</w:t>
      </w:r>
      <w:r w:rsidR="0069563B" w:rsidRPr="0069563B">
        <w:rPr>
          <w:rFonts w:ascii="Times New Roman" w:hAnsi="Times New Roman"/>
          <w:sz w:val="28"/>
          <w:szCs w:val="28"/>
        </w:rPr>
        <w:t>1</w:t>
      </w:r>
      <w:r w:rsidRPr="0069563B">
        <w:rPr>
          <w:rFonts w:ascii="Times New Roman" w:hAnsi="Times New Roman"/>
          <w:sz w:val="28"/>
          <w:szCs w:val="28"/>
        </w:rPr>
        <w:t xml:space="preserve">3 року становить 3020 грн. </w:t>
      </w:r>
    </w:p>
    <w:p w:rsidR="00B95AC9" w:rsidRPr="0069563B" w:rsidRDefault="00B95AC9" w:rsidP="0069563B">
      <w:pPr>
        <w:pStyle w:val="af4"/>
        <w:spacing w:after="0" w:line="240" w:lineRule="auto"/>
        <w:ind w:left="0" w:firstLine="709"/>
        <w:jc w:val="both"/>
        <w:rPr>
          <w:rFonts w:ascii="Times New Roman" w:hAnsi="Times New Roman"/>
          <w:sz w:val="28"/>
          <w:szCs w:val="28"/>
        </w:rPr>
      </w:pPr>
      <w:r w:rsidRPr="0069563B">
        <w:rPr>
          <w:rFonts w:ascii="Times New Roman" w:hAnsi="Times New Roman"/>
          <w:sz w:val="28"/>
          <w:szCs w:val="28"/>
        </w:rPr>
        <w:t>Для визначення коефіцієнта сумнівності на основі класифікації дебіторської</w:t>
      </w:r>
      <w:r w:rsidR="0069563B" w:rsidRPr="0069563B">
        <w:rPr>
          <w:rFonts w:ascii="Times New Roman" w:hAnsi="Times New Roman"/>
          <w:sz w:val="28"/>
          <w:szCs w:val="28"/>
        </w:rPr>
        <w:t xml:space="preserve"> заборгованості на 31 грудня 201</w:t>
      </w:r>
      <w:r w:rsidRPr="0069563B">
        <w:rPr>
          <w:rFonts w:ascii="Times New Roman" w:hAnsi="Times New Roman"/>
          <w:sz w:val="28"/>
          <w:szCs w:val="28"/>
        </w:rPr>
        <w:t>3 року підприємство для спостереження обрало період за попередні три роки.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1293"/>
        <w:gridCol w:w="1134"/>
        <w:gridCol w:w="1276"/>
        <w:gridCol w:w="1559"/>
        <w:gridCol w:w="1559"/>
        <w:gridCol w:w="1559"/>
      </w:tblGrid>
      <w:tr w:rsidR="00B95AC9" w:rsidRPr="0069563B" w:rsidTr="004D1289">
        <w:trPr>
          <w:trHeight w:val="152"/>
        </w:trPr>
        <w:tc>
          <w:tcPr>
            <w:tcW w:w="1367" w:type="dxa"/>
            <w:vMerge w:val="restart"/>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Дата балансу</w:t>
            </w:r>
          </w:p>
        </w:tc>
        <w:tc>
          <w:tcPr>
            <w:tcW w:w="3703" w:type="dxa"/>
            <w:gridSpan w:val="3"/>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Сальдо дебіторської заборгованості відповідної групи (грн.)</w:t>
            </w:r>
          </w:p>
        </w:tc>
        <w:tc>
          <w:tcPr>
            <w:tcW w:w="4677" w:type="dxa"/>
            <w:gridSpan w:val="3"/>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Заборгованість, що визнана безнадійною в наступному році, у складі сальдо дебіторської заборгованості відповідної групи на кінець попереднього року</w:t>
            </w:r>
          </w:p>
        </w:tc>
      </w:tr>
      <w:tr w:rsidR="00B95AC9" w:rsidRPr="0069563B" w:rsidTr="004D1289">
        <w:tc>
          <w:tcPr>
            <w:tcW w:w="1367" w:type="dxa"/>
            <w:vMerge/>
          </w:tcPr>
          <w:p w:rsidR="00B95AC9" w:rsidRPr="0069563B" w:rsidRDefault="00B95AC9" w:rsidP="0069563B">
            <w:pPr>
              <w:pStyle w:val="af4"/>
              <w:spacing w:after="0" w:line="240" w:lineRule="auto"/>
              <w:ind w:left="0"/>
              <w:jc w:val="center"/>
              <w:rPr>
                <w:rFonts w:ascii="Times New Roman" w:hAnsi="Times New Roman"/>
                <w:sz w:val="24"/>
                <w:szCs w:val="24"/>
              </w:rPr>
            </w:pPr>
          </w:p>
        </w:tc>
        <w:tc>
          <w:tcPr>
            <w:tcW w:w="1293"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група 1</w:t>
            </w:r>
          </w:p>
        </w:tc>
        <w:tc>
          <w:tcPr>
            <w:tcW w:w="1134"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група 2</w:t>
            </w:r>
          </w:p>
        </w:tc>
        <w:tc>
          <w:tcPr>
            <w:tcW w:w="1276"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група 3</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група 1</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група 2</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група 3</w:t>
            </w:r>
          </w:p>
        </w:tc>
      </w:tr>
      <w:tr w:rsidR="00B95AC9" w:rsidRPr="0069563B" w:rsidTr="004D1289">
        <w:tc>
          <w:tcPr>
            <w:tcW w:w="1367"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w:t>
            </w:r>
          </w:p>
        </w:tc>
        <w:tc>
          <w:tcPr>
            <w:tcW w:w="1293"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2</w:t>
            </w:r>
          </w:p>
        </w:tc>
        <w:tc>
          <w:tcPr>
            <w:tcW w:w="1134"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w:t>
            </w:r>
          </w:p>
        </w:tc>
        <w:tc>
          <w:tcPr>
            <w:tcW w:w="1276"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4</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5</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6</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7</w:t>
            </w:r>
          </w:p>
        </w:tc>
      </w:tr>
      <w:tr w:rsidR="00B95AC9" w:rsidRPr="0069563B" w:rsidTr="004D1289">
        <w:tc>
          <w:tcPr>
            <w:tcW w:w="1367"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31.12.10</w:t>
            </w:r>
          </w:p>
        </w:tc>
        <w:tc>
          <w:tcPr>
            <w:tcW w:w="1293"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200 000</w:t>
            </w:r>
          </w:p>
        </w:tc>
        <w:tc>
          <w:tcPr>
            <w:tcW w:w="1134"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50 000</w:t>
            </w:r>
          </w:p>
        </w:tc>
        <w:tc>
          <w:tcPr>
            <w:tcW w:w="1276"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5 000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800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1 000</w:t>
            </w:r>
          </w:p>
        </w:tc>
      </w:tr>
      <w:tr w:rsidR="00B95AC9" w:rsidRPr="0069563B" w:rsidTr="004D1289">
        <w:tc>
          <w:tcPr>
            <w:tcW w:w="1367"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31.12.11</w:t>
            </w:r>
          </w:p>
        </w:tc>
        <w:tc>
          <w:tcPr>
            <w:tcW w:w="1293"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400 000</w:t>
            </w:r>
          </w:p>
        </w:tc>
        <w:tc>
          <w:tcPr>
            <w:tcW w:w="1134"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70 000</w:t>
            </w:r>
          </w:p>
        </w:tc>
        <w:tc>
          <w:tcPr>
            <w:tcW w:w="1276"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2 000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200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590</w:t>
            </w:r>
          </w:p>
        </w:tc>
      </w:tr>
      <w:tr w:rsidR="00B95AC9" w:rsidRPr="0069563B" w:rsidTr="004D1289">
        <w:tc>
          <w:tcPr>
            <w:tcW w:w="1367"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31.12.12.</w:t>
            </w:r>
          </w:p>
        </w:tc>
        <w:tc>
          <w:tcPr>
            <w:tcW w:w="1293"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600 000</w:t>
            </w:r>
          </w:p>
        </w:tc>
        <w:tc>
          <w:tcPr>
            <w:tcW w:w="1134"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100 000</w:t>
            </w:r>
          </w:p>
        </w:tc>
        <w:tc>
          <w:tcPr>
            <w:tcW w:w="1276"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7 000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1 410</w:t>
            </w:r>
          </w:p>
        </w:tc>
      </w:tr>
      <w:tr w:rsidR="00B95AC9" w:rsidRPr="0069563B" w:rsidTr="004D1289">
        <w:tc>
          <w:tcPr>
            <w:tcW w:w="1367"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Разом:</w:t>
            </w:r>
          </w:p>
        </w:tc>
        <w:tc>
          <w:tcPr>
            <w:tcW w:w="1293"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1 200 000</w:t>
            </w:r>
          </w:p>
        </w:tc>
        <w:tc>
          <w:tcPr>
            <w:tcW w:w="1134"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220 000</w:t>
            </w:r>
          </w:p>
        </w:tc>
        <w:tc>
          <w:tcPr>
            <w:tcW w:w="1276"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15 000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6 000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2 000</w:t>
            </w:r>
          </w:p>
        </w:tc>
        <w:tc>
          <w:tcPr>
            <w:tcW w:w="1559" w:type="dxa"/>
          </w:tcPr>
          <w:p w:rsidR="00B95AC9" w:rsidRPr="0069563B" w:rsidRDefault="00B95AC9" w:rsidP="0069563B">
            <w:pPr>
              <w:pStyle w:val="af4"/>
              <w:spacing w:after="0" w:line="240" w:lineRule="auto"/>
              <w:ind w:left="0"/>
              <w:jc w:val="center"/>
              <w:rPr>
                <w:rFonts w:ascii="Times New Roman" w:hAnsi="Times New Roman"/>
                <w:sz w:val="24"/>
                <w:szCs w:val="24"/>
              </w:rPr>
            </w:pPr>
            <w:r w:rsidRPr="0069563B">
              <w:rPr>
                <w:rFonts w:ascii="Times New Roman" w:hAnsi="Times New Roman"/>
                <w:sz w:val="24"/>
                <w:szCs w:val="24"/>
              </w:rPr>
              <w:t>3 000</w:t>
            </w:r>
          </w:p>
        </w:tc>
      </w:tr>
    </w:tbl>
    <w:p w:rsidR="00B95AC9" w:rsidRDefault="00B95AC9" w:rsidP="00B95AC9">
      <w:pPr>
        <w:pStyle w:val="af4"/>
      </w:pPr>
    </w:p>
    <w:p w:rsidR="0069563B" w:rsidRDefault="0069563B" w:rsidP="0069563B">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 xml:space="preserve">Відобразити операції </w:t>
      </w:r>
      <w:r>
        <w:rPr>
          <w:rFonts w:ascii="Times New Roman" w:hAnsi="Times New Roman"/>
          <w:sz w:val="28"/>
          <w:szCs w:val="28"/>
        </w:rPr>
        <w:t xml:space="preserve">нарахування резерву сумнівних боргів </w:t>
      </w:r>
      <w:r w:rsidRPr="00B95AC9">
        <w:rPr>
          <w:rFonts w:ascii="Times New Roman" w:hAnsi="Times New Roman"/>
          <w:sz w:val="28"/>
          <w:szCs w:val="28"/>
        </w:rPr>
        <w:t>в обліку, вказати первинні документи.</w:t>
      </w:r>
    </w:p>
    <w:p w:rsidR="00357586" w:rsidRPr="0084704F" w:rsidRDefault="00357586" w:rsidP="00357586">
      <w:pPr>
        <w:ind w:left="720"/>
        <w:rPr>
          <w:b/>
          <w:sz w:val="28"/>
          <w:szCs w:val="28"/>
        </w:rPr>
      </w:pPr>
      <w:r w:rsidRPr="0084704F">
        <w:rPr>
          <w:b/>
          <w:sz w:val="28"/>
          <w:szCs w:val="28"/>
        </w:rPr>
        <w:t xml:space="preserve">Завдання </w:t>
      </w:r>
      <w:r w:rsidR="00E86FDF">
        <w:rPr>
          <w:b/>
          <w:sz w:val="28"/>
          <w:szCs w:val="28"/>
        </w:rPr>
        <w:t>3</w:t>
      </w:r>
      <w:r w:rsidRPr="0084704F">
        <w:rPr>
          <w:b/>
          <w:sz w:val="28"/>
          <w:szCs w:val="28"/>
        </w:rPr>
        <w:t>.</w:t>
      </w:r>
    </w:p>
    <w:p w:rsidR="00B95AC9" w:rsidRPr="00357586" w:rsidRDefault="00B95AC9" w:rsidP="00357586">
      <w:pPr>
        <w:ind w:firstLine="709"/>
        <w:jc w:val="both"/>
        <w:rPr>
          <w:sz w:val="28"/>
          <w:szCs w:val="28"/>
        </w:rPr>
      </w:pPr>
      <w:r w:rsidRPr="00357586">
        <w:rPr>
          <w:sz w:val="28"/>
          <w:szCs w:val="28"/>
        </w:rPr>
        <w:t xml:space="preserve">Підприємство визначає величину сумнівних боргів, виходячи з питомої ваги безнадійних боргів у чистому доході від реалізації продукції, товарів, робіт, послуг на умовах наступної оплати. </w:t>
      </w:r>
    </w:p>
    <w:p w:rsidR="00B95AC9" w:rsidRPr="00357586" w:rsidRDefault="00B95AC9" w:rsidP="00357586">
      <w:pPr>
        <w:ind w:firstLine="709"/>
        <w:jc w:val="both"/>
        <w:rPr>
          <w:sz w:val="28"/>
          <w:szCs w:val="28"/>
        </w:rPr>
      </w:pPr>
      <w:r w:rsidRPr="00357586">
        <w:rPr>
          <w:sz w:val="28"/>
          <w:szCs w:val="28"/>
        </w:rPr>
        <w:t>За 201</w:t>
      </w:r>
      <w:r w:rsidR="00357586" w:rsidRPr="00357586">
        <w:rPr>
          <w:sz w:val="28"/>
          <w:szCs w:val="28"/>
        </w:rPr>
        <w:t>3</w:t>
      </w:r>
      <w:r w:rsidRPr="00357586">
        <w:rPr>
          <w:sz w:val="28"/>
          <w:szCs w:val="28"/>
        </w:rPr>
        <w:t xml:space="preserve"> рік чистий дохід від реалізації продукції, товарів, робіт, послуг на умовах наступної оплати становить 18000000 грн. </w:t>
      </w:r>
    </w:p>
    <w:p w:rsidR="00B95AC9" w:rsidRPr="00357586" w:rsidRDefault="00B95AC9" w:rsidP="00357586">
      <w:pPr>
        <w:ind w:firstLine="709"/>
        <w:jc w:val="both"/>
        <w:rPr>
          <w:sz w:val="28"/>
          <w:szCs w:val="28"/>
        </w:rPr>
      </w:pPr>
      <w:r w:rsidRPr="00357586">
        <w:rPr>
          <w:sz w:val="28"/>
          <w:szCs w:val="28"/>
        </w:rPr>
        <w:t xml:space="preserve">Залишок резерву сумнівних боргів до складання балансу на 31 грудня 2013 року становить 1000 грн. </w:t>
      </w:r>
    </w:p>
    <w:p w:rsidR="00B95AC9" w:rsidRPr="00357586" w:rsidRDefault="00B95AC9" w:rsidP="00357586">
      <w:pPr>
        <w:ind w:firstLine="709"/>
        <w:jc w:val="both"/>
        <w:rPr>
          <w:sz w:val="28"/>
          <w:szCs w:val="28"/>
        </w:rPr>
      </w:pPr>
      <w:r w:rsidRPr="00357586">
        <w:rPr>
          <w:sz w:val="28"/>
          <w:szCs w:val="28"/>
        </w:rPr>
        <w:t>Для визначення коефіцієнта сумнівності підприємство для спостереження обрало період за попередні три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B95AC9" w:rsidTr="00357586">
        <w:tc>
          <w:tcPr>
            <w:tcW w:w="3190" w:type="dxa"/>
          </w:tcPr>
          <w:p w:rsidR="00B95AC9" w:rsidRDefault="00B95AC9" w:rsidP="00B95AC9">
            <w:pPr>
              <w:jc w:val="center"/>
            </w:pPr>
            <w:r>
              <w:t>Рік</w:t>
            </w:r>
          </w:p>
        </w:tc>
        <w:tc>
          <w:tcPr>
            <w:tcW w:w="3190" w:type="dxa"/>
          </w:tcPr>
          <w:p w:rsidR="00B95AC9" w:rsidRDefault="00B95AC9" w:rsidP="00B95AC9">
            <w:pPr>
              <w:jc w:val="center"/>
            </w:pPr>
            <w:r w:rsidRPr="00CF5ED2">
              <w:t>Чистий дохід від реалізації продукції, товарів, робіт, послуг на умовах наступної оплати</w:t>
            </w:r>
          </w:p>
        </w:tc>
        <w:tc>
          <w:tcPr>
            <w:tcW w:w="3191" w:type="dxa"/>
          </w:tcPr>
          <w:p w:rsidR="00B95AC9" w:rsidRDefault="00B95AC9" w:rsidP="00B95AC9">
            <w:pPr>
              <w:jc w:val="center"/>
            </w:pPr>
            <w:r w:rsidRPr="00CF5ED2">
              <w:t>Сума дебіторської заборгованості за продукцію, товари, роботи, послуги, що визнана безнадійною</w:t>
            </w:r>
          </w:p>
        </w:tc>
      </w:tr>
      <w:tr w:rsidR="00B95AC9" w:rsidTr="00357586">
        <w:tc>
          <w:tcPr>
            <w:tcW w:w="3190" w:type="dxa"/>
          </w:tcPr>
          <w:p w:rsidR="00B95AC9" w:rsidRDefault="00B95AC9" w:rsidP="00B95AC9">
            <w:pPr>
              <w:jc w:val="center"/>
            </w:pPr>
            <w:r>
              <w:t>1</w:t>
            </w:r>
          </w:p>
        </w:tc>
        <w:tc>
          <w:tcPr>
            <w:tcW w:w="3190" w:type="dxa"/>
          </w:tcPr>
          <w:p w:rsidR="00B95AC9" w:rsidRDefault="00B95AC9" w:rsidP="00B95AC9">
            <w:pPr>
              <w:jc w:val="center"/>
            </w:pPr>
            <w:r>
              <w:t>2</w:t>
            </w:r>
          </w:p>
        </w:tc>
        <w:tc>
          <w:tcPr>
            <w:tcW w:w="3191" w:type="dxa"/>
          </w:tcPr>
          <w:p w:rsidR="00B95AC9" w:rsidRDefault="00B95AC9" w:rsidP="00B95AC9">
            <w:pPr>
              <w:jc w:val="center"/>
            </w:pPr>
            <w:r>
              <w:t>3</w:t>
            </w:r>
          </w:p>
        </w:tc>
      </w:tr>
      <w:tr w:rsidR="00B95AC9" w:rsidTr="00357586">
        <w:tc>
          <w:tcPr>
            <w:tcW w:w="3190" w:type="dxa"/>
          </w:tcPr>
          <w:p w:rsidR="00B95AC9" w:rsidRDefault="00B95AC9" w:rsidP="00B95AC9">
            <w:pPr>
              <w:jc w:val="center"/>
            </w:pPr>
            <w:r>
              <w:t>2010</w:t>
            </w:r>
          </w:p>
        </w:tc>
        <w:tc>
          <w:tcPr>
            <w:tcW w:w="3190" w:type="dxa"/>
          </w:tcPr>
          <w:p w:rsidR="00B95AC9" w:rsidRDefault="00B95AC9" w:rsidP="00B95AC9">
            <w:pPr>
              <w:jc w:val="center"/>
            </w:pPr>
            <w:r>
              <w:t>8 000 000</w:t>
            </w:r>
          </w:p>
        </w:tc>
        <w:tc>
          <w:tcPr>
            <w:tcW w:w="3191" w:type="dxa"/>
          </w:tcPr>
          <w:p w:rsidR="00B95AC9" w:rsidRDefault="00B95AC9" w:rsidP="00B95AC9">
            <w:pPr>
              <w:jc w:val="center"/>
            </w:pPr>
            <w:r>
              <w:t>5000</w:t>
            </w:r>
          </w:p>
        </w:tc>
      </w:tr>
      <w:tr w:rsidR="00B95AC9" w:rsidTr="00357586">
        <w:tc>
          <w:tcPr>
            <w:tcW w:w="3190" w:type="dxa"/>
          </w:tcPr>
          <w:p w:rsidR="00B95AC9" w:rsidRDefault="00B95AC9" w:rsidP="00B95AC9">
            <w:pPr>
              <w:jc w:val="center"/>
            </w:pPr>
            <w:r>
              <w:t>2011</w:t>
            </w:r>
          </w:p>
        </w:tc>
        <w:tc>
          <w:tcPr>
            <w:tcW w:w="3190" w:type="dxa"/>
          </w:tcPr>
          <w:p w:rsidR="00B95AC9" w:rsidRDefault="00B95AC9" w:rsidP="00B95AC9">
            <w:pPr>
              <w:jc w:val="center"/>
            </w:pPr>
            <w:r>
              <w:t>10 000 000</w:t>
            </w:r>
          </w:p>
        </w:tc>
        <w:tc>
          <w:tcPr>
            <w:tcW w:w="3191" w:type="dxa"/>
          </w:tcPr>
          <w:p w:rsidR="00B95AC9" w:rsidRDefault="00B95AC9" w:rsidP="00B95AC9">
            <w:pPr>
              <w:jc w:val="center"/>
            </w:pPr>
            <w:r>
              <w:t>7000</w:t>
            </w:r>
          </w:p>
        </w:tc>
      </w:tr>
      <w:tr w:rsidR="00B95AC9" w:rsidTr="00357586">
        <w:tc>
          <w:tcPr>
            <w:tcW w:w="3190" w:type="dxa"/>
          </w:tcPr>
          <w:p w:rsidR="00B95AC9" w:rsidRDefault="00B95AC9" w:rsidP="00B95AC9">
            <w:pPr>
              <w:jc w:val="center"/>
            </w:pPr>
            <w:r>
              <w:t>2012</w:t>
            </w:r>
          </w:p>
        </w:tc>
        <w:tc>
          <w:tcPr>
            <w:tcW w:w="3190" w:type="dxa"/>
          </w:tcPr>
          <w:p w:rsidR="00B95AC9" w:rsidRDefault="00B95AC9" w:rsidP="00B95AC9">
            <w:pPr>
              <w:jc w:val="center"/>
            </w:pPr>
            <w:r>
              <w:t>15 000 000</w:t>
            </w:r>
          </w:p>
        </w:tc>
        <w:tc>
          <w:tcPr>
            <w:tcW w:w="3191" w:type="dxa"/>
          </w:tcPr>
          <w:p w:rsidR="00B95AC9" w:rsidRDefault="00B95AC9" w:rsidP="00B95AC9">
            <w:pPr>
              <w:jc w:val="center"/>
            </w:pPr>
            <w:r>
              <w:t>9000</w:t>
            </w:r>
          </w:p>
        </w:tc>
      </w:tr>
      <w:tr w:rsidR="00B95AC9" w:rsidTr="00357586">
        <w:tc>
          <w:tcPr>
            <w:tcW w:w="3190" w:type="dxa"/>
          </w:tcPr>
          <w:p w:rsidR="00B95AC9" w:rsidRDefault="00B95AC9" w:rsidP="00B95AC9">
            <w:pPr>
              <w:jc w:val="center"/>
            </w:pPr>
            <w:r>
              <w:t>Разом:</w:t>
            </w:r>
          </w:p>
        </w:tc>
        <w:tc>
          <w:tcPr>
            <w:tcW w:w="3190" w:type="dxa"/>
          </w:tcPr>
          <w:p w:rsidR="00B95AC9" w:rsidRDefault="00B95AC9" w:rsidP="00B95AC9">
            <w:pPr>
              <w:jc w:val="center"/>
            </w:pPr>
            <w:r>
              <w:t>33 000 000</w:t>
            </w:r>
          </w:p>
        </w:tc>
        <w:tc>
          <w:tcPr>
            <w:tcW w:w="3191" w:type="dxa"/>
          </w:tcPr>
          <w:p w:rsidR="00B95AC9" w:rsidRDefault="00B95AC9" w:rsidP="00B95AC9">
            <w:pPr>
              <w:jc w:val="center"/>
            </w:pPr>
            <w:r>
              <w:t>21 000</w:t>
            </w:r>
          </w:p>
        </w:tc>
      </w:tr>
    </w:tbl>
    <w:p w:rsidR="00357586" w:rsidRDefault="00357586" w:rsidP="00357586">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 xml:space="preserve">Відобразити операції </w:t>
      </w:r>
      <w:r>
        <w:rPr>
          <w:rFonts w:ascii="Times New Roman" w:hAnsi="Times New Roman"/>
          <w:sz w:val="28"/>
          <w:szCs w:val="28"/>
        </w:rPr>
        <w:t xml:space="preserve">нарахування резерву сумнівних боргів </w:t>
      </w:r>
      <w:r w:rsidRPr="00B95AC9">
        <w:rPr>
          <w:rFonts w:ascii="Times New Roman" w:hAnsi="Times New Roman"/>
          <w:sz w:val="28"/>
          <w:szCs w:val="28"/>
        </w:rPr>
        <w:t>в обліку, вказати первинні документи.</w:t>
      </w:r>
    </w:p>
    <w:p w:rsidR="00E86FDF" w:rsidRPr="0084704F" w:rsidRDefault="00E86FDF" w:rsidP="00E86FDF">
      <w:pPr>
        <w:ind w:left="720"/>
        <w:rPr>
          <w:b/>
          <w:sz w:val="28"/>
          <w:szCs w:val="28"/>
        </w:rPr>
      </w:pPr>
      <w:r w:rsidRPr="0084704F">
        <w:rPr>
          <w:b/>
          <w:sz w:val="28"/>
          <w:szCs w:val="28"/>
        </w:rPr>
        <w:t xml:space="preserve">Завдання </w:t>
      </w:r>
      <w:r>
        <w:rPr>
          <w:b/>
          <w:sz w:val="28"/>
          <w:szCs w:val="28"/>
        </w:rPr>
        <w:t>4</w:t>
      </w:r>
      <w:r w:rsidRPr="0084704F">
        <w:rPr>
          <w:b/>
          <w:sz w:val="28"/>
          <w:szCs w:val="28"/>
        </w:rPr>
        <w:t>.</w:t>
      </w:r>
    </w:p>
    <w:p w:rsidR="00E86FDF" w:rsidRPr="00B95AC9" w:rsidRDefault="00E86FDF" w:rsidP="00E86FDF">
      <w:pPr>
        <w:pStyle w:val="af4"/>
        <w:spacing w:after="0" w:line="240" w:lineRule="auto"/>
        <w:ind w:left="0" w:firstLine="709"/>
        <w:jc w:val="both"/>
        <w:rPr>
          <w:rFonts w:ascii="Times New Roman" w:hAnsi="Times New Roman"/>
          <w:sz w:val="28"/>
          <w:szCs w:val="28"/>
        </w:rPr>
      </w:pPr>
      <w:r>
        <w:rPr>
          <w:rFonts w:cs="Calibri"/>
        </w:rPr>
        <w:t xml:space="preserve"> </w:t>
      </w:r>
      <w:r w:rsidRPr="00B95AC9">
        <w:rPr>
          <w:rFonts w:ascii="Times New Roman" w:hAnsi="Times New Roman"/>
          <w:sz w:val="28"/>
          <w:szCs w:val="28"/>
        </w:rPr>
        <w:t>Для придбання канцтоварів для бухгалтерії  видано кошти з каси завгоспу в розмірі 1000 грн. Працівник приніс:</w:t>
      </w:r>
    </w:p>
    <w:p w:rsidR="00E86FDF" w:rsidRPr="00B95AC9" w:rsidRDefault="00E86FDF" w:rsidP="00E86FDF">
      <w:pPr>
        <w:pStyle w:val="af4"/>
        <w:spacing w:after="0" w:line="240" w:lineRule="auto"/>
        <w:ind w:left="0" w:firstLine="709"/>
        <w:jc w:val="both"/>
        <w:rPr>
          <w:rFonts w:ascii="Times New Roman" w:hAnsi="Times New Roman"/>
          <w:sz w:val="28"/>
          <w:szCs w:val="28"/>
        </w:rPr>
      </w:pPr>
      <w:r w:rsidRPr="00B95AC9">
        <w:rPr>
          <w:rFonts w:ascii="Times New Roman" w:hAnsi="Times New Roman"/>
          <w:sz w:val="28"/>
          <w:szCs w:val="28"/>
        </w:rPr>
        <w:lastRenderedPageBreak/>
        <w:t>- папір: 3 пачки по 36 грн.;</w:t>
      </w:r>
    </w:p>
    <w:p w:rsidR="00E86FDF" w:rsidRPr="00B95AC9" w:rsidRDefault="00E86FDF" w:rsidP="00E86FDF">
      <w:pPr>
        <w:pStyle w:val="af4"/>
        <w:spacing w:after="0" w:line="240" w:lineRule="auto"/>
        <w:ind w:left="0" w:firstLine="709"/>
        <w:jc w:val="both"/>
        <w:rPr>
          <w:rFonts w:ascii="Times New Roman" w:hAnsi="Times New Roman"/>
          <w:sz w:val="28"/>
          <w:szCs w:val="28"/>
        </w:rPr>
      </w:pPr>
      <w:r w:rsidRPr="00B95AC9">
        <w:rPr>
          <w:rFonts w:ascii="Times New Roman" w:hAnsi="Times New Roman"/>
          <w:sz w:val="28"/>
          <w:szCs w:val="28"/>
        </w:rPr>
        <w:t>- ручки : 2 упаковки по 60 грн.;</w:t>
      </w:r>
    </w:p>
    <w:p w:rsidR="00E86FDF" w:rsidRPr="00B95AC9" w:rsidRDefault="00E86FDF" w:rsidP="00E86FDF">
      <w:pPr>
        <w:pStyle w:val="af4"/>
        <w:spacing w:after="0" w:line="240" w:lineRule="auto"/>
        <w:ind w:left="0" w:firstLine="709"/>
        <w:jc w:val="both"/>
        <w:rPr>
          <w:rFonts w:ascii="Times New Roman" w:hAnsi="Times New Roman"/>
          <w:sz w:val="28"/>
          <w:szCs w:val="28"/>
        </w:rPr>
      </w:pPr>
      <w:r w:rsidRPr="00B95AC9">
        <w:rPr>
          <w:rFonts w:ascii="Times New Roman" w:hAnsi="Times New Roman"/>
          <w:sz w:val="28"/>
          <w:szCs w:val="28"/>
        </w:rPr>
        <w:t>- маркери: 2 упаковки по 48 грн.</w:t>
      </w:r>
    </w:p>
    <w:p w:rsidR="00E86FDF" w:rsidRPr="00B95AC9" w:rsidRDefault="00E86FDF" w:rsidP="00E86FDF">
      <w:pPr>
        <w:pStyle w:val="af4"/>
        <w:spacing w:after="0" w:line="240" w:lineRule="auto"/>
        <w:ind w:left="0" w:firstLine="709"/>
        <w:jc w:val="both"/>
        <w:rPr>
          <w:rFonts w:ascii="Times New Roman" w:hAnsi="Times New Roman"/>
          <w:sz w:val="28"/>
          <w:szCs w:val="28"/>
        </w:rPr>
      </w:pPr>
      <w:r w:rsidRPr="00B95AC9">
        <w:rPr>
          <w:rFonts w:ascii="Times New Roman" w:hAnsi="Times New Roman"/>
          <w:sz w:val="28"/>
          <w:szCs w:val="28"/>
        </w:rPr>
        <w:t>Ціни у фіскальному чеку вказані із ПДВ. Решту коштів повернуто до каси.</w:t>
      </w:r>
    </w:p>
    <w:p w:rsidR="00E86FDF" w:rsidRDefault="00E86FDF" w:rsidP="00E86FDF">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Відобразити операції в обліку, вказати первинні документи.</w:t>
      </w:r>
    </w:p>
    <w:p w:rsidR="00A2513F" w:rsidRDefault="00A2513F" w:rsidP="00A2513F">
      <w:pPr>
        <w:jc w:val="center"/>
        <w:rPr>
          <w:b/>
          <w:sz w:val="28"/>
          <w:szCs w:val="28"/>
        </w:rPr>
      </w:pPr>
    </w:p>
    <w:p w:rsidR="00A2513F" w:rsidRPr="0010484C" w:rsidRDefault="00E71F6B" w:rsidP="00A2513F">
      <w:pPr>
        <w:jc w:val="center"/>
        <w:rPr>
          <w:b/>
          <w:sz w:val="28"/>
          <w:szCs w:val="28"/>
        </w:rPr>
      </w:pPr>
      <w:r>
        <w:rPr>
          <w:b/>
          <w:sz w:val="28"/>
          <w:szCs w:val="28"/>
        </w:rPr>
        <w:t>3</w:t>
      </w:r>
      <w:r w:rsidR="00A2513F" w:rsidRPr="0010484C">
        <w:rPr>
          <w:b/>
          <w:sz w:val="28"/>
          <w:szCs w:val="28"/>
        </w:rPr>
        <w:t>.3. Тестові завдання</w:t>
      </w:r>
    </w:p>
    <w:p w:rsidR="00AE4284" w:rsidRPr="001B044B" w:rsidRDefault="003F3F19" w:rsidP="003F3F19">
      <w:pPr>
        <w:ind w:firstLine="709"/>
        <w:jc w:val="both"/>
        <w:rPr>
          <w:b/>
          <w:i/>
          <w:sz w:val="28"/>
          <w:szCs w:val="28"/>
        </w:rPr>
      </w:pPr>
      <w:r w:rsidRPr="001B044B">
        <w:rPr>
          <w:b/>
          <w:bCs/>
          <w:i/>
          <w:sz w:val="28"/>
          <w:szCs w:val="28"/>
        </w:rPr>
        <w:t>1</w:t>
      </w:r>
      <w:r w:rsidR="00AE4284" w:rsidRPr="001B044B">
        <w:rPr>
          <w:b/>
          <w:bCs/>
          <w:i/>
          <w:sz w:val="28"/>
          <w:szCs w:val="28"/>
        </w:rPr>
        <w:t>. Резерв сумнівних боргів створюється за:</w:t>
      </w:r>
    </w:p>
    <w:p w:rsidR="00AE4284" w:rsidRPr="001B044B" w:rsidRDefault="00AE4284" w:rsidP="003F3F19">
      <w:pPr>
        <w:ind w:firstLine="709"/>
        <w:jc w:val="both"/>
        <w:rPr>
          <w:sz w:val="28"/>
          <w:szCs w:val="28"/>
        </w:rPr>
      </w:pPr>
      <w:r w:rsidRPr="001B044B">
        <w:rPr>
          <w:bCs/>
          <w:sz w:val="28"/>
          <w:szCs w:val="28"/>
        </w:rPr>
        <w:t>а)</w:t>
      </w:r>
      <w:r w:rsidRPr="001B044B">
        <w:rPr>
          <w:sz w:val="28"/>
          <w:szCs w:val="28"/>
        </w:rPr>
        <w:t xml:space="preserve"> довг</w:t>
      </w:r>
      <w:r w:rsidR="003F3F19" w:rsidRPr="001B044B">
        <w:rPr>
          <w:sz w:val="28"/>
          <w:szCs w:val="28"/>
        </w:rPr>
        <w:t>остроковою дебіторською заборгов</w:t>
      </w:r>
      <w:r w:rsidRPr="001B044B">
        <w:rPr>
          <w:sz w:val="28"/>
          <w:szCs w:val="28"/>
        </w:rPr>
        <w:t>аністю;</w:t>
      </w:r>
    </w:p>
    <w:p w:rsidR="00AE4284" w:rsidRPr="001B044B" w:rsidRDefault="00AE4284" w:rsidP="003F3F19">
      <w:pPr>
        <w:ind w:firstLine="709"/>
        <w:jc w:val="both"/>
        <w:rPr>
          <w:sz w:val="28"/>
          <w:szCs w:val="28"/>
        </w:rPr>
      </w:pPr>
      <w:r w:rsidRPr="001B044B">
        <w:rPr>
          <w:bCs/>
          <w:sz w:val="28"/>
          <w:szCs w:val="28"/>
        </w:rPr>
        <w:t>б) за</w:t>
      </w:r>
      <w:r w:rsidRPr="001B044B">
        <w:rPr>
          <w:sz w:val="28"/>
          <w:szCs w:val="28"/>
        </w:rPr>
        <w:t xml:space="preserve"> поточною дебіторською забор</w:t>
      </w:r>
      <w:r w:rsidR="003F3F19" w:rsidRPr="001B044B">
        <w:rPr>
          <w:sz w:val="28"/>
          <w:szCs w:val="28"/>
        </w:rPr>
        <w:t>го</w:t>
      </w:r>
      <w:r w:rsidRPr="001B044B">
        <w:rPr>
          <w:sz w:val="28"/>
          <w:szCs w:val="28"/>
        </w:rPr>
        <w:t>ваністю;</w:t>
      </w:r>
    </w:p>
    <w:p w:rsidR="00AE4284" w:rsidRPr="001B044B" w:rsidRDefault="00AE4284" w:rsidP="003F3F19">
      <w:pPr>
        <w:ind w:firstLine="709"/>
        <w:jc w:val="both"/>
        <w:rPr>
          <w:sz w:val="28"/>
          <w:szCs w:val="28"/>
        </w:rPr>
      </w:pPr>
      <w:r w:rsidRPr="001B044B">
        <w:rPr>
          <w:sz w:val="28"/>
          <w:szCs w:val="28"/>
        </w:rPr>
        <w:t>в) за довгостроковою та поточною дебіторською заборгованістю.</w:t>
      </w:r>
    </w:p>
    <w:p w:rsidR="00AE4284" w:rsidRPr="00E15C6B" w:rsidRDefault="003F3F19" w:rsidP="003F3F19">
      <w:pPr>
        <w:pStyle w:val="a8"/>
        <w:spacing w:before="0" w:beforeAutospacing="0" w:after="0" w:afterAutospacing="0"/>
        <w:ind w:firstLine="709"/>
        <w:jc w:val="both"/>
        <w:rPr>
          <w:b/>
          <w:i/>
          <w:sz w:val="28"/>
          <w:szCs w:val="28"/>
          <w:lang w:val="uk-UA"/>
        </w:rPr>
      </w:pPr>
      <w:r w:rsidRPr="00E15C6B">
        <w:rPr>
          <w:b/>
          <w:i/>
          <w:sz w:val="28"/>
          <w:szCs w:val="28"/>
          <w:lang w:val="uk-UA"/>
        </w:rPr>
        <w:t xml:space="preserve">2. </w:t>
      </w:r>
      <w:r w:rsidR="00AE4284" w:rsidRPr="00E15C6B">
        <w:rPr>
          <w:b/>
          <w:i/>
          <w:sz w:val="28"/>
          <w:szCs w:val="28"/>
          <w:lang w:val="uk-UA"/>
        </w:rPr>
        <w:t>Безнадійна дебіторська заборгованість - це</w:t>
      </w:r>
    </w:p>
    <w:p w:rsidR="00AE4284" w:rsidRPr="003F3F19" w:rsidRDefault="003F3F19" w:rsidP="003F3F19">
      <w:pPr>
        <w:pStyle w:val="a8"/>
        <w:spacing w:before="0" w:beforeAutospacing="0" w:after="0" w:afterAutospacing="0"/>
        <w:ind w:firstLine="709"/>
        <w:jc w:val="both"/>
        <w:rPr>
          <w:sz w:val="28"/>
          <w:szCs w:val="28"/>
          <w:lang w:val="uk-UA"/>
        </w:rPr>
      </w:pPr>
      <w:r w:rsidRPr="003F3F19">
        <w:rPr>
          <w:sz w:val="28"/>
          <w:szCs w:val="28"/>
          <w:lang w:val="uk-UA"/>
        </w:rPr>
        <w:t>а)  </w:t>
      </w:r>
      <w:r w:rsidR="00AE4284" w:rsidRPr="003F3F19">
        <w:rPr>
          <w:sz w:val="28"/>
          <w:szCs w:val="28"/>
          <w:lang w:val="uk-UA"/>
        </w:rPr>
        <w:t>поточна заборгованість, не погашена дебітором протягом</w:t>
      </w:r>
      <w:r>
        <w:rPr>
          <w:sz w:val="28"/>
          <w:szCs w:val="28"/>
          <w:lang w:val="uk-UA"/>
        </w:rPr>
        <w:t xml:space="preserve"> </w:t>
      </w:r>
      <w:r w:rsidR="00AE4284" w:rsidRPr="003F3F19">
        <w:rPr>
          <w:sz w:val="28"/>
          <w:szCs w:val="28"/>
          <w:lang w:val="uk-UA"/>
        </w:rPr>
        <w:t>року;</w:t>
      </w:r>
    </w:p>
    <w:p w:rsidR="00AE4284" w:rsidRPr="003F3F19" w:rsidRDefault="003F3F19" w:rsidP="003F3F19">
      <w:pPr>
        <w:pStyle w:val="a8"/>
        <w:spacing w:before="0" w:beforeAutospacing="0" w:after="0" w:afterAutospacing="0"/>
        <w:ind w:firstLine="709"/>
        <w:jc w:val="both"/>
        <w:rPr>
          <w:sz w:val="28"/>
          <w:szCs w:val="28"/>
          <w:lang w:val="uk-UA"/>
        </w:rPr>
      </w:pPr>
      <w:r w:rsidRPr="003F3F19">
        <w:rPr>
          <w:sz w:val="28"/>
          <w:szCs w:val="28"/>
          <w:lang w:val="uk-UA"/>
        </w:rPr>
        <w:t xml:space="preserve">б)  </w:t>
      </w:r>
      <w:r w:rsidR="00AE4284" w:rsidRPr="003F3F19">
        <w:rPr>
          <w:sz w:val="28"/>
          <w:szCs w:val="28"/>
          <w:lang w:val="uk-UA"/>
        </w:rPr>
        <w:t>довгострокова дебіторська заборгованість, щодо якої існує</w:t>
      </w:r>
      <w:r>
        <w:rPr>
          <w:sz w:val="28"/>
          <w:szCs w:val="28"/>
          <w:lang w:val="uk-UA"/>
        </w:rPr>
        <w:t xml:space="preserve"> </w:t>
      </w:r>
      <w:r w:rsidR="00AE4284" w:rsidRPr="003F3F19">
        <w:rPr>
          <w:sz w:val="28"/>
          <w:szCs w:val="28"/>
          <w:lang w:val="uk-UA"/>
        </w:rPr>
        <w:t>впевненість про її неповернення боржником;</w:t>
      </w:r>
    </w:p>
    <w:p w:rsidR="00AE4284" w:rsidRPr="003F3F19" w:rsidRDefault="003F3F19" w:rsidP="003F3F19">
      <w:pPr>
        <w:pStyle w:val="a8"/>
        <w:spacing w:before="0" w:beforeAutospacing="0" w:after="0" w:afterAutospacing="0"/>
        <w:ind w:firstLine="709"/>
        <w:jc w:val="both"/>
        <w:rPr>
          <w:sz w:val="28"/>
          <w:szCs w:val="28"/>
          <w:lang w:val="uk-UA"/>
        </w:rPr>
      </w:pPr>
      <w:r w:rsidRPr="003F3F19">
        <w:rPr>
          <w:sz w:val="28"/>
          <w:szCs w:val="28"/>
          <w:lang w:val="uk-UA"/>
        </w:rPr>
        <w:t xml:space="preserve">в) </w:t>
      </w:r>
      <w:r w:rsidR="00AE4284" w:rsidRPr="003F3F19">
        <w:rPr>
          <w:sz w:val="28"/>
          <w:szCs w:val="28"/>
          <w:lang w:val="uk-UA"/>
        </w:rPr>
        <w:t xml:space="preserve"> поточна дебіторська заборгованість, щодо якої існує</w:t>
      </w:r>
      <w:r>
        <w:rPr>
          <w:sz w:val="28"/>
          <w:szCs w:val="28"/>
          <w:lang w:val="uk-UA"/>
        </w:rPr>
        <w:t xml:space="preserve"> </w:t>
      </w:r>
      <w:r w:rsidR="00AE4284" w:rsidRPr="003F3F19">
        <w:rPr>
          <w:sz w:val="28"/>
          <w:szCs w:val="28"/>
          <w:lang w:val="uk-UA"/>
        </w:rPr>
        <w:t>впевненість про її неповернення боржником або за якою минув</w:t>
      </w:r>
      <w:r>
        <w:rPr>
          <w:sz w:val="28"/>
          <w:szCs w:val="28"/>
          <w:lang w:val="uk-UA"/>
        </w:rPr>
        <w:t xml:space="preserve"> </w:t>
      </w:r>
      <w:r w:rsidR="00AE4284" w:rsidRPr="003F3F19">
        <w:rPr>
          <w:sz w:val="28"/>
          <w:szCs w:val="28"/>
          <w:lang w:val="uk-UA"/>
        </w:rPr>
        <w:t>строк позовної давності;</w:t>
      </w:r>
    </w:p>
    <w:p w:rsidR="00AE4284" w:rsidRPr="003F3F19" w:rsidRDefault="003F3F19" w:rsidP="003F3F19">
      <w:pPr>
        <w:pStyle w:val="a8"/>
        <w:spacing w:before="0" w:beforeAutospacing="0" w:after="0" w:afterAutospacing="0"/>
        <w:ind w:firstLine="709"/>
        <w:jc w:val="both"/>
        <w:rPr>
          <w:sz w:val="28"/>
          <w:szCs w:val="28"/>
          <w:lang w:val="uk-UA"/>
        </w:rPr>
      </w:pPr>
      <w:r w:rsidRPr="003F3F19">
        <w:rPr>
          <w:sz w:val="28"/>
          <w:szCs w:val="28"/>
          <w:lang w:val="uk-UA"/>
        </w:rPr>
        <w:t xml:space="preserve">г) </w:t>
      </w:r>
      <w:r w:rsidR="00AE4284" w:rsidRPr="003F3F19">
        <w:rPr>
          <w:sz w:val="28"/>
          <w:szCs w:val="28"/>
          <w:lang w:val="uk-UA"/>
        </w:rPr>
        <w:t>сума дебіторської заборгованості, на яку створено резерв</w:t>
      </w:r>
      <w:r>
        <w:rPr>
          <w:sz w:val="28"/>
          <w:szCs w:val="28"/>
          <w:lang w:val="uk-UA"/>
        </w:rPr>
        <w:t xml:space="preserve"> </w:t>
      </w:r>
      <w:r w:rsidR="00AE4284" w:rsidRPr="003F3F19">
        <w:rPr>
          <w:sz w:val="28"/>
          <w:szCs w:val="28"/>
          <w:lang w:val="uk-UA"/>
        </w:rPr>
        <w:t>сумнівних боргів.</w:t>
      </w:r>
    </w:p>
    <w:p w:rsidR="00AE4284" w:rsidRPr="00E15C6B" w:rsidRDefault="003F3F19" w:rsidP="003F3F19">
      <w:pPr>
        <w:pStyle w:val="a8"/>
        <w:spacing w:before="0" w:beforeAutospacing="0" w:after="0" w:afterAutospacing="0"/>
        <w:ind w:firstLine="709"/>
        <w:jc w:val="both"/>
        <w:rPr>
          <w:b/>
          <w:i/>
          <w:sz w:val="28"/>
          <w:szCs w:val="28"/>
          <w:lang w:val="uk-UA"/>
        </w:rPr>
      </w:pPr>
      <w:r w:rsidRPr="00E15C6B">
        <w:rPr>
          <w:b/>
          <w:i/>
          <w:sz w:val="28"/>
          <w:szCs w:val="28"/>
          <w:lang w:val="uk-UA"/>
        </w:rPr>
        <w:t xml:space="preserve">3. </w:t>
      </w:r>
      <w:r w:rsidR="00AE4284" w:rsidRPr="00E15C6B">
        <w:rPr>
          <w:b/>
          <w:i/>
          <w:sz w:val="28"/>
          <w:szCs w:val="28"/>
          <w:lang w:val="uk-UA"/>
        </w:rPr>
        <w:t>За якою вартістю поточна дебіторська заборгованість за товари,</w:t>
      </w:r>
      <w:r w:rsidRPr="00E15C6B">
        <w:rPr>
          <w:b/>
          <w:i/>
          <w:sz w:val="28"/>
          <w:szCs w:val="28"/>
          <w:lang w:val="uk-UA"/>
        </w:rPr>
        <w:t xml:space="preserve"> </w:t>
      </w:r>
      <w:r w:rsidR="00AE4284" w:rsidRPr="00E15C6B">
        <w:rPr>
          <w:b/>
          <w:i/>
          <w:sz w:val="28"/>
          <w:szCs w:val="28"/>
          <w:lang w:val="uk-UA"/>
        </w:rPr>
        <w:t>роботи, послуги включається до балансу?</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 xml:space="preserve">а)  </w:t>
      </w:r>
      <w:r w:rsidR="00AE4284" w:rsidRPr="003F3F19">
        <w:rPr>
          <w:sz w:val="28"/>
          <w:szCs w:val="28"/>
          <w:lang w:val="uk-UA"/>
        </w:rPr>
        <w:t>за первісною вартістю;</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б)  </w:t>
      </w:r>
      <w:r w:rsidR="00AE4284" w:rsidRPr="003F3F19">
        <w:rPr>
          <w:sz w:val="28"/>
          <w:szCs w:val="28"/>
          <w:lang w:val="uk-UA"/>
        </w:rPr>
        <w:t>за справедливою вартістю;</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в)</w:t>
      </w:r>
      <w:r w:rsidR="00AE4284" w:rsidRPr="003F3F19">
        <w:rPr>
          <w:sz w:val="28"/>
          <w:szCs w:val="28"/>
          <w:lang w:val="uk-UA"/>
        </w:rPr>
        <w:t>  за чистою реалізаційною вартістю;</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г)  </w:t>
      </w:r>
      <w:r w:rsidR="00AE4284" w:rsidRPr="003F3F19">
        <w:rPr>
          <w:sz w:val="28"/>
          <w:szCs w:val="28"/>
          <w:lang w:val="uk-UA"/>
        </w:rPr>
        <w:t>за собівартістю.</w:t>
      </w:r>
    </w:p>
    <w:p w:rsidR="00AE4284" w:rsidRPr="00E15C6B" w:rsidRDefault="003F3F19" w:rsidP="003F3F19">
      <w:pPr>
        <w:pStyle w:val="a8"/>
        <w:spacing w:before="0" w:beforeAutospacing="0" w:after="0" w:afterAutospacing="0"/>
        <w:ind w:firstLine="709"/>
        <w:jc w:val="both"/>
        <w:rPr>
          <w:b/>
          <w:i/>
          <w:sz w:val="28"/>
          <w:szCs w:val="28"/>
          <w:lang w:val="uk-UA"/>
        </w:rPr>
      </w:pPr>
      <w:r w:rsidRPr="00E15C6B">
        <w:rPr>
          <w:b/>
          <w:i/>
          <w:sz w:val="28"/>
          <w:szCs w:val="28"/>
          <w:lang w:val="uk-UA"/>
        </w:rPr>
        <w:t xml:space="preserve">4. </w:t>
      </w:r>
      <w:r w:rsidR="00AE4284" w:rsidRPr="00E15C6B">
        <w:rPr>
          <w:b/>
          <w:i/>
          <w:sz w:val="28"/>
          <w:szCs w:val="28"/>
          <w:lang w:val="uk-UA"/>
        </w:rPr>
        <w:t>Внаслідок списання безнадійної дебіторської заборгованості за</w:t>
      </w:r>
      <w:r w:rsidRPr="00E15C6B">
        <w:rPr>
          <w:b/>
          <w:i/>
          <w:sz w:val="28"/>
          <w:szCs w:val="28"/>
          <w:lang w:val="uk-UA"/>
        </w:rPr>
        <w:t xml:space="preserve"> </w:t>
      </w:r>
      <w:r w:rsidR="00AE4284" w:rsidRPr="00E15C6B">
        <w:rPr>
          <w:b/>
          <w:i/>
          <w:sz w:val="28"/>
          <w:szCs w:val="28"/>
          <w:lang w:val="uk-UA"/>
        </w:rPr>
        <w:t>відвантажену продукцію у межах створеного резерву сумнівних</w:t>
      </w:r>
      <w:r w:rsidRPr="00E15C6B">
        <w:rPr>
          <w:b/>
          <w:i/>
          <w:sz w:val="28"/>
          <w:szCs w:val="28"/>
          <w:lang w:val="uk-UA"/>
        </w:rPr>
        <w:t xml:space="preserve"> </w:t>
      </w:r>
      <w:r w:rsidR="00AE4284" w:rsidRPr="00E15C6B">
        <w:rPr>
          <w:b/>
          <w:i/>
          <w:sz w:val="28"/>
          <w:szCs w:val="28"/>
          <w:lang w:val="uk-UA"/>
        </w:rPr>
        <w:t>боргів</w:t>
      </w:r>
      <w:r w:rsidRPr="00E15C6B">
        <w:rPr>
          <w:b/>
          <w:i/>
          <w:sz w:val="28"/>
          <w:szCs w:val="28"/>
          <w:lang w:val="uk-UA"/>
        </w:rPr>
        <w:t>:</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а) </w:t>
      </w:r>
      <w:r w:rsidR="00AE4284" w:rsidRPr="003F3F19">
        <w:rPr>
          <w:sz w:val="28"/>
          <w:szCs w:val="28"/>
          <w:lang w:val="uk-UA"/>
        </w:rPr>
        <w:t>підсумок балансу зменшиться;</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б) </w:t>
      </w:r>
      <w:r w:rsidR="00AE4284" w:rsidRPr="003F3F19">
        <w:rPr>
          <w:sz w:val="28"/>
          <w:szCs w:val="28"/>
          <w:lang w:val="uk-UA"/>
        </w:rPr>
        <w:t>підсумок балансу не зміниться;</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в)   </w:t>
      </w:r>
      <w:r w:rsidR="00AE4284" w:rsidRPr="003F3F19">
        <w:rPr>
          <w:sz w:val="28"/>
          <w:szCs w:val="28"/>
          <w:lang w:val="uk-UA"/>
        </w:rPr>
        <w:t>збільшиться чиста реалізаційна вартість такої дебіторської</w:t>
      </w:r>
      <w:r>
        <w:rPr>
          <w:sz w:val="28"/>
          <w:szCs w:val="28"/>
          <w:lang w:val="uk-UA"/>
        </w:rPr>
        <w:t xml:space="preserve"> </w:t>
      </w:r>
      <w:r w:rsidR="00AE4284" w:rsidRPr="003F3F19">
        <w:rPr>
          <w:sz w:val="28"/>
          <w:szCs w:val="28"/>
          <w:lang w:val="uk-UA"/>
        </w:rPr>
        <w:t>заборгованості;</w:t>
      </w:r>
    </w:p>
    <w:p w:rsidR="00AE4284" w:rsidRPr="003F3F19" w:rsidRDefault="003F3F19" w:rsidP="003F3F19">
      <w:pPr>
        <w:pStyle w:val="a8"/>
        <w:spacing w:before="0" w:beforeAutospacing="0" w:after="0" w:afterAutospacing="0"/>
        <w:ind w:firstLine="709"/>
        <w:jc w:val="both"/>
        <w:rPr>
          <w:sz w:val="28"/>
          <w:szCs w:val="28"/>
          <w:lang w:val="uk-UA"/>
        </w:rPr>
      </w:pPr>
      <w:r>
        <w:rPr>
          <w:sz w:val="28"/>
          <w:szCs w:val="28"/>
          <w:lang w:val="uk-UA"/>
        </w:rPr>
        <w:t>г)   </w:t>
      </w:r>
      <w:r w:rsidR="00AE4284" w:rsidRPr="003F3F19">
        <w:rPr>
          <w:sz w:val="28"/>
          <w:szCs w:val="28"/>
          <w:lang w:val="uk-UA"/>
        </w:rPr>
        <w:t>збільшаться операційні витрати.</w:t>
      </w:r>
    </w:p>
    <w:p w:rsidR="00AC175E" w:rsidRPr="001B044B" w:rsidRDefault="003F3F19" w:rsidP="003F3F19">
      <w:pPr>
        <w:ind w:firstLine="709"/>
        <w:jc w:val="both"/>
        <w:rPr>
          <w:b/>
          <w:i/>
          <w:sz w:val="28"/>
          <w:szCs w:val="28"/>
        </w:rPr>
      </w:pPr>
      <w:r w:rsidRPr="001B044B">
        <w:rPr>
          <w:b/>
          <w:bCs/>
          <w:i/>
          <w:sz w:val="28"/>
          <w:szCs w:val="28"/>
        </w:rPr>
        <w:t>5</w:t>
      </w:r>
      <w:r w:rsidR="00AC175E" w:rsidRPr="001B044B">
        <w:rPr>
          <w:b/>
          <w:bCs/>
          <w:i/>
          <w:sz w:val="28"/>
          <w:szCs w:val="28"/>
        </w:rPr>
        <w:t>. Яким</w:t>
      </w:r>
      <w:r w:rsidR="00AC175E" w:rsidRPr="001B044B">
        <w:rPr>
          <w:b/>
          <w:i/>
          <w:sz w:val="28"/>
          <w:szCs w:val="28"/>
        </w:rPr>
        <w:t xml:space="preserve"> записом оформляється видача з каси підзвітній особі сум для придбання матеріалів?</w:t>
      </w:r>
    </w:p>
    <w:p w:rsidR="00AC175E" w:rsidRPr="001B044B" w:rsidRDefault="00AC175E" w:rsidP="003F3F19">
      <w:pPr>
        <w:ind w:firstLine="709"/>
        <w:jc w:val="both"/>
        <w:rPr>
          <w:sz w:val="28"/>
          <w:szCs w:val="28"/>
        </w:rPr>
      </w:pPr>
      <w:r w:rsidRPr="001B044B">
        <w:rPr>
          <w:sz w:val="28"/>
          <w:szCs w:val="28"/>
        </w:rPr>
        <w:t>а) Д-т201   К-т 301;</w:t>
      </w:r>
    </w:p>
    <w:p w:rsidR="00AC175E" w:rsidRPr="001B044B" w:rsidRDefault="00AC175E" w:rsidP="003F3F19">
      <w:pPr>
        <w:ind w:firstLine="709"/>
        <w:jc w:val="both"/>
        <w:rPr>
          <w:sz w:val="28"/>
          <w:szCs w:val="28"/>
        </w:rPr>
      </w:pPr>
      <w:r w:rsidRPr="001B044B">
        <w:rPr>
          <w:bCs/>
          <w:sz w:val="28"/>
          <w:szCs w:val="28"/>
        </w:rPr>
        <w:t>6)</w:t>
      </w:r>
      <w:r w:rsidRPr="001B044B">
        <w:rPr>
          <w:sz w:val="28"/>
          <w:szCs w:val="28"/>
        </w:rPr>
        <w:t xml:space="preserve"> Д-т 372   К-т 301;</w:t>
      </w:r>
    </w:p>
    <w:p w:rsidR="00AC175E" w:rsidRPr="001B044B" w:rsidRDefault="00AC175E" w:rsidP="003F3F19">
      <w:pPr>
        <w:ind w:firstLine="709"/>
        <w:jc w:val="both"/>
        <w:rPr>
          <w:sz w:val="28"/>
          <w:szCs w:val="28"/>
        </w:rPr>
      </w:pPr>
      <w:r w:rsidRPr="001B044B">
        <w:rPr>
          <w:sz w:val="28"/>
          <w:szCs w:val="28"/>
        </w:rPr>
        <w:t>в) Д-т 301  К-т 201;</w:t>
      </w:r>
    </w:p>
    <w:p w:rsidR="00AC175E" w:rsidRPr="001B044B" w:rsidRDefault="00AC175E" w:rsidP="003F3F19">
      <w:pPr>
        <w:ind w:firstLine="709"/>
        <w:jc w:val="both"/>
        <w:rPr>
          <w:sz w:val="28"/>
          <w:szCs w:val="28"/>
        </w:rPr>
      </w:pPr>
      <w:r w:rsidRPr="001B044B">
        <w:rPr>
          <w:bCs/>
          <w:sz w:val="28"/>
          <w:szCs w:val="28"/>
        </w:rPr>
        <w:t>г)</w:t>
      </w:r>
      <w:r w:rsidRPr="001B044B">
        <w:rPr>
          <w:sz w:val="28"/>
          <w:szCs w:val="28"/>
        </w:rPr>
        <w:t xml:space="preserve"> Д-т 301   К-т</w:t>
      </w:r>
      <w:r w:rsidRPr="001B044B">
        <w:rPr>
          <w:bCs/>
          <w:sz w:val="28"/>
          <w:szCs w:val="28"/>
        </w:rPr>
        <w:t xml:space="preserve"> 372.</w:t>
      </w:r>
    </w:p>
    <w:p w:rsidR="00AE4284" w:rsidRPr="00AE4284" w:rsidRDefault="00AE4284" w:rsidP="00AE4284">
      <w:pPr>
        <w:tabs>
          <w:tab w:val="left" w:pos="3525"/>
        </w:tabs>
        <w:rPr>
          <w:b/>
          <w:sz w:val="28"/>
          <w:szCs w:val="28"/>
          <w:lang w:val="ru-RU"/>
        </w:rPr>
      </w:pPr>
    </w:p>
    <w:p w:rsidR="00A2513F" w:rsidRDefault="00E71F6B" w:rsidP="00A2513F">
      <w:pPr>
        <w:jc w:val="center"/>
        <w:rPr>
          <w:b/>
          <w:sz w:val="28"/>
          <w:szCs w:val="28"/>
        </w:rPr>
      </w:pPr>
      <w:r>
        <w:rPr>
          <w:b/>
          <w:sz w:val="28"/>
          <w:szCs w:val="28"/>
        </w:rPr>
        <w:t>3</w:t>
      </w:r>
      <w:r w:rsidR="00A2513F">
        <w:rPr>
          <w:b/>
          <w:sz w:val="28"/>
          <w:szCs w:val="28"/>
        </w:rPr>
        <w:t>.4. Контрольні запитання</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Дайте визначення і характеристику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Дайте визначення довгострокової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Дайте визначення поточної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lastRenderedPageBreak/>
        <w:t>Як визначити величину резерву сумнівних боргів та з якою метою він створюється?</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Які рахунки використовують для бухгалтерського обліку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Що таке вексель?</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Як здійснюється аналітичний облік за вексельними операціями?</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Назвіть методи оцінювання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Назвіть види довгострокової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Назвіть види поточної дебіторської заборгованості.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Назвіть порядок визначення і списання в обліку дебіторської заборгованості із строком</w:t>
      </w:r>
      <w:r w:rsidR="0016619E">
        <w:rPr>
          <w:sz w:val="28"/>
          <w:szCs w:val="28"/>
          <w:lang w:val="uk-UA"/>
        </w:rPr>
        <w:t xml:space="preserve"> </w:t>
      </w:r>
      <w:r w:rsidRPr="0016619E">
        <w:rPr>
          <w:sz w:val="28"/>
          <w:szCs w:val="28"/>
          <w:lang w:val="uk-UA"/>
        </w:rPr>
        <w:t>позовної давності.</w:t>
      </w:r>
    </w:p>
    <w:p w:rsidR="00A543C8" w:rsidRPr="0016619E" w:rsidRDefault="00A543C8" w:rsidP="00E86FDF">
      <w:pPr>
        <w:pStyle w:val="a8"/>
        <w:numPr>
          <w:ilvl w:val="0"/>
          <w:numId w:val="35"/>
        </w:numPr>
        <w:tabs>
          <w:tab w:val="left" w:pos="1134"/>
        </w:tabs>
        <w:spacing w:before="0" w:beforeAutospacing="0"/>
        <w:ind w:left="0" w:firstLine="720"/>
        <w:jc w:val="both"/>
        <w:rPr>
          <w:sz w:val="28"/>
          <w:szCs w:val="28"/>
          <w:lang w:val="uk-UA"/>
        </w:rPr>
      </w:pPr>
      <w:r w:rsidRPr="0016619E">
        <w:rPr>
          <w:sz w:val="28"/>
          <w:szCs w:val="28"/>
          <w:lang w:val="uk-UA"/>
        </w:rPr>
        <w:t>Дайте визначення чистої реалізаційної вартості дебіторської заборгованості.</w:t>
      </w:r>
    </w:p>
    <w:p w:rsidR="00A543C8" w:rsidRPr="0016619E" w:rsidRDefault="00A543C8" w:rsidP="00E86FDF">
      <w:pPr>
        <w:pStyle w:val="a8"/>
        <w:numPr>
          <w:ilvl w:val="0"/>
          <w:numId w:val="35"/>
        </w:numPr>
        <w:tabs>
          <w:tab w:val="left" w:pos="1134"/>
        </w:tabs>
        <w:spacing w:before="0" w:beforeAutospacing="0" w:after="0" w:afterAutospacing="0"/>
        <w:ind w:left="0" w:firstLine="720"/>
        <w:jc w:val="both"/>
        <w:rPr>
          <w:sz w:val="18"/>
          <w:szCs w:val="18"/>
        </w:rPr>
      </w:pPr>
      <w:r w:rsidRPr="0016619E">
        <w:rPr>
          <w:sz w:val="28"/>
          <w:szCs w:val="28"/>
          <w:lang w:val="uk-UA"/>
        </w:rPr>
        <w:t>Дайте визначення терміну «претензія».</w:t>
      </w:r>
    </w:p>
    <w:p w:rsidR="00A2513F" w:rsidRDefault="00A2513F" w:rsidP="001B044B">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3,4,5,6,7,</w:t>
      </w:r>
      <w:r w:rsidR="00757CFA">
        <w:rPr>
          <w:i/>
          <w:sz w:val="28"/>
          <w:szCs w:val="28"/>
          <w:lang w:val="ru-RU"/>
        </w:rPr>
        <w:t>8,</w:t>
      </w:r>
      <w:r w:rsidR="001B044B">
        <w:rPr>
          <w:i/>
          <w:sz w:val="28"/>
          <w:szCs w:val="28"/>
          <w:lang w:val="ru-RU"/>
        </w:rPr>
        <w:t>9,12,14</w:t>
      </w:r>
      <w:r w:rsidRPr="00A2513F">
        <w:rPr>
          <w:i/>
          <w:sz w:val="28"/>
          <w:szCs w:val="28"/>
          <w:lang w:val="ru-RU"/>
        </w:rPr>
        <w:t>]</w:t>
      </w:r>
    </w:p>
    <w:p w:rsidR="003A31DB" w:rsidRPr="00A2513F" w:rsidRDefault="003A31DB" w:rsidP="00A2513F">
      <w:pPr>
        <w:tabs>
          <w:tab w:val="left" w:pos="1134"/>
        </w:tabs>
        <w:ind w:left="709"/>
        <w:jc w:val="both"/>
        <w:rPr>
          <w:i/>
          <w:sz w:val="28"/>
          <w:szCs w:val="28"/>
          <w:lang w:val="ru-RU"/>
        </w:rPr>
      </w:pPr>
    </w:p>
    <w:p w:rsidR="00A2513F" w:rsidRDefault="00A2513F" w:rsidP="00A2513F">
      <w:pPr>
        <w:jc w:val="center"/>
      </w:pPr>
      <w:r>
        <w:rPr>
          <w:b/>
          <w:sz w:val="28"/>
          <w:szCs w:val="28"/>
        </w:rPr>
        <w:t xml:space="preserve">ТЕМА </w:t>
      </w:r>
      <w:r w:rsidR="003A31DB">
        <w:rPr>
          <w:b/>
          <w:sz w:val="28"/>
          <w:szCs w:val="28"/>
        </w:rPr>
        <w:t xml:space="preserve">4. </w:t>
      </w:r>
      <w:r>
        <w:rPr>
          <w:b/>
          <w:sz w:val="28"/>
          <w:szCs w:val="28"/>
        </w:rPr>
        <w:t>ОБЛІК</w:t>
      </w:r>
      <w:r w:rsidR="003A31DB">
        <w:rPr>
          <w:b/>
          <w:sz w:val="28"/>
          <w:szCs w:val="28"/>
        </w:rPr>
        <w:t xml:space="preserve"> ОСНОВНИХ ЗАСОБІВ</w:t>
      </w:r>
      <w:r w:rsidR="003A31DB" w:rsidRPr="003A31DB">
        <w:t xml:space="preserve"> </w:t>
      </w:r>
    </w:p>
    <w:p w:rsidR="00757CFA" w:rsidRPr="0010484C" w:rsidRDefault="00757CFA" w:rsidP="00A2513F">
      <w:pPr>
        <w:jc w:val="center"/>
        <w:rPr>
          <w:b/>
          <w:sz w:val="28"/>
          <w:szCs w:val="28"/>
        </w:rPr>
      </w:pPr>
    </w:p>
    <w:p w:rsidR="00A2513F" w:rsidRDefault="00A2513F" w:rsidP="00A2513F">
      <w:pPr>
        <w:ind w:firstLine="709"/>
        <w:jc w:val="both"/>
        <w:rPr>
          <w:i/>
          <w:sz w:val="28"/>
          <w:szCs w:val="28"/>
        </w:rPr>
      </w:pPr>
      <w:r w:rsidRPr="00A2513F">
        <w:rPr>
          <w:b/>
          <w:i/>
          <w:sz w:val="28"/>
          <w:szCs w:val="28"/>
        </w:rPr>
        <w:t>Мета заняття</w:t>
      </w:r>
      <w:r w:rsidRPr="00A2513F">
        <w:rPr>
          <w:i/>
          <w:sz w:val="28"/>
          <w:szCs w:val="28"/>
        </w:rPr>
        <w:t xml:space="preserve"> – </w:t>
      </w:r>
      <w:r w:rsidR="00D7402B">
        <w:rPr>
          <w:i/>
          <w:sz w:val="28"/>
          <w:szCs w:val="28"/>
        </w:rPr>
        <w:t>засвоїти поняття, класифікацію та особливості обліку основних засобів</w:t>
      </w:r>
    </w:p>
    <w:p w:rsidR="00D7402B" w:rsidRPr="00A100EF" w:rsidRDefault="00D7402B" w:rsidP="00A2513F">
      <w:pPr>
        <w:ind w:firstLine="709"/>
        <w:jc w:val="both"/>
        <w:rPr>
          <w:i/>
          <w:sz w:val="28"/>
          <w:szCs w:val="28"/>
        </w:rPr>
      </w:pPr>
    </w:p>
    <w:p w:rsidR="00A2513F" w:rsidRDefault="00A2513F" w:rsidP="00C21EB3">
      <w:pPr>
        <w:numPr>
          <w:ilvl w:val="1"/>
          <w:numId w:val="5"/>
        </w:numPr>
        <w:jc w:val="center"/>
        <w:rPr>
          <w:b/>
          <w:sz w:val="28"/>
          <w:szCs w:val="28"/>
        </w:rPr>
      </w:pPr>
      <w:r w:rsidRPr="0010484C">
        <w:rPr>
          <w:b/>
          <w:sz w:val="28"/>
          <w:szCs w:val="28"/>
        </w:rPr>
        <w:t>План проведення заняття</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sz w:val="28"/>
          <w:szCs w:val="28"/>
        </w:rPr>
      </w:pPr>
      <w:r w:rsidRPr="003A31DB">
        <w:rPr>
          <w:rFonts w:ascii="Times New Roman" w:hAnsi="Times New Roman" w:cs="Times New Roman"/>
          <w:b w:val="0"/>
          <w:sz w:val="28"/>
          <w:szCs w:val="28"/>
        </w:rPr>
        <w:t>Визнання, класифікація основних засобів</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rPr>
      </w:pPr>
      <w:r w:rsidRPr="003A31DB">
        <w:rPr>
          <w:rFonts w:ascii="Times New Roman" w:hAnsi="Times New Roman" w:cs="Times New Roman"/>
          <w:b w:val="0"/>
          <w:bCs w:val="0"/>
          <w:iCs/>
          <w:sz w:val="28"/>
          <w:szCs w:val="28"/>
        </w:rPr>
        <w:t>Облік розрахунків надходження основних засобів</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rPr>
      </w:pPr>
      <w:r w:rsidRPr="003A31DB">
        <w:rPr>
          <w:rFonts w:ascii="Times New Roman" w:hAnsi="Times New Roman" w:cs="Times New Roman"/>
          <w:b w:val="0"/>
          <w:bCs w:val="0"/>
          <w:iCs/>
          <w:sz w:val="28"/>
          <w:szCs w:val="28"/>
        </w:rPr>
        <w:t>Облік розрахунку амортизації основних засобів</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rPr>
      </w:pPr>
      <w:r w:rsidRPr="003A31DB">
        <w:rPr>
          <w:rFonts w:ascii="Times New Roman" w:hAnsi="Times New Roman" w:cs="Times New Roman"/>
          <w:b w:val="0"/>
          <w:bCs w:val="0"/>
          <w:iCs/>
          <w:sz w:val="28"/>
          <w:szCs w:val="28"/>
        </w:rPr>
        <w:t>Облік витрат на поліпшення, ремонт і утримання основних  засобів</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rPr>
      </w:pPr>
      <w:r w:rsidRPr="003A31DB">
        <w:rPr>
          <w:rFonts w:ascii="Times New Roman" w:hAnsi="Times New Roman" w:cs="Times New Roman"/>
          <w:b w:val="0"/>
          <w:bCs w:val="0"/>
          <w:iCs/>
          <w:sz w:val="28"/>
          <w:szCs w:val="28"/>
        </w:rPr>
        <w:t>Облік розрахунку переоцінки та зменшення корисності основних засобів</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lang w:val="ru-RU"/>
        </w:rPr>
      </w:pPr>
      <w:r w:rsidRPr="003A31DB">
        <w:rPr>
          <w:rFonts w:ascii="Times New Roman" w:hAnsi="Times New Roman" w:cs="Times New Roman"/>
          <w:b w:val="0"/>
          <w:bCs w:val="0"/>
          <w:iCs/>
          <w:sz w:val="28"/>
          <w:szCs w:val="28"/>
        </w:rPr>
        <w:t>Облік розрахунку вибуття основних засобів та їх переміщення на підприємстві</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lang w:val="ru-RU"/>
        </w:rPr>
      </w:pPr>
      <w:r w:rsidRPr="003A31DB">
        <w:rPr>
          <w:rFonts w:ascii="Times New Roman" w:hAnsi="Times New Roman" w:cs="Times New Roman"/>
          <w:b w:val="0"/>
          <w:bCs w:val="0"/>
          <w:iCs/>
          <w:sz w:val="28"/>
          <w:szCs w:val="28"/>
        </w:rPr>
        <w:t>Інвентаризація основних засобів</w:t>
      </w:r>
    </w:p>
    <w:p w:rsidR="003A31DB" w:rsidRPr="003A31DB" w:rsidRDefault="003A31DB" w:rsidP="00E86FDF">
      <w:pPr>
        <w:pStyle w:val="110"/>
        <w:numPr>
          <w:ilvl w:val="0"/>
          <w:numId w:val="8"/>
        </w:numPr>
        <w:tabs>
          <w:tab w:val="left" w:pos="1134"/>
        </w:tabs>
        <w:spacing w:before="0" w:after="0" w:line="240" w:lineRule="auto"/>
        <w:ind w:left="0" w:firstLine="709"/>
        <w:jc w:val="both"/>
        <w:rPr>
          <w:rFonts w:ascii="Times New Roman" w:hAnsi="Times New Roman" w:cs="Times New Roman"/>
          <w:b w:val="0"/>
          <w:bCs w:val="0"/>
          <w:iCs/>
          <w:sz w:val="28"/>
          <w:szCs w:val="28"/>
          <w:lang w:val="ru-RU"/>
        </w:rPr>
      </w:pPr>
      <w:r w:rsidRPr="003A31DB">
        <w:rPr>
          <w:rFonts w:ascii="Times New Roman" w:hAnsi="Times New Roman" w:cs="Times New Roman"/>
          <w:b w:val="0"/>
          <w:bCs w:val="0"/>
          <w:iCs/>
          <w:sz w:val="28"/>
          <w:szCs w:val="28"/>
        </w:rPr>
        <w:t>Розкриття інформації про основні засоби в примітках до фінансової звітності</w:t>
      </w:r>
    </w:p>
    <w:p w:rsidR="003A31DB" w:rsidRPr="003A31DB" w:rsidRDefault="003A31DB" w:rsidP="00A2513F">
      <w:pPr>
        <w:jc w:val="center"/>
        <w:rPr>
          <w:sz w:val="28"/>
          <w:szCs w:val="28"/>
          <w:lang w:val="ru-RU"/>
        </w:rPr>
      </w:pPr>
    </w:p>
    <w:p w:rsidR="00A2513F" w:rsidRPr="0010484C" w:rsidRDefault="003A31DB" w:rsidP="00A2513F">
      <w:pPr>
        <w:jc w:val="center"/>
        <w:rPr>
          <w:b/>
          <w:sz w:val="28"/>
          <w:szCs w:val="28"/>
        </w:rPr>
      </w:pPr>
      <w:r>
        <w:rPr>
          <w:b/>
          <w:sz w:val="28"/>
          <w:szCs w:val="28"/>
        </w:rPr>
        <w:t>4</w:t>
      </w:r>
      <w:r w:rsidR="00A2513F" w:rsidRPr="0010484C">
        <w:rPr>
          <w:b/>
          <w:sz w:val="28"/>
          <w:szCs w:val="28"/>
        </w:rPr>
        <w:t xml:space="preserve">.2. Практичні завдання </w:t>
      </w:r>
    </w:p>
    <w:p w:rsidR="009E0C44" w:rsidRPr="0084704F" w:rsidRDefault="009E0C44" w:rsidP="009E0C44">
      <w:pPr>
        <w:ind w:left="720"/>
        <w:rPr>
          <w:b/>
          <w:sz w:val="28"/>
          <w:szCs w:val="28"/>
        </w:rPr>
      </w:pPr>
      <w:r w:rsidRPr="0084704F">
        <w:rPr>
          <w:b/>
          <w:sz w:val="28"/>
          <w:szCs w:val="28"/>
        </w:rPr>
        <w:t xml:space="preserve">Завдання </w:t>
      </w:r>
      <w:r>
        <w:rPr>
          <w:b/>
          <w:sz w:val="28"/>
          <w:szCs w:val="28"/>
        </w:rPr>
        <w:t>1</w:t>
      </w:r>
      <w:r w:rsidRPr="0084704F">
        <w:rPr>
          <w:b/>
          <w:sz w:val="28"/>
          <w:szCs w:val="28"/>
        </w:rPr>
        <w:t>.</w:t>
      </w:r>
    </w:p>
    <w:p w:rsidR="009E0C44" w:rsidRPr="00350503" w:rsidRDefault="009E0C44" w:rsidP="009E0C44">
      <w:pPr>
        <w:ind w:firstLine="709"/>
        <w:jc w:val="both"/>
        <w:rPr>
          <w:sz w:val="28"/>
          <w:szCs w:val="28"/>
        </w:rPr>
      </w:pPr>
      <w:r w:rsidRPr="00350503">
        <w:rPr>
          <w:sz w:val="28"/>
          <w:szCs w:val="28"/>
        </w:rPr>
        <w:t>ПП «Трієст» придбало для потреб виробництва верстат вартістю 120</w:t>
      </w:r>
      <w:r w:rsidRPr="00C32313">
        <w:rPr>
          <w:sz w:val="28"/>
          <w:szCs w:val="28"/>
          <w:lang w:val="ru-RU"/>
        </w:rPr>
        <w:t>0</w:t>
      </w:r>
      <w:r w:rsidRPr="00350503">
        <w:rPr>
          <w:sz w:val="28"/>
          <w:szCs w:val="28"/>
        </w:rPr>
        <w:t>00 грн., в тому числі ПДВ. Оплата за доставку проводилась у 2 етапи:</w:t>
      </w:r>
      <w:r>
        <w:rPr>
          <w:sz w:val="28"/>
          <w:szCs w:val="28"/>
        </w:rPr>
        <w:t xml:space="preserve"> </w:t>
      </w:r>
      <w:r w:rsidRPr="00350503">
        <w:rPr>
          <w:sz w:val="28"/>
          <w:szCs w:val="28"/>
        </w:rPr>
        <w:t>50 % - аванс до надання послуг</w:t>
      </w:r>
      <w:r>
        <w:rPr>
          <w:sz w:val="28"/>
          <w:szCs w:val="28"/>
        </w:rPr>
        <w:t xml:space="preserve"> та </w:t>
      </w:r>
      <w:r w:rsidRPr="00350503">
        <w:rPr>
          <w:sz w:val="28"/>
          <w:szCs w:val="28"/>
        </w:rPr>
        <w:t>50% - після доставки верстату</w:t>
      </w:r>
      <w:r>
        <w:rPr>
          <w:sz w:val="28"/>
          <w:szCs w:val="28"/>
        </w:rPr>
        <w:t>.</w:t>
      </w:r>
    </w:p>
    <w:p w:rsidR="009E0C44" w:rsidRPr="00350503" w:rsidRDefault="009E0C44" w:rsidP="009E0C44">
      <w:pPr>
        <w:jc w:val="both"/>
        <w:rPr>
          <w:sz w:val="28"/>
          <w:szCs w:val="28"/>
        </w:rPr>
      </w:pPr>
      <w:r w:rsidRPr="00350503">
        <w:rPr>
          <w:sz w:val="28"/>
          <w:szCs w:val="28"/>
        </w:rPr>
        <w:t>На час транспортування верстат був застрахований у страховій компанії «Захист». Сума страховки 120 грн. була сплачена до здійснення поставки</w:t>
      </w:r>
      <w:r w:rsidRPr="00C32313">
        <w:rPr>
          <w:sz w:val="28"/>
          <w:szCs w:val="28"/>
          <w:lang w:val="ru-RU"/>
        </w:rPr>
        <w:t>.</w:t>
      </w:r>
      <w:r>
        <w:rPr>
          <w:sz w:val="28"/>
          <w:szCs w:val="28"/>
        </w:rPr>
        <w:t xml:space="preserve"> В</w:t>
      </w:r>
      <w:r w:rsidRPr="00350503">
        <w:rPr>
          <w:sz w:val="28"/>
          <w:szCs w:val="28"/>
        </w:rPr>
        <w:t>антажно-розвантажувальні роботи та монтаж верстату здійснювало ТОВ «Монтажник». Вартість виконаних робіт 48</w:t>
      </w:r>
      <w:r>
        <w:rPr>
          <w:sz w:val="28"/>
          <w:szCs w:val="28"/>
        </w:rPr>
        <w:t>0</w:t>
      </w:r>
      <w:r w:rsidRPr="00350503">
        <w:rPr>
          <w:sz w:val="28"/>
          <w:szCs w:val="28"/>
        </w:rPr>
        <w:t xml:space="preserve">0 грн. з ПДВ сплачено після приймання виконаних робіт. Налагодження та підготовка верстату до </w:t>
      </w:r>
      <w:r w:rsidRPr="00350503">
        <w:rPr>
          <w:sz w:val="28"/>
          <w:szCs w:val="28"/>
        </w:rPr>
        <w:lastRenderedPageBreak/>
        <w:t>експлуатації проводиться  ПП «Трієст» самостійно і були понесені наступні витрати:</w:t>
      </w:r>
    </w:p>
    <w:p w:rsidR="009E0C44" w:rsidRPr="00350503" w:rsidRDefault="009E0C44" w:rsidP="00CE4D21">
      <w:pPr>
        <w:pStyle w:val="af4"/>
        <w:numPr>
          <w:ilvl w:val="0"/>
          <w:numId w:val="27"/>
        </w:numPr>
        <w:spacing w:after="0" w:line="240" w:lineRule="auto"/>
        <w:ind w:left="0" w:firstLine="0"/>
        <w:jc w:val="both"/>
        <w:rPr>
          <w:rFonts w:ascii="Times New Roman" w:hAnsi="Times New Roman"/>
          <w:sz w:val="28"/>
          <w:szCs w:val="28"/>
        </w:rPr>
      </w:pPr>
      <w:r w:rsidRPr="00350503">
        <w:rPr>
          <w:rFonts w:ascii="Times New Roman" w:hAnsi="Times New Roman"/>
          <w:sz w:val="28"/>
          <w:szCs w:val="28"/>
        </w:rPr>
        <w:t>Матеріали – 42</w:t>
      </w:r>
      <w:r>
        <w:rPr>
          <w:rFonts w:ascii="Times New Roman" w:hAnsi="Times New Roman"/>
          <w:sz w:val="28"/>
          <w:szCs w:val="28"/>
        </w:rPr>
        <w:t>0</w:t>
      </w:r>
      <w:r w:rsidRPr="00350503">
        <w:rPr>
          <w:rFonts w:ascii="Times New Roman" w:hAnsi="Times New Roman"/>
          <w:sz w:val="28"/>
          <w:szCs w:val="28"/>
        </w:rPr>
        <w:t xml:space="preserve"> грн.</w:t>
      </w:r>
    </w:p>
    <w:p w:rsidR="009E0C44" w:rsidRPr="00350503" w:rsidRDefault="009E0C44" w:rsidP="00CE4D21">
      <w:pPr>
        <w:pStyle w:val="af4"/>
        <w:numPr>
          <w:ilvl w:val="0"/>
          <w:numId w:val="27"/>
        </w:numPr>
        <w:spacing w:after="0" w:line="240" w:lineRule="auto"/>
        <w:ind w:left="0" w:firstLine="0"/>
        <w:jc w:val="both"/>
        <w:rPr>
          <w:rFonts w:ascii="Times New Roman" w:hAnsi="Times New Roman"/>
          <w:sz w:val="28"/>
          <w:szCs w:val="28"/>
        </w:rPr>
      </w:pPr>
      <w:r w:rsidRPr="00350503">
        <w:rPr>
          <w:rFonts w:ascii="Times New Roman" w:hAnsi="Times New Roman"/>
          <w:sz w:val="28"/>
          <w:szCs w:val="28"/>
        </w:rPr>
        <w:t>Нарахована заробітна плата – 10</w:t>
      </w:r>
      <w:r>
        <w:rPr>
          <w:rFonts w:ascii="Times New Roman" w:hAnsi="Times New Roman"/>
          <w:sz w:val="28"/>
          <w:szCs w:val="28"/>
        </w:rPr>
        <w:t>0</w:t>
      </w:r>
      <w:r w:rsidRPr="00350503">
        <w:rPr>
          <w:rFonts w:ascii="Times New Roman" w:hAnsi="Times New Roman"/>
          <w:sz w:val="28"/>
          <w:szCs w:val="28"/>
        </w:rPr>
        <w:t>0 грн.</w:t>
      </w:r>
    </w:p>
    <w:p w:rsidR="009E0C44" w:rsidRPr="00350503" w:rsidRDefault="009E0C44" w:rsidP="00CE4D21">
      <w:pPr>
        <w:pStyle w:val="af4"/>
        <w:numPr>
          <w:ilvl w:val="0"/>
          <w:numId w:val="27"/>
        </w:numPr>
        <w:spacing w:after="0" w:line="240" w:lineRule="auto"/>
        <w:ind w:left="0" w:firstLine="0"/>
        <w:jc w:val="both"/>
        <w:rPr>
          <w:rFonts w:ascii="Times New Roman" w:hAnsi="Times New Roman"/>
          <w:sz w:val="28"/>
          <w:szCs w:val="28"/>
        </w:rPr>
      </w:pPr>
      <w:r w:rsidRPr="00350503">
        <w:rPr>
          <w:rFonts w:ascii="Times New Roman" w:hAnsi="Times New Roman"/>
          <w:sz w:val="28"/>
          <w:szCs w:val="28"/>
        </w:rPr>
        <w:t>Нарахована амортизація на устаткування, яке використовувалося для даних робіт – 3</w:t>
      </w:r>
      <w:r>
        <w:rPr>
          <w:rFonts w:ascii="Times New Roman" w:hAnsi="Times New Roman"/>
          <w:sz w:val="28"/>
          <w:szCs w:val="28"/>
        </w:rPr>
        <w:t>0</w:t>
      </w:r>
      <w:r w:rsidRPr="00350503">
        <w:rPr>
          <w:rFonts w:ascii="Times New Roman" w:hAnsi="Times New Roman"/>
          <w:sz w:val="28"/>
          <w:szCs w:val="28"/>
        </w:rPr>
        <w:t>0 грн.</w:t>
      </w:r>
    </w:p>
    <w:p w:rsidR="009E0C44" w:rsidRDefault="009E0C44" w:rsidP="009E0C44">
      <w:pPr>
        <w:ind w:firstLine="709"/>
        <w:jc w:val="both"/>
        <w:rPr>
          <w:sz w:val="28"/>
          <w:szCs w:val="28"/>
        </w:rPr>
      </w:pPr>
      <w:r w:rsidRPr="00350503">
        <w:rPr>
          <w:sz w:val="28"/>
          <w:szCs w:val="28"/>
        </w:rPr>
        <w:t>Оплата за верстат була здійснена після доставки. Після закінчення робіт верстат було введено в експлуатацію.</w:t>
      </w:r>
    </w:p>
    <w:p w:rsidR="009E0C44" w:rsidRDefault="009E0C44" w:rsidP="009E0C44">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Відобразити операції в обліку, вказати первинні документи.</w:t>
      </w:r>
    </w:p>
    <w:p w:rsidR="00A36383" w:rsidRDefault="00A36383" w:rsidP="00006A91">
      <w:pPr>
        <w:ind w:firstLine="708"/>
        <w:rPr>
          <w:b/>
          <w:sz w:val="28"/>
          <w:szCs w:val="28"/>
        </w:rPr>
      </w:pPr>
      <w:r w:rsidRPr="0084704F">
        <w:rPr>
          <w:b/>
          <w:sz w:val="28"/>
          <w:szCs w:val="28"/>
        </w:rPr>
        <w:t>Завдання</w:t>
      </w:r>
      <w:r>
        <w:rPr>
          <w:b/>
          <w:sz w:val="28"/>
          <w:szCs w:val="28"/>
        </w:rPr>
        <w:t xml:space="preserve"> 2.</w:t>
      </w:r>
    </w:p>
    <w:p w:rsidR="00A36383" w:rsidRPr="00A36383" w:rsidRDefault="00A36383" w:rsidP="00A36383">
      <w:pPr>
        <w:pStyle w:val="af4"/>
        <w:spacing w:line="240" w:lineRule="auto"/>
        <w:ind w:left="0" w:firstLine="709"/>
        <w:jc w:val="both"/>
        <w:rPr>
          <w:rFonts w:ascii="Times New Roman" w:hAnsi="Times New Roman"/>
          <w:sz w:val="28"/>
          <w:szCs w:val="28"/>
        </w:rPr>
      </w:pPr>
      <w:r w:rsidRPr="00A36383">
        <w:rPr>
          <w:rFonts w:ascii="Times New Roman" w:hAnsi="Times New Roman"/>
          <w:sz w:val="28"/>
          <w:szCs w:val="28"/>
        </w:rPr>
        <w:t>Підприємство безкоштовно одержал</w:t>
      </w:r>
      <w:r w:rsidR="00006A91" w:rsidRPr="00A36383">
        <w:rPr>
          <w:rFonts w:ascii="Times New Roman" w:hAnsi="Times New Roman"/>
          <w:sz w:val="28"/>
          <w:szCs w:val="28"/>
        </w:rPr>
        <w:t xml:space="preserve">о верстат, що був в експлуатації </w:t>
      </w:r>
      <w:r w:rsidRPr="00A36383">
        <w:rPr>
          <w:rFonts w:ascii="Times New Roman" w:hAnsi="Times New Roman"/>
          <w:sz w:val="28"/>
          <w:szCs w:val="28"/>
        </w:rPr>
        <w:t>,</w:t>
      </w:r>
      <w:r w:rsidR="00006A91" w:rsidRPr="00A36383">
        <w:rPr>
          <w:rFonts w:ascii="Times New Roman" w:hAnsi="Times New Roman"/>
          <w:sz w:val="28"/>
          <w:szCs w:val="28"/>
        </w:rPr>
        <w:t xml:space="preserve"> </w:t>
      </w:r>
      <w:r w:rsidRPr="00A36383">
        <w:rPr>
          <w:rFonts w:ascii="Times New Roman" w:hAnsi="Times New Roman"/>
          <w:sz w:val="28"/>
          <w:szCs w:val="28"/>
        </w:rPr>
        <w:t>п</w:t>
      </w:r>
      <w:r w:rsidR="00006A91" w:rsidRPr="00A36383">
        <w:rPr>
          <w:rFonts w:ascii="Times New Roman" w:hAnsi="Times New Roman"/>
          <w:sz w:val="28"/>
          <w:szCs w:val="28"/>
        </w:rPr>
        <w:t xml:space="preserve">ервісна вартість якого 52000 грн., знос 30000 грн.. Вартість доставки </w:t>
      </w:r>
      <w:r w:rsidRPr="00A36383">
        <w:rPr>
          <w:rFonts w:ascii="Times New Roman" w:hAnsi="Times New Roman"/>
          <w:sz w:val="28"/>
          <w:szCs w:val="28"/>
        </w:rPr>
        <w:t xml:space="preserve"> склала </w:t>
      </w:r>
      <w:r w:rsidR="00006A91" w:rsidRPr="00A36383">
        <w:rPr>
          <w:rFonts w:ascii="Times New Roman" w:hAnsi="Times New Roman"/>
          <w:sz w:val="28"/>
          <w:szCs w:val="28"/>
        </w:rPr>
        <w:t>540 з ПДВ.</w:t>
      </w:r>
      <w:r w:rsidRPr="00A36383">
        <w:rPr>
          <w:rFonts w:ascii="Times New Roman" w:hAnsi="Times New Roman"/>
          <w:sz w:val="28"/>
          <w:szCs w:val="28"/>
        </w:rPr>
        <w:t xml:space="preserve"> </w:t>
      </w:r>
    </w:p>
    <w:p w:rsidR="00A36383" w:rsidRPr="00A36383" w:rsidRDefault="00A36383" w:rsidP="00A36383">
      <w:pPr>
        <w:pStyle w:val="af4"/>
        <w:spacing w:line="240" w:lineRule="auto"/>
        <w:ind w:left="0" w:firstLine="709"/>
        <w:jc w:val="both"/>
        <w:rPr>
          <w:rFonts w:ascii="Times New Roman" w:hAnsi="Times New Roman"/>
          <w:sz w:val="28"/>
          <w:szCs w:val="28"/>
        </w:rPr>
      </w:pPr>
      <w:r w:rsidRPr="00A36383">
        <w:rPr>
          <w:rFonts w:ascii="Times New Roman" w:hAnsi="Times New Roman"/>
          <w:sz w:val="28"/>
          <w:szCs w:val="28"/>
        </w:rPr>
        <w:t>Відобразити операції в обліку постачальника та одержувача, вказати первинні документи.</w:t>
      </w:r>
    </w:p>
    <w:p w:rsidR="002349FE" w:rsidRDefault="002349FE" w:rsidP="002349FE">
      <w:pPr>
        <w:ind w:firstLine="708"/>
        <w:rPr>
          <w:b/>
          <w:sz w:val="28"/>
          <w:szCs w:val="28"/>
        </w:rPr>
      </w:pPr>
      <w:r w:rsidRPr="0084704F">
        <w:rPr>
          <w:b/>
          <w:sz w:val="28"/>
          <w:szCs w:val="28"/>
        </w:rPr>
        <w:t>Завдання</w:t>
      </w:r>
      <w:r>
        <w:rPr>
          <w:b/>
          <w:sz w:val="28"/>
          <w:szCs w:val="28"/>
        </w:rPr>
        <w:t xml:space="preserve"> 3.</w:t>
      </w:r>
    </w:p>
    <w:p w:rsidR="00006A91" w:rsidRDefault="00006A91" w:rsidP="002349FE">
      <w:pPr>
        <w:ind w:firstLine="708"/>
        <w:jc w:val="both"/>
        <w:rPr>
          <w:sz w:val="28"/>
          <w:szCs w:val="28"/>
        </w:rPr>
      </w:pPr>
      <w:r w:rsidRPr="00350503">
        <w:rPr>
          <w:sz w:val="28"/>
          <w:szCs w:val="28"/>
        </w:rPr>
        <w:t>Підприємство придбало кондиціонер</w:t>
      </w:r>
      <w:r w:rsidR="002349FE">
        <w:rPr>
          <w:sz w:val="28"/>
          <w:szCs w:val="28"/>
        </w:rPr>
        <w:t>,</w:t>
      </w:r>
      <w:r w:rsidRPr="00350503">
        <w:rPr>
          <w:sz w:val="28"/>
          <w:szCs w:val="28"/>
        </w:rPr>
        <w:t xml:space="preserve"> первісна вартість якого – 5400</w:t>
      </w:r>
      <w:r w:rsidR="002349FE">
        <w:rPr>
          <w:sz w:val="28"/>
          <w:szCs w:val="28"/>
        </w:rPr>
        <w:t xml:space="preserve"> грн</w:t>
      </w:r>
      <w:r w:rsidRPr="00350503">
        <w:rPr>
          <w:sz w:val="28"/>
          <w:szCs w:val="28"/>
        </w:rPr>
        <w:t>. У серпні кондиціонер дозаправили охолоджуючою рідиною, дозаправлення здійснювала стороння організація . Вартість робіт склала – 600 грн</w:t>
      </w:r>
      <w:r w:rsidR="002349FE">
        <w:rPr>
          <w:sz w:val="28"/>
          <w:szCs w:val="28"/>
        </w:rPr>
        <w:t>. з ПДВ та</w:t>
      </w:r>
      <w:r w:rsidRPr="00350503">
        <w:rPr>
          <w:sz w:val="28"/>
          <w:szCs w:val="28"/>
        </w:rPr>
        <w:t xml:space="preserve">  здійснюва</w:t>
      </w:r>
      <w:r w:rsidR="002349FE">
        <w:rPr>
          <w:sz w:val="28"/>
          <w:szCs w:val="28"/>
        </w:rPr>
        <w:t>лися</w:t>
      </w:r>
      <w:r w:rsidRPr="00350503">
        <w:rPr>
          <w:sz w:val="28"/>
          <w:szCs w:val="28"/>
        </w:rPr>
        <w:t xml:space="preserve"> по передоплаті. Кондиціонер встановлений в кабінеті директора.</w:t>
      </w:r>
    </w:p>
    <w:p w:rsidR="002349FE" w:rsidRDefault="002349FE" w:rsidP="002349FE">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Відобразити операції в обліку, вказати первинні документи.</w:t>
      </w:r>
    </w:p>
    <w:p w:rsidR="002349FE" w:rsidRPr="00350503" w:rsidRDefault="00D86DF0" w:rsidP="002349FE">
      <w:pPr>
        <w:tabs>
          <w:tab w:val="left" w:pos="1155"/>
        </w:tabs>
        <w:ind w:firstLine="708"/>
        <w:jc w:val="both"/>
        <w:rPr>
          <w:sz w:val="28"/>
          <w:szCs w:val="28"/>
        </w:rPr>
      </w:pPr>
      <w:r w:rsidRPr="0084704F">
        <w:rPr>
          <w:b/>
          <w:sz w:val="28"/>
          <w:szCs w:val="28"/>
        </w:rPr>
        <w:t>Завдання</w:t>
      </w:r>
      <w:r>
        <w:rPr>
          <w:b/>
          <w:sz w:val="28"/>
          <w:szCs w:val="28"/>
        </w:rPr>
        <w:t xml:space="preserve"> 4.</w:t>
      </w:r>
    </w:p>
    <w:p w:rsidR="00006A91" w:rsidRPr="00350503" w:rsidRDefault="00006A91" w:rsidP="00D86DF0">
      <w:pPr>
        <w:ind w:firstLine="709"/>
        <w:jc w:val="both"/>
        <w:rPr>
          <w:sz w:val="28"/>
          <w:szCs w:val="28"/>
        </w:rPr>
      </w:pPr>
      <w:r w:rsidRPr="00350503">
        <w:rPr>
          <w:sz w:val="28"/>
          <w:szCs w:val="28"/>
        </w:rPr>
        <w:t>ТОВ «Ірина» в січні 2008р. придбало верстат з виробництва пластикової тари вартістю  24000грн. У квітні 2013р. був проведений ремонт верстату</w:t>
      </w:r>
      <w:r w:rsidR="00D86DF0">
        <w:rPr>
          <w:sz w:val="28"/>
          <w:szCs w:val="28"/>
        </w:rPr>
        <w:t>,</w:t>
      </w:r>
      <w:r w:rsidRPr="00350503">
        <w:rPr>
          <w:sz w:val="28"/>
          <w:szCs w:val="28"/>
        </w:rPr>
        <w:t xml:space="preserve"> в результаті якого зменшилося його енергоспоживання і матеріалоємність продукції. Роботи проводилися власними силами та були понесені наступні витрати:</w:t>
      </w:r>
    </w:p>
    <w:p w:rsidR="00006A91" w:rsidRPr="00350503" w:rsidRDefault="00D86DF0" w:rsidP="00CE4D21">
      <w:pPr>
        <w:pStyle w:val="af4"/>
        <w:numPr>
          <w:ilvl w:val="0"/>
          <w:numId w:val="28"/>
        </w:numPr>
        <w:spacing w:after="0" w:line="240" w:lineRule="auto"/>
        <w:rPr>
          <w:rFonts w:ascii="Times New Roman" w:hAnsi="Times New Roman"/>
          <w:sz w:val="28"/>
          <w:szCs w:val="28"/>
        </w:rPr>
      </w:pPr>
      <w:r>
        <w:rPr>
          <w:rFonts w:ascii="Times New Roman" w:hAnsi="Times New Roman"/>
          <w:sz w:val="28"/>
          <w:szCs w:val="28"/>
        </w:rPr>
        <w:t>використано</w:t>
      </w:r>
      <w:r w:rsidR="00006A91" w:rsidRPr="00350503">
        <w:rPr>
          <w:rFonts w:ascii="Times New Roman" w:hAnsi="Times New Roman"/>
          <w:sz w:val="28"/>
          <w:szCs w:val="28"/>
        </w:rPr>
        <w:t xml:space="preserve"> запасн</w:t>
      </w:r>
      <w:r>
        <w:rPr>
          <w:rFonts w:ascii="Times New Roman" w:hAnsi="Times New Roman"/>
          <w:sz w:val="28"/>
          <w:szCs w:val="28"/>
        </w:rPr>
        <w:t>их</w:t>
      </w:r>
      <w:r w:rsidR="00006A91" w:rsidRPr="00350503">
        <w:rPr>
          <w:rFonts w:ascii="Times New Roman" w:hAnsi="Times New Roman"/>
          <w:sz w:val="28"/>
          <w:szCs w:val="28"/>
        </w:rPr>
        <w:t xml:space="preserve"> частин </w:t>
      </w:r>
      <w:r>
        <w:rPr>
          <w:rFonts w:ascii="Times New Roman" w:hAnsi="Times New Roman"/>
          <w:sz w:val="28"/>
          <w:szCs w:val="28"/>
        </w:rPr>
        <w:t>на суму</w:t>
      </w:r>
      <w:r w:rsidR="00006A91" w:rsidRPr="00350503">
        <w:rPr>
          <w:rFonts w:ascii="Times New Roman" w:hAnsi="Times New Roman"/>
          <w:sz w:val="28"/>
          <w:szCs w:val="28"/>
        </w:rPr>
        <w:t>1250грн.;</w:t>
      </w:r>
    </w:p>
    <w:p w:rsidR="00006A91" w:rsidRPr="00350503" w:rsidRDefault="00006A91" w:rsidP="00CE4D21">
      <w:pPr>
        <w:pStyle w:val="af4"/>
        <w:numPr>
          <w:ilvl w:val="0"/>
          <w:numId w:val="28"/>
        </w:numPr>
        <w:spacing w:after="0" w:line="240" w:lineRule="auto"/>
        <w:rPr>
          <w:rFonts w:ascii="Times New Roman" w:hAnsi="Times New Roman"/>
          <w:sz w:val="28"/>
          <w:szCs w:val="28"/>
        </w:rPr>
      </w:pPr>
      <w:r w:rsidRPr="00350503">
        <w:rPr>
          <w:rFonts w:ascii="Times New Roman" w:hAnsi="Times New Roman"/>
          <w:sz w:val="28"/>
          <w:szCs w:val="28"/>
        </w:rPr>
        <w:t>нарах</w:t>
      </w:r>
      <w:r w:rsidR="00D86DF0">
        <w:rPr>
          <w:rFonts w:ascii="Times New Roman" w:hAnsi="Times New Roman"/>
          <w:sz w:val="28"/>
          <w:szCs w:val="28"/>
        </w:rPr>
        <w:t>овано</w:t>
      </w:r>
      <w:r w:rsidRPr="00350503">
        <w:rPr>
          <w:rFonts w:ascii="Times New Roman" w:hAnsi="Times New Roman"/>
          <w:sz w:val="28"/>
          <w:szCs w:val="28"/>
        </w:rPr>
        <w:t xml:space="preserve"> знос на </w:t>
      </w:r>
      <w:r w:rsidR="00D86DF0">
        <w:rPr>
          <w:rFonts w:ascii="Times New Roman" w:hAnsi="Times New Roman"/>
          <w:sz w:val="28"/>
          <w:szCs w:val="28"/>
        </w:rPr>
        <w:t>основні засоби</w:t>
      </w:r>
      <w:r w:rsidRPr="00350503">
        <w:rPr>
          <w:rFonts w:ascii="Times New Roman" w:hAnsi="Times New Roman"/>
          <w:sz w:val="28"/>
          <w:szCs w:val="28"/>
        </w:rPr>
        <w:t>, які використовувалися для робіт – 50грн.;</w:t>
      </w:r>
    </w:p>
    <w:p w:rsidR="00006A91" w:rsidRDefault="00006A91" w:rsidP="00CE4D21">
      <w:pPr>
        <w:pStyle w:val="af4"/>
        <w:numPr>
          <w:ilvl w:val="0"/>
          <w:numId w:val="28"/>
        </w:numPr>
        <w:spacing w:after="0" w:line="240" w:lineRule="auto"/>
        <w:rPr>
          <w:rFonts w:ascii="Times New Roman" w:hAnsi="Times New Roman"/>
          <w:sz w:val="28"/>
          <w:szCs w:val="28"/>
        </w:rPr>
      </w:pPr>
      <w:r w:rsidRPr="00350503">
        <w:rPr>
          <w:rFonts w:ascii="Times New Roman" w:hAnsi="Times New Roman"/>
          <w:sz w:val="28"/>
          <w:szCs w:val="28"/>
        </w:rPr>
        <w:t xml:space="preserve">нарахована </w:t>
      </w:r>
      <w:r w:rsidR="00D86DF0">
        <w:rPr>
          <w:rFonts w:ascii="Times New Roman" w:hAnsi="Times New Roman"/>
          <w:sz w:val="28"/>
          <w:szCs w:val="28"/>
        </w:rPr>
        <w:t>заробітна плата</w:t>
      </w:r>
      <w:r w:rsidRPr="00350503">
        <w:rPr>
          <w:rFonts w:ascii="Times New Roman" w:hAnsi="Times New Roman"/>
          <w:sz w:val="28"/>
          <w:szCs w:val="28"/>
        </w:rPr>
        <w:t xml:space="preserve"> – 1000грн.</w:t>
      </w:r>
      <w:bookmarkStart w:id="0" w:name="_GoBack"/>
      <w:bookmarkEnd w:id="0"/>
    </w:p>
    <w:p w:rsidR="00D86DF0" w:rsidRDefault="00D86DF0" w:rsidP="00B41700">
      <w:pPr>
        <w:pStyle w:val="af4"/>
        <w:tabs>
          <w:tab w:val="left" w:pos="284"/>
        </w:tabs>
        <w:spacing w:after="0" w:line="240" w:lineRule="auto"/>
        <w:ind w:left="0" w:firstLine="709"/>
        <w:jc w:val="both"/>
        <w:rPr>
          <w:rFonts w:ascii="Times New Roman" w:hAnsi="Times New Roman"/>
          <w:sz w:val="28"/>
          <w:szCs w:val="28"/>
        </w:rPr>
      </w:pPr>
      <w:r w:rsidRPr="00B95AC9">
        <w:rPr>
          <w:rFonts w:ascii="Times New Roman" w:hAnsi="Times New Roman"/>
          <w:sz w:val="28"/>
          <w:szCs w:val="28"/>
        </w:rPr>
        <w:t xml:space="preserve">Відобразити операції </w:t>
      </w:r>
      <w:r>
        <w:rPr>
          <w:rFonts w:ascii="Times New Roman" w:hAnsi="Times New Roman"/>
          <w:sz w:val="28"/>
          <w:szCs w:val="28"/>
        </w:rPr>
        <w:t xml:space="preserve">з проведення модернізації </w:t>
      </w:r>
      <w:r w:rsidRPr="00B95AC9">
        <w:rPr>
          <w:rFonts w:ascii="Times New Roman" w:hAnsi="Times New Roman"/>
          <w:sz w:val="28"/>
          <w:szCs w:val="28"/>
        </w:rPr>
        <w:t>в обліку, вказати первинні документи.</w:t>
      </w:r>
    </w:p>
    <w:p w:rsidR="00D7402B" w:rsidRDefault="00D7402B" w:rsidP="00006A91">
      <w:pPr>
        <w:ind w:firstLine="360"/>
        <w:rPr>
          <w:b/>
          <w:sz w:val="28"/>
          <w:szCs w:val="28"/>
        </w:rPr>
      </w:pPr>
    </w:p>
    <w:p w:rsidR="00B41700" w:rsidRDefault="00D7402B" w:rsidP="00D7402B">
      <w:pPr>
        <w:ind w:firstLine="567"/>
        <w:rPr>
          <w:b/>
          <w:sz w:val="28"/>
          <w:szCs w:val="28"/>
        </w:rPr>
      </w:pPr>
      <w:r>
        <w:rPr>
          <w:b/>
          <w:sz w:val="28"/>
          <w:szCs w:val="28"/>
        </w:rPr>
        <w:t xml:space="preserve">  </w:t>
      </w:r>
      <w:r w:rsidR="00B41700" w:rsidRPr="0084704F">
        <w:rPr>
          <w:b/>
          <w:sz w:val="28"/>
          <w:szCs w:val="28"/>
        </w:rPr>
        <w:t>Завдання</w:t>
      </w:r>
      <w:r w:rsidR="00B41700">
        <w:rPr>
          <w:b/>
          <w:sz w:val="28"/>
          <w:szCs w:val="28"/>
        </w:rPr>
        <w:t xml:space="preserve"> 5.</w:t>
      </w:r>
    </w:p>
    <w:p w:rsidR="00006A91" w:rsidRPr="00350503" w:rsidRDefault="00006A91" w:rsidP="00B41700">
      <w:pPr>
        <w:ind w:firstLine="708"/>
        <w:jc w:val="both"/>
        <w:rPr>
          <w:sz w:val="28"/>
          <w:szCs w:val="28"/>
        </w:rPr>
      </w:pPr>
      <w:r w:rsidRPr="00350503">
        <w:rPr>
          <w:sz w:val="28"/>
          <w:szCs w:val="28"/>
        </w:rPr>
        <w:t xml:space="preserve">Згідно договору підрядна організація виготовляє та проводить налагодження і монтаж нестандартного обладнання. Вартість обладнання – 60 000 </w:t>
      </w:r>
      <w:r w:rsidR="00B41700">
        <w:rPr>
          <w:sz w:val="28"/>
          <w:szCs w:val="28"/>
        </w:rPr>
        <w:t xml:space="preserve">грн. </w:t>
      </w:r>
      <w:r w:rsidRPr="00350503">
        <w:rPr>
          <w:sz w:val="28"/>
          <w:szCs w:val="28"/>
        </w:rPr>
        <w:t xml:space="preserve">з ПДВ. Вартість робіт по налагодженню </w:t>
      </w:r>
      <w:r w:rsidR="00B41700">
        <w:rPr>
          <w:sz w:val="28"/>
          <w:szCs w:val="28"/>
        </w:rPr>
        <w:t>обладнання</w:t>
      </w:r>
      <w:r w:rsidRPr="00350503">
        <w:rPr>
          <w:sz w:val="28"/>
          <w:szCs w:val="28"/>
        </w:rPr>
        <w:t xml:space="preserve"> – 24</w:t>
      </w:r>
      <w:r w:rsidR="00B41700">
        <w:rPr>
          <w:sz w:val="28"/>
          <w:szCs w:val="28"/>
        </w:rPr>
        <w:t> </w:t>
      </w:r>
      <w:r w:rsidRPr="00350503">
        <w:rPr>
          <w:sz w:val="28"/>
          <w:szCs w:val="28"/>
        </w:rPr>
        <w:t>000</w:t>
      </w:r>
      <w:r w:rsidR="00B41700">
        <w:rPr>
          <w:sz w:val="28"/>
          <w:szCs w:val="28"/>
        </w:rPr>
        <w:t xml:space="preserve"> грн. </w:t>
      </w:r>
      <w:r w:rsidRPr="00350503">
        <w:rPr>
          <w:sz w:val="28"/>
          <w:szCs w:val="28"/>
        </w:rPr>
        <w:t xml:space="preserve"> з ПДВ.</w:t>
      </w:r>
    </w:p>
    <w:p w:rsidR="00006A91" w:rsidRPr="00350503" w:rsidRDefault="00006A91" w:rsidP="00027F83">
      <w:pPr>
        <w:ind w:firstLine="709"/>
        <w:contextualSpacing/>
        <w:jc w:val="both"/>
        <w:rPr>
          <w:sz w:val="28"/>
          <w:szCs w:val="28"/>
        </w:rPr>
      </w:pPr>
      <w:r w:rsidRPr="00350503">
        <w:rPr>
          <w:sz w:val="28"/>
          <w:szCs w:val="28"/>
        </w:rPr>
        <w:t xml:space="preserve">Загальна вартість договору </w:t>
      </w:r>
      <w:r w:rsidR="00B41700">
        <w:rPr>
          <w:sz w:val="28"/>
          <w:szCs w:val="28"/>
        </w:rPr>
        <w:t>(</w:t>
      </w:r>
      <w:r w:rsidRPr="00350503">
        <w:rPr>
          <w:sz w:val="28"/>
          <w:szCs w:val="28"/>
        </w:rPr>
        <w:t xml:space="preserve"> 84 000 </w:t>
      </w:r>
      <w:r w:rsidR="00B41700">
        <w:rPr>
          <w:sz w:val="28"/>
          <w:szCs w:val="28"/>
        </w:rPr>
        <w:t xml:space="preserve">грн. </w:t>
      </w:r>
      <w:r w:rsidRPr="00350503">
        <w:rPr>
          <w:sz w:val="28"/>
          <w:szCs w:val="28"/>
        </w:rPr>
        <w:t>з ПДВ</w:t>
      </w:r>
      <w:r w:rsidR="00B41700">
        <w:rPr>
          <w:sz w:val="28"/>
          <w:szCs w:val="28"/>
        </w:rPr>
        <w:t>)</w:t>
      </w:r>
      <w:r w:rsidRPr="00350503">
        <w:rPr>
          <w:sz w:val="28"/>
          <w:szCs w:val="28"/>
        </w:rPr>
        <w:t xml:space="preserve"> була сплачена в 2 етапи:</w:t>
      </w:r>
    </w:p>
    <w:p w:rsidR="00006A91" w:rsidRDefault="00006A91" w:rsidP="00027F83">
      <w:pPr>
        <w:pStyle w:val="af4"/>
        <w:spacing w:after="0" w:line="240" w:lineRule="auto"/>
        <w:ind w:left="0"/>
        <w:rPr>
          <w:rFonts w:ascii="Times New Roman" w:hAnsi="Times New Roman"/>
          <w:sz w:val="28"/>
          <w:szCs w:val="28"/>
        </w:rPr>
      </w:pPr>
      <w:r w:rsidRPr="00350503">
        <w:rPr>
          <w:rFonts w:ascii="Times New Roman" w:hAnsi="Times New Roman"/>
          <w:sz w:val="28"/>
          <w:szCs w:val="28"/>
        </w:rPr>
        <w:t>50%</w:t>
      </w:r>
      <w:r w:rsidR="00B41700">
        <w:rPr>
          <w:rFonts w:ascii="Times New Roman" w:hAnsi="Times New Roman"/>
          <w:sz w:val="28"/>
          <w:szCs w:val="28"/>
        </w:rPr>
        <w:t xml:space="preserve"> по</w:t>
      </w:r>
      <w:r w:rsidRPr="00350503">
        <w:rPr>
          <w:rFonts w:ascii="Times New Roman" w:hAnsi="Times New Roman"/>
          <w:sz w:val="28"/>
          <w:szCs w:val="28"/>
        </w:rPr>
        <w:t xml:space="preserve"> передоплат</w:t>
      </w:r>
      <w:r w:rsidR="00B41700">
        <w:rPr>
          <w:rFonts w:ascii="Times New Roman" w:hAnsi="Times New Roman"/>
          <w:sz w:val="28"/>
          <w:szCs w:val="28"/>
        </w:rPr>
        <w:t xml:space="preserve">і, </w:t>
      </w:r>
      <w:r w:rsidRPr="00350503">
        <w:rPr>
          <w:rFonts w:ascii="Times New Roman" w:hAnsi="Times New Roman"/>
          <w:sz w:val="28"/>
          <w:szCs w:val="28"/>
        </w:rPr>
        <w:t xml:space="preserve">решта </w:t>
      </w:r>
      <w:r w:rsidR="00B41700">
        <w:rPr>
          <w:rFonts w:ascii="Times New Roman" w:hAnsi="Times New Roman"/>
          <w:sz w:val="28"/>
          <w:szCs w:val="28"/>
        </w:rPr>
        <w:t xml:space="preserve"> - </w:t>
      </w:r>
      <w:r w:rsidRPr="00350503">
        <w:rPr>
          <w:rFonts w:ascii="Times New Roman" w:hAnsi="Times New Roman"/>
          <w:sz w:val="28"/>
          <w:szCs w:val="28"/>
        </w:rPr>
        <w:t>після введення в експлуатацію.</w:t>
      </w:r>
    </w:p>
    <w:p w:rsidR="00B41700" w:rsidRDefault="00B41700" w:rsidP="00027F83">
      <w:pPr>
        <w:pStyle w:val="af4"/>
        <w:spacing w:after="0" w:line="240" w:lineRule="auto"/>
        <w:ind w:left="0" w:firstLine="709"/>
        <w:jc w:val="both"/>
        <w:rPr>
          <w:rFonts w:ascii="Times New Roman" w:hAnsi="Times New Roman"/>
          <w:sz w:val="28"/>
          <w:szCs w:val="28"/>
        </w:rPr>
      </w:pPr>
      <w:r w:rsidRPr="00B95AC9">
        <w:rPr>
          <w:rFonts w:ascii="Times New Roman" w:hAnsi="Times New Roman"/>
          <w:sz w:val="28"/>
          <w:szCs w:val="28"/>
        </w:rPr>
        <w:t>Відобразити операції в обліку, вказати первинні документи.</w:t>
      </w:r>
    </w:p>
    <w:p w:rsidR="00B41700" w:rsidRDefault="00371B20" w:rsidP="00371B20">
      <w:pPr>
        <w:pStyle w:val="af4"/>
        <w:tabs>
          <w:tab w:val="left" w:pos="1125"/>
        </w:tabs>
        <w:ind w:left="0"/>
        <w:jc w:val="both"/>
        <w:rPr>
          <w:rFonts w:ascii="Times New Roman" w:hAnsi="Times New Roman"/>
          <w:sz w:val="28"/>
          <w:szCs w:val="28"/>
        </w:rPr>
      </w:pPr>
      <w:r>
        <w:rPr>
          <w:rFonts w:ascii="Times New Roman" w:hAnsi="Times New Roman"/>
          <w:sz w:val="28"/>
          <w:szCs w:val="28"/>
        </w:rPr>
        <w:tab/>
      </w:r>
    </w:p>
    <w:p w:rsidR="00371B20" w:rsidRDefault="00371B20" w:rsidP="00E86FDF">
      <w:pPr>
        <w:ind w:firstLine="709"/>
        <w:rPr>
          <w:b/>
          <w:sz w:val="28"/>
          <w:szCs w:val="28"/>
        </w:rPr>
      </w:pPr>
      <w:r w:rsidRPr="0084704F">
        <w:rPr>
          <w:b/>
          <w:sz w:val="28"/>
          <w:szCs w:val="28"/>
        </w:rPr>
        <w:lastRenderedPageBreak/>
        <w:t>Завдання</w:t>
      </w:r>
      <w:r>
        <w:rPr>
          <w:b/>
          <w:sz w:val="28"/>
          <w:szCs w:val="28"/>
        </w:rPr>
        <w:t xml:space="preserve"> 6.</w:t>
      </w:r>
    </w:p>
    <w:p w:rsidR="00371B20" w:rsidRDefault="00006A91" w:rsidP="00371B20">
      <w:pPr>
        <w:pStyle w:val="af4"/>
        <w:spacing w:after="120" w:line="240" w:lineRule="auto"/>
        <w:ind w:left="0" w:firstLine="709"/>
        <w:jc w:val="both"/>
        <w:rPr>
          <w:rFonts w:ascii="Times New Roman" w:hAnsi="Times New Roman"/>
          <w:color w:val="000000"/>
          <w:sz w:val="28"/>
          <w:szCs w:val="28"/>
          <w:shd w:val="clear" w:color="auto" w:fill="FFFFFF"/>
        </w:rPr>
      </w:pPr>
      <w:r w:rsidRPr="00350503">
        <w:rPr>
          <w:rFonts w:ascii="Times New Roman" w:hAnsi="Times New Roman"/>
          <w:color w:val="000000"/>
          <w:sz w:val="28"/>
          <w:szCs w:val="28"/>
          <w:shd w:val="clear" w:color="auto" w:fill="FFFFFF"/>
        </w:rPr>
        <w:t>Підприємство придбало авто</w:t>
      </w:r>
      <w:r w:rsidR="00371B20">
        <w:rPr>
          <w:rFonts w:ascii="Times New Roman" w:hAnsi="Times New Roman"/>
          <w:color w:val="000000"/>
          <w:sz w:val="28"/>
          <w:szCs w:val="28"/>
          <w:shd w:val="clear" w:color="auto" w:fill="FFFFFF"/>
        </w:rPr>
        <w:t>мобіль</w:t>
      </w:r>
      <w:r w:rsidRPr="00350503">
        <w:rPr>
          <w:rFonts w:ascii="Times New Roman" w:hAnsi="Times New Roman"/>
          <w:color w:val="000000"/>
          <w:sz w:val="28"/>
          <w:szCs w:val="28"/>
          <w:shd w:val="clear" w:color="auto" w:fill="FFFFFF"/>
        </w:rPr>
        <w:t xml:space="preserve"> за </w:t>
      </w:r>
      <w:r w:rsidR="00371B20">
        <w:rPr>
          <w:rFonts w:ascii="Times New Roman" w:hAnsi="Times New Roman"/>
          <w:color w:val="000000"/>
          <w:sz w:val="28"/>
          <w:szCs w:val="28"/>
          <w:shd w:val="clear" w:color="auto" w:fill="FFFFFF"/>
        </w:rPr>
        <w:t>1</w:t>
      </w:r>
      <w:r w:rsidRPr="00350503">
        <w:rPr>
          <w:rFonts w:ascii="Times New Roman" w:hAnsi="Times New Roman"/>
          <w:color w:val="000000"/>
          <w:sz w:val="28"/>
          <w:szCs w:val="28"/>
          <w:shd w:val="clear" w:color="auto" w:fill="FFFFFF"/>
        </w:rPr>
        <w:t>50000</w:t>
      </w:r>
      <w:r w:rsidR="00371B20">
        <w:rPr>
          <w:rFonts w:ascii="Times New Roman" w:hAnsi="Times New Roman"/>
          <w:color w:val="000000"/>
          <w:sz w:val="28"/>
          <w:szCs w:val="28"/>
          <w:shd w:val="clear" w:color="auto" w:fill="FFFFFF"/>
        </w:rPr>
        <w:t xml:space="preserve"> </w:t>
      </w:r>
      <w:r w:rsidRPr="00350503">
        <w:rPr>
          <w:rFonts w:ascii="Times New Roman" w:hAnsi="Times New Roman"/>
          <w:color w:val="000000"/>
          <w:sz w:val="28"/>
          <w:szCs w:val="28"/>
          <w:shd w:val="clear" w:color="auto" w:fill="FFFFFF"/>
        </w:rPr>
        <w:t>грн,</w:t>
      </w:r>
      <w:r w:rsidR="00371B20">
        <w:rPr>
          <w:rFonts w:ascii="Times New Roman" w:hAnsi="Times New Roman"/>
          <w:color w:val="000000"/>
          <w:sz w:val="28"/>
          <w:szCs w:val="28"/>
          <w:shd w:val="clear" w:color="auto" w:fill="FFFFFF"/>
        </w:rPr>
        <w:t xml:space="preserve"> </w:t>
      </w:r>
      <w:r w:rsidRPr="00350503">
        <w:rPr>
          <w:rFonts w:ascii="Times New Roman" w:hAnsi="Times New Roman"/>
          <w:color w:val="000000"/>
          <w:sz w:val="28"/>
          <w:szCs w:val="28"/>
          <w:shd w:val="clear" w:color="auto" w:fill="FFFFFF"/>
        </w:rPr>
        <w:t xml:space="preserve">ліквідаційна вартість </w:t>
      </w:r>
      <w:r w:rsidR="00371B20">
        <w:rPr>
          <w:rFonts w:ascii="Times New Roman" w:hAnsi="Times New Roman"/>
          <w:color w:val="000000"/>
          <w:sz w:val="28"/>
          <w:szCs w:val="28"/>
          <w:shd w:val="clear" w:color="auto" w:fill="FFFFFF"/>
        </w:rPr>
        <w:t>становить</w:t>
      </w:r>
      <w:r w:rsidRPr="00350503">
        <w:rPr>
          <w:rFonts w:ascii="Times New Roman" w:hAnsi="Times New Roman"/>
          <w:color w:val="000000"/>
          <w:sz w:val="28"/>
          <w:szCs w:val="28"/>
          <w:shd w:val="clear" w:color="auto" w:fill="FFFFFF"/>
        </w:rPr>
        <w:t xml:space="preserve"> 10%</w:t>
      </w:r>
      <w:r w:rsidR="00371B20">
        <w:rPr>
          <w:rFonts w:ascii="Times New Roman" w:hAnsi="Times New Roman"/>
          <w:color w:val="000000"/>
          <w:sz w:val="28"/>
          <w:szCs w:val="28"/>
          <w:shd w:val="clear" w:color="auto" w:fill="FFFFFF"/>
        </w:rPr>
        <w:t xml:space="preserve"> від первісної вартості</w:t>
      </w:r>
      <w:r w:rsidRPr="00350503">
        <w:rPr>
          <w:rFonts w:ascii="Times New Roman" w:hAnsi="Times New Roman"/>
          <w:color w:val="000000"/>
          <w:sz w:val="28"/>
          <w:szCs w:val="28"/>
          <w:shd w:val="clear" w:color="auto" w:fill="FFFFFF"/>
        </w:rPr>
        <w:t xml:space="preserve">,термін </w:t>
      </w:r>
      <w:r w:rsidR="00371B20">
        <w:rPr>
          <w:rFonts w:ascii="Times New Roman" w:hAnsi="Times New Roman"/>
          <w:color w:val="000000"/>
          <w:sz w:val="28"/>
          <w:szCs w:val="28"/>
          <w:shd w:val="clear" w:color="auto" w:fill="FFFFFF"/>
        </w:rPr>
        <w:t xml:space="preserve">корисного </w:t>
      </w:r>
      <w:r w:rsidRPr="00350503">
        <w:rPr>
          <w:rFonts w:ascii="Times New Roman" w:hAnsi="Times New Roman"/>
          <w:color w:val="000000"/>
          <w:sz w:val="28"/>
          <w:szCs w:val="28"/>
          <w:shd w:val="clear" w:color="auto" w:fill="FFFFFF"/>
        </w:rPr>
        <w:t>використання 5</w:t>
      </w:r>
      <w:r w:rsidR="00371B20">
        <w:rPr>
          <w:rFonts w:ascii="Times New Roman" w:hAnsi="Times New Roman"/>
          <w:color w:val="000000"/>
          <w:sz w:val="28"/>
          <w:szCs w:val="28"/>
          <w:shd w:val="clear" w:color="auto" w:fill="FFFFFF"/>
        </w:rPr>
        <w:t xml:space="preserve"> </w:t>
      </w:r>
      <w:r w:rsidRPr="00350503">
        <w:rPr>
          <w:rFonts w:ascii="Times New Roman" w:hAnsi="Times New Roman"/>
          <w:color w:val="000000"/>
          <w:sz w:val="28"/>
          <w:szCs w:val="28"/>
          <w:shd w:val="clear" w:color="auto" w:fill="FFFFFF"/>
        </w:rPr>
        <w:t>р</w:t>
      </w:r>
      <w:r w:rsidR="00371B20">
        <w:rPr>
          <w:rFonts w:ascii="Times New Roman" w:hAnsi="Times New Roman"/>
          <w:color w:val="000000"/>
          <w:sz w:val="28"/>
          <w:szCs w:val="28"/>
          <w:shd w:val="clear" w:color="auto" w:fill="FFFFFF"/>
        </w:rPr>
        <w:t>оків</w:t>
      </w:r>
      <w:r w:rsidRPr="00350503">
        <w:rPr>
          <w:rFonts w:ascii="Times New Roman" w:hAnsi="Times New Roman"/>
          <w:color w:val="000000"/>
          <w:sz w:val="28"/>
          <w:szCs w:val="28"/>
          <w:shd w:val="clear" w:color="auto" w:fill="FFFFFF"/>
        </w:rPr>
        <w:t>.</w:t>
      </w:r>
      <w:r w:rsidR="00371B20">
        <w:rPr>
          <w:rFonts w:ascii="Times New Roman" w:hAnsi="Times New Roman"/>
          <w:color w:val="000000"/>
          <w:sz w:val="28"/>
          <w:szCs w:val="28"/>
          <w:shd w:val="clear" w:color="auto" w:fill="FFFFFF"/>
        </w:rPr>
        <w:t xml:space="preserve"> </w:t>
      </w:r>
      <w:r w:rsidRPr="00350503">
        <w:rPr>
          <w:rFonts w:ascii="Times New Roman" w:hAnsi="Times New Roman"/>
          <w:color w:val="000000"/>
          <w:sz w:val="28"/>
          <w:szCs w:val="28"/>
          <w:shd w:val="clear" w:color="auto" w:fill="FFFFFF"/>
        </w:rPr>
        <w:t xml:space="preserve">Нарахувати амортизацію за 3 роки та визначити залишкову вартість на початок </w:t>
      </w:r>
      <w:r w:rsidR="00371B20">
        <w:rPr>
          <w:rFonts w:ascii="Times New Roman" w:hAnsi="Times New Roman"/>
          <w:color w:val="000000"/>
          <w:sz w:val="28"/>
          <w:szCs w:val="28"/>
          <w:shd w:val="clear" w:color="auto" w:fill="FFFFFF"/>
        </w:rPr>
        <w:t>четверто</w:t>
      </w:r>
      <w:r w:rsidRPr="00350503">
        <w:rPr>
          <w:rFonts w:ascii="Times New Roman" w:hAnsi="Times New Roman"/>
          <w:color w:val="000000"/>
          <w:sz w:val="28"/>
          <w:szCs w:val="28"/>
          <w:shd w:val="clear" w:color="auto" w:fill="FFFFFF"/>
        </w:rPr>
        <w:t>го року за методами:</w:t>
      </w:r>
    </w:p>
    <w:p w:rsidR="00E86FDF" w:rsidRDefault="00E86FDF" w:rsidP="00E86FDF">
      <w:pPr>
        <w:pStyle w:val="af4"/>
        <w:spacing w:after="120" w:line="240" w:lineRule="auto"/>
        <w:ind w:left="0" w:firstLine="70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w:t>
      </w:r>
      <w:r w:rsidR="00006A91" w:rsidRPr="0035050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00371B20">
        <w:rPr>
          <w:rFonts w:ascii="Times New Roman" w:hAnsi="Times New Roman"/>
          <w:color w:val="000000"/>
          <w:sz w:val="28"/>
          <w:szCs w:val="28"/>
          <w:shd w:val="clear" w:color="auto" w:fill="FFFFFF"/>
        </w:rPr>
        <w:t>п</w:t>
      </w:r>
      <w:r w:rsidR="00006A91" w:rsidRPr="00350503">
        <w:rPr>
          <w:rFonts w:ascii="Times New Roman" w:hAnsi="Times New Roman"/>
          <w:color w:val="000000"/>
          <w:sz w:val="28"/>
          <w:szCs w:val="28"/>
          <w:shd w:val="clear" w:color="auto" w:fill="FFFFFF"/>
        </w:rPr>
        <w:t>рямолінійним</w:t>
      </w:r>
      <w:r w:rsidR="00371B20">
        <w:rPr>
          <w:rFonts w:ascii="Times New Roman" w:hAnsi="Times New Roman"/>
          <w:color w:val="000000"/>
          <w:sz w:val="28"/>
          <w:szCs w:val="28"/>
          <w:shd w:val="clear" w:color="auto" w:fill="FFFFFF"/>
        </w:rPr>
        <w:t>;</w:t>
      </w:r>
    </w:p>
    <w:p w:rsidR="00E86FDF" w:rsidRDefault="00E86FDF" w:rsidP="00E86FDF">
      <w:pPr>
        <w:pStyle w:val="af4"/>
        <w:spacing w:after="120" w:line="240" w:lineRule="auto"/>
        <w:ind w:left="0" w:firstLine="70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б</w:t>
      </w:r>
      <w:r w:rsidR="00006A91" w:rsidRPr="0035050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00006A91" w:rsidRPr="00350503">
        <w:rPr>
          <w:rFonts w:ascii="Times New Roman" w:hAnsi="Times New Roman"/>
          <w:color w:val="000000"/>
          <w:sz w:val="28"/>
          <w:szCs w:val="28"/>
          <w:shd w:val="clear" w:color="auto" w:fill="FFFFFF"/>
        </w:rPr>
        <w:t>зменшення залишкової вартості</w:t>
      </w:r>
      <w:r w:rsidR="00371B20">
        <w:rPr>
          <w:rFonts w:ascii="Times New Roman" w:hAnsi="Times New Roman"/>
          <w:color w:val="000000"/>
          <w:sz w:val="28"/>
          <w:szCs w:val="28"/>
          <w:shd w:val="clear" w:color="auto" w:fill="FFFFFF"/>
        </w:rPr>
        <w:t>;</w:t>
      </w:r>
    </w:p>
    <w:p w:rsidR="00E86FDF" w:rsidRDefault="00E86FDF" w:rsidP="00E86FDF">
      <w:pPr>
        <w:pStyle w:val="af4"/>
        <w:spacing w:after="120" w:line="240" w:lineRule="auto"/>
        <w:ind w:left="0" w:firstLine="70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w:t>
      </w:r>
      <w:r w:rsidR="00006A91" w:rsidRPr="0035050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00006A91" w:rsidRPr="00350503">
        <w:rPr>
          <w:rFonts w:ascii="Times New Roman" w:hAnsi="Times New Roman"/>
          <w:color w:val="000000"/>
          <w:sz w:val="28"/>
          <w:szCs w:val="28"/>
          <w:shd w:val="clear" w:color="auto" w:fill="FFFFFF"/>
        </w:rPr>
        <w:t>прискореного зменшення залишкової вартості</w:t>
      </w:r>
      <w:r w:rsidR="00371B20">
        <w:rPr>
          <w:rFonts w:ascii="Times New Roman" w:hAnsi="Times New Roman"/>
          <w:color w:val="000000"/>
          <w:sz w:val="28"/>
          <w:szCs w:val="28"/>
          <w:shd w:val="clear" w:color="auto" w:fill="FFFFFF"/>
        </w:rPr>
        <w:t>;</w:t>
      </w:r>
    </w:p>
    <w:p w:rsidR="00006A91" w:rsidRDefault="00E86FDF" w:rsidP="00E86FDF">
      <w:pPr>
        <w:pStyle w:val="af4"/>
        <w:spacing w:after="120" w:line="240" w:lineRule="auto"/>
        <w:ind w:left="0" w:firstLine="709"/>
        <w:rPr>
          <w:rFonts w:ascii="Times New Roman" w:hAnsi="Times New Roman"/>
          <w:b/>
          <w:color w:val="000000"/>
          <w:sz w:val="28"/>
          <w:szCs w:val="28"/>
          <w:shd w:val="clear" w:color="auto" w:fill="FFFFFF"/>
        </w:rPr>
      </w:pPr>
      <w:r>
        <w:rPr>
          <w:rFonts w:ascii="Times New Roman" w:hAnsi="Times New Roman"/>
          <w:color w:val="000000"/>
          <w:sz w:val="28"/>
          <w:szCs w:val="28"/>
          <w:shd w:val="clear" w:color="auto" w:fill="FFFFFF"/>
        </w:rPr>
        <w:t>г</w:t>
      </w:r>
      <w:r w:rsidR="00006A91" w:rsidRPr="00350503">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00006A91" w:rsidRPr="00350503">
        <w:rPr>
          <w:rFonts w:ascii="Times New Roman" w:hAnsi="Times New Roman"/>
          <w:color w:val="000000"/>
          <w:sz w:val="28"/>
          <w:szCs w:val="28"/>
          <w:shd w:val="clear" w:color="auto" w:fill="FFFFFF"/>
        </w:rPr>
        <w:t>кумулятивним.</w:t>
      </w:r>
    </w:p>
    <w:p w:rsidR="006D73B4" w:rsidRDefault="006D73B4" w:rsidP="00E86FDF">
      <w:pPr>
        <w:ind w:firstLine="709"/>
        <w:rPr>
          <w:b/>
          <w:sz w:val="28"/>
          <w:szCs w:val="28"/>
        </w:rPr>
      </w:pPr>
      <w:r w:rsidRPr="0084704F">
        <w:rPr>
          <w:b/>
          <w:sz w:val="28"/>
          <w:szCs w:val="28"/>
        </w:rPr>
        <w:t>Завдання</w:t>
      </w:r>
      <w:r>
        <w:rPr>
          <w:b/>
          <w:sz w:val="28"/>
          <w:szCs w:val="28"/>
        </w:rPr>
        <w:t xml:space="preserve"> 7.</w:t>
      </w:r>
    </w:p>
    <w:p w:rsidR="00006A91" w:rsidRDefault="006D73B4" w:rsidP="006D73B4">
      <w:pPr>
        <w:ind w:firstLine="708"/>
        <w:jc w:val="both"/>
        <w:rPr>
          <w:color w:val="000000"/>
          <w:sz w:val="28"/>
          <w:szCs w:val="28"/>
          <w:shd w:val="clear" w:color="auto" w:fill="FFFFFF"/>
        </w:rPr>
      </w:pPr>
      <w:r>
        <w:rPr>
          <w:color w:val="000000"/>
          <w:sz w:val="28"/>
          <w:szCs w:val="28"/>
          <w:shd w:val="clear" w:color="auto" w:fill="FFFFFF"/>
        </w:rPr>
        <w:t>Транспорт</w:t>
      </w:r>
      <w:r w:rsidR="00006A91" w:rsidRPr="00350503">
        <w:rPr>
          <w:color w:val="000000"/>
          <w:sz w:val="28"/>
          <w:szCs w:val="28"/>
          <w:shd w:val="clear" w:color="auto" w:fill="FFFFFF"/>
        </w:rPr>
        <w:t>не підприємство придбало вантажн</w:t>
      </w:r>
      <w:r>
        <w:rPr>
          <w:color w:val="000000"/>
          <w:sz w:val="28"/>
          <w:szCs w:val="28"/>
          <w:shd w:val="clear" w:color="auto" w:fill="FFFFFF"/>
        </w:rPr>
        <w:t>ий</w:t>
      </w:r>
      <w:r w:rsidR="00006A91" w:rsidRPr="00350503">
        <w:rPr>
          <w:color w:val="000000"/>
          <w:sz w:val="28"/>
          <w:szCs w:val="28"/>
          <w:shd w:val="clear" w:color="auto" w:fill="FFFFFF"/>
        </w:rPr>
        <w:t xml:space="preserve"> авто</w:t>
      </w:r>
      <w:r>
        <w:rPr>
          <w:color w:val="000000"/>
          <w:sz w:val="28"/>
          <w:szCs w:val="28"/>
          <w:shd w:val="clear" w:color="auto" w:fill="FFFFFF"/>
        </w:rPr>
        <w:t>мобіль</w:t>
      </w:r>
      <w:r w:rsidR="00006A91" w:rsidRPr="00350503">
        <w:rPr>
          <w:color w:val="000000"/>
          <w:sz w:val="28"/>
          <w:szCs w:val="28"/>
          <w:shd w:val="clear" w:color="auto" w:fill="FFFFFF"/>
        </w:rPr>
        <w:t xml:space="preserve"> вартістю 180000</w:t>
      </w:r>
      <w:r>
        <w:rPr>
          <w:color w:val="000000"/>
          <w:sz w:val="28"/>
          <w:szCs w:val="28"/>
          <w:shd w:val="clear" w:color="auto" w:fill="FFFFFF"/>
        </w:rPr>
        <w:t xml:space="preserve"> </w:t>
      </w:r>
      <w:r w:rsidR="00006A91" w:rsidRPr="00350503">
        <w:rPr>
          <w:color w:val="000000"/>
          <w:sz w:val="28"/>
          <w:szCs w:val="28"/>
          <w:shd w:val="clear" w:color="auto" w:fill="FFFFFF"/>
        </w:rPr>
        <w:t>грн,</w:t>
      </w:r>
      <w:r>
        <w:rPr>
          <w:color w:val="000000"/>
          <w:sz w:val="28"/>
          <w:szCs w:val="28"/>
          <w:shd w:val="clear" w:color="auto" w:fill="FFFFFF"/>
        </w:rPr>
        <w:t xml:space="preserve"> </w:t>
      </w:r>
      <w:r w:rsidR="00006A91" w:rsidRPr="00350503">
        <w:rPr>
          <w:color w:val="000000"/>
          <w:sz w:val="28"/>
          <w:szCs w:val="28"/>
          <w:shd w:val="clear" w:color="auto" w:fill="FFFFFF"/>
        </w:rPr>
        <w:t xml:space="preserve">ліквідаційна вартість </w:t>
      </w:r>
      <w:r>
        <w:rPr>
          <w:color w:val="000000"/>
          <w:sz w:val="28"/>
          <w:szCs w:val="28"/>
          <w:shd w:val="clear" w:color="auto" w:fill="FFFFFF"/>
        </w:rPr>
        <w:t>становить</w:t>
      </w:r>
      <w:r w:rsidR="00006A91" w:rsidRPr="00350503">
        <w:rPr>
          <w:color w:val="000000"/>
          <w:sz w:val="28"/>
          <w:szCs w:val="28"/>
          <w:shd w:val="clear" w:color="auto" w:fill="FFFFFF"/>
        </w:rPr>
        <w:t xml:space="preserve"> 10%</w:t>
      </w:r>
      <w:r>
        <w:rPr>
          <w:color w:val="000000"/>
          <w:sz w:val="28"/>
          <w:szCs w:val="28"/>
          <w:shd w:val="clear" w:color="auto" w:fill="FFFFFF"/>
        </w:rPr>
        <w:t xml:space="preserve"> від первісної вартості</w:t>
      </w:r>
      <w:r w:rsidR="00006A91" w:rsidRPr="00350503">
        <w:rPr>
          <w:color w:val="000000"/>
          <w:sz w:val="28"/>
          <w:szCs w:val="28"/>
          <w:shd w:val="clear" w:color="auto" w:fill="FFFFFF"/>
        </w:rPr>
        <w:t>.</w:t>
      </w:r>
      <w:r>
        <w:rPr>
          <w:color w:val="000000"/>
          <w:sz w:val="28"/>
          <w:szCs w:val="28"/>
          <w:shd w:val="clear" w:color="auto" w:fill="FFFFFF"/>
        </w:rPr>
        <w:t xml:space="preserve"> </w:t>
      </w:r>
      <w:r w:rsidR="00006A91" w:rsidRPr="00350503">
        <w:rPr>
          <w:color w:val="000000"/>
          <w:sz w:val="28"/>
          <w:szCs w:val="28"/>
          <w:shd w:val="clear" w:color="auto" w:fill="FFFFFF"/>
        </w:rPr>
        <w:t>Авто</w:t>
      </w:r>
      <w:r>
        <w:rPr>
          <w:color w:val="000000"/>
          <w:sz w:val="28"/>
          <w:szCs w:val="28"/>
          <w:shd w:val="clear" w:color="auto" w:fill="FFFFFF"/>
        </w:rPr>
        <w:t xml:space="preserve">мобіль </w:t>
      </w:r>
      <w:r w:rsidR="00006A91" w:rsidRPr="00350503">
        <w:rPr>
          <w:color w:val="000000"/>
          <w:sz w:val="28"/>
          <w:szCs w:val="28"/>
          <w:shd w:val="clear" w:color="auto" w:fill="FFFFFF"/>
        </w:rPr>
        <w:t xml:space="preserve"> призначено для пробігу 500000км.</w:t>
      </w:r>
      <w:r>
        <w:rPr>
          <w:color w:val="000000"/>
          <w:sz w:val="28"/>
          <w:szCs w:val="28"/>
          <w:shd w:val="clear" w:color="auto" w:fill="FFFFFF"/>
        </w:rPr>
        <w:t xml:space="preserve"> </w:t>
      </w:r>
      <w:r w:rsidR="00006A91" w:rsidRPr="00350503">
        <w:rPr>
          <w:color w:val="000000"/>
          <w:sz w:val="28"/>
          <w:szCs w:val="28"/>
          <w:shd w:val="clear" w:color="auto" w:fill="FFFFFF"/>
        </w:rPr>
        <w:t>Нарахувати суму амортизації виробничим методом за квартал,якщо відомо,що пробіг за 1 місяць</w:t>
      </w:r>
      <w:r>
        <w:rPr>
          <w:color w:val="000000"/>
          <w:sz w:val="28"/>
          <w:szCs w:val="28"/>
          <w:shd w:val="clear" w:color="auto" w:fill="FFFFFF"/>
        </w:rPr>
        <w:t xml:space="preserve"> складає</w:t>
      </w:r>
      <w:r w:rsidR="00006A91" w:rsidRPr="00350503">
        <w:rPr>
          <w:color w:val="000000"/>
          <w:sz w:val="28"/>
          <w:szCs w:val="28"/>
          <w:shd w:val="clear" w:color="auto" w:fill="FFFFFF"/>
        </w:rPr>
        <w:t xml:space="preserve"> 6000</w:t>
      </w:r>
      <w:r>
        <w:rPr>
          <w:color w:val="000000"/>
          <w:sz w:val="28"/>
          <w:szCs w:val="28"/>
          <w:shd w:val="clear" w:color="auto" w:fill="FFFFFF"/>
        </w:rPr>
        <w:t xml:space="preserve"> </w:t>
      </w:r>
      <w:r w:rsidR="00006A91" w:rsidRPr="00350503">
        <w:rPr>
          <w:color w:val="000000"/>
          <w:sz w:val="28"/>
          <w:szCs w:val="28"/>
          <w:shd w:val="clear" w:color="auto" w:fill="FFFFFF"/>
        </w:rPr>
        <w:t xml:space="preserve">км,за другий </w:t>
      </w:r>
      <w:r>
        <w:rPr>
          <w:color w:val="000000"/>
          <w:sz w:val="28"/>
          <w:szCs w:val="28"/>
          <w:shd w:val="clear" w:color="auto" w:fill="FFFFFF"/>
        </w:rPr>
        <w:t xml:space="preserve"> - </w:t>
      </w:r>
      <w:r w:rsidR="00006A91" w:rsidRPr="00350503">
        <w:rPr>
          <w:color w:val="000000"/>
          <w:sz w:val="28"/>
          <w:szCs w:val="28"/>
          <w:shd w:val="clear" w:color="auto" w:fill="FFFFFF"/>
        </w:rPr>
        <w:t>8000км,</w:t>
      </w:r>
      <w:r>
        <w:rPr>
          <w:color w:val="000000"/>
          <w:sz w:val="28"/>
          <w:szCs w:val="28"/>
          <w:shd w:val="clear" w:color="auto" w:fill="FFFFFF"/>
        </w:rPr>
        <w:t xml:space="preserve"> третій - </w:t>
      </w:r>
      <w:r w:rsidR="00006A91" w:rsidRPr="00350503">
        <w:rPr>
          <w:color w:val="000000"/>
          <w:sz w:val="28"/>
          <w:szCs w:val="28"/>
          <w:shd w:val="clear" w:color="auto" w:fill="FFFFFF"/>
        </w:rPr>
        <w:t xml:space="preserve"> 10000км.</w:t>
      </w:r>
    </w:p>
    <w:p w:rsidR="006D73B4" w:rsidRDefault="006D73B4" w:rsidP="006D73B4">
      <w:pPr>
        <w:ind w:firstLine="708"/>
        <w:jc w:val="both"/>
        <w:rPr>
          <w:color w:val="000000"/>
          <w:sz w:val="28"/>
          <w:szCs w:val="28"/>
          <w:shd w:val="clear" w:color="auto" w:fill="FFFFFF"/>
        </w:rPr>
      </w:pPr>
    </w:p>
    <w:p w:rsidR="008C463C" w:rsidRDefault="008C463C" w:rsidP="00E86FDF">
      <w:pPr>
        <w:ind w:firstLine="709"/>
        <w:rPr>
          <w:b/>
          <w:sz w:val="28"/>
          <w:szCs w:val="28"/>
        </w:rPr>
      </w:pPr>
      <w:r w:rsidRPr="0084704F">
        <w:rPr>
          <w:b/>
          <w:sz w:val="28"/>
          <w:szCs w:val="28"/>
        </w:rPr>
        <w:t>Завдання</w:t>
      </w:r>
      <w:r>
        <w:rPr>
          <w:b/>
          <w:sz w:val="28"/>
          <w:szCs w:val="28"/>
        </w:rPr>
        <w:t xml:space="preserve"> 8.</w:t>
      </w:r>
    </w:p>
    <w:p w:rsidR="008C463C" w:rsidRDefault="00006A91" w:rsidP="008C463C">
      <w:pPr>
        <w:ind w:firstLine="709"/>
        <w:jc w:val="both"/>
        <w:rPr>
          <w:color w:val="000000"/>
          <w:sz w:val="28"/>
          <w:szCs w:val="28"/>
          <w:shd w:val="clear" w:color="auto" w:fill="FFFFFF"/>
        </w:rPr>
      </w:pPr>
      <w:r w:rsidRPr="00350503">
        <w:rPr>
          <w:color w:val="000000"/>
          <w:sz w:val="28"/>
          <w:szCs w:val="28"/>
          <w:shd w:val="clear" w:color="auto" w:fill="FFFFFF"/>
        </w:rPr>
        <w:t>ТОВ</w:t>
      </w:r>
      <w:r w:rsidR="008C463C">
        <w:rPr>
          <w:color w:val="000000"/>
          <w:sz w:val="28"/>
          <w:szCs w:val="28"/>
          <w:shd w:val="clear" w:color="auto" w:fill="FFFFFF"/>
        </w:rPr>
        <w:t xml:space="preserve"> «</w:t>
      </w:r>
      <w:r w:rsidRPr="00350503">
        <w:rPr>
          <w:color w:val="000000"/>
          <w:sz w:val="28"/>
          <w:szCs w:val="28"/>
          <w:shd w:val="clear" w:color="auto" w:fill="FFFFFF"/>
        </w:rPr>
        <w:t>Мрія</w:t>
      </w:r>
      <w:r w:rsidR="008C463C">
        <w:rPr>
          <w:color w:val="000000"/>
          <w:sz w:val="28"/>
          <w:szCs w:val="28"/>
          <w:shd w:val="clear" w:color="auto" w:fill="FFFFFF"/>
        </w:rPr>
        <w:t>»</w:t>
      </w:r>
      <w:r w:rsidRPr="00350503">
        <w:rPr>
          <w:color w:val="000000"/>
          <w:sz w:val="28"/>
          <w:szCs w:val="28"/>
          <w:shd w:val="clear" w:color="auto" w:fill="FFFFFF"/>
        </w:rPr>
        <w:t xml:space="preserve"> здійснило з ТОВ</w:t>
      </w:r>
      <w:r w:rsidR="008C463C">
        <w:rPr>
          <w:color w:val="000000"/>
          <w:sz w:val="28"/>
          <w:szCs w:val="28"/>
          <w:shd w:val="clear" w:color="auto" w:fill="FFFFFF"/>
        </w:rPr>
        <w:t xml:space="preserve"> «</w:t>
      </w:r>
      <w:r w:rsidRPr="00350503">
        <w:rPr>
          <w:color w:val="000000"/>
          <w:sz w:val="28"/>
          <w:szCs w:val="28"/>
          <w:shd w:val="clear" w:color="auto" w:fill="FFFFFF"/>
        </w:rPr>
        <w:t>Вікторія</w:t>
      </w:r>
      <w:r w:rsidR="008C463C">
        <w:rPr>
          <w:color w:val="000000"/>
          <w:sz w:val="28"/>
          <w:szCs w:val="28"/>
          <w:shd w:val="clear" w:color="auto" w:fill="FFFFFF"/>
        </w:rPr>
        <w:t>»</w:t>
      </w:r>
      <w:r w:rsidRPr="00350503">
        <w:rPr>
          <w:color w:val="000000"/>
          <w:sz w:val="28"/>
          <w:szCs w:val="28"/>
          <w:shd w:val="clear" w:color="auto" w:fill="FFFFFF"/>
        </w:rPr>
        <w:t xml:space="preserve"> обмін верстату на плазмову панель</w:t>
      </w:r>
      <w:r w:rsidR="008C463C">
        <w:rPr>
          <w:color w:val="000000"/>
          <w:sz w:val="28"/>
          <w:szCs w:val="28"/>
          <w:shd w:val="clear" w:color="auto" w:fill="FFFFFF"/>
        </w:rPr>
        <w:t xml:space="preserve"> </w:t>
      </w:r>
      <w:r w:rsidRPr="00350503">
        <w:rPr>
          <w:color w:val="000000"/>
          <w:sz w:val="28"/>
          <w:szCs w:val="28"/>
          <w:shd w:val="clear" w:color="auto" w:fill="FFFFFF"/>
        </w:rPr>
        <w:t xml:space="preserve">(для </w:t>
      </w:r>
      <w:r w:rsidR="008C463C">
        <w:rPr>
          <w:color w:val="000000"/>
          <w:sz w:val="28"/>
          <w:szCs w:val="28"/>
          <w:shd w:val="clear" w:color="auto" w:fill="FFFFFF"/>
        </w:rPr>
        <w:t xml:space="preserve">демонстрації готових об’єктів покупцям та замовникам) </w:t>
      </w:r>
      <w:r w:rsidRPr="00350503">
        <w:rPr>
          <w:color w:val="000000"/>
          <w:sz w:val="28"/>
          <w:szCs w:val="28"/>
          <w:shd w:val="clear" w:color="auto" w:fill="FFFFFF"/>
        </w:rPr>
        <w:t xml:space="preserve"> і на будівельні матеріали.</w:t>
      </w:r>
      <w:r>
        <w:rPr>
          <w:color w:val="000000"/>
          <w:sz w:val="28"/>
          <w:szCs w:val="28"/>
          <w:shd w:val="clear" w:color="auto" w:fill="FFFFFF"/>
        </w:rPr>
        <w:t xml:space="preserve"> </w:t>
      </w:r>
      <w:r w:rsidRPr="00350503">
        <w:rPr>
          <w:color w:val="000000"/>
          <w:sz w:val="28"/>
          <w:szCs w:val="28"/>
          <w:shd w:val="clear" w:color="auto" w:fill="FFFFFF"/>
        </w:rPr>
        <w:t>Первісна вартість верстату</w:t>
      </w:r>
      <w:r w:rsidR="008C463C">
        <w:rPr>
          <w:color w:val="000000"/>
          <w:sz w:val="28"/>
          <w:szCs w:val="28"/>
          <w:shd w:val="clear" w:color="auto" w:fill="FFFFFF"/>
        </w:rPr>
        <w:t xml:space="preserve"> складає</w:t>
      </w:r>
      <w:r w:rsidRPr="00350503">
        <w:rPr>
          <w:color w:val="000000"/>
          <w:sz w:val="28"/>
          <w:szCs w:val="28"/>
          <w:shd w:val="clear" w:color="auto" w:fill="FFFFFF"/>
        </w:rPr>
        <w:t xml:space="preserve"> 50000</w:t>
      </w:r>
      <w:r w:rsidR="008C463C">
        <w:rPr>
          <w:color w:val="000000"/>
          <w:sz w:val="28"/>
          <w:szCs w:val="28"/>
          <w:shd w:val="clear" w:color="auto" w:fill="FFFFFF"/>
        </w:rPr>
        <w:t xml:space="preserve"> </w:t>
      </w:r>
      <w:r w:rsidRPr="00350503">
        <w:rPr>
          <w:color w:val="000000"/>
          <w:sz w:val="28"/>
          <w:szCs w:val="28"/>
          <w:shd w:val="clear" w:color="auto" w:fill="FFFFFF"/>
        </w:rPr>
        <w:t>грн,</w:t>
      </w:r>
      <w:r w:rsidR="008C463C">
        <w:rPr>
          <w:color w:val="000000"/>
          <w:sz w:val="28"/>
          <w:szCs w:val="28"/>
          <w:shd w:val="clear" w:color="auto" w:fill="FFFFFF"/>
        </w:rPr>
        <w:t xml:space="preserve"> </w:t>
      </w:r>
      <w:r w:rsidRPr="00350503">
        <w:rPr>
          <w:color w:val="000000"/>
          <w:sz w:val="28"/>
          <w:szCs w:val="28"/>
          <w:shd w:val="clear" w:color="auto" w:fill="FFFFFF"/>
        </w:rPr>
        <w:t>сума зносу 15000</w:t>
      </w:r>
      <w:r w:rsidR="008C463C">
        <w:rPr>
          <w:color w:val="000000"/>
          <w:sz w:val="28"/>
          <w:szCs w:val="28"/>
          <w:shd w:val="clear" w:color="auto" w:fill="FFFFFF"/>
        </w:rPr>
        <w:t xml:space="preserve"> </w:t>
      </w:r>
      <w:r w:rsidRPr="00350503">
        <w:rPr>
          <w:color w:val="000000"/>
          <w:sz w:val="28"/>
          <w:szCs w:val="28"/>
          <w:shd w:val="clear" w:color="auto" w:fill="FFFFFF"/>
        </w:rPr>
        <w:t>грн.</w:t>
      </w:r>
      <w:r w:rsidR="008C463C">
        <w:rPr>
          <w:color w:val="000000"/>
          <w:sz w:val="28"/>
          <w:szCs w:val="28"/>
          <w:shd w:val="clear" w:color="auto" w:fill="FFFFFF"/>
        </w:rPr>
        <w:t xml:space="preserve"> С</w:t>
      </w:r>
      <w:r w:rsidRPr="00350503">
        <w:rPr>
          <w:color w:val="000000"/>
          <w:sz w:val="28"/>
          <w:szCs w:val="28"/>
          <w:shd w:val="clear" w:color="auto" w:fill="FFFFFF"/>
        </w:rPr>
        <w:t>праведлива вартість верстату</w:t>
      </w:r>
      <w:r w:rsidR="008C463C">
        <w:rPr>
          <w:color w:val="000000"/>
          <w:sz w:val="28"/>
          <w:szCs w:val="28"/>
          <w:shd w:val="clear" w:color="auto" w:fill="FFFFFF"/>
        </w:rPr>
        <w:t xml:space="preserve"> становить</w:t>
      </w:r>
      <w:r w:rsidRPr="00350503">
        <w:rPr>
          <w:color w:val="000000"/>
          <w:sz w:val="28"/>
          <w:szCs w:val="28"/>
          <w:shd w:val="clear" w:color="auto" w:fill="FFFFFF"/>
        </w:rPr>
        <w:t xml:space="preserve"> 48000грн з ПДВ</w:t>
      </w:r>
      <w:r w:rsidR="008C463C">
        <w:rPr>
          <w:color w:val="000000"/>
          <w:sz w:val="28"/>
          <w:szCs w:val="28"/>
          <w:shd w:val="clear" w:color="auto" w:fill="FFFFFF"/>
        </w:rPr>
        <w:t>, в</w:t>
      </w:r>
      <w:r w:rsidRPr="00350503">
        <w:rPr>
          <w:color w:val="000000"/>
          <w:sz w:val="28"/>
          <w:szCs w:val="28"/>
          <w:shd w:val="clear" w:color="auto" w:fill="FFFFFF"/>
        </w:rPr>
        <w:t xml:space="preserve">артість отриманої плазми </w:t>
      </w:r>
      <w:r w:rsidR="008C463C">
        <w:rPr>
          <w:color w:val="000000"/>
          <w:sz w:val="28"/>
          <w:szCs w:val="28"/>
          <w:shd w:val="clear" w:color="auto" w:fill="FFFFFF"/>
        </w:rPr>
        <w:t xml:space="preserve"> - </w:t>
      </w:r>
      <w:r w:rsidRPr="00350503">
        <w:rPr>
          <w:color w:val="000000"/>
          <w:sz w:val="28"/>
          <w:szCs w:val="28"/>
          <w:shd w:val="clear" w:color="auto" w:fill="FFFFFF"/>
        </w:rPr>
        <w:t>36000грн з ПДВ,а будівельних матеріалів</w:t>
      </w:r>
      <w:r w:rsidR="008C463C">
        <w:rPr>
          <w:color w:val="000000"/>
          <w:sz w:val="28"/>
          <w:szCs w:val="28"/>
          <w:shd w:val="clear" w:color="auto" w:fill="FFFFFF"/>
        </w:rPr>
        <w:t xml:space="preserve"> -</w:t>
      </w:r>
      <w:r w:rsidRPr="00350503">
        <w:rPr>
          <w:color w:val="000000"/>
          <w:sz w:val="28"/>
          <w:szCs w:val="28"/>
          <w:shd w:val="clear" w:color="auto" w:fill="FFFFFF"/>
        </w:rPr>
        <w:t xml:space="preserve"> 12000грн з ПДВ.</w:t>
      </w:r>
      <w:r w:rsidR="008C463C">
        <w:rPr>
          <w:color w:val="000000"/>
          <w:sz w:val="28"/>
          <w:szCs w:val="28"/>
          <w:shd w:val="clear" w:color="auto" w:fill="FFFFFF"/>
        </w:rPr>
        <w:t xml:space="preserve"> </w:t>
      </w:r>
    </w:p>
    <w:p w:rsidR="00E86FDF" w:rsidRDefault="00006A91" w:rsidP="00E86FDF">
      <w:pPr>
        <w:ind w:firstLine="709"/>
        <w:jc w:val="both"/>
        <w:rPr>
          <w:color w:val="000000"/>
          <w:sz w:val="28"/>
          <w:szCs w:val="28"/>
          <w:shd w:val="clear" w:color="auto" w:fill="FFFFFF"/>
        </w:rPr>
      </w:pPr>
      <w:r w:rsidRPr="00350503">
        <w:rPr>
          <w:color w:val="000000"/>
          <w:sz w:val="28"/>
          <w:szCs w:val="28"/>
          <w:shd w:val="clear" w:color="auto" w:fill="FFFFFF"/>
        </w:rPr>
        <w:t>У зв'язку з операцією обміну ТОВ</w:t>
      </w:r>
      <w:r w:rsidR="008C463C">
        <w:rPr>
          <w:color w:val="000000"/>
          <w:sz w:val="28"/>
          <w:szCs w:val="28"/>
          <w:shd w:val="clear" w:color="auto" w:fill="FFFFFF"/>
        </w:rPr>
        <w:t xml:space="preserve"> «</w:t>
      </w:r>
      <w:r w:rsidRPr="00350503">
        <w:rPr>
          <w:color w:val="000000"/>
          <w:sz w:val="28"/>
          <w:szCs w:val="28"/>
          <w:shd w:val="clear" w:color="auto" w:fill="FFFFFF"/>
        </w:rPr>
        <w:t>Мрія</w:t>
      </w:r>
      <w:r w:rsidR="008C463C">
        <w:rPr>
          <w:color w:val="000000"/>
          <w:sz w:val="28"/>
          <w:szCs w:val="28"/>
          <w:shd w:val="clear" w:color="auto" w:fill="FFFFFF"/>
        </w:rPr>
        <w:t>»</w:t>
      </w:r>
      <w:r w:rsidRPr="00350503">
        <w:rPr>
          <w:color w:val="000000"/>
          <w:sz w:val="28"/>
          <w:szCs w:val="28"/>
          <w:shd w:val="clear" w:color="auto" w:fill="FFFFFF"/>
        </w:rPr>
        <w:t xml:space="preserve"> здійснило </w:t>
      </w:r>
      <w:r w:rsidR="008C463C">
        <w:rPr>
          <w:color w:val="000000"/>
          <w:sz w:val="28"/>
          <w:szCs w:val="28"/>
          <w:shd w:val="clear" w:color="auto" w:fill="FFFFFF"/>
        </w:rPr>
        <w:t xml:space="preserve">наступні </w:t>
      </w:r>
      <w:r w:rsidRPr="00350503">
        <w:rPr>
          <w:color w:val="000000"/>
          <w:sz w:val="28"/>
          <w:szCs w:val="28"/>
          <w:shd w:val="clear" w:color="auto" w:fill="FFFFFF"/>
        </w:rPr>
        <w:t>витрати:</w:t>
      </w:r>
    </w:p>
    <w:p w:rsidR="00E86FDF" w:rsidRDefault="00006A91" w:rsidP="00E86FDF">
      <w:pPr>
        <w:ind w:firstLine="709"/>
        <w:jc w:val="both"/>
        <w:rPr>
          <w:color w:val="000000"/>
          <w:sz w:val="28"/>
          <w:szCs w:val="28"/>
          <w:shd w:val="clear" w:color="auto" w:fill="FFFFFF"/>
        </w:rPr>
      </w:pPr>
      <w:r w:rsidRPr="00350503">
        <w:rPr>
          <w:color w:val="000000"/>
          <w:sz w:val="28"/>
          <w:szCs w:val="28"/>
          <w:shd w:val="clear" w:color="auto" w:fill="FFFFFF"/>
        </w:rPr>
        <w:t>1</w:t>
      </w:r>
      <w:r w:rsidR="008C463C">
        <w:rPr>
          <w:color w:val="000000"/>
          <w:sz w:val="28"/>
          <w:szCs w:val="28"/>
          <w:shd w:val="clear" w:color="auto" w:fill="FFFFFF"/>
        </w:rPr>
        <w:t>. Н</w:t>
      </w:r>
      <w:r w:rsidRPr="00350503">
        <w:rPr>
          <w:color w:val="000000"/>
          <w:sz w:val="28"/>
          <w:szCs w:val="28"/>
          <w:shd w:val="clear" w:color="auto" w:fill="FFFFFF"/>
        </w:rPr>
        <w:t>араховано заробітну плату за демонтаж верстату - 1000 грн.</w:t>
      </w:r>
    </w:p>
    <w:p w:rsidR="00E86FDF" w:rsidRDefault="008C463C" w:rsidP="00E86FDF">
      <w:pPr>
        <w:ind w:firstLine="709"/>
        <w:jc w:val="both"/>
        <w:rPr>
          <w:color w:val="000000"/>
          <w:sz w:val="28"/>
          <w:szCs w:val="28"/>
          <w:shd w:val="clear" w:color="auto" w:fill="FFFFFF"/>
        </w:rPr>
      </w:pPr>
      <w:r>
        <w:rPr>
          <w:color w:val="000000"/>
          <w:sz w:val="28"/>
          <w:szCs w:val="28"/>
          <w:shd w:val="clear" w:color="auto" w:fill="FFFFFF"/>
        </w:rPr>
        <w:t>2. Н</w:t>
      </w:r>
      <w:r w:rsidR="00006A91" w:rsidRPr="00350503">
        <w:rPr>
          <w:color w:val="000000"/>
          <w:sz w:val="28"/>
          <w:szCs w:val="28"/>
          <w:shd w:val="clear" w:color="auto" w:fill="FFFFFF"/>
        </w:rPr>
        <w:t>араховано знос обладнання,</w:t>
      </w:r>
      <w:r>
        <w:rPr>
          <w:color w:val="000000"/>
          <w:sz w:val="28"/>
          <w:szCs w:val="28"/>
          <w:shd w:val="clear" w:color="auto" w:fill="FFFFFF"/>
        </w:rPr>
        <w:t xml:space="preserve"> </w:t>
      </w:r>
      <w:r w:rsidR="00006A91" w:rsidRPr="00350503">
        <w:rPr>
          <w:color w:val="000000"/>
          <w:sz w:val="28"/>
          <w:szCs w:val="28"/>
          <w:shd w:val="clear" w:color="auto" w:fill="FFFFFF"/>
        </w:rPr>
        <w:t>використаного при демонтажі - 100 грн.</w:t>
      </w:r>
    </w:p>
    <w:p w:rsidR="00E86FDF" w:rsidRDefault="008C463C" w:rsidP="00E86FDF">
      <w:pPr>
        <w:ind w:firstLine="709"/>
        <w:jc w:val="both"/>
        <w:rPr>
          <w:color w:val="000000"/>
          <w:sz w:val="28"/>
          <w:szCs w:val="28"/>
          <w:shd w:val="clear" w:color="auto" w:fill="FFFFFF"/>
        </w:rPr>
      </w:pPr>
      <w:r>
        <w:rPr>
          <w:color w:val="000000"/>
          <w:sz w:val="28"/>
          <w:szCs w:val="28"/>
          <w:shd w:val="clear" w:color="auto" w:fill="FFFFFF"/>
        </w:rPr>
        <w:t>3. С</w:t>
      </w:r>
      <w:r w:rsidR="00006A91" w:rsidRPr="00350503">
        <w:rPr>
          <w:color w:val="000000"/>
          <w:sz w:val="28"/>
          <w:szCs w:val="28"/>
          <w:shd w:val="clear" w:color="auto" w:fill="FFFFFF"/>
        </w:rPr>
        <w:t>плачено</w:t>
      </w:r>
      <w:r>
        <w:rPr>
          <w:color w:val="000000"/>
          <w:sz w:val="28"/>
          <w:szCs w:val="28"/>
          <w:shd w:val="clear" w:color="auto" w:fill="FFFFFF"/>
        </w:rPr>
        <w:t xml:space="preserve"> за доставку верстату до складу ТОВ «</w:t>
      </w:r>
      <w:r w:rsidR="00006A91" w:rsidRPr="00350503">
        <w:rPr>
          <w:color w:val="000000"/>
          <w:sz w:val="28"/>
          <w:szCs w:val="28"/>
          <w:shd w:val="clear" w:color="auto" w:fill="FFFFFF"/>
        </w:rPr>
        <w:t>Вікторія</w:t>
      </w:r>
      <w:r>
        <w:rPr>
          <w:color w:val="000000"/>
          <w:sz w:val="28"/>
          <w:szCs w:val="28"/>
          <w:shd w:val="clear" w:color="auto" w:fill="FFFFFF"/>
        </w:rPr>
        <w:t>»</w:t>
      </w:r>
      <w:r w:rsidR="00006A91" w:rsidRPr="00350503">
        <w:rPr>
          <w:color w:val="000000"/>
          <w:sz w:val="28"/>
          <w:szCs w:val="28"/>
          <w:shd w:val="clear" w:color="auto" w:fill="FFFFFF"/>
        </w:rPr>
        <w:t>,</w:t>
      </w:r>
      <w:r>
        <w:rPr>
          <w:color w:val="000000"/>
          <w:sz w:val="28"/>
          <w:szCs w:val="28"/>
          <w:shd w:val="clear" w:color="auto" w:fill="FFFFFF"/>
        </w:rPr>
        <w:t xml:space="preserve"> </w:t>
      </w:r>
      <w:r w:rsidR="00006A91" w:rsidRPr="00350503">
        <w:rPr>
          <w:color w:val="000000"/>
          <w:sz w:val="28"/>
          <w:szCs w:val="28"/>
          <w:shd w:val="clear" w:color="auto" w:fill="FFFFFF"/>
        </w:rPr>
        <w:t xml:space="preserve">а плазмової панелі і будівельних матеріалів </w:t>
      </w:r>
      <w:r>
        <w:rPr>
          <w:color w:val="000000"/>
          <w:sz w:val="28"/>
          <w:szCs w:val="28"/>
          <w:shd w:val="clear" w:color="auto" w:fill="FFFFFF"/>
        </w:rPr>
        <w:t xml:space="preserve"> - </w:t>
      </w:r>
      <w:r w:rsidR="00006A91" w:rsidRPr="00350503">
        <w:rPr>
          <w:color w:val="000000"/>
          <w:sz w:val="28"/>
          <w:szCs w:val="28"/>
          <w:shd w:val="clear" w:color="auto" w:fill="FFFFFF"/>
        </w:rPr>
        <w:t>до ТОВ</w:t>
      </w:r>
      <w:r>
        <w:rPr>
          <w:color w:val="000000"/>
          <w:sz w:val="28"/>
          <w:szCs w:val="28"/>
          <w:shd w:val="clear" w:color="auto" w:fill="FFFFFF"/>
        </w:rPr>
        <w:t xml:space="preserve"> «</w:t>
      </w:r>
      <w:r w:rsidR="00006A91" w:rsidRPr="00350503">
        <w:rPr>
          <w:color w:val="000000"/>
          <w:sz w:val="28"/>
          <w:szCs w:val="28"/>
          <w:shd w:val="clear" w:color="auto" w:fill="FFFFFF"/>
        </w:rPr>
        <w:t>Мрія</w:t>
      </w:r>
      <w:r>
        <w:rPr>
          <w:color w:val="000000"/>
          <w:sz w:val="28"/>
          <w:szCs w:val="28"/>
          <w:shd w:val="clear" w:color="auto" w:fill="FFFFFF"/>
        </w:rPr>
        <w:t>»</w:t>
      </w:r>
      <w:r w:rsidR="00006A91" w:rsidRPr="00350503">
        <w:rPr>
          <w:color w:val="000000"/>
          <w:sz w:val="28"/>
          <w:szCs w:val="28"/>
          <w:shd w:val="clear" w:color="auto" w:fill="FFFFFF"/>
        </w:rPr>
        <w:t>.</w:t>
      </w:r>
      <w:r>
        <w:rPr>
          <w:color w:val="000000"/>
          <w:sz w:val="28"/>
          <w:szCs w:val="28"/>
          <w:shd w:val="clear" w:color="auto" w:fill="FFFFFF"/>
        </w:rPr>
        <w:t xml:space="preserve"> </w:t>
      </w:r>
      <w:r w:rsidR="00006A91" w:rsidRPr="00350503">
        <w:rPr>
          <w:color w:val="000000"/>
          <w:sz w:val="28"/>
          <w:szCs w:val="28"/>
          <w:shd w:val="clear" w:color="auto" w:fill="FFFFFF"/>
        </w:rPr>
        <w:t>Доставку здій</w:t>
      </w:r>
      <w:r>
        <w:rPr>
          <w:color w:val="000000"/>
          <w:sz w:val="28"/>
          <w:szCs w:val="28"/>
          <w:shd w:val="clear" w:color="auto" w:fill="FFFFFF"/>
        </w:rPr>
        <w:t>снювала транспортна організація, в</w:t>
      </w:r>
      <w:r w:rsidR="00006A91" w:rsidRPr="00350503">
        <w:rPr>
          <w:color w:val="000000"/>
          <w:sz w:val="28"/>
          <w:szCs w:val="28"/>
          <w:shd w:val="clear" w:color="auto" w:fill="FFFFFF"/>
        </w:rPr>
        <w:t xml:space="preserve">артість послуг </w:t>
      </w:r>
      <w:r>
        <w:rPr>
          <w:color w:val="000000"/>
          <w:sz w:val="28"/>
          <w:szCs w:val="28"/>
          <w:shd w:val="clear" w:color="auto" w:fill="FFFFFF"/>
        </w:rPr>
        <w:t xml:space="preserve">якої </w:t>
      </w:r>
      <w:r w:rsidR="00006A91" w:rsidRPr="00350503">
        <w:rPr>
          <w:color w:val="000000"/>
          <w:sz w:val="28"/>
          <w:szCs w:val="28"/>
          <w:shd w:val="clear" w:color="auto" w:fill="FFFFFF"/>
        </w:rPr>
        <w:t>в розмірі 720 грн. з ПДВ здійснювалась з поточного рахунку ТОВ</w:t>
      </w:r>
      <w:r>
        <w:rPr>
          <w:color w:val="000000"/>
          <w:sz w:val="28"/>
          <w:szCs w:val="28"/>
          <w:shd w:val="clear" w:color="auto" w:fill="FFFFFF"/>
        </w:rPr>
        <w:t xml:space="preserve"> «</w:t>
      </w:r>
      <w:r w:rsidR="00006A91" w:rsidRPr="00350503">
        <w:rPr>
          <w:color w:val="000000"/>
          <w:sz w:val="28"/>
          <w:szCs w:val="28"/>
          <w:shd w:val="clear" w:color="auto" w:fill="FFFFFF"/>
        </w:rPr>
        <w:t>Мрія</w:t>
      </w:r>
      <w:r>
        <w:rPr>
          <w:color w:val="000000"/>
          <w:sz w:val="28"/>
          <w:szCs w:val="28"/>
          <w:shd w:val="clear" w:color="auto" w:fill="FFFFFF"/>
        </w:rPr>
        <w:t>»</w:t>
      </w:r>
      <w:r w:rsidR="00006A91" w:rsidRPr="00350503">
        <w:rPr>
          <w:color w:val="000000"/>
          <w:sz w:val="28"/>
          <w:szCs w:val="28"/>
          <w:shd w:val="clear" w:color="auto" w:fill="FFFFFF"/>
        </w:rPr>
        <w:t xml:space="preserve"> 100%</w:t>
      </w:r>
      <w:r>
        <w:rPr>
          <w:color w:val="000000"/>
          <w:sz w:val="28"/>
          <w:szCs w:val="28"/>
          <w:shd w:val="clear" w:color="auto" w:fill="FFFFFF"/>
        </w:rPr>
        <w:t xml:space="preserve"> </w:t>
      </w:r>
      <w:r w:rsidR="00006A91" w:rsidRPr="00350503">
        <w:rPr>
          <w:color w:val="000000"/>
          <w:sz w:val="28"/>
          <w:szCs w:val="28"/>
          <w:shd w:val="clear" w:color="auto" w:fill="FFFFFF"/>
        </w:rPr>
        <w:t xml:space="preserve"> авансом до надання послуг</w:t>
      </w:r>
      <w:r>
        <w:rPr>
          <w:color w:val="000000"/>
          <w:sz w:val="28"/>
          <w:szCs w:val="28"/>
          <w:shd w:val="clear" w:color="auto" w:fill="FFFFFF"/>
        </w:rPr>
        <w:t>.</w:t>
      </w:r>
    </w:p>
    <w:p w:rsidR="00E86FDF" w:rsidRDefault="00006A91" w:rsidP="00E86FDF">
      <w:pPr>
        <w:ind w:firstLine="709"/>
        <w:jc w:val="both"/>
        <w:rPr>
          <w:color w:val="000000"/>
          <w:sz w:val="28"/>
          <w:szCs w:val="28"/>
          <w:shd w:val="clear" w:color="auto" w:fill="FFFFFF"/>
        </w:rPr>
      </w:pPr>
      <w:r w:rsidRPr="00350503">
        <w:rPr>
          <w:color w:val="000000"/>
          <w:sz w:val="28"/>
          <w:szCs w:val="28"/>
          <w:shd w:val="clear" w:color="auto" w:fill="FFFFFF"/>
        </w:rPr>
        <w:t>4</w:t>
      </w:r>
      <w:r w:rsidR="008C463C">
        <w:rPr>
          <w:color w:val="000000"/>
          <w:sz w:val="28"/>
          <w:szCs w:val="28"/>
          <w:shd w:val="clear" w:color="auto" w:fill="FFFFFF"/>
        </w:rPr>
        <w:t>. Н</w:t>
      </w:r>
      <w:r w:rsidRPr="00350503">
        <w:rPr>
          <w:color w:val="000000"/>
          <w:sz w:val="28"/>
          <w:szCs w:val="28"/>
          <w:shd w:val="clear" w:color="auto" w:fill="FFFFFF"/>
        </w:rPr>
        <w:t>арахован</w:t>
      </w:r>
      <w:r w:rsidR="008C463C">
        <w:rPr>
          <w:color w:val="000000"/>
          <w:sz w:val="28"/>
          <w:szCs w:val="28"/>
          <w:shd w:val="clear" w:color="auto" w:fill="FFFFFF"/>
        </w:rPr>
        <w:t>а</w:t>
      </w:r>
      <w:r w:rsidRPr="00350503">
        <w:rPr>
          <w:color w:val="000000"/>
          <w:sz w:val="28"/>
          <w:szCs w:val="28"/>
          <w:shd w:val="clear" w:color="auto" w:fill="FFFFFF"/>
        </w:rPr>
        <w:t xml:space="preserve"> заробітна плата за вантажно-розвантажувальні роботи:</w:t>
      </w:r>
    </w:p>
    <w:p w:rsidR="00E86FDF" w:rsidRDefault="00006A91" w:rsidP="00E86FDF">
      <w:pPr>
        <w:ind w:firstLine="709"/>
        <w:jc w:val="both"/>
        <w:rPr>
          <w:color w:val="000000"/>
          <w:sz w:val="28"/>
          <w:szCs w:val="28"/>
          <w:shd w:val="clear" w:color="auto" w:fill="FFFFFF"/>
        </w:rPr>
      </w:pPr>
      <w:r w:rsidRPr="00350503">
        <w:rPr>
          <w:color w:val="000000"/>
          <w:sz w:val="28"/>
          <w:szCs w:val="28"/>
          <w:shd w:val="clear" w:color="auto" w:fill="FFFFFF"/>
        </w:rPr>
        <w:t>- плазмової панелі - 100грн.</w:t>
      </w:r>
    </w:p>
    <w:p w:rsidR="00E86FDF" w:rsidRDefault="00006A91" w:rsidP="00E86FDF">
      <w:pPr>
        <w:ind w:firstLine="709"/>
        <w:jc w:val="both"/>
        <w:rPr>
          <w:color w:val="000000"/>
          <w:sz w:val="28"/>
          <w:szCs w:val="28"/>
          <w:shd w:val="clear" w:color="auto" w:fill="FFFFFF"/>
        </w:rPr>
      </w:pPr>
      <w:r w:rsidRPr="00350503">
        <w:rPr>
          <w:color w:val="000000"/>
          <w:sz w:val="28"/>
          <w:szCs w:val="28"/>
          <w:shd w:val="clear" w:color="auto" w:fill="FFFFFF"/>
        </w:rPr>
        <w:t>- будівельних матеріалів 400 грн.</w:t>
      </w:r>
    </w:p>
    <w:p w:rsidR="00006A91" w:rsidRDefault="00006A91" w:rsidP="00E86FDF">
      <w:pPr>
        <w:ind w:firstLine="709"/>
        <w:jc w:val="both"/>
        <w:rPr>
          <w:color w:val="000000"/>
          <w:sz w:val="28"/>
          <w:szCs w:val="28"/>
          <w:shd w:val="clear" w:color="auto" w:fill="FFFFFF"/>
        </w:rPr>
      </w:pPr>
      <w:r w:rsidRPr="00350503">
        <w:rPr>
          <w:color w:val="000000"/>
          <w:sz w:val="28"/>
          <w:szCs w:val="28"/>
          <w:shd w:val="clear" w:color="auto" w:fill="FFFFFF"/>
        </w:rPr>
        <w:t>5</w:t>
      </w:r>
      <w:r w:rsidR="008C463C">
        <w:rPr>
          <w:color w:val="000000"/>
          <w:sz w:val="28"/>
          <w:szCs w:val="28"/>
          <w:shd w:val="clear" w:color="auto" w:fill="FFFFFF"/>
        </w:rPr>
        <w:t xml:space="preserve">. </w:t>
      </w:r>
      <w:r w:rsidRPr="00350503">
        <w:rPr>
          <w:color w:val="000000"/>
          <w:sz w:val="28"/>
          <w:szCs w:val="28"/>
          <w:shd w:val="clear" w:color="auto" w:fill="FFFFFF"/>
        </w:rPr>
        <w:t>Сплачено ПП</w:t>
      </w:r>
      <w:r w:rsidR="008C463C">
        <w:rPr>
          <w:color w:val="000000"/>
          <w:sz w:val="28"/>
          <w:szCs w:val="28"/>
          <w:shd w:val="clear" w:color="auto" w:fill="FFFFFF"/>
        </w:rPr>
        <w:t xml:space="preserve"> «</w:t>
      </w:r>
      <w:r w:rsidRPr="00350503">
        <w:rPr>
          <w:color w:val="000000"/>
          <w:sz w:val="28"/>
          <w:szCs w:val="28"/>
          <w:shd w:val="clear" w:color="auto" w:fill="FFFFFF"/>
        </w:rPr>
        <w:t>ТВ-сервіс</w:t>
      </w:r>
      <w:r w:rsidR="008C463C">
        <w:rPr>
          <w:color w:val="000000"/>
          <w:sz w:val="28"/>
          <w:szCs w:val="28"/>
          <w:shd w:val="clear" w:color="auto" w:fill="FFFFFF"/>
        </w:rPr>
        <w:t>»</w:t>
      </w:r>
      <w:r w:rsidRPr="00350503">
        <w:rPr>
          <w:color w:val="000000"/>
          <w:sz w:val="28"/>
          <w:szCs w:val="28"/>
          <w:shd w:val="clear" w:color="auto" w:fill="FFFFFF"/>
        </w:rPr>
        <w:t xml:space="preserve"> за установку і налагодження панелі 600 грн. з </w:t>
      </w:r>
      <w:r w:rsidR="008C463C">
        <w:rPr>
          <w:color w:val="000000"/>
          <w:sz w:val="28"/>
          <w:szCs w:val="28"/>
          <w:shd w:val="clear" w:color="auto" w:fill="FFFFFF"/>
        </w:rPr>
        <w:t>ПДВ після приймання робіт.</w:t>
      </w:r>
    </w:p>
    <w:p w:rsidR="008C463C" w:rsidRDefault="008C463C" w:rsidP="00E86FDF">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Відобразити операції в обліку, вказати первинні документи.</w:t>
      </w:r>
    </w:p>
    <w:p w:rsidR="009E1F82" w:rsidRDefault="009E1F82" w:rsidP="00E86FDF">
      <w:pPr>
        <w:tabs>
          <w:tab w:val="left" w:pos="2445"/>
        </w:tabs>
        <w:ind w:firstLine="709"/>
        <w:rPr>
          <w:b/>
          <w:sz w:val="28"/>
          <w:szCs w:val="28"/>
        </w:rPr>
      </w:pPr>
      <w:r w:rsidRPr="0084704F">
        <w:rPr>
          <w:b/>
          <w:sz w:val="28"/>
          <w:szCs w:val="28"/>
        </w:rPr>
        <w:t>Завдання</w:t>
      </w:r>
      <w:r>
        <w:rPr>
          <w:b/>
          <w:sz w:val="28"/>
          <w:szCs w:val="28"/>
        </w:rPr>
        <w:t xml:space="preserve"> 9.</w:t>
      </w:r>
      <w:r w:rsidR="009E751E">
        <w:rPr>
          <w:b/>
          <w:sz w:val="28"/>
          <w:szCs w:val="28"/>
        </w:rPr>
        <w:tab/>
      </w:r>
    </w:p>
    <w:p w:rsidR="00006A91" w:rsidRDefault="00006A91" w:rsidP="009E751E">
      <w:pPr>
        <w:ind w:firstLine="708"/>
        <w:jc w:val="both"/>
        <w:rPr>
          <w:b/>
          <w:color w:val="000000"/>
          <w:sz w:val="28"/>
          <w:szCs w:val="28"/>
          <w:shd w:val="clear" w:color="auto" w:fill="FFFFFF"/>
        </w:rPr>
      </w:pPr>
      <w:r w:rsidRPr="00350503">
        <w:rPr>
          <w:color w:val="000000"/>
          <w:sz w:val="28"/>
          <w:szCs w:val="28"/>
          <w:shd w:val="clear" w:color="auto" w:fill="FFFFFF"/>
        </w:rPr>
        <w:t>На 31.12.2011</w:t>
      </w:r>
      <w:r w:rsidR="009E1F82">
        <w:rPr>
          <w:color w:val="000000"/>
          <w:sz w:val="28"/>
          <w:szCs w:val="28"/>
          <w:shd w:val="clear" w:color="auto" w:fill="FFFFFF"/>
        </w:rPr>
        <w:t xml:space="preserve">р. </w:t>
      </w:r>
      <w:r w:rsidRPr="00350503">
        <w:rPr>
          <w:color w:val="000000"/>
          <w:sz w:val="28"/>
          <w:szCs w:val="28"/>
          <w:shd w:val="clear" w:color="auto" w:fill="FFFFFF"/>
        </w:rPr>
        <w:t xml:space="preserve"> первісна вартість об'єкта </w:t>
      </w:r>
      <w:r w:rsidR="009E1F82">
        <w:rPr>
          <w:color w:val="000000"/>
          <w:sz w:val="28"/>
          <w:szCs w:val="28"/>
          <w:shd w:val="clear" w:color="auto" w:fill="FFFFFF"/>
        </w:rPr>
        <w:t>основних засобів</w:t>
      </w:r>
      <w:r w:rsidRPr="00350503">
        <w:rPr>
          <w:color w:val="000000"/>
          <w:sz w:val="28"/>
          <w:szCs w:val="28"/>
          <w:shd w:val="clear" w:color="auto" w:fill="FFFFFF"/>
        </w:rPr>
        <w:t xml:space="preserve"> становить 4000 грн.</w:t>
      </w:r>
      <w:r>
        <w:rPr>
          <w:color w:val="000000"/>
          <w:sz w:val="28"/>
          <w:szCs w:val="28"/>
          <w:shd w:val="clear" w:color="auto" w:fill="FFFFFF"/>
        </w:rPr>
        <w:t xml:space="preserve"> </w:t>
      </w:r>
      <w:r w:rsidR="009E1F82">
        <w:rPr>
          <w:color w:val="000000"/>
          <w:sz w:val="28"/>
          <w:szCs w:val="28"/>
          <w:shd w:val="clear" w:color="auto" w:fill="FFFFFF"/>
        </w:rPr>
        <w:t>, с</w:t>
      </w:r>
      <w:r w:rsidRPr="00350503">
        <w:rPr>
          <w:color w:val="000000"/>
          <w:sz w:val="28"/>
          <w:szCs w:val="28"/>
          <w:shd w:val="clear" w:color="auto" w:fill="FFFFFF"/>
        </w:rPr>
        <w:t>ума зносу</w:t>
      </w:r>
      <w:r w:rsidR="009E1F82">
        <w:rPr>
          <w:color w:val="000000"/>
          <w:sz w:val="28"/>
          <w:szCs w:val="28"/>
          <w:shd w:val="clear" w:color="auto" w:fill="FFFFFF"/>
        </w:rPr>
        <w:t xml:space="preserve"> - </w:t>
      </w:r>
      <w:r w:rsidRPr="00350503">
        <w:rPr>
          <w:color w:val="000000"/>
          <w:sz w:val="28"/>
          <w:szCs w:val="28"/>
          <w:shd w:val="clear" w:color="auto" w:fill="FFFFFF"/>
        </w:rPr>
        <w:t xml:space="preserve"> 501 грн.</w:t>
      </w:r>
      <w:r w:rsidR="009E1F82">
        <w:rPr>
          <w:color w:val="000000"/>
          <w:sz w:val="28"/>
          <w:szCs w:val="28"/>
          <w:shd w:val="clear" w:color="auto" w:fill="FFFFFF"/>
        </w:rPr>
        <w:t xml:space="preserve"> , с</w:t>
      </w:r>
      <w:r w:rsidRPr="00350503">
        <w:rPr>
          <w:color w:val="000000"/>
          <w:sz w:val="28"/>
          <w:szCs w:val="28"/>
          <w:shd w:val="clear" w:color="auto" w:fill="FFFFFF"/>
        </w:rPr>
        <w:t xml:space="preserve">праведлива вартість </w:t>
      </w:r>
      <w:r w:rsidR="009E1F82">
        <w:rPr>
          <w:color w:val="000000"/>
          <w:sz w:val="28"/>
          <w:szCs w:val="28"/>
          <w:shd w:val="clear" w:color="auto" w:fill="FFFFFF"/>
        </w:rPr>
        <w:t xml:space="preserve">- </w:t>
      </w:r>
      <w:r w:rsidRPr="00350503">
        <w:rPr>
          <w:color w:val="000000"/>
          <w:sz w:val="28"/>
          <w:szCs w:val="28"/>
          <w:shd w:val="clear" w:color="auto" w:fill="FFFFFF"/>
        </w:rPr>
        <w:t xml:space="preserve"> 4400грн.</w:t>
      </w:r>
    </w:p>
    <w:p w:rsidR="00006A91" w:rsidRDefault="00006A91" w:rsidP="009E751E">
      <w:pPr>
        <w:ind w:firstLine="708"/>
        <w:jc w:val="both"/>
        <w:rPr>
          <w:b/>
          <w:color w:val="000000"/>
          <w:sz w:val="28"/>
          <w:szCs w:val="28"/>
          <w:shd w:val="clear" w:color="auto" w:fill="FFFFFF"/>
        </w:rPr>
      </w:pPr>
      <w:r w:rsidRPr="00350503">
        <w:rPr>
          <w:color w:val="000000"/>
          <w:sz w:val="28"/>
          <w:szCs w:val="28"/>
          <w:shd w:val="clear" w:color="auto" w:fill="FFFFFF"/>
        </w:rPr>
        <w:t>На 31.12.2012</w:t>
      </w:r>
      <w:r w:rsidR="009E751E">
        <w:rPr>
          <w:color w:val="000000"/>
          <w:sz w:val="28"/>
          <w:szCs w:val="28"/>
          <w:shd w:val="clear" w:color="auto" w:fill="FFFFFF"/>
        </w:rPr>
        <w:t>р.</w:t>
      </w:r>
      <w:r w:rsidRPr="00350503">
        <w:rPr>
          <w:color w:val="000000"/>
          <w:sz w:val="28"/>
          <w:szCs w:val="28"/>
          <w:shd w:val="clear" w:color="auto" w:fill="FFFFFF"/>
        </w:rPr>
        <w:t xml:space="preserve"> </w:t>
      </w:r>
      <w:r w:rsidR="009E751E">
        <w:rPr>
          <w:color w:val="000000"/>
          <w:sz w:val="28"/>
          <w:szCs w:val="28"/>
          <w:shd w:val="clear" w:color="auto" w:fill="FFFFFF"/>
        </w:rPr>
        <w:t xml:space="preserve"> </w:t>
      </w:r>
      <w:r w:rsidRPr="00350503">
        <w:rPr>
          <w:color w:val="000000"/>
          <w:sz w:val="28"/>
          <w:szCs w:val="28"/>
          <w:shd w:val="clear" w:color="auto" w:fill="FFFFFF"/>
        </w:rPr>
        <w:t xml:space="preserve">залишкова вартість об'єкта становить </w:t>
      </w:r>
      <w:r w:rsidR="009E751E">
        <w:rPr>
          <w:color w:val="000000"/>
          <w:sz w:val="28"/>
          <w:szCs w:val="28"/>
          <w:shd w:val="clear" w:color="auto" w:fill="FFFFFF"/>
        </w:rPr>
        <w:t>3348</w:t>
      </w:r>
      <w:r w:rsidRPr="00350503">
        <w:rPr>
          <w:color w:val="000000"/>
          <w:sz w:val="28"/>
          <w:szCs w:val="28"/>
          <w:shd w:val="clear" w:color="auto" w:fill="FFFFFF"/>
        </w:rPr>
        <w:t xml:space="preserve"> грн.</w:t>
      </w:r>
      <w:r w:rsidR="009E751E">
        <w:rPr>
          <w:color w:val="000000"/>
          <w:sz w:val="28"/>
          <w:szCs w:val="28"/>
          <w:shd w:val="clear" w:color="auto" w:fill="FFFFFF"/>
        </w:rPr>
        <w:t>, с</w:t>
      </w:r>
      <w:r w:rsidRPr="00350503">
        <w:rPr>
          <w:color w:val="000000"/>
          <w:sz w:val="28"/>
          <w:szCs w:val="28"/>
          <w:shd w:val="clear" w:color="auto" w:fill="FFFFFF"/>
        </w:rPr>
        <w:t xml:space="preserve">праведлива вартість </w:t>
      </w:r>
      <w:r w:rsidR="009E751E">
        <w:rPr>
          <w:color w:val="000000"/>
          <w:sz w:val="28"/>
          <w:szCs w:val="28"/>
          <w:shd w:val="clear" w:color="auto" w:fill="FFFFFF"/>
        </w:rPr>
        <w:t>-</w:t>
      </w:r>
      <w:r w:rsidRPr="00350503">
        <w:rPr>
          <w:color w:val="000000"/>
          <w:sz w:val="28"/>
          <w:szCs w:val="28"/>
          <w:shd w:val="clear" w:color="auto" w:fill="FFFFFF"/>
        </w:rPr>
        <w:t xml:space="preserve"> </w:t>
      </w:r>
      <w:r w:rsidR="009E751E">
        <w:rPr>
          <w:color w:val="000000"/>
          <w:sz w:val="28"/>
          <w:szCs w:val="28"/>
          <w:shd w:val="clear" w:color="auto" w:fill="FFFFFF"/>
        </w:rPr>
        <w:t>2880</w:t>
      </w:r>
      <w:r w:rsidRPr="00350503">
        <w:rPr>
          <w:color w:val="000000"/>
          <w:sz w:val="28"/>
          <w:szCs w:val="28"/>
          <w:shd w:val="clear" w:color="auto" w:fill="FFFFFF"/>
        </w:rPr>
        <w:t xml:space="preserve"> грн.</w:t>
      </w:r>
    </w:p>
    <w:p w:rsidR="009E751E" w:rsidRDefault="009E751E" w:rsidP="009E751E">
      <w:pPr>
        <w:pStyle w:val="af4"/>
        <w:spacing w:line="240" w:lineRule="auto"/>
        <w:ind w:left="0" w:firstLine="709"/>
        <w:jc w:val="both"/>
        <w:rPr>
          <w:rFonts w:ascii="Times New Roman" w:hAnsi="Times New Roman"/>
          <w:sz w:val="28"/>
          <w:szCs w:val="28"/>
        </w:rPr>
      </w:pPr>
      <w:r w:rsidRPr="00B95AC9">
        <w:rPr>
          <w:rFonts w:ascii="Times New Roman" w:hAnsi="Times New Roman"/>
          <w:sz w:val="28"/>
          <w:szCs w:val="28"/>
        </w:rPr>
        <w:t xml:space="preserve">Відобразити операції </w:t>
      </w:r>
      <w:r>
        <w:rPr>
          <w:rFonts w:ascii="Times New Roman" w:hAnsi="Times New Roman"/>
          <w:sz w:val="28"/>
          <w:szCs w:val="28"/>
        </w:rPr>
        <w:t xml:space="preserve">переоцінки </w:t>
      </w:r>
      <w:r w:rsidRPr="00B95AC9">
        <w:rPr>
          <w:rFonts w:ascii="Times New Roman" w:hAnsi="Times New Roman"/>
          <w:sz w:val="28"/>
          <w:szCs w:val="28"/>
        </w:rPr>
        <w:t>в обліку, вказати первинні документи.</w:t>
      </w:r>
    </w:p>
    <w:p w:rsidR="00006A91" w:rsidRPr="00350503" w:rsidRDefault="009E751E" w:rsidP="00006A91">
      <w:pPr>
        <w:ind w:firstLine="709"/>
        <w:rPr>
          <w:sz w:val="28"/>
          <w:szCs w:val="28"/>
        </w:rPr>
      </w:pPr>
      <w:r w:rsidRPr="0084704F">
        <w:rPr>
          <w:b/>
          <w:sz w:val="28"/>
          <w:szCs w:val="28"/>
        </w:rPr>
        <w:lastRenderedPageBreak/>
        <w:t>Завдання</w:t>
      </w:r>
      <w:r>
        <w:rPr>
          <w:b/>
          <w:sz w:val="28"/>
          <w:szCs w:val="28"/>
        </w:rPr>
        <w:t xml:space="preserve"> 10.</w:t>
      </w:r>
      <w:r>
        <w:rPr>
          <w:b/>
          <w:sz w:val="28"/>
          <w:szCs w:val="28"/>
        </w:rPr>
        <w:tab/>
      </w:r>
    </w:p>
    <w:p w:rsidR="00006A91" w:rsidRPr="00350503" w:rsidRDefault="00006A91" w:rsidP="009E751E">
      <w:pPr>
        <w:ind w:firstLine="709"/>
        <w:jc w:val="both"/>
        <w:rPr>
          <w:sz w:val="28"/>
          <w:szCs w:val="28"/>
        </w:rPr>
      </w:pPr>
      <w:r w:rsidRPr="00350503">
        <w:rPr>
          <w:sz w:val="28"/>
          <w:szCs w:val="28"/>
        </w:rPr>
        <w:t xml:space="preserve">В операційну оренду передано основний засіб,первісна вартість якого становить 25 000 грн.,знос </w:t>
      </w:r>
      <w:r w:rsidR="009E751E">
        <w:rPr>
          <w:sz w:val="28"/>
          <w:szCs w:val="28"/>
        </w:rPr>
        <w:t>-</w:t>
      </w:r>
      <w:r w:rsidRPr="00350503">
        <w:rPr>
          <w:sz w:val="28"/>
          <w:szCs w:val="28"/>
        </w:rPr>
        <w:t xml:space="preserve"> 10 000 грн. </w:t>
      </w:r>
      <w:r w:rsidR="009E751E">
        <w:rPr>
          <w:sz w:val="28"/>
          <w:szCs w:val="28"/>
        </w:rPr>
        <w:t xml:space="preserve"> </w:t>
      </w:r>
      <w:r w:rsidRPr="00350503">
        <w:rPr>
          <w:sz w:val="28"/>
          <w:szCs w:val="28"/>
        </w:rPr>
        <w:t>Місячна сума амортизації дорівнює 500 грн., місячна оренда становить 720 грн. з ПДВ.</w:t>
      </w:r>
    </w:p>
    <w:p w:rsidR="00006A91" w:rsidRPr="00350503" w:rsidRDefault="00006A91" w:rsidP="009E751E">
      <w:pPr>
        <w:ind w:firstLine="709"/>
        <w:jc w:val="both"/>
        <w:rPr>
          <w:sz w:val="28"/>
          <w:szCs w:val="28"/>
        </w:rPr>
      </w:pPr>
      <w:r w:rsidRPr="00350503">
        <w:rPr>
          <w:sz w:val="28"/>
          <w:szCs w:val="28"/>
        </w:rPr>
        <w:t>Об’єкт знаходиться в експлуатації у виробничій сфері.</w:t>
      </w:r>
    </w:p>
    <w:p w:rsidR="00006A91" w:rsidRPr="00350503" w:rsidRDefault="00006A91" w:rsidP="009E751E">
      <w:pPr>
        <w:ind w:firstLine="709"/>
        <w:jc w:val="both"/>
        <w:rPr>
          <w:sz w:val="28"/>
          <w:szCs w:val="28"/>
        </w:rPr>
      </w:pPr>
      <w:r w:rsidRPr="00350503">
        <w:rPr>
          <w:sz w:val="28"/>
          <w:szCs w:val="28"/>
        </w:rPr>
        <w:t>Відобразити операційну оренду в обліку орендаря та орендодавця.</w:t>
      </w:r>
    </w:p>
    <w:p w:rsidR="00006A91" w:rsidRDefault="00006A91" w:rsidP="00006A91">
      <w:pPr>
        <w:ind w:firstLine="709"/>
        <w:rPr>
          <w:sz w:val="28"/>
          <w:szCs w:val="28"/>
        </w:rPr>
      </w:pPr>
    </w:p>
    <w:p w:rsidR="009E751E" w:rsidRPr="00350503" w:rsidRDefault="009E751E" w:rsidP="00006A91">
      <w:pPr>
        <w:ind w:firstLine="709"/>
        <w:rPr>
          <w:sz w:val="28"/>
          <w:szCs w:val="28"/>
        </w:rPr>
      </w:pPr>
      <w:r w:rsidRPr="0084704F">
        <w:rPr>
          <w:b/>
          <w:sz w:val="28"/>
          <w:szCs w:val="28"/>
        </w:rPr>
        <w:t>Завдання</w:t>
      </w:r>
      <w:r>
        <w:rPr>
          <w:b/>
          <w:sz w:val="28"/>
          <w:szCs w:val="28"/>
        </w:rPr>
        <w:t xml:space="preserve"> 11.</w:t>
      </w:r>
      <w:r>
        <w:rPr>
          <w:b/>
          <w:sz w:val="28"/>
          <w:szCs w:val="28"/>
        </w:rPr>
        <w:tab/>
      </w:r>
    </w:p>
    <w:p w:rsidR="00006A91" w:rsidRPr="00350503" w:rsidRDefault="009E751E" w:rsidP="009E751E">
      <w:pPr>
        <w:ind w:firstLine="709"/>
        <w:jc w:val="both"/>
        <w:rPr>
          <w:sz w:val="28"/>
          <w:szCs w:val="28"/>
        </w:rPr>
      </w:pPr>
      <w:r>
        <w:rPr>
          <w:sz w:val="28"/>
          <w:szCs w:val="28"/>
        </w:rPr>
        <w:t>У</w:t>
      </w:r>
      <w:r w:rsidR="00006A91" w:rsidRPr="00350503">
        <w:rPr>
          <w:sz w:val="28"/>
          <w:szCs w:val="28"/>
        </w:rPr>
        <w:t xml:space="preserve"> фінансов</w:t>
      </w:r>
      <w:r>
        <w:rPr>
          <w:sz w:val="28"/>
          <w:szCs w:val="28"/>
        </w:rPr>
        <w:t>у</w:t>
      </w:r>
      <w:r w:rsidR="00006A91" w:rsidRPr="00350503">
        <w:rPr>
          <w:sz w:val="28"/>
          <w:szCs w:val="28"/>
        </w:rPr>
        <w:t xml:space="preserve"> оренду передано автомобіль, первісна вартість якого становить 11</w:t>
      </w:r>
      <w:r>
        <w:rPr>
          <w:sz w:val="28"/>
          <w:szCs w:val="28"/>
        </w:rPr>
        <w:t>0 000 грн.,знос -</w:t>
      </w:r>
      <w:r w:rsidR="00006A91" w:rsidRPr="00350503">
        <w:rPr>
          <w:sz w:val="28"/>
          <w:szCs w:val="28"/>
        </w:rPr>
        <w:t xml:space="preserve"> 20 000 грн.</w:t>
      </w:r>
      <w:r>
        <w:rPr>
          <w:sz w:val="28"/>
          <w:szCs w:val="28"/>
        </w:rPr>
        <w:t xml:space="preserve"> </w:t>
      </w:r>
      <w:r w:rsidR="00006A91" w:rsidRPr="00350503">
        <w:rPr>
          <w:sz w:val="28"/>
          <w:szCs w:val="28"/>
        </w:rPr>
        <w:t>Термін корисної експлуатації становить 10 р</w:t>
      </w:r>
      <w:r>
        <w:rPr>
          <w:sz w:val="28"/>
          <w:szCs w:val="28"/>
        </w:rPr>
        <w:t>оків</w:t>
      </w:r>
      <w:r w:rsidR="00006A91" w:rsidRPr="00350503">
        <w:rPr>
          <w:sz w:val="28"/>
          <w:szCs w:val="28"/>
        </w:rPr>
        <w:t>,</w:t>
      </w:r>
      <w:r>
        <w:rPr>
          <w:sz w:val="28"/>
          <w:szCs w:val="28"/>
        </w:rPr>
        <w:t xml:space="preserve"> </w:t>
      </w:r>
      <w:r w:rsidR="00006A91" w:rsidRPr="00350503">
        <w:rPr>
          <w:sz w:val="28"/>
          <w:szCs w:val="28"/>
        </w:rPr>
        <w:t>термін погашення заборгованості – 2 р</w:t>
      </w:r>
      <w:r>
        <w:rPr>
          <w:sz w:val="28"/>
          <w:szCs w:val="28"/>
        </w:rPr>
        <w:t>оки</w:t>
      </w:r>
      <w:r w:rsidR="00006A91" w:rsidRPr="00350503">
        <w:rPr>
          <w:sz w:val="28"/>
          <w:szCs w:val="28"/>
        </w:rPr>
        <w:t>.</w:t>
      </w:r>
    </w:p>
    <w:p w:rsidR="00006A91" w:rsidRPr="00350503" w:rsidRDefault="00006A91" w:rsidP="009E751E">
      <w:pPr>
        <w:ind w:firstLine="709"/>
        <w:jc w:val="both"/>
        <w:rPr>
          <w:sz w:val="28"/>
          <w:szCs w:val="28"/>
        </w:rPr>
      </w:pPr>
      <w:r w:rsidRPr="00350503">
        <w:rPr>
          <w:sz w:val="28"/>
          <w:szCs w:val="28"/>
        </w:rPr>
        <w:t>Орендна п</w:t>
      </w:r>
      <w:r w:rsidR="009E751E">
        <w:rPr>
          <w:sz w:val="28"/>
          <w:szCs w:val="28"/>
        </w:rPr>
        <w:t>лата, що сплачується щомісячно і становить</w:t>
      </w:r>
      <w:r w:rsidRPr="00350503">
        <w:rPr>
          <w:sz w:val="28"/>
          <w:szCs w:val="28"/>
        </w:rPr>
        <w:t xml:space="preserve"> 480 грн. з ПДВ. Крім того щомісяця оренда</w:t>
      </w:r>
      <w:r w:rsidR="009E751E">
        <w:rPr>
          <w:sz w:val="28"/>
          <w:szCs w:val="28"/>
        </w:rPr>
        <w:t>р перераховує</w:t>
      </w:r>
      <w:r w:rsidRPr="00350503">
        <w:rPr>
          <w:sz w:val="28"/>
          <w:szCs w:val="28"/>
        </w:rPr>
        <w:t xml:space="preserve"> погашення </w:t>
      </w:r>
      <w:r w:rsidR="009E751E" w:rsidRPr="00350503">
        <w:rPr>
          <w:sz w:val="28"/>
          <w:szCs w:val="28"/>
        </w:rPr>
        <w:t xml:space="preserve">заборгованості </w:t>
      </w:r>
      <w:r w:rsidRPr="00350503">
        <w:rPr>
          <w:sz w:val="28"/>
          <w:szCs w:val="28"/>
        </w:rPr>
        <w:t xml:space="preserve">вартості об’єкта 3 750 грн.  </w:t>
      </w:r>
    </w:p>
    <w:p w:rsidR="00006A91" w:rsidRPr="00350503" w:rsidRDefault="00006A91" w:rsidP="009E751E">
      <w:pPr>
        <w:ind w:left="708"/>
        <w:jc w:val="both"/>
        <w:rPr>
          <w:sz w:val="28"/>
          <w:szCs w:val="28"/>
        </w:rPr>
      </w:pPr>
      <w:r w:rsidRPr="00350503">
        <w:rPr>
          <w:sz w:val="28"/>
          <w:szCs w:val="28"/>
        </w:rPr>
        <w:t>Відобразити фінансову оренду в обліку орендаря та орендодавця.</w:t>
      </w:r>
    </w:p>
    <w:p w:rsidR="00A2513F" w:rsidRDefault="00A2513F" w:rsidP="00A2513F">
      <w:pPr>
        <w:jc w:val="center"/>
        <w:rPr>
          <w:b/>
          <w:sz w:val="28"/>
          <w:szCs w:val="28"/>
        </w:rPr>
      </w:pPr>
    </w:p>
    <w:p w:rsidR="00A2513F" w:rsidRPr="0010484C" w:rsidRDefault="003A31DB" w:rsidP="00A2513F">
      <w:pPr>
        <w:jc w:val="center"/>
        <w:rPr>
          <w:b/>
          <w:sz w:val="28"/>
          <w:szCs w:val="28"/>
        </w:rPr>
      </w:pPr>
      <w:r>
        <w:rPr>
          <w:b/>
          <w:sz w:val="28"/>
          <w:szCs w:val="28"/>
        </w:rPr>
        <w:t>4</w:t>
      </w:r>
      <w:r w:rsidR="00A2513F" w:rsidRPr="0010484C">
        <w:rPr>
          <w:b/>
          <w:sz w:val="28"/>
          <w:szCs w:val="28"/>
        </w:rPr>
        <w:t>.3. Тестові завдання</w:t>
      </w:r>
    </w:p>
    <w:p w:rsidR="00E91A3B" w:rsidRPr="00D7402B" w:rsidRDefault="00D7402B" w:rsidP="00D7402B">
      <w:pPr>
        <w:ind w:firstLine="709"/>
        <w:jc w:val="both"/>
        <w:rPr>
          <w:b/>
          <w:i/>
          <w:sz w:val="28"/>
          <w:szCs w:val="28"/>
        </w:rPr>
      </w:pPr>
      <w:r w:rsidRPr="00D7402B">
        <w:rPr>
          <w:b/>
          <w:i/>
          <w:sz w:val="28"/>
          <w:szCs w:val="28"/>
        </w:rPr>
        <w:t xml:space="preserve">1. </w:t>
      </w:r>
      <w:r w:rsidR="00E91A3B" w:rsidRPr="00D7402B">
        <w:rPr>
          <w:b/>
          <w:i/>
          <w:sz w:val="28"/>
          <w:szCs w:val="28"/>
        </w:rPr>
        <w:t xml:space="preserve"> По якій вартості, згідно з національними стандартами бухгалтерського обліку, повинні оцінюватись у обліку і звітності основні засоби І інші матеріальні активи?</w:t>
      </w:r>
    </w:p>
    <w:p w:rsidR="00E91A3B" w:rsidRPr="00D7402B" w:rsidRDefault="00E91A3B" w:rsidP="00D7402B">
      <w:pPr>
        <w:ind w:firstLine="709"/>
        <w:jc w:val="both"/>
        <w:rPr>
          <w:sz w:val="28"/>
          <w:szCs w:val="28"/>
        </w:rPr>
      </w:pPr>
      <w:r w:rsidRPr="00D7402B">
        <w:rPr>
          <w:bCs/>
          <w:sz w:val="28"/>
          <w:szCs w:val="28"/>
        </w:rPr>
        <w:t>а) первісній і залишковій;</w:t>
      </w:r>
    </w:p>
    <w:p w:rsidR="00E91A3B" w:rsidRPr="00D7402B" w:rsidRDefault="00E91A3B" w:rsidP="00D7402B">
      <w:pPr>
        <w:ind w:firstLine="709"/>
        <w:jc w:val="both"/>
        <w:rPr>
          <w:sz w:val="28"/>
          <w:szCs w:val="28"/>
        </w:rPr>
      </w:pPr>
      <w:r w:rsidRPr="00D7402B">
        <w:rPr>
          <w:bCs/>
          <w:sz w:val="28"/>
          <w:szCs w:val="28"/>
        </w:rPr>
        <w:t>б) залишковій і відновлю вальній;</w:t>
      </w:r>
    </w:p>
    <w:p w:rsidR="00E91A3B" w:rsidRPr="00D7402B" w:rsidRDefault="00E91A3B" w:rsidP="00D7402B">
      <w:pPr>
        <w:ind w:firstLine="709"/>
        <w:jc w:val="both"/>
        <w:rPr>
          <w:sz w:val="28"/>
          <w:szCs w:val="28"/>
        </w:rPr>
      </w:pPr>
      <w:r w:rsidRPr="00D7402B">
        <w:rPr>
          <w:bCs/>
          <w:sz w:val="28"/>
          <w:szCs w:val="28"/>
        </w:rPr>
        <w:t>в) по справедливій вартості;</w:t>
      </w:r>
    </w:p>
    <w:p w:rsidR="00E91A3B" w:rsidRPr="00D7402B" w:rsidRDefault="00E91A3B" w:rsidP="00D7402B">
      <w:pPr>
        <w:ind w:firstLine="709"/>
        <w:jc w:val="both"/>
        <w:rPr>
          <w:bCs/>
          <w:sz w:val="28"/>
          <w:szCs w:val="28"/>
        </w:rPr>
      </w:pPr>
      <w:r w:rsidRPr="00D7402B">
        <w:rPr>
          <w:bCs/>
          <w:sz w:val="28"/>
          <w:szCs w:val="28"/>
        </w:rPr>
        <w:t xml:space="preserve">г) первісній і балансовій залишковій з врахуванням затрат </w:t>
      </w:r>
      <w:r w:rsidRPr="00D7402B">
        <w:rPr>
          <w:sz w:val="28"/>
          <w:szCs w:val="28"/>
        </w:rPr>
        <w:t>на</w:t>
      </w:r>
      <w:r w:rsidRPr="00D7402B">
        <w:rPr>
          <w:bCs/>
          <w:sz w:val="28"/>
          <w:szCs w:val="28"/>
        </w:rPr>
        <w:t xml:space="preserve"> оновлення і покращення основних засобів;</w:t>
      </w:r>
    </w:p>
    <w:p w:rsidR="00E91A3B" w:rsidRPr="00D7402B" w:rsidRDefault="00D7402B" w:rsidP="00D7402B">
      <w:pPr>
        <w:pStyle w:val="a8"/>
        <w:spacing w:before="0" w:beforeAutospacing="0" w:after="0" w:afterAutospacing="0"/>
        <w:ind w:firstLine="709"/>
        <w:jc w:val="both"/>
        <w:rPr>
          <w:b/>
          <w:i/>
          <w:sz w:val="28"/>
          <w:szCs w:val="28"/>
          <w:lang w:val="uk-UA"/>
        </w:rPr>
      </w:pPr>
      <w:r w:rsidRPr="00D7402B">
        <w:rPr>
          <w:b/>
          <w:i/>
          <w:sz w:val="28"/>
          <w:szCs w:val="28"/>
          <w:lang w:val="uk-UA"/>
        </w:rPr>
        <w:t xml:space="preserve">2. </w:t>
      </w:r>
      <w:r w:rsidR="00E91A3B" w:rsidRPr="00D7402B">
        <w:rPr>
          <w:b/>
          <w:i/>
          <w:sz w:val="28"/>
          <w:szCs w:val="28"/>
          <w:lang w:val="uk-UA"/>
        </w:rPr>
        <w:t>Об'єкт основних засобів визнається активом:</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а)         якщо використовується більше року;</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б)         якщо використовується у виробничій сфері;</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в)         якщо існує імовірність, що в майбутньому підприємство</w:t>
      </w:r>
      <w:r w:rsidR="00D7402B" w:rsidRPr="00D7402B">
        <w:rPr>
          <w:sz w:val="28"/>
          <w:szCs w:val="28"/>
          <w:lang w:val="uk-UA"/>
        </w:rPr>
        <w:t xml:space="preserve"> </w:t>
      </w:r>
      <w:r w:rsidRPr="00D7402B">
        <w:rPr>
          <w:sz w:val="28"/>
          <w:szCs w:val="28"/>
          <w:lang w:val="uk-UA"/>
        </w:rPr>
        <w:t>отримає економічну вигоду від його використання та його</w:t>
      </w:r>
      <w:r w:rsidR="00D7402B" w:rsidRPr="00D7402B">
        <w:rPr>
          <w:sz w:val="28"/>
          <w:szCs w:val="28"/>
          <w:lang w:val="uk-UA"/>
        </w:rPr>
        <w:t xml:space="preserve"> </w:t>
      </w:r>
      <w:r w:rsidRPr="00D7402B">
        <w:rPr>
          <w:sz w:val="28"/>
          <w:szCs w:val="28"/>
          <w:lang w:val="uk-UA"/>
        </w:rPr>
        <w:t>вартість може бути достовірно визначена;</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г)         за рішенням директора;</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д)         за рішенням колективу підприємства.</w:t>
      </w:r>
    </w:p>
    <w:p w:rsidR="00E91A3B" w:rsidRPr="00D7402B" w:rsidRDefault="00D7402B" w:rsidP="00D7402B">
      <w:pPr>
        <w:pStyle w:val="a8"/>
        <w:spacing w:before="0" w:beforeAutospacing="0" w:after="0" w:afterAutospacing="0"/>
        <w:ind w:firstLine="709"/>
        <w:jc w:val="both"/>
        <w:rPr>
          <w:b/>
          <w:i/>
          <w:sz w:val="28"/>
          <w:szCs w:val="28"/>
          <w:lang w:val="uk-UA"/>
        </w:rPr>
      </w:pPr>
      <w:r w:rsidRPr="00D7402B">
        <w:rPr>
          <w:b/>
          <w:i/>
          <w:sz w:val="28"/>
          <w:szCs w:val="28"/>
          <w:lang w:val="uk-UA"/>
        </w:rPr>
        <w:t xml:space="preserve">3. </w:t>
      </w:r>
      <w:r w:rsidR="00E91A3B" w:rsidRPr="00D7402B">
        <w:rPr>
          <w:b/>
          <w:i/>
          <w:sz w:val="28"/>
          <w:szCs w:val="28"/>
          <w:lang w:val="uk-UA"/>
        </w:rPr>
        <w:t>Підприємство придбало основні засоби вартістю 36000 грн. з</w:t>
      </w:r>
      <w:r w:rsidRPr="00D7402B">
        <w:rPr>
          <w:b/>
          <w:i/>
          <w:sz w:val="28"/>
          <w:szCs w:val="28"/>
          <w:lang w:val="uk-UA"/>
        </w:rPr>
        <w:t xml:space="preserve"> </w:t>
      </w:r>
      <w:r w:rsidR="00E91A3B" w:rsidRPr="00D7402B">
        <w:rPr>
          <w:b/>
          <w:i/>
          <w:sz w:val="28"/>
          <w:szCs w:val="28"/>
          <w:lang w:val="uk-UA"/>
        </w:rPr>
        <w:t>ПДВ. Оплачено: транспортній організації за доставку 720 грн. з</w:t>
      </w:r>
      <w:r w:rsidRPr="00D7402B">
        <w:rPr>
          <w:b/>
          <w:i/>
          <w:sz w:val="28"/>
          <w:szCs w:val="28"/>
          <w:lang w:val="uk-UA"/>
        </w:rPr>
        <w:t xml:space="preserve"> </w:t>
      </w:r>
      <w:r w:rsidR="00E91A3B" w:rsidRPr="00D7402B">
        <w:rPr>
          <w:b/>
          <w:i/>
          <w:sz w:val="28"/>
          <w:szCs w:val="28"/>
          <w:lang w:val="uk-UA"/>
        </w:rPr>
        <w:t>ПДВ, спеціалізованій фірмі за установку і монтаж - 360 грн. з</w:t>
      </w:r>
      <w:r w:rsidRPr="00D7402B">
        <w:rPr>
          <w:b/>
          <w:i/>
          <w:sz w:val="28"/>
          <w:szCs w:val="28"/>
          <w:lang w:val="uk-UA"/>
        </w:rPr>
        <w:t xml:space="preserve"> </w:t>
      </w:r>
      <w:r w:rsidR="00E91A3B" w:rsidRPr="00D7402B">
        <w:rPr>
          <w:b/>
          <w:i/>
          <w:sz w:val="28"/>
          <w:szCs w:val="28"/>
          <w:lang w:val="uk-UA"/>
        </w:rPr>
        <w:t>ПДВ. Визначити первісну вартість придбаних основних засобів.</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а) 37080;</w:t>
      </w:r>
      <w:r w:rsidR="00D7402B" w:rsidRPr="00D7402B">
        <w:rPr>
          <w:sz w:val="28"/>
          <w:szCs w:val="28"/>
          <w:lang w:val="uk-UA"/>
        </w:rPr>
        <w:t xml:space="preserve">  </w:t>
      </w:r>
      <w:r w:rsidRPr="00D7402B">
        <w:rPr>
          <w:sz w:val="28"/>
          <w:szCs w:val="28"/>
          <w:lang w:val="uk-UA"/>
        </w:rPr>
        <w:t xml:space="preserve"> б) 30900; </w:t>
      </w:r>
      <w:r w:rsidR="00D7402B" w:rsidRPr="00D7402B">
        <w:rPr>
          <w:sz w:val="28"/>
          <w:szCs w:val="28"/>
          <w:lang w:val="uk-UA"/>
        </w:rPr>
        <w:t xml:space="preserve">   </w:t>
      </w:r>
      <w:r w:rsidRPr="00D7402B">
        <w:rPr>
          <w:sz w:val="28"/>
          <w:szCs w:val="28"/>
          <w:lang w:val="uk-UA"/>
        </w:rPr>
        <w:t xml:space="preserve">в) 30600; </w:t>
      </w:r>
      <w:r w:rsidR="00D7402B" w:rsidRPr="00D7402B">
        <w:rPr>
          <w:sz w:val="28"/>
          <w:szCs w:val="28"/>
          <w:lang w:val="uk-UA"/>
        </w:rPr>
        <w:t xml:space="preserve">  </w:t>
      </w:r>
      <w:r w:rsidRPr="00D7402B">
        <w:rPr>
          <w:sz w:val="28"/>
          <w:szCs w:val="28"/>
          <w:lang w:val="uk-UA"/>
        </w:rPr>
        <w:t>г) 31200;</w:t>
      </w:r>
      <w:r w:rsidR="00D7402B" w:rsidRPr="00D7402B">
        <w:rPr>
          <w:sz w:val="28"/>
          <w:szCs w:val="28"/>
          <w:lang w:val="uk-UA"/>
        </w:rPr>
        <w:t xml:space="preserve">   </w:t>
      </w:r>
      <w:r w:rsidRPr="00D7402B">
        <w:rPr>
          <w:sz w:val="28"/>
          <w:szCs w:val="28"/>
          <w:lang w:val="uk-UA"/>
        </w:rPr>
        <w:t xml:space="preserve"> д) 32100.</w:t>
      </w:r>
    </w:p>
    <w:p w:rsidR="00E91A3B" w:rsidRPr="00D7402B" w:rsidRDefault="00D7402B" w:rsidP="00D7402B">
      <w:pPr>
        <w:pStyle w:val="a8"/>
        <w:spacing w:before="0" w:beforeAutospacing="0" w:after="0" w:afterAutospacing="0"/>
        <w:ind w:firstLine="709"/>
        <w:jc w:val="both"/>
        <w:rPr>
          <w:b/>
          <w:i/>
          <w:sz w:val="28"/>
          <w:szCs w:val="28"/>
          <w:lang w:val="uk-UA"/>
        </w:rPr>
      </w:pPr>
      <w:r w:rsidRPr="00D7402B">
        <w:rPr>
          <w:b/>
          <w:i/>
          <w:sz w:val="28"/>
          <w:szCs w:val="28"/>
          <w:lang w:val="uk-UA"/>
        </w:rPr>
        <w:t xml:space="preserve">4. </w:t>
      </w:r>
      <w:r w:rsidR="00E91A3B" w:rsidRPr="00D7402B">
        <w:rPr>
          <w:b/>
          <w:i/>
          <w:sz w:val="28"/>
          <w:szCs w:val="28"/>
          <w:lang w:val="uk-UA"/>
        </w:rPr>
        <w:t>Підприємство безоплатно отримало складське приміщення.</w:t>
      </w:r>
      <w:r w:rsidRPr="00D7402B">
        <w:rPr>
          <w:b/>
          <w:i/>
          <w:sz w:val="28"/>
          <w:szCs w:val="28"/>
          <w:lang w:val="uk-UA"/>
        </w:rPr>
        <w:t xml:space="preserve"> </w:t>
      </w:r>
      <w:r w:rsidR="00E91A3B" w:rsidRPr="00D7402B">
        <w:rPr>
          <w:b/>
          <w:i/>
          <w:sz w:val="28"/>
          <w:szCs w:val="28"/>
          <w:lang w:val="uk-UA"/>
        </w:rPr>
        <w:t>Справедлива вартість його складає 10000 грн. Який</w:t>
      </w:r>
      <w:r w:rsidRPr="00D7402B">
        <w:rPr>
          <w:b/>
          <w:i/>
          <w:sz w:val="28"/>
          <w:szCs w:val="28"/>
          <w:lang w:val="uk-UA"/>
        </w:rPr>
        <w:t xml:space="preserve"> </w:t>
      </w:r>
      <w:r w:rsidR="00E91A3B" w:rsidRPr="00D7402B">
        <w:rPr>
          <w:b/>
          <w:i/>
          <w:sz w:val="28"/>
          <w:szCs w:val="28"/>
          <w:lang w:val="uk-UA"/>
        </w:rPr>
        <w:t>бухгалтерський запис слід зробити?</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а)         Дт 103 Кт 424;</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б)         Дт 103 Кт 631;</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г)         Дт 103 Кт 681;</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t>д)         Дт 103 Кт 742.</w:t>
      </w:r>
    </w:p>
    <w:p w:rsidR="00E91A3B" w:rsidRPr="00D7402B" w:rsidRDefault="00E91A3B" w:rsidP="00D7402B">
      <w:pPr>
        <w:pStyle w:val="a8"/>
        <w:spacing w:before="0" w:beforeAutospacing="0" w:after="0" w:afterAutospacing="0"/>
        <w:ind w:firstLine="709"/>
        <w:jc w:val="both"/>
        <w:rPr>
          <w:sz w:val="28"/>
          <w:szCs w:val="28"/>
          <w:lang w:val="uk-UA"/>
        </w:rPr>
      </w:pPr>
      <w:r w:rsidRPr="00D7402B">
        <w:rPr>
          <w:sz w:val="28"/>
          <w:szCs w:val="28"/>
          <w:lang w:val="uk-UA"/>
        </w:rPr>
        <w:lastRenderedPageBreak/>
        <w:t xml:space="preserve">в) </w:t>
      </w:r>
      <w:r w:rsidR="00D7402B" w:rsidRPr="00D7402B">
        <w:rPr>
          <w:sz w:val="28"/>
          <w:szCs w:val="28"/>
          <w:lang w:val="uk-UA"/>
        </w:rPr>
        <w:t xml:space="preserve">        </w:t>
      </w:r>
      <w:r w:rsidRPr="00D7402B">
        <w:rPr>
          <w:sz w:val="28"/>
          <w:szCs w:val="28"/>
          <w:lang w:val="uk-UA"/>
        </w:rPr>
        <w:t>Дт 103 Кт 377;</w:t>
      </w:r>
    </w:p>
    <w:p w:rsidR="00E91A3B" w:rsidRPr="00D7402B" w:rsidRDefault="00D7402B" w:rsidP="00D7402B">
      <w:pPr>
        <w:ind w:firstLine="709"/>
        <w:jc w:val="both"/>
        <w:rPr>
          <w:b/>
          <w:i/>
          <w:sz w:val="28"/>
          <w:szCs w:val="28"/>
        </w:rPr>
      </w:pPr>
      <w:r w:rsidRPr="00D7402B">
        <w:rPr>
          <w:b/>
          <w:i/>
          <w:sz w:val="28"/>
          <w:szCs w:val="28"/>
        </w:rPr>
        <w:t xml:space="preserve">5. </w:t>
      </w:r>
      <w:r w:rsidR="00E91A3B" w:rsidRPr="00D7402B">
        <w:rPr>
          <w:b/>
          <w:i/>
          <w:sz w:val="28"/>
          <w:szCs w:val="28"/>
        </w:rPr>
        <w:t>Якою проводкою в обліку відображаються затрати на транспортування і монтаж безкоштовно одержаних основних засобів, виконані спеціалізованим підприємством?</w:t>
      </w:r>
    </w:p>
    <w:p w:rsidR="00E91A3B" w:rsidRPr="00D7402B" w:rsidRDefault="00E91A3B" w:rsidP="00D7402B">
      <w:pPr>
        <w:ind w:firstLine="709"/>
        <w:jc w:val="both"/>
        <w:rPr>
          <w:sz w:val="28"/>
          <w:szCs w:val="28"/>
        </w:rPr>
      </w:pPr>
      <w:r w:rsidRPr="00D7402B">
        <w:rPr>
          <w:sz w:val="28"/>
          <w:szCs w:val="28"/>
        </w:rPr>
        <w:t>а) Д-т 15    К-т 949;</w:t>
      </w:r>
    </w:p>
    <w:p w:rsidR="00E91A3B" w:rsidRPr="00D7402B" w:rsidRDefault="00E91A3B" w:rsidP="00D7402B">
      <w:pPr>
        <w:ind w:firstLine="709"/>
        <w:jc w:val="both"/>
        <w:rPr>
          <w:sz w:val="28"/>
          <w:szCs w:val="28"/>
        </w:rPr>
      </w:pPr>
      <w:r w:rsidRPr="00D7402B">
        <w:rPr>
          <w:sz w:val="28"/>
          <w:szCs w:val="28"/>
        </w:rPr>
        <w:t>б) Д-т 14</w:t>
      </w:r>
      <w:r w:rsidRPr="00D7402B">
        <w:rPr>
          <w:bCs/>
          <w:sz w:val="28"/>
          <w:szCs w:val="28"/>
        </w:rPr>
        <w:t xml:space="preserve">    К-т 372;</w:t>
      </w:r>
    </w:p>
    <w:p w:rsidR="00E91A3B" w:rsidRPr="00D7402B" w:rsidRDefault="00E91A3B" w:rsidP="00D7402B">
      <w:pPr>
        <w:ind w:firstLine="709"/>
        <w:jc w:val="both"/>
        <w:rPr>
          <w:sz w:val="28"/>
          <w:szCs w:val="28"/>
        </w:rPr>
      </w:pPr>
      <w:r w:rsidRPr="00D7402B">
        <w:rPr>
          <w:sz w:val="28"/>
          <w:szCs w:val="28"/>
        </w:rPr>
        <w:t>в) Д-т</w:t>
      </w:r>
      <w:r w:rsidRPr="00D7402B">
        <w:rPr>
          <w:bCs/>
          <w:sz w:val="28"/>
          <w:szCs w:val="28"/>
        </w:rPr>
        <w:t xml:space="preserve"> 15    К-т 631;</w:t>
      </w:r>
    </w:p>
    <w:p w:rsidR="00E91A3B" w:rsidRPr="00D7402B" w:rsidRDefault="00E91A3B" w:rsidP="00D7402B">
      <w:pPr>
        <w:ind w:firstLine="709"/>
        <w:jc w:val="both"/>
        <w:rPr>
          <w:bCs/>
          <w:sz w:val="28"/>
          <w:szCs w:val="28"/>
        </w:rPr>
      </w:pPr>
      <w:r w:rsidRPr="00D7402B">
        <w:rPr>
          <w:iCs/>
          <w:sz w:val="28"/>
          <w:szCs w:val="28"/>
        </w:rPr>
        <w:t>г) Д-т 63</w:t>
      </w:r>
      <w:r w:rsidRPr="00D7402B">
        <w:rPr>
          <w:bCs/>
          <w:sz w:val="28"/>
          <w:szCs w:val="28"/>
        </w:rPr>
        <w:t xml:space="preserve">    К-т 15.</w:t>
      </w:r>
    </w:p>
    <w:p w:rsidR="00E91A3B" w:rsidRPr="00D7402B" w:rsidRDefault="00D7402B" w:rsidP="00D7402B">
      <w:pPr>
        <w:ind w:firstLine="709"/>
        <w:jc w:val="both"/>
        <w:rPr>
          <w:b/>
          <w:i/>
          <w:sz w:val="28"/>
          <w:szCs w:val="28"/>
        </w:rPr>
      </w:pPr>
      <w:r w:rsidRPr="00D7402B">
        <w:rPr>
          <w:sz w:val="28"/>
          <w:szCs w:val="28"/>
        </w:rPr>
        <w:t xml:space="preserve"> </w:t>
      </w:r>
      <w:r w:rsidRPr="00D7402B">
        <w:rPr>
          <w:b/>
          <w:i/>
          <w:sz w:val="28"/>
          <w:szCs w:val="28"/>
        </w:rPr>
        <w:t xml:space="preserve">6. </w:t>
      </w:r>
      <w:r w:rsidR="00E91A3B" w:rsidRPr="00D7402B">
        <w:rPr>
          <w:b/>
          <w:i/>
          <w:sz w:val="28"/>
          <w:szCs w:val="28"/>
        </w:rPr>
        <w:t>Чи</w:t>
      </w:r>
      <w:r w:rsidR="00E91A3B" w:rsidRPr="00D7402B">
        <w:rPr>
          <w:b/>
          <w:bCs/>
          <w:i/>
          <w:sz w:val="28"/>
          <w:szCs w:val="28"/>
        </w:rPr>
        <w:t xml:space="preserve"> змінюється сума зносу при дооцінці основних засобів. Якою проводкою це відображається?</w:t>
      </w:r>
    </w:p>
    <w:p w:rsidR="00E91A3B" w:rsidRPr="00D7402B" w:rsidRDefault="00E91A3B" w:rsidP="00D7402B">
      <w:pPr>
        <w:ind w:firstLine="709"/>
        <w:jc w:val="both"/>
        <w:rPr>
          <w:sz w:val="28"/>
          <w:szCs w:val="28"/>
        </w:rPr>
      </w:pPr>
      <w:r w:rsidRPr="00D7402B">
        <w:rPr>
          <w:bCs/>
          <w:sz w:val="28"/>
          <w:szCs w:val="28"/>
        </w:rPr>
        <w:t>а) не змінюється;</w:t>
      </w:r>
    </w:p>
    <w:p w:rsidR="00E91A3B" w:rsidRPr="00D7402B" w:rsidRDefault="00E91A3B" w:rsidP="00D7402B">
      <w:pPr>
        <w:ind w:firstLine="709"/>
        <w:jc w:val="both"/>
        <w:rPr>
          <w:sz w:val="28"/>
          <w:szCs w:val="28"/>
        </w:rPr>
      </w:pPr>
      <w:r w:rsidRPr="00D7402B">
        <w:rPr>
          <w:bCs/>
          <w:sz w:val="28"/>
          <w:szCs w:val="28"/>
        </w:rPr>
        <w:t xml:space="preserve">б) змінюється пропорційно зміні оцінки недоамортизованих </w:t>
      </w:r>
      <w:r w:rsidRPr="00D7402B">
        <w:rPr>
          <w:sz w:val="28"/>
          <w:szCs w:val="28"/>
        </w:rPr>
        <w:t>основних</w:t>
      </w:r>
      <w:r w:rsidRPr="00D7402B">
        <w:rPr>
          <w:bCs/>
          <w:sz w:val="28"/>
          <w:szCs w:val="28"/>
        </w:rPr>
        <w:t xml:space="preserve"> засобів, Д-т 423 К-т 131;</w:t>
      </w:r>
    </w:p>
    <w:p w:rsidR="00D7402B" w:rsidRDefault="00E91A3B" w:rsidP="00D7402B">
      <w:pPr>
        <w:ind w:firstLine="709"/>
        <w:jc w:val="both"/>
        <w:rPr>
          <w:bCs/>
          <w:sz w:val="28"/>
          <w:szCs w:val="28"/>
        </w:rPr>
      </w:pPr>
      <w:r w:rsidRPr="00D7402B">
        <w:rPr>
          <w:bCs/>
          <w:sz w:val="28"/>
          <w:szCs w:val="28"/>
        </w:rPr>
        <w:t xml:space="preserve">в) змінюється пропорційно зміні оцінки основних засобів, </w:t>
      </w:r>
    </w:p>
    <w:p w:rsidR="00E91A3B" w:rsidRPr="00D7402B" w:rsidRDefault="00E91A3B" w:rsidP="00D7402B">
      <w:pPr>
        <w:ind w:firstLine="709"/>
        <w:jc w:val="both"/>
        <w:rPr>
          <w:sz w:val="28"/>
          <w:szCs w:val="28"/>
        </w:rPr>
      </w:pPr>
      <w:r w:rsidRPr="00D7402B">
        <w:rPr>
          <w:bCs/>
          <w:sz w:val="28"/>
          <w:szCs w:val="28"/>
        </w:rPr>
        <w:t>Д-т 131  К-т 423;</w:t>
      </w:r>
    </w:p>
    <w:p w:rsidR="00D7402B" w:rsidRDefault="00E91A3B" w:rsidP="00D7402B">
      <w:pPr>
        <w:ind w:left="709"/>
        <w:jc w:val="both"/>
        <w:rPr>
          <w:bCs/>
          <w:sz w:val="28"/>
          <w:szCs w:val="28"/>
        </w:rPr>
      </w:pPr>
      <w:r w:rsidRPr="00D7402B">
        <w:rPr>
          <w:bCs/>
          <w:sz w:val="28"/>
          <w:szCs w:val="28"/>
        </w:rPr>
        <w:t xml:space="preserve"> г) змінюється пропорційно</w:t>
      </w:r>
      <w:r w:rsidRPr="00D7402B">
        <w:rPr>
          <w:sz w:val="28"/>
          <w:szCs w:val="28"/>
        </w:rPr>
        <w:t xml:space="preserve"> зміні</w:t>
      </w:r>
      <w:r w:rsidRPr="00D7402B">
        <w:rPr>
          <w:bCs/>
          <w:sz w:val="28"/>
          <w:szCs w:val="28"/>
        </w:rPr>
        <w:t xml:space="preserve"> оцінки основних засобів, </w:t>
      </w:r>
    </w:p>
    <w:p w:rsidR="00D7402B" w:rsidRPr="00D7402B" w:rsidRDefault="00E91A3B" w:rsidP="00D7402B">
      <w:pPr>
        <w:ind w:firstLine="709"/>
        <w:jc w:val="both"/>
        <w:rPr>
          <w:sz w:val="28"/>
          <w:szCs w:val="28"/>
        </w:rPr>
      </w:pPr>
      <w:r w:rsidRPr="00D7402B">
        <w:rPr>
          <w:bCs/>
          <w:sz w:val="28"/>
          <w:szCs w:val="28"/>
        </w:rPr>
        <w:t>Д-т 975  К-т 742.</w:t>
      </w:r>
    </w:p>
    <w:p w:rsidR="00E91A3B" w:rsidRPr="00D7402B" w:rsidRDefault="00D7402B" w:rsidP="00D7402B">
      <w:pPr>
        <w:ind w:firstLine="709"/>
        <w:jc w:val="both"/>
        <w:rPr>
          <w:b/>
          <w:i/>
          <w:sz w:val="28"/>
          <w:szCs w:val="28"/>
        </w:rPr>
      </w:pPr>
      <w:r w:rsidRPr="00D7402B">
        <w:rPr>
          <w:b/>
          <w:i/>
          <w:sz w:val="28"/>
          <w:szCs w:val="28"/>
        </w:rPr>
        <w:t xml:space="preserve">7. </w:t>
      </w:r>
      <w:r w:rsidR="00E91A3B" w:rsidRPr="00D7402B">
        <w:rPr>
          <w:b/>
          <w:i/>
          <w:sz w:val="28"/>
          <w:szCs w:val="28"/>
        </w:rPr>
        <w:t>На яку суму нараховується ПДВ при реалізації об'єктів основних засобів?</w:t>
      </w:r>
    </w:p>
    <w:p w:rsidR="00E91A3B" w:rsidRPr="00D7402B" w:rsidRDefault="00E91A3B" w:rsidP="00D7402B">
      <w:pPr>
        <w:ind w:firstLine="709"/>
        <w:jc w:val="both"/>
        <w:rPr>
          <w:sz w:val="28"/>
          <w:szCs w:val="28"/>
        </w:rPr>
      </w:pPr>
      <w:r w:rsidRPr="00D7402B">
        <w:rPr>
          <w:bCs/>
          <w:sz w:val="28"/>
          <w:szCs w:val="28"/>
        </w:rPr>
        <w:t>а) на залишкову вартість об'єкта;</w:t>
      </w:r>
    </w:p>
    <w:p w:rsidR="00E91A3B" w:rsidRPr="00D7402B" w:rsidRDefault="00E91A3B" w:rsidP="00D7402B">
      <w:pPr>
        <w:ind w:firstLine="709"/>
        <w:jc w:val="both"/>
        <w:rPr>
          <w:sz w:val="28"/>
          <w:szCs w:val="28"/>
        </w:rPr>
      </w:pPr>
      <w:r w:rsidRPr="00D7402B">
        <w:rPr>
          <w:bCs/>
          <w:sz w:val="28"/>
          <w:szCs w:val="28"/>
        </w:rPr>
        <w:t>б) на залишкову вартість + затрати,</w:t>
      </w:r>
      <w:r w:rsidRPr="00D7402B">
        <w:rPr>
          <w:sz w:val="28"/>
          <w:szCs w:val="28"/>
        </w:rPr>
        <w:t xml:space="preserve"> пов'язані з реалізацією;</w:t>
      </w:r>
    </w:p>
    <w:p w:rsidR="00E91A3B" w:rsidRPr="00D7402B" w:rsidRDefault="00E91A3B" w:rsidP="00D7402B">
      <w:pPr>
        <w:ind w:firstLine="709"/>
        <w:jc w:val="both"/>
        <w:rPr>
          <w:sz w:val="28"/>
          <w:szCs w:val="28"/>
        </w:rPr>
      </w:pPr>
      <w:r w:rsidRPr="00D7402B">
        <w:rPr>
          <w:bCs/>
          <w:sz w:val="28"/>
          <w:szCs w:val="28"/>
        </w:rPr>
        <w:t>в) на суму доходу від реалізації;</w:t>
      </w:r>
    </w:p>
    <w:p w:rsidR="00E91A3B" w:rsidRPr="00D7402B" w:rsidRDefault="00E91A3B" w:rsidP="00D7402B">
      <w:pPr>
        <w:ind w:firstLine="709"/>
        <w:jc w:val="both"/>
        <w:rPr>
          <w:sz w:val="28"/>
          <w:szCs w:val="28"/>
        </w:rPr>
      </w:pPr>
      <w:r w:rsidRPr="00D7402B">
        <w:rPr>
          <w:sz w:val="28"/>
          <w:szCs w:val="28"/>
        </w:rPr>
        <w:t>г) на суму доходу від реалізації + затрати, пов'язані з реалізації.</w:t>
      </w:r>
    </w:p>
    <w:p w:rsidR="00AC175E" w:rsidRPr="00D7402B" w:rsidRDefault="00AC175E" w:rsidP="00D7402B">
      <w:pPr>
        <w:tabs>
          <w:tab w:val="left" w:pos="1605"/>
        </w:tabs>
        <w:ind w:firstLine="709"/>
        <w:jc w:val="both"/>
        <w:rPr>
          <w:sz w:val="28"/>
          <w:szCs w:val="28"/>
        </w:rPr>
      </w:pPr>
    </w:p>
    <w:p w:rsidR="00A2513F" w:rsidRDefault="00AC175E" w:rsidP="00AC175E">
      <w:pPr>
        <w:tabs>
          <w:tab w:val="left" w:pos="2940"/>
          <w:tab w:val="center" w:pos="4819"/>
        </w:tabs>
        <w:rPr>
          <w:b/>
          <w:sz w:val="28"/>
          <w:szCs w:val="28"/>
          <w:lang w:val="en-US"/>
        </w:rPr>
      </w:pPr>
      <w:r>
        <w:rPr>
          <w:b/>
          <w:sz w:val="28"/>
          <w:szCs w:val="28"/>
        </w:rPr>
        <w:tab/>
      </w:r>
      <w:r w:rsidR="003A31DB">
        <w:rPr>
          <w:b/>
          <w:sz w:val="28"/>
          <w:szCs w:val="28"/>
        </w:rPr>
        <w:t>4</w:t>
      </w:r>
      <w:r w:rsidR="00A2513F">
        <w:rPr>
          <w:b/>
          <w:sz w:val="28"/>
          <w:szCs w:val="28"/>
        </w:rPr>
        <w:t>.4. Контрольні запитання</w:t>
      </w:r>
    </w:p>
    <w:p w:rsidR="00CE17C3" w:rsidRPr="00863982" w:rsidRDefault="00CE17C3" w:rsidP="00CE17C3">
      <w:pPr>
        <w:pStyle w:val="ad"/>
        <w:widowControl w:val="0"/>
        <w:numPr>
          <w:ilvl w:val="0"/>
          <w:numId w:val="17"/>
        </w:numPr>
        <w:tabs>
          <w:tab w:val="clear" w:pos="1080"/>
          <w:tab w:val="num" w:pos="0"/>
          <w:tab w:val="left" w:pos="1134"/>
        </w:tabs>
        <w:spacing w:after="0"/>
        <w:ind w:left="0" w:right="-57" w:firstLine="709"/>
        <w:jc w:val="both"/>
        <w:rPr>
          <w:sz w:val="28"/>
          <w:szCs w:val="28"/>
        </w:rPr>
      </w:pPr>
      <w:r w:rsidRPr="00863982">
        <w:rPr>
          <w:sz w:val="28"/>
          <w:szCs w:val="28"/>
        </w:rPr>
        <w:t>Законодавча і нормативна регламентація обліку основних засобів.</w:t>
      </w:r>
    </w:p>
    <w:p w:rsidR="00CE17C3" w:rsidRPr="00863982" w:rsidRDefault="00CE17C3" w:rsidP="00CE17C3">
      <w:pPr>
        <w:numPr>
          <w:ilvl w:val="0"/>
          <w:numId w:val="17"/>
        </w:numPr>
        <w:tabs>
          <w:tab w:val="clear" w:pos="1080"/>
          <w:tab w:val="num" w:pos="0"/>
          <w:tab w:val="left" w:pos="1134"/>
        </w:tabs>
        <w:ind w:left="0" w:firstLine="709"/>
        <w:jc w:val="both"/>
        <w:rPr>
          <w:sz w:val="28"/>
          <w:szCs w:val="28"/>
        </w:rPr>
      </w:pPr>
      <w:r w:rsidRPr="00863982">
        <w:rPr>
          <w:sz w:val="28"/>
          <w:szCs w:val="28"/>
        </w:rPr>
        <w:t>Класифікація основних засобів за фінансовим та податковим обліком.</w:t>
      </w:r>
    </w:p>
    <w:p w:rsidR="00CE17C3" w:rsidRPr="00863982" w:rsidRDefault="00CE17C3" w:rsidP="00CE17C3">
      <w:pPr>
        <w:numPr>
          <w:ilvl w:val="0"/>
          <w:numId w:val="17"/>
        </w:numPr>
        <w:tabs>
          <w:tab w:val="clear" w:pos="1080"/>
          <w:tab w:val="num" w:pos="0"/>
          <w:tab w:val="left" w:pos="1134"/>
        </w:tabs>
        <w:ind w:left="0" w:firstLine="709"/>
        <w:jc w:val="both"/>
        <w:rPr>
          <w:sz w:val="28"/>
          <w:szCs w:val="28"/>
        </w:rPr>
      </w:pPr>
      <w:r w:rsidRPr="00863982">
        <w:rPr>
          <w:sz w:val="28"/>
          <w:szCs w:val="28"/>
        </w:rPr>
        <w:t>Особливості оцінки основних засобів за умов різних джерел виникнення.</w:t>
      </w:r>
    </w:p>
    <w:p w:rsidR="00CE17C3" w:rsidRPr="00863982" w:rsidRDefault="00CE17C3" w:rsidP="00CE17C3">
      <w:pPr>
        <w:numPr>
          <w:ilvl w:val="0"/>
          <w:numId w:val="17"/>
        </w:numPr>
        <w:tabs>
          <w:tab w:val="clear" w:pos="1080"/>
          <w:tab w:val="num" w:pos="0"/>
          <w:tab w:val="left" w:pos="1134"/>
        </w:tabs>
        <w:ind w:left="0" w:firstLine="709"/>
        <w:jc w:val="both"/>
        <w:rPr>
          <w:sz w:val="28"/>
          <w:szCs w:val="28"/>
        </w:rPr>
      </w:pPr>
      <w:r w:rsidRPr="00863982">
        <w:rPr>
          <w:sz w:val="28"/>
          <w:szCs w:val="28"/>
        </w:rPr>
        <w:t>Капітальні витрати. Їх функція в обліку основних засобів.</w:t>
      </w:r>
    </w:p>
    <w:p w:rsidR="00CE17C3" w:rsidRPr="00863982" w:rsidRDefault="00CE17C3" w:rsidP="00CE17C3">
      <w:pPr>
        <w:numPr>
          <w:ilvl w:val="0"/>
          <w:numId w:val="17"/>
        </w:numPr>
        <w:tabs>
          <w:tab w:val="clear" w:pos="1080"/>
          <w:tab w:val="num" w:pos="0"/>
          <w:tab w:val="left" w:pos="1134"/>
        </w:tabs>
        <w:ind w:left="0" w:firstLine="709"/>
        <w:jc w:val="both"/>
        <w:rPr>
          <w:sz w:val="28"/>
          <w:szCs w:val="28"/>
        </w:rPr>
      </w:pPr>
      <w:r w:rsidRPr="00863982">
        <w:rPr>
          <w:sz w:val="28"/>
          <w:szCs w:val="28"/>
        </w:rPr>
        <w:t>Процедура інвентаризації основних засобів на підприємствах.</w:t>
      </w:r>
    </w:p>
    <w:p w:rsidR="00CE17C3" w:rsidRPr="00863982" w:rsidRDefault="00CE17C3" w:rsidP="00CE17C3">
      <w:pPr>
        <w:numPr>
          <w:ilvl w:val="0"/>
          <w:numId w:val="17"/>
        </w:numPr>
        <w:tabs>
          <w:tab w:val="clear" w:pos="1080"/>
          <w:tab w:val="num" w:pos="0"/>
          <w:tab w:val="left" w:pos="1134"/>
        </w:tabs>
        <w:ind w:left="0" w:firstLine="709"/>
        <w:jc w:val="both"/>
        <w:rPr>
          <w:sz w:val="28"/>
          <w:szCs w:val="28"/>
        </w:rPr>
      </w:pPr>
      <w:r w:rsidRPr="00863982">
        <w:rPr>
          <w:sz w:val="28"/>
          <w:szCs w:val="28"/>
        </w:rPr>
        <w:t>Модернізація, ремонт та вибуття основних засобів.</w:t>
      </w:r>
    </w:p>
    <w:p w:rsidR="00A2513F" w:rsidRPr="00A2513F" w:rsidRDefault="00A2513F" w:rsidP="00A2513F">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2,3,4,5,6,7,</w:t>
      </w:r>
      <w:r w:rsidR="00757CFA">
        <w:rPr>
          <w:i/>
          <w:sz w:val="28"/>
          <w:szCs w:val="28"/>
          <w:lang w:val="ru-RU"/>
        </w:rPr>
        <w:t>8,</w:t>
      </w:r>
      <w:r w:rsidR="001B044B">
        <w:rPr>
          <w:i/>
          <w:sz w:val="28"/>
          <w:szCs w:val="28"/>
          <w:lang w:val="ru-RU"/>
        </w:rPr>
        <w:t>9,12,14</w:t>
      </w:r>
      <w:r w:rsidRPr="00A2513F">
        <w:rPr>
          <w:i/>
          <w:sz w:val="28"/>
          <w:szCs w:val="28"/>
          <w:lang w:val="ru-RU"/>
        </w:rPr>
        <w:t>]</w:t>
      </w:r>
    </w:p>
    <w:p w:rsidR="00182AE0" w:rsidRPr="00A2513F" w:rsidRDefault="00182AE0" w:rsidP="00182AE0">
      <w:pPr>
        <w:tabs>
          <w:tab w:val="left" w:pos="1134"/>
        </w:tabs>
        <w:ind w:left="709"/>
        <w:jc w:val="both"/>
        <w:rPr>
          <w:i/>
          <w:sz w:val="28"/>
          <w:szCs w:val="28"/>
          <w:lang w:val="ru-RU"/>
        </w:rPr>
      </w:pPr>
    </w:p>
    <w:p w:rsidR="003A31DB" w:rsidRDefault="003A31DB" w:rsidP="003A31DB">
      <w:pPr>
        <w:jc w:val="center"/>
      </w:pPr>
      <w:r>
        <w:rPr>
          <w:b/>
          <w:sz w:val="28"/>
          <w:szCs w:val="28"/>
        </w:rPr>
        <w:t>ТЕМА 5. ОБЛІК НЕМАТЕРІАЛЬНИХ АКТИВІВ</w:t>
      </w:r>
      <w:r w:rsidRPr="003A31DB">
        <w:t xml:space="preserve"> </w:t>
      </w:r>
    </w:p>
    <w:p w:rsidR="00CE0A1D" w:rsidRPr="0010484C" w:rsidRDefault="00CE0A1D" w:rsidP="003A31DB">
      <w:pPr>
        <w:jc w:val="center"/>
        <w:rPr>
          <w:b/>
          <w:sz w:val="28"/>
          <w:szCs w:val="28"/>
        </w:rPr>
      </w:pPr>
    </w:p>
    <w:p w:rsidR="003A31DB" w:rsidRDefault="003A31DB" w:rsidP="003A31DB">
      <w:pPr>
        <w:ind w:firstLine="709"/>
        <w:jc w:val="both"/>
        <w:rPr>
          <w:i/>
          <w:sz w:val="28"/>
          <w:szCs w:val="28"/>
        </w:rPr>
      </w:pPr>
      <w:r w:rsidRPr="00A2513F">
        <w:rPr>
          <w:b/>
          <w:i/>
          <w:sz w:val="28"/>
          <w:szCs w:val="28"/>
        </w:rPr>
        <w:t>Мета заняття</w:t>
      </w:r>
      <w:r w:rsidRPr="00A2513F">
        <w:rPr>
          <w:i/>
          <w:sz w:val="28"/>
          <w:szCs w:val="28"/>
        </w:rPr>
        <w:t xml:space="preserve"> – </w:t>
      </w:r>
      <w:r w:rsidR="00E53F9B">
        <w:rPr>
          <w:i/>
          <w:sz w:val="28"/>
          <w:szCs w:val="28"/>
        </w:rPr>
        <w:t>засвоїти поняття, класифікацію та особливості обліку операцій з нематеріальними активами</w:t>
      </w:r>
    </w:p>
    <w:p w:rsidR="00E53F9B" w:rsidRPr="00A100EF" w:rsidRDefault="00E53F9B" w:rsidP="003A31DB">
      <w:pPr>
        <w:ind w:firstLine="709"/>
        <w:jc w:val="both"/>
        <w:rPr>
          <w:i/>
          <w:sz w:val="28"/>
          <w:szCs w:val="28"/>
        </w:rPr>
      </w:pPr>
    </w:p>
    <w:p w:rsidR="003A31DB" w:rsidRDefault="003A31DB" w:rsidP="00C21EB3">
      <w:pPr>
        <w:numPr>
          <w:ilvl w:val="1"/>
          <w:numId w:val="9"/>
        </w:numPr>
        <w:jc w:val="center"/>
        <w:rPr>
          <w:b/>
          <w:sz w:val="28"/>
          <w:szCs w:val="28"/>
        </w:rPr>
      </w:pPr>
      <w:r w:rsidRPr="0010484C">
        <w:rPr>
          <w:b/>
          <w:sz w:val="28"/>
          <w:szCs w:val="28"/>
        </w:rPr>
        <w:t>План проведення заняття</w:t>
      </w:r>
    </w:p>
    <w:p w:rsidR="003A31DB" w:rsidRPr="003A31DB" w:rsidRDefault="003A31DB" w:rsidP="00C21EB3">
      <w:pPr>
        <w:pStyle w:val="af4"/>
        <w:numPr>
          <w:ilvl w:val="0"/>
          <w:numId w:val="10"/>
        </w:numPr>
        <w:spacing w:after="0" w:line="240" w:lineRule="auto"/>
        <w:jc w:val="both"/>
        <w:rPr>
          <w:rFonts w:ascii="Times New Roman" w:hAnsi="Times New Roman"/>
          <w:sz w:val="28"/>
          <w:szCs w:val="28"/>
        </w:rPr>
      </w:pPr>
      <w:r w:rsidRPr="003A31DB">
        <w:rPr>
          <w:rFonts w:ascii="Times New Roman" w:hAnsi="Times New Roman"/>
          <w:sz w:val="28"/>
          <w:szCs w:val="28"/>
        </w:rPr>
        <w:t>Сутність, класифікація і оцінка нематеріальних активів</w:t>
      </w:r>
    </w:p>
    <w:p w:rsidR="003A31DB" w:rsidRPr="003A31DB" w:rsidRDefault="003A31DB" w:rsidP="00C21EB3">
      <w:pPr>
        <w:pStyle w:val="af4"/>
        <w:numPr>
          <w:ilvl w:val="0"/>
          <w:numId w:val="10"/>
        </w:numPr>
        <w:spacing w:after="0" w:line="240" w:lineRule="auto"/>
        <w:jc w:val="both"/>
        <w:rPr>
          <w:rFonts w:ascii="Times New Roman" w:hAnsi="Times New Roman"/>
          <w:sz w:val="28"/>
          <w:szCs w:val="28"/>
        </w:rPr>
      </w:pPr>
      <w:r w:rsidRPr="003A31DB">
        <w:rPr>
          <w:rFonts w:ascii="Times New Roman" w:hAnsi="Times New Roman"/>
          <w:sz w:val="28"/>
          <w:szCs w:val="28"/>
        </w:rPr>
        <w:t>Синтетичний і аналітичний облік нематеріальних активів</w:t>
      </w:r>
    </w:p>
    <w:p w:rsidR="003A31DB" w:rsidRPr="003A31DB" w:rsidRDefault="003A31DB" w:rsidP="00C21EB3">
      <w:pPr>
        <w:pStyle w:val="af4"/>
        <w:numPr>
          <w:ilvl w:val="0"/>
          <w:numId w:val="10"/>
        </w:numPr>
        <w:spacing w:after="0" w:line="240" w:lineRule="auto"/>
        <w:jc w:val="both"/>
        <w:rPr>
          <w:rFonts w:ascii="Times New Roman" w:hAnsi="Times New Roman"/>
          <w:sz w:val="28"/>
          <w:szCs w:val="28"/>
        </w:rPr>
      </w:pPr>
      <w:r w:rsidRPr="003A31DB">
        <w:rPr>
          <w:rFonts w:ascii="Times New Roman" w:hAnsi="Times New Roman"/>
          <w:sz w:val="28"/>
          <w:szCs w:val="28"/>
        </w:rPr>
        <w:t xml:space="preserve">Облік руху нематеріальних активів </w:t>
      </w:r>
    </w:p>
    <w:p w:rsidR="003A31DB" w:rsidRPr="003A31DB" w:rsidRDefault="003A31DB" w:rsidP="00C21EB3">
      <w:pPr>
        <w:pStyle w:val="af4"/>
        <w:numPr>
          <w:ilvl w:val="0"/>
          <w:numId w:val="10"/>
        </w:numPr>
        <w:spacing w:after="0" w:line="240" w:lineRule="auto"/>
        <w:jc w:val="both"/>
        <w:rPr>
          <w:rFonts w:ascii="Times New Roman" w:hAnsi="Times New Roman"/>
          <w:sz w:val="28"/>
          <w:szCs w:val="28"/>
        </w:rPr>
      </w:pPr>
      <w:r w:rsidRPr="003A31DB">
        <w:rPr>
          <w:rFonts w:ascii="Times New Roman" w:hAnsi="Times New Roman"/>
          <w:sz w:val="28"/>
          <w:szCs w:val="28"/>
        </w:rPr>
        <w:t xml:space="preserve">Облік амортизації нематеріальних активів  </w:t>
      </w:r>
    </w:p>
    <w:p w:rsidR="003A31DB" w:rsidRPr="003A31DB" w:rsidRDefault="003A31DB" w:rsidP="003A31DB">
      <w:pPr>
        <w:jc w:val="center"/>
        <w:rPr>
          <w:sz w:val="28"/>
          <w:szCs w:val="28"/>
          <w:lang w:val="ru-RU"/>
        </w:rPr>
      </w:pPr>
    </w:p>
    <w:p w:rsidR="003A31DB" w:rsidRPr="0010484C" w:rsidRDefault="003A31DB" w:rsidP="003A31DB">
      <w:pPr>
        <w:jc w:val="center"/>
        <w:rPr>
          <w:b/>
          <w:sz w:val="28"/>
          <w:szCs w:val="28"/>
        </w:rPr>
      </w:pPr>
      <w:r>
        <w:rPr>
          <w:b/>
          <w:sz w:val="28"/>
          <w:szCs w:val="28"/>
        </w:rPr>
        <w:lastRenderedPageBreak/>
        <w:t>5</w:t>
      </w:r>
      <w:r w:rsidRPr="0010484C">
        <w:rPr>
          <w:b/>
          <w:sz w:val="28"/>
          <w:szCs w:val="28"/>
        </w:rPr>
        <w:t xml:space="preserve">.2. Практичні завдання </w:t>
      </w:r>
    </w:p>
    <w:p w:rsidR="00F4365F" w:rsidRDefault="00F4365F" w:rsidP="00F4365F">
      <w:pPr>
        <w:ind w:firstLine="709"/>
        <w:rPr>
          <w:b/>
          <w:sz w:val="28"/>
          <w:szCs w:val="28"/>
        </w:rPr>
      </w:pPr>
      <w:r w:rsidRPr="0084704F">
        <w:rPr>
          <w:b/>
          <w:sz w:val="28"/>
          <w:szCs w:val="28"/>
        </w:rPr>
        <w:t>Завдання</w:t>
      </w:r>
      <w:r>
        <w:rPr>
          <w:b/>
          <w:sz w:val="28"/>
          <w:szCs w:val="28"/>
        </w:rPr>
        <w:t xml:space="preserve"> 1.</w:t>
      </w:r>
    </w:p>
    <w:p w:rsidR="00F4365F" w:rsidRPr="00F4365F" w:rsidRDefault="00F4365F" w:rsidP="00F4365F">
      <w:pPr>
        <w:ind w:firstLine="709"/>
        <w:jc w:val="both"/>
        <w:rPr>
          <w:sz w:val="28"/>
          <w:szCs w:val="28"/>
        </w:rPr>
      </w:pPr>
      <w:r w:rsidRPr="00F4365F">
        <w:rPr>
          <w:sz w:val="28"/>
          <w:szCs w:val="28"/>
        </w:rPr>
        <w:t>Підприємство придбало в січні 2014 року ліцензії для забезпечення своєї діяльності у майбутньому з оплатою грошовими коштами:</w:t>
      </w:r>
    </w:p>
    <w:p w:rsidR="00F4365F" w:rsidRPr="00F4365F" w:rsidRDefault="00F4365F" w:rsidP="00CE4D21">
      <w:pPr>
        <w:numPr>
          <w:ilvl w:val="0"/>
          <w:numId w:val="28"/>
        </w:numPr>
        <w:jc w:val="both"/>
        <w:rPr>
          <w:sz w:val="28"/>
          <w:szCs w:val="28"/>
        </w:rPr>
      </w:pPr>
      <w:r w:rsidRPr="00F4365F">
        <w:rPr>
          <w:sz w:val="28"/>
          <w:szCs w:val="28"/>
        </w:rPr>
        <w:t>на виробництво продукції терміном на 5 років за 5000 грн.;</w:t>
      </w:r>
    </w:p>
    <w:p w:rsidR="00F4365F" w:rsidRPr="00F4365F" w:rsidRDefault="00F4365F" w:rsidP="00CE4D21">
      <w:pPr>
        <w:numPr>
          <w:ilvl w:val="0"/>
          <w:numId w:val="28"/>
        </w:numPr>
        <w:jc w:val="both"/>
        <w:rPr>
          <w:sz w:val="28"/>
          <w:szCs w:val="28"/>
        </w:rPr>
      </w:pPr>
      <w:r w:rsidRPr="00F4365F">
        <w:rPr>
          <w:sz w:val="28"/>
          <w:szCs w:val="28"/>
        </w:rPr>
        <w:t>на здійснення роздрібної торгівлі цією продукцією терміном на один рік за 1200 грн.</w:t>
      </w:r>
    </w:p>
    <w:p w:rsidR="00F4365F" w:rsidRPr="00F4365F" w:rsidRDefault="00F4365F" w:rsidP="00F4365F">
      <w:pPr>
        <w:jc w:val="both"/>
        <w:rPr>
          <w:sz w:val="28"/>
          <w:szCs w:val="28"/>
        </w:rPr>
      </w:pPr>
      <w:r w:rsidRPr="00F4365F">
        <w:rPr>
          <w:sz w:val="28"/>
          <w:szCs w:val="28"/>
        </w:rPr>
        <w:t>Відобразити господарську операцію, вказати первинні документи.</w:t>
      </w:r>
    </w:p>
    <w:p w:rsidR="00F4365F" w:rsidRDefault="00F4365F" w:rsidP="00F4365F">
      <w:pPr>
        <w:ind w:firstLine="709"/>
        <w:rPr>
          <w:sz w:val="28"/>
          <w:szCs w:val="28"/>
        </w:rPr>
      </w:pPr>
    </w:p>
    <w:p w:rsidR="00435A33" w:rsidRDefault="00435A33" w:rsidP="00435A33">
      <w:pPr>
        <w:ind w:firstLine="709"/>
        <w:rPr>
          <w:b/>
          <w:sz w:val="28"/>
          <w:szCs w:val="28"/>
        </w:rPr>
      </w:pPr>
      <w:r w:rsidRPr="0084704F">
        <w:rPr>
          <w:b/>
          <w:sz w:val="28"/>
          <w:szCs w:val="28"/>
        </w:rPr>
        <w:t>Завдання</w:t>
      </w:r>
      <w:r>
        <w:rPr>
          <w:b/>
          <w:sz w:val="28"/>
          <w:szCs w:val="28"/>
        </w:rPr>
        <w:t xml:space="preserve"> 2.</w:t>
      </w:r>
    </w:p>
    <w:p w:rsidR="003A31DB" w:rsidRDefault="00435A33" w:rsidP="00CF1B6F">
      <w:pPr>
        <w:ind w:firstLine="709"/>
        <w:jc w:val="both"/>
        <w:rPr>
          <w:sz w:val="28"/>
          <w:szCs w:val="28"/>
        </w:rPr>
      </w:pPr>
      <w:r>
        <w:rPr>
          <w:sz w:val="28"/>
          <w:szCs w:val="28"/>
        </w:rPr>
        <w:t>Підприємство А за бартерною угодою обмінює своє програмне забезпечення на подібний актив (програмне забезпечення) підприємства Б справедливою вартістю 3600 грн., в т.ч. ПДВ.</w:t>
      </w:r>
    </w:p>
    <w:p w:rsidR="00435A33" w:rsidRDefault="00435A33" w:rsidP="00CF1B6F">
      <w:pPr>
        <w:ind w:firstLine="709"/>
        <w:jc w:val="both"/>
        <w:rPr>
          <w:sz w:val="28"/>
          <w:szCs w:val="28"/>
        </w:rPr>
      </w:pPr>
      <w:r>
        <w:rPr>
          <w:sz w:val="28"/>
          <w:szCs w:val="28"/>
        </w:rPr>
        <w:t>Первісна вартість програмного забезпечення підприємства А становить 4000 грн., знос – 800 грн.</w:t>
      </w:r>
    </w:p>
    <w:p w:rsidR="00435A33" w:rsidRDefault="00435A33" w:rsidP="00CF1B6F">
      <w:pPr>
        <w:ind w:firstLine="709"/>
        <w:jc w:val="both"/>
        <w:rPr>
          <w:sz w:val="28"/>
          <w:szCs w:val="28"/>
        </w:rPr>
      </w:pPr>
      <w:r>
        <w:rPr>
          <w:sz w:val="28"/>
          <w:szCs w:val="28"/>
        </w:rPr>
        <w:t>Первісна вартість програмного забезпечення підприємства Б становить 3600 грн., знос – 1200 грн.</w:t>
      </w:r>
    </w:p>
    <w:p w:rsidR="00435A33" w:rsidRDefault="00435A33" w:rsidP="00CF1B6F">
      <w:pPr>
        <w:ind w:firstLine="709"/>
        <w:jc w:val="both"/>
        <w:rPr>
          <w:sz w:val="28"/>
          <w:szCs w:val="28"/>
        </w:rPr>
      </w:pPr>
      <w:r>
        <w:rPr>
          <w:sz w:val="28"/>
          <w:szCs w:val="28"/>
        </w:rPr>
        <w:t>Відобразити в обліку операцію з обміну нематеріального активу, вказати первинні документи.</w:t>
      </w:r>
    </w:p>
    <w:p w:rsidR="00CF1B6F" w:rsidRDefault="00CF1B6F" w:rsidP="00435A33">
      <w:pPr>
        <w:ind w:firstLine="709"/>
        <w:rPr>
          <w:sz w:val="28"/>
          <w:szCs w:val="28"/>
        </w:rPr>
      </w:pPr>
    </w:p>
    <w:p w:rsidR="00CF1B6F" w:rsidRDefault="00CF1B6F" w:rsidP="00CF1B6F">
      <w:pPr>
        <w:tabs>
          <w:tab w:val="left" w:pos="2670"/>
        </w:tabs>
        <w:ind w:firstLine="709"/>
        <w:rPr>
          <w:b/>
          <w:sz w:val="28"/>
          <w:szCs w:val="28"/>
        </w:rPr>
      </w:pPr>
      <w:r w:rsidRPr="0084704F">
        <w:rPr>
          <w:b/>
          <w:sz w:val="28"/>
          <w:szCs w:val="28"/>
        </w:rPr>
        <w:t>Завдання</w:t>
      </w:r>
      <w:r>
        <w:rPr>
          <w:b/>
          <w:sz w:val="28"/>
          <w:szCs w:val="28"/>
        </w:rPr>
        <w:t xml:space="preserve"> 3.</w:t>
      </w:r>
      <w:r>
        <w:rPr>
          <w:b/>
          <w:sz w:val="28"/>
          <w:szCs w:val="28"/>
        </w:rPr>
        <w:tab/>
      </w:r>
    </w:p>
    <w:p w:rsidR="00CF1B6F" w:rsidRDefault="00CF1B6F" w:rsidP="00CF1B6F">
      <w:pPr>
        <w:tabs>
          <w:tab w:val="left" w:pos="2670"/>
        </w:tabs>
        <w:ind w:firstLine="709"/>
        <w:jc w:val="both"/>
        <w:rPr>
          <w:sz w:val="28"/>
          <w:szCs w:val="28"/>
        </w:rPr>
      </w:pPr>
      <w:r>
        <w:rPr>
          <w:sz w:val="28"/>
          <w:szCs w:val="28"/>
        </w:rPr>
        <w:t>Підприємство А придбало майно ліквідованого підприємства Б на загальну суму 1000000 грн. При цьому справедлива вартість активів підприємства Б на дату придбання склала 1420000 грн., справедлива вартість зобов’язань підприємства Б на дату придбання 380000 грн.</w:t>
      </w:r>
    </w:p>
    <w:p w:rsidR="00CF1B6F" w:rsidRDefault="00CF1B6F" w:rsidP="00CF1B6F">
      <w:pPr>
        <w:tabs>
          <w:tab w:val="left" w:pos="2670"/>
        </w:tabs>
        <w:ind w:firstLine="709"/>
        <w:jc w:val="both"/>
        <w:rPr>
          <w:sz w:val="28"/>
          <w:szCs w:val="28"/>
        </w:rPr>
      </w:pPr>
      <w:r>
        <w:rPr>
          <w:sz w:val="28"/>
          <w:szCs w:val="28"/>
        </w:rPr>
        <w:t>Визначити суму гудвілу та відобразити в обліку.</w:t>
      </w:r>
    </w:p>
    <w:p w:rsidR="00CF1B6F" w:rsidRPr="00CF1B6F" w:rsidRDefault="00CF1B6F" w:rsidP="00CF1B6F">
      <w:pPr>
        <w:tabs>
          <w:tab w:val="left" w:pos="2670"/>
        </w:tabs>
        <w:ind w:firstLine="709"/>
        <w:rPr>
          <w:sz w:val="28"/>
          <w:szCs w:val="28"/>
        </w:rPr>
      </w:pPr>
    </w:p>
    <w:p w:rsidR="003A31DB" w:rsidRPr="0010484C" w:rsidRDefault="003A31DB" w:rsidP="003A31DB">
      <w:pPr>
        <w:jc w:val="center"/>
        <w:rPr>
          <w:b/>
          <w:sz w:val="28"/>
          <w:szCs w:val="28"/>
        </w:rPr>
      </w:pPr>
      <w:r>
        <w:rPr>
          <w:b/>
          <w:sz w:val="28"/>
          <w:szCs w:val="28"/>
        </w:rPr>
        <w:t>5</w:t>
      </w:r>
      <w:r w:rsidRPr="0010484C">
        <w:rPr>
          <w:b/>
          <w:sz w:val="28"/>
          <w:szCs w:val="28"/>
        </w:rPr>
        <w:t>.3. Тестові завдання</w:t>
      </w:r>
    </w:p>
    <w:p w:rsidR="0040672B" w:rsidRPr="00EE3886" w:rsidRDefault="003D6D17" w:rsidP="003D6D17">
      <w:pPr>
        <w:ind w:firstLine="709"/>
        <w:jc w:val="both"/>
        <w:rPr>
          <w:b/>
          <w:i/>
          <w:sz w:val="28"/>
          <w:szCs w:val="28"/>
        </w:rPr>
      </w:pPr>
      <w:r w:rsidRPr="00EE3886">
        <w:rPr>
          <w:b/>
          <w:i/>
          <w:sz w:val="28"/>
          <w:szCs w:val="28"/>
        </w:rPr>
        <w:t xml:space="preserve">1. </w:t>
      </w:r>
      <w:r w:rsidR="0040672B" w:rsidRPr="00EE3886">
        <w:rPr>
          <w:b/>
          <w:i/>
          <w:sz w:val="28"/>
          <w:szCs w:val="28"/>
        </w:rPr>
        <w:t>Дайте якнайповніше визначення поняття нематеріальних активів:</w:t>
      </w:r>
    </w:p>
    <w:p w:rsidR="0040672B" w:rsidRPr="003D6D17" w:rsidRDefault="003D6D17" w:rsidP="003D6D17">
      <w:pPr>
        <w:ind w:firstLine="709"/>
        <w:jc w:val="both"/>
        <w:rPr>
          <w:sz w:val="28"/>
          <w:szCs w:val="28"/>
        </w:rPr>
      </w:pPr>
      <w:r>
        <w:rPr>
          <w:sz w:val="28"/>
          <w:szCs w:val="28"/>
        </w:rPr>
        <w:t xml:space="preserve">а) </w:t>
      </w:r>
      <w:r w:rsidR="0040672B" w:rsidRPr="003D6D17">
        <w:rPr>
          <w:sz w:val="28"/>
          <w:szCs w:val="28"/>
        </w:rPr>
        <w:t>це об’єкти, що не мають товарно-речовинної форми,</w:t>
      </w:r>
      <w:r>
        <w:rPr>
          <w:sz w:val="28"/>
          <w:szCs w:val="28"/>
        </w:rPr>
        <w:t xml:space="preserve"> але мають грошову оцінку і при</w:t>
      </w:r>
      <w:r w:rsidR="0040672B" w:rsidRPr="003D6D17">
        <w:rPr>
          <w:sz w:val="28"/>
          <w:szCs w:val="28"/>
        </w:rPr>
        <w:t>носять дохід;</w:t>
      </w:r>
    </w:p>
    <w:p w:rsidR="0040672B" w:rsidRPr="003D6D17" w:rsidRDefault="003D6D17" w:rsidP="003D6D17">
      <w:pPr>
        <w:ind w:firstLine="709"/>
        <w:jc w:val="both"/>
        <w:rPr>
          <w:sz w:val="28"/>
          <w:szCs w:val="28"/>
        </w:rPr>
      </w:pPr>
      <w:r>
        <w:rPr>
          <w:sz w:val="28"/>
          <w:szCs w:val="28"/>
        </w:rPr>
        <w:t>б)</w:t>
      </w:r>
      <w:r w:rsidR="0040672B" w:rsidRPr="003D6D17">
        <w:rPr>
          <w:sz w:val="28"/>
          <w:szCs w:val="28"/>
        </w:rPr>
        <w:t xml:space="preserve"> це об’єкти, які використовуються тривалий час і приносять дохід;</w:t>
      </w:r>
    </w:p>
    <w:p w:rsidR="0040672B" w:rsidRPr="003D6D17" w:rsidRDefault="0040672B" w:rsidP="003D6D17">
      <w:pPr>
        <w:ind w:firstLine="709"/>
        <w:jc w:val="both"/>
        <w:rPr>
          <w:sz w:val="28"/>
          <w:szCs w:val="28"/>
        </w:rPr>
      </w:pPr>
      <w:r w:rsidRPr="003D6D17">
        <w:rPr>
          <w:sz w:val="28"/>
          <w:szCs w:val="28"/>
        </w:rPr>
        <w:t>в)  це об’єкти, які можна відчужити і вони приносять дохід;</w:t>
      </w:r>
    </w:p>
    <w:p w:rsidR="0040672B" w:rsidRPr="003D6D17" w:rsidRDefault="0040672B" w:rsidP="003D6D17">
      <w:pPr>
        <w:ind w:firstLine="709"/>
        <w:jc w:val="both"/>
        <w:rPr>
          <w:sz w:val="28"/>
          <w:szCs w:val="28"/>
        </w:rPr>
      </w:pPr>
      <w:r w:rsidRPr="003D6D17">
        <w:rPr>
          <w:sz w:val="28"/>
          <w:szCs w:val="28"/>
        </w:rPr>
        <w:t>г)  </w:t>
      </w:r>
      <w:r w:rsidR="003D6D17">
        <w:rPr>
          <w:sz w:val="28"/>
          <w:szCs w:val="28"/>
        </w:rPr>
        <w:t>ц</w:t>
      </w:r>
      <w:r w:rsidRPr="003D6D17">
        <w:rPr>
          <w:sz w:val="28"/>
          <w:szCs w:val="28"/>
        </w:rPr>
        <w:t>е об’єкти, що не мають товарно-речовинної форми</w:t>
      </w:r>
      <w:r w:rsidR="003D6D17">
        <w:rPr>
          <w:sz w:val="28"/>
          <w:szCs w:val="28"/>
        </w:rPr>
        <w:t>, що використовуються більше од</w:t>
      </w:r>
      <w:r w:rsidRPr="003D6D17">
        <w:rPr>
          <w:sz w:val="28"/>
          <w:szCs w:val="28"/>
        </w:rPr>
        <w:t>ного року, мають грошову оцінку і приносять дохід.</w:t>
      </w:r>
    </w:p>
    <w:p w:rsidR="0040672B" w:rsidRPr="00EE3886" w:rsidRDefault="00EE3886" w:rsidP="003D6D17">
      <w:pPr>
        <w:ind w:firstLine="709"/>
        <w:jc w:val="both"/>
        <w:rPr>
          <w:b/>
          <w:i/>
          <w:sz w:val="28"/>
          <w:szCs w:val="28"/>
        </w:rPr>
      </w:pPr>
      <w:r w:rsidRPr="00EE3886">
        <w:rPr>
          <w:b/>
          <w:i/>
          <w:sz w:val="28"/>
          <w:szCs w:val="28"/>
        </w:rPr>
        <w:t>2. </w:t>
      </w:r>
      <w:r w:rsidR="0040672B" w:rsidRPr="00EE3886">
        <w:rPr>
          <w:b/>
          <w:i/>
          <w:sz w:val="28"/>
          <w:szCs w:val="28"/>
        </w:rPr>
        <w:t>Що входить до складу нематеріальних активів:</w:t>
      </w:r>
    </w:p>
    <w:p w:rsidR="0040672B" w:rsidRPr="003D6D17" w:rsidRDefault="00EE3886" w:rsidP="003D6D17">
      <w:pPr>
        <w:ind w:firstLine="709"/>
        <w:jc w:val="both"/>
        <w:rPr>
          <w:sz w:val="28"/>
          <w:szCs w:val="28"/>
        </w:rPr>
      </w:pPr>
      <w:r>
        <w:rPr>
          <w:sz w:val="28"/>
          <w:szCs w:val="28"/>
        </w:rPr>
        <w:t>а)   </w:t>
      </w:r>
      <w:r w:rsidR="0040672B" w:rsidRPr="003D6D17">
        <w:rPr>
          <w:sz w:val="28"/>
          <w:szCs w:val="28"/>
        </w:rPr>
        <w:t>права на об’єкти інтелектуальної власності, права на сорти рослин;</w:t>
      </w:r>
    </w:p>
    <w:p w:rsidR="0040672B" w:rsidRPr="003D6D17" w:rsidRDefault="0040672B" w:rsidP="003D6D17">
      <w:pPr>
        <w:ind w:firstLine="709"/>
        <w:jc w:val="both"/>
        <w:rPr>
          <w:sz w:val="28"/>
          <w:szCs w:val="28"/>
        </w:rPr>
      </w:pPr>
      <w:r w:rsidRPr="003D6D17">
        <w:rPr>
          <w:sz w:val="28"/>
          <w:szCs w:val="28"/>
        </w:rPr>
        <w:t>б)   ділова репутація і представницькі витрати;</w:t>
      </w:r>
    </w:p>
    <w:p w:rsidR="0040672B" w:rsidRPr="003D6D17" w:rsidRDefault="0040672B" w:rsidP="003D6D17">
      <w:pPr>
        <w:ind w:firstLine="709"/>
        <w:jc w:val="both"/>
        <w:rPr>
          <w:sz w:val="28"/>
          <w:szCs w:val="28"/>
        </w:rPr>
      </w:pPr>
      <w:r w:rsidRPr="003D6D17">
        <w:rPr>
          <w:sz w:val="28"/>
          <w:szCs w:val="28"/>
        </w:rPr>
        <w:t>в)   ділова репутація організації і права на об’єкти інтелектуальної власності;</w:t>
      </w:r>
    </w:p>
    <w:p w:rsidR="00EE3886" w:rsidRDefault="0040672B" w:rsidP="003D6D17">
      <w:pPr>
        <w:ind w:firstLine="709"/>
        <w:jc w:val="both"/>
        <w:rPr>
          <w:sz w:val="28"/>
          <w:szCs w:val="28"/>
        </w:rPr>
      </w:pPr>
      <w:r w:rsidRPr="003D6D17">
        <w:rPr>
          <w:sz w:val="28"/>
          <w:szCs w:val="28"/>
        </w:rPr>
        <w:t xml:space="preserve">г) представницькі витрати, ділова репутація організації, права на об’єкти інтелектуальної власності; </w:t>
      </w:r>
    </w:p>
    <w:p w:rsidR="0040672B" w:rsidRPr="003D6D17" w:rsidRDefault="0040672B" w:rsidP="003D6D17">
      <w:pPr>
        <w:ind w:firstLine="709"/>
        <w:jc w:val="both"/>
        <w:rPr>
          <w:sz w:val="28"/>
          <w:szCs w:val="28"/>
        </w:rPr>
      </w:pPr>
      <w:r w:rsidRPr="003D6D17">
        <w:rPr>
          <w:sz w:val="28"/>
          <w:szCs w:val="28"/>
        </w:rPr>
        <w:t>ґ) представницькі витрати, права на об’єкти інтелектуальної власності.</w:t>
      </w:r>
    </w:p>
    <w:p w:rsidR="009C0C34" w:rsidRPr="00EE3886" w:rsidRDefault="00EE3886" w:rsidP="003D6D17">
      <w:pPr>
        <w:ind w:firstLine="709"/>
        <w:jc w:val="both"/>
        <w:rPr>
          <w:b/>
          <w:i/>
          <w:sz w:val="28"/>
          <w:szCs w:val="28"/>
        </w:rPr>
      </w:pPr>
      <w:r w:rsidRPr="00EE3886">
        <w:rPr>
          <w:b/>
          <w:i/>
          <w:sz w:val="28"/>
          <w:szCs w:val="28"/>
        </w:rPr>
        <w:lastRenderedPageBreak/>
        <w:t xml:space="preserve">3. </w:t>
      </w:r>
      <w:r w:rsidR="009C0C34" w:rsidRPr="00EE3886">
        <w:rPr>
          <w:b/>
          <w:i/>
          <w:sz w:val="28"/>
          <w:szCs w:val="28"/>
        </w:rPr>
        <w:t>Яка бухгалтерська проводка складається під час опр</w:t>
      </w:r>
      <w:r w:rsidRPr="00EE3886">
        <w:rPr>
          <w:b/>
          <w:i/>
          <w:sz w:val="28"/>
          <w:szCs w:val="28"/>
        </w:rPr>
        <w:t>ибутковування нематеріальних ак</w:t>
      </w:r>
      <w:r w:rsidR="009C0C34" w:rsidRPr="00EE3886">
        <w:rPr>
          <w:b/>
          <w:i/>
          <w:sz w:val="28"/>
          <w:szCs w:val="28"/>
        </w:rPr>
        <w:t>тивів, внесених засновниками в рахунок внеску в статутний капітал:</w:t>
      </w:r>
    </w:p>
    <w:p w:rsidR="009C0C34" w:rsidRPr="003D6D17" w:rsidRDefault="00EE3886" w:rsidP="003D6D17">
      <w:pPr>
        <w:ind w:firstLine="709"/>
        <w:jc w:val="both"/>
        <w:rPr>
          <w:sz w:val="28"/>
          <w:szCs w:val="28"/>
        </w:rPr>
      </w:pPr>
      <w:r>
        <w:rPr>
          <w:sz w:val="28"/>
          <w:szCs w:val="28"/>
        </w:rPr>
        <w:t>а)  </w:t>
      </w:r>
      <w:r w:rsidR="009C0C34" w:rsidRPr="003D6D17">
        <w:rPr>
          <w:sz w:val="28"/>
          <w:szCs w:val="28"/>
        </w:rPr>
        <w:t xml:space="preserve"> Дт рах. 10 «Основні засоби»</w:t>
      </w:r>
    </w:p>
    <w:p w:rsidR="009C0C34" w:rsidRPr="003D6D17" w:rsidRDefault="00EE3886" w:rsidP="003D6D17">
      <w:pPr>
        <w:ind w:firstLine="709"/>
        <w:jc w:val="both"/>
        <w:rPr>
          <w:sz w:val="28"/>
          <w:szCs w:val="28"/>
        </w:rPr>
      </w:pPr>
      <w:r>
        <w:rPr>
          <w:sz w:val="28"/>
          <w:szCs w:val="28"/>
        </w:rPr>
        <w:t xml:space="preserve">      </w:t>
      </w:r>
      <w:r w:rsidR="009C0C34" w:rsidRPr="003D6D17">
        <w:rPr>
          <w:sz w:val="28"/>
          <w:szCs w:val="28"/>
        </w:rPr>
        <w:t>Кт рах. 46 «Неоплачений капітал»;</w:t>
      </w:r>
    </w:p>
    <w:p w:rsidR="009C0C34" w:rsidRPr="003D6D17" w:rsidRDefault="009C0C34" w:rsidP="003D6D17">
      <w:pPr>
        <w:ind w:firstLine="709"/>
        <w:jc w:val="both"/>
        <w:rPr>
          <w:sz w:val="28"/>
          <w:szCs w:val="28"/>
        </w:rPr>
      </w:pPr>
      <w:r w:rsidRPr="003D6D17">
        <w:rPr>
          <w:sz w:val="28"/>
          <w:szCs w:val="28"/>
        </w:rPr>
        <w:t>б)   Дт рах. 12 «Нематеріальні активи»</w:t>
      </w:r>
    </w:p>
    <w:p w:rsidR="009C0C34" w:rsidRPr="003D6D17" w:rsidRDefault="00EE3886" w:rsidP="003D6D17">
      <w:pPr>
        <w:ind w:firstLine="709"/>
        <w:jc w:val="both"/>
        <w:rPr>
          <w:sz w:val="28"/>
          <w:szCs w:val="28"/>
        </w:rPr>
      </w:pPr>
      <w:r>
        <w:rPr>
          <w:sz w:val="28"/>
          <w:szCs w:val="28"/>
        </w:rPr>
        <w:t xml:space="preserve">      </w:t>
      </w:r>
      <w:r w:rsidR="009C0C34" w:rsidRPr="003D6D17">
        <w:rPr>
          <w:sz w:val="28"/>
          <w:szCs w:val="28"/>
        </w:rPr>
        <w:t>Кт рах. 46 «Неоплачений капітал»;</w:t>
      </w:r>
    </w:p>
    <w:p w:rsidR="009C0C34" w:rsidRPr="003D6D17" w:rsidRDefault="009C0C34" w:rsidP="003D6D17">
      <w:pPr>
        <w:ind w:firstLine="709"/>
        <w:jc w:val="both"/>
        <w:rPr>
          <w:sz w:val="28"/>
          <w:szCs w:val="28"/>
        </w:rPr>
      </w:pPr>
      <w:r w:rsidRPr="003D6D17">
        <w:rPr>
          <w:sz w:val="28"/>
          <w:szCs w:val="28"/>
        </w:rPr>
        <w:t>в)   Дт рах. 12 «Нематеріальні активи»</w:t>
      </w:r>
    </w:p>
    <w:p w:rsidR="009C0C34" w:rsidRPr="003D6D17" w:rsidRDefault="00EE3886" w:rsidP="003D6D17">
      <w:pPr>
        <w:ind w:firstLine="709"/>
        <w:jc w:val="both"/>
        <w:rPr>
          <w:sz w:val="28"/>
          <w:szCs w:val="28"/>
        </w:rPr>
      </w:pPr>
      <w:r>
        <w:rPr>
          <w:sz w:val="28"/>
          <w:szCs w:val="28"/>
        </w:rPr>
        <w:t xml:space="preserve">      </w:t>
      </w:r>
      <w:r w:rsidR="009C0C34" w:rsidRPr="003D6D17">
        <w:rPr>
          <w:sz w:val="28"/>
          <w:szCs w:val="28"/>
        </w:rPr>
        <w:t>Кт рах. 40 «Статутний капітал»;</w:t>
      </w:r>
    </w:p>
    <w:p w:rsidR="009C0C34" w:rsidRPr="003D6D17" w:rsidRDefault="009C0C34" w:rsidP="003D6D17">
      <w:pPr>
        <w:ind w:firstLine="709"/>
        <w:jc w:val="both"/>
        <w:rPr>
          <w:sz w:val="28"/>
          <w:szCs w:val="28"/>
        </w:rPr>
      </w:pPr>
      <w:r w:rsidRPr="003D6D17">
        <w:rPr>
          <w:sz w:val="28"/>
          <w:szCs w:val="28"/>
        </w:rPr>
        <w:t>г)   Дт рах. 12 «Нематеріальні активи»</w:t>
      </w:r>
    </w:p>
    <w:p w:rsidR="009C0C34" w:rsidRPr="003D6D17" w:rsidRDefault="00EE3886" w:rsidP="003D6D17">
      <w:pPr>
        <w:ind w:firstLine="709"/>
        <w:jc w:val="both"/>
        <w:rPr>
          <w:sz w:val="28"/>
          <w:szCs w:val="28"/>
        </w:rPr>
      </w:pPr>
      <w:r>
        <w:rPr>
          <w:sz w:val="28"/>
          <w:szCs w:val="28"/>
        </w:rPr>
        <w:t xml:space="preserve">      </w:t>
      </w:r>
      <w:r w:rsidR="009C0C34" w:rsidRPr="003D6D17">
        <w:rPr>
          <w:sz w:val="28"/>
          <w:szCs w:val="28"/>
        </w:rPr>
        <w:t>Кт рах. 685 «Розрахунки з іншими кредиторами»;</w:t>
      </w:r>
    </w:p>
    <w:p w:rsidR="00EE3886" w:rsidRDefault="009C0C34" w:rsidP="003D6D17">
      <w:pPr>
        <w:ind w:firstLine="709"/>
        <w:jc w:val="both"/>
        <w:rPr>
          <w:sz w:val="28"/>
          <w:szCs w:val="28"/>
        </w:rPr>
      </w:pPr>
      <w:r w:rsidRPr="003D6D17">
        <w:rPr>
          <w:sz w:val="28"/>
          <w:szCs w:val="28"/>
        </w:rPr>
        <w:t xml:space="preserve">ґ) </w:t>
      </w:r>
      <w:r w:rsidR="00EE3886">
        <w:rPr>
          <w:sz w:val="28"/>
          <w:szCs w:val="28"/>
        </w:rPr>
        <w:t xml:space="preserve">  </w:t>
      </w:r>
      <w:r w:rsidRPr="003D6D17">
        <w:rPr>
          <w:sz w:val="28"/>
          <w:szCs w:val="28"/>
        </w:rPr>
        <w:t xml:space="preserve">Дт рах. 154 «Придбання (створення) нематеріальних активів» </w:t>
      </w:r>
    </w:p>
    <w:p w:rsidR="009C0C34" w:rsidRPr="003D6D17" w:rsidRDefault="00EE3886" w:rsidP="003D6D17">
      <w:pPr>
        <w:ind w:firstLine="709"/>
        <w:jc w:val="both"/>
        <w:rPr>
          <w:sz w:val="28"/>
          <w:szCs w:val="28"/>
        </w:rPr>
      </w:pPr>
      <w:r>
        <w:rPr>
          <w:sz w:val="28"/>
          <w:szCs w:val="28"/>
        </w:rPr>
        <w:t xml:space="preserve">      </w:t>
      </w:r>
      <w:r w:rsidR="009C0C34" w:rsidRPr="003D6D17">
        <w:rPr>
          <w:sz w:val="28"/>
          <w:szCs w:val="28"/>
        </w:rPr>
        <w:t>Кт рах. 46 «Неоплачений капітал»?</w:t>
      </w:r>
    </w:p>
    <w:p w:rsidR="006C14E5" w:rsidRPr="00EE3886" w:rsidRDefault="00EE3886" w:rsidP="003D6D17">
      <w:pPr>
        <w:ind w:firstLine="709"/>
        <w:jc w:val="both"/>
        <w:rPr>
          <w:b/>
          <w:i/>
          <w:sz w:val="28"/>
          <w:szCs w:val="28"/>
        </w:rPr>
      </w:pPr>
      <w:r w:rsidRPr="00EE3886">
        <w:rPr>
          <w:b/>
          <w:i/>
          <w:sz w:val="28"/>
          <w:szCs w:val="28"/>
        </w:rPr>
        <w:t xml:space="preserve">4. </w:t>
      </w:r>
      <w:r w:rsidR="006C14E5" w:rsidRPr="00EE3886">
        <w:rPr>
          <w:b/>
          <w:i/>
          <w:sz w:val="28"/>
          <w:szCs w:val="28"/>
        </w:rPr>
        <w:t>Амортизаційні відрахування за нематеріальними а</w:t>
      </w:r>
      <w:r w:rsidR="0057373E" w:rsidRPr="00EE3886">
        <w:rPr>
          <w:b/>
          <w:i/>
          <w:sz w:val="28"/>
          <w:szCs w:val="28"/>
        </w:rPr>
        <w:t>ктивами відображаються в бухгал</w:t>
      </w:r>
      <w:r w:rsidR="006C14E5" w:rsidRPr="00EE3886">
        <w:rPr>
          <w:b/>
          <w:i/>
          <w:sz w:val="28"/>
          <w:szCs w:val="28"/>
        </w:rPr>
        <w:t>терському обліку:</w:t>
      </w:r>
    </w:p>
    <w:p w:rsidR="006C14E5" w:rsidRPr="003D6D17" w:rsidRDefault="00EE3886" w:rsidP="003D6D17">
      <w:pPr>
        <w:ind w:firstLine="709"/>
        <w:jc w:val="both"/>
        <w:rPr>
          <w:sz w:val="28"/>
          <w:szCs w:val="28"/>
        </w:rPr>
      </w:pPr>
      <w:r>
        <w:rPr>
          <w:sz w:val="28"/>
          <w:szCs w:val="28"/>
        </w:rPr>
        <w:t>а) </w:t>
      </w:r>
      <w:r w:rsidR="006C14E5" w:rsidRPr="003D6D17">
        <w:rPr>
          <w:sz w:val="28"/>
          <w:szCs w:val="28"/>
        </w:rPr>
        <w:t xml:space="preserve"> зменшенням первинної вартості об’єкта.</w:t>
      </w:r>
    </w:p>
    <w:p w:rsidR="006C14E5" w:rsidRPr="003D6D17" w:rsidRDefault="006C14E5" w:rsidP="003D6D17">
      <w:pPr>
        <w:ind w:firstLine="709"/>
        <w:jc w:val="both"/>
        <w:rPr>
          <w:sz w:val="28"/>
          <w:szCs w:val="28"/>
        </w:rPr>
      </w:pPr>
      <w:r w:rsidRPr="003D6D17">
        <w:rPr>
          <w:sz w:val="28"/>
          <w:szCs w:val="28"/>
        </w:rPr>
        <w:t>б) накопиченням відповідних сум на окремому рахунку;</w:t>
      </w:r>
    </w:p>
    <w:p w:rsidR="006C14E5" w:rsidRPr="003D6D17" w:rsidRDefault="006C14E5" w:rsidP="003D6D17">
      <w:pPr>
        <w:ind w:firstLine="709"/>
        <w:jc w:val="both"/>
        <w:rPr>
          <w:sz w:val="28"/>
          <w:szCs w:val="28"/>
        </w:rPr>
      </w:pPr>
      <w:r w:rsidRPr="003D6D17">
        <w:rPr>
          <w:sz w:val="28"/>
          <w:szCs w:val="28"/>
        </w:rPr>
        <w:t>в) накопиченням відповідних сум на окремому ра</w:t>
      </w:r>
      <w:r w:rsidR="00EE3886">
        <w:rPr>
          <w:sz w:val="28"/>
          <w:szCs w:val="28"/>
        </w:rPr>
        <w:t>хунку або шляхом зменшенням пер</w:t>
      </w:r>
      <w:r w:rsidRPr="003D6D17">
        <w:rPr>
          <w:sz w:val="28"/>
          <w:szCs w:val="28"/>
        </w:rPr>
        <w:t>винної вартості об’єкта.</w:t>
      </w:r>
    </w:p>
    <w:p w:rsidR="008610D9" w:rsidRPr="0040672B" w:rsidRDefault="008610D9" w:rsidP="003A31DB">
      <w:pPr>
        <w:jc w:val="center"/>
        <w:rPr>
          <w:b/>
          <w:sz w:val="28"/>
          <w:szCs w:val="28"/>
        </w:rPr>
      </w:pPr>
    </w:p>
    <w:p w:rsidR="003A31DB" w:rsidRDefault="003A31DB" w:rsidP="003A31DB">
      <w:pPr>
        <w:jc w:val="center"/>
        <w:rPr>
          <w:b/>
          <w:sz w:val="28"/>
          <w:szCs w:val="28"/>
        </w:rPr>
      </w:pPr>
      <w:r>
        <w:rPr>
          <w:b/>
          <w:sz w:val="28"/>
          <w:szCs w:val="28"/>
        </w:rPr>
        <w:t>5.4. Контрольні запитання</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Які активи відносять до складу нематеріальних?</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Назвіть класифікаційні групи нематеріальних активів.</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За якою вартістю обліковуються придбані (створені) нематеріальні активи?</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За якою вартістю обліковуються створені власними силами нематеріальні активи?</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Який порядок здійснення переоцінки нематеріальних активів?</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Які методи нарахування амортизації на нематеріальні</w:t>
      </w:r>
      <w:r>
        <w:rPr>
          <w:sz w:val="28"/>
          <w:szCs w:val="28"/>
          <w:lang w:val="uk-UA"/>
        </w:rPr>
        <w:t xml:space="preserve"> активи передбачені національни</w:t>
      </w:r>
      <w:r w:rsidRPr="00D80720">
        <w:rPr>
          <w:sz w:val="28"/>
          <w:szCs w:val="28"/>
          <w:lang w:val="uk-UA"/>
        </w:rPr>
        <w:t>ми П(С)БО?</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Назвіть порядок відображення оприбуткування нематеріальних активів на баланс підприємства.</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Назвіть порядок відображення списання нематеріал</w:t>
      </w:r>
      <w:r>
        <w:rPr>
          <w:sz w:val="28"/>
          <w:szCs w:val="28"/>
          <w:lang w:val="uk-UA"/>
        </w:rPr>
        <w:t>ьних активів з балансу підприєм</w:t>
      </w:r>
      <w:r w:rsidRPr="00D80720">
        <w:rPr>
          <w:sz w:val="28"/>
          <w:szCs w:val="28"/>
          <w:lang w:val="uk-UA"/>
        </w:rPr>
        <w:t>ства.</w:t>
      </w:r>
    </w:p>
    <w:p w:rsidR="00D80720" w:rsidRPr="00D80720" w:rsidRDefault="00D80720" w:rsidP="00E86FDF">
      <w:pPr>
        <w:pStyle w:val="a8"/>
        <w:numPr>
          <w:ilvl w:val="0"/>
          <w:numId w:val="36"/>
        </w:numPr>
        <w:tabs>
          <w:tab w:val="left" w:pos="1134"/>
        </w:tabs>
        <w:spacing w:before="0" w:beforeAutospacing="0" w:after="0" w:afterAutospacing="0"/>
        <w:ind w:left="0" w:firstLine="709"/>
        <w:jc w:val="both"/>
        <w:rPr>
          <w:sz w:val="28"/>
          <w:szCs w:val="28"/>
          <w:lang w:val="uk-UA"/>
        </w:rPr>
      </w:pPr>
      <w:r w:rsidRPr="00D80720">
        <w:rPr>
          <w:sz w:val="28"/>
          <w:szCs w:val="28"/>
          <w:lang w:val="uk-UA"/>
        </w:rPr>
        <w:t>Які існують можливі шляхи надходження нематеріальних активів і як формується відповідно до цього їхня первісна вартість?</w:t>
      </w:r>
    </w:p>
    <w:p w:rsidR="003A31DB" w:rsidRPr="00A2513F" w:rsidRDefault="003A31DB" w:rsidP="003A31DB">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3,4,5,6,7,</w:t>
      </w:r>
      <w:r w:rsidR="00757CFA">
        <w:rPr>
          <w:i/>
          <w:sz w:val="28"/>
          <w:szCs w:val="28"/>
          <w:lang w:val="ru-RU"/>
        </w:rPr>
        <w:t>8,</w:t>
      </w:r>
      <w:r w:rsidR="001B044B">
        <w:rPr>
          <w:i/>
          <w:sz w:val="28"/>
          <w:szCs w:val="28"/>
          <w:lang w:val="ru-RU"/>
        </w:rPr>
        <w:t>9,12,14</w:t>
      </w:r>
      <w:r w:rsidRPr="00A2513F">
        <w:rPr>
          <w:i/>
          <w:sz w:val="28"/>
          <w:szCs w:val="28"/>
          <w:lang w:val="ru-RU"/>
        </w:rPr>
        <w:t>]</w:t>
      </w:r>
    </w:p>
    <w:p w:rsidR="0083055D" w:rsidRDefault="0083055D" w:rsidP="0083055D">
      <w:pPr>
        <w:jc w:val="center"/>
        <w:rPr>
          <w:b/>
          <w:sz w:val="28"/>
          <w:szCs w:val="28"/>
        </w:rPr>
      </w:pPr>
    </w:p>
    <w:p w:rsidR="0083055D" w:rsidRDefault="0083055D" w:rsidP="0083055D">
      <w:pPr>
        <w:jc w:val="center"/>
        <w:rPr>
          <w:sz w:val="28"/>
          <w:szCs w:val="28"/>
        </w:rPr>
      </w:pPr>
      <w:r w:rsidRPr="0057373E">
        <w:rPr>
          <w:b/>
          <w:sz w:val="28"/>
          <w:szCs w:val="28"/>
        </w:rPr>
        <w:t xml:space="preserve">ТЕМА 6. ОБЛІК </w:t>
      </w:r>
      <w:r w:rsidRPr="0057373E">
        <w:rPr>
          <w:rStyle w:val="30"/>
          <w:rFonts w:ascii="Times New Roman" w:hAnsi="Times New Roman" w:cs="Times New Roman"/>
          <w:sz w:val="28"/>
          <w:szCs w:val="28"/>
        </w:rPr>
        <w:t>ВИРОБНИЧИХ</w:t>
      </w:r>
      <w:r w:rsidRPr="0057373E">
        <w:rPr>
          <w:b/>
          <w:sz w:val="28"/>
          <w:szCs w:val="28"/>
        </w:rPr>
        <w:t xml:space="preserve"> ЗАПАСІВ</w:t>
      </w:r>
      <w:r w:rsidRPr="0057373E">
        <w:rPr>
          <w:sz w:val="28"/>
          <w:szCs w:val="28"/>
        </w:rPr>
        <w:t xml:space="preserve"> </w:t>
      </w:r>
    </w:p>
    <w:p w:rsidR="00CE0A1D" w:rsidRPr="0057373E" w:rsidRDefault="00CE0A1D" w:rsidP="0083055D">
      <w:pPr>
        <w:jc w:val="center"/>
        <w:rPr>
          <w:b/>
          <w:sz w:val="28"/>
          <w:szCs w:val="28"/>
        </w:rPr>
      </w:pPr>
    </w:p>
    <w:p w:rsidR="0083055D" w:rsidRDefault="0083055D" w:rsidP="0083055D">
      <w:pPr>
        <w:ind w:firstLine="709"/>
        <w:jc w:val="both"/>
        <w:rPr>
          <w:i/>
          <w:sz w:val="28"/>
          <w:szCs w:val="28"/>
        </w:rPr>
      </w:pPr>
      <w:r w:rsidRPr="00A2513F">
        <w:rPr>
          <w:b/>
          <w:i/>
          <w:sz w:val="28"/>
          <w:szCs w:val="28"/>
        </w:rPr>
        <w:t>Мета заняття</w:t>
      </w:r>
      <w:r w:rsidRPr="00A2513F">
        <w:rPr>
          <w:i/>
          <w:sz w:val="28"/>
          <w:szCs w:val="28"/>
        </w:rPr>
        <w:t xml:space="preserve"> – </w:t>
      </w:r>
      <w:r w:rsidR="006E6251">
        <w:rPr>
          <w:i/>
          <w:sz w:val="28"/>
          <w:szCs w:val="28"/>
        </w:rPr>
        <w:t>засвоїти поняття та класифікацію виробничих запасів, особливості їх обліку</w:t>
      </w:r>
    </w:p>
    <w:p w:rsidR="00CE0A1D" w:rsidRPr="00A100EF" w:rsidRDefault="00CE0A1D" w:rsidP="0083055D">
      <w:pPr>
        <w:ind w:firstLine="709"/>
        <w:jc w:val="both"/>
        <w:rPr>
          <w:i/>
          <w:sz w:val="28"/>
          <w:szCs w:val="28"/>
        </w:rPr>
      </w:pPr>
    </w:p>
    <w:p w:rsidR="0083055D" w:rsidRDefault="0083055D" w:rsidP="0083055D">
      <w:pPr>
        <w:jc w:val="center"/>
        <w:rPr>
          <w:b/>
          <w:sz w:val="28"/>
          <w:szCs w:val="28"/>
        </w:rPr>
      </w:pPr>
      <w:r>
        <w:rPr>
          <w:b/>
          <w:sz w:val="28"/>
          <w:szCs w:val="28"/>
        </w:rPr>
        <w:t xml:space="preserve">6.1. </w:t>
      </w:r>
      <w:r w:rsidRPr="0010484C">
        <w:rPr>
          <w:b/>
          <w:sz w:val="28"/>
          <w:szCs w:val="28"/>
        </w:rPr>
        <w:t>План проведення заняття</w:t>
      </w:r>
    </w:p>
    <w:p w:rsidR="0083055D" w:rsidRPr="0083055D" w:rsidRDefault="0083055D" w:rsidP="0083055D">
      <w:pPr>
        <w:tabs>
          <w:tab w:val="left" w:pos="3520"/>
        </w:tabs>
        <w:ind w:firstLine="709"/>
        <w:rPr>
          <w:sz w:val="28"/>
          <w:szCs w:val="28"/>
        </w:rPr>
      </w:pPr>
      <w:r w:rsidRPr="0083055D">
        <w:rPr>
          <w:sz w:val="28"/>
          <w:szCs w:val="28"/>
        </w:rPr>
        <w:t>1. Визнання та класифікація виробничих запасів.</w:t>
      </w:r>
    </w:p>
    <w:p w:rsidR="0083055D" w:rsidRPr="0083055D" w:rsidRDefault="0083055D" w:rsidP="0083055D">
      <w:pPr>
        <w:tabs>
          <w:tab w:val="left" w:pos="3520"/>
        </w:tabs>
        <w:ind w:firstLine="709"/>
        <w:rPr>
          <w:sz w:val="28"/>
          <w:szCs w:val="28"/>
        </w:rPr>
      </w:pPr>
      <w:r w:rsidRPr="0083055D">
        <w:rPr>
          <w:sz w:val="28"/>
          <w:szCs w:val="28"/>
        </w:rPr>
        <w:lastRenderedPageBreak/>
        <w:t>2.Облік виробничих запасів на складі та в бухгалтерії.</w:t>
      </w:r>
    </w:p>
    <w:p w:rsidR="0083055D" w:rsidRPr="0083055D" w:rsidRDefault="0083055D" w:rsidP="0083055D">
      <w:pPr>
        <w:tabs>
          <w:tab w:val="left" w:pos="3520"/>
        </w:tabs>
        <w:ind w:firstLine="709"/>
        <w:rPr>
          <w:sz w:val="28"/>
          <w:szCs w:val="28"/>
        </w:rPr>
      </w:pPr>
      <w:r w:rsidRPr="0083055D">
        <w:rPr>
          <w:sz w:val="28"/>
          <w:szCs w:val="28"/>
        </w:rPr>
        <w:t xml:space="preserve">3. Облік надходження виробничих запасів на підприємство. </w:t>
      </w:r>
    </w:p>
    <w:p w:rsidR="0083055D" w:rsidRPr="0083055D" w:rsidRDefault="0083055D" w:rsidP="0083055D">
      <w:pPr>
        <w:tabs>
          <w:tab w:val="left" w:pos="3520"/>
        </w:tabs>
        <w:ind w:firstLine="709"/>
        <w:rPr>
          <w:sz w:val="28"/>
          <w:szCs w:val="28"/>
        </w:rPr>
      </w:pPr>
      <w:r w:rsidRPr="0083055D">
        <w:rPr>
          <w:sz w:val="28"/>
          <w:szCs w:val="28"/>
        </w:rPr>
        <w:t xml:space="preserve">4 Облік вибуття виробничих запасів. </w:t>
      </w:r>
    </w:p>
    <w:p w:rsidR="0083055D" w:rsidRPr="0083055D" w:rsidRDefault="0083055D" w:rsidP="0083055D">
      <w:pPr>
        <w:ind w:firstLine="709"/>
        <w:rPr>
          <w:sz w:val="28"/>
          <w:szCs w:val="28"/>
        </w:rPr>
      </w:pPr>
      <w:r w:rsidRPr="0083055D">
        <w:rPr>
          <w:sz w:val="28"/>
          <w:szCs w:val="28"/>
        </w:rPr>
        <w:t>5. Інвентаризація виробничих запасів.</w:t>
      </w:r>
    </w:p>
    <w:p w:rsidR="0083055D" w:rsidRDefault="0083055D" w:rsidP="0083055D">
      <w:pPr>
        <w:jc w:val="center"/>
        <w:rPr>
          <w:b/>
          <w:sz w:val="28"/>
          <w:szCs w:val="28"/>
        </w:rPr>
      </w:pPr>
    </w:p>
    <w:p w:rsidR="0083055D" w:rsidRPr="0010484C" w:rsidRDefault="0083055D" w:rsidP="0083055D">
      <w:pPr>
        <w:jc w:val="center"/>
        <w:rPr>
          <w:b/>
          <w:sz w:val="28"/>
          <w:szCs w:val="28"/>
        </w:rPr>
      </w:pPr>
      <w:r>
        <w:rPr>
          <w:b/>
          <w:sz w:val="28"/>
          <w:szCs w:val="28"/>
        </w:rPr>
        <w:t>6</w:t>
      </w:r>
      <w:r w:rsidRPr="0010484C">
        <w:rPr>
          <w:b/>
          <w:sz w:val="28"/>
          <w:szCs w:val="28"/>
        </w:rPr>
        <w:t xml:space="preserve">.2. Практичні завдання </w:t>
      </w:r>
    </w:p>
    <w:p w:rsidR="00661CEE" w:rsidRPr="00350503" w:rsidRDefault="00661CEE" w:rsidP="00661CEE">
      <w:pPr>
        <w:ind w:firstLine="709"/>
        <w:rPr>
          <w:sz w:val="28"/>
          <w:szCs w:val="28"/>
        </w:rPr>
      </w:pPr>
      <w:r w:rsidRPr="0084704F">
        <w:rPr>
          <w:b/>
          <w:sz w:val="28"/>
          <w:szCs w:val="28"/>
        </w:rPr>
        <w:t>Завдання</w:t>
      </w:r>
      <w:r>
        <w:rPr>
          <w:b/>
          <w:sz w:val="28"/>
          <w:szCs w:val="28"/>
        </w:rPr>
        <w:t xml:space="preserve"> 1.</w:t>
      </w:r>
      <w:r>
        <w:rPr>
          <w:b/>
          <w:sz w:val="28"/>
          <w:szCs w:val="28"/>
        </w:rPr>
        <w:tab/>
      </w:r>
    </w:p>
    <w:p w:rsidR="00D211F4" w:rsidRDefault="00661CEE" w:rsidP="00F378C2">
      <w:pPr>
        <w:ind w:firstLine="708"/>
        <w:jc w:val="both"/>
        <w:rPr>
          <w:sz w:val="28"/>
          <w:szCs w:val="28"/>
        </w:rPr>
      </w:pPr>
      <w:r>
        <w:rPr>
          <w:sz w:val="28"/>
          <w:szCs w:val="28"/>
        </w:rPr>
        <w:t xml:space="preserve">Придбано телефонний апарат вартістю </w:t>
      </w:r>
      <w:r w:rsidR="00D211F4" w:rsidRPr="00350503">
        <w:rPr>
          <w:sz w:val="28"/>
          <w:szCs w:val="28"/>
        </w:rPr>
        <w:t xml:space="preserve"> 480 грн. з ПДВ. Витрати на підключення телефону складають 120 грн. з ПДВ. Згідно облікової політики телефон включили до МНМА і застосовують метод </w:t>
      </w:r>
      <w:r>
        <w:rPr>
          <w:sz w:val="28"/>
          <w:szCs w:val="28"/>
        </w:rPr>
        <w:t>нарахування зносу 50% /</w:t>
      </w:r>
      <w:r w:rsidR="00D211F4" w:rsidRPr="00350503">
        <w:rPr>
          <w:sz w:val="28"/>
          <w:szCs w:val="28"/>
        </w:rPr>
        <w:t xml:space="preserve"> 50%.</w:t>
      </w:r>
    </w:p>
    <w:p w:rsidR="00661CEE" w:rsidRDefault="00661CEE" w:rsidP="00F378C2">
      <w:pPr>
        <w:ind w:firstLine="708"/>
        <w:jc w:val="both"/>
        <w:rPr>
          <w:sz w:val="28"/>
          <w:szCs w:val="28"/>
        </w:rPr>
      </w:pPr>
      <w:r>
        <w:rPr>
          <w:sz w:val="28"/>
          <w:szCs w:val="28"/>
        </w:rPr>
        <w:t>Відобразити в обліку операції з придбання та введення в експлуатацію об’єкта МНМА, вказати первинні документи.</w:t>
      </w:r>
    </w:p>
    <w:p w:rsidR="00661CEE" w:rsidRDefault="00661CEE" w:rsidP="00D211F4">
      <w:pPr>
        <w:ind w:firstLine="708"/>
        <w:rPr>
          <w:sz w:val="28"/>
          <w:szCs w:val="28"/>
        </w:rPr>
      </w:pPr>
    </w:p>
    <w:p w:rsidR="00F378C2" w:rsidRPr="00350503" w:rsidRDefault="00F378C2" w:rsidP="00D211F4">
      <w:pPr>
        <w:ind w:firstLine="708"/>
        <w:rPr>
          <w:sz w:val="28"/>
          <w:szCs w:val="28"/>
        </w:rPr>
      </w:pPr>
      <w:r w:rsidRPr="0084704F">
        <w:rPr>
          <w:b/>
          <w:sz w:val="28"/>
          <w:szCs w:val="28"/>
        </w:rPr>
        <w:t>Завдання</w:t>
      </w:r>
      <w:r>
        <w:rPr>
          <w:b/>
          <w:sz w:val="28"/>
          <w:szCs w:val="28"/>
        </w:rPr>
        <w:t xml:space="preserve"> 2.</w:t>
      </w:r>
    </w:p>
    <w:p w:rsidR="0005235B" w:rsidRDefault="0005235B" w:rsidP="00E86FDF">
      <w:pPr>
        <w:ind w:firstLine="708"/>
        <w:jc w:val="both"/>
        <w:rPr>
          <w:sz w:val="28"/>
          <w:szCs w:val="28"/>
        </w:rPr>
      </w:pPr>
      <w:r w:rsidRPr="00350503">
        <w:rPr>
          <w:sz w:val="28"/>
          <w:szCs w:val="28"/>
        </w:rPr>
        <w:t xml:space="preserve">Від постачальника надійшла сировина, при оприбуткуванні якої виявлено нестачу </w:t>
      </w:r>
      <w:r w:rsidR="00F378C2">
        <w:rPr>
          <w:sz w:val="28"/>
          <w:szCs w:val="28"/>
        </w:rPr>
        <w:t>на суму 1500 грн. Постачальнику</w:t>
      </w:r>
      <w:r w:rsidRPr="00350503">
        <w:rPr>
          <w:sz w:val="28"/>
          <w:szCs w:val="28"/>
        </w:rPr>
        <w:t xml:space="preserve"> було сплачено аванс в розмірі 6000 грн.</w:t>
      </w:r>
      <w:r w:rsidR="00F378C2">
        <w:rPr>
          <w:sz w:val="28"/>
          <w:szCs w:val="28"/>
        </w:rPr>
        <w:t xml:space="preserve"> з ПДВ.</w:t>
      </w:r>
      <w:r w:rsidRPr="00350503">
        <w:rPr>
          <w:sz w:val="28"/>
          <w:szCs w:val="28"/>
        </w:rPr>
        <w:t xml:space="preserve"> Постачальник:</w:t>
      </w:r>
    </w:p>
    <w:p w:rsidR="0005235B" w:rsidRDefault="0005235B" w:rsidP="0005235B">
      <w:pPr>
        <w:ind w:firstLine="708"/>
        <w:rPr>
          <w:sz w:val="28"/>
          <w:szCs w:val="28"/>
        </w:rPr>
      </w:pPr>
      <w:r w:rsidRPr="00350503">
        <w:rPr>
          <w:sz w:val="28"/>
          <w:szCs w:val="28"/>
        </w:rPr>
        <w:t>1</w:t>
      </w:r>
      <w:r w:rsidR="00F378C2">
        <w:rPr>
          <w:sz w:val="28"/>
          <w:szCs w:val="28"/>
        </w:rPr>
        <w:t>. Доставив сировину.</w:t>
      </w:r>
    </w:p>
    <w:p w:rsidR="00F378C2" w:rsidRDefault="0005235B" w:rsidP="0005235B">
      <w:pPr>
        <w:ind w:firstLine="708"/>
        <w:rPr>
          <w:sz w:val="28"/>
          <w:szCs w:val="28"/>
        </w:rPr>
      </w:pPr>
      <w:r w:rsidRPr="00350503">
        <w:rPr>
          <w:sz w:val="28"/>
          <w:szCs w:val="28"/>
        </w:rPr>
        <w:t>2</w:t>
      </w:r>
      <w:r w:rsidR="00F378C2">
        <w:rPr>
          <w:sz w:val="28"/>
          <w:szCs w:val="28"/>
        </w:rPr>
        <w:t xml:space="preserve">. </w:t>
      </w:r>
      <w:r w:rsidRPr="00350503">
        <w:rPr>
          <w:sz w:val="28"/>
          <w:szCs w:val="28"/>
        </w:rPr>
        <w:t xml:space="preserve"> Повернув кошти.</w:t>
      </w:r>
    </w:p>
    <w:p w:rsidR="00F378C2" w:rsidRDefault="00F378C2" w:rsidP="0005235B">
      <w:pPr>
        <w:ind w:firstLine="708"/>
        <w:rPr>
          <w:sz w:val="28"/>
          <w:szCs w:val="28"/>
        </w:rPr>
      </w:pPr>
      <w:r>
        <w:rPr>
          <w:sz w:val="28"/>
          <w:szCs w:val="28"/>
        </w:rPr>
        <w:t>Відобразити в обліку операції з урахуванням двох ситуацій, вказати первинні документи.</w:t>
      </w:r>
    </w:p>
    <w:p w:rsidR="00F378C2" w:rsidRDefault="00F378C2" w:rsidP="0005235B">
      <w:pPr>
        <w:ind w:firstLine="708"/>
        <w:rPr>
          <w:sz w:val="28"/>
          <w:szCs w:val="28"/>
        </w:rPr>
      </w:pPr>
    </w:p>
    <w:p w:rsidR="00441DD4" w:rsidRPr="00350503" w:rsidRDefault="00441DD4" w:rsidP="00441DD4">
      <w:pPr>
        <w:ind w:firstLine="708"/>
        <w:rPr>
          <w:sz w:val="28"/>
          <w:szCs w:val="28"/>
        </w:rPr>
      </w:pPr>
      <w:r w:rsidRPr="0084704F">
        <w:rPr>
          <w:b/>
          <w:sz w:val="28"/>
          <w:szCs w:val="28"/>
        </w:rPr>
        <w:t>Завдання</w:t>
      </w:r>
      <w:r>
        <w:rPr>
          <w:b/>
          <w:sz w:val="28"/>
          <w:szCs w:val="28"/>
        </w:rPr>
        <w:t xml:space="preserve"> 3.</w:t>
      </w:r>
    </w:p>
    <w:p w:rsidR="0005235B" w:rsidRDefault="0005235B" w:rsidP="00441DD4">
      <w:pPr>
        <w:ind w:firstLine="708"/>
        <w:jc w:val="both"/>
        <w:rPr>
          <w:sz w:val="28"/>
          <w:szCs w:val="28"/>
        </w:rPr>
      </w:pPr>
      <w:r w:rsidRPr="00350503">
        <w:rPr>
          <w:sz w:val="28"/>
          <w:szCs w:val="28"/>
        </w:rPr>
        <w:t>В результаті інвентаризації виявлено лишки борошна на суму 5000 грн. та нестачу солі – 18</w:t>
      </w:r>
      <w:r w:rsidR="00441DD4">
        <w:rPr>
          <w:sz w:val="28"/>
          <w:szCs w:val="28"/>
        </w:rPr>
        <w:t>0 грн. Нестача солі в межах природного збитку складає 20 грн., н</w:t>
      </w:r>
      <w:r w:rsidRPr="00350503">
        <w:rPr>
          <w:sz w:val="28"/>
          <w:szCs w:val="28"/>
        </w:rPr>
        <w:t xml:space="preserve">а </w:t>
      </w:r>
      <w:r w:rsidR="00441DD4">
        <w:rPr>
          <w:sz w:val="28"/>
          <w:szCs w:val="28"/>
        </w:rPr>
        <w:t>матеріально-відповідальну особу</w:t>
      </w:r>
      <w:r w:rsidRPr="00350503">
        <w:rPr>
          <w:sz w:val="28"/>
          <w:szCs w:val="28"/>
        </w:rPr>
        <w:t xml:space="preserve"> (комірника) віднесено 400 грн. нестачі, решта – за рахунок фінансового результату.</w:t>
      </w:r>
    </w:p>
    <w:p w:rsidR="00441DD4" w:rsidRDefault="00441DD4" w:rsidP="00441DD4">
      <w:pPr>
        <w:ind w:firstLine="708"/>
        <w:rPr>
          <w:sz w:val="28"/>
          <w:szCs w:val="28"/>
        </w:rPr>
      </w:pPr>
      <w:r>
        <w:rPr>
          <w:sz w:val="28"/>
          <w:szCs w:val="28"/>
        </w:rPr>
        <w:t>Відобразити в обліку операції, вказати первинні документи.</w:t>
      </w:r>
    </w:p>
    <w:p w:rsidR="00BD3630" w:rsidRDefault="00BD3630" w:rsidP="00441DD4">
      <w:pPr>
        <w:ind w:firstLine="708"/>
        <w:rPr>
          <w:sz w:val="28"/>
          <w:szCs w:val="28"/>
        </w:rPr>
      </w:pPr>
    </w:p>
    <w:p w:rsidR="00BD3630" w:rsidRDefault="00BD3630" w:rsidP="00BD3630">
      <w:pPr>
        <w:ind w:firstLine="708"/>
        <w:rPr>
          <w:sz w:val="28"/>
          <w:szCs w:val="28"/>
        </w:rPr>
      </w:pPr>
      <w:r w:rsidRPr="0084704F">
        <w:rPr>
          <w:b/>
          <w:sz w:val="28"/>
          <w:szCs w:val="28"/>
        </w:rPr>
        <w:t>Завдання</w:t>
      </w:r>
      <w:r>
        <w:rPr>
          <w:b/>
          <w:sz w:val="28"/>
          <w:szCs w:val="28"/>
        </w:rPr>
        <w:t xml:space="preserve"> 4.</w:t>
      </w:r>
    </w:p>
    <w:p w:rsidR="0005235B" w:rsidRDefault="0005235B" w:rsidP="00BD3630">
      <w:pPr>
        <w:ind w:firstLine="708"/>
        <w:jc w:val="both"/>
        <w:rPr>
          <w:sz w:val="28"/>
          <w:szCs w:val="28"/>
        </w:rPr>
      </w:pPr>
      <w:r w:rsidRPr="00350503">
        <w:rPr>
          <w:sz w:val="28"/>
          <w:szCs w:val="28"/>
        </w:rPr>
        <w:t>На підприємство надійшла сировина у кількості 100 кг, вартість якої  згідно накладної - 1200 грн. з ПДВ. Працівником було украдено сировини – 15 кг. Він признав вину та погасив збиток шляхом внесення</w:t>
      </w:r>
      <w:r w:rsidR="00BD3630">
        <w:rPr>
          <w:sz w:val="28"/>
          <w:szCs w:val="28"/>
        </w:rPr>
        <w:t xml:space="preserve"> готівки</w:t>
      </w:r>
      <w:r w:rsidRPr="00350503">
        <w:rPr>
          <w:sz w:val="28"/>
          <w:szCs w:val="28"/>
        </w:rPr>
        <w:t xml:space="preserve"> в касу. Індекс інфляції – 110%</w:t>
      </w:r>
    </w:p>
    <w:p w:rsidR="00BD3630" w:rsidRDefault="00BD3630" w:rsidP="00BD3630">
      <w:pPr>
        <w:ind w:firstLine="708"/>
        <w:rPr>
          <w:sz w:val="28"/>
          <w:szCs w:val="28"/>
        </w:rPr>
      </w:pPr>
      <w:r>
        <w:rPr>
          <w:sz w:val="28"/>
          <w:szCs w:val="28"/>
        </w:rPr>
        <w:t>Відобразити в обліку операції, вказати первинні документи.</w:t>
      </w:r>
    </w:p>
    <w:p w:rsidR="00BD3630" w:rsidRDefault="00BD3630" w:rsidP="00BD3630">
      <w:pPr>
        <w:ind w:firstLine="708"/>
        <w:rPr>
          <w:sz w:val="28"/>
          <w:szCs w:val="28"/>
        </w:rPr>
      </w:pPr>
    </w:p>
    <w:p w:rsidR="00BD3630" w:rsidRDefault="00BD3630" w:rsidP="00BD3630">
      <w:pPr>
        <w:ind w:firstLine="708"/>
        <w:rPr>
          <w:sz w:val="28"/>
          <w:szCs w:val="28"/>
        </w:rPr>
      </w:pPr>
      <w:r w:rsidRPr="0084704F">
        <w:rPr>
          <w:b/>
          <w:sz w:val="28"/>
          <w:szCs w:val="28"/>
        </w:rPr>
        <w:t>Завдання</w:t>
      </w:r>
      <w:r>
        <w:rPr>
          <w:b/>
          <w:sz w:val="28"/>
          <w:szCs w:val="28"/>
        </w:rPr>
        <w:t xml:space="preserve"> 5.</w:t>
      </w:r>
    </w:p>
    <w:p w:rsidR="00BD3630" w:rsidRPr="00BD3630" w:rsidRDefault="00BD3630" w:rsidP="00BD3630">
      <w:pPr>
        <w:ind w:firstLine="708"/>
        <w:jc w:val="both"/>
        <w:rPr>
          <w:sz w:val="28"/>
          <w:szCs w:val="28"/>
        </w:rPr>
      </w:pPr>
      <w:r>
        <w:rPr>
          <w:sz w:val="28"/>
          <w:szCs w:val="28"/>
        </w:rPr>
        <w:t>Відобразити в обліку операції, вказати первинні документи:</w:t>
      </w:r>
    </w:p>
    <w:p w:rsidR="0005235B" w:rsidRDefault="0005235B" w:rsidP="00E86FDF">
      <w:pPr>
        <w:numPr>
          <w:ilvl w:val="0"/>
          <w:numId w:val="29"/>
        </w:numPr>
        <w:tabs>
          <w:tab w:val="left" w:pos="993"/>
        </w:tabs>
        <w:ind w:left="0" w:firstLine="708"/>
        <w:jc w:val="both"/>
        <w:rPr>
          <w:sz w:val="28"/>
          <w:szCs w:val="28"/>
        </w:rPr>
      </w:pPr>
      <w:r w:rsidRPr="00350503">
        <w:rPr>
          <w:sz w:val="28"/>
          <w:szCs w:val="28"/>
        </w:rPr>
        <w:t xml:space="preserve">Реалізовано сировину </w:t>
      </w:r>
      <w:r w:rsidR="00BD3630">
        <w:rPr>
          <w:sz w:val="28"/>
          <w:szCs w:val="28"/>
        </w:rPr>
        <w:t>на суму</w:t>
      </w:r>
      <w:r w:rsidRPr="00350503">
        <w:rPr>
          <w:sz w:val="28"/>
          <w:szCs w:val="28"/>
        </w:rPr>
        <w:t xml:space="preserve"> 600 грн. з ПДВ, собівартість </w:t>
      </w:r>
      <w:r w:rsidR="00BD3630">
        <w:rPr>
          <w:sz w:val="28"/>
          <w:szCs w:val="28"/>
        </w:rPr>
        <w:t>якої становить</w:t>
      </w:r>
      <w:r w:rsidRPr="00350503">
        <w:rPr>
          <w:sz w:val="28"/>
          <w:szCs w:val="28"/>
        </w:rPr>
        <w:t xml:space="preserve"> 410 грн.</w:t>
      </w:r>
    </w:p>
    <w:p w:rsidR="0005235B" w:rsidRDefault="0005235B" w:rsidP="00E86FDF">
      <w:pPr>
        <w:numPr>
          <w:ilvl w:val="0"/>
          <w:numId w:val="29"/>
        </w:numPr>
        <w:tabs>
          <w:tab w:val="left" w:pos="993"/>
        </w:tabs>
        <w:ind w:left="0" w:firstLine="708"/>
        <w:jc w:val="both"/>
        <w:rPr>
          <w:sz w:val="28"/>
          <w:szCs w:val="28"/>
        </w:rPr>
      </w:pPr>
      <w:r w:rsidRPr="00BD3630">
        <w:rPr>
          <w:sz w:val="28"/>
          <w:szCs w:val="28"/>
        </w:rPr>
        <w:t>Безоплатно передано сировину на суму 2000 гр</w:t>
      </w:r>
      <w:r w:rsidR="00BD3630">
        <w:rPr>
          <w:sz w:val="28"/>
          <w:szCs w:val="28"/>
        </w:rPr>
        <w:t>н</w:t>
      </w:r>
      <w:r w:rsidRPr="00BD3630">
        <w:rPr>
          <w:sz w:val="28"/>
          <w:szCs w:val="28"/>
        </w:rPr>
        <w:t>.</w:t>
      </w:r>
      <w:r w:rsidR="00BD3630">
        <w:rPr>
          <w:sz w:val="28"/>
          <w:szCs w:val="28"/>
        </w:rPr>
        <w:t>, собівартість якої становить 1950 грн.</w:t>
      </w:r>
    </w:p>
    <w:p w:rsidR="00BD3630" w:rsidRDefault="00BD3630" w:rsidP="00BD3630">
      <w:pPr>
        <w:rPr>
          <w:sz w:val="28"/>
          <w:szCs w:val="28"/>
        </w:rPr>
      </w:pPr>
    </w:p>
    <w:p w:rsidR="00BD3630" w:rsidRDefault="00BD3630" w:rsidP="00BD3630">
      <w:pPr>
        <w:ind w:firstLine="708"/>
        <w:rPr>
          <w:sz w:val="28"/>
          <w:szCs w:val="28"/>
        </w:rPr>
      </w:pPr>
      <w:r w:rsidRPr="0084704F">
        <w:rPr>
          <w:b/>
          <w:sz w:val="28"/>
          <w:szCs w:val="28"/>
        </w:rPr>
        <w:t>Завдання</w:t>
      </w:r>
      <w:r>
        <w:rPr>
          <w:b/>
          <w:sz w:val="28"/>
          <w:szCs w:val="28"/>
        </w:rPr>
        <w:t xml:space="preserve"> 6.</w:t>
      </w:r>
    </w:p>
    <w:p w:rsidR="0005235B" w:rsidRDefault="00BD3630" w:rsidP="00BD3630">
      <w:pPr>
        <w:jc w:val="both"/>
        <w:rPr>
          <w:sz w:val="28"/>
          <w:szCs w:val="28"/>
        </w:rPr>
      </w:pPr>
      <w:r>
        <w:rPr>
          <w:sz w:val="28"/>
          <w:szCs w:val="28"/>
        </w:rPr>
        <w:lastRenderedPageBreak/>
        <w:tab/>
      </w:r>
      <w:r w:rsidR="0005235B" w:rsidRPr="00350503">
        <w:rPr>
          <w:sz w:val="28"/>
          <w:szCs w:val="28"/>
        </w:rPr>
        <w:t xml:space="preserve">Передано виробничі запаси до </w:t>
      </w:r>
      <w:r>
        <w:rPr>
          <w:sz w:val="28"/>
          <w:szCs w:val="28"/>
        </w:rPr>
        <w:t>статутного к</w:t>
      </w:r>
      <w:r w:rsidR="0005235B" w:rsidRPr="00350503">
        <w:rPr>
          <w:sz w:val="28"/>
          <w:szCs w:val="28"/>
        </w:rPr>
        <w:t>апіталу  іншого підприємства за справедливою вартістю 10000 гр</w:t>
      </w:r>
      <w:r>
        <w:rPr>
          <w:sz w:val="28"/>
          <w:szCs w:val="28"/>
        </w:rPr>
        <w:t>н., собі</w:t>
      </w:r>
      <w:r w:rsidR="0005235B" w:rsidRPr="00350503">
        <w:rPr>
          <w:sz w:val="28"/>
          <w:szCs w:val="28"/>
        </w:rPr>
        <w:t>вартість виробничих запасів становить 9500 грн.</w:t>
      </w:r>
    </w:p>
    <w:p w:rsidR="00BD3630" w:rsidRDefault="00BD3630" w:rsidP="00BD3630">
      <w:pPr>
        <w:ind w:firstLine="709"/>
        <w:jc w:val="both"/>
        <w:rPr>
          <w:sz w:val="28"/>
          <w:szCs w:val="28"/>
        </w:rPr>
      </w:pPr>
      <w:r>
        <w:rPr>
          <w:sz w:val="28"/>
          <w:szCs w:val="28"/>
        </w:rPr>
        <w:t>Відобразити в обліку операції, вказати первинні документи.</w:t>
      </w:r>
    </w:p>
    <w:p w:rsidR="00BD3630" w:rsidRPr="00350503" w:rsidRDefault="00BD3630" w:rsidP="00BD3630">
      <w:pPr>
        <w:jc w:val="both"/>
        <w:rPr>
          <w:sz w:val="28"/>
          <w:szCs w:val="28"/>
        </w:rPr>
      </w:pPr>
    </w:p>
    <w:p w:rsidR="00BD3630" w:rsidRDefault="00BD3630" w:rsidP="00BD3630">
      <w:pPr>
        <w:ind w:firstLine="708"/>
        <w:rPr>
          <w:sz w:val="28"/>
          <w:szCs w:val="28"/>
        </w:rPr>
      </w:pPr>
      <w:r w:rsidRPr="0084704F">
        <w:rPr>
          <w:b/>
          <w:sz w:val="28"/>
          <w:szCs w:val="28"/>
        </w:rPr>
        <w:t>Завдання</w:t>
      </w:r>
      <w:r>
        <w:rPr>
          <w:b/>
          <w:sz w:val="28"/>
          <w:szCs w:val="28"/>
        </w:rPr>
        <w:t xml:space="preserve"> 7.</w:t>
      </w:r>
    </w:p>
    <w:p w:rsidR="0005235B" w:rsidRDefault="00BD3630" w:rsidP="00BD3630">
      <w:pPr>
        <w:ind w:firstLine="708"/>
        <w:jc w:val="both"/>
        <w:rPr>
          <w:sz w:val="28"/>
          <w:szCs w:val="28"/>
        </w:rPr>
      </w:pPr>
      <w:r w:rsidRPr="00BD3630">
        <w:rPr>
          <w:sz w:val="28"/>
          <w:szCs w:val="28"/>
        </w:rPr>
        <w:t>Підприємство</w:t>
      </w:r>
      <w:r>
        <w:rPr>
          <w:b/>
          <w:sz w:val="28"/>
          <w:szCs w:val="28"/>
        </w:rPr>
        <w:t xml:space="preserve"> </w:t>
      </w:r>
      <w:r w:rsidRPr="00BD3630">
        <w:rPr>
          <w:sz w:val="28"/>
          <w:szCs w:val="28"/>
        </w:rPr>
        <w:t>з</w:t>
      </w:r>
      <w:r w:rsidR="0005235B" w:rsidRPr="00BD3630">
        <w:rPr>
          <w:sz w:val="28"/>
          <w:szCs w:val="28"/>
        </w:rPr>
        <w:t>дійснил</w:t>
      </w:r>
      <w:r w:rsidRPr="00BD3630">
        <w:rPr>
          <w:sz w:val="28"/>
          <w:szCs w:val="28"/>
        </w:rPr>
        <w:t>о</w:t>
      </w:r>
      <w:r w:rsidR="0005235B" w:rsidRPr="00350503">
        <w:rPr>
          <w:sz w:val="28"/>
          <w:szCs w:val="28"/>
        </w:rPr>
        <w:t xml:space="preserve"> обмін сировини, справедлива вартість якої становить 1200 гр</w:t>
      </w:r>
      <w:r>
        <w:rPr>
          <w:sz w:val="28"/>
          <w:szCs w:val="28"/>
        </w:rPr>
        <w:t xml:space="preserve">н. з ПДВ, </w:t>
      </w:r>
      <w:r w:rsidR="0005235B" w:rsidRPr="00350503">
        <w:rPr>
          <w:sz w:val="28"/>
          <w:szCs w:val="28"/>
        </w:rPr>
        <w:t xml:space="preserve"> собівартість</w:t>
      </w:r>
      <w:r>
        <w:rPr>
          <w:sz w:val="28"/>
          <w:szCs w:val="28"/>
        </w:rPr>
        <w:t xml:space="preserve"> -</w:t>
      </w:r>
      <w:r w:rsidR="0005235B" w:rsidRPr="00350503">
        <w:rPr>
          <w:sz w:val="28"/>
          <w:szCs w:val="28"/>
        </w:rPr>
        <w:t xml:space="preserve">  900 гр</w:t>
      </w:r>
      <w:r>
        <w:rPr>
          <w:sz w:val="28"/>
          <w:szCs w:val="28"/>
        </w:rPr>
        <w:t>н.</w:t>
      </w:r>
      <w:r w:rsidR="0005235B" w:rsidRPr="00350503">
        <w:rPr>
          <w:sz w:val="28"/>
          <w:szCs w:val="28"/>
        </w:rPr>
        <w:t xml:space="preserve"> на факс, справедлива вартість </w:t>
      </w:r>
      <w:r>
        <w:rPr>
          <w:sz w:val="28"/>
          <w:szCs w:val="28"/>
        </w:rPr>
        <w:t>якого становить 1200 грн.</w:t>
      </w:r>
      <w:r w:rsidR="0005235B" w:rsidRPr="00350503">
        <w:rPr>
          <w:sz w:val="28"/>
          <w:szCs w:val="28"/>
        </w:rPr>
        <w:t xml:space="preserve"> з </w:t>
      </w:r>
      <w:r>
        <w:rPr>
          <w:sz w:val="28"/>
          <w:szCs w:val="28"/>
        </w:rPr>
        <w:t xml:space="preserve">ПДВ. Згідно облікової політики </w:t>
      </w:r>
      <w:r w:rsidR="0005235B" w:rsidRPr="00350503">
        <w:rPr>
          <w:sz w:val="28"/>
          <w:szCs w:val="28"/>
        </w:rPr>
        <w:t>амортизація МНМА нараховується методом 100 % при введенні в експлуатацію.</w:t>
      </w:r>
    </w:p>
    <w:p w:rsidR="00BD3630" w:rsidRDefault="00BD3630" w:rsidP="00BD3630">
      <w:pPr>
        <w:ind w:firstLine="709"/>
        <w:jc w:val="both"/>
        <w:rPr>
          <w:sz w:val="28"/>
          <w:szCs w:val="28"/>
        </w:rPr>
      </w:pPr>
      <w:r>
        <w:rPr>
          <w:sz w:val="28"/>
          <w:szCs w:val="28"/>
        </w:rPr>
        <w:t>Відобразити в обліку операції, вказати первинні документи.</w:t>
      </w:r>
    </w:p>
    <w:p w:rsidR="00BD3630" w:rsidRDefault="00BD3630" w:rsidP="0005235B">
      <w:pPr>
        <w:ind w:firstLine="708"/>
        <w:rPr>
          <w:sz w:val="28"/>
          <w:szCs w:val="28"/>
        </w:rPr>
      </w:pPr>
    </w:p>
    <w:p w:rsidR="0083055D" w:rsidRPr="0010484C" w:rsidRDefault="0083055D" w:rsidP="0083055D">
      <w:pPr>
        <w:jc w:val="center"/>
        <w:rPr>
          <w:b/>
          <w:sz w:val="28"/>
          <w:szCs w:val="28"/>
        </w:rPr>
      </w:pPr>
      <w:r>
        <w:rPr>
          <w:b/>
          <w:sz w:val="28"/>
          <w:szCs w:val="28"/>
        </w:rPr>
        <w:t>6</w:t>
      </w:r>
      <w:r w:rsidRPr="0010484C">
        <w:rPr>
          <w:b/>
          <w:sz w:val="28"/>
          <w:szCs w:val="28"/>
        </w:rPr>
        <w:t>.3. Тестові завдання</w:t>
      </w:r>
    </w:p>
    <w:p w:rsidR="00544E24" w:rsidRPr="006E6251" w:rsidRDefault="006E6251" w:rsidP="006E6251">
      <w:pPr>
        <w:ind w:firstLine="709"/>
        <w:jc w:val="both"/>
        <w:rPr>
          <w:b/>
          <w:i/>
          <w:sz w:val="28"/>
          <w:szCs w:val="28"/>
        </w:rPr>
      </w:pPr>
      <w:r w:rsidRPr="006E6251">
        <w:rPr>
          <w:b/>
          <w:i/>
          <w:sz w:val="28"/>
          <w:szCs w:val="28"/>
        </w:rPr>
        <w:t xml:space="preserve">1. </w:t>
      </w:r>
      <w:r w:rsidR="00544E24" w:rsidRPr="006E6251">
        <w:rPr>
          <w:b/>
          <w:i/>
          <w:sz w:val="28"/>
          <w:szCs w:val="28"/>
        </w:rPr>
        <w:t>Виробничі запаси — це:</w:t>
      </w:r>
    </w:p>
    <w:p w:rsidR="00544E24" w:rsidRPr="006E6251" w:rsidRDefault="00544E24" w:rsidP="006E6251">
      <w:pPr>
        <w:ind w:firstLine="709"/>
        <w:jc w:val="both"/>
        <w:rPr>
          <w:sz w:val="28"/>
          <w:szCs w:val="28"/>
        </w:rPr>
      </w:pPr>
      <w:r w:rsidRPr="006E6251">
        <w:rPr>
          <w:sz w:val="28"/>
          <w:szCs w:val="28"/>
        </w:rPr>
        <w:t>а)         активи, які утримуються підприємством для под</w:t>
      </w:r>
      <w:r w:rsidR="006E6251">
        <w:rPr>
          <w:sz w:val="28"/>
          <w:szCs w:val="28"/>
        </w:rPr>
        <w:t>альшого перепродажу за умов зви</w:t>
      </w:r>
      <w:r w:rsidRPr="006E6251">
        <w:rPr>
          <w:sz w:val="28"/>
          <w:szCs w:val="28"/>
        </w:rPr>
        <w:t>чайної господарської діяльності;</w:t>
      </w:r>
    </w:p>
    <w:p w:rsidR="00544E24" w:rsidRPr="006E6251" w:rsidRDefault="00544E24" w:rsidP="006E6251">
      <w:pPr>
        <w:ind w:firstLine="709"/>
        <w:jc w:val="both"/>
        <w:rPr>
          <w:sz w:val="28"/>
          <w:szCs w:val="28"/>
        </w:rPr>
      </w:pPr>
      <w:r w:rsidRPr="006E6251">
        <w:rPr>
          <w:sz w:val="28"/>
          <w:szCs w:val="28"/>
        </w:rPr>
        <w:t>б)         придбані або самостійно виготовлені вироби, я</w:t>
      </w:r>
      <w:r w:rsidR="006E6251">
        <w:rPr>
          <w:sz w:val="28"/>
          <w:szCs w:val="28"/>
        </w:rPr>
        <w:t>кі підлягають подальшому переро</w:t>
      </w:r>
      <w:r w:rsidRPr="006E6251">
        <w:rPr>
          <w:sz w:val="28"/>
          <w:szCs w:val="28"/>
        </w:rPr>
        <w:t>бленню на підприємстві;</w:t>
      </w:r>
    </w:p>
    <w:p w:rsidR="00544E24" w:rsidRPr="006E6251" w:rsidRDefault="00544E24" w:rsidP="006E6251">
      <w:pPr>
        <w:ind w:firstLine="709"/>
        <w:jc w:val="both"/>
        <w:rPr>
          <w:sz w:val="28"/>
          <w:szCs w:val="28"/>
        </w:rPr>
      </w:pPr>
      <w:r w:rsidRPr="006E6251">
        <w:rPr>
          <w:sz w:val="28"/>
          <w:szCs w:val="28"/>
        </w:rPr>
        <w:t>в)         частина продукції, що не пройшла всіх стадій оброблення.</w:t>
      </w:r>
    </w:p>
    <w:p w:rsidR="00544E24" w:rsidRPr="006E6251" w:rsidRDefault="006E6251" w:rsidP="006E6251">
      <w:pPr>
        <w:ind w:firstLine="709"/>
        <w:jc w:val="both"/>
        <w:rPr>
          <w:b/>
          <w:i/>
          <w:sz w:val="28"/>
          <w:szCs w:val="28"/>
        </w:rPr>
      </w:pPr>
      <w:r w:rsidRPr="006E6251">
        <w:rPr>
          <w:b/>
          <w:i/>
          <w:sz w:val="28"/>
          <w:szCs w:val="28"/>
        </w:rPr>
        <w:t xml:space="preserve">2. </w:t>
      </w:r>
      <w:r w:rsidR="00544E24" w:rsidRPr="006E6251">
        <w:rPr>
          <w:b/>
          <w:i/>
          <w:sz w:val="28"/>
          <w:szCs w:val="28"/>
        </w:rPr>
        <w:t>Витрати на заготівлю, вантажні витрати та ви</w:t>
      </w:r>
      <w:r w:rsidRPr="006E6251">
        <w:rPr>
          <w:b/>
          <w:i/>
          <w:sz w:val="28"/>
          <w:szCs w:val="28"/>
        </w:rPr>
        <w:t>трати на транспортування включа</w:t>
      </w:r>
      <w:r w:rsidR="00544E24" w:rsidRPr="006E6251">
        <w:rPr>
          <w:b/>
          <w:i/>
          <w:sz w:val="28"/>
          <w:szCs w:val="28"/>
        </w:rPr>
        <w:t>ються до первісної вартості запасів:</w:t>
      </w:r>
    </w:p>
    <w:p w:rsidR="00544E24" w:rsidRPr="006E6251" w:rsidRDefault="006E6251" w:rsidP="006E6251">
      <w:pPr>
        <w:ind w:firstLine="709"/>
        <w:jc w:val="both"/>
        <w:rPr>
          <w:sz w:val="28"/>
          <w:szCs w:val="28"/>
        </w:rPr>
      </w:pPr>
      <w:r>
        <w:rPr>
          <w:sz w:val="28"/>
          <w:szCs w:val="28"/>
        </w:rPr>
        <w:t>а)  </w:t>
      </w:r>
      <w:r w:rsidR="00544E24" w:rsidRPr="006E6251">
        <w:rPr>
          <w:sz w:val="28"/>
          <w:szCs w:val="28"/>
        </w:rPr>
        <w:t>повністю;</w:t>
      </w:r>
    </w:p>
    <w:p w:rsidR="00544E24" w:rsidRPr="006E6251" w:rsidRDefault="00544E24" w:rsidP="006E6251">
      <w:pPr>
        <w:ind w:firstLine="709"/>
        <w:jc w:val="both"/>
        <w:rPr>
          <w:sz w:val="28"/>
          <w:szCs w:val="28"/>
        </w:rPr>
      </w:pPr>
      <w:r w:rsidRPr="006E6251">
        <w:rPr>
          <w:sz w:val="28"/>
          <w:szCs w:val="28"/>
        </w:rPr>
        <w:t>б)  лише в сумі, що не перевищує вартості самих запасів;</w:t>
      </w:r>
    </w:p>
    <w:p w:rsidR="00544E24" w:rsidRPr="006E6251" w:rsidRDefault="00544E24" w:rsidP="006E6251">
      <w:pPr>
        <w:ind w:firstLine="709"/>
        <w:jc w:val="both"/>
        <w:rPr>
          <w:sz w:val="28"/>
          <w:szCs w:val="28"/>
        </w:rPr>
      </w:pPr>
      <w:r w:rsidRPr="006E6251">
        <w:rPr>
          <w:sz w:val="28"/>
          <w:szCs w:val="28"/>
        </w:rPr>
        <w:t>в)  не включаються.</w:t>
      </w:r>
    </w:p>
    <w:p w:rsidR="00544E24" w:rsidRPr="006E6251" w:rsidRDefault="006E6251" w:rsidP="006E6251">
      <w:pPr>
        <w:ind w:firstLine="709"/>
        <w:jc w:val="both"/>
        <w:rPr>
          <w:b/>
          <w:i/>
          <w:sz w:val="28"/>
          <w:szCs w:val="28"/>
        </w:rPr>
      </w:pPr>
      <w:r w:rsidRPr="006E6251">
        <w:rPr>
          <w:b/>
          <w:i/>
          <w:sz w:val="28"/>
          <w:szCs w:val="28"/>
        </w:rPr>
        <w:t xml:space="preserve">3. </w:t>
      </w:r>
      <w:r w:rsidR="00544E24" w:rsidRPr="006E6251">
        <w:rPr>
          <w:b/>
          <w:i/>
          <w:sz w:val="28"/>
          <w:szCs w:val="28"/>
        </w:rPr>
        <w:t>До МШП належать запаси:</w:t>
      </w:r>
    </w:p>
    <w:p w:rsidR="00544E24" w:rsidRPr="006E6251" w:rsidRDefault="00544E24" w:rsidP="006E6251">
      <w:pPr>
        <w:ind w:firstLine="709"/>
        <w:jc w:val="both"/>
        <w:rPr>
          <w:sz w:val="28"/>
          <w:szCs w:val="28"/>
        </w:rPr>
      </w:pPr>
      <w:r w:rsidRPr="006E6251">
        <w:rPr>
          <w:sz w:val="28"/>
          <w:szCs w:val="28"/>
        </w:rPr>
        <w:t>а)  вартість яких не перевищує 500 грн</w:t>
      </w:r>
      <w:r w:rsidRPr="006E6251">
        <w:rPr>
          <w:sz w:val="28"/>
          <w:szCs w:val="28"/>
          <w:lang w:val="ru-RU"/>
        </w:rPr>
        <w:t>.</w:t>
      </w:r>
      <w:r w:rsidRPr="006E6251">
        <w:rPr>
          <w:sz w:val="28"/>
          <w:szCs w:val="28"/>
        </w:rPr>
        <w:t>;</w:t>
      </w:r>
    </w:p>
    <w:p w:rsidR="00544E24" w:rsidRPr="006E6251" w:rsidRDefault="006E6251" w:rsidP="006E6251">
      <w:pPr>
        <w:ind w:firstLine="709"/>
        <w:jc w:val="both"/>
        <w:rPr>
          <w:sz w:val="28"/>
          <w:szCs w:val="28"/>
        </w:rPr>
      </w:pPr>
      <w:r>
        <w:rPr>
          <w:sz w:val="28"/>
          <w:szCs w:val="28"/>
        </w:rPr>
        <w:t>б)  </w:t>
      </w:r>
      <w:r w:rsidR="00544E24" w:rsidRPr="006E6251">
        <w:rPr>
          <w:sz w:val="28"/>
          <w:szCs w:val="28"/>
        </w:rPr>
        <w:t>строк використання яких не перевищує один рік (операційний цикл);</w:t>
      </w:r>
    </w:p>
    <w:p w:rsidR="00544E24" w:rsidRPr="006E6251" w:rsidRDefault="00544E24" w:rsidP="006E6251">
      <w:pPr>
        <w:ind w:firstLine="709"/>
        <w:jc w:val="both"/>
        <w:rPr>
          <w:sz w:val="28"/>
          <w:szCs w:val="28"/>
        </w:rPr>
      </w:pPr>
      <w:r w:rsidRPr="006E6251">
        <w:rPr>
          <w:sz w:val="28"/>
          <w:szCs w:val="28"/>
        </w:rPr>
        <w:t>в)  правильні відповіді а і б.</w:t>
      </w:r>
    </w:p>
    <w:p w:rsidR="00544E24" w:rsidRPr="006E6251" w:rsidRDefault="00544E24" w:rsidP="006E6251">
      <w:pPr>
        <w:tabs>
          <w:tab w:val="left" w:pos="748"/>
        </w:tabs>
        <w:ind w:firstLine="709"/>
        <w:jc w:val="both"/>
        <w:outlineLvl w:val="5"/>
        <w:rPr>
          <w:b/>
          <w:i/>
          <w:sz w:val="28"/>
          <w:szCs w:val="28"/>
        </w:rPr>
      </w:pPr>
      <w:bookmarkStart w:id="1" w:name="bookmark118"/>
      <w:r w:rsidRPr="006E6251">
        <w:rPr>
          <w:b/>
          <w:i/>
          <w:sz w:val="28"/>
          <w:szCs w:val="28"/>
        </w:rPr>
        <w:tab/>
      </w:r>
      <w:r w:rsidR="006E6251" w:rsidRPr="006E6251">
        <w:rPr>
          <w:b/>
          <w:i/>
          <w:sz w:val="28"/>
          <w:szCs w:val="28"/>
        </w:rPr>
        <w:t xml:space="preserve">4. </w:t>
      </w:r>
      <w:r w:rsidRPr="006E6251">
        <w:rPr>
          <w:b/>
          <w:i/>
          <w:sz w:val="28"/>
          <w:szCs w:val="28"/>
        </w:rPr>
        <w:t>Виробничі запаси в бухгалтерії підприємства обліковуються:</w:t>
      </w:r>
      <w:bookmarkEnd w:id="1"/>
    </w:p>
    <w:p w:rsidR="00544E24" w:rsidRPr="006E6251" w:rsidRDefault="00544E24" w:rsidP="006E6251">
      <w:pPr>
        <w:tabs>
          <w:tab w:val="left" w:pos="748"/>
        </w:tabs>
        <w:ind w:firstLine="709"/>
        <w:jc w:val="both"/>
        <w:rPr>
          <w:sz w:val="28"/>
          <w:szCs w:val="28"/>
        </w:rPr>
      </w:pPr>
      <w:r w:rsidRPr="006E6251">
        <w:rPr>
          <w:sz w:val="28"/>
          <w:szCs w:val="28"/>
        </w:rPr>
        <w:t>а)</w:t>
      </w:r>
      <w:r w:rsidR="006E6251">
        <w:rPr>
          <w:sz w:val="28"/>
          <w:szCs w:val="28"/>
        </w:rPr>
        <w:t xml:space="preserve"> </w:t>
      </w:r>
      <w:r w:rsidRPr="006E6251">
        <w:rPr>
          <w:sz w:val="28"/>
          <w:szCs w:val="28"/>
        </w:rPr>
        <w:t>у натурально-вартісному виразі;</w:t>
      </w:r>
    </w:p>
    <w:p w:rsidR="00544E24" w:rsidRPr="006E6251" w:rsidRDefault="00544E24" w:rsidP="006E6251">
      <w:pPr>
        <w:tabs>
          <w:tab w:val="left" w:pos="748"/>
        </w:tabs>
        <w:ind w:firstLine="709"/>
        <w:jc w:val="both"/>
        <w:rPr>
          <w:sz w:val="28"/>
          <w:szCs w:val="28"/>
        </w:rPr>
      </w:pPr>
      <w:r w:rsidRPr="006E6251">
        <w:rPr>
          <w:sz w:val="28"/>
          <w:szCs w:val="28"/>
        </w:rPr>
        <w:t>б)</w:t>
      </w:r>
      <w:r w:rsidR="006E6251">
        <w:rPr>
          <w:sz w:val="28"/>
          <w:szCs w:val="28"/>
        </w:rPr>
        <w:t xml:space="preserve"> </w:t>
      </w:r>
      <w:r w:rsidRPr="006E6251">
        <w:rPr>
          <w:sz w:val="28"/>
          <w:szCs w:val="28"/>
        </w:rPr>
        <w:t>у натурально-кількісному виразі;</w:t>
      </w:r>
    </w:p>
    <w:p w:rsidR="00544E24" w:rsidRPr="006E6251" w:rsidRDefault="00544E24" w:rsidP="006E6251">
      <w:pPr>
        <w:tabs>
          <w:tab w:val="left" w:pos="748"/>
        </w:tabs>
        <w:ind w:firstLine="709"/>
        <w:jc w:val="both"/>
        <w:rPr>
          <w:sz w:val="28"/>
          <w:szCs w:val="28"/>
        </w:rPr>
      </w:pPr>
      <w:r w:rsidRPr="006E6251">
        <w:rPr>
          <w:sz w:val="28"/>
          <w:szCs w:val="28"/>
        </w:rPr>
        <w:t>в)</w:t>
      </w:r>
      <w:r w:rsidR="006E6251">
        <w:rPr>
          <w:sz w:val="28"/>
          <w:szCs w:val="28"/>
        </w:rPr>
        <w:t xml:space="preserve"> </w:t>
      </w:r>
      <w:r w:rsidRPr="006E6251">
        <w:rPr>
          <w:sz w:val="28"/>
          <w:szCs w:val="28"/>
        </w:rPr>
        <w:t>у вартісному виразі;</w:t>
      </w:r>
    </w:p>
    <w:p w:rsidR="00544E24" w:rsidRPr="006E6251" w:rsidRDefault="00544E24" w:rsidP="006E6251">
      <w:pPr>
        <w:tabs>
          <w:tab w:val="left" w:pos="748"/>
        </w:tabs>
        <w:ind w:firstLine="709"/>
        <w:jc w:val="both"/>
        <w:rPr>
          <w:sz w:val="28"/>
          <w:szCs w:val="28"/>
        </w:rPr>
      </w:pPr>
      <w:r w:rsidRPr="006E6251">
        <w:rPr>
          <w:sz w:val="28"/>
          <w:szCs w:val="28"/>
        </w:rPr>
        <w:t>г)</w:t>
      </w:r>
      <w:r w:rsidR="006E6251">
        <w:rPr>
          <w:sz w:val="28"/>
          <w:szCs w:val="28"/>
        </w:rPr>
        <w:t xml:space="preserve"> </w:t>
      </w:r>
      <w:r w:rsidRPr="006E6251">
        <w:rPr>
          <w:sz w:val="28"/>
          <w:szCs w:val="28"/>
        </w:rPr>
        <w:t>у натурально-кількісному і вартісному виразі.</w:t>
      </w:r>
    </w:p>
    <w:p w:rsidR="00A51D8D" w:rsidRPr="006E6251" w:rsidRDefault="006E6251" w:rsidP="006E6251">
      <w:pPr>
        <w:tabs>
          <w:tab w:val="left" w:pos="757"/>
        </w:tabs>
        <w:ind w:firstLine="709"/>
        <w:jc w:val="both"/>
        <w:rPr>
          <w:b/>
          <w:i/>
          <w:sz w:val="28"/>
          <w:szCs w:val="28"/>
        </w:rPr>
      </w:pPr>
      <w:r w:rsidRPr="006E6251">
        <w:rPr>
          <w:b/>
          <w:i/>
          <w:sz w:val="28"/>
          <w:szCs w:val="28"/>
        </w:rPr>
        <w:t xml:space="preserve">5. </w:t>
      </w:r>
      <w:r w:rsidR="00A51D8D" w:rsidRPr="006E6251">
        <w:rPr>
          <w:b/>
          <w:i/>
          <w:sz w:val="28"/>
          <w:szCs w:val="28"/>
        </w:rPr>
        <w:t>Матеріальні запаси включаються у валюту балансу за такою оцінкою:</w:t>
      </w:r>
    </w:p>
    <w:p w:rsidR="00A51D8D" w:rsidRPr="006E6251" w:rsidRDefault="00A51D8D" w:rsidP="006E6251">
      <w:pPr>
        <w:tabs>
          <w:tab w:val="left" w:pos="738"/>
        </w:tabs>
        <w:ind w:firstLine="709"/>
        <w:jc w:val="both"/>
        <w:rPr>
          <w:sz w:val="28"/>
          <w:szCs w:val="28"/>
        </w:rPr>
      </w:pPr>
      <w:r w:rsidRPr="006E6251">
        <w:rPr>
          <w:sz w:val="28"/>
          <w:szCs w:val="28"/>
        </w:rPr>
        <w:t>а)</w:t>
      </w:r>
      <w:r w:rsidR="006E6251">
        <w:rPr>
          <w:sz w:val="28"/>
          <w:szCs w:val="28"/>
        </w:rPr>
        <w:t xml:space="preserve"> </w:t>
      </w:r>
      <w:r w:rsidRPr="006E6251">
        <w:rPr>
          <w:sz w:val="28"/>
          <w:szCs w:val="28"/>
        </w:rPr>
        <w:t>за залишковою вартістю;</w:t>
      </w:r>
    </w:p>
    <w:p w:rsidR="00A51D8D" w:rsidRPr="006E6251" w:rsidRDefault="00A51D8D" w:rsidP="006E6251">
      <w:pPr>
        <w:tabs>
          <w:tab w:val="left" w:pos="758"/>
        </w:tabs>
        <w:ind w:firstLine="709"/>
        <w:jc w:val="both"/>
        <w:rPr>
          <w:sz w:val="28"/>
          <w:szCs w:val="28"/>
        </w:rPr>
      </w:pPr>
      <w:r w:rsidRPr="006E6251">
        <w:rPr>
          <w:sz w:val="28"/>
          <w:szCs w:val="28"/>
        </w:rPr>
        <w:t>б)</w:t>
      </w:r>
      <w:r w:rsidR="006E6251">
        <w:rPr>
          <w:sz w:val="28"/>
          <w:szCs w:val="28"/>
        </w:rPr>
        <w:t xml:space="preserve"> </w:t>
      </w:r>
      <w:r w:rsidRPr="006E6251">
        <w:rPr>
          <w:sz w:val="28"/>
          <w:szCs w:val="28"/>
        </w:rPr>
        <w:t>за первісною вартістю;</w:t>
      </w:r>
    </w:p>
    <w:p w:rsidR="00A51D8D" w:rsidRPr="006E6251" w:rsidRDefault="00A51D8D" w:rsidP="006E6251">
      <w:pPr>
        <w:tabs>
          <w:tab w:val="left" w:pos="748"/>
        </w:tabs>
        <w:ind w:firstLine="709"/>
        <w:jc w:val="both"/>
        <w:rPr>
          <w:sz w:val="28"/>
          <w:szCs w:val="28"/>
        </w:rPr>
      </w:pPr>
      <w:r w:rsidRPr="006E6251">
        <w:rPr>
          <w:sz w:val="28"/>
          <w:szCs w:val="28"/>
        </w:rPr>
        <w:t>в)</w:t>
      </w:r>
      <w:r w:rsidR="006E6251">
        <w:rPr>
          <w:sz w:val="28"/>
          <w:szCs w:val="28"/>
        </w:rPr>
        <w:t xml:space="preserve"> </w:t>
      </w:r>
      <w:r w:rsidRPr="006E6251">
        <w:rPr>
          <w:sz w:val="28"/>
          <w:szCs w:val="28"/>
        </w:rPr>
        <w:t>за вартістю можливої реалізації;</w:t>
      </w:r>
    </w:p>
    <w:p w:rsidR="00A51D8D" w:rsidRPr="006E6251" w:rsidRDefault="00A51D8D" w:rsidP="006E6251">
      <w:pPr>
        <w:tabs>
          <w:tab w:val="left" w:pos="757"/>
        </w:tabs>
        <w:ind w:firstLine="709"/>
        <w:jc w:val="both"/>
        <w:rPr>
          <w:sz w:val="28"/>
          <w:szCs w:val="28"/>
        </w:rPr>
      </w:pPr>
      <w:r w:rsidRPr="006E6251">
        <w:rPr>
          <w:sz w:val="28"/>
          <w:szCs w:val="28"/>
        </w:rPr>
        <w:t>г)</w:t>
      </w:r>
      <w:r w:rsidR="006E6251">
        <w:rPr>
          <w:sz w:val="28"/>
          <w:szCs w:val="28"/>
        </w:rPr>
        <w:t xml:space="preserve"> </w:t>
      </w:r>
      <w:r w:rsidRPr="006E6251">
        <w:rPr>
          <w:sz w:val="28"/>
          <w:szCs w:val="28"/>
        </w:rPr>
        <w:t>за меншою з двох вартостей: за первісною вартістю чи вартістю можливої реалізації;</w:t>
      </w:r>
    </w:p>
    <w:p w:rsidR="00A51D8D" w:rsidRPr="006E6251" w:rsidRDefault="00A51D8D" w:rsidP="006E6251">
      <w:pPr>
        <w:tabs>
          <w:tab w:val="left" w:pos="757"/>
        </w:tabs>
        <w:ind w:firstLine="709"/>
        <w:jc w:val="both"/>
        <w:rPr>
          <w:sz w:val="28"/>
          <w:szCs w:val="28"/>
        </w:rPr>
      </w:pPr>
      <w:r w:rsidRPr="006E6251">
        <w:rPr>
          <w:sz w:val="28"/>
          <w:szCs w:val="28"/>
        </w:rPr>
        <w:t>д)</w:t>
      </w:r>
      <w:r w:rsidR="006E6251">
        <w:rPr>
          <w:sz w:val="28"/>
          <w:szCs w:val="28"/>
        </w:rPr>
        <w:t xml:space="preserve"> </w:t>
      </w:r>
      <w:r w:rsidRPr="006E6251">
        <w:rPr>
          <w:sz w:val="28"/>
          <w:szCs w:val="28"/>
        </w:rPr>
        <w:t>правильної відповіді немає.</w:t>
      </w:r>
    </w:p>
    <w:p w:rsidR="006B1FF0" w:rsidRDefault="006B1FF0" w:rsidP="0083055D">
      <w:pPr>
        <w:jc w:val="center"/>
        <w:rPr>
          <w:b/>
          <w:sz w:val="28"/>
          <w:szCs w:val="28"/>
        </w:rPr>
      </w:pPr>
    </w:p>
    <w:p w:rsidR="0083055D" w:rsidRPr="006E6251" w:rsidRDefault="0083055D" w:rsidP="0083055D">
      <w:pPr>
        <w:jc w:val="center"/>
        <w:rPr>
          <w:b/>
          <w:sz w:val="28"/>
          <w:szCs w:val="28"/>
          <w:lang w:val="ru-RU"/>
        </w:rPr>
      </w:pPr>
      <w:r>
        <w:rPr>
          <w:b/>
          <w:sz w:val="28"/>
          <w:szCs w:val="28"/>
        </w:rPr>
        <w:t>6.4. Контрольні запитання</w:t>
      </w:r>
    </w:p>
    <w:p w:rsidR="00CE17C3" w:rsidRPr="00863982" w:rsidRDefault="00CE17C3" w:rsidP="00CE17C3">
      <w:pPr>
        <w:pStyle w:val="ad"/>
        <w:widowControl w:val="0"/>
        <w:numPr>
          <w:ilvl w:val="0"/>
          <w:numId w:val="18"/>
        </w:numPr>
        <w:tabs>
          <w:tab w:val="left" w:pos="1134"/>
        </w:tabs>
        <w:spacing w:after="0"/>
        <w:ind w:left="0" w:right="-57" w:firstLine="709"/>
        <w:jc w:val="both"/>
        <w:rPr>
          <w:sz w:val="28"/>
          <w:szCs w:val="28"/>
        </w:rPr>
      </w:pPr>
      <w:r w:rsidRPr="00863982">
        <w:rPr>
          <w:sz w:val="28"/>
          <w:szCs w:val="28"/>
        </w:rPr>
        <w:t>Законодавча і нормативна регламентація обліку виробничих запасів.</w:t>
      </w:r>
    </w:p>
    <w:p w:rsidR="00CE17C3" w:rsidRPr="00863982" w:rsidRDefault="00CE17C3" w:rsidP="00CE17C3">
      <w:pPr>
        <w:numPr>
          <w:ilvl w:val="0"/>
          <w:numId w:val="18"/>
        </w:numPr>
        <w:tabs>
          <w:tab w:val="left" w:pos="1134"/>
        </w:tabs>
        <w:ind w:left="0" w:firstLine="709"/>
        <w:jc w:val="both"/>
        <w:rPr>
          <w:sz w:val="28"/>
          <w:szCs w:val="28"/>
        </w:rPr>
      </w:pPr>
      <w:r w:rsidRPr="00863982">
        <w:rPr>
          <w:sz w:val="28"/>
          <w:szCs w:val="28"/>
        </w:rPr>
        <w:lastRenderedPageBreak/>
        <w:t>Аналітичний та синтетичний облік виробничих запасів.</w:t>
      </w:r>
    </w:p>
    <w:p w:rsidR="00CE17C3" w:rsidRPr="00863982" w:rsidRDefault="00CE17C3" w:rsidP="00CE17C3">
      <w:pPr>
        <w:numPr>
          <w:ilvl w:val="0"/>
          <w:numId w:val="18"/>
        </w:numPr>
        <w:tabs>
          <w:tab w:val="left" w:pos="1134"/>
        </w:tabs>
        <w:ind w:left="0" w:firstLine="709"/>
        <w:jc w:val="both"/>
        <w:rPr>
          <w:sz w:val="28"/>
          <w:szCs w:val="28"/>
        </w:rPr>
      </w:pPr>
      <w:r w:rsidRPr="00863982">
        <w:rPr>
          <w:sz w:val="28"/>
          <w:szCs w:val="28"/>
        </w:rPr>
        <w:t>Особливості оцінки запасів.</w:t>
      </w:r>
    </w:p>
    <w:p w:rsidR="00CE17C3" w:rsidRPr="00863982" w:rsidRDefault="00CE17C3" w:rsidP="00CE17C3">
      <w:pPr>
        <w:numPr>
          <w:ilvl w:val="0"/>
          <w:numId w:val="18"/>
        </w:numPr>
        <w:tabs>
          <w:tab w:val="left" w:pos="1134"/>
        </w:tabs>
        <w:ind w:left="0" w:firstLine="709"/>
        <w:jc w:val="both"/>
        <w:rPr>
          <w:sz w:val="28"/>
          <w:szCs w:val="28"/>
        </w:rPr>
      </w:pPr>
      <w:r w:rsidRPr="00863982">
        <w:rPr>
          <w:sz w:val="28"/>
          <w:szCs w:val="28"/>
        </w:rPr>
        <w:t>Надходження, списання та визнання МШП.</w:t>
      </w:r>
    </w:p>
    <w:p w:rsidR="00CE17C3" w:rsidRPr="00863982" w:rsidRDefault="00CE17C3" w:rsidP="00CE17C3">
      <w:pPr>
        <w:numPr>
          <w:ilvl w:val="0"/>
          <w:numId w:val="18"/>
        </w:numPr>
        <w:tabs>
          <w:tab w:val="left" w:pos="1134"/>
        </w:tabs>
        <w:ind w:left="0" w:firstLine="709"/>
        <w:jc w:val="both"/>
        <w:rPr>
          <w:sz w:val="28"/>
          <w:szCs w:val="28"/>
        </w:rPr>
      </w:pPr>
      <w:r w:rsidRPr="00863982">
        <w:rPr>
          <w:sz w:val="28"/>
          <w:szCs w:val="28"/>
        </w:rPr>
        <w:t>Процедура проведення інвентаризації виробничих запасів.</w:t>
      </w:r>
    </w:p>
    <w:p w:rsidR="00CE17C3" w:rsidRPr="00863982" w:rsidRDefault="001B044B" w:rsidP="00CE17C3">
      <w:pPr>
        <w:numPr>
          <w:ilvl w:val="0"/>
          <w:numId w:val="18"/>
        </w:numPr>
        <w:tabs>
          <w:tab w:val="left" w:pos="1134"/>
        </w:tabs>
        <w:ind w:left="0" w:firstLine="709"/>
        <w:jc w:val="both"/>
        <w:rPr>
          <w:sz w:val="28"/>
          <w:szCs w:val="28"/>
        </w:rPr>
      </w:pPr>
      <w:r>
        <w:rPr>
          <w:sz w:val="28"/>
          <w:szCs w:val="28"/>
        </w:rPr>
        <w:t>Ф</w:t>
      </w:r>
      <w:r w:rsidR="00CE17C3" w:rsidRPr="00863982">
        <w:rPr>
          <w:sz w:val="28"/>
          <w:szCs w:val="28"/>
        </w:rPr>
        <w:t>інансовий облік щодо реалізації виробничих запасів.</w:t>
      </w:r>
    </w:p>
    <w:p w:rsidR="0083055D" w:rsidRPr="00A2513F" w:rsidRDefault="0083055D" w:rsidP="0083055D">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3,4,5,6,7,9,12,14</w:t>
      </w:r>
      <w:r w:rsidRPr="00A2513F">
        <w:rPr>
          <w:i/>
          <w:sz w:val="28"/>
          <w:szCs w:val="28"/>
          <w:lang w:val="ru-RU"/>
        </w:rPr>
        <w:t>]</w:t>
      </w:r>
    </w:p>
    <w:p w:rsidR="00182AE0" w:rsidRDefault="00182AE0" w:rsidP="00182AE0">
      <w:pPr>
        <w:tabs>
          <w:tab w:val="left" w:pos="1134"/>
        </w:tabs>
        <w:ind w:left="709"/>
        <w:jc w:val="both"/>
        <w:rPr>
          <w:i/>
          <w:sz w:val="28"/>
          <w:szCs w:val="28"/>
        </w:rPr>
      </w:pPr>
    </w:p>
    <w:p w:rsidR="00E477A1" w:rsidRDefault="00E477A1" w:rsidP="00E477A1">
      <w:pPr>
        <w:jc w:val="center"/>
      </w:pPr>
      <w:r>
        <w:rPr>
          <w:b/>
          <w:sz w:val="28"/>
          <w:szCs w:val="28"/>
        </w:rPr>
        <w:t>ТЕМА 7. ОБЛІК ДОВГОСТРОКОВИХ ФІНАНСОВИХ ІНВЕСТИЦІЙ</w:t>
      </w:r>
      <w:r w:rsidRPr="003A31DB">
        <w:t xml:space="preserve"> </w:t>
      </w:r>
    </w:p>
    <w:p w:rsidR="00CE0A1D" w:rsidRPr="0010484C" w:rsidRDefault="00CE0A1D" w:rsidP="00E477A1">
      <w:pPr>
        <w:jc w:val="center"/>
        <w:rPr>
          <w:b/>
          <w:sz w:val="28"/>
          <w:szCs w:val="28"/>
        </w:rPr>
      </w:pPr>
    </w:p>
    <w:p w:rsidR="00E477A1" w:rsidRPr="00A100EF" w:rsidRDefault="00E477A1" w:rsidP="00E477A1">
      <w:pPr>
        <w:ind w:firstLine="709"/>
        <w:jc w:val="both"/>
        <w:rPr>
          <w:i/>
          <w:sz w:val="28"/>
          <w:szCs w:val="28"/>
        </w:rPr>
      </w:pPr>
      <w:r w:rsidRPr="00A2513F">
        <w:rPr>
          <w:b/>
          <w:i/>
          <w:sz w:val="28"/>
          <w:szCs w:val="28"/>
        </w:rPr>
        <w:t>Мета заняття</w:t>
      </w:r>
      <w:r w:rsidRPr="00A2513F">
        <w:rPr>
          <w:i/>
          <w:sz w:val="28"/>
          <w:szCs w:val="28"/>
        </w:rPr>
        <w:t xml:space="preserve"> – </w:t>
      </w:r>
      <w:r w:rsidR="006B1FF0">
        <w:rPr>
          <w:i/>
          <w:sz w:val="28"/>
          <w:szCs w:val="28"/>
        </w:rPr>
        <w:t>засвоїти поняття та класифікацію фінансових інвестицій, особливості оцінки та обліку довгострокових фінансових інвестицій</w:t>
      </w:r>
    </w:p>
    <w:p w:rsidR="00E477A1" w:rsidRDefault="00E477A1" w:rsidP="00E477A1">
      <w:pPr>
        <w:jc w:val="center"/>
        <w:rPr>
          <w:b/>
          <w:sz w:val="28"/>
          <w:szCs w:val="28"/>
        </w:rPr>
      </w:pPr>
      <w:r>
        <w:rPr>
          <w:b/>
          <w:sz w:val="28"/>
          <w:szCs w:val="28"/>
        </w:rPr>
        <w:t xml:space="preserve">7.1. </w:t>
      </w:r>
      <w:r w:rsidRPr="0010484C">
        <w:rPr>
          <w:b/>
          <w:sz w:val="28"/>
          <w:szCs w:val="28"/>
        </w:rPr>
        <w:t>План проведення заняття</w:t>
      </w:r>
    </w:p>
    <w:p w:rsidR="00E477A1" w:rsidRPr="00E477A1" w:rsidRDefault="00E477A1" w:rsidP="00E477A1">
      <w:pPr>
        <w:widowControl w:val="0"/>
        <w:suppressAutoHyphens/>
        <w:ind w:firstLine="709"/>
        <w:jc w:val="both"/>
        <w:rPr>
          <w:sz w:val="28"/>
          <w:szCs w:val="28"/>
        </w:rPr>
      </w:pPr>
      <w:r w:rsidRPr="00E477A1">
        <w:rPr>
          <w:sz w:val="28"/>
          <w:szCs w:val="28"/>
        </w:rPr>
        <w:t xml:space="preserve">1. Визнання та класифікація фінансових інвестицій </w:t>
      </w:r>
    </w:p>
    <w:p w:rsidR="00E477A1" w:rsidRPr="00E477A1" w:rsidRDefault="00E477A1" w:rsidP="00E477A1">
      <w:pPr>
        <w:widowControl w:val="0"/>
        <w:suppressAutoHyphens/>
        <w:ind w:firstLine="709"/>
        <w:jc w:val="both"/>
        <w:rPr>
          <w:sz w:val="28"/>
          <w:szCs w:val="28"/>
        </w:rPr>
      </w:pPr>
      <w:r w:rsidRPr="00E477A1">
        <w:rPr>
          <w:sz w:val="28"/>
          <w:szCs w:val="28"/>
        </w:rPr>
        <w:t xml:space="preserve">2. Методи оцінки фінансових інвестицій </w:t>
      </w:r>
    </w:p>
    <w:p w:rsidR="00E477A1" w:rsidRPr="00E477A1" w:rsidRDefault="00E477A1" w:rsidP="00E477A1">
      <w:pPr>
        <w:widowControl w:val="0"/>
        <w:suppressAutoHyphens/>
        <w:ind w:firstLine="709"/>
        <w:jc w:val="both"/>
        <w:rPr>
          <w:sz w:val="28"/>
          <w:szCs w:val="28"/>
        </w:rPr>
      </w:pPr>
      <w:r w:rsidRPr="00E477A1">
        <w:rPr>
          <w:sz w:val="28"/>
          <w:szCs w:val="28"/>
        </w:rPr>
        <w:t>3. Облік довгострокових фінансових інвестицій</w:t>
      </w:r>
    </w:p>
    <w:p w:rsidR="00E477A1" w:rsidRPr="0083055D" w:rsidRDefault="00E477A1" w:rsidP="00E477A1">
      <w:pPr>
        <w:tabs>
          <w:tab w:val="left" w:pos="3520"/>
        </w:tabs>
        <w:ind w:firstLine="709"/>
        <w:rPr>
          <w:sz w:val="28"/>
          <w:szCs w:val="28"/>
        </w:rPr>
      </w:pPr>
    </w:p>
    <w:p w:rsidR="00E477A1" w:rsidRDefault="00214AA7" w:rsidP="00214AA7">
      <w:pPr>
        <w:tabs>
          <w:tab w:val="center" w:pos="4819"/>
          <w:tab w:val="left" w:pos="6930"/>
        </w:tabs>
        <w:rPr>
          <w:b/>
          <w:sz w:val="28"/>
          <w:szCs w:val="28"/>
        </w:rPr>
      </w:pPr>
      <w:r>
        <w:rPr>
          <w:b/>
          <w:sz w:val="28"/>
          <w:szCs w:val="28"/>
        </w:rPr>
        <w:tab/>
      </w:r>
      <w:r w:rsidR="00E477A1">
        <w:rPr>
          <w:b/>
          <w:sz w:val="28"/>
          <w:szCs w:val="28"/>
        </w:rPr>
        <w:t>7</w:t>
      </w:r>
      <w:r w:rsidR="00E477A1" w:rsidRPr="0010484C">
        <w:rPr>
          <w:b/>
          <w:sz w:val="28"/>
          <w:szCs w:val="28"/>
        </w:rPr>
        <w:t xml:space="preserve">.2. Практичні завдання </w:t>
      </w:r>
      <w:r>
        <w:rPr>
          <w:b/>
          <w:sz w:val="28"/>
          <w:szCs w:val="28"/>
        </w:rPr>
        <w:tab/>
      </w:r>
    </w:p>
    <w:p w:rsidR="00214AA7" w:rsidRDefault="00214AA7" w:rsidP="00214AA7">
      <w:pPr>
        <w:ind w:firstLine="708"/>
        <w:rPr>
          <w:sz w:val="28"/>
          <w:szCs w:val="28"/>
        </w:rPr>
      </w:pPr>
      <w:r w:rsidRPr="0084704F">
        <w:rPr>
          <w:b/>
          <w:sz w:val="28"/>
          <w:szCs w:val="28"/>
        </w:rPr>
        <w:t>Завдання</w:t>
      </w:r>
      <w:r>
        <w:rPr>
          <w:b/>
          <w:sz w:val="28"/>
          <w:szCs w:val="28"/>
        </w:rPr>
        <w:t xml:space="preserve"> 1.</w:t>
      </w:r>
    </w:p>
    <w:p w:rsidR="00214AA7" w:rsidRDefault="00214AA7" w:rsidP="00214AA7">
      <w:pPr>
        <w:ind w:firstLine="709"/>
        <w:jc w:val="both"/>
        <w:rPr>
          <w:sz w:val="28"/>
          <w:szCs w:val="28"/>
        </w:rPr>
      </w:pPr>
      <w:r w:rsidRPr="00214AA7">
        <w:rPr>
          <w:sz w:val="28"/>
          <w:szCs w:val="28"/>
        </w:rPr>
        <w:t xml:space="preserve">Підприємство </w:t>
      </w:r>
      <w:r w:rsidRPr="00214AA7">
        <w:rPr>
          <w:b/>
          <w:bCs/>
          <w:sz w:val="28"/>
          <w:szCs w:val="28"/>
        </w:rPr>
        <w:t>М</w:t>
      </w:r>
      <w:r w:rsidRPr="00214AA7">
        <w:rPr>
          <w:sz w:val="28"/>
          <w:szCs w:val="28"/>
        </w:rPr>
        <w:t xml:space="preserve"> придбало контрольний пакет (50%) акцій підприємства </w:t>
      </w:r>
      <w:r w:rsidRPr="00214AA7">
        <w:rPr>
          <w:b/>
          <w:bCs/>
          <w:sz w:val="28"/>
          <w:szCs w:val="28"/>
        </w:rPr>
        <w:t>Д</w:t>
      </w:r>
      <w:r w:rsidRPr="00214AA7">
        <w:rPr>
          <w:sz w:val="28"/>
          <w:szCs w:val="28"/>
        </w:rPr>
        <w:t xml:space="preserve"> на суму 80000 грн</w:t>
      </w:r>
      <w:r>
        <w:rPr>
          <w:sz w:val="28"/>
          <w:szCs w:val="28"/>
        </w:rPr>
        <w:t>.</w:t>
      </w:r>
      <w:r w:rsidRPr="00214AA7">
        <w:rPr>
          <w:sz w:val="28"/>
          <w:szCs w:val="28"/>
        </w:rPr>
        <w:t xml:space="preserve"> (80000 акцій за ринковою ціною 1 грн</w:t>
      </w:r>
      <w:r>
        <w:rPr>
          <w:sz w:val="28"/>
          <w:szCs w:val="28"/>
        </w:rPr>
        <w:t>.</w:t>
      </w:r>
      <w:r w:rsidRPr="00214AA7">
        <w:rPr>
          <w:sz w:val="28"/>
          <w:szCs w:val="28"/>
        </w:rPr>
        <w:t xml:space="preserve"> кожна). Номінальна вартість однієї акції - 0,60 грн. За брокерські та інші послуги з придбання акцій на Українській фондовій біржі</w:t>
      </w:r>
      <w:r>
        <w:rPr>
          <w:sz w:val="28"/>
          <w:szCs w:val="28"/>
        </w:rPr>
        <w:t xml:space="preserve"> сплачено 600 грн.</w:t>
      </w:r>
    </w:p>
    <w:p w:rsidR="00214AA7" w:rsidRDefault="00214AA7" w:rsidP="00214AA7">
      <w:pPr>
        <w:ind w:firstLine="709"/>
        <w:jc w:val="both"/>
        <w:rPr>
          <w:sz w:val="28"/>
          <w:szCs w:val="28"/>
        </w:rPr>
      </w:pPr>
      <w:r>
        <w:rPr>
          <w:sz w:val="28"/>
          <w:szCs w:val="28"/>
        </w:rPr>
        <w:t>Відобразити операції в обліку, вказати первинні документи.</w:t>
      </w:r>
    </w:p>
    <w:p w:rsidR="00214AA7" w:rsidRDefault="00214AA7" w:rsidP="00214AA7">
      <w:pPr>
        <w:ind w:firstLine="709"/>
        <w:jc w:val="both"/>
        <w:rPr>
          <w:sz w:val="28"/>
          <w:szCs w:val="28"/>
        </w:rPr>
      </w:pPr>
    </w:p>
    <w:p w:rsidR="00214AA7" w:rsidRDefault="00214AA7" w:rsidP="00214AA7">
      <w:pPr>
        <w:ind w:firstLine="708"/>
        <w:rPr>
          <w:sz w:val="28"/>
          <w:szCs w:val="28"/>
        </w:rPr>
      </w:pPr>
      <w:r w:rsidRPr="0084704F">
        <w:rPr>
          <w:b/>
          <w:sz w:val="28"/>
          <w:szCs w:val="28"/>
        </w:rPr>
        <w:t>Завдання</w:t>
      </w:r>
      <w:r>
        <w:rPr>
          <w:b/>
          <w:sz w:val="28"/>
          <w:szCs w:val="28"/>
        </w:rPr>
        <w:t xml:space="preserve"> 2.</w:t>
      </w:r>
    </w:p>
    <w:p w:rsidR="00E477A1" w:rsidRDefault="00214AA7" w:rsidP="00214AA7">
      <w:pPr>
        <w:ind w:firstLine="709"/>
        <w:jc w:val="both"/>
        <w:rPr>
          <w:sz w:val="28"/>
          <w:szCs w:val="28"/>
        </w:rPr>
      </w:pPr>
      <w:r w:rsidRPr="005211CA">
        <w:rPr>
          <w:b/>
          <w:sz w:val="28"/>
          <w:szCs w:val="28"/>
        </w:rPr>
        <w:t xml:space="preserve"> </w:t>
      </w:r>
      <w:r w:rsidR="005211CA">
        <w:rPr>
          <w:sz w:val="28"/>
          <w:szCs w:val="28"/>
        </w:rPr>
        <w:t>Підприємство</w:t>
      </w:r>
      <w:r w:rsidR="005211CA" w:rsidRPr="005211CA">
        <w:rPr>
          <w:sz w:val="28"/>
          <w:szCs w:val="28"/>
        </w:rPr>
        <w:t xml:space="preserve"> </w:t>
      </w:r>
      <w:r w:rsidR="005211CA" w:rsidRPr="005211CA">
        <w:rPr>
          <w:b/>
          <w:bCs/>
          <w:sz w:val="28"/>
          <w:szCs w:val="28"/>
        </w:rPr>
        <w:t>М</w:t>
      </w:r>
      <w:r w:rsidR="005211CA" w:rsidRPr="005211CA">
        <w:rPr>
          <w:sz w:val="28"/>
          <w:szCs w:val="28"/>
        </w:rPr>
        <w:t xml:space="preserve"> придбал</w:t>
      </w:r>
      <w:r w:rsidR="005211CA">
        <w:rPr>
          <w:sz w:val="28"/>
          <w:szCs w:val="28"/>
        </w:rPr>
        <w:t>о</w:t>
      </w:r>
      <w:r w:rsidR="005211CA" w:rsidRPr="005211CA">
        <w:rPr>
          <w:sz w:val="28"/>
          <w:szCs w:val="28"/>
        </w:rPr>
        <w:t xml:space="preserve"> 1000000 акцій компанії </w:t>
      </w:r>
      <w:r w:rsidR="005211CA" w:rsidRPr="005211CA">
        <w:rPr>
          <w:b/>
          <w:bCs/>
          <w:sz w:val="28"/>
          <w:szCs w:val="28"/>
        </w:rPr>
        <w:t>Д</w:t>
      </w:r>
      <w:r w:rsidR="005211CA" w:rsidRPr="005211CA">
        <w:rPr>
          <w:sz w:val="28"/>
          <w:szCs w:val="28"/>
        </w:rPr>
        <w:t xml:space="preserve"> за справедливою вартістю 5000000 грн</w:t>
      </w:r>
      <w:r w:rsidR="005211CA">
        <w:rPr>
          <w:sz w:val="28"/>
          <w:szCs w:val="28"/>
        </w:rPr>
        <w:t>.</w:t>
      </w:r>
      <w:r w:rsidR="005211CA" w:rsidRPr="005211CA">
        <w:rPr>
          <w:sz w:val="28"/>
          <w:szCs w:val="28"/>
        </w:rPr>
        <w:t xml:space="preserve"> (5 грн</w:t>
      </w:r>
      <w:r w:rsidR="005211CA">
        <w:rPr>
          <w:sz w:val="28"/>
          <w:szCs w:val="28"/>
        </w:rPr>
        <w:t>.</w:t>
      </w:r>
      <w:r w:rsidR="005211CA" w:rsidRPr="005211CA">
        <w:rPr>
          <w:sz w:val="28"/>
          <w:szCs w:val="28"/>
        </w:rPr>
        <w:t xml:space="preserve"> кожна) в обмін на власні акції. Для здійснення фінансової інвестиції керівництво компанії </w:t>
      </w:r>
      <w:r w:rsidR="005211CA" w:rsidRPr="005211CA">
        <w:rPr>
          <w:b/>
          <w:bCs/>
          <w:sz w:val="28"/>
          <w:szCs w:val="28"/>
        </w:rPr>
        <w:t>М</w:t>
      </w:r>
      <w:r w:rsidR="005211CA" w:rsidRPr="005211CA">
        <w:rPr>
          <w:sz w:val="28"/>
          <w:szCs w:val="28"/>
        </w:rPr>
        <w:t xml:space="preserve"> прийняло рішення про додаткову емісію 1000000 акцій. Компанія </w:t>
      </w:r>
      <w:r w:rsidR="005211CA" w:rsidRPr="005211CA">
        <w:rPr>
          <w:b/>
          <w:bCs/>
          <w:sz w:val="28"/>
          <w:szCs w:val="28"/>
        </w:rPr>
        <w:t>М</w:t>
      </w:r>
      <w:r w:rsidR="005211CA" w:rsidRPr="005211CA">
        <w:rPr>
          <w:sz w:val="28"/>
          <w:szCs w:val="28"/>
        </w:rPr>
        <w:t xml:space="preserve"> обмінює свої акції на акції компанії </w:t>
      </w:r>
      <w:r w:rsidR="005211CA" w:rsidRPr="005211CA">
        <w:rPr>
          <w:b/>
          <w:bCs/>
          <w:sz w:val="28"/>
          <w:szCs w:val="28"/>
        </w:rPr>
        <w:t>Д</w:t>
      </w:r>
      <w:r w:rsidR="005211CA" w:rsidRPr="005211CA">
        <w:rPr>
          <w:sz w:val="28"/>
          <w:szCs w:val="28"/>
        </w:rPr>
        <w:t xml:space="preserve"> у пропорції 1:1. Номінальна вартість випущених акцій - 3 грн.</w:t>
      </w:r>
    </w:p>
    <w:p w:rsidR="005211CA" w:rsidRDefault="005211CA" w:rsidP="005211CA">
      <w:pPr>
        <w:ind w:firstLine="709"/>
        <w:jc w:val="both"/>
        <w:rPr>
          <w:sz w:val="28"/>
          <w:szCs w:val="28"/>
        </w:rPr>
      </w:pPr>
      <w:r>
        <w:rPr>
          <w:sz w:val="28"/>
          <w:szCs w:val="28"/>
        </w:rPr>
        <w:t>Відобразити операції в обліку, вказати первинні документи.</w:t>
      </w:r>
    </w:p>
    <w:p w:rsidR="005211CA" w:rsidRDefault="00832929" w:rsidP="00832929">
      <w:pPr>
        <w:tabs>
          <w:tab w:val="left" w:pos="1680"/>
        </w:tabs>
        <w:ind w:firstLine="709"/>
        <w:jc w:val="both"/>
        <w:rPr>
          <w:b/>
          <w:sz w:val="28"/>
          <w:szCs w:val="28"/>
        </w:rPr>
      </w:pPr>
      <w:r>
        <w:rPr>
          <w:b/>
          <w:sz w:val="28"/>
          <w:szCs w:val="28"/>
        </w:rPr>
        <w:tab/>
      </w:r>
    </w:p>
    <w:p w:rsidR="00832929" w:rsidRDefault="00832929" w:rsidP="00832929">
      <w:pPr>
        <w:tabs>
          <w:tab w:val="left" w:pos="1680"/>
        </w:tabs>
        <w:ind w:firstLine="709"/>
        <w:jc w:val="both"/>
        <w:rPr>
          <w:b/>
          <w:sz w:val="28"/>
          <w:szCs w:val="28"/>
        </w:rPr>
      </w:pPr>
      <w:r w:rsidRPr="0084704F">
        <w:rPr>
          <w:b/>
          <w:sz w:val="28"/>
          <w:szCs w:val="28"/>
        </w:rPr>
        <w:t>Завдання</w:t>
      </w:r>
      <w:r>
        <w:rPr>
          <w:b/>
          <w:sz w:val="28"/>
          <w:szCs w:val="28"/>
        </w:rPr>
        <w:t xml:space="preserve"> 3.</w:t>
      </w:r>
    </w:p>
    <w:p w:rsidR="00832929" w:rsidRPr="00832929" w:rsidRDefault="00832929" w:rsidP="00214AA7">
      <w:pPr>
        <w:ind w:firstLine="709"/>
        <w:jc w:val="both"/>
        <w:rPr>
          <w:sz w:val="28"/>
          <w:szCs w:val="28"/>
        </w:rPr>
      </w:pPr>
      <w:r w:rsidRPr="00832929">
        <w:rPr>
          <w:sz w:val="28"/>
          <w:szCs w:val="28"/>
        </w:rPr>
        <w:t xml:space="preserve">Підприємство </w:t>
      </w:r>
      <w:r w:rsidRPr="00832929">
        <w:rPr>
          <w:b/>
          <w:bCs/>
          <w:sz w:val="28"/>
          <w:szCs w:val="28"/>
        </w:rPr>
        <w:t>М</w:t>
      </w:r>
      <w:r w:rsidRPr="00832929">
        <w:rPr>
          <w:sz w:val="28"/>
          <w:szCs w:val="28"/>
        </w:rPr>
        <w:t xml:space="preserve"> 02.01.2014 р. придбало пакет акцій підприємства </w:t>
      </w:r>
      <w:r w:rsidRPr="00832929">
        <w:rPr>
          <w:b/>
          <w:bCs/>
          <w:sz w:val="28"/>
          <w:szCs w:val="28"/>
        </w:rPr>
        <w:t>Д</w:t>
      </w:r>
      <w:r w:rsidRPr="00832929">
        <w:rPr>
          <w:sz w:val="28"/>
          <w:szCs w:val="28"/>
        </w:rPr>
        <w:t xml:space="preserve"> (60%) за 1200000 грн. Протягом року підприємство </w:t>
      </w:r>
      <w:r w:rsidRPr="00832929">
        <w:rPr>
          <w:b/>
          <w:bCs/>
          <w:sz w:val="28"/>
          <w:szCs w:val="28"/>
        </w:rPr>
        <w:t>Д</w:t>
      </w:r>
      <w:r w:rsidRPr="00832929">
        <w:rPr>
          <w:sz w:val="28"/>
          <w:szCs w:val="28"/>
        </w:rPr>
        <w:t xml:space="preserve"> отримало 600000 грн. чистого прибутку і виплатило 100000 грн. дивідендів. Збільшення додаткового капіталу дочірнього підприємства за рік - 5000 грн.</w:t>
      </w:r>
    </w:p>
    <w:p w:rsidR="00832929" w:rsidRPr="00832929" w:rsidRDefault="00832929" w:rsidP="00832929">
      <w:pPr>
        <w:ind w:firstLine="709"/>
        <w:jc w:val="both"/>
        <w:rPr>
          <w:sz w:val="28"/>
          <w:szCs w:val="28"/>
        </w:rPr>
      </w:pPr>
      <w:r w:rsidRPr="00832929">
        <w:rPr>
          <w:sz w:val="28"/>
          <w:szCs w:val="28"/>
        </w:rPr>
        <w:t>Відобразити операції в обліку, вказати первинні документи.</w:t>
      </w:r>
    </w:p>
    <w:p w:rsidR="00832929" w:rsidRDefault="00832929" w:rsidP="00214AA7">
      <w:pPr>
        <w:ind w:firstLine="709"/>
        <w:jc w:val="both"/>
        <w:rPr>
          <w:b/>
          <w:sz w:val="28"/>
          <w:szCs w:val="28"/>
        </w:rPr>
      </w:pPr>
    </w:p>
    <w:p w:rsidR="00457861" w:rsidRDefault="00457861" w:rsidP="00214AA7">
      <w:pPr>
        <w:ind w:firstLine="709"/>
        <w:jc w:val="both"/>
        <w:rPr>
          <w:b/>
          <w:sz w:val="28"/>
          <w:szCs w:val="28"/>
        </w:rPr>
      </w:pPr>
      <w:r w:rsidRPr="0084704F">
        <w:rPr>
          <w:b/>
          <w:sz w:val="28"/>
          <w:szCs w:val="28"/>
        </w:rPr>
        <w:t>Завдання</w:t>
      </w:r>
      <w:r>
        <w:rPr>
          <w:b/>
          <w:sz w:val="28"/>
          <w:szCs w:val="28"/>
        </w:rPr>
        <w:t xml:space="preserve"> 4.</w:t>
      </w:r>
    </w:p>
    <w:p w:rsidR="00457861" w:rsidRPr="00457861" w:rsidRDefault="00457861" w:rsidP="00457861">
      <w:pPr>
        <w:pStyle w:val="a8"/>
        <w:spacing w:before="0" w:beforeAutospacing="0" w:after="0" w:afterAutospacing="0"/>
        <w:ind w:firstLine="709"/>
        <w:jc w:val="both"/>
        <w:rPr>
          <w:sz w:val="28"/>
          <w:szCs w:val="28"/>
          <w:lang w:val="uk-UA"/>
        </w:rPr>
      </w:pPr>
      <w:r w:rsidRPr="00457861">
        <w:rPr>
          <w:sz w:val="28"/>
          <w:szCs w:val="28"/>
          <w:lang w:val="uk-UA"/>
        </w:rPr>
        <w:t xml:space="preserve">01.07.2014 р. акціонерне товариство «Альфа» придбало 100 шт. 8%-х облігацій номіналом 1000 грн. кожна строком на 5 років. Відсотки сплачуються 30 червня та 31 грудня щороку в сумі 4000 грн. Річний обліковий період закінчується 31 грудня. </w:t>
      </w:r>
    </w:p>
    <w:p w:rsidR="00457861" w:rsidRPr="00457861" w:rsidRDefault="00457861" w:rsidP="00457861">
      <w:pPr>
        <w:pStyle w:val="a8"/>
        <w:spacing w:before="0" w:beforeAutospacing="0" w:after="0" w:afterAutospacing="0"/>
        <w:ind w:firstLine="709"/>
        <w:jc w:val="both"/>
        <w:rPr>
          <w:sz w:val="28"/>
          <w:szCs w:val="28"/>
          <w:lang w:val="uk-UA"/>
        </w:rPr>
      </w:pPr>
      <w:r w:rsidRPr="00457861">
        <w:rPr>
          <w:sz w:val="28"/>
          <w:szCs w:val="28"/>
          <w:lang w:val="uk-UA"/>
        </w:rPr>
        <w:lastRenderedPageBreak/>
        <w:t xml:space="preserve">Ситуація 1. Інвестиції в облігації придбано за номіналом 1000 грн. </w:t>
      </w:r>
    </w:p>
    <w:p w:rsidR="00457861" w:rsidRPr="00457861" w:rsidRDefault="00457861" w:rsidP="00457861">
      <w:pPr>
        <w:pStyle w:val="a8"/>
        <w:spacing w:before="0" w:beforeAutospacing="0" w:after="0" w:afterAutospacing="0"/>
        <w:ind w:firstLine="709"/>
        <w:jc w:val="both"/>
        <w:rPr>
          <w:sz w:val="28"/>
          <w:szCs w:val="28"/>
          <w:lang w:val="uk-UA"/>
        </w:rPr>
      </w:pPr>
      <w:r w:rsidRPr="00457861">
        <w:rPr>
          <w:sz w:val="28"/>
          <w:szCs w:val="28"/>
          <w:lang w:val="uk-UA"/>
        </w:rPr>
        <w:t xml:space="preserve">Ситуація 2. Інвестиції в облігації придбано з дисконтом 980 грн. кожна. Загальна вартість інвестицій - 98000 грн. Сума дисконту 2000 грн. </w:t>
      </w:r>
    </w:p>
    <w:p w:rsidR="00457861" w:rsidRPr="00457861" w:rsidRDefault="00457861" w:rsidP="00457861">
      <w:pPr>
        <w:pStyle w:val="a8"/>
        <w:spacing w:before="0" w:beforeAutospacing="0" w:after="0" w:afterAutospacing="0"/>
        <w:ind w:firstLine="709"/>
        <w:jc w:val="both"/>
        <w:rPr>
          <w:sz w:val="28"/>
          <w:szCs w:val="28"/>
          <w:lang w:val="uk-UA"/>
        </w:rPr>
      </w:pPr>
      <w:r w:rsidRPr="00457861">
        <w:rPr>
          <w:sz w:val="28"/>
          <w:szCs w:val="28"/>
          <w:lang w:val="uk-UA"/>
        </w:rPr>
        <w:t xml:space="preserve">Ситуація 3. Облігації придбано з премією 1040 грн. кожна. Загальна вартість інвестицій - 104000 грн. Сума премій - 4000 грн. </w:t>
      </w:r>
    </w:p>
    <w:p w:rsidR="00457861" w:rsidRPr="00832929" w:rsidRDefault="00457861" w:rsidP="00457861">
      <w:pPr>
        <w:ind w:firstLine="709"/>
        <w:jc w:val="both"/>
        <w:rPr>
          <w:sz w:val="28"/>
          <w:szCs w:val="28"/>
        </w:rPr>
      </w:pPr>
      <w:r w:rsidRPr="00832929">
        <w:rPr>
          <w:sz w:val="28"/>
          <w:szCs w:val="28"/>
        </w:rPr>
        <w:t>Відобразити операції в обліку</w:t>
      </w:r>
      <w:r w:rsidR="000C1C5B">
        <w:rPr>
          <w:sz w:val="28"/>
          <w:szCs w:val="28"/>
        </w:rPr>
        <w:t xml:space="preserve"> та</w:t>
      </w:r>
      <w:r w:rsidRPr="00832929">
        <w:rPr>
          <w:sz w:val="28"/>
          <w:szCs w:val="28"/>
        </w:rPr>
        <w:t xml:space="preserve"> вказати первинні документи</w:t>
      </w:r>
      <w:r w:rsidR="000C1C5B">
        <w:rPr>
          <w:sz w:val="28"/>
          <w:szCs w:val="28"/>
        </w:rPr>
        <w:t xml:space="preserve"> для кожної ситуації окремо</w:t>
      </w:r>
      <w:r w:rsidRPr="00832929">
        <w:rPr>
          <w:sz w:val="28"/>
          <w:szCs w:val="28"/>
        </w:rPr>
        <w:t>.</w:t>
      </w:r>
    </w:p>
    <w:p w:rsidR="00457861" w:rsidRPr="00457861" w:rsidRDefault="00457861" w:rsidP="00214AA7">
      <w:pPr>
        <w:ind w:firstLine="709"/>
        <w:jc w:val="both"/>
        <w:rPr>
          <w:b/>
          <w:sz w:val="28"/>
          <w:szCs w:val="28"/>
        </w:rPr>
      </w:pPr>
    </w:p>
    <w:p w:rsidR="00E477A1" w:rsidRDefault="00E477A1" w:rsidP="00E477A1">
      <w:pPr>
        <w:jc w:val="center"/>
        <w:rPr>
          <w:b/>
          <w:sz w:val="28"/>
          <w:szCs w:val="28"/>
        </w:rPr>
      </w:pPr>
      <w:r>
        <w:rPr>
          <w:b/>
          <w:sz w:val="28"/>
          <w:szCs w:val="28"/>
        </w:rPr>
        <w:t>7</w:t>
      </w:r>
      <w:r w:rsidRPr="0010484C">
        <w:rPr>
          <w:b/>
          <w:sz w:val="28"/>
          <w:szCs w:val="28"/>
        </w:rPr>
        <w:t>.3. Тестові завдання</w:t>
      </w:r>
    </w:p>
    <w:p w:rsidR="00764ED9" w:rsidRPr="00193410" w:rsidRDefault="006B1FF0" w:rsidP="006B1FF0">
      <w:pPr>
        <w:tabs>
          <w:tab w:val="left" w:pos="777"/>
        </w:tabs>
        <w:ind w:firstLine="709"/>
        <w:jc w:val="both"/>
        <w:rPr>
          <w:b/>
          <w:i/>
          <w:sz w:val="28"/>
          <w:szCs w:val="28"/>
        </w:rPr>
      </w:pPr>
      <w:r w:rsidRPr="00193410">
        <w:rPr>
          <w:rFonts w:ascii="Verdana" w:hAnsi="Verdana"/>
          <w:b/>
          <w:i/>
        </w:rPr>
        <w:t xml:space="preserve">1. </w:t>
      </w:r>
      <w:r w:rsidR="00764ED9" w:rsidRPr="00193410">
        <w:rPr>
          <w:b/>
          <w:i/>
          <w:sz w:val="28"/>
          <w:szCs w:val="28"/>
        </w:rPr>
        <w:t>Довгострокові фінансові інвестиції — це інвестиції:</w:t>
      </w:r>
    </w:p>
    <w:p w:rsidR="00764ED9" w:rsidRPr="006B1FF0" w:rsidRDefault="00764ED9" w:rsidP="006B1FF0">
      <w:pPr>
        <w:tabs>
          <w:tab w:val="left" w:pos="767"/>
        </w:tabs>
        <w:ind w:firstLine="709"/>
        <w:jc w:val="both"/>
        <w:rPr>
          <w:sz w:val="28"/>
          <w:szCs w:val="28"/>
        </w:rPr>
      </w:pPr>
      <w:r w:rsidRPr="006B1FF0">
        <w:rPr>
          <w:sz w:val="28"/>
          <w:szCs w:val="28"/>
        </w:rPr>
        <w:t>а)</w:t>
      </w:r>
      <w:r w:rsidR="00193410">
        <w:rPr>
          <w:sz w:val="28"/>
          <w:szCs w:val="28"/>
        </w:rPr>
        <w:t xml:space="preserve"> </w:t>
      </w:r>
      <w:r w:rsidRPr="006B1FF0">
        <w:rPr>
          <w:sz w:val="28"/>
          <w:szCs w:val="28"/>
        </w:rPr>
        <w:t>строком до одного року;</w:t>
      </w:r>
    </w:p>
    <w:p w:rsidR="00764ED9" w:rsidRPr="006B1FF0" w:rsidRDefault="00764ED9" w:rsidP="006B1FF0">
      <w:pPr>
        <w:tabs>
          <w:tab w:val="left" w:pos="767"/>
        </w:tabs>
        <w:ind w:firstLine="709"/>
        <w:jc w:val="both"/>
        <w:rPr>
          <w:sz w:val="28"/>
          <w:szCs w:val="28"/>
        </w:rPr>
      </w:pPr>
      <w:r w:rsidRPr="006B1FF0">
        <w:rPr>
          <w:sz w:val="28"/>
          <w:szCs w:val="28"/>
        </w:rPr>
        <w:t>б)</w:t>
      </w:r>
      <w:r w:rsidR="00193410">
        <w:rPr>
          <w:sz w:val="28"/>
          <w:szCs w:val="28"/>
        </w:rPr>
        <w:t xml:space="preserve"> </w:t>
      </w:r>
      <w:r w:rsidRPr="006B1FF0">
        <w:rPr>
          <w:sz w:val="28"/>
          <w:szCs w:val="28"/>
        </w:rPr>
        <w:t>строком більше одного року;</w:t>
      </w:r>
    </w:p>
    <w:p w:rsidR="00764ED9" w:rsidRPr="006B1FF0" w:rsidRDefault="00764ED9" w:rsidP="006B1FF0">
      <w:pPr>
        <w:tabs>
          <w:tab w:val="left" w:pos="767"/>
        </w:tabs>
        <w:ind w:firstLine="709"/>
        <w:jc w:val="both"/>
        <w:rPr>
          <w:sz w:val="28"/>
          <w:szCs w:val="28"/>
        </w:rPr>
      </w:pPr>
      <w:r w:rsidRPr="006B1FF0">
        <w:rPr>
          <w:sz w:val="28"/>
          <w:szCs w:val="28"/>
        </w:rPr>
        <w:t>в)</w:t>
      </w:r>
      <w:r w:rsidR="00193410">
        <w:rPr>
          <w:sz w:val="28"/>
          <w:szCs w:val="28"/>
        </w:rPr>
        <w:t xml:space="preserve"> </w:t>
      </w:r>
      <w:r w:rsidRPr="006B1FF0">
        <w:rPr>
          <w:sz w:val="28"/>
          <w:szCs w:val="28"/>
        </w:rPr>
        <w:t>строком більше 3-х років;</w:t>
      </w:r>
    </w:p>
    <w:p w:rsidR="00764ED9" w:rsidRPr="006B1FF0" w:rsidRDefault="00764ED9" w:rsidP="006B1FF0">
      <w:pPr>
        <w:tabs>
          <w:tab w:val="left" w:pos="767"/>
        </w:tabs>
        <w:ind w:firstLine="709"/>
        <w:jc w:val="both"/>
        <w:rPr>
          <w:sz w:val="28"/>
          <w:szCs w:val="28"/>
        </w:rPr>
      </w:pPr>
      <w:r w:rsidRPr="006B1FF0">
        <w:rPr>
          <w:sz w:val="28"/>
          <w:szCs w:val="28"/>
        </w:rPr>
        <w:t>г)</w:t>
      </w:r>
      <w:r w:rsidR="00193410">
        <w:rPr>
          <w:sz w:val="28"/>
          <w:szCs w:val="28"/>
        </w:rPr>
        <w:t xml:space="preserve"> </w:t>
      </w:r>
      <w:r w:rsidRPr="006B1FF0">
        <w:rPr>
          <w:sz w:val="28"/>
          <w:szCs w:val="28"/>
        </w:rPr>
        <w:t>строком більше 5-ти років.</w:t>
      </w:r>
    </w:p>
    <w:p w:rsidR="00764ED9" w:rsidRPr="00193410" w:rsidRDefault="00764ED9" w:rsidP="006B1FF0">
      <w:pPr>
        <w:tabs>
          <w:tab w:val="left" w:pos="807"/>
        </w:tabs>
        <w:ind w:firstLine="709"/>
        <w:jc w:val="both"/>
        <w:rPr>
          <w:b/>
          <w:i/>
          <w:sz w:val="28"/>
          <w:szCs w:val="28"/>
        </w:rPr>
      </w:pPr>
      <w:r w:rsidRPr="00193410">
        <w:rPr>
          <w:b/>
          <w:i/>
          <w:sz w:val="28"/>
          <w:szCs w:val="28"/>
        </w:rPr>
        <w:t> 2.</w:t>
      </w:r>
      <w:r w:rsidR="006B1FF0" w:rsidRPr="00193410">
        <w:rPr>
          <w:b/>
          <w:i/>
          <w:sz w:val="28"/>
          <w:szCs w:val="28"/>
        </w:rPr>
        <w:t xml:space="preserve"> </w:t>
      </w:r>
      <w:r w:rsidRPr="00193410">
        <w:rPr>
          <w:b/>
          <w:i/>
          <w:sz w:val="28"/>
          <w:szCs w:val="28"/>
        </w:rPr>
        <w:t>При обліку інвестицій за методом участі в капіталі показники</w:t>
      </w:r>
      <w:r w:rsidRPr="006B1FF0">
        <w:rPr>
          <w:sz w:val="28"/>
          <w:szCs w:val="28"/>
        </w:rPr>
        <w:t xml:space="preserve"> </w:t>
      </w:r>
      <w:r w:rsidRPr="00193410">
        <w:rPr>
          <w:b/>
          <w:i/>
          <w:sz w:val="28"/>
          <w:szCs w:val="28"/>
        </w:rPr>
        <w:t>діяльності об’єкта інвестиції:</w:t>
      </w:r>
    </w:p>
    <w:p w:rsidR="00764ED9" w:rsidRPr="006B1FF0" w:rsidRDefault="00764ED9" w:rsidP="006B1FF0">
      <w:pPr>
        <w:tabs>
          <w:tab w:val="left" w:pos="767"/>
        </w:tabs>
        <w:ind w:firstLine="709"/>
        <w:jc w:val="both"/>
        <w:rPr>
          <w:sz w:val="28"/>
          <w:szCs w:val="28"/>
        </w:rPr>
      </w:pPr>
      <w:r w:rsidRPr="006B1FF0">
        <w:rPr>
          <w:sz w:val="28"/>
          <w:szCs w:val="28"/>
        </w:rPr>
        <w:t>а)</w:t>
      </w:r>
      <w:r w:rsidR="00193410">
        <w:rPr>
          <w:sz w:val="28"/>
          <w:szCs w:val="28"/>
        </w:rPr>
        <w:t xml:space="preserve"> </w:t>
      </w:r>
      <w:r w:rsidRPr="006B1FF0">
        <w:rPr>
          <w:sz w:val="28"/>
          <w:szCs w:val="28"/>
        </w:rPr>
        <w:t>впливають на баланс підприємства;</w:t>
      </w:r>
    </w:p>
    <w:p w:rsidR="00764ED9" w:rsidRPr="006B1FF0" w:rsidRDefault="00764ED9" w:rsidP="006B1FF0">
      <w:pPr>
        <w:tabs>
          <w:tab w:val="left" w:pos="767"/>
        </w:tabs>
        <w:ind w:firstLine="709"/>
        <w:jc w:val="both"/>
        <w:rPr>
          <w:sz w:val="28"/>
          <w:szCs w:val="28"/>
        </w:rPr>
      </w:pPr>
      <w:r w:rsidRPr="006B1FF0">
        <w:rPr>
          <w:sz w:val="28"/>
          <w:szCs w:val="28"/>
        </w:rPr>
        <w:t>б)</w:t>
      </w:r>
      <w:r w:rsidR="00193410">
        <w:rPr>
          <w:sz w:val="28"/>
          <w:szCs w:val="28"/>
        </w:rPr>
        <w:t xml:space="preserve"> </w:t>
      </w:r>
      <w:r w:rsidRPr="006B1FF0">
        <w:rPr>
          <w:sz w:val="28"/>
          <w:szCs w:val="28"/>
        </w:rPr>
        <w:t>не впливають на баланс підприємства;</w:t>
      </w:r>
    </w:p>
    <w:p w:rsidR="00764ED9" w:rsidRPr="006B1FF0" w:rsidRDefault="00764ED9" w:rsidP="006B1FF0">
      <w:pPr>
        <w:tabs>
          <w:tab w:val="left" w:pos="767"/>
        </w:tabs>
        <w:ind w:firstLine="709"/>
        <w:jc w:val="both"/>
        <w:rPr>
          <w:sz w:val="28"/>
          <w:szCs w:val="28"/>
        </w:rPr>
      </w:pPr>
      <w:r w:rsidRPr="006B1FF0">
        <w:rPr>
          <w:sz w:val="28"/>
          <w:szCs w:val="28"/>
        </w:rPr>
        <w:t>в)</w:t>
      </w:r>
      <w:r w:rsidR="00193410">
        <w:rPr>
          <w:sz w:val="28"/>
          <w:szCs w:val="28"/>
        </w:rPr>
        <w:t xml:space="preserve"> </w:t>
      </w:r>
      <w:r w:rsidRPr="006B1FF0">
        <w:rPr>
          <w:sz w:val="28"/>
          <w:szCs w:val="28"/>
        </w:rPr>
        <w:t>впливають лише при отриманні об’єктом інвестицій прибутків;</w:t>
      </w:r>
    </w:p>
    <w:p w:rsidR="00764ED9" w:rsidRPr="006B1FF0" w:rsidRDefault="00764ED9" w:rsidP="006B1FF0">
      <w:pPr>
        <w:tabs>
          <w:tab w:val="left" w:pos="767"/>
        </w:tabs>
        <w:ind w:firstLine="709"/>
        <w:jc w:val="both"/>
        <w:rPr>
          <w:sz w:val="28"/>
          <w:szCs w:val="28"/>
        </w:rPr>
      </w:pPr>
      <w:r w:rsidRPr="006B1FF0">
        <w:rPr>
          <w:sz w:val="28"/>
          <w:szCs w:val="28"/>
        </w:rPr>
        <w:t>г)</w:t>
      </w:r>
      <w:r w:rsidR="00193410">
        <w:rPr>
          <w:sz w:val="28"/>
          <w:szCs w:val="28"/>
        </w:rPr>
        <w:t xml:space="preserve"> </w:t>
      </w:r>
      <w:r w:rsidRPr="006B1FF0">
        <w:rPr>
          <w:sz w:val="28"/>
          <w:szCs w:val="28"/>
        </w:rPr>
        <w:t>впливають лише при отриманні об’єктом інвестицій збитків.</w:t>
      </w:r>
    </w:p>
    <w:p w:rsidR="00764ED9" w:rsidRPr="00193410" w:rsidRDefault="00764ED9" w:rsidP="006B1FF0">
      <w:pPr>
        <w:tabs>
          <w:tab w:val="left" w:pos="791"/>
        </w:tabs>
        <w:ind w:firstLine="709"/>
        <w:jc w:val="both"/>
        <w:rPr>
          <w:b/>
          <w:i/>
          <w:sz w:val="28"/>
          <w:szCs w:val="28"/>
        </w:rPr>
      </w:pPr>
      <w:r w:rsidRPr="00193410">
        <w:rPr>
          <w:b/>
          <w:i/>
          <w:sz w:val="28"/>
          <w:szCs w:val="28"/>
        </w:rPr>
        <w:t>3.</w:t>
      </w:r>
      <w:r w:rsidR="006B1FF0" w:rsidRPr="00193410">
        <w:rPr>
          <w:b/>
          <w:i/>
          <w:sz w:val="28"/>
          <w:szCs w:val="28"/>
        </w:rPr>
        <w:t xml:space="preserve"> </w:t>
      </w:r>
      <w:r w:rsidRPr="00193410">
        <w:rPr>
          <w:b/>
          <w:i/>
          <w:sz w:val="28"/>
          <w:szCs w:val="28"/>
        </w:rPr>
        <w:t>Звітність інвестора консолідується, якщо інвестиції у статутний капітал</w:t>
      </w:r>
      <w:r w:rsidRPr="006B1FF0">
        <w:rPr>
          <w:sz w:val="28"/>
          <w:szCs w:val="28"/>
        </w:rPr>
        <w:t xml:space="preserve"> </w:t>
      </w:r>
      <w:r w:rsidRPr="00193410">
        <w:rPr>
          <w:b/>
          <w:i/>
          <w:sz w:val="28"/>
          <w:szCs w:val="28"/>
        </w:rPr>
        <w:t>іншого підприємства становлять:</w:t>
      </w:r>
    </w:p>
    <w:p w:rsidR="00764ED9" w:rsidRPr="006B1FF0" w:rsidRDefault="00764ED9" w:rsidP="006B1FF0">
      <w:pPr>
        <w:tabs>
          <w:tab w:val="left" w:pos="791"/>
        </w:tabs>
        <w:ind w:firstLine="709"/>
        <w:jc w:val="both"/>
        <w:rPr>
          <w:sz w:val="28"/>
          <w:szCs w:val="28"/>
        </w:rPr>
      </w:pPr>
      <w:r w:rsidRPr="006B1FF0">
        <w:rPr>
          <w:sz w:val="28"/>
          <w:szCs w:val="28"/>
        </w:rPr>
        <w:t>а)</w:t>
      </w:r>
      <w:r w:rsidR="00193410">
        <w:rPr>
          <w:sz w:val="28"/>
          <w:szCs w:val="28"/>
        </w:rPr>
        <w:t xml:space="preserve"> </w:t>
      </w:r>
      <w:r w:rsidRPr="006B1FF0">
        <w:rPr>
          <w:sz w:val="28"/>
          <w:szCs w:val="28"/>
        </w:rPr>
        <w:t>до 20 % статутного капіталу;</w:t>
      </w:r>
    </w:p>
    <w:p w:rsidR="00764ED9" w:rsidRPr="006B1FF0" w:rsidRDefault="00764ED9" w:rsidP="006B1FF0">
      <w:pPr>
        <w:tabs>
          <w:tab w:val="left" w:pos="791"/>
        </w:tabs>
        <w:ind w:firstLine="709"/>
        <w:jc w:val="both"/>
        <w:rPr>
          <w:sz w:val="28"/>
          <w:szCs w:val="28"/>
        </w:rPr>
      </w:pPr>
      <w:r w:rsidRPr="006B1FF0">
        <w:rPr>
          <w:sz w:val="28"/>
          <w:szCs w:val="28"/>
        </w:rPr>
        <w:t>б)</w:t>
      </w:r>
      <w:r w:rsidR="00193410">
        <w:rPr>
          <w:sz w:val="28"/>
          <w:szCs w:val="28"/>
        </w:rPr>
        <w:t xml:space="preserve"> </w:t>
      </w:r>
      <w:r w:rsidRPr="006B1FF0">
        <w:rPr>
          <w:sz w:val="28"/>
          <w:szCs w:val="28"/>
        </w:rPr>
        <w:t>від 20 до 50 % статутного капіталу;</w:t>
      </w:r>
    </w:p>
    <w:p w:rsidR="00764ED9" w:rsidRPr="006B1FF0" w:rsidRDefault="00764ED9" w:rsidP="006B1FF0">
      <w:pPr>
        <w:tabs>
          <w:tab w:val="left" w:pos="791"/>
        </w:tabs>
        <w:ind w:firstLine="709"/>
        <w:jc w:val="both"/>
        <w:rPr>
          <w:sz w:val="28"/>
          <w:szCs w:val="28"/>
        </w:rPr>
      </w:pPr>
      <w:r w:rsidRPr="006B1FF0">
        <w:rPr>
          <w:sz w:val="28"/>
          <w:szCs w:val="28"/>
        </w:rPr>
        <w:t>в)</w:t>
      </w:r>
      <w:r w:rsidR="00193410">
        <w:rPr>
          <w:sz w:val="28"/>
          <w:szCs w:val="28"/>
        </w:rPr>
        <w:t xml:space="preserve"> </w:t>
      </w:r>
      <w:r w:rsidRPr="006B1FF0">
        <w:rPr>
          <w:sz w:val="28"/>
          <w:szCs w:val="28"/>
        </w:rPr>
        <w:t>понад 50 % статутного капіталу.</w:t>
      </w:r>
    </w:p>
    <w:p w:rsidR="00170636" w:rsidRPr="00193410" w:rsidRDefault="006B1FF0" w:rsidP="006B1FF0">
      <w:pPr>
        <w:ind w:firstLine="709"/>
        <w:jc w:val="both"/>
        <w:rPr>
          <w:b/>
          <w:i/>
          <w:sz w:val="28"/>
          <w:szCs w:val="28"/>
        </w:rPr>
      </w:pPr>
      <w:r w:rsidRPr="00193410">
        <w:rPr>
          <w:b/>
          <w:i/>
          <w:sz w:val="28"/>
          <w:szCs w:val="28"/>
        </w:rPr>
        <w:t xml:space="preserve">4. </w:t>
      </w:r>
      <w:r w:rsidR="00170636" w:rsidRPr="00193410">
        <w:rPr>
          <w:b/>
          <w:i/>
          <w:sz w:val="28"/>
          <w:szCs w:val="28"/>
        </w:rPr>
        <w:t>Якою проводкою відображають в обліку інвестора оголошені</w:t>
      </w:r>
      <w:r w:rsidR="00193410">
        <w:rPr>
          <w:sz w:val="28"/>
          <w:szCs w:val="28"/>
        </w:rPr>
        <w:t xml:space="preserve"> </w:t>
      </w:r>
      <w:r w:rsidR="00170636" w:rsidRPr="00193410">
        <w:rPr>
          <w:b/>
          <w:i/>
          <w:sz w:val="28"/>
          <w:szCs w:val="28"/>
        </w:rPr>
        <w:t>дивіденди, якщо інвестиції обліковуються за методом обліку</w:t>
      </w:r>
      <w:r w:rsidR="00193410" w:rsidRPr="00193410">
        <w:rPr>
          <w:b/>
          <w:i/>
          <w:sz w:val="28"/>
          <w:szCs w:val="28"/>
        </w:rPr>
        <w:t xml:space="preserve"> </w:t>
      </w:r>
      <w:r w:rsidR="00170636" w:rsidRPr="00193410">
        <w:rPr>
          <w:b/>
          <w:i/>
          <w:sz w:val="28"/>
          <w:szCs w:val="28"/>
        </w:rPr>
        <w:t>участі в капіталі?</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t>а) Дт 311 «Рахунки в банках»</w:t>
      </w:r>
    </w:p>
    <w:p w:rsidR="00170636" w:rsidRPr="006B1FF0" w:rsidRDefault="00193410" w:rsidP="006B1FF0">
      <w:pPr>
        <w:pStyle w:val="a8"/>
        <w:spacing w:before="0" w:beforeAutospacing="0" w:after="0" w:afterAutospacing="0"/>
        <w:ind w:firstLine="709"/>
        <w:jc w:val="both"/>
        <w:rPr>
          <w:sz w:val="28"/>
          <w:szCs w:val="28"/>
          <w:lang w:val="uk-UA"/>
        </w:rPr>
      </w:pPr>
      <w:r>
        <w:rPr>
          <w:sz w:val="28"/>
          <w:szCs w:val="28"/>
          <w:lang w:val="uk-UA"/>
        </w:rPr>
        <w:t xml:space="preserve">    </w:t>
      </w:r>
      <w:r w:rsidR="00170636" w:rsidRPr="006B1FF0">
        <w:rPr>
          <w:sz w:val="28"/>
          <w:szCs w:val="28"/>
          <w:lang w:val="uk-UA"/>
        </w:rPr>
        <w:t>Кт 721 «Доходи від інвестицій в асоційовані компанії»;</w:t>
      </w:r>
    </w:p>
    <w:p w:rsidR="00170636" w:rsidRPr="006B1FF0" w:rsidRDefault="00193410" w:rsidP="006B1FF0">
      <w:pPr>
        <w:pStyle w:val="a8"/>
        <w:spacing w:before="0" w:beforeAutospacing="0" w:after="0" w:afterAutospacing="0"/>
        <w:ind w:firstLine="709"/>
        <w:jc w:val="both"/>
        <w:rPr>
          <w:sz w:val="28"/>
          <w:szCs w:val="28"/>
          <w:lang w:val="uk-UA"/>
        </w:rPr>
      </w:pPr>
      <w:r>
        <w:rPr>
          <w:sz w:val="28"/>
          <w:szCs w:val="28"/>
          <w:lang w:val="uk-UA"/>
        </w:rPr>
        <w:t>б)  </w:t>
      </w:r>
      <w:r w:rsidR="00170636" w:rsidRPr="006B1FF0">
        <w:rPr>
          <w:sz w:val="28"/>
          <w:szCs w:val="28"/>
          <w:lang w:val="uk-UA"/>
        </w:rPr>
        <w:t>Дт 373 «Розрахунки за нарахованими дивідендами»</w:t>
      </w:r>
    </w:p>
    <w:p w:rsidR="00170636" w:rsidRPr="006B1FF0" w:rsidRDefault="00193410" w:rsidP="006B1FF0">
      <w:pPr>
        <w:pStyle w:val="a8"/>
        <w:spacing w:before="0" w:beforeAutospacing="0" w:after="0" w:afterAutospacing="0"/>
        <w:ind w:firstLine="709"/>
        <w:jc w:val="both"/>
        <w:rPr>
          <w:sz w:val="28"/>
          <w:szCs w:val="28"/>
          <w:lang w:val="uk-UA"/>
        </w:rPr>
      </w:pPr>
      <w:r>
        <w:rPr>
          <w:sz w:val="28"/>
          <w:szCs w:val="28"/>
          <w:lang w:val="uk-UA"/>
        </w:rPr>
        <w:t xml:space="preserve">     </w:t>
      </w:r>
      <w:r w:rsidR="00170636" w:rsidRPr="006B1FF0">
        <w:rPr>
          <w:sz w:val="28"/>
          <w:szCs w:val="28"/>
          <w:lang w:val="uk-UA"/>
        </w:rPr>
        <w:t>Кт 141 «Інвестиції пов'язаним сторонам за методом обліку</w:t>
      </w:r>
      <w:r>
        <w:rPr>
          <w:sz w:val="28"/>
          <w:szCs w:val="28"/>
          <w:lang w:val="uk-UA"/>
        </w:rPr>
        <w:t xml:space="preserve"> </w:t>
      </w:r>
      <w:r w:rsidR="00170636" w:rsidRPr="006B1FF0">
        <w:rPr>
          <w:sz w:val="28"/>
          <w:szCs w:val="28"/>
          <w:lang w:val="uk-UA"/>
        </w:rPr>
        <w:t>участі в капіталі»;</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t>в)   Дт 311 «Рахунки в банках»</w:t>
      </w:r>
    </w:p>
    <w:p w:rsidR="00170636" w:rsidRPr="006B1FF0" w:rsidRDefault="00193410" w:rsidP="006B1FF0">
      <w:pPr>
        <w:pStyle w:val="a8"/>
        <w:spacing w:before="0" w:beforeAutospacing="0" w:after="0" w:afterAutospacing="0"/>
        <w:ind w:firstLine="709"/>
        <w:jc w:val="both"/>
        <w:rPr>
          <w:sz w:val="28"/>
          <w:szCs w:val="28"/>
          <w:lang w:val="uk-UA"/>
        </w:rPr>
      </w:pPr>
      <w:r>
        <w:rPr>
          <w:sz w:val="28"/>
          <w:szCs w:val="28"/>
          <w:lang w:val="uk-UA"/>
        </w:rPr>
        <w:t xml:space="preserve">      </w:t>
      </w:r>
      <w:r w:rsidR="00170636" w:rsidRPr="006B1FF0">
        <w:rPr>
          <w:sz w:val="28"/>
          <w:szCs w:val="28"/>
          <w:lang w:val="uk-UA"/>
        </w:rPr>
        <w:t>Кт 141 «Інвестиції пов'язаним сторонам за методом обліку</w:t>
      </w:r>
      <w:r>
        <w:rPr>
          <w:sz w:val="28"/>
          <w:szCs w:val="28"/>
          <w:lang w:val="uk-UA"/>
        </w:rPr>
        <w:t xml:space="preserve"> </w:t>
      </w:r>
      <w:r w:rsidR="00170636" w:rsidRPr="006B1FF0">
        <w:rPr>
          <w:sz w:val="28"/>
          <w:szCs w:val="28"/>
          <w:lang w:val="uk-UA"/>
        </w:rPr>
        <w:t>участі в капіталі»;</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t>г)    Дт 373 «Розрахунки за нарахованими дивідендами»</w:t>
      </w:r>
    </w:p>
    <w:p w:rsidR="00170636" w:rsidRPr="006B1FF0" w:rsidRDefault="00193410" w:rsidP="006B1FF0">
      <w:pPr>
        <w:pStyle w:val="a8"/>
        <w:spacing w:before="0" w:beforeAutospacing="0" w:after="0" w:afterAutospacing="0"/>
        <w:ind w:firstLine="709"/>
        <w:jc w:val="both"/>
        <w:rPr>
          <w:sz w:val="28"/>
          <w:szCs w:val="28"/>
          <w:lang w:val="uk-UA"/>
        </w:rPr>
      </w:pPr>
      <w:r>
        <w:rPr>
          <w:sz w:val="28"/>
          <w:szCs w:val="28"/>
          <w:lang w:val="uk-UA"/>
        </w:rPr>
        <w:t xml:space="preserve">       </w:t>
      </w:r>
      <w:r w:rsidR="00170636" w:rsidRPr="006B1FF0">
        <w:rPr>
          <w:sz w:val="28"/>
          <w:szCs w:val="28"/>
          <w:lang w:val="uk-UA"/>
        </w:rPr>
        <w:t>Кт 721 «Доходи від інвестицій в асоційовані компанії».</w:t>
      </w:r>
    </w:p>
    <w:p w:rsidR="00170636" w:rsidRPr="00193410" w:rsidRDefault="00193410" w:rsidP="006B1FF0">
      <w:pPr>
        <w:pStyle w:val="a8"/>
        <w:spacing w:before="0" w:beforeAutospacing="0" w:after="0" w:afterAutospacing="0"/>
        <w:ind w:firstLine="709"/>
        <w:jc w:val="both"/>
        <w:rPr>
          <w:b/>
          <w:i/>
          <w:sz w:val="28"/>
          <w:szCs w:val="28"/>
          <w:lang w:val="uk-UA"/>
        </w:rPr>
      </w:pPr>
      <w:r w:rsidRPr="00193410">
        <w:rPr>
          <w:b/>
          <w:i/>
          <w:sz w:val="28"/>
          <w:szCs w:val="28"/>
          <w:lang w:val="uk-UA"/>
        </w:rPr>
        <w:t xml:space="preserve">5. </w:t>
      </w:r>
      <w:r w:rsidR="00170636" w:rsidRPr="00193410">
        <w:rPr>
          <w:b/>
          <w:i/>
          <w:sz w:val="28"/>
          <w:szCs w:val="28"/>
          <w:lang w:val="uk-UA"/>
        </w:rPr>
        <w:t>При відображенні довгострокових фінансових інвестицій за</w:t>
      </w:r>
      <w:r w:rsidRPr="00193410">
        <w:rPr>
          <w:b/>
          <w:i/>
          <w:sz w:val="28"/>
          <w:szCs w:val="28"/>
          <w:lang w:val="uk-UA"/>
        </w:rPr>
        <w:t xml:space="preserve"> </w:t>
      </w:r>
      <w:r w:rsidR="00170636" w:rsidRPr="00193410">
        <w:rPr>
          <w:b/>
          <w:i/>
          <w:sz w:val="28"/>
          <w:szCs w:val="28"/>
          <w:lang w:val="uk-UA"/>
        </w:rPr>
        <w:t>методом</w:t>
      </w:r>
      <w:r w:rsidR="00170636" w:rsidRPr="006B1FF0">
        <w:rPr>
          <w:sz w:val="28"/>
          <w:szCs w:val="28"/>
          <w:lang w:val="uk-UA"/>
        </w:rPr>
        <w:t xml:space="preserve"> </w:t>
      </w:r>
      <w:r w:rsidR="00170636" w:rsidRPr="00193410">
        <w:rPr>
          <w:b/>
          <w:i/>
          <w:sz w:val="28"/>
          <w:szCs w:val="28"/>
          <w:lang w:val="uk-UA"/>
        </w:rPr>
        <w:t>обліку участі в капіталі дивіденди визнаються</w:t>
      </w:r>
      <w:r w:rsidRPr="00193410">
        <w:rPr>
          <w:b/>
          <w:i/>
          <w:sz w:val="28"/>
          <w:szCs w:val="28"/>
          <w:lang w:val="uk-UA"/>
        </w:rPr>
        <w:t xml:space="preserve"> </w:t>
      </w:r>
      <w:r w:rsidR="00170636" w:rsidRPr="00193410">
        <w:rPr>
          <w:b/>
          <w:i/>
          <w:sz w:val="28"/>
          <w:szCs w:val="28"/>
          <w:lang w:val="uk-UA"/>
        </w:rPr>
        <w:t>компанією-інвестором:</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t>а)  </w:t>
      </w:r>
      <w:r w:rsidR="00193410">
        <w:rPr>
          <w:sz w:val="28"/>
          <w:szCs w:val="28"/>
          <w:lang w:val="uk-UA"/>
        </w:rPr>
        <w:t>у</w:t>
      </w:r>
      <w:r w:rsidRPr="006B1FF0">
        <w:rPr>
          <w:sz w:val="28"/>
          <w:szCs w:val="28"/>
          <w:lang w:val="uk-UA"/>
        </w:rPr>
        <w:t xml:space="preserve"> момент їх оголошення та зменшують балансову вартість</w:t>
      </w:r>
      <w:r w:rsidR="00193410">
        <w:rPr>
          <w:sz w:val="28"/>
          <w:szCs w:val="28"/>
          <w:lang w:val="uk-UA"/>
        </w:rPr>
        <w:t xml:space="preserve"> </w:t>
      </w:r>
      <w:r w:rsidRPr="006B1FF0">
        <w:rPr>
          <w:sz w:val="28"/>
          <w:szCs w:val="28"/>
          <w:lang w:val="uk-UA"/>
        </w:rPr>
        <w:t>фінансових інвестицій;</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t>б) у момент їх оголошення та збільшують балансову вартість</w:t>
      </w:r>
      <w:r w:rsidR="00193410">
        <w:rPr>
          <w:sz w:val="28"/>
          <w:szCs w:val="28"/>
          <w:lang w:val="uk-UA"/>
        </w:rPr>
        <w:t xml:space="preserve"> </w:t>
      </w:r>
      <w:r w:rsidRPr="006B1FF0">
        <w:rPr>
          <w:sz w:val="28"/>
          <w:szCs w:val="28"/>
          <w:lang w:val="uk-UA"/>
        </w:rPr>
        <w:t>фінансових інвестицій;</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lastRenderedPageBreak/>
        <w:t>в) у момент їх сплати та не впливають на балансову вартість</w:t>
      </w:r>
      <w:r w:rsidR="00193410">
        <w:rPr>
          <w:sz w:val="28"/>
          <w:szCs w:val="28"/>
          <w:lang w:val="uk-UA"/>
        </w:rPr>
        <w:t xml:space="preserve"> </w:t>
      </w:r>
      <w:r w:rsidRPr="006B1FF0">
        <w:rPr>
          <w:sz w:val="28"/>
          <w:szCs w:val="28"/>
          <w:lang w:val="uk-UA"/>
        </w:rPr>
        <w:t>фінансових інвестицій;</w:t>
      </w:r>
    </w:p>
    <w:p w:rsidR="00170636" w:rsidRPr="006B1FF0" w:rsidRDefault="00170636" w:rsidP="006B1FF0">
      <w:pPr>
        <w:pStyle w:val="a8"/>
        <w:spacing w:before="0" w:beforeAutospacing="0" w:after="0" w:afterAutospacing="0"/>
        <w:ind w:firstLine="709"/>
        <w:jc w:val="both"/>
        <w:rPr>
          <w:sz w:val="28"/>
          <w:szCs w:val="28"/>
          <w:lang w:val="uk-UA"/>
        </w:rPr>
      </w:pPr>
      <w:r w:rsidRPr="006B1FF0">
        <w:rPr>
          <w:sz w:val="28"/>
          <w:szCs w:val="28"/>
          <w:lang w:val="uk-UA"/>
        </w:rPr>
        <w:t>г) у момент їх сплати та збільшують балансову вартість</w:t>
      </w:r>
      <w:r w:rsidR="00193410">
        <w:rPr>
          <w:sz w:val="28"/>
          <w:szCs w:val="28"/>
          <w:lang w:val="uk-UA"/>
        </w:rPr>
        <w:t xml:space="preserve"> </w:t>
      </w:r>
      <w:r w:rsidRPr="006B1FF0">
        <w:rPr>
          <w:sz w:val="28"/>
          <w:szCs w:val="28"/>
          <w:lang w:val="uk-UA"/>
        </w:rPr>
        <w:t>фінансових інвестицій.</w:t>
      </w:r>
    </w:p>
    <w:p w:rsidR="008A4598" w:rsidRPr="00193410" w:rsidRDefault="008A4598" w:rsidP="00E477A1">
      <w:pPr>
        <w:jc w:val="center"/>
        <w:rPr>
          <w:b/>
          <w:sz w:val="28"/>
          <w:szCs w:val="28"/>
        </w:rPr>
      </w:pPr>
    </w:p>
    <w:p w:rsidR="00E477A1" w:rsidRDefault="00E477A1" w:rsidP="00CE4D21">
      <w:pPr>
        <w:numPr>
          <w:ilvl w:val="1"/>
          <w:numId w:val="34"/>
        </w:numPr>
        <w:jc w:val="center"/>
        <w:rPr>
          <w:b/>
          <w:sz w:val="28"/>
          <w:szCs w:val="28"/>
        </w:rPr>
      </w:pPr>
      <w:r>
        <w:rPr>
          <w:b/>
          <w:sz w:val="28"/>
          <w:szCs w:val="28"/>
        </w:rPr>
        <w:t>Контрольні запитання</w:t>
      </w:r>
    </w:p>
    <w:p w:rsidR="00D17006" w:rsidRPr="00D17006" w:rsidRDefault="00D17006" w:rsidP="00E86FDF">
      <w:pPr>
        <w:pStyle w:val="a8"/>
        <w:numPr>
          <w:ilvl w:val="0"/>
          <w:numId w:val="37"/>
        </w:numPr>
        <w:tabs>
          <w:tab w:val="left" w:pos="993"/>
        </w:tabs>
        <w:spacing w:before="0" w:beforeAutospacing="0" w:after="0" w:afterAutospacing="0"/>
        <w:ind w:left="0" w:firstLine="720"/>
        <w:jc w:val="both"/>
        <w:rPr>
          <w:sz w:val="28"/>
          <w:szCs w:val="28"/>
          <w:lang w:val="uk-UA"/>
        </w:rPr>
      </w:pPr>
      <w:r w:rsidRPr="00D17006">
        <w:rPr>
          <w:sz w:val="28"/>
          <w:szCs w:val="28"/>
          <w:lang w:val="uk-UA"/>
        </w:rPr>
        <w:t>Які активи називають фінансовими інвестиціями?</w:t>
      </w:r>
    </w:p>
    <w:p w:rsidR="00FC705C" w:rsidRDefault="00D17006" w:rsidP="00E86FDF">
      <w:pPr>
        <w:pStyle w:val="a8"/>
        <w:numPr>
          <w:ilvl w:val="0"/>
          <w:numId w:val="37"/>
        </w:numPr>
        <w:tabs>
          <w:tab w:val="left" w:pos="993"/>
        </w:tabs>
        <w:spacing w:before="0" w:beforeAutospacing="0" w:after="0" w:afterAutospacing="0"/>
        <w:ind w:left="0" w:firstLine="720"/>
        <w:jc w:val="both"/>
        <w:rPr>
          <w:sz w:val="28"/>
          <w:szCs w:val="28"/>
          <w:lang w:val="uk-UA"/>
        </w:rPr>
      </w:pPr>
      <w:r w:rsidRPr="00D17006">
        <w:rPr>
          <w:sz w:val="28"/>
          <w:szCs w:val="28"/>
          <w:lang w:val="uk-UA"/>
        </w:rPr>
        <w:t>Дайте характеристику таким цінним паперам як акції, облігації, ощадні сертифікати.</w:t>
      </w:r>
    </w:p>
    <w:p w:rsidR="00FC705C" w:rsidRDefault="00D17006" w:rsidP="00E86FDF">
      <w:pPr>
        <w:pStyle w:val="a8"/>
        <w:numPr>
          <w:ilvl w:val="0"/>
          <w:numId w:val="37"/>
        </w:numPr>
        <w:tabs>
          <w:tab w:val="left" w:pos="993"/>
        </w:tabs>
        <w:spacing w:before="0" w:beforeAutospacing="0" w:after="0" w:afterAutospacing="0"/>
        <w:ind w:left="0" w:firstLine="720"/>
        <w:jc w:val="both"/>
        <w:rPr>
          <w:sz w:val="28"/>
          <w:szCs w:val="28"/>
          <w:lang w:val="uk-UA"/>
        </w:rPr>
      </w:pPr>
      <w:r w:rsidRPr="00FC705C">
        <w:rPr>
          <w:sz w:val="28"/>
          <w:szCs w:val="28"/>
          <w:lang w:val="uk-UA"/>
        </w:rPr>
        <w:t>Яким чином фінансові інвестиції оцінюються на дату придбання?</w:t>
      </w:r>
    </w:p>
    <w:p w:rsidR="00FC705C" w:rsidRDefault="00D17006" w:rsidP="00E86FDF">
      <w:pPr>
        <w:pStyle w:val="a8"/>
        <w:numPr>
          <w:ilvl w:val="0"/>
          <w:numId w:val="37"/>
        </w:numPr>
        <w:tabs>
          <w:tab w:val="left" w:pos="993"/>
        </w:tabs>
        <w:spacing w:before="0" w:beforeAutospacing="0" w:after="0" w:afterAutospacing="0"/>
        <w:ind w:left="0" w:firstLine="720"/>
        <w:jc w:val="both"/>
        <w:rPr>
          <w:sz w:val="28"/>
          <w:szCs w:val="28"/>
          <w:lang w:val="uk-UA"/>
        </w:rPr>
      </w:pPr>
      <w:r w:rsidRPr="00FC705C">
        <w:rPr>
          <w:sz w:val="28"/>
          <w:szCs w:val="28"/>
          <w:lang w:val="uk-UA"/>
        </w:rPr>
        <w:t xml:space="preserve">На яких рахунках ведеться облік </w:t>
      </w:r>
      <w:r w:rsidR="00FC705C" w:rsidRPr="00FC705C">
        <w:rPr>
          <w:sz w:val="28"/>
          <w:szCs w:val="28"/>
          <w:lang w:val="uk-UA"/>
        </w:rPr>
        <w:t xml:space="preserve">довгострокових </w:t>
      </w:r>
      <w:r w:rsidRPr="00FC705C">
        <w:rPr>
          <w:sz w:val="28"/>
          <w:szCs w:val="28"/>
          <w:lang w:val="uk-UA"/>
        </w:rPr>
        <w:t>фінансових інвестицій?</w:t>
      </w:r>
    </w:p>
    <w:p w:rsidR="00D17006" w:rsidRPr="00FC705C" w:rsidRDefault="00D17006" w:rsidP="00E86FDF">
      <w:pPr>
        <w:pStyle w:val="a8"/>
        <w:numPr>
          <w:ilvl w:val="0"/>
          <w:numId w:val="37"/>
        </w:numPr>
        <w:tabs>
          <w:tab w:val="left" w:pos="993"/>
        </w:tabs>
        <w:spacing w:before="0" w:beforeAutospacing="0" w:after="0" w:afterAutospacing="0"/>
        <w:ind w:left="0" w:firstLine="720"/>
        <w:jc w:val="both"/>
        <w:rPr>
          <w:sz w:val="28"/>
          <w:szCs w:val="28"/>
          <w:lang w:val="uk-UA"/>
        </w:rPr>
      </w:pPr>
      <w:r w:rsidRPr="00FC705C">
        <w:rPr>
          <w:sz w:val="28"/>
          <w:szCs w:val="28"/>
          <w:lang w:val="uk-UA"/>
        </w:rPr>
        <w:t>Охарактеризуйте особливості обліку фінансових інвестицій в асоційовані, дочірні та</w:t>
      </w:r>
      <w:r w:rsidR="00FC705C" w:rsidRPr="00FC705C">
        <w:rPr>
          <w:sz w:val="28"/>
          <w:szCs w:val="28"/>
          <w:lang w:val="uk-UA"/>
        </w:rPr>
        <w:t xml:space="preserve"> </w:t>
      </w:r>
      <w:r w:rsidRPr="00FC705C">
        <w:rPr>
          <w:sz w:val="28"/>
          <w:szCs w:val="28"/>
          <w:lang w:val="uk-UA"/>
        </w:rPr>
        <w:t>спільні підприємства.</w:t>
      </w:r>
    </w:p>
    <w:p w:rsidR="00E477A1" w:rsidRPr="00832929" w:rsidRDefault="00E477A1" w:rsidP="001B044B">
      <w:pPr>
        <w:tabs>
          <w:tab w:val="left" w:pos="2190"/>
        </w:tabs>
        <w:ind w:left="1134"/>
        <w:rPr>
          <w:i/>
          <w:sz w:val="28"/>
          <w:szCs w:val="28"/>
        </w:rPr>
      </w:pPr>
      <w:r>
        <w:rPr>
          <w:i/>
          <w:sz w:val="28"/>
          <w:szCs w:val="28"/>
        </w:rPr>
        <w:t xml:space="preserve">Література </w:t>
      </w:r>
      <w:r w:rsidRPr="00832929">
        <w:rPr>
          <w:i/>
          <w:sz w:val="28"/>
          <w:szCs w:val="28"/>
        </w:rPr>
        <w:t>[</w:t>
      </w:r>
      <w:r w:rsidR="001B044B">
        <w:rPr>
          <w:i/>
          <w:sz w:val="28"/>
          <w:szCs w:val="28"/>
          <w:lang w:val="ru-RU"/>
        </w:rPr>
        <w:t>3,4,5,6,7,</w:t>
      </w:r>
      <w:r w:rsidR="00757CFA">
        <w:rPr>
          <w:i/>
          <w:sz w:val="28"/>
          <w:szCs w:val="28"/>
          <w:lang w:val="ru-RU"/>
        </w:rPr>
        <w:t>8,</w:t>
      </w:r>
      <w:r w:rsidR="001B044B">
        <w:rPr>
          <w:i/>
          <w:sz w:val="28"/>
          <w:szCs w:val="28"/>
          <w:lang w:val="ru-RU"/>
        </w:rPr>
        <w:t>9,12,14</w:t>
      </w:r>
      <w:r w:rsidRPr="00832929">
        <w:rPr>
          <w:i/>
          <w:sz w:val="28"/>
          <w:szCs w:val="28"/>
        </w:rPr>
        <w:t>]</w:t>
      </w:r>
    </w:p>
    <w:p w:rsidR="00182AE0" w:rsidRDefault="00182AE0" w:rsidP="00182AE0">
      <w:pPr>
        <w:tabs>
          <w:tab w:val="left" w:pos="1134"/>
        </w:tabs>
        <w:ind w:left="709"/>
        <w:jc w:val="both"/>
        <w:rPr>
          <w:i/>
          <w:sz w:val="28"/>
          <w:szCs w:val="28"/>
        </w:rPr>
      </w:pPr>
    </w:p>
    <w:p w:rsidR="007C5D77" w:rsidRDefault="007C5D77" w:rsidP="007C5D77">
      <w:pPr>
        <w:jc w:val="center"/>
      </w:pPr>
      <w:r>
        <w:rPr>
          <w:b/>
          <w:sz w:val="28"/>
          <w:szCs w:val="28"/>
        </w:rPr>
        <w:t>ТЕМА 8. ОБЛІК СИРОВИНИ І МАТЕРІАЛІВ</w:t>
      </w:r>
      <w:r w:rsidRPr="003A31DB">
        <w:t xml:space="preserve"> </w:t>
      </w:r>
    </w:p>
    <w:p w:rsidR="00CE0A1D" w:rsidRPr="0010484C" w:rsidRDefault="00CE0A1D" w:rsidP="007C5D77">
      <w:pPr>
        <w:jc w:val="center"/>
        <w:rPr>
          <w:b/>
          <w:sz w:val="28"/>
          <w:szCs w:val="28"/>
        </w:rPr>
      </w:pPr>
    </w:p>
    <w:p w:rsidR="007C5D77" w:rsidRDefault="007C5D77" w:rsidP="007C5D77">
      <w:pPr>
        <w:ind w:firstLine="709"/>
        <w:jc w:val="both"/>
        <w:rPr>
          <w:i/>
          <w:sz w:val="28"/>
          <w:szCs w:val="28"/>
        </w:rPr>
      </w:pPr>
      <w:r w:rsidRPr="00A2513F">
        <w:rPr>
          <w:b/>
          <w:i/>
          <w:sz w:val="28"/>
          <w:szCs w:val="28"/>
        </w:rPr>
        <w:t>Мета заняття</w:t>
      </w:r>
      <w:r w:rsidRPr="00A2513F">
        <w:rPr>
          <w:i/>
          <w:sz w:val="28"/>
          <w:szCs w:val="28"/>
        </w:rPr>
        <w:t xml:space="preserve"> – </w:t>
      </w:r>
      <w:r w:rsidR="00FB3F5B">
        <w:rPr>
          <w:i/>
          <w:sz w:val="28"/>
          <w:szCs w:val="28"/>
        </w:rPr>
        <w:t>засвоїти поняття сировини та матеріалів та особливості їх обліку</w:t>
      </w:r>
    </w:p>
    <w:p w:rsidR="00FB3F5B" w:rsidRPr="00A100EF" w:rsidRDefault="00FB3F5B" w:rsidP="007C5D77">
      <w:pPr>
        <w:ind w:firstLine="709"/>
        <w:jc w:val="both"/>
        <w:rPr>
          <w:i/>
          <w:sz w:val="28"/>
          <w:szCs w:val="28"/>
        </w:rPr>
      </w:pPr>
    </w:p>
    <w:p w:rsidR="007C5D77" w:rsidRDefault="007C5D77" w:rsidP="007C5D77">
      <w:pPr>
        <w:jc w:val="center"/>
        <w:rPr>
          <w:b/>
          <w:sz w:val="28"/>
          <w:szCs w:val="28"/>
        </w:rPr>
      </w:pPr>
      <w:r>
        <w:rPr>
          <w:b/>
          <w:sz w:val="28"/>
          <w:szCs w:val="28"/>
        </w:rPr>
        <w:t xml:space="preserve">8.1. </w:t>
      </w:r>
      <w:r w:rsidRPr="0010484C">
        <w:rPr>
          <w:b/>
          <w:sz w:val="28"/>
          <w:szCs w:val="28"/>
        </w:rPr>
        <w:t>План проведення заняття</w:t>
      </w:r>
    </w:p>
    <w:p w:rsidR="007C5D77" w:rsidRPr="007C5D77" w:rsidRDefault="007C5D77" w:rsidP="007C5D77">
      <w:pPr>
        <w:pStyle w:val="af6"/>
        <w:spacing w:before="0" w:after="0"/>
        <w:ind w:right="-57" w:firstLine="709"/>
        <w:jc w:val="both"/>
        <w:rPr>
          <w:b w:val="0"/>
          <w:sz w:val="28"/>
          <w:szCs w:val="28"/>
        </w:rPr>
      </w:pPr>
      <w:r w:rsidRPr="007C5D77">
        <w:rPr>
          <w:b w:val="0"/>
          <w:sz w:val="28"/>
          <w:szCs w:val="28"/>
        </w:rPr>
        <w:t>1. Синтетичний та аналітичний облік надходження сировини і матеріалів.</w:t>
      </w:r>
    </w:p>
    <w:p w:rsidR="007C5D77" w:rsidRPr="007C5D77" w:rsidRDefault="007C5D77" w:rsidP="007C5D77">
      <w:pPr>
        <w:pStyle w:val="af6"/>
        <w:spacing w:before="0" w:after="0"/>
        <w:ind w:right="-57" w:firstLine="709"/>
        <w:jc w:val="both"/>
        <w:rPr>
          <w:b w:val="0"/>
          <w:sz w:val="28"/>
          <w:szCs w:val="28"/>
        </w:rPr>
      </w:pPr>
      <w:r w:rsidRPr="007C5D77">
        <w:rPr>
          <w:b w:val="0"/>
          <w:sz w:val="28"/>
          <w:szCs w:val="28"/>
        </w:rPr>
        <w:t>2. Синтетичний та аналітичний облік наявності та використання сировини і матеріалів.</w:t>
      </w:r>
    </w:p>
    <w:p w:rsidR="007C5D77" w:rsidRPr="0083055D" w:rsidRDefault="007C5D77" w:rsidP="007C5D77">
      <w:pPr>
        <w:tabs>
          <w:tab w:val="left" w:pos="3520"/>
        </w:tabs>
        <w:ind w:firstLine="709"/>
        <w:rPr>
          <w:sz w:val="28"/>
          <w:szCs w:val="28"/>
        </w:rPr>
      </w:pPr>
    </w:p>
    <w:p w:rsidR="007C5D77" w:rsidRPr="0010484C" w:rsidRDefault="007C5D77" w:rsidP="007C5D77">
      <w:pPr>
        <w:jc w:val="center"/>
        <w:rPr>
          <w:b/>
          <w:sz w:val="28"/>
          <w:szCs w:val="28"/>
        </w:rPr>
      </w:pPr>
      <w:r>
        <w:rPr>
          <w:b/>
          <w:sz w:val="28"/>
          <w:szCs w:val="28"/>
        </w:rPr>
        <w:t>8</w:t>
      </w:r>
      <w:r w:rsidRPr="0010484C">
        <w:rPr>
          <w:b/>
          <w:sz w:val="28"/>
          <w:szCs w:val="28"/>
        </w:rPr>
        <w:t xml:space="preserve">.2. Практичні завдання </w:t>
      </w:r>
    </w:p>
    <w:p w:rsidR="00C83CBD" w:rsidRDefault="00C83CBD" w:rsidP="00C83CBD">
      <w:pPr>
        <w:ind w:firstLine="708"/>
        <w:rPr>
          <w:sz w:val="28"/>
          <w:szCs w:val="28"/>
        </w:rPr>
      </w:pPr>
      <w:r w:rsidRPr="0084704F">
        <w:rPr>
          <w:b/>
          <w:sz w:val="28"/>
          <w:szCs w:val="28"/>
        </w:rPr>
        <w:t>Завдання</w:t>
      </w:r>
      <w:r>
        <w:rPr>
          <w:b/>
          <w:sz w:val="28"/>
          <w:szCs w:val="28"/>
        </w:rPr>
        <w:t xml:space="preserve"> 1.</w:t>
      </w:r>
    </w:p>
    <w:p w:rsidR="00D211F4" w:rsidRPr="00350503" w:rsidRDefault="00D211F4" w:rsidP="00D211F4">
      <w:pPr>
        <w:ind w:firstLine="708"/>
        <w:rPr>
          <w:sz w:val="28"/>
          <w:szCs w:val="28"/>
        </w:rPr>
      </w:pPr>
      <w:r w:rsidRPr="00350503">
        <w:rPr>
          <w:sz w:val="28"/>
          <w:szCs w:val="28"/>
        </w:rPr>
        <w:t xml:space="preserve">Залишок сировини на </w:t>
      </w:r>
      <w:r w:rsidR="00C83CBD">
        <w:rPr>
          <w:sz w:val="28"/>
          <w:szCs w:val="28"/>
        </w:rPr>
        <w:t>0</w:t>
      </w:r>
      <w:r w:rsidRPr="00350503">
        <w:rPr>
          <w:sz w:val="28"/>
          <w:szCs w:val="28"/>
        </w:rPr>
        <w:t>1</w:t>
      </w:r>
      <w:r w:rsidR="00C83CBD">
        <w:rPr>
          <w:sz w:val="28"/>
          <w:szCs w:val="28"/>
        </w:rPr>
        <w:t xml:space="preserve"> лютого становив</w:t>
      </w:r>
      <w:r w:rsidRPr="00350503">
        <w:rPr>
          <w:sz w:val="28"/>
          <w:szCs w:val="28"/>
        </w:rPr>
        <w:t xml:space="preserve"> 100 кг</w:t>
      </w:r>
      <w:r w:rsidR="00C83CBD">
        <w:rPr>
          <w:sz w:val="28"/>
          <w:szCs w:val="28"/>
        </w:rPr>
        <w:t>,</w:t>
      </w:r>
      <w:r w:rsidRPr="00350503">
        <w:rPr>
          <w:sz w:val="28"/>
          <w:szCs w:val="28"/>
        </w:rPr>
        <w:t xml:space="preserve"> собівартість якої 10 грн. за </w:t>
      </w:r>
      <w:r w:rsidR="00C83CBD">
        <w:rPr>
          <w:sz w:val="28"/>
          <w:szCs w:val="28"/>
        </w:rPr>
        <w:t>1 кг.</w:t>
      </w:r>
      <w:r w:rsidRPr="00350503">
        <w:rPr>
          <w:sz w:val="28"/>
          <w:szCs w:val="28"/>
        </w:rPr>
        <w:t xml:space="preserve"> Протягом місяця </w:t>
      </w:r>
      <w:r w:rsidR="00C83CBD">
        <w:rPr>
          <w:sz w:val="28"/>
          <w:szCs w:val="28"/>
        </w:rPr>
        <w:t xml:space="preserve">було </w:t>
      </w:r>
      <w:r w:rsidRPr="00350503">
        <w:rPr>
          <w:sz w:val="28"/>
          <w:szCs w:val="28"/>
        </w:rPr>
        <w:t>при</w:t>
      </w:r>
      <w:r w:rsidR="00C83CBD">
        <w:rPr>
          <w:sz w:val="28"/>
          <w:szCs w:val="28"/>
        </w:rPr>
        <w:t>дбано сировини</w:t>
      </w:r>
      <w:r w:rsidRPr="00350503">
        <w:rPr>
          <w:sz w:val="28"/>
          <w:szCs w:val="28"/>
        </w:rPr>
        <w:t xml:space="preserve">:    </w:t>
      </w:r>
    </w:p>
    <w:p w:rsidR="00D211F4" w:rsidRPr="00350503" w:rsidRDefault="00C83CBD" w:rsidP="00D211F4">
      <w:pPr>
        <w:ind w:firstLine="567"/>
        <w:rPr>
          <w:sz w:val="28"/>
          <w:szCs w:val="28"/>
        </w:rPr>
      </w:pPr>
      <w:r>
        <w:rPr>
          <w:sz w:val="28"/>
          <w:szCs w:val="28"/>
        </w:rPr>
        <w:t xml:space="preserve">07.02   </w:t>
      </w:r>
      <w:r w:rsidR="00D211F4" w:rsidRPr="00350503">
        <w:rPr>
          <w:sz w:val="28"/>
          <w:szCs w:val="28"/>
        </w:rPr>
        <w:t>200 кг   по   12 грн.</w:t>
      </w:r>
    </w:p>
    <w:p w:rsidR="00D211F4" w:rsidRPr="00350503" w:rsidRDefault="00D211F4" w:rsidP="00D211F4">
      <w:pPr>
        <w:ind w:firstLine="567"/>
        <w:rPr>
          <w:sz w:val="28"/>
          <w:szCs w:val="28"/>
        </w:rPr>
      </w:pPr>
      <w:r w:rsidRPr="00350503">
        <w:rPr>
          <w:sz w:val="28"/>
          <w:szCs w:val="28"/>
        </w:rPr>
        <w:t>13.02   500 кг   по   14,5 грн.</w:t>
      </w:r>
    </w:p>
    <w:p w:rsidR="00D211F4" w:rsidRPr="00350503" w:rsidRDefault="00D211F4" w:rsidP="00D211F4">
      <w:pPr>
        <w:ind w:firstLine="567"/>
        <w:rPr>
          <w:sz w:val="28"/>
          <w:szCs w:val="28"/>
        </w:rPr>
      </w:pPr>
      <w:r w:rsidRPr="00350503">
        <w:rPr>
          <w:sz w:val="28"/>
          <w:szCs w:val="28"/>
        </w:rPr>
        <w:t>20.02   300 кг   по   14 грн.</w:t>
      </w:r>
    </w:p>
    <w:p w:rsidR="00D211F4" w:rsidRPr="00350503" w:rsidRDefault="00D211F4" w:rsidP="00D211F4">
      <w:pPr>
        <w:rPr>
          <w:sz w:val="28"/>
          <w:szCs w:val="28"/>
        </w:rPr>
      </w:pPr>
      <w:r w:rsidRPr="00350503">
        <w:rPr>
          <w:sz w:val="28"/>
          <w:szCs w:val="28"/>
        </w:rPr>
        <w:t>За місяць використано на виробництво:</w:t>
      </w:r>
    </w:p>
    <w:p w:rsidR="00D211F4" w:rsidRPr="00350503" w:rsidRDefault="00C83CBD" w:rsidP="00D211F4">
      <w:pPr>
        <w:ind w:firstLine="567"/>
        <w:rPr>
          <w:sz w:val="28"/>
          <w:szCs w:val="28"/>
        </w:rPr>
      </w:pPr>
      <w:r>
        <w:rPr>
          <w:sz w:val="28"/>
          <w:szCs w:val="28"/>
        </w:rPr>
        <w:t>08.02     120 кг</w:t>
      </w:r>
    </w:p>
    <w:p w:rsidR="00D211F4" w:rsidRPr="00350503" w:rsidRDefault="00C83CBD" w:rsidP="00D211F4">
      <w:pPr>
        <w:ind w:firstLine="567"/>
        <w:rPr>
          <w:sz w:val="28"/>
          <w:szCs w:val="28"/>
        </w:rPr>
      </w:pPr>
      <w:r>
        <w:rPr>
          <w:sz w:val="28"/>
          <w:szCs w:val="28"/>
        </w:rPr>
        <w:t>14.02   400 кг</w:t>
      </w:r>
    </w:p>
    <w:p w:rsidR="00D211F4" w:rsidRPr="00350503" w:rsidRDefault="00C83CBD" w:rsidP="00D211F4">
      <w:pPr>
        <w:ind w:firstLine="567"/>
        <w:rPr>
          <w:sz w:val="28"/>
          <w:szCs w:val="28"/>
        </w:rPr>
      </w:pPr>
      <w:r>
        <w:rPr>
          <w:sz w:val="28"/>
          <w:szCs w:val="28"/>
        </w:rPr>
        <w:t>25.02   180 кг</w:t>
      </w:r>
    </w:p>
    <w:p w:rsidR="007C5D77" w:rsidRDefault="00D211F4" w:rsidP="00FC4A10">
      <w:pPr>
        <w:rPr>
          <w:sz w:val="28"/>
          <w:szCs w:val="28"/>
        </w:rPr>
      </w:pPr>
      <w:r w:rsidRPr="00350503">
        <w:rPr>
          <w:sz w:val="28"/>
          <w:szCs w:val="28"/>
        </w:rPr>
        <w:t>Провести оцінку виробничих запасів за методом середньозваженої собівартості та ФІФО</w:t>
      </w:r>
      <w:r w:rsidR="00FC4A10">
        <w:rPr>
          <w:sz w:val="28"/>
          <w:szCs w:val="28"/>
        </w:rPr>
        <w:t>.</w:t>
      </w:r>
    </w:p>
    <w:p w:rsidR="00FC4A10" w:rsidRDefault="00FC4A10" w:rsidP="000E7C5A">
      <w:pPr>
        <w:ind w:firstLine="709"/>
        <w:rPr>
          <w:sz w:val="28"/>
          <w:szCs w:val="28"/>
        </w:rPr>
      </w:pPr>
    </w:p>
    <w:p w:rsidR="000E7C5A" w:rsidRDefault="000E7C5A" w:rsidP="000E7C5A">
      <w:pPr>
        <w:ind w:firstLine="708"/>
        <w:rPr>
          <w:sz w:val="28"/>
          <w:szCs w:val="28"/>
        </w:rPr>
      </w:pPr>
      <w:r w:rsidRPr="0084704F">
        <w:rPr>
          <w:b/>
          <w:sz w:val="28"/>
          <w:szCs w:val="28"/>
        </w:rPr>
        <w:t>Завдання</w:t>
      </w:r>
      <w:r>
        <w:rPr>
          <w:b/>
          <w:sz w:val="28"/>
          <w:szCs w:val="28"/>
        </w:rPr>
        <w:t xml:space="preserve"> 2.</w:t>
      </w:r>
    </w:p>
    <w:p w:rsidR="0005235B" w:rsidRPr="00350503" w:rsidRDefault="0005235B" w:rsidP="000E7C5A">
      <w:pPr>
        <w:ind w:firstLine="708"/>
        <w:jc w:val="both"/>
        <w:rPr>
          <w:sz w:val="28"/>
          <w:szCs w:val="28"/>
        </w:rPr>
      </w:pPr>
      <w:r w:rsidRPr="00350503">
        <w:rPr>
          <w:sz w:val="28"/>
          <w:szCs w:val="28"/>
        </w:rPr>
        <w:t>Підприєм</w:t>
      </w:r>
      <w:r w:rsidR="000E7C5A">
        <w:rPr>
          <w:sz w:val="28"/>
          <w:szCs w:val="28"/>
        </w:rPr>
        <w:t>ство провело доставку сировини у</w:t>
      </w:r>
      <w:r w:rsidRPr="00350503">
        <w:rPr>
          <w:sz w:val="28"/>
          <w:szCs w:val="28"/>
        </w:rPr>
        <w:t xml:space="preserve"> березн</w:t>
      </w:r>
      <w:r w:rsidR="000E7C5A">
        <w:rPr>
          <w:sz w:val="28"/>
          <w:szCs w:val="28"/>
        </w:rPr>
        <w:t>і місяці</w:t>
      </w:r>
      <w:r w:rsidRPr="00350503">
        <w:rPr>
          <w:sz w:val="28"/>
          <w:szCs w:val="28"/>
        </w:rPr>
        <w:t xml:space="preserve"> сторон</w:t>
      </w:r>
      <w:r w:rsidR="000E7C5A">
        <w:rPr>
          <w:sz w:val="28"/>
          <w:szCs w:val="28"/>
        </w:rPr>
        <w:t>нім</w:t>
      </w:r>
      <w:r>
        <w:rPr>
          <w:sz w:val="28"/>
          <w:szCs w:val="28"/>
        </w:rPr>
        <w:t xml:space="preserve"> </w:t>
      </w:r>
      <w:r w:rsidRPr="00350503">
        <w:rPr>
          <w:sz w:val="28"/>
          <w:szCs w:val="28"/>
        </w:rPr>
        <w:t>автотрансп</w:t>
      </w:r>
      <w:r w:rsidR="000E7C5A">
        <w:rPr>
          <w:sz w:val="28"/>
          <w:szCs w:val="28"/>
        </w:rPr>
        <w:t>ортом</w:t>
      </w:r>
      <w:r w:rsidRPr="00350503">
        <w:rPr>
          <w:sz w:val="28"/>
          <w:szCs w:val="28"/>
        </w:rPr>
        <w:t xml:space="preserve"> на суму 10000 грн</w:t>
      </w:r>
      <w:r w:rsidR="000E7C5A">
        <w:rPr>
          <w:sz w:val="28"/>
          <w:szCs w:val="28"/>
        </w:rPr>
        <w:t xml:space="preserve">., </w:t>
      </w:r>
      <w:r w:rsidRPr="00350503">
        <w:rPr>
          <w:sz w:val="28"/>
          <w:szCs w:val="28"/>
        </w:rPr>
        <w:t xml:space="preserve"> без ПДВ.</w:t>
      </w:r>
    </w:p>
    <w:p w:rsidR="0005235B" w:rsidRDefault="0005235B" w:rsidP="0005235B">
      <w:pPr>
        <w:rPr>
          <w:sz w:val="28"/>
          <w:szCs w:val="28"/>
        </w:rPr>
      </w:pPr>
      <w:r w:rsidRPr="00350503">
        <w:rPr>
          <w:sz w:val="28"/>
          <w:szCs w:val="28"/>
        </w:rPr>
        <w:t>Дані обліку за місяць наведені нижче:</w:t>
      </w:r>
    </w:p>
    <w:p w:rsidR="00E86FDF" w:rsidRPr="00350503" w:rsidRDefault="00E86FDF" w:rsidP="0005235B">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5235B" w:rsidRPr="00350503" w:rsidTr="0005235B">
        <w:tc>
          <w:tcPr>
            <w:tcW w:w="3190" w:type="dxa"/>
          </w:tcPr>
          <w:p w:rsidR="0005235B" w:rsidRPr="0005235B" w:rsidRDefault="0005235B" w:rsidP="00FA10C3">
            <w:pPr>
              <w:rPr>
                <w:sz w:val="28"/>
                <w:szCs w:val="28"/>
              </w:rPr>
            </w:pPr>
            <w:r w:rsidRPr="0005235B">
              <w:rPr>
                <w:sz w:val="28"/>
                <w:szCs w:val="28"/>
              </w:rPr>
              <w:lastRenderedPageBreak/>
              <w:t xml:space="preserve">Зміст </w:t>
            </w:r>
          </w:p>
        </w:tc>
        <w:tc>
          <w:tcPr>
            <w:tcW w:w="3190" w:type="dxa"/>
          </w:tcPr>
          <w:p w:rsidR="0005235B" w:rsidRPr="0005235B" w:rsidRDefault="0005235B" w:rsidP="00FA10C3">
            <w:pPr>
              <w:rPr>
                <w:sz w:val="28"/>
                <w:szCs w:val="28"/>
              </w:rPr>
            </w:pPr>
            <w:r w:rsidRPr="0005235B">
              <w:rPr>
                <w:sz w:val="28"/>
                <w:szCs w:val="28"/>
              </w:rPr>
              <w:t>Вартість запасів, тис.грн</w:t>
            </w:r>
          </w:p>
        </w:tc>
        <w:tc>
          <w:tcPr>
            <w:tcW w:w="3191" w:type="dxa"/>
          </w:tcPr>
          <w:p w:rsidR="0005235B" w:rsidRPr="0005235B" w:rsidRDefault="0005235B" w:rsidP="00FA10C3">
            <w:pPr>
              <w:rPr>
                <w:sz w:val="28"/>
                <w:szCs w:val="28"/>
              </w:rPr>
            </w:pPr>
            <w:r w:rsidRPr="0005235B">
              <w:rPr>
                <w:sz w:val="28"/>
                <w:szCs w:val="28"/>
              </w:rPr>
              <w:t>ТЗВ, тис.грн</w:t>
            </w:r>
          </w:p>
        </w:tc>
      </w:tr>
      <w:tr w:rsidR="0005235B" w:rsidRPr="00350503" w:rsidTr="0005235B">
        <w:tc>
          <w:tcPr>
            <w:tcW w:w="3190" w:type="dxa"/>
          </w:tcPr>
          <w:p w:rsidR="0005235B" w:rsidRPr="0005235B" w:rsidRDefault="0005235B" w:rsidP="00FA10C3">
            <w:pPr>
              <w:rPr>
                <w:sz w:val="28"/>
                <w:szCs w:val="28"/>
              </w:rPr>
            </w:pPr>
            <w:r w:rsidRPr="0005235B">
              <w:rPr>
                <w:sz w:val="28"/>
                <w:szCs w:val="28"/>
              </w:rPr>
              <w:t xml:space="preserve">Залишок на 1 березня </w:t>
            </w:r>
          </w:p>
        </w:tc>
        <w:tc>
          <w:tcPr>
            <w:tcW w:w="3190" w:type="dxa"/>
          </w:tcPr>
          <w:p w:rsidR="0005235B" w:rsidRPr="0005235B" w:rsidRDefault="0005235B" w:rsidP="00FA10C3">
            <w:pPr>
              <w:rPr>
                <w:sz w:val="28"/>
                <w:szCs w:val="28"/>
              </w:rPr>
            </w:pPr>
            <w:r w:rsidRPr="0005235B">
              <w:rPr>
                <w:sz w:val="28"/>
                <w:szCs w:val="28"/>
              </w:rPr>
              <w:t>25</w:t>
            </w:r>
            <w:r w:rsidR="000E7C5A">
              <w:rPr>
                <w:sz w:val="28"/>
                <w:szCs w:val="28"/>
              </w:rPr>
              <w:t>,0</w:t>
            </w:r>
          </w:p>
        </w:tc>
        <w:tc>
          <w:tcPr>
            <w:tcW w:w="3191" w:type="dxa"/>
          </w:tcPr>
          <w:p w:rsidR="0005235B" w:rsidRPr="0005235B" w:rsidRDefault="0005235B" w:rsidP="00FA10C3">
            <w:pPr>
              <w:rPr>
                <w:sz w:val="28"/>
                <w:szCs w:val="28"/>
              </w:rPr>
            </w:pPr>
            <w:r w:rsidRPr="0005235B">
              <w:rPr>
                <w:sz w:val="28"/>
                <w:szCs w:val="28"/>
              </w:rPr>
              <w:t>3</w:t>
            </w:r>
            <w:r w:rsidR="000E7C5A">
              <w:rPr>
                <w:sz w:val="28"/>
                <w:szCs w:val="28"/>
              </w:rPr>
              <w:t>,0</w:t>
            </w:r>
          </w:p>
        </w:tc>
      </w:tr>
      <w:tr w:rsidR="0005235B" w:rsidRPr="00350503" w:rsidTr="0005235B">
        <w:tc>
          <w:tcPr>
            <w:tcW w:w="3190" w:type="dxa"/>
          </w:tcPr>
          <w:p w:rsidR="0005235B" w:rsidRPr="0005235B" w:rsidRDefault="0005235B" w:rsidP="00FA10C3">
            <w:pPr>
              <w:rPr>
                <w:sz w:val="28"/>
                <w:szCs w:val="28"/>
              </w:rPr>
            </w:pPr>
            <w:r w:rsidRPr="0005235B">
              <w:rPr>
                <w:sz w:val="28"/>
                <w:szCs w:val="28"/>
              </w:rPr>
              <w:t>Надійшло</w:t>
            </w:r>
          </w:p>
        </w:tc>
        <w:tc>
          <w:tcPr>
            <w:tcW w:w="3190" w:type="dxa"/>
          </w:tcPr>
          <w:p w:rsidR="0005235B" w:rsidRPr="0005235B" w:rsidRDefault="0005235B" w:rsidP="00FA10C3">
            <w:pPr>
              <w:rPr>
                <w:sz w:val="28"/>
                <w:szCs w:val="28"/>
              </w:rPr>
            </w:pPr>
            <w:r w:rsidRPr="0005235B">
              <w:rPr>
                <w:sz w:val="28"/>
                <w:szCs w:val="28"/>
              </w:rPr>
              <w:t>80</w:t>
            </w:r>
            <w:r w:rsidR="000E7C5A">
              <w:rPr>
                <w:sz w:val="28"/>
                <w:szCs w:val="28"/>
              </w:rPr>
              <w:t>,0</w:t>
            </w:r>
          </w:p>
        </w:tc>
        <w:tc>
          <w:tcPr>
            <w:tcW w:w="3191" w:type="dxa"/>
          </w:tcPr>
          <w:p w:rsidR="0005235B" w:rsidRPr="0005235B" w:rsidRDefault="000E7C5A" w:rsidP="00FA10C3">
            <w:pPr>
              <w:rPr>
                <w:sz w:val="28"/>
                <w:szCs w:val="28"/>
              </w:rPr>
            </w:pPr>
            <w:r>
              <w:rPr>
                <w:sz w:val="28"/>
                <w:szCs w:val="28"/>
              </w:rPr>
              <w:t>?</w:t>
            </w:r>
          </w:p>
        </w:tc>
      </w:tr>
      <w:tr w:rsidR="0005235B" w:rsidRPr="00350503" w:rsidTr="0005235B">
        <w:tc>
          <w:tcPr>
            <w:tcW w:w="3190" w:type="dxa"/>
          </w:tcPr>
          <w:p w:rsidR="0005235B" w:rsidRPr="0005235B" w:rsidRDefault="0005235B" w:rsidP="00FA10C3">
            <w:pPr>
              <w:rPr>
                <w:sz w:val="28"/>
                <w:szCs w:val="28"/>
              </w:rPr>
            </w:pPr>
            <w:r w:rsidRPr="0005235B">
              <w:rPr>
                <w:sz w:val="28"/>
                <w:szCs w:val="28"/>
              </w:rPr>
              <w:t>Вибуло</w:t>
            </w:r>
          </w:p>
        </w:tc>
        <w:tc>
          <w:tcPr>
            <w:tcW w:w="3190" w:type="dxa"/>
          </w:tcPr>
          <w:p w:rsidR="0005235B" w:rsidRPr="0005235B" w:rsidRDefault="0005235B" w:rsidP="00FA10C3">
            <w:pPr>
              <w:rPr>
                <w:sz w:val="28"/>
                <w:szCs w:val="28"/>
              </w:rPr>
            </w:pPr>
            <w:r w:rsidRPr="0005235B">
              <w:rPr>
                <w:sz w:val="28"/>
                <w:szCs w:val="28"/>
              </w:rPr>
              <w:t>90</w:t>
            </w:r>
            <w:r w:rsidR="000E7C5A">
              <w:rPr>
                <w:sz w:val="28"/>
                <w:szCs w:val="28"/>
              </w:rPr>
              <w:t>,0</w:t>
            </w:r>
          </w:p>
        </w:tc>
        <w:tc>
          <w:tcPr>
            <w:tcW w:w="3191" w:type="dxa"/>
          </w:tcPr>
          <w:p w:rsidR="0005235B" w:rsidRPr="0005235B" w:rsidRDefault="000E7C5A" w:rsidP="00FA10C3">
            <w:pPr>
              <w:rPr>
                <w:sz w:val="28"/>
                <w:szCs w:val="28"/>
              </w:rPr>
            </w:pPr>
            <w:r>
              <w:rPr>
                <w:sz w:val="28"/>
                <w:szCs w:val="28"/>
              </w:rPr>
              <w:t>?</w:t>
            </w:r>
          </w:p>
        </w:tc>
      </w:tr>
      <w:tr w:rsidR="0005235B" w:rsidRPr="00350503" w:rsidTr="0005235B">
        <w:tc>
          <w:tcPr>
            <w:tcW w:w="3190" w:type="dxa"/>
          </w:tcPr>
          <w:p w:rsidR="0005235B" w:rsidRPr="0005235B" w:rsidRDefault="000E7C5A" w:rsidP="00FA10C3">
            <w:pPr>
              <w:rPr>
                <w:sz w:val="28"/>
                <w:szCs w:val="28"/>
              </w:rPr>
            </w:pPr>
            <w:r>
              <w:rPr>
                <w:sz w:val="28"/>
                <w:szCs w:val="28"/>
              </w:rPr>
              <w:t>Залишок на 31 березня</w:t>
            </w:r>
          </w:p>
        </w:tc>
        <w:tc>
          <w:tcPr>
            <w:tcW w:w="3190" w:type="dxa"/>
          </w:tcPr>
          <w:p w:rsidR="0005235B" w:rsidRPr="0005235B" w:rsidRDefault="000E7C5A" w:rsidP="00FA10C3">
            <w:pPr>
              <w:rPr>
                <w:sz w:val="28"/>
                <w:szCs w:val="28"/>
              </w:rPr>
            </w:pPr>
            <w:r>
              <w:rPr>
                <w:sz w:val="28"/>
                <w:szCs w:val="28"/>
              </w:rPr>
              <w:t>?</w:t>
            </w:r>
          </w:p>
        </w:tc>
        <w:tc>
          <w:tcPr>
            <w:tcW w:w="3191" w:type="dxa"/>
          </w:tcPr>
          <w:p w:rsidR="0005235B" w:rsidRPr="0005235B" w:rsidRDefault="000E7C5A" w:rsidP="00FA10C3">
            <w:pPr>
              <w:rPr>
                <w:sz w:val="28"/>
                <w:szCs w:val="28"/>
              </w:rPr>
            </w:pPr>
            <w:r>
              <w:rPr>
                <w:sz w:val="28"/>
                <w:szCs w:val="28"/>
              </w:rPr>
              <w:t>?</w:t>
            </w:r>
          </w:p>
        </w:tc>
      </w:tr>
    </w:tbl>
    <w:p w:rsidR="0005235B" w:rsidRDefault="000E7C5A" w:rsidP="000E7C5A">
      <w:pPr>
        <w:ind w:firstLine="709"/>
        <w:jc w:val="both"/>
        <w:rPr>
          <w:sz w:val="28"/>
          <w:szCs w:val="28"/>
        </w:rPr>
      </w:pPr>
      <w:r>
        <w:rPr>
          <w:sz w:val="28"/>
          <w:szCs w:val="28"/>
        </w:rPr>
        <w:t>Визначити суму списання транспортно-заготівельних витрат, відобразити операції за місяць в обліку та вказати первинні документи.</w:t>
      </w:r>
    </w:p>
    <w:p w:rsidR="000E7C5A" w:rsidRPr="00350503" w:rsidRDefault="000E7C5A" w:rsidP="0005235B">
      <w:pPr>
        <w:rPr>
          <w:sz w:val="28"/>
          <w:szCs w:val="28"/>
        </w:rPr>
      </w:pPr>
    </w:p>
    <w:p w:rsidR="000E7C5A" w:rsidRDefault="000E7C5A" w:rsidP="000E7C5A">
      <w:pPr>
        <w:ind w:firstLine="708"/>
        <w:rPr>
          <w:sz w:val="28"/>
          <w:szCs w:val="28"/>
        </w:rPr>
      </w:pPr>
      <w:r w:rsidRPr="0084704F">
        <w:rPr>
          <w:b/>
          <w:sz w:val="28"/>
          <w:szCs w:val="28"/>
        </w:rPr>
        <w:t>Завдання</w:t>
      </w:r>
      <w:r>
        <w:rPr>
          <w:b/>
          <w:sz w:val="28"/>
          <w:szCs w:val="28"/>
        </w:rPr>
        <w:t xml:space="preserve"> 3.</w:t>
      </w:r>
    </w:p>
    <w:p w:rsidR="00EF5E2C" w:rsidRDefault="0005235B" w:rsidP="00EF5E2C">
      <w:pPr>
        <w:ind w:firstLine="708"/>
        <w:jc w:val="both"/>
        <w:rPr>
          <w:sz w:val="28"/>
          <w:szCs w:val="28"/>
        </w:rPr>
      </w:pPr>
      <w:r w:rsidRPr="00350503">
        <w:rPr>
          <w:sz w:val="28"/>
          <w:szCs w:val="28"/>
        </w:rPr>
        <w:t>На підприємство автотранспортна організація провела доставку матеріалів</w:t>
      </w:r>
      <w:r w:rsidR="00EF5E2C">
        <w:rPr>
          <w:sz w:val="28"/>
          <w:szCs w:val="28"/>
        </w:rPr>
        <w:t xml:space="preserve">: борошна вищого ґатунку </w:t>
      </w:r>
      <w:r w:rsidRPr="00350503">
        <w:rPr>
          <w:sz w:val="28"/>
          <w:szCs w:val="28"/>
        </w:rPr>
        <w:t xml:space="preserve"> 2</w:t>
      </w:r>
      <w:r w:rsidR="00EF5E2C">
        <w:rPr>
          <w:sz w:val="28"/>
          <w:szCs w:val="28"/>
        </w:rPr>
        <w:t xml:space="preserve"> тонни </w:t>
      </w:r>
      <w:r w:rsidRPr="00350503">
        <w:rPr>
          <w:sz w:val="28"/>
          <w:szCs w:val="28"/>
        </w:rPr>
        <w:t xml:space="preserve"> на суму 1</w:t>
      </w:r>
      <w:r w:rsidR="00EF5E2C">
        <w:rPr>
          <w:sz w:val="28"/>
          <w:szCs w:val="28"/>
        </w:rPr>
        <w:t>00</w:t>
      </w:r>
      <w:r w:rsidRPr="00350503">
        <w:rPr>
          <w:sz w:val="28"/>
          <w:szCs w:val="28"/>
        </w:rPr>
        <w:t>00 грн</w:t>
      </w:r>
      <w:r w:rsidR="00EF5E2C">
        <w:rPr>
          <w:sz w:val="28"/>
          <w:szCs w:val="28"/>
        </w:rPr>
        <w:t>. без ПДВ; борошна житнього</w:t>
      </w:r>
      <w:r w:rsidRPr="00350503">
        <w:rPr>
          <w:sz w:val="28"/>
          <w:szCs w:val="28"/>
        </w:rPr>
        <w:t xml:space="preserve"> </w:t>
      </w:r>
      <w:r w:rsidR="00EF5E2C">
        <w:rPr>
          <w:sz w:val="28"/>
          <w:szCs w:val="28"/>
        </w:rPr>
        <w:t>3 тонни</w:t>
      </w:r>
      <w:r w:rsidRPr="00350503">
        <w:rPr>
          <w:sz w:val="28"/>
          <w:szCs w:val="28"/>
        </w:rPr>
        <w:t xml:space="preserve"> на суму 70</w:t>
      </w:r>
      <w:r w:rsidR="00EF5E2C">
        <w:rPr>
          <w:sz w:val="28"/>
          <w:szCs w:val="28"/>
        </w:rPr>
        <w:t>0</w:t>
      </w:r>
      <w:r w:rsidRPr="00350503">
        <w:rPr>
          <w:sz w:val="28"/>
          <w:szCs w:val="28"/>
        </w:rPr>
        <w:t>0 грн.</w:t>
      </w:r>
      <w:r w:rsidR="00EF5E2C">
        <w:rPr>
          <w:sz w:val="28"/>
          <w:szCs w:val="28"/>
        </w:rPr>
        <w:t xml:space="preserve"> без ПДВ.</w:t>
      </w:r>
    </w:p>
    <w:p w:rsidR="0005235B" w:rsidRDefault="0005235B" w:rsidP="00EF5E2C">
      <w:pPr>
        <w:ind w:firstLine="708"/>
        <w:jc w:val="both"/>
        <w:rPr>
          <w:sz w:val="28"/>
          <w:szCs w:val="28"/>
        </w:rPr>
      </w:pPr>
      <w:r w:rsidRPr="00350503">
        <w:rPr>
          <w:sz w:val="28"/>
          <w:szCs w:val="28"/>
        </w:rPr>
        <w:t xml:space="preserve">Вартість </w:t>
      </w:r>
      <w:r w:rsidR="00EF5E2C">
        <w:rPr>
          <w:sz w:val="28"/>
          <w:szCs w:val="28"/>
        </w:rPr>
        <w:t>доставки склала  150</w:t>
      </w:r>
      <w:r w:rsidRPr="00350503">
        <w:rPr>
          <w:sz w:val="28"/>
          <w:szCs w:val="28"/>
        </w:rPr>
        <w:t>0 грн</w:t>
      </w:r>
      <w:r w:rsidR="00EF5E2C">
        <w:rPr>
          <w:sz w:val="28"/>
          <w:szCs w:val="28"/>
        </w:rPr>
        <w:t>.</w:t>
      </w:r>
      <w:r w:rsidRPr="00350503">
        <w:rPr>
          <w:sz w:val="28"/>
          <w:szCs w:val="28"/>
        </w:rPr>
        <w:t xml:space="preserve"> без ПДВ. Згідно облікової політики підприємства ТЗВ розподіляється між видами запасів пропорційно їх вартості.</w:t>
      </w:r>
    </w:p>
    <w:p w:rsidR="00EF5E2C" w:rsidRPr="00350503" w:rsidRDefault="00EF5E2C" w:rsidP="00EF5E2C">
      <w:pPr>
        <w:ind w:firstLine="708"/>
        <w:jc w:val="both"/>
        <w:rPr>
          <w:sz w:val="28"/>
          <w:szCs w:val="28"/>
        </w:rPr>
      </w:pPr>
      <w:r>
        <w:rPr>
          <w:sz w:val="28"/>
          <w:szCs w:val="28"/>
        </w:rPr>
        <w:t>Відобразити операції в обліку, вказати первинні документи.</w:t>
      </w:r>
    </w:p>
    <w:p w:rsidR="00764ED9" w:rsidRDefault="00764ED9" w:rsidP="007C5D77">
      <w:pPr>
        <w:jc w:val="center"/>
        <w:rPr>
          <w:b/>
          <w:sz w:val="28"/>
          <w:szCs w:val="28"/>
        </w:rPr>
      </w:pPr>
    </w:p>
    <w:p w:rsidR="007C5D77" w:rsidRDefault="007C5D77" w:rsidP="007C5D77">
      <w:pPr>
        <w:jc w:val="center"/>
        <w:rPr>
          <w:b/>
          <w:sz w:val="28"/>
          <w:szCs w:val="28"/>
        </w:rPr>
      </w:pPr>
      <w:r>
        <w:rPr>
          <w:b/>
          <w:sz w:val="28"/>
          <w:szCs w:val="28"/>
        </w:rPr>
        <w:t>8</w:t>
      </w:r>
      <w:r w:rsidRPr="0010484C">
        <w:rPr>
          <w:b/>
          <w:sz w:val="28"/>
          <w:szCs w:val="28"/>
        </w:rPr>
        <w:t>.3. Тестові завдання</w:t>
      </w:r>
    </w:p>
    <w:p w:rsidR="00260E93" w:rsidRPr="00E3075C" w:rsidRDefault="00E3075C" w:rsidP="00E3075C">
      <w:pPr>
        <w:pStyle w:val="a8"/>
        <w:spacing w:before="0" w:beforeAutospacing="0" w:after="0" w:afterAutospacing="0"/>
        <w:ind w:firstLine="709"/>
        <w:jc w:val="both"/>
        <w:rPr>
          <w:b/>
          <w:i/>
          <w:sz w:val="28"/>
          <w:szCs w:val="28"/>
          <w:lang w:val="uk-UA"/>
        </w:rPr>
      </w:pPr>
      <w:r w:rsidRPr="00E3075C">
        <w:rPr>
          <w:b/>
          <w:i/>
          <w:sz w:val="28"/>
          <w:szCs w:val="28"/>
          <w:lang w:val="uk-UA"/>
        </w:rPr>
        <w:t xml:space="preserve">1. </w:t>
      </w:r>
      <w:r w:rsidR="00260E93" w:rsidRPr="00E3075C">
        <w:rPr>
          <w:b/>
          <w:i/>
          <w:sz w:val="28"/>
          <w:szCs w:val="28"/>
          <w:lang w:val="uk-UA"/>
        </w:rPr>
        <w:t>Витрати на заготівлю, вантажні витрати та ви</w:t>
      </w:r>
      <w:r w:rsidRPr="00E3075C">
        <w:rPr>
          <w:b/>
          <w:i/>
          <w:sz w:val="28"/>
          <w:szCs w:val="28"/>
          <w:lang w:val="uk-UA"/>
        </w:rPr>
        <w:t>трати на транспортування включа</w:t>
      </w:r>
      <w:r w:rsidR="00260E93" w:rsidRPr="00E3075C">
        <w:rPr>
          <w:b/>
          <w:i/>
          <w:sz w:val="28"/>
          <w:szCs w:val="28"/>
          <w:lang w:val="uk-UA"/>
        </w:rPr>
        <w:t>ються до первісної вартості запасів:</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а)</w:t>
      </w:r>
      <w:r w:rsidR="00E3075C">
        <w:rPr>
          <w:sz w:val="28"/>
          <w:szCs w:val="28"/>
          <w:lang w:val="uk-UA"/>
        </w:rPr>
        <w:t xml:space="preserve"> </w:t>
      </w:r>
      <w:r w:rsidRPr="00E3075C">
        <w:rPr>
          <w:sz w:val="28"/>
          <w:szCs w:val="28"/>
          <w:lang w:val="uk-UA"/>
        </w:rPr>
        <w:t>повністю;</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б) лише в сумі, що не перевищує вартості самих запасів;</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в) не включаються</w:t>
      </w:r>
      <w:r w:rsidR="00E3075C">
        <w:rPr>
          <w:sz w:val="28"/>
          <w:szCs w:val="28"/>
          <w:lang w:val="uk-UA"/>
        </w:rPr>
        <w:t>.</w:t>
      </w:r>
    </w:p>
    <w:p w:rsidR="00260E93" w:rsidRPr="00E3075C" w:rsidRDefault="00E3075C" w:rsidP="00E3075C">
      <w:pPr>
        <w:pStyle w:val="a8"/>
        <w:spacing w:before="0" w:beforeAutospacing="0" w:after="0" w:afterAutospacing="0"/>
        <w:ind w:firstLine="709"/>
        <w:jc w:val="both"/>
        <w:rPr>
          <w:b/>
          <w:i/>
          <w:sz w:val="28"/>
          <w:szCs w:val="28"/>
          <w:lang w:val="uk-UA"/>
        </w:rPr>
      </w:pPr>
      <w:r w:rsidRPr="00E3075C">
        <w:rPr>
          <w:b/>
          <w:i/>
          <w:sz w:val="28"/>
          <w:szCs w:val="28"/>
          <w:lang w:val="uk-UA"/>
        </w:rPr>
        <w:t xml:space="preserve">2. </w:t>
      </w:r>
      <w:r w:rsidR="00260E93" w:rsidRPr="00E3075C">
        <w:rPr>
          <w:b/>
          <w:i/>
          <w:sz w:val="28"/>
          <w:szCs w:val="28"/>
          <w:lang w:val="uk-UA"/>
        </w:rPr>
        <w:t>Метод оцінювання вибуття запасів, за яким запаси вибувають за вартістю їхнього придбання, — це:</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а) </w:t>
      </w:r>
      <w:r w:rsidR="00E3075C">
        <w:rPr>
          <w:sz w:val="28"/>
          <w:szCs w:val="28"/>
          <w:lang w:val="uk-UA"/>
        </w:rPr>
        <w:t xml:space="preserve"> </w:t>
      </w:r>
      <w:r w:rsidRPr="00E3075C">
        <w:rPr>
          <w:sz w:val="28"/>
          <w:szCs w:val="28"/>
          <w:lang w:val="uk-UA"/>
        </w:rPr>
        <w:t>метод середньозваженої вартості;</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б)  метод нормативних витрат;</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в)  метод ФІФО;</w:t>
      </w:r>
    </w:p>
    <w:p w:rsidR="00260E93" w:rsidRPr="00E3075C" w:rsidRDefault="00260E93" w:rsidP="00E3075C">
      <w:pPr>
        <w:pStyle w:val="a8"/>
        <w:spacing w:before="0" w:beforeAutospacing="0" w:after="0" w:afterAutospacing="0"/>
        <w:ind w:firstLine="709"/>
        <w:jc w:val="both"/>
        <w:rPr>
          <w:sz w:val="28"/>
          <w:szCs w:val="28"/>
          <w:lang w:val="uk-UA"/>
        </w:rPr>
      </w:pPr>
      <w:r w:rsidRPr="00E3075C">
        <w:rPr>
          <w:sz w:val="28"/>
          <w:szCs w:val="28"/>
          <w:lang w:val="uk-UA"/>
        </w:rPr>
        <w:t>г)  метод ідентифікованої собівартості запасів.</w:t>
      </w:r>
    </w:p>
    <w:p w:rsidR="00A51D8D" w:rsidRPr="00E3075C" w:rsidRDefault="00A51D8D" w:rsidP="00E3075C">
      <w:pPr>
        <w:tabs>
          <w:tab w:val="left" w:pos="748"/>
        </w:tabs>
        <w:ind w:firstLine="709"/>
        <w:jc w:val="both"/>
        <w:outlineLvl w:val="5"/>
        <w:rPr>
          <w:b/>
          <w:i/>
          <w:sz w:val="28"/>
          <w:szCs w:val="28"/>
        </w:rPr>
      </w:pPr>
      <w:bookmarkStart w:id="2" w:name="bookmark120"/>
      <w:r w:rsidRPr="00E3075C">
        <w:rPr>
          <w:b/>
          <w:i/>
          <w:sz w:val="28"/>
          <w:szCs w:val="28"/>
        </w:rPr>
        <w:t>3.</w:t>
      </w:r>
      <w:r w:rsidR="00E3075C" w:rsidRPr="00E3075C">
        <w:rPr>
          <w:b/>
          <w:i/>
          <w:sz w:val="28"/>
          <w:szCs w:val="28"/>
        </w:rPr>
        <w:t xml:space="preserve"> </w:t>
      </w:r>
      <w:r w:rsidRPr="00E3075C">
        <w:rPr>
          <w:b/>
          <w:i/>
          <w:sz w:val="28"/>
          <w:szCs w:val="28"/>
        </w:rPr>
        <w:t>Оприбуткування матеріалів, що придбані підзвітною особою, відображається записом:</w:t>
      </w:r>
      <w:bookmarkEnd w:id="2"/>
    </w:p>
    <w:p w:rsidR="00A51D8D" w:rsidRPr="00E3075C" w:rsidRDefault="00A51D8D" w:rsidP="00E3075C">
      <w:pPr>
        <w:tabs>
          <w:tab w:val="left" w:pos="748"/>
        </w:tabs>
        <w:ind w:firstLine="709"/>
        <w:jc w:val="both"/>
        <w:rPr>
          <w:sz w:val="28"/>
          <w:szCs w:val="28"/>
        </w:rPr>
      </w:pPr>
      <w:r w:rsidRPr="00E3075C">
        <w:rPr>
          <w:sz w:val="28"/>
          <w:szCs w:val="28"/>
        </w:rPr>
        <w:t>а)</w:t>
      </w:r>
      <w:r w:rsidR="00E3075C">
        <w:rPr>
          <w:sz w:val="28"/>
          <w:szCs w:val="28"/>
        </w:rPr>
        <w:t xml:space="preserve">  </w:t>
      </w:r>
      <w:r w:rsidRPr="00E3075C">
        <w:rPr>
          <w:sz w:val="28"/>
          <w:szCs w:val="28"/>
        </w:rPr>
        <w:t>Д-т 201 К-т 631;</w:t>
      </w:r>
    </w:p>
    <w:p w:rsidR="00A51D8D" w:rsidRPr="00E3075C" w:rsidRDefault="00A51D8D" w:rsidP="00E3075C">
      <w:pPr>
        <w:tabs>
          <w:tab w:val="left" w:pos="748"/>
        </w:tabs>
        <w:ind w:firstLine="709"/>
        <w:jc w:val="both"/>
        <w:rPr>
          <w:sz w:val="28"/>
          <w:szCs w:val="28"/>
        </w:rPr>
      </w:pPr>
      <w:r w:rsidRPr="00E3075C">
        <w:rPr>
          <w:sz w:val="28"/>
          <w:szCs w:val="28"/>
        </w:rPr>
        <w:t>б)</w:t>
      </w:r>
      <w:r w:rsidR="00E3075C">
        <w:rPr>
          <w:sz w:val="28"/>
          <w:szCs w:val="28"/>
        </w:rPr>
        <w:t xml:space="preserve"> </w:t>
      </w:r>
      <w:r w:rsidRPr="00E3075C">
        <w:rPr>
          <w:sz w:val="28"/>
          <w:szCs w:val="28"/>
        </w:rPr>
        <w:t>Д-т 372 К-т 201;</w:t>
      </w:r>
    </w:p>
    <w:p w:rsidR="00A51D8D" w:rsidRPr="00E3075C" w:rsidRDefault="00A51D8D" w:rsidP="00E3075C">
      <w:pPr>
        <w:tabs>
          <w:tab w:val="left" w:pos="748"/>
        </w:tabs>
        <w:ind w:firstLine="709"/>
        <w:jc w:val="both"/>
        <w:rPr>
          <w:sz w:val="28"/>
          <w:szCs w:val="28"/>
        </w:rPr>
      </w:pPr>
      <w:r w:rsidRPr="00E3075C">
        <w:rPr>
          <w:sz w:val="28"/>
          <w:szCs w:val="28"/>
        </w:rPr>
        <w:t>в)</w:t>
      </w:r>
      <w:r w:rsidR="00E3075C">
        <w:rPr>
          <w:sz w:val="28"/>
          <w:szCs w:val="28"/>
        </w:rPr>
        <w:t xml:space="preserve"> </w:t>
      </w:r>
      <w:r w:rsidRPr="00E3075C">
        <w:rPr>
          <w:sz w:val="28"/>
          <w:szCs w:val="28"/>
        </w:rPr>
        <w:t>Д-т 201 К-т 372.</w:t>
      </w:r>
    </w:p>
    <w:p w:rsidR="00A51D8D" w:rsidRPr="00E3075C" w:rsidRDefault="00E3075C" w:rsidP="00E3075C">
      <w:pPr>
        <w:tabs>
          <w:tab w:val="left" w:pos="757"/>
        </w:tabs>
        <w:ind w:firstLine="709"/>
        <w:jc w:val="both"/>
        <w:rPr>
          <w:b/>
          <w:i/>
          <w:sz w:val="28"/>
          <w:szCs w:val="28"/>
        </w:rPr>
      </w:pPr>
      <w:r w:rsidRPr="00E3075C">
        <w:rPr>
          <w:b/>
          <w:i/>
          <w:sz w:val="28"/>
          <w:szCs w:val="28"/>
        </w:rPr>
        <w:t xml:space="preserve">4. </w:t>
      </w:r>
      <w:r w:rsidR="00A51D8D" w:rsidRPr="00E3075C">
        <w:rPr>
          <w:b/>
          <w:i/>
          <w:sz w:val="28"/>
          <w:szCs w:val="28"/>
        </w:rPr>
        <w:t>Згідно з П(с)БО 9 запаси при вибутті можуть оцінюватися:</w:t>
      </w:r>
    </w:p>
    <w:p w:rsidR="00A51D8D" w:rsidRPr="00E3075C" w:rsidRDefault="00A51D8D" w:rsidP="00E3075C">
      <w:pPr>
        <w:tabs>
          <w:tab w:val="left" w:pos="743"/>
        </w:tabs>
        <w:ind w:firstLine="709"/>
        <w:jc w:val="both"/>
        <w:rPr>
          <w:sz w:val="28"/>
          <w:szCs w:val="28"/>
        </w:rPr>
      </w:pPr>
      <w:r w:rsidRPr="00E3075C">
        <w:rPr>
          <w:sz w:val="28"/>
          <w:szCs w:val="28"/>
        </w:rPr>
        <w:t>а)</w:t>
      </w:r>
      <w:r w:rsidR="00E3075C">
        <w:rPr>
          <w:sz w:val="28"/>
          <w:szCs w:val="28"/>
        </w:rPr>
        <w:t xml:space="preserve"> </w:t>
      </w:r>
      <w:r w:rsidRPr="00E3075C">
        <w:rPr>
          <w:sz w:val="28"/>
          <w:szCs w:val="28"/>
        </w:rPr>
        <w:t>за середньозваженою собівартістю;</w:t>
      </w:r>
    </w:p>
    <w:p w:rsidR="00A51D8D" w:rsidRPr="00E3075C" w:rsidRDefault="00A51D8D" w:rsidP="00E3075C">
      <w:pPr>
        <w:tabs>
          <w:tab w:val="left" w:pos="757"/>
          <w:tab w:val="left" w:pos="798"/>
        </w:tabs>
        <w:ind w:firstLine="709"/>
        <w:jc w:val="both"/>
        <w:rPr>
          <w:sz w:val="28"/>
          <w:szCs w:val="28"/>
        </w:rPr>
      </w:pPr>
      <w:r w:rsidRPr="00E3075C">
        <w:rPr>
          <w:sz w:val="28"/>
          <w:szCs w:val="28"/>
        </w:rPr>
        <w:t>б)</w:t>
      </w:r>
      <w:r w:rsidR="00E3075C">
        <w:rPr>
          <w:sz w:val="28"/>
          <w:szCs w:val="28"/>
        </w:rPr>
        <w:t xml:space="preserve"> </w:t>
      </w:r>
      <w:r w:rsidRPr="00E3075C">
        <w:rPr>
          <w:sz w:val="28"/>
          <w:szCs w:val="28"/>
        </w:rPr>
        <w:t>за цінами продажу, нормативними цінами, середньозваженій собівартості, за методом ФІФО та за методом ідентифікованої собівартості;</w:t>
      </w:r>
    </w:p>
    <w:p w:rsidR="00A51D8D" w:rsidRPr="00E3075C" w:rsidRDefault="00A51D8D" w:rsidP="00E3075C">
      <w:pPr>
        <w:tabs>
          <w:tab w:val="left" w:pos="757"/>
        </w:tabs>
        <w:ind w:firstLine="709"/>
        <w:jc w:val="both"/>
        <w:rPr>
          <w:sz w:val="28"/>
          <w:szCs w:val="28"/>
        </w:rPr>
      </w:pPr>
      <w:r w:rsidRPr="00E3075C">
        <w:rPr>
          <w:sz w:val="28"/>
          <w:szCs w:val="28"/>
        </w:rPr>
        <w:t>в)</w:t>
      </w:r>
      <w:r w:rsidR="00E3075C">
        <w:rPr>
          <w:sz w:val="28"/>
          <w:szCs w:val="28"/>
        </w:rPr>
        <w:t xml:space="preserve"> </w:t>
      </w:r>
      <w:r w:rsidRPr="00E3075C">
        <w:rPr>
          <w:sz w:val="28"/>
          <w:szCs w:val="28"/>
        </w:rPr>
        <w:t>за цінами продажу;</w:t>
      </w:r>
    </w:p>
    <w:p w:rsidR="00A51D8D" w:rsidRPr="00E3075C" w:rsidRDefault="00A51D8D" w:rsidP="00E3075C">
      <w:pPr>
        <w:tabs>
          <w:tab w:val="left" w:pos="757"/>
        </w:tabs>
        <w:ind w:firstLine="709"/>
        <w:jc w:val="both"/>
        <w:rPr>
          <w:sz w:val="28"/>
          <w:szCs w:val="28"/>
        </w:rPr>
      </w:pPr>
      <w:r w:rsidRPr="00E3075C">
        <w:rPr>
          <w:sz w:val="28"/>
          <w:szCs w:val="28"/>
        </w:rPr>
        <w:t>г)</w:t>
      </w:r>
      <w:r w:rsidR="00E3075C">
        <w:rPr>
          <w:sz w:val="28"/>
          <w:szCs w:val="28"/>
        </w:rPr>
        <w:t xml:space="preserve"> </w:t>
      </w:r>
      <w:r w:rsidRPr="00E3075C">
        <w:rPr>
          <w:sz w:val="28"/>
          <w:szCs w:val="28"/>
        </w:rPr>
        <w:t>тільки за методами ФІФО, ЛІФО;</w:t>
      </w:r>
    </w:p>
    <w:p w:rsidR="00A51D8D" w:rsidRPr="00E3075C" w:rsidRDefault="00A51D8D" w:rsidP="00E3075C">
      <w:pPr>
        <w:tabs>
          <w:tab w:val="left" w:pos="757"/>
        </w:tabs>
        <w:ind w:firstLine="709"/>
        <w:jc w:val="both"/>
        <w:rPr>
          <w:sz w:val="28"/>
          <w:szCs w:val="28"/>
        </w:rPr>
      </w:pPr>
      <w:r w:rsidRPr="00E3075C">
        <w:rPr>
          <w:sz w:val="28"/>
          <w:szCs w:val="28"/>
        </w:rPr>
        <w:t>д)</w:t>
      </w:r>
      <w:r w:rsidR="00E3075C">
        <w:rPr>
          <w:sz w:val="28"/>
          <w:szCs w:val="28"/>
        </w:rPr>
        <w:t xml:space="preserve"> </w:t>
      </w:r>
      <w:r w:rsidRPr="00E3075C">
        <w:rPr>
          <w:sz w:val="28"/>
          <w:szCs w:val="28"/>
        </w:rPr>
        <w:t>правильної відповіді немає</w:t>
      </w:r>
    </w:p>
    <w:p w:rsidR="00764ED9" w:rsidRPr="00260E93" w:rsidRDefault="00764ED9" w:rsidP="007C5D77">
      <w:pPr>
        <w:jc w:val="center"/>
        <w:rPr>
          <w:b/>
          <w:sz w:val="28"/>
          <w:szCs w:val="28"/>
          <w:lang w:val="ru-RU"/>
        </w:rPr>
      </w:pPr>
    </w:p>
    <w:p w:rsidR="007C5D77" w:rsidRPr="00260E93" w:rsidRDefault="007C5D77" w:rsidP="007C5D77">
      <w:pPr>
        <w:jc w:val="center"/>
        <w:rPr>
          <w:b/>
          <w:sz w:val="28"/>
          <w:szCs w:val="28"/>
          <w:lang w:val="ru-RU"/>
        </w:rPr>
      </w:pPr>
      <w:r>
        <w:rPr>
          <w:b/>
          <w:sz w:val="28"/>
          <w:szCs w:val="28"/>
        </w:rPr>
        <w:t>8.4. Контрольні запитання</w:t>
      </w:r>
    </w:p>
    <w:p w:rsidR="00E93C64" w:rsidRPr="00E3075C" w:rsidRDefault="00E93C64" w:rsidP="00E93C64">
      <w:pPr>
        <w:numPr>
          <w:ilvl w:val="0"/>
          <w:numId w:val="26"/>
        </w:numPr>
        <w:tabs>
          <w:tab w:val="clear" w:pos="720"/>
          <w:tab w:val="num" w:pos="0"/>
          <w:tab w:val="left" w:pos="1080"/>
        </w:tabs>
        <w:ind w:left="0" w:firstLine="720"/>
        <w:jc w:val="both"/>
        <w:rPr>
          <w:i/>
          <w:color w:val="000000"/>
          <w:sz w:val="28"/>
          <w:szCs w:val="28"/>
        </w:rPr>
      </w:pPr>
      <w:r w:rsidRPr="00E3075C">
        <w:rPr>
          <w:rStyle w:val="a7"/>
          <w:i w:val="0"/>
          <w:color w:val="000000"/>
          <w:sz w:val="28"/>
          <w:szCs w:val="28"/>
        </w:rPr>
        <w:t>Якою є економічна суть процесу постачання? Які завдання ставить перед собою облік придбання матеріальних цінностей?</w:t>
      </w:r>
      <w:r w:rsidRPr="00E3075C">
        <w:rPr>
          <w:i/>
          <w:color w:val="000000"/>
          <w:sz w:val="28"/>
          <w:szCs w:val="28"/>
        </w:rPr>
        <w:t xml:space="preserve"> </w:t>
      </w:r>
    </w:p>
    <w:p w:rsidR="00E93C64" w:rsidRPr="00E3075C" w:rsidRDefault="00E93C64" w:rsidP="00E93C64">
      <w:pPr>
        <w:numPr>
          <w:ilvl w:val="0"/>
          <w:numId w:val="26"/>
        </w:numPr>
        <w:tabs>
          <w:tab w:val="clear" w:pos="720"/>
          <w:tab w:val="num" w:pos="0"/>
          <w:tab w:val="left" w:pos="1080"/>
        </w:tabs>
        <w:ind w:left="0" w:firstLine="720"/>
        <w:jc w:val="both"/>
        <w:rPr>
          <w:i/>
          <w:color w:val="000000"/>
          <w:sz w:val="28"/>
          <w:szCs w:val="28"/>
        </w:rPr>
      </w:pPr>
      <w:r w:rsidRPr="00E3075C">
        <w:rPr>
          <w:rStyle w:val="a7"/>
          <w:i w:val="0"/>
          <w:color w:val="000000"/>
          <w:sz w:val="28"/>
          <w:szCs w:val="28"/>
        </w:rPr>
        <w:lastRenderedPageBreak/>
        <w:t>Які рахунки використовують для обліку придбання матеріальних цінностей? Наведіть схему обліку процесу придбання.</w:t>
      </w:r>
      <w:r w:rsidRPr="00E3075C">
        <w:rPr>
          <w:i/>
          <w:color w:val="000000"/>
          <w:sz w:val="28"/>
          <w:szCs w:val="28"/>
        </w:rPr>
        <w:t xml:space="preserve"> </w:t>
      </w:r>
    </w:p>
    <w:p w:rsidR="00E93C64" w:rsidRPr="00E3075C" w:rsidRDefault="00E93C64" w:rsidP="00E93C64">
      <w:pPr>
        <w:numPr>
          <w:ilvl w:val="0"/>
          <w:numId w:val="26"/>
        </w:numPr>
        <w:tabs>
          <w:tab w:val="clear" w:pos="720"/>
          <w:tab w:val="num" w:pos="0"/>
          <w:tab w:val="left" w:pos="1080"/>
        </w:tabs>
        <w:ind w:left="0" w:firstLine="720"/>
        <w:jc w:val="both"/>
        <w:rPr>
          <w:i/>
          <w:color w:val="000000"/>
          <w:sz w:val="28"/>
          <w:szCs w:val="28"/>
        </w:rPr>
      </w:pPr>
      <w:r w:rsidRPr="00E3075C">
        <w:rPr>
          <w:rStyle w:val="a7"/>
          <w:i w:val="0"/>
          <w:color w:val="000000"/>
          <w:sz w:val="28"/>
          <w:szCs w:val="28"/>
        </w:rPr>
        <w:t>Що включається до первинної (фактичної) собівартості придбаних матеріальних цінностей?</w:t>
      </w:r>
      <w:r w:rsidRPr="00E3075C">
        <w:rPr>
          <w:i/>
          <w:color w:val="000000"/>
          <w:sz w:val="28"/>
          <w:szCs w:val="28"/>
        </w:rPr>
        <w:t xml:space="preserve"> </w:t>
      </w:r>
    </w:p>
    <w:p w:rsidR="00E93C64" w:rsidRPr="00E3075C" w:rsidRDefault="00E93C64" w:rsidP="00E93C64">
      <w:pPr>
        <w:numPr>
          <w:ilvl w:val="0"/>
          <w:numId w:val="26"/>
        </w:numPr>
        <w:tabs>
          <w:tab w:val="clear" w:pos="720"/>
          <w:tab w:val="num" w:pos="0"/>
          <w:tab w:val="left" w:pos="1080"/>
        </w:tabs>
        <w:ind w:left="0" w:firstLine="720"/>
        <w:jc w:val="both"/>
        <w:rPr>
          <w:i/>
          <w:color w:val="000000"/>
          <w:sz w:val="28"/>
          <w:szCs w:val="28"/>
        </w:rPr>
      </w:pPr>
      <w:r w:rsidRPr="00E3075C">
        <w:rPr>
          <w:rStyle w:val="a7"/>
          <w:i w:val="0"/>
          <w:color w:val="000000"/>
          <w:sz w:val="28"/>
          <w:szCs w:val="28"/>
        </w:rPr>
        <w:t>Як здійснюють облік транспортно-заготівельних витрат?</w:t>
      </w:r>
      <w:r w:rsidRPr="00E3075C">
        <w:rPr>
          <w:i/>
          <w:color w:val="000000"/>
          <w:sz w:val="28"/>
          <w:szCs w:val="28"/>
        </w:rPr>
        <w:t xml:space="preserve"> </w:t>
      </w:r>
    </w:p>
    <w:p w:rsidR="00E93C64" w:rsidRPr="00E3075C" w:rsidRDefault="00E93C64" w:rsidP="00E93C64">
      <w:pPr>
        <w:numPr>
          <w:ilvl w:val="0"/>
          <w:numId w:val="26"/>
        </w:numPr>
        <w:tabs>
          <w:tab w:val="clear" w:pos="720"/>
          <w:tab w:val="num" w:pos="0"/>
          <w:tab w:val="left" w:pos="1080"/>
        </w:tabs>
        <w:ind w:left="0" w:firstLine="720"/>
        <w:jc w:val="both"/>
        <w:rPr>
          <w:i/>
          <w:color w:val="000000"/>
          <w:sz w:val="28"/>
          <w:szCs w:val="28"/>
        </w:rPr>
      </w:pPr>
      <w:r w:rsidRPr="00E3075C">
        <w:rPr>
          <w:rStyle w:val="a7"/>
          <w:i w:val="0"/>
          <w:color w:val="000000"/>
          <w:sz w:val="28"/>
          <w:szCs w:val="28"/>
        </w:rPr>
        <w:t>Які є методи списання вартості відпущених запасів? Назвіть їх переваги та недоліки.</w:t>
      </w:r>
      <w:r w:rsidRPr="00E3075C">
        <w:rPr>
          <w:i/>
          <w:color w:val="000000"/>
          <w:sz w:val="28"/>
          <w:szCs w:val="28"/>
        </w:rPr>
        <w:t xml:space="preserve"> </w:t>
      </w:r>
    </w:p>
    <w:p w:rsidR="007C5D77" w:rsidRPr="00A2513F" w:rsidRDefault="007C5D77" w:rsidP="007C5D77">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1B044B">
        <w:rPr>
          <w:i/>
          <w:sz w:val="28"/>
          <w:szCs w:val="28"/>
          <w:lang w:val="ru-RU"/>
        </w:rPr>
        <w:t>3,4,5,6,7,9,12,14</w:t>
      </w:r>
      <w:r w:rsidRPr="00A2513F">
        <w:rPr>
          <w:i/>
          <w:sz w:val="28"/>
          <w:szCs w:val="28"/>
          <w:lang w:val="ru-RU"/>
        </w:rPr>
        <w:t>]</w:t>
      </w:r>
    </w:p>
    <w:p w:rsidR="007C5D77" w:rsidRDefault="007C5D77" w:rsidP="00182AE0">
      <w:pPr>
        <w:tabs>
          <w:tab w:val="left" w:pos="1134"/>
        </w:tabs>
        <w:ind w:left="709"/>
        <w:jc w:val="both"/>
        <w:rPr>
          <w:i/>
          <w:sz w:val="28"/>
          <w:szCs w:val="28"/>
        </w:rPr>
      </w:pPr>
    </w:p>
    <w:p w:rsidR="00FE7071" w:rsidRDefault="00FE7071" w:rsidP="00FE7071">
      <w:pPr>
        <w:jc w:val="center"/>
      </w:pPr>
      <w:r>
        <w:rPr>
          <w:b/>
          <w:sz w:val="28"/>
          <w:szCs w:val="28"/>
        </w:rPr>
        <w:t>ТЕМА 9. ОБЛІК ПАЛИВА ТА ГОТОВОЇ ПРОДУКЦІЇ</w:t>
      </w:r>
      <w:r w:rsidRPr="003A31DB">
        <w:t xml:space="preserve"> </w:t>
      </w:r>
    </w:p>
    <w:p w:rsidR="00CE0A1D" w:rsidRPr="0010484C" w:rsidRDefault="00CE0A1D" w:rsidP="00FE7071">
      <w:pPr>
        <w:jc w:val="center"/>
        <w:rPr>
          <w:b/>
          <w:sz w:val="28"/>
          <w:szCs w:val="28"/>
        </w:rPr>
      </w:pPr>
    </w:p>
    <w:p w:rsidR="007C19E6" w:rsidRDefault="00FE7071" w:rsidP="00FE7071">
      <w:pPr>
        <w:ind w:firstLine="709"/>
        <w:jc w:val="both"/>
        <w:rPr>
          <w:i/>
          <w:sz w:val="28"/>
          <w:szCs w:val="28"/>
        </w:rPr>
      </w:pPr>
      <w:r w:rsidRPr="00A2513F">
        <w:rPr>
          <w:b/>
          <w:i/>
          <w:sz w:val="28"/>
          <w:szCs w:val="28"/>
        </w:rPr>
        <w:t>Мета заняття</w:t>
      </w:r>
      <w:r w:rsidRPr="00A2513F">
        <w:rPr>
          <w:i/>
          <w:sz w:val="28"/>
          <w:szCs w:val="28"/>
        </w:rPr>
        <w:t xml:space="preserve"> – </w:t>
      </w:r>
      <w:r w:rsidR="007C19E6">
        <w:rPr>
          <w:i/>
          <w:sz w:val="28"/>
          <w:szCs w:val="28"/>
        </w:rPr>
        <w:t>засвоїти поняття палива, готової продукції, її собівартості та особливості їх обліку</w:t>
      </w:r>
    </w:p>
    <w:p w:rsidR="00FE7071" w:rsidRPr="00A100EF" w:rsidRDefault="007C19E6" w:rsidP="00FE7071">
      <w:pPr>
        <w:ind w:firstLine="709"/>
        <w:jc w:val="both"/>
        <w:rPr>
          <w:i/>
          <w:sz w:val="28"/>
          <w:szCs w:val="28"/>
        </w:rPr>
      </w:pPr>
      <w:r>
        <w:rPr>
          <w:i/>
          <w:sz w:val="28"/>
          <w:szCs w:val="28"/>
        </w:rPr>
        <w:t xml:space="preserve"> </w:t>
      </w:r>
    </w:p>
    <w:p w:rsidR="00FE7071" w:rsidRDefault="00FE7071" w:rsidP="00FE7071">
      <w:pPr>
        <w:jc w:val="center"/>
        <w:rPr>
          <w:b/>
          <w:sz w:val="28"/>
          <w:szCs w:val="28"/>
        </w:rPr>
      </w:pPr>
      <w:r>
        <w:rPr>
          <w:b/>
          <w:sz w:val="28"/>
          <w:szCs w:val="28"/>
        </w:rPr>
        <w:t xml:space="preserve">9.1. </w:t>
      </w:r>
      <w:r w:rsidRPr="0010484C">
        <w:rPr>
          <w:b/>
          <w:sz w:val="28"/>
          <w:szCs w:val="28"/>
        </w:rPr>
        <w:t>План проведення заняття</w:t>
      </w:r>
    </w:p>
    <w:p w:rsidR="00FE7071" w:rsidRDefault="00FE7071" w:rsidP="00FE7071">
      <w:pPr>
        <w:tabs>
          <w:tab w:val="left" w:pos="5384"/>
        </w:tabs>
        <w:ind w:right="-57" w:firstLine="709"/>
        <w:jc w:val="both"/>
        <w:rPr>
          <w:sz w:val="28"/>
          <w:szCs w:val="28"/>
        </w:rPr>
      </w:pPr>
      <w:r>
        <w:rPr>
          <w:sz w:val="28"/>
          <w:szCs w:val="28"/>
        </w:rPr>
        <w:t xml:space="preserve">1. </w:t>
      </w:r>
      <w:r w:rsidRPr="009A235A">
        <w:rPr>
          <w:sz w:val="28"/>
          <w:szCs w:val="28"/>
        </w:rPr>
        <w:t xml:space="preserve">Побудова обліку готової продукції. </w:t>
      </w:r>
    </w:p>
    <w:p w:rsidR="00FE7071" w:rsidRDefault="00FE7071" w:rsidP="00FE7071">
      <w:pPr>
        <w:tabs>
          <w:tab w:val="left" w:pos="5384"/>
        </w:tabs>
        <w:ind w:right="-57" w:firstLine="709"/>
        <w:jc w:val="both"/>
        <w:rPr>
          <w:sz w:val="28"/>
          <w:szCs w:val="28"/>
        </w:rPr>
      </w:pPr>
      <w:r>
        <w:rPr>
          <w:sz w:val="28"/>
          <w:szCs w:val="28"/>
        </w:rPr>
        <w:t>2. Визначення собівартості</w:t>
      </w:r>
      <w:r w:rsidRPr="009A235A">
        <w:rPr>
          <w:sz w:val="28"/>
          <w:szCs w:val="28"/>
        </w:rPr>
        <w:t xml:space="preserve"> готової продукції. </w:t>
      </w:r>
    </w:p>
    <w:p w:rsidR="00FE7071" w:rsidRDefault="00FE7071" w:rsidP="00FE7071">
      <w:pPr>
        <w:tabs>
          <w:tab w:val="left" w:pos="5384"/>
        </w:tabs>
        <w:ind w:right="-57" w:firstLine="709"/>
        <w:jc w:val="both"/>
        <w:rPr>
          <w:sz w:val="28"/>
          <w:szCs w:val="28"/>
        </w:rPr>
      </w:pPr>
      <w:r>
        <w:rPr>
          <w:sz w:val="28"/>
          <w:szCs w:val="28"/>
        </w:rPr>
        <w:t xml:space="preserve">3. </w:t>
      </w:r>
      <w:r w:rsidRPr="009A235A">
        <w:rPr>
          <w:sz w:val="28"/>
          <w:szCs w:val="28"/>
        </w:rPr>
        <w:t xml:space="preserve">Схема рахунків обліку готової продукції . </w:t>
      </w:r>
    </w:p>
    <w:p w:rsidR="00FE7071" w:rsidRPr="009A235A" w:rsidRDefault="00FE7071" w:rsidP="00FE7071">
      <w:pPr>
        <w:tabs>
          <w:tab w:val="left" w:pos="5384"/>
        </w:tabs>
        <w:ind w:right="-57" w:firstLine="709"/>
        <w:jc w:val="both"/>
        <w:rPr>
          <w:b/>
          <w:sz w:val="28"/>
          <w:szCs w:val="28"/>
        </w:rPr>
      </w:pPr>
      <w:r>
        <w:rPr>
          <w:sz w:val="28"/>
          <w:szCs w:val="28"/>
        </w:rPr>
        <w:t xml:space="preserve">4. </w:t>
      </w:r>
      <w:r w:rsidRPr="009A235A">
        <w:rPr>
          <w:sz w:val="28"/>
          <w:szCs w:val="28"/>
        </w:rPr>
        <w:t>Реалізація готової продукції.</w:t>
      </w:r>
    </w:p>
    <w:p w:rsidR="00FE7071" w:rsidRDefault="00FE7071" w:rsidP="00FE7071">
      <w:pPr>
        <w:jc w:val="center"/>
        <w:rPr>
          <w:b/>
          <w:sz w:val="28"/>
          <w:szCs w:val="28"/>
        </w:rPr>
      </w:pPr>
    </w:p>
    <w:p w:rsidR="00FE7071" w:rsidRPr="0010484C" w:rsidRDefault="00FE7071" w:rsidP="00FE7071">
      <w:pPr>
        <w:jc w:val="center"/>
        <w:rPr>
          <w:b/>
          <w:sz w:val="28"/>
          <w:szCs w:val="28"/>
        </w:rPr>
      </w:pPr>
      <w:r>
        <w:rPr>
          <w:b/>
          <w:sz w:val="28"/>
          <w:szCs w:val="28"/>
        </w:rPr>
        <w:t>9</w:t>
      </w:r>
      <w:r w:rsidRPr="0010484C">
        <w:rPr>
          <w:b/>
          <w:sz w:val="28"/>
          <w:szCs w:val="28"/>
        </w:rPr>
        <w:t xml:space="preserve">.2. Практичні завдання </w:t>
      </w:r>
    </w:p>
    <w:p w:rsidR="00564592" w:rsidRPr="0084704F" w:rsidRDefault="00564592" w:rsidP="00564592">
      <w:pPr>
        <w:ind w:left="720"/>
        <w:rPr>
          <w:b/>
          <w:sz w:val="28"/>
          <w:szCs w:val="28"/>
        </w:rPr>
      </w:pPr>
      <w:r w:rsidRPr="0084704F">
        <w:rPr>
          <w:b/>
          <w:sz w:val="28"/>
          <w:szCs w:val="28"/>
        </w:rPr>
        <w:t xml:space="preserve">Завдання </w:t>
      </w:r>
      <w:r>
        <w:rPr>
          <w:b/>
          <w:sz w:val="28"/>
          <w:szCs w:val="28"/>
        </w:rPr>
        <w:t>1</w:t>
      </w:r>
      <w:r w:rsidRPr="0084704F">
        <w:rPr>
          <w:b/>
          <w:sz w:val="28"/>
          <w:szCs w:val="28"/>
        </w:rPr>
        <w:t>.</w:t>
      </w:r>
    </w:p>
    <w:p w:rsidR="000E228A" w:rsidRDefault="000E228A" w:rsidP="000E228A">
      <w:pPr>
        <w:pStyle w:val="af4"/>
        <w:spacing w:after="0" w:line="240" w:lineRule="auto"/>
        <w:ind w:left="0" w:firstLine="709"/>
        <w:jc w:val="both"/>
        <w:rPr>
          <w:rFonts w:ascii="Times New Roman" w:hAnsi="Times New Roman"/>
          <w:sz w:val="28"/>
          <w:szCs w:val="28"/>
        </w:rPr>
      </w:pPr>
      <w:r w:rsidRPr="000E228A">
        <w:rPr>
          <w:rFonts w:ascii="Times New Roman" w:hAnsi="Times New Roman"/>
          <w:sz w:val="28"/>
          <w:szCs w:val="28"/>
        </w:rPr>
        <w:t>Підприємство реалізувало по передоплаті продукцію на суму 120 000 грн. з ПДВ. Виробнича собівартість реалізованої продукції  65 000 грн., нерозподілені загальновиробничі витрати 2000грн., адміністративні витрати  6600грн., витрати на збут 1 % від договірної вартості.</w:t>
      </w:r>
    </w:p>
    <w:p w:rsidR="000E228A" w:rsidRDefault="000E228A" w:rsidP="000E228A">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Відобразити операції в обліку, визначити фінансовий результат операції, вказати первинні документи.</w:t>
      </w:r>
    </w:p>
    <w:p w:rsidR="000E228A" w:rsidRDefault="000E228A" w:rsidP="000E228A">
      <w:pPr>
        <w:pStyle w:val="af4"/>
        <w:spacing w:after="0" w:line="240" w:lineRule="auto"/>
        <w:ind w:left="0" w:firstLine="709"/>
        <w:jc w:val="both"/>
        <w:rPr>
          <w:rFonts w:ascii="Times New Roman" w:hAnsi="Times New Roman"/>
          <w:sz w:val="28"/>
          <w:szCs w:val="28"/>
        </w:rPr>
      </w:pPr>
    </w:p>
    <w:p w:rsidR="000E228A" w:rsidRDefault="000E228A" w:rsidP="008D53B5">
      <w:pPr>
        <w:tabs>
          <w:tab w:val="left" w:pos="2715"/>
        </w:tabs>
        <w:ind w:left="720"/>
        <w:rPr>
          <w:b/>
          <w:sz w:val="28"/>
          <w:szCs w:val="28"/>
        </w:rPr>
      </w:pPr>
      <w:r w:rsidRPr="0084704F">
        <w:rPr>
          <w:b/>
          <w:sz w:val="28"/>
          <w:szCs w:val="28"/>
        </w:rPr>
        <w:t xml:space="preserve">Завдання </w:t>
      </w:r>
      <w:r>
        <w:rPr>
          <w:b/>
          <w:sz w:val="28"/>
          <w:szCs w:val="28"/>
        </w:rPr>
        <w:t>2</w:t>
      </w:r>
      <w:r w:rsidRPr="0084704F">
        <w:rPr>
          <w:b/>
          <w:sz w:val="28"/>
          <w:szCs w:val="28"/>
        </w:rPr>
        <w:t>.</w:t>
      </w:r>
      <w:r w:rsidR="008D53B5">
        <w:rPr>
          <w:b/>
          <w:sz w:val="28"/>
          <w:szCs w:val="28"/>
        </w:rPr>
        <w:tab/>
      </w:r>
    </w:p>
    <w:p w:rsidR="000E228A" w:rsidRPr="000E228A" w:rsidRDefault="000E228A" w:rsidP="000E228A">
      <w:pPr>
        <w:pStyle w:val="af4"/>
        <w:spacing w:after="0" w:line="240" w:lineRule="auto"/>
        <w:ind w:left="0" w:firstLine="709"/>
        <w:jc w:val="both"/>
        <w:rPr>
          <w:rFonts w:ascii="Times New Roman" w:hAnsi="Times New Roman"/>
          <w:sz w:val="28"/>
          <w:szCs w:val="28"/>
        </w:rPr>
      </w:pPr>
      <w:r w:rsidRPr="000E228A">
        <w:rPr>
          <w:rFonts w:ascii="Times New Roman" w:hAnsi="Times New Roman"/>
          <w:sz w:val="28"/>
          <w:szCs w:val="28"/>
        </w:rPr>
        <w:t xml:space="preserve"> Підприємство реалізувало продукцію на суму 24000 грн. з ПДВ. Собівартість реалізованої продукції 18 000 грн. Покупець розрахувався векселем, термін погашення якого 6 місяців.</w:t>
      </w:r>
    </w:p>
    <w:p w:rsidR="000E228A" w:rsidRDefault="000E228A" w:rsidP="000E228A">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Відобразити операції в обліку, визначити фінансовий результат операції, вказати первинні документи.</w:t>
      </w:r>
    </w:p>
    <w:p w:rsidR="003D3BBC" w:rsidRDefault="003D3BBC" w:rsidP="000E228A">
      <w:pPr>
        <w:pStyle w:val="af4"/>
        <w:spacing w:after="0" w:line="240" w:lineRule="auto"/>
        <w:ind w:left="0" w:firstLine="709"/>
        <w:jc w:val="both"/>
        <w:rPr>
          <w:rFonts w:ascii="Times New Roman" w:hAnsi="Times New Roman"/>
          <w:sz w:val="28"/>
          <w:szCs w:val="28"/>
        </w:rPr>
      </w:pPr>
    </w:p>
    <w:p w:rsidR="003D3BBC" w:rsidRDefault="003D3BBC" w:rsidP="003D3BBC">
      <w:pPr>
        <w:tabs>
          <w:tab w:val="left" w:pos="2715"/>
        </w:tabs>
        <w:ind w:left="720"/>
        <w:rPr>
          <w:b/>
          <w:sz w:val="28"/>
          <w:szCs w:val="28"/>
        </w:rPr>
      </w:pPr>
      <w:r w:rsidRPr="0084704F">
        <w:rPr>
          <w:b/>
          <w:sz w:val="28"/>
          <w:szCs w:val="28"/>
        </w:rPr>
        <w:t xml:space="preserve">Завдання </w:t>
      </w:r>
      <w:r>
        <w:rPr>
          <w:b/>
          <w:sz w:val="28"/>
          <w:szCs w:val="28"/>
        </w:rPr>
        <w:t>3</w:t>
      </w:r>
      <w:r w:rsidRPr="0084704F">
        <w:rPr>
          <w:b/>
          <w:sz w:val="28"/>
          <w:szCs w:val="28"/>
        </w:rPr>
        <w:t>.</w:t>
      </w:r>
      <w:r>
        <w:rPr>
          <w:b/>
          <w:sz w:val="28"/>
          <w:szCs w:val="28"/>
        </w:rPr>
        <w:tab/>
      </w:r>
    </w:p>
    <w:p w:rsidR="003D3BBC" w:rsidRDefault="003D3BBC" w:rsidP="000E228A">
      <w:pPr>
        <w:pStyle w:val="af4"/>
        <w:spacing w:after="0" w:line="240" w:lineRule="auto"/>
        <w:ind w:left="0" w:firstLine="709"/>
        <w:jc w:val="both"/>
        <w:rPr>
          <w:rFonts w:ascii="Times New Roman" w:hAnsi="Times New Roman"/>
          <w:sz w:val="28"/>
          <w:szCs w:val="28"/>
        </w:rPr>
      </w:pPr>
      <w:r w:rsidRPr="000E228A">
        <w:rPr>
          <w:rFonts w:ascii="Times New Roman" w:hAnsi="Times New Roman"/>
          <w:sz w:val="28"/>
          <w:szCs w:val="28"/>
        </w:rPr>
        <w:t xml:space="preserve">Підприємство реалізувало </w:t>
      </w:r>
      <w:r>
        <w:rPr>
          <w:rFonts w:ascii="Times New Roman" w:hAnsi="Times New Roman"/>
          <w:sz w:val="28"/>
          <w:szCs w:val="28"/>
        </w:rPr>
        <w:t xml:space="preserve">готову </w:t>
      </w:r>
      <w:r w:rsidRPr="000E228A">
        <w:rPr>
          <w:rFonts w:ascii="Times New Roman" w:hAnsi="Times New Roman"/>
          <w:sz w:val="28"/>
          <w:szCs w:val="28"/>
        </w:rPr>
        <w:t>продукцію</w:t>
      </w:r>
      <w:r>
        <w:rPr>
          <w:rFonts w:ascii="Times New Roman" w:hAnsi="Times New Roman"/>
          <w:sz w:val="28"/>
          <w:szCs w:val="28"/>
        </w:rPr>
        <w:t xml:space="preserve"> собівартістю 210000 грн., вартість реалізації – 290000 грн. без ПДВ. Вартість доставки, проведеної власним транспортом, склала 10600 грн.</w:t>
      </w:r>
    </w:p>
    <w:p w:rsidR="003D3BBC" w:rsidRDefault="003D3BBC" w:rsidP="003D3BBC">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Відобразити операції в обліку, визначити фінансовий результат операції, вказати первинні документи, якщо:</w:t>
      </w:r>
    </w:p>
    <w:p w:rsidR="003D3BBC" w:rsidRDefault="003D3BBC" w:rsidP="003D3BBC">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а) перша подія – реалізація;</w:t>
      </w:r>
    </w:p>
    <w:p w:rsidR="003D3BBC" w:rsidRDefault="003D3BBC" w:rsidP="003D3BBC">
      <w:pPr>
        <w:pStyle w:val="af4"/>
        <w:spacing w:after="0" w:line="240" w:lineRule="auto"/>
        <w:ind w:left="0" w:firstLine="709"/>
        <w:jc w:val="both"/>
        <w:rPr>
          <w:rFonts w:ascii="Times New Roman" w:hAnsi="Times New Roman"/>
          <w:sz w:val="28"/>
          <w:szCs w:val="28"/>
        </w:rPr>
      </w:pPr>
      <w:r>
        <w:rPr>
          <w:rFonts w:ascii="Times New Roman" w:hAnsi="Times New Roman"/>
          <w:sz w:val="28"/>
          <w:szCs w:val="28"/>
        </w:rPr>
        <w:t>б) перша подія – передоплата.</w:t>
      </w:r>
    </w:p>
    <w:p w:rsidR="003D3BBC" w:rsidRDefault="003D3BBC" w:rsidP="000E228A">
      <w:pPr>
        <w:pStyle w:val="af4"/>
        <w:spacing w:after="0" w:line="240" w:lineRule="auto"/>
        <w:ind w:left="0" w:firstLine="709"/>
        <w:jc w:val="both"/>
        <w:rPr>
          <w:rFonts w:ascii="Times New Roman" w:hAnsi="Times New Roman"/>
          <w:sz w:val="28"/>
          <w:szCs w:val="28"/>
        </w:rPr>
      </w:pPr>
    </w:p>
    <w:p w:rsidR="00FE7071" w:rsidRDefault="00FE7071" w:rsidP="00FE7071">
      <w:pPr>
        <w:jc w:val="center"/>
        <w:rPr>
          <w:b/>
          <w:sz w:val="28"/>
          <w:szCs w:val="28"/>
        </w:rPr>
      </w:pPr>
      <w:r>
        <w:rPr>
          <w:b/>
          <w:sz w:val="28"/>
          <w:szCs w:val="28"/>
        </w:rPr>
        <w:lastRenderedPageBreak/>
        <w:t>9</w:t>
      </w:r>
      <w:r w:rsidRPr="0010484C">
        <w:rPr>
          <w:b/>
          <w:sz w:val="28"/>
          <w:szCs w:val="28"/>
        </w:rPr>
        <w:t>.3. Тестові завдання</w:t>
      </w:r>
    </w:p>
    <w:p w:rsidR="00C27991" w:rsidRPr="007C19E6" w:rsidRDefault="00C27991" w:rsidP="007C19E6">
      <w:pPr>
        <w:tabs>
          <w:tab w:val="left" w:pos="773"/>
        </w:tabs>
        <w:ind w:firstLine="709"/>
        <w:jc w:val="both"/>
        <w:outlineLvl w:val="2"/>
        <w:rPr>
          <w:b/>
          <w:i/>
          <w:sz w:val="28"/>
          <w:szCs w:val="28"/>
        </w:rPr>
      </w:pPr>
      <w:r w:rsidRPr="007C19E6">
        <w:rPr>
          <w:b/>
          <w:i/>
        </w:rPr>
        <w:t> </w:t>
      </w:r>
      <w:r w:rsidRPr="007C19E6">
        <w:rPr>
          <w:b/>
          <w:i/>
          <w:sz w:val="28"/>
          <w:szCs w:val="28"/>
        </w:rPr>
        <w:t>1.</w:t>
      </w:r>
      <w:r w:rsidR="007C19E6" w:rsidRPr="007C19E6">
        <w:rPr>
          <w:b/>
          <w:i/>
          <w:sz w:val="28"/>
          <w:szCs w:val="28"/>
        </w:rPr>
        <w:t xml:space="preserve"> </w:t>
      </w:r>
      <w:r w:rsidRPr="007C19E6">
        <w:rPr>
          <w:b/>
          <w:i/>
          <w:sz w:val="28"/>
          <w:szCs w:val="28"/>
        </w:rPr>
        <w:t>Готова продукція в поточному бухгалтерському обліку оцінюється</w:t>
      </w:r>
      <w:r w:rsidR="007C19E6" w:rsidRPr="007C19E6">
        <w:rPr>
          <w:b/>
          <w:i/>
          <w:sz w:val="28"/>
          <w:szCs w:val="28"/>
        </w:rPr>
        <w:t xml:space="preserve"> за:</w:t>
      </w:r>
    </w:p>
    <w:p w:rsidR="00C27991" w:rsidRPr="007C19E6" w:rsidRDefault="00C27991" w:rsidP="007C19E6">
      <w:pPr>
        <w:tabs>
          <w:tab w:val="left" w:pos="773"/>
        </w:tabs>
        <w:ind w:firstLine="709"/>
        <w:jc w:val="both"/>
        <w:rPr>
          <w:sz w:val="28"/>
          <w:szCs w:val="28"/>
        </w:rPr>
      </w:pPr>
      <w:r w:rsidRPr="007C19E6">
        <w:rPr>
          <w:sz w:val="28"/>
          <w:szCs w:val="28"/>
        </w:rPr>
        <w:t>а)</w:t>
      </w:r>
      <w:r w:rsidR="007C19E6">
        <w:rPr>
          <w:sz w:val="28"/>
          <w:szCs w:val="28"/>
        </w:rPr>
        <w:t xml:space="preserve"> </w:t>
      </w:r>
      <w:r w:rsidRPr="007C19E6">
        <w:rPr>
          <w:sz w:val="28"/>
          <w:szCs w:val="28"/>
        </w:rPr>
        <w:t>нормативною собівартістю;</w:t>
      </w:r>
    </w:p>
    <w:p w:rsidR="00C27991" w:rsidRPr="007C19E6" w:rsidRDefault="00C27991" w:rsidP="007C19E6">
      <w:pPr>
        <w:tabs>
          <w:tab w:val="left" w:pos="773"/>
        </w:tabs>
        <w:ind w:firstLine="709"/>
        <w:jc w:val="both"/>
        <w:rPr>
          <w:sz w:val="28"/>
          <w:szCs w:val="28"/>
        </w:rPr>
      </w:pPr>
      <w:r w:rsidRPr="007C19E6">
        <w:rPr>
          <w:sz w:val="28"/>
          <w:szCs w:val="28"/>
        </w:rPr>
        <w:t>б)</w:t>
      </w:r>
      <w:r w:rsidR="007C19E6">
        <w:rPr>
          <w:sz w:val="28"/>
          <w:szCs w:val="28"/>
        </w:rPr>
        <w:t xml:space="preserve"> </w:t>
      </w:r>
      <w:r w:rsidRPr="007C19E6">
        <w:rPr>
          <w:sz w:val="28"/>
          <w:szCs w:val="28"/>
        </w:rPr>
        <w:t>фактичною виробничою собівартістю;</w:t>
      </w:r>
    </w:p>
    <w:p w:rsidR="00C27991" w:rsidRPr="007C19E6" w:rsidRDefault="00C27991" w:rsidP="007C19E6">
      <w:pPr>
        <w:tabs>
          <w:tab w:val="left" w:pos="773"/>
        </w:tabs>
        <w:ind w:firstLine="709"/>
        <w:jc w:val="both"/>
        <w:rPr>
          <w:sz w:val="28"/>
          <w:szCs w:val="28"/>
        </w:rPr>
      </w:pPr>
      <w:r w:rsidRPr="007C19E6">
        <w:rPr>
          <w:sz w:val="28"/>
          <w:szCs w:val="28"/>
        </w:rPr>
        <w:t>в)</w:t>
      </w:r>
      <w:r w:rsidR="007C19E6">
        <w:rPr>
          <w:sz w:val="28"/>
          <w:szCs w:val="28"/>
        </w:rPr>
        <w:t xml:space="preserve"> </w:t>
      </w:r>
      <w:r w:rsidRPr="007C19E6">
        <w:rPr>
          <w:sz w:val="28"/>
          <w:szCs w:val="28"/>
        </w:rPr>
        <w:t>договірною ціною;</w:t>
      </w:r>
    </w:p>
    <w:p w:rsidR="00C27991" w:rsidRPr="007C19E6" w:rsidRDefault="00C27991" w:rsidP="007C19E6">
      <w:pPr>
        <w:tabs>
          <w:tab w:val="left" w:pos="773"/>
        </w:tabs>
        <w:ind w:firstLine="709"/>
        <w:jc w:val="both"/>
        <w:rPr>
          <w:sz w:val="28"/>
          <w:szCs w:val="28"/>
        </w:rPr>
      </w:pPr>
      <w:r w:rsidRPr="007C19E6">
        <w:rPr>
          <w:sz w:val="28"/>
          <w:szCs w:val="28"/>
        </w:rPr>
        <w:t>г)</w:t>
      </w:r>
      <w:r w:rsidR="007C19E6">
        <w:rPr>
          <w:sz w:val="28"/>
          <w:szCs w:val="28"/>
        </w:rPr>
        <w:t xml:space="preserve"> </w:t>
      </w:r>
      <w:r w:rsidRPr="007C19E6">
        <w:rPr>
          <w:sz w:val="28"/>
          <w:szCs w:val="28"/>
        </w:rPr>
        <w:t>первісною вартістю;</w:t>
      </w:r>
    </w:p>
    <w:p w:rsidR="00C27991" w:rsidRPr="007C19E6" w:rsidRDefault="00C27991" w:rsidP="007C19E6">
      <w:pPr>
        <w:tabs>
          <w:tab w:val="left" w:pos="773"/>
        </w:tabs>
        <w:ind w:firstLine="709"/>
        <w:jc w:val="both"/>
        <w:rPr>
          <w:sz w:val="28"/>
          <w:szCs w:val="28"/>
        </w:rPr>
      </w:pPr>
      <w:r w:rsidRPr="007C19E6">
        <w:rPr>
          <w:sz w:val="28"/>
          <w:szCs w:val="28"/>
        </w:rPr>
        <w:t>д)</w:t>
      </w:r>
      <w:r w:rsidR="007C19E6">
        <w:rPr>
          <w:sz w:val="28"/>
          <w:szCs w:val="28"/>
        </w:rPr>
        <w:t xml:space="preserve"> </w:t>
      </w:r>
      <w:r w:rsidRPr="007C19E6">
        <w:rPr>
          <w:sz w:val="28"/>
          <w:szCs w:val="28"/>
        </w:rPr>
        <w:t>обліковими цінами.</w:t>
      </w:r>
    </w:p>
    <w:p w:rsidR="00C27991" w:rsidRPr="007C19E6" w:rsidRDefault="00C27991" w:rsidP="007C19E6">
      <w:pPr>
        <w:tabs>
          <w:tab w:val="left" w:pos="773"/>
        </w:tabs>
        <w:ind w:firstLine="709"/>
        <w:jc w:val="both"/>
        <w:outlineLvl w:val="2"/>
        <w:rPr>
          <w:b/>
          <w:i/>
          <w:sz w:val="28"/>
          <w:szCs w:val="28"/>
        </w:rPr>
      </w:pPr>
      <w:r w:rsidRPr="007C19E6">
        <w:rPr>
          <w:b/>
          <w:i/>
          <w:sz w:val="28"/>
          <w:szCs w:val="28"/>
        </w:rPr>
        <w:t> 2.</w:t>
      </w:r>
      <w:r w:rsidR="007C19E6" w:rsidRPr="007C19E6">
        <w:rPr>
          <w:b/>
          <w:i/>
          <w:sz w:val="28"/>
          <w:szCs w:val="28"/>
        </w:rPr>
        <w:t xml:space="preserve"> </w:t>
      </w:r>
      <w:r w:rsidRPr="007C19E6">
        <w:rPr>
          <w:b/>
          <w:i/>
          <w:sz w:val="28"/>
          <w:szCs w:val="28"/>
        </w:rPr>
        <w:t>Реалізована продукція — це продукція:</w:t>
      </w:r>
    </w:p>
    <w:p w:rsidR="00C27991" w:rsidRPr="007C19E6" w:rsidRDefault="00C27991" w:rsidP="007C19E6">
      <w:pPr>
        <w:tabs>
          <w:tab w:val="left" w:pos="773"/>
        </w:tabs>
        <w:ind w:firstLine="709"/>
        <w:jc w:val="both"/>
        <w:rPr>
          <w:sz w:val="28"/>
          <w:szCs w:val="28"/>
        </w:rPr>
      </w:pPr>
      <w:r w:rsidRPr="007C19E6">
        <w:rPr>
          <w:sz w:val="28"/>
          <w:szCs w:val="28"/>
        </w:rPr>
        <w:t>а)</w:t>
      </w:r>
      <w:r w:rsidR="007C19E6">
        <w:rPr>
          <w:sz w:val="28"/>
          <w:szCs w:val="28"/>
        </w:rPr>
        <w:t xml:space="preserve"> </w:t>
      </w:r>
      <w:r w:rsidRPr="007C19E6">
        <w:rPr>
          <w:sz w:val="28"/>
          <w:szCs w:val="28"/>
        </w:rPr>
        <w:t>прийнята відділом технічного контролю і здана на склад;</w:t>
      </w:r>
    </w:p>
    <w:p w:rsidR="00C27991" w:rsidRPr="007C19E6" w:rsidRDefault="00C27991" w:rsidP="007C19E6">
      <w:pPr>
        <w:tabs>
          <w:tab w:val="left" w:pos="773"/>
        </w:tabs>
        <w:ind w:firstLine="709"/>
        <w:jc w:val="both"/>
        <w:rPr>
          <w:sz w:val="28"/>
          <w:szCs w:val="28"/>
        </w:rPr>
      </w:pPr>
      <w:r w:rsidRPr="007C19E6">
        <w:rPr>
          <w:sz w:val="28"/>
          <w:szCs w:val="28"/>
        </w:rPr>
        <w:t>б)</w:t>
      </w:r>
      <w:r w:rsidR="007C19E6">
        <w:rPr>
          <w:sz w:val="28"/>
          <w:szCs w:val="28"/>
        </w:rPr>
        <w:t xml:space="preserve"> </w:t>
      </w:r>
      <w:r w:rsidRPr="007C19E6">
        <w:rPr>
          <w:sz w:val="28"/>
          <w:szCs w:val="28"/>
        </w:rPr>
        <w:t>продукція яка перебуває на складі покупця на відповідальному зберіганні;</w:t>
      </w:r>
    </w:p>
    <w:p w:rsidR="00C27991" w:rsidRPr="007C19E6" w:rsidRDefault="00C27991" w:rsidP="007C19E6">
      <w:pPr>
        <w:tabs>
          <w:tab w:val="left" w:pos="773"/>
        </w:tabs>
        <w:ind w:firstLine="709"/>
        <w:jc w:val="both"/>
        <w:rPr>
          <w:sz w:val="28"/>
          <w:szCs w:val="28"/>
        </w:rPr>
      </w:pPr>
      <w:r w:rsidRPr="007C19E6">
        <w:rPr>
          <w:sz w:val="28"/>
          <w:szCs w:val="28"/>
        </w:rPr>
        <w:t>в)</w:t>
      </w:r>
      <w:r w:rsidR="007C19E6">
        <w:rPr>
          <w:sz w:val="28"/>
          <w:szCs w:val="28"/>
        </w:rPr>
        <w:t xml:space="preserve"> </w:t>
      </w:r>
      <w:r w:rsidRPr="007C19E6">
        <w:rPr>
          <w:sz w:val="28"/>
          <w:szCs w:val="28"/>
        </w:rPr>
        <w:t>продукція відвантажена, але ще не сплачена;</w:t>
      </w:r>
    </w:p>
    <w:p w:rsidR="00C27991" w:rsidRPr="007C19E6" w:rsidRDefault="00C27991" w:rsidP="007C19E6">
      <w:pPr>
        <w:tabs>
          <w:tab w:val="left" w:pos="773"/>
        </w:tabs>
        <w:ind w:firstLine="709"/>
        <w:jc w:val="both"/>
        <w:rPr>
          <w:sz w:val="28"/>
          <w:szCs w:val="28"/>
        </w:rPr>
      </w:pPr>
      <w:r w:rsidRPr="007C19E6">
        <w:rPr>
          <w:sz w:val="28"/>
          <w:szCs w:val="28"/>
        </w:rPr>
        <w:t>г)</w:t>
      </w:r>
      <w:r w:rsidR="007C19E6">
        <w:rPr>
          <w:sz w:val="28"/>
          <w:szCs w:val="28"/>
        </w:rPr>
        <w:t xml:space="preserve"> </w:t>
      </w:r>
      <w:r w:rsidRPr="007C19E6">
        <w:rPr>
          <w:sz w:val="28"/>
          <w:szCs w:val="28"/>
        </w:rPr>
        <w:t>продукція оплачена, але ще не відвантажена;</w:t>
      </w:r>
    </w:p>
    <w:p w:rsidR="00C27991" w:rsidRPr="007C19E6" w:rsidRDefault="00C27991" w:rsidP="007C19E6">
      <w:pPr>
        <w:tabs>
          <w:tab w:val="left" w:pos="773"/>
        </w:tabs>
        <w:ind w:firstLine="709"/>
        <w:jc w:val="both"/>
        <w:rPr>
          <w:sz w:val="28"/>
          <w:szCs w:val="28"/>
        </w:rPr>
      </w:pPr>
      <w:r w:rsidRPr="007C19E6">
        <w:rPr>
          <w:sz w:val="28"/>
          <w:szCs w:val="28"/>
        </w:rPr>
        <w:t>д)</w:t>
      </w:r>
      <w:r w:rsidR="007C19E6">
        <w:rPr>
          <w:sz w:val="28"/>
          <w:szCs w:val="28"/>
        </w:rPr>
        <w:t xml:space="preserve"> </w:t>
      </w:r>
      <w:r w:rsidRPr="007C19E6">
        <w:rPr>
          <w:sz w:val="28"/>
          <w:szCs w:val="28"/>
        </w:rPr>
        <w:t>продукція упакована і готова до відвантаження.</w:t>
      </w:r>
    </w:p>
    <w:p w:rsidR="00C27991" w:rsidRPr="007C19E6" w:rsidRDefault="007C19E6" w:rsidP="007C19E6">
      <w:pPr>
        <w:ind w:firstLine="709"/>
        <w:jc w:val="both"/>
        <w:rPr>
          <w:b/>
          <w:i/>
          <w:sz w:val="28"/>
          <w:szCs w:val="28"/>
        </w:rPr>
      </w:pPr>
      <w:r w:rsidRPr="007C19E6">
        <w:rPr>
          <w:b/>
          <w:i/>
          <w:sz w:val="28"/>
          <w:szCs w:val="28"/>
        </w:rPr>
        <w:t xml:space="preserve">3. </w:t>
      </w:r>
      <w:r w:rsidR="00C27991" w:rsidRPr="007C19E6">
        <w:rPr>
          <w:b/>
          <w:i/>
          <w:sz w:val="28"/>
          <w:szCs w:val="28"/>
        </w:rPr>
        <w:t>Доходи від реалізації готової продукції відображаються:</w:t>
      </w:r>
    </w:p>
    <w:p w:rsidR="00C27991" w:rsidRPr="007C19E6" w:rsidRDefault="00C27991" w:rsidP="007C19E6">
      <w:pPr>
        <w:ind w:firstLine="709"/>
        <w:jc w:val="both"/>
        <w:rPr>
          <w:sz w:val="28"/>
          <w:szCs w:val="28"/>
        </w:rPr>
      </w:pPr>
      <w:r w:rsidRPr="007C19E6">
        <w:rPr>
          <w:sz w:val="28"/>
          <w:szCs w:val="28"/>
        </w:rPr>
        <w:t>а) в момент одержання коштів за цю продукцію чи від</w:t>
      </w:r>
      <w:r w:rsidR="007C19E6">
        <w:rPr>
          <w:sz w:val="28"/>
          <w:szCs w:val="28"/>
        </w:rPr>
        <w:t>вантаження цієї продукції покуп</w:t>
      </w:r>
      <w:r w:rsidRPr="007C19E6">
        <w:rPr>
          <w:sz w:val="28"/>
          <w:szCs w:val="28"/>
        </w:rPr>
        <w:t>цеві;</w:t>
      </w:r>
    </w:p>
    <w:p w:rsidR="00C27991" w:rsidRPr="007C19E6" w:rsidRDefault="00C27991" w:rsidP="007C19E6">
      <w:pPr>
        <w:ind w:firstLine="709"/>
        <w:jc w:val="both"/>
        <w:rPr>
          <w:sz w:val="28"/>
          <w:szCs w:val="28"/>
        </w:rPr>
      </w:pPr>
      <w:r w:rsidRPr="007C19E6">
        <w:rPr>
          <w:sz w:val="28"/>
          <w:szCs w:val="28"/>
        </w:rPr>
        <w:t>б)</w:t>
      </w:r>
      <w:r w:rsidR="007C19E6">
        <w:rPr>
          <w:sz w:val="28"/>
          <w:szCs w:val="28"/>
        </w:rPr>
        <w:t xml:space="preserve"> </w:t>
      </w:r>
      <w:r w:rsidRPr="007C19E6">
        <w:rPr>
          <w:sz w:val="28"/>
          <w:szCs w:val="28"/>
        </w:rPr>
        <w:t>тільки в момент одержання коштів за цю продукцію;</w:t>
      </w:r>
    </w:p>
    <w:p w:rsidR="00C27991" w:rsidRPr="007C19E6" w:rsidRDefault="00C27991" w:rsidP="007C19E6">
      <w:pPr>
        <w:ind w:firstLine="709"/>
        <w:jc w:val="both"/>
        <w:rPr>
          <w:sz w:val="28"/>
          <w:szCs w:val="28"/>
        </w:rPr>
      </w:pPr>
      <w:r w:rsidRPr="007C19E6">
        <w:rPr>
          <w:sz w:val="28"/>
          <w:szCs w:val="28"/>
        </w:rPr>
        <w:t>в) тільки в момент відвантаження цієї продукції покупцеві зі списанням її з балансу.</w:t>
      </w:r>
    </w:p>
    <w:p w:rsidR="00C27991" w:rsidRPr="007C19E6" w:rsidRDefault="007C19E6" w:rsidP="007C19E6">
      <w:pPr>
        <w:tabs>
          <w:tab w:val="left" w:pos="773"/>
        </w:tabs>
        <w:ind w:firstLine="709"/>
        <w:jc w:val="both"/>
        <w:outlineLvl w:val="2"/>
        <w:rPr>
          <w:b/>
          <w:i/>
          <w:sz w:val="28"/>
          <w:szCs w:val="28"/>
        </w:rPr>
      </w:pPr>
      <w:r w:rsidRPr="007C19E6">
        <w:rPr>
          <w:b/>
          <w:i/>
          <w:sz w:val="28"/>
          <w:szCs w:val="28"/>
        </w:rPr>
        <w:t xml:space="preserve">4. </w:t>
      </w:r>
      <w:r w:rsidR="00C27991" w:rsidRPr="007C19E6">
        <w:rPr>
          <w:b/>
          <w:i/>
          <w:sz w:val="28"/>
          <w:szCs w:val="28"/>
        </w:rPr>
        <w:t>Бухгалтерський запис Д-т 901—К-т 26 означає:</w:t>
      </w:r>
    </w:p>
    <w:p w:rsidR="00C27991" w:rsidRPr="007C19E6" w:rsidRDefault="00C27991" w:rsidP="007C19E6">
      <w:pPr>
        <w:tabs>
          <w:tab w:val="left" w:pos="773"/>
          <w:tab w:val="left" w:pos="5925"/>
        </w:tabs>
        <w:ind w:firstLine="709"/>
        <w:jc w:val="both"/>
        <w:rPr>
          <w:sz w:val="28"/>
          <w:szCs w:val="28"/>
        </w:rPr>
      </w:pPr>
      <w:r w:rsidRPr="007C19E6">
        <w:rPr>
          <w:sz w:val="28"/>
          <w:szCs w:val="28"/>
        </w:rPr>
        <w:t>а)</w:t>
      </w:r>
      <w:r w:rsidR="007C19E6">
        <w:rPr>
          <w:sz w:val="28"/>
          <w:szCs w:val="28"/>
        </w:rPr>
        <w:t xml:space="preserve"> </w:t>
      </w:r>
      <w:r w:rsidRPr="007C19E6">
        <w:rPr>
          <w:sz w:val="28"/>
          <w:szCs w:val="28"/>
        </w:rPr>
        <w:t>відвантажена готова продукція;</w:t>
      </w:r>
      <w:r w:rsidR="007C19E6">
        <w:rPr>
          <w:sz w:val="28"/>
          <w:szCs w:val="28"/>
        </w:rPr>
        <w:tab/>
      </w:r>
    </w:p>
    <w:p w:rsidR="00C27991" w:rsidRPr="007C19E6" w:rsidRDefault="00C27991" w:rsidP="007C19E6">
      <w:pPr>
        <w:tabs>
          <w:tab w:val="left" w:pos="773"/>
        </w:tabs>
        <w:ind w:firstLine="709"/>
        <w:jc w:val="both"/>
        <w:rPr>
          <w:sz w:val="28"/>
          <w:szCs w:val="28"/>
        </w:rPr>
      </w:pPr>
      <w:r w:rsidRPr="007C19E6">
        <w:rPr>
          <w:sz w:val="28"/>
          <w:szCs w:val="28"/>
        </w:rPr>
        <w:t>б)</w:t>
      </w:r>
      <w:r w:rsidR="007C19E6">
        <w:rPr>
          <w:sz w:val="28"/>
          <w:szCs w:val="28"/>
        </w:rPr>
        <w:t xml:space="preserve"> </w:t>
      </w:r>
      <w:r w:rsidRPr="007C19E6">
        <w:rPr>
          <w:sz w:val="28"/>
          <w:szCs w:val="28"/>
        </w:rPr>
        <w:t>повернення продукції покупцем;</w:t>
      </w:r>
    </w:p>
    <w:p w:rsidR="00C27991" w:rsidRPr="007C19E6" w:rsidRDefault="00C27991" w:rsidP="007C19E6">
      <w:pPr>
        <w:tabs>
          <w:tab w:val="left" w:pos="773"/>
        </w:tabs>
        <w:ind w:firstLine="709"/>
        <w:jc w:val="both"/>
        <w:rPr>
          <w:sz w:val="28"/>
          <w:szCs w:val="28"/>
        </w:rPr>
      </w:pPr>
      <w:r w:rsidRPr="007C19E6">
        <w:rPr>
          <w:sz w:val="28"/>
          <w:szCs w:val="28"/>
        </w:rPr>
        <w:t>в)</w:t>
      </w:r>
      <w:r w:rsidR="007C19E6">
        <w:rPr>
          <w:sz w:val="28"/>
          <w:szCs w:val="28"/>
        </w:rPr>
        <w:t xml:space="preserve"> </w:t>
      </w:r>
      <w:r w:rsidRPr="007C19E6">
        <w:rPr>
          <w:sz w:val="28"/>
          <w:szCs w:val="28"/>
        </w:rPr>
        <w:t>списана собівартість реалізованої продукції;</w:t>
      </w:r>
    </w:p>
    <w:p w:rsidR="00C27991" w:rsidRPr="007C19E6" w:rsidRDefault="00C27991" w:rsidP="007C19E6">
      <w:pPr>
        <w:tabs>
          <w:tab w:val="left" w:pos="773"/>
        </w:tabs>
        <w:ind w:firstLine="709"/>
        <w:jc w:val="both"/>
        <w:rPr>
          <w:sz w:val="28"/>
          <w:szCs w:val="28"/>
        </w:rPr>
      </w:pPr>
      <w:r w:rsidRPr="007C19E6">
        <w:rPr>
          <w:sz w:val="28"/>
          <w:szCs w:val="28"/>
        </w:rPr>
        <w:t>г)</w:t>
      </w:r>
      <w:r w:rsidR="007C19E6">
        <w:rPr>
          <w:sz w:val="28"/>
          <w:szCs w:val="28"/>
        </w:rPr>
        <w:t xml:space="preserve"> випуск продукції.</w:t>
      </w:r>
    </w:p>
    <w:p w:rsidR="00A51D8D" w:rsidRPr="0010484C" w:rsidRDefault="00A51D8D" w:rsidP="00FE7071">
      <w:pPr>
        <w:jc w:val="center"/>
        <w:rPr>
          <w:b/>
          <w:sz w:val="28"/>
          <w:szCs w:val="28"/>
        </w:rPr>
      </w:pPr>
    </w:p>
    <w:p w:rsidR="00FE7071" w:rsidRPr="007C19E6" w:rsidRDefault="00FE7071" w:rsidP="00FE7071">
      <w:pPr>
        <w:jc w:val="center"/>
        <w:rPr>
          <w:b/>
          <w:sz w:val="28"/>
          <w:szCs w:val="28"/>
          <w:lang w:val="ru-RU"/>
        </w:rPr>
      </w:pPr>
      <w:r>
        <w:rPr>
          <w:b/>
          <w:sz w:val="28"/>
          <w:szCs w:val="28"/>
        </w:rPr>
        <w:t>9.4. Контрольні запитання</w:t>
      </w:r>
    </w:p>
    <w:p w:rsidR="00CE17C3" w:rsidRPr="00863982" w:rsidRDefault="00CE17C3" w:rsidP="00CE17C3">
      <w:pPr>
        <w:pStyle w:val="ad"/>
        <w:widowControl w:val="0"/>
        <w:numPr>
          <w:ilvl w:val="0"/>
          <w:numId w:val="20"/>
        </w:numPr>
        <w:spacing w:after="0"/>
        <w:ind w:right="-57" w:firstLine="709"/>
        <w:jc w:val="both"/>
        <w:rPr>
          <w:sz w:val="28"/>
          <w:szCs w:val="28"/>
        </w:rPr>
      </w:pPr>
      <w:r w:rsidRPr="00863982">
        <w:rPr>
          <w:sz w:val="28"/>
          <w:szCs w:val="28"/>
        </w:rPr>
        <w:t>Законодавча і нормативна регламентація обліку готової продукції та її реалізації.</w:t>
      </w:r>
    </w:p>
    <w:p w:rsidR="00CE17C3" w:rsidRPr="00863982" w:rsidRDefault="00BF7948" w:rsidP="00CE17C3">
      <w:pPr>
        <w:numPr>
          <w:ilvl w:val="0"/>
          <w:numId w:val="20"/>
        </w:numPr>
        <w:ind w:firstLine="709"/>
        <w:jc w:val="both"/>
        <w:rPr>
          <w:sz w:val="28"/>
          <w:szCs w:val="28"/>
        </w:rPr>
      </w:pPr>
      <w:r>
        <w:rPr>
          <w:sz w:val="28"/>
          <w:szCs w:val="28"/>
        </w:rPr>
        <w:t>Характеристика рахунку 26 «</w:t>
      </w:r>
      <w:r w:rsidR="00CE17C3" w:rsidRPr="00863982">
        <w:rPr>
          <w:sz w:val="28"/>
          <w:szCs w:val="28"/>
        </w:rPr>
        <w:t>Готова продукція</w:t>
      </w:r>
      <w:r>
        <w:rPr>
          <w:sz w:val="28"/>
          <w:szCs w:val="28"/>
        </w:rPr>
        <w:t>»</w:t>
      </w:r>
      <w:r w:rsidR="00CE17C3" w:rsidRPr="00863982">
        <w:rPr>
          <w:sz w:val="28"/>
          <w:szCs w:val="28"/>
        </w:rPr>
        <w:t>.</w:t>
      </w:r>
    </w:p>
    <w:p w:rsidR="00CE17C3" w:rsidRPr="00863982" w:rsidRDefault="00CE17C3" w:rsidP="00CE17C3">
      <w:pPr>
        <w:numPr>
          <w:ilvl w:val="0"/>
          <w:numId w:val="20"/>
        </w:numPr>
        <w:ind w:firstLine="709"/>
        <w:jc w:val="both"/>
        <w:rPr>
          <w:sz w:val="28"/>
          <w:szCs w:val="28"/>
        </w:rPr>
      </w:pPr>
      <w:r w:rsidRPr="00863982">
        <w:rPr>
          <w:sz w:val="28"/>
          <w:szCs w:val="28"/>
        </w:rPr>
        <w:t>Особливості визначення фактичної собівартості готової продукції за їх видами.</w:t>
      </w:r>
    </w:p>
    <w:p w:rsidR="00CE17C3" w:rsidRPr="00863982" w:rsidRDefault="00CE17C3" w:rsidP="00CE17C3">
      <w:pPr>
        <w:numPr>
          <w:ilvl w:val="0"/>
          <w:numId w:val="20"/>
        </w:numPr>
        <w:ind w:firstLine="709"/>
        <w:jc w:val="both"/>
        <w:rPr>
          <w:sz w:val="28"/>
          <w:szCs w:val="28"/>
        </w:rPr>
      </w:pPr>
      <w:r w:rsidRPr="00863982">
        <w:rPr>
          <w:sz w:val="28"/>
          <w:szCs w:val="28"/>
        </w:rPr>
        <w:t>Облік готової продукції.</w:t>
      </w:r>
    </w:p>
    <w:p w:rsidR="00CE17C3" w:rsidRPr="00863982" w:rsidRDefault="00CE17C3" w:rsidP="00CE17C3">
      <w:pPr>
        <w:numPr>
          <w:ilvl w:val="0"/>
          <w:numId w:val="20"/>
        </w:numPr>
        <w:ind w:firstLine="709"/>
        <w:jc w:val="both"/>
        <w:rPr>
          <w:sz w:val="28"/>
          <w:szCs w:val="28"/>
        </w:rPr>
      </w:pPr>
      <w:r w:rsidRPr="00863982">
        <w:rPr>
          <w:sz w:val="28"/>
          <w:szCs w:val="28"/>
        </w:rPr>
        <w:t>Реалізація готової продукції. Її облік та вплив на фінансову звітність.</w:t>
      </w:r>
    </w:p>
    <w:p w:rsidR="00CE17C3" w:rsidRPr="00863982" w:rsidRDefault="00CE17C3" w:rsidP="00CE17C3">
      <w:pPr>
        <w:numPr>
          <w:ilvl w:val="0"/>
          <w:numId w:val="20"/>
        </w:numPr>
        <w:ind w:firstLine="709"/>
        <w:jc w:val="both"/>
        <w:rPr>
          <w:sz w:val="28"/>
          <w:szCs w:val="28"/>
        </w:rPr>
      </w:pPr>
      <w:r w:rsidRPr="00863982">
        <w:rPr>
          <w:sz w:val="28"/>
          <w:szCs w:val="28"/>
        </w:rPr>
        <w:t>Залишки за аналітичними рахунками готової продукції.</w:t>
      </w:r>
    </w:p>
    <w:p w:rsidR="00FE7071" w:rsidRPr="00A2513F" w:rsidRDefault="00FE7071" w:rsidP="00FE7071">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2,</w:t>
      </w:r>
      <w:r w:rsidR="001B044B">
        <w:rPr>
          <w:i/>
          <w:sz w:val="28"/>
          <w:szCs w:val="28"/>
          <w:lang w:val="ru-RU"/>
        </w:rPr>
        <w:t>3,4,5,6,7,9,12,14</w:t>
      </w:r>
      <w:r w:rsidRPr="00A2513F">
        <w:rPr>
          <w:i/>
          <w:sz w:val="28"/>
          <w:szCs w:val="28"/>
          <w:lang w:val="ru-RU"/>
        </w:rPr>
        <w:t>]</w:t>
      </w:r>
    </w:p>
    <w:p w:rsidR="00FE7071" w:rsidRDefault="00FE7071" w:rsidP="00182AE0">
      <w:pPr>
        <w:tabs>
          <w:tab w:val="left" w:pos="1134"/>
        </w:tabs>
        <w:ind w:left="709"/>
        <w:jc w:val="both"/>
        <w:rPr>
          <w:i/>
          <w:sz w:val="28"/>
          <w:szCs w:val="28"/>
        </w:rPr>
      </w:pPr>
    </w:p>
    <w:p w:rsidR="00483EC9" w:rsidRPr="0010484C" w:rsidRDefault="00483EC9" w:rsidP="00483EC9">
      <w:pPr>
        <w:jc w:val="center"/>
        <w:rPr>
          <w:b/>
          <w:sz w:val="28"/>
          <w:szCs w:val="28"/>
        </w:rPr>
      </w:pPr>
      <w:r>
        <w:rPr>
          <w:b/>
          <w:sz w:val="28"/>
          <w:szCs w:val="28"/>
        </w:rPr>
        <w:t>ТЕМА 10. ОБЛІК ПОТОЧНИХ ФІНАНСОВИХ ІНВЕСТИЦІЙ</w:t>
      </w:r>
      <w:r w:rsidRPr="003A31DB">
        <w:t xml:space="preserve"> </w:t>
      </w:r>
    </w:p>
    <w:p w:rsidR="00483EC9" w:rsidRDefault="00483EC9" w:rsidP="00483EC9">
      <w:pPr>
        <w:ind w:firstLine="709"/>
        <w:jc w:val="both"/>
        <w:rPr>
          <w:i/>
          <w:sz w:val="28"/>
          <w:szCs w:val="28"/>
        </w:rPr>
      </w:pPr>
      <w:r w:rsidRPr="00A2513F">
        <w:rPr>
          <w:b/>
          <w:i/>
          <w:sz w:val="28"/>
          <w:szCs w:val="28"/>
        </w:rPr>
        <w:t>Мета заняття</w:t>
      </w:r>
      <w:r w:rsidRPr="00A2513F">
        <w:rPr>
          <w:i/>
          <w:sz w:val="28"/>
          <w:szCs w:val="28"/>
        </w:rPr>
        <w:t xml:space="preserve"> – </w:t>
      </w:r>
      <w:r w:rsidR="001D5D75">
        <w:rPr>
          <w:i/>
          <w:sz w:val="28"/>
          <w:szCs w:val="28"/>
        </w:rPr>
        <w:t>засвоїти поняття, визнання поточних фінансових інвестицій та особливості їх оцінки та обліку</w:t>
      </w:r>
    </w:p>
    <w:p w:rsidR="001D5D75" w:rsidRPr="00A100EF" w:rsidRDefault="001D5D75" w:rsidP="00483EC9">
      <w:pPr>
        <w:ind w:firstLine="709"/>
        <w:jc w:val="both"/>
        <w:rPr>
          <w:i/>
          <w:sz w:val="28"/>
          <w:szCs w:val="28"/>
        </w:rPr>
      </w:pPr>
    </w:p>
    <w:p w:rsidR="00483EC9" w:rsidRDefault="00483EC9" w:rsidP="00483EC9">
      <w:pPr>
        <w:jc w:val="center"/>
        <w:rPr>
          <w:b/>
          <w:sz w:val="28"/>
          <w:szCs w:val="28"/>
        </w:rPr>
      </w:pPr>
      <w:r>
        <w:rPr>
          <w:b/>
          <w:sz w:val="28"/>
          <w:szCs w:val="28"/>
        </w:rPr>
        <w:t xml:space="preserve">10.1. </w:t>
      </w:r>
      <w:r w:rsidRPr="0010484C">
        <w:rPr>
          <w:b/>
          <w:sz w:val="28"/>
          <w:szCs w:val="28"/>
        </w:rPr>
        <w:t>План проведення заняття</w:t>
      </w:r>
    </w:p>
    <w:p w:rsidR="00483EC9" w:rsidRPr="00483EC9" w:rsidRDefault="00483EC9" w:rsidP="00483EC9">
      <w:pPr>
        <w:pStyle w:val="af6"/>
        <w:spacing w:before="0" w:after="0"/>
        <w:ind w:right="-57" w:firstLine="709"/>
        <w:jc w:val="both"/>
        <w:rPr>
          <w:b w:val="0"/>
          <w:sz w:val="28"/>
          <w:szCs w:val="28"/>
        </w:rPr>
      </w:pPr>
      <w:r w:rsidRPr="00483EC9">
        <w:rPr>
          <w:b w:val="0"/>
          <w:sz w:val="28"/>
          <w:szCs w:val="28"/>
        </w:rPr>
        <w:t>1. Визнання та оцінка поточних фінансових інвестицій</w:t>
      </w:r>
    </w:p>
    <w:p w:rsidR="00483EC9" w:rsidRPr="00483EC9" w:rsidRDefault="00483EC9" w:rsidP="00483EC9">
      <w:pPr>
        <w:pStyle w:val="af6"/>
        <w:spacing w:before="0" w:after="0"/>
        <w:ind w:right="-57" w:firstLine="709"/>
        <w:jc w:val="both"/>
        <w:rPr>
          <w:b w:val="0"/>
          <w:sz w:val="28"/>
          <w:szCs w:val="28"/>
        </w:rPr>
      </w:pPr>
      <w:r w:rsidRPr="00483EC9">
        <w:rPr>
          <w:b w:val="0"/>
          <w:sz w:val="28"/>
          <w:szCs w:val="28"/>
        </w:rPr>
        <w:lastRenderedPageBreak/>
        <w:t>2. Аналітичний та синтетичний облік поточних фінансових інвестицій.</w:t>
      </w:r>
    </w:p>
    <w:p w:rsidR="00483EC9" w:rsidRPr="009A235A" w:rsidRDefault="00483EC9" w:rsidP="00483EC9">
      <w:pPr>
        <w:tabs>
          <w:tab w:val="left" w:pos="5384"/>
        </w:tabs>
        <w:ind w:right="-57" w:firstLine="709"/>
        <w:jc w:val="both"/>
        <w:rPr>
          <w:b/>
          <w:sz w:val="28"/>
          <w:szCs w:val="28"/>
        </w:rPr>
      </w:pPr>
    </w:p>
    <w:p w:rsidR="00483EC9" w:rsidRDefault="008D53B5" w:rsidP="008D53B5">
      <w:pPr>
        <w:tabs>
          <w:tab w:val="center" w:pos="4819"/>
          <w:tab w:val="left" w:pos="7395"/>
        </w:tabs>
        <w:rPr>
          <w:b/>
          <w:sz w:val="28"/>
          <w:szCs w:val="28"/>
        </w:rPr>
      </w:pPr>
      <w:r>
        <w:rPr>
          <w:b/>
          <w:sz w:val="28"/>
          <w:szCs w:val="28"/>
        </w:rPr>
        <w:tab/>
      </w:r>
      <w:r w:rsidR="00483EC9">
        <w:rPr>
          <w:b/>
          <w:sz w:val="28"/>
          <w:szCs w:val="28"/>
        </w:rPr>
        <w:t>10</w:t>
      </w:r>
      <w:r w:rsidR="00483EC9" w:rsidRPr="0010484C">
        <w:rPr>
          <w:b/>
          <w:sz w:val="28"/>
          <w:szCs w:val="28"/>
        </w:rPr>
        <w:t xml:space="preserve">.2. Практичні завдання </w:t>
      </w:r>
      <w:r>
        <w:rPr>
          <w:b/>
          <w:sz w:val="28"/>
          <w:szCs w:val="28"/>
        </w:rPr>
        <w:tab/>
      </w:r>
    </w:p>
    <w:p w:rsidR="008D53B5" w:rsidRPr="0010484C" w:rsidRDefault="008D53B5" w:rsidP="00E86FDF">
      <w:pPr>
        <w:tabs>
          <w:tab w:val="center" w:pos="4819"/>
          <w:tab w:val="left" w:pos="7395"/>
        </w:tabs>
        <w:ind w:firstLine="709"/>
        <w:rPr>
          <w:b/>
          <w:sz w:val="28"/>
          <w:szCs w:val="28"/>
        </w:rPr>
      </w:pPr>
      <w:r w:rsidRPr="0084704F">
        <w:rPr>
          <w:b/>
          <w:sz w:val="28"/>
          <w:szCs w:val="28"/>
        </w:rPr>
        <w:t xml:space="preserve">Завдання </w:t>
      </w:r>
      <w:r>
        <w:rPr>
          <w:b/>
          <w:sz w:val="28"/>
          <w:szCs w:val="28"/>
        </w:rPr>
        <w:t>1</w:t>
      </w:r>
      <w:r w:rsidRPr="0084704F">
        <w:rPr>
          <w:b/>
          <w:sz w:val="28"/>
          <w:szCs w:val="28"/>
        </w:rPr>
        <w:t>.</w:t>
      </w:r>
      <w:r>
        <w:rPr>
          <w:b/>
          <w:sz w:val="28"/>
          <w:szCs w:val="28"/>
        </w:rPr>
        <w:tab/>
      </w:r>
    </w:p>
    <w:p w:rsidR="008D53B5" w:rsidRPr="008D53B5" w:rsidRDefault="008D53B5" w:rsidP="008D53B5">
      <w:pPr>
        <w:pStyle w:val="a8"/>
        <w:spacing w:before="0" w:beforeAutospacing="0" w:after="0" w:afterAutospacing="0"/>
        <w:ind w:firstLine="709"/>
        <w:jc w:val="both"/>
        <w:rPr>
          <w:sz w:val="28"/>
          <w:szCs w:val="28"/>
          <w:lang w:val="uk-UA"/>
        </w:rPr>
      </w:pPr>
      <w:r w:rsidRPr="008D53B5">
        <w:rPr>
          <w:sz w:val="28"/>
          <w:szCs w:val="28"/>
          <w:lang w:val="uk-UA"/>
        </w:rPr>
        <w:t xml:space="preserve">10.03.2014 р. підприємство </w:t>
      </w:r>
      <w:r w:rsidRPr="008D53B5">
        <w:rPr>
          <w:b/>
          <w:bCs/>
          <w:sz w:val="28"/>
          <w:szCs w:val="28"/>
          <w:lang w:val="uk-UA"/>
        </w:rPr>
        <w:t>А</w:t>
      </w:r>
      <w:r w:rsidRPr="008D53B5">
        <w:rPr>
          <w:sz w:val="28"/>
          <w:szCs w:val="28"/>
          <w:lang w:val="uk-UA"/>
        </w:rPr>
        <w:t xml:space="preserve"> з метою придбання 1000 акцій підприємства </w:t>
      </w:r>
      <w:r w:rsidRPr="008D53B5">
        <w:rPr>
          <w:b/>
          <w:bCs/>
          <w:sz w:val="28"/>
          <w:szCs w:val="28"/>
          <w:lang w:val="uk-UA"/>
        </w:rPr>
        <w:t>Б</w:t>
      </w:r>
      <w:r w:rsidRPr="008D53B5">
        <w:rPr>
          <w:sz w:val="28"/>
          <w:szCs w:val="28"/>
          <w:lang w:val="uk-UA"/>
        </w:rPr>
        <w:t xml:space="preserve"> передало в обмін акції власної емісії - 1000 шт., номінал - 1,50 грн. за акцію, ринкова вартість - 1,70 грн. </w:t>
      </w:r>
    </w:p>
    <w:p w:rsidR="008D53B5" w:rsidRPr="008D53B5" w:rsidRDefault="008D53B5" w:rsidP="008D53B5">
      <w:pPr>
        <w:pStyle w:val="a8"/>
        <w:spacing w:before="0" w:beforeAutospacing="0" w:after="0" w:afterAutospacing="0"/>
        <w:ind w:firstLine="709"/>
        <w:jc w:val="both"/>
        <w:rPr>
          <w:sz w:val="28"/>
          <w:szCs w:val="28"/>
        </w:rPr>
      </w:pPr>
      <w:r w:rsidRPr="008D53B5">
        <w:rPr>
          <w:sz w:val="28"/>
          <w:szCs w:val="28"/>
        </w:rPr>
        <w:t>17.03.20</w:t>
      </w:r>
      <w:r w:rsidRPr="008D53B5">
        <w:rPr>
          <w:sz w:val="28"/>
          <w:szCs w:val="28"/>
          <w:lang w:val="uk-UA"/>
        </w:rPr>
        <w:t>14</w:t>
      </w:r>
      <w:r w:rsidRPr="008D53B5">
        <w:rPr>
          <w:sz w:val="28"/>
          <w:szCs w:val="28"/>
        </w:rPr>
        <w:t xml:space="preserve"> р. з метою придбання 100 облігацій підприємства </w:t>
      </w:r>
      <w:r w:rsidRPr="008D53B5">
        <w:rPr>
          <w:b/>
          <w:bCs/>
          <w:sz w:val="28"/>
          <w:szCs w:val="28"/>
        </w:rPr>
        <w:t>В</w:t>
      </w:r>
      <w:r w:rsidRPr="008D53B5">
        <w:rPr>
          <w:sz w:val="28"/>
          <w:szCs w:val="28"/>
        </w:rPr>
        <w:t xml:space="preserve"> номіналом 100 грн з 10% річних підприємство </w:t>
      </w:r>
      <w:r w:rsidRPr="008D53B5">
        <w:rPr>
          <w:b/>
          <w:bCs/>
          <w:sz w:val="28"/>
          <w:szCs w:val="28"/>
        </w:rPr>
        <w:t>А</w:t>
      </w:r>
      <w:r w:rsidRPr="008D53B5">
        <w:rPr>
          <w:sz w:val="28"/>
          <w:szCs w:val="28"/>
        </w:rPr>
        <w:t xml:space="preserve"> передало товари; балансова вартість - 8000 грн, справедлива вартість - 12000 грн. </w:t>
      </w:r>
    </w:p>
    <w:p w:rsidR="008D53B5" w:rsidRPr="008D53B5" w:rsidRDefault="008D53B5" w:rsidP="008D53B5">
      <w:pPr>
        <w:pStyle w:val="a8"/>
        <w:spacing w:before="0" w:beforeAutospacing="0" w:after="0" w:afterAutospacing="0"/>
        <w:ind w:firstLine="709"/>
        <w:jc w:val="both"/>
        <w:rPr>
          <w:sz w:val="28"/>
          <w:szCs w:val="28"/>
        </w:rPr>
      </w:pPr>
      <w:r w:rsidRPr="008D53B5">
        <w:rPr>
          <w:sz w:val="28"/>
          <w:szCs w:val="28"/>
        </w:rPr>
        <w:t>24.03.201</w:t>
      </w:r>
      <w:r w:rsidRPr="008D53B5">
        <w:rPr>
          <w:sz w:val="28"/>
          <w:szCs w:val="28"/>
          <w:lang w:val="uk-UA"/>
        </w:rPr>
        <w:t>4</w:t>
      </w:r>
      <w:r w:rsidRPr="008D53B5">
        <w:rPr>
          <w:sz w:val="28"/>
          <w:szCs w:val="28"/>
        </w:rPr>
        <w:t xml:space="preserve"> р. підприємство </w:t>
      </w:r>
      <w:r w:rsidRPr="008D53B5">
        <w:rPr>
          <w:b/>
          <w:bCs/>
          <w:sz w:val="28"/>
          <w:szCs w:val="28"/>
        </w:rPr>
        <w:t>А</w:t>
      </w:r>
      <w:r w:rsidRPr="008D53B5">
        <w:rPr>
          <w:sz w:val="28"/>
          <w:szCs w:val="28"/>
        </w:rPr>
        <w:t xml:space="preserve"> придбало за грошові кошти цінні папери підприємства </w:t>
      </w:r>
      <w:r w:rsidRPr="008D53B5">
        <w:rPr>
          <w:b/>
          <w:bCs/>
          <w:sz w:val="28"/>
          <w:szCs w:val="28"/>
        </w:rPr>
        <w:t>Д</w:t>
      </w:r>
      <w:r w:rsidRPr="008D53B5">
        <w:rPr>
          <w:sz w:val="28"/>
          <w:szCs w:val="28"/>
        </w:rPr>
        <w:t xml:space="preserve">: </w:t>
      </w:r>
    </w:p>
    <w:p w:rsidR="008D53B5" w:rsidRPr="008D53B5" w:rsidRDefault="008D53B5" w:rsidP="008D53B5">
      <w:pPr>
        <w:pStyle w:val="a8"/>
        <w:spacing w:before="0" w:beforeAutospacing="0" w:after="0" w:afterAutospacing="0"/>
        <w:ind w:firstLine="709"/>
        <w:jc w:val="both"/>
        <w:rPr>
          <w:sz w:val="28"/>
          <w:szCs w:val="28"/>
        </w:rPr>
      </w:pPr>
      <w:r w:rsidRPr="008D53B5">
        <w:rPr>
          <w:sz w:val="28"/>
          <w:szCs w:val="28"/>
        </w:rPr>
        <w:t xml:space="preserve">акції - 200 шт., номінал 10 грн, ринкова вартість - 15 грн за одиницю; </w:t>
      </w:r>
    </w:p>
    <w:p w:rsidR="008D53B5" w:rsidRPr="008D53B5" w:rsidRDefault="008D53B5" w:rsidP="008D53B5">
      <w:pPr>
        <w:pStyle w:val="a8"/>
        <w:spacing w:before="0" w:beforeAutospacing="0" w:after="0" w:afterAutospacing="0"/>
        <w:ind w:firstLine="709"/>
        <w:jc w:val="both"/>
        <w:rPr>
          <w:sz w:val="28"/>
          <w:szCs w:val="28"/>
        </w:rPr>
      </w:pPr>
      <w:r w:rsidRPr="008D53B5">
        <w:rPr>
          <w:sz w:val="28"/>
          <w:szCs w:val="28"/>
        </w:rPr>
        <w:t xml:space="preserve">облігації - 100 шт., номінал - 100 грн, ринкова вартість - 97 грн за одиницю. </w:t>
      </w:r>
    </w:p>
    <w:p w:rsidR="008D53B5" w:rsidRDefault="008D53B5" w:rsidP="008D53B5">
      <w:pPr>
        <w:pStyle w:val="a8"/>
        <w:spacing w:before="0" w:beforeAutospacing="0" w:after="0" w:afterAutospacing="0"/>
        <w:ind w:firstLine="709"/>
        <w:jc w:val="both"/>
        <w:rPr>
          <w:sz w:val="28"/>
          <w:szCs w:val="28"/>
          <w:lang w:val="uk-UA"/>
        </w:rPr>
      </w:pPr>
      <w:r w:rsidRPr="008D53B5">
        <w:rPr>
          <w:sz w:val="28"/>
          <w:szCs w:val="28"/>
        </w:rPr>
        <w:t xml:space="preserve">Послуги брокера на фондовій біржі при цьому становили 1000 грн. </w:t>
      </w:r>
    </w:p>
    <w:p w:rsidR="00304CBD" w:rsidRDefault="00304CBD" w:rsidP="008D53B5">
      <w:pPr>
        <w:pStyle w:val="a8"/>
        <w:spacing w:before="0" w:beforeAutospacing="0" w:after="0" w:afterAutospacing="0"/>
        <w:ind w:firstLine="709"/>
        <w:jc w:val="both"/>
        <w:rPr>
          <w:sz w:val="28"/>
          <w:szCs w:val="28"/>
          <w:lang w:val="uk-UA"/>
        </w:rPr>
      </w:pPr>
      <w:r>
        <w:rPr>
          <w:sz w:val="28"/>
          <w:szCs w:val="28"/>
          <w:lang w:val="uk-UA"/>
        </w:rPr>
        <w:t>Відобразити операції в обліку.</w:t>
      </w:r>
    </w:p>
    <w:p w:rsidR="00304CBD" w:rsidRDefault="00304CBD" w:rsidP="008D53B5">
      <w:pPr>
        <w:pStyle w:val="a8"/>
        <w:spacing w:before="0" w:beforeAutospacing="0" w:after="0" w:afterAutospacing="0"/>
        <w:ind w:firstLine="709"/>
        <w:jc w:val="both"/>
        <w:rPr>
          <w:sz w:val="28"/>
          <w:szCs w:val="28"/>
          <w:lang w:val="uk-UA"/>
        </w:rPr>
      </w:pPr>
    </w:p>
    <w:p w:rsidR="00304CBD" w:rsidRDefault="00304CBD" w:rsidP="008D53B5">
      <w:pPr>
        <w:pStyle w:val="a8"/>
        <w:spacing w:before="0" w:beforeAutospacing="0" w:after="0" w:afterAutospacing="0"/>
        <w:ind w:firstLine="709"/>
        <w:jc w:val="both"/>
        <w:rPr>
          <w:b/>
          <w:sz w:val="28"/>
          <w:szCs w:val="28"/>
          <w:lang w:val="uk-UA"/>
        </w:rPr>
      </w:pPr>
      <w:r w:rsidRPr="0084704F">
        <w:rPr>
          <w:b/>
          <w:sz w:val="28"/>
          <w:szCs w:val="28"/>
        </w:rPr>
        <w:t xml:space="preserve">Завдання </w:t>
      </w:r>
      <w:r>
        <w:rPr>
          <w:b/>
          <w:sz w:val="28"/>
          <w:szCs w:val="28"/>
          <w:lang w:val="uk-UA"/>
        </w:rPr>
        <w:t>2</w:t>
      </w:r>
      <w:r w:rsidRPr="0084704F">
        <w:rPr>
          <w:b/>
          <w:sz w:val="28"/>
          <w:szCs w:val="28"/>
        </w:rPr>
        <w:t>.</w:t>
      </w:r>
    </w:p>
    <w:p w:rsidR="00304CBD" w:rsidRPr="00304CBD" w:rsidRDefault="00304CBD" w:rsidP="008D53B5">
      <w:pPr>
        <w:pStyle w:val="a8"/>
        <w:spacing w:before="0" w:beforeAutospacing="0" w:after="0" w:afterAutospacing="0"/>
        <w:ind w:firstLine="709"/>
        <w:jc w:val="both"/>
        <w:rPr>
          <w:sz w:val="28"/>
          <w:szCs w:val="28"/>
          <w:lang w:val="uk-UA"/>
        </w:rPr>
      </w:pPr>
      <w:r w:rsidRPr="00304CBD">
        <w:rPr>
          <w:sz w:val="28"/>
          <w:szCs w:val="28"/>
          <w:lang w:val="uk-UA"/>
        </w:rPr>
        <w:t xml:space="preserve">Використовуючи дані попереднього завдання (№1), припустимо, що в квітні 2014 р. ринкова вартість акцій підприємства </w:t>
      </w:r>
      <w:r w:rsidRPr="00304CBD">
        <w:rPr>
          <w:b/>
          <w:bCs/>
          <w:sz w:val="28"/>
          <w:szCs w:val="28"/>
          <w:lang w:val="uk-UA"/>
        </w:rPr>
        <w:t>Б</w:t>
      </w:r>
      <w:r w:rsidRPr="00304CBD">
        <w:rPr>
          <w:sz w:val="28"/>
          <w:szCs w:val="28"/>
          <w:lang w:val="uk-UA"/>
        </w:rPr>
        <w:t xml:space="preserve"> зросла на 0,20 грн., підприємства </w:t>
      </w:r>
      <w:r w:rsidRPr="00304CBD">
        <w:rPr>
          <w:b/>
          <w:bCs/>
          <w:sz w:val="28"/>
          <w:szCs w:val="28"/>
          <w:lang w:val="uk-UA"/>
        </w:rPr>
        <w:t>Д</w:t>
      </w:r>
      <w:r w:rsidRPr="00304CBD">
        <w:rPr>
          <w:sz w:val="28"/>
          <w:szCs w:val="28"/>
          <w:lang w:val="uk-UA"/>
        </w:rPr>
        <w:t xml:space="preserve"> - зменшилась на 0,50 коп.</w:t>
      </w:r>
    </w:p>
    <w:p w:rsidR="00304CBD" w:rsidRPr="00304CBD" w:rsidRDefault="00304CBD" w:rsidP="00304CBD">
      <w:pPr>
        <w:pStyle w:val="a8"/>
        <w:spacing w:before="0" w:beforeAutospacing="0" w:after="0" w:afterAutospacing="0"/>
        <w:ind w:firstLine="709"/>
        <w:jc w:val="both"/>
        <w:rPr>
          <w:sz w:val="28"/>
          <w:szCs w:val="28"/>
          <w:lang w:val="uk-UA"/>
        </w:rPr>
      </w:pPr>
      <w:r w:rsidRPr="00304CBD">
        <w:rPr>
          <w:sz w:val="28"/>
          <w:szCs w:val="28"/>
          <w:lang w:val="uk-UA"/>
        </w:rPr>
        <w:t>Відобразити операції в обліку.</w:t>
      </w:r>
    </w:p>
    <w:p w:rsidR="00304CBD" w:rsidRPr="00304CBD" w:rsidRDefault="00304CBD" w:rsidP="008D53B5">
      <w:pPr>
        <w:pStyle w:val="a8"/>
        <w:spacing w:before="0" w:beforeAutospacing="0" w:after="0" w:afterAutospacing="0"/>
        <w:ind w:firstLine="709"/>
        <w:jc w:val="both"/>
        <w:rPr>
          <w:sz w:val="28"/>
          <w:szCs w:val="28"/>
          <w:lang w:val="uk-UA"/>
        </w:rPr>
      </w:pPr>
    </w:p>
    <w:p w:rsidR="00483EC9" w:rsidRPr="00304CBD" w:rsidRDefault="00483EC9" w:rsidP="00483EC9">
      <w:pPr>
        <w:jc w:val="center"/>
        <w:rPr>
          <w:b/>
          <w:sz w:val="28"/>
          <w:szCs w:val="28"/>
        </w:rPr>
      </w:pPr>
    </w:p>
    <w:p w:rsidR="00483EC9" w:rsidRPr="0010484C" w:rsidRDefault="00483EC9" w:rsidP="00483EC9">
      <w:pPr>
        <w:jc w:val="center"/>
        <w:rPr>
          <w:b/>
          <w:sz w:val="28"/>
          <w:szCs w:val="28"/>
        </w:rPr>
      </w:pPr>
      <w:r>
        <w:rPr>
          <w:b/>
          <w:sz w:val="28"/>
          <w:szCs w:val="28"/>
        </w:rPr>
        <w:t>10</w:t>
      </w:r>
      <w:r w:rsidRPr="0010484C">
        <w:rPr>
          <w:b/>
          <w:sz w:val="28"/>
          <w:szCs w:val="28"/>
        </w:rPr>
        <w:t>.3. Тестові завдання</w:t>
      </w:r>
    </w:p>
    <w:p w:rsidR="008A4598" w:rsidRPr="001D5D75" w:rsidRDefault="001D5D75" w:rsidP="001D5D75">
      <w:pPr>
        <w:pStyle w:val="a8"/>
        <w:spacing w:before="0" w:beforeAutospacing="0" w:after="0" w:afterAutospacing="0"/>
        <w:ind w:firstLine="709"/>
        <w:jc w:val="both"/>
        <w:rPr>
          <w:b/>
          <w:i/>
          <w:sz w:val="28"/>
          <w:szCs w:val="28"/>
          <w:lang w:val="uk-UA"/>
        </w:rPr>
      </w:pPr>
      <w:r w:rsidRPr="001D5D75">
        <w:rPr>
          <w:b/>
          <w:i/>
          <w:sz w:val="28"/>
          <w:szCs w:val="28"/>
          <w:lang w:val="uk-UA"/>
        </w:rPr>
        <w:t xml:space="preserve">1. </w:t>
      </w:r>
      <w:r w:rsidR="008A4598" w:rsidRPr="001D5D75">
        <w:rPr>
          <w:b/>
          <w:i/>
          <w:sz w:val="28"/>
          <w:szCs w:val="28"/>
          <w:lang w:val="uk-UA"/>
        </w:rPr>
        <w:t>За якою оцінкою на дату складання балансу обліковуються</w:t>
      </w:r>
      <w:r w:rsidRPr="001D5D75">
        <w:rPr>
          <w:b/>
          <w:i/>
          <w:sz w:val="28"/>
          <w:szCs w:val="28"/>
          <w:lang w:val="uk-UA"/>
        </w:rPr>
        <w:t xml:space="preserve"> </w:t>
      </w:r>
      <w:r w:rsidR="008A4598" w:rsidRPr="001D5D75">
        <w:rPr>
          <w:b/>
          <w:i/>
          <w:sz w:val="28"/>
          <w:szCs w:val="28"/>
          <w:lang w:val="uk-UA"/>
        </w:rPr>
        <w:t>поточні фінансові інвестиції?</w:t>
      </w:r>
    </w:p>
    <w:p w:rsidR="008A4598" w:rsidRPr="001D5D75" w:rsidRDefault="008A4598" w:rsidP="001D5D75">
      <w:pPr>
        <w:pStyle w:val="a8"/>
        <w:spacing w:before="0" w:beforeAutospacing="0" w:after="0" w:afterAutospacing="0"/>
        <w:ind w:firstLine="709"/>
        <w:jc w:val="both"/>
        <w:rPr>
          <w:sz w:val="28"/>
          <w:szCs w:val="28"/>
          <w:lang w:val="uk-UA"/>
        </w:rPr>
      </w:pPr>
      <w:r w:rsidRPr="001D5D75">
        <w:rPr>
          <w:sz w:val="28"/>
          <w:szCs w:val="28"/>
          <w:lang w:val="uk-UA"/>
        </w:rPr>
        <w:t>а)  справедливою вартістю;</w:t>
      </w:r>
      <w:r w:rsidR="001D5D75">
        <w:rPr>
          <w:sz w:val="28"/>
          <w:szCs w:val="28"/>
          <w:lang w:val="uk-UA"/>
        </w:rPr>
        <w:t xml:space="preserve">                  </w:t>
      </w:r>
      <w:r w:rsidRPr="001D5D75">
        <w:rPr>
          <w:sz w:val="28"/>
          <w:szCs w:val="28"/>
          <w:lang w:val="uk-UA"/>
        </w:rPr>
        <w:t>в) амортизованою собівартістю;</w:t>
      </w:r>
    </w:p>
    <w:p w:rsidR="008A4598" w:rsidRPr="001D5D75" w:rsidRDefault="008A4598" w:rsidP="001D5D75">
      <w:pPr>
        <w:pStyle w:val="a8"/>
        <w:spacing w:before="0" w:beforeAutospacing="0" w:after="0" w:afterAutospacing="0"/>
        <w:ind w:firstLine="709"/>
        <w:jc w:val="both"/>
        <w:rPr>
          <w:sz w:val="28"/>
          <w:szCs w:val="28"/>
          <w:lang w:val="uk-UA"/>
        </w:rPr>
      </w:pPr>
      <w:r w:rsidRPr="001D5D75">
        <w:rPr>
          <w:sz w:val="28"/>
          <w:szCs w:val="28"/>
          <w:lang w:val="uk-UA"/>
        </w:rPr>
        <w:t xml:space="preserve">б)  собівартістю;  </w:t>
      </w:r>
      <w:r w:rsidR="001D5D75">
        <w:rPr>
          <w:sz w:val="28"/>
          <w:szCs w:val="28"/>
          <w:lang w:val="uk-UA"/>
        </w:rPr>
        <w:t xml:space="preserve">                                  </w:t>
      </w:r>
      <w:r w:rsidRPr="001D5D75">
        <w:rPr>
          <w:sz w:val="28"/>
          <w:szCs w:val="28"/>
          <w:lang w:val="uk-UA"/>
        </w:rPr>
        <w:t>г) дисконтованою вартістю.</w:t>
      </w:r>
    </w:p>
    <w:p w:rsidR="00260E93" w:rsidRPr="001D5D75" w:rsidRDefault="001D5D75" w:rsidP="001D5D75">
      <w:pPr>
        <w:pStyle w:val="a8"/>
        <w:spacing w:before="0" w:beforeAutospacing="0" w:after="0" w:afterAutospacing="0"/>
        <w:ind w:firstLine="709"/>
        <w:jc w:val="both"/>
        <w:rPr>
          <w:b/>
          <w:i/>
          <w:sz w:val="28"/>
          <w:szCs w:val="28"/>
          <w:lang w:val="uk-UA"/>
        </w:rPr>
      </w:pPr>
      <w:r w:rsidRPr="001D5D75">
        <w:rPr>
          <w:b/>
          <w:i/>
          <w:sz w:val="28"/>
          <w:szCs w:val="28"/>
          <w:lang w:val="uk-UA"/>
        </w:rPr>
        <w:t xml:space="preserve">2. </w:t>
      </w:r>
      <w:r w:rsidR="00260E93" w:rsidRPr="001D5D75">
        <w:rPr>
          <w:b/>
          <w:i/>
          <w:sz w:val="28"/>
          <w:szCs w:val="28"/>
          <w:lang w:val="uk-UA"/>
        </w:rPr>
        <w:t>Сума зменшення балансової вартості короткострокових фінансових</w:t>
      </w:r>
      <w:r w:rsidR="00260E93" w:rsidRPr="001D5D75">
        <w:rPr>
          <w:sz w:val="28"/>
          <w:szCs w:val="28"/>
          <w:lang w:val="uk-UA"/>
        </w:rPr>
        <w:t xml:space="preserve"> </w:t>
      </w:r>
      <w:r w:rsidR="00260E93" w:rsidRPr="001D5D75">
        <w:rPr>
          <w:b/>
          <w:i/>
          <w:sz w:val="28"/>
          <w:szCs w:val="28"/>
          <w:lang w:val="uk-UA"/>
        </w:rPr>
        <w:t>інвестицій відображається у складі:</w:t>
      </w:r>
    </w:p>
    <w:p w:rsidR="001D5D75" w:rsidRPr="001D5D75" w:rsidRDefault="00260E93" w:rsidP="001D5D75">
      <w:pPr>
        <w:pStyle w:val="a8"/>
        <w:spacing w:before="0" w:beforeAutospacing="0" w:after="0" w:afterAutospacing="0"/>
        <w:ind w:firstLine="709"/>
        <w:jc w:val="both"/>
        <w:rPr>
          <w:sz w:val="28"/>
          <w:szCs w:val="28"/>
          <w:lang w:val="uk-UA"/>
        </w:rPr>
      </w:pPr>
      <w:r w:rsidRPr="001D5D75">
        <w:rPr>
          <w:sz w:val="28"/>
          <w:szCs w:val="28"/>
          <w:lang w:val="uk-UA"/>
        </w:rPr>
        <w:t>а) втрат від участі в капіталі;</w:t>
      </w:r>
      <w:r w:rsidR="001D5D75" w:rsidRPr="001D5D75">
        <w:rPr>
          <w:sz w:val="28"/>
          <w:szCs w:val="28"/>
          <w:lang w:val="uk-UA"/>
        </w:rPr>
        <w:t xml:space="preserve"> </w:t>
      </w:r>
      <w:r w:rsidR="001D5D75">
        <w:rPr>
          <w:sz w:val="28"/>
          <w:szCs w:val="28"/>
          <w:lang w:val="uk-UA"/>
        </w:rPr>
        <w:t xml:space="preserve">              </w:t>
      </w:r>
      <w:r w:rsidR="001D5D75" w:rsidRPr="001D5D75">
        <w:rPr>
          <w:sz w:val="28"/>
          <w:szCs w:val="28"/>
          <w:lang w:val="uk-UA"/>
        </w:rPr>
        <w:t>в)  інших операційних витрат;</w:t>
      </w:r>
    </w:p>
    <w:p w:rsidR="001D5D75" w:rsidRPr="001D5D75" w:rsidRDefault="00260E93" w:rsidP="001D5D75">
      <w:pPr>
        <w:pStyle w:val="a8"/>
        <w:spacing w:before="0" w:beforeAutospacing="0" w:after="0" w:afterAutospacing="0"/>
        <w:ind w:firstLine="709"/>
        <w:jc w:val="both"/>
        <w:rPr>
          <w:sz w:val="28"/>
          <w:szCs w:val="28"/>
          <w:lang w:val="uk-UA"/>
        </w:rPr>
      </w:pPr>
      <w:r w:rsidRPr="001D5D75">
        <w:rPr>
          <w:sz w:val="28"/>
          <w:szCs w:val="28"/>
          <w:lang w:val="uk-UA"/>
        </w:rPr>
        <w:t>б) </w:t>
      </w:r>
      <w:r w:rsidR="001D5D75">
        <w:rPr>
          <w:sz w:val="28"/>
          <w:szCs w:val="28"/>
          <w:lang w:val="uk-UA"/>
        </w:rPr>
        <w:t xml:space="preserve"> </w:t>
      </w:r>
      <w:r w:rsidRPr="001D5D75">
        <w:rPr>
          <w:sz w:val="28"/>
          <w:szCs w:val="28"/>
          <w:lang w:val="uk-UA"/>
        </w:rPr>
        <w:t>інших витрат;</w:t>
      </w:r>
      <w:r w:rsidR="001D5D75" w:rsidRPr="001D5D75">
        <w:rPr>
          <w:sz w:val="28"/>
          <w:szCs w:val="28"/>
          <w:lang w:val="uk-UA"/>
        </w:rPr>
        <w:t xml:space="preserve"> </w:t>
      </w:r>
      <w:r w:rsidR="001D5D75">
        <w:rPr>
          <w:sz w:val="28"/>
          <w:szCs w:val="28"/>
          <w:lang w:val="uk-UA"/>
        </w:rPr>
        <w:t xml:space="preserve">                                 </w:t>
      </w:r>
      <w:r w:rsidR="001D5D75" w:rsidRPr="001D5D75">
        <w:rPr>
          <w:sz w:val="28"/>
          <w:szCs w:val="28"/>
          <w:lang w:val="uk-UA"/>
        </w:rPr>
        <w:t>г)  інших фінансових витрат.</w:t>
      </w:r>
    </w:p>
    <w:p w:rsidR="00260E93" w:rsidRPr="001D5D75" w:rsidRDefault="001D5D75" w:rsidP="001D5D75">
      <w:pPr>
        <w:pStyle w:val="a8"/>
        <w:spacing w:before="0" w:beforeAutospacing="0" w:after="0" w:afterAutospacing="0"/>
        <w:ind w:firstLine="709"/>
        <w:jc w:val="both"/>
        <w:rPr>
          <w:b/>
          <w:i/>
          <w:sz w:val="28"/>
          <w:szCs w:val="28"/>
          <w:lang w:val="uk-UA"/>
        </w:rPr>
      </w:pPr>
      <w:r w:rsidRPr="001D5D75">
        <w:rPr>
          <w:b/>
          <w:i/>
          <w:sz w:val="28"/>
          <w:szCs w:val="28"/>
          <w:lang w:val="uk-UA"/>
        </w:rPr>
        <w:t xml:space="preserve">3. </w:t>
      </w:r>
      <w:r w:rsidR="00260E93" w:rsidRPr="001D5D75">
        <w:rPr>
          <w:b/>
          <w:i/>
          <w:sz w:val="28"/>
          <w:szCs w:val="28"/>
          <w:lang w:val="uk-UA"/>
        </w:rPr>
        <w:t>Під час придбання поточні фінансові інвестиції відображаються в</w:t>
      </w:r>
      <w:r w:rsidR="00260E93" w:rsidRPr="001D5D75">
        <w:rPr>
          <w:sz w:val="28"/>
          <w:szCs w:val="28"/>
          <w:lang w:val="uk-UA"/>
        </w:rPr>
        <w:t xml:space="preserve"> </w:t>
      </w:r>
      <w:r w:rsidR="00260E93" w:rsidRPr="001D5D75">
        <w:rPr>
          <w:b/>
          <w:i/>
          <w:sz w:val="28"/>
          <w:szCs w:val="28"/>
          <w:lang w:val="uk-UA"/>
        </w:rPr>
        <w:t>обліку:</w:t>
      </w:r>
    </w:p>
    <w:p w:rsidR="001D5D75" w:rsidRPr="001D5D75" w:rsidRDefault="00260E93" w:rsidP="001D5D75">
      <w:pPr>
        <w:pStyle w:val="a8"/>
        <w:spacing w:before="0" w:beforeAutospacing="0" w:after="0" w:afterAutospacing="0"/>
        <w:ind w:firstLine="709"/>
        <w:jc w:val="both"/>
        <w:rPr>
          <w:sz w:val="28"/>
          <w:szCs w:val="28"/>
          <w:lang w:val="uk-UA"/>
        </w:rPr>
      </w:pPr>
      <w:r w:rsidRPr="001D5D75">
        <w:rPr>
          <w:sz w:val="28"/>
          <w:szCs w:val="28"/>
          <w:lang w:val="uk-UA"/>
        </w:rPr>
        <w:t>а)  за номінальною вартістю;</w:t>
      </w:r>
      <w:r w:rsidR="001D5D75">
        <w:rPr>
          <w:sz w:val="28"/>
          <w:szCs w:val="28"/>
          <w:lang w:val="uk-UA"/>
        </w:rPr>
        <w:t xml:space="preserve">                  </w:t>
      </w:r>
      <w:r w:rsidR="001D5D75" w:rsidRPr="001D5D75">
        <w:rPr>
          <w:sz w:val="28"/>
          <w:szCs w:val="28"/>
          <w:lang w:val="uk-UA"/>
        </w:rPr>
        <w:t>в)  за амортизованою собівартістю;</w:t>
      </w:r>
    </w:p>
    <w:p w:rsidR="001D5D75" w:rsidRPr="001D5D75" w:rsidRDefault="00260E93" w:rsidP="001D5D75">
      <w:pPr>
        <w:pStyle w:val="a8"/>
        <w:spacing w:before="0" w:beforeAutospacing="0" w:after="0" w:afterAutospacing="0"/>
        <w:ind w:firstLine="709"/>
        <w:jc w:val="both"/>
        <w:rPr>
          <w:sz w:val="28"/>
          <w:szCs w:val="28"/>
          <w:lang w:val="uk-UA"/>
        </w:rPr>
      </w:pPr>
      <w:r w:rsidRPr="001D5D75">
        <w:rPr>
          <w:sz w:val="28"/>
          <w:szCs w:val="28"/>
          <w:lang w:val="uk-UA"/>
        </w:rPr>
        <w:t>б)  за фактичною собівартістю;</w:t>
      </w:r>
      <w:r w:rsidR="001D5D75" w:rsidRPr="001D5D75">
        <w:rPr>
          <w:sz w:val="28"/>
          <w:szCs w:val="28"/>
          <w:lang w:val="uk-UA"/>
        </w:rPr>
        <w:t xml:space="preserve"> </w:t>
      </w:r>
      <w:r w:rsidR="001D5D75">
        <w:rPr>
          <w:sz w:val="28"/>
          <w:szCs w:val="28"/>
          <w:lang w:val="uk-UA"/>
        </w:rPr>
        <w:t xml:space="preserve">          </w:t>
      </w:r>
      <w:r w:rsidR="001D5D75" w:rsidRPr="001D5D75">
        <w:rPr>
          <w:sz w:val="28"/>
          <w:szCs w:val="28"/>
          <w:lang w:val="uk-UA"/>
        </w:rPr>
        <w:t>г)  за справедливою вартістю.</w:t>
      </w:r>
    </w:p>
    <w:p w:rsidR="00260E93" w:rsidRPr="001D5D75" w:rsidRDefault="001D5D75" w:rsidP="001D5D75">
      <w:pPr>
        <w:pStyle w:val="a8"/>
        <w:spacing w:before="0" w:beforeAutospacing="0" w:after="0" w:afterAutospacing="0"/>
        <w:ind w:firstLine="709"/>
        <w:jc w:val="both"/>
        <w:rPr>
          <w:b/>
          <w:i/>
          <w:sz w:val="28"/>
          <w:szCs w:val="28"/>
          <w:lang w:val="uk-UA"/>
        </w:rPr>
      </w:pPr>
      <w:r w:rsidRPr="001D5D75">
        <w:rPr>
          <w:b/>
          <w:i/>
          <w:sz w:val="28"/>
          <w:szCs w:val="28"/>
          <w:lang w:val="uk-UA"/>
        </w:rPr>
        <w:t xml:space="preserve">4. </w:t>
      </w:r>
      <w:r w:rsidR="00260E93" w:rsidRPr="001D5D75">
        <w:rPr>
          <w:b/>
          <w:i/>
          <w:sz w:val="28"/>
          <w:szCs w:val="28"/>
          <w:lang w:val="uk-UA"/>
        </w:rPr>
        <w:t>Якщо придбання фінансових інвестицій здійснюється шляхом обміну</w:t>
      </w:r>
      <w:r w:rsidR="00260E93" w:rsidRPr="001D5D75">
        <w:rPr>
          <w:sz w:val="28"/>
          <w:szCs w:val="28"/>
          <w:lang w:val="uk-UA"/>
        </w:rPr>
        <w:t xml:space="preserve"> </w:t>
      </w:r>
      <w:r w:rsidR="00260E93" w:rsidRPr="001D5D75">
        <w:rPr>
          <w:b/>
          <w:i/>
          <w:sz w:val="28"/>
          <w:szCs w:val="28"/>
          <w:lang w:val="uk-UA"/>
        </w:rPr>
        <w:t>на інші активи, то</w:t>
      </w:r>
      <w:r w:rsidRPr="001D5D75">
        <w:rPr>
          <w:b/>
          <w:i/>
          <w:sz w:val="28"/>
          <w:szCs w:val="28"/>
          <w:lang w:val="uk-UA"/>
        </w:rPr>
        <w:t xml:space="preserve"> </w:t>
      </w:r>
      <w:r w:rsidR="00260E93" w:rsidRPr="001D5D75">
        <w:rPr>
          <w:b/>
          <w:i/>
          <w:sz w:val="28"/>
          <w:szCs w:val="28"/>
          <w:lang w:val="uk-UA"/>
        </w:rPr>
        <w:t>їхня собівартість визначається за:</w:t>
      </w:r>
    </w:p>
    <w:p w:rsidR="00260E93" w:rsidRPr="001D5D75" w:rsidRDefault="001D5D75" w:rsidP="001D5D75">
      <w:pPr>
        <w:pStyle w:val="a8"/>
        <w:spacing w:before="0" w:beforeAutospacing="0" w:after="0" w:afterAutospacing="0"/>
        <w:ind w:firstLine="709"/>
        <w:jc w:val="both"/>
        <w:rPr>
          <w:sz w:val="28"/>
          <w:szCs w:val="28"/>
          <w:lang w:val="uk-UA"/>
        </w:rPr>
      </w:pPr>
      <w:r>
        <w:rPr>
          <w:sz w:val="28"/>
          <w:szCs w:val="28"/>
          <w:lang w:val="uk-UA"/>
        </w:rPr>
        <w:t>а)  </w:t>
      </w:r>
      <w:r w:rsidR="00260E93" w:rsidRPr="001D5D75">
        <w:rPr>
          <w:sz w:val="28"/>
          <w:szCs w:val="28"/>
          <w:lang w:val="uk-UA"/>
        </w:rPr>
        <w:t>справедливою вартістю цих активів;</w:t>
      </w:r>
    </w:p>
    <w:p w:rsidR="00260E93" w:rsidRPr="001D5D75" w:rsidRDefault="00260E93" w:rsidP="001D5D75">
      <w:pPr>
        <w:pStyle w:val="a8"/>
        <w:spacing w:before="0" w:beforeAutospacing="0" w:after="0" w:afterAutospacing="0"/>
        <w:ind w:firstLine="709"/>
        <w:jc w:val="both"/>
        <w:rPr>
          <w:sz w:val="28"/>
          <w:szCs w:val="28"/>
          <w:lang w:val="uk-UA"/>
        </w:rPr>
      </w:pPr>
      <w:r w:rsidRPr="001D5D75">
        <w:rPr>
          <w:sz w:val="28"/>
          <w:szCs w:val="28"/>
          <w:lang w:val="uk-UA"/>
        </w:rPr>
        <w:t>б)  залишковою вартістю цих активів;</w:t>
      </w:r>
    </w:p>
    <w:p w:rsidR="00260E93" w:rsidRPr="001D5D75" w:rsidRDefault="00260E93" w:rsidP="001D5D75">
      <w:pPr>
        <w:pStyle w:val="a8"/>
        <w:spacing w:before="0" w:beforeAutospacing="0" w:after="0" w:afterAutospacing="0"/>
        <w:ind w:firstLine="709"/>
        <w:jc w:val="both"/>
        <w:rPr>
          <w:sz w:val="28"/>
          <w:szCs w:val="28"/>
          <w:lang w:val="uk-UA"/>
        </w:rPr>
      </w:pPr>
      <w:r w:rsidRPr="001D5D75">
        <w:rPr>
          <w:sz w:val="28"/>
          <w:szCs w:val="28"/>
          <w:lang w:val="uk-UA"/>
        </w:rPr>
        <w:t>в)  первісною вартістю цих активів.</w:t>
      </w:r>
    </w:p>
    <w:p w:rsidR="00CE0A1D" w:rsidRDefault="00CE0A1D" w:rsidP="00483EC9">
      <w:pPr>
        <w:jc w:val="center"/>
        <w:rPr>
          <w:b/>
          <w:sz w:val="28"/>
          <w:szCs w:val="28"/>
        </w:rPr>
      </w:pPr>
    </w:p>
    <w:p w:rsidR="00E86FDF" w:rsidRDefault="00E86FDF" w:rsidP="00483EC9">
      <w:pPr>
        <w:jc w:val="center"/>
        <w:rPr>
          <w:b/>
          <w:sz w:val="28"/>
          <w:szCs w:val="28"/>
        </w:rPr>
      </w:pPr>
    </w:p>
    <w:p w:rsidR="00483EC9" w:rsidRDefault="00483EC9" w:rsidP="00483EC9">
      <w:pPr>
        <w:jc w:val="center"/>
        <w:rPr>
          <w:b/>
          <w:sz w:val="28"/>
          <w:szCs w:val="28"/>
        </w:rPr>
      </w:pPr>
      <w:r>
        <w:rPr>
          <w:b/>
          <w:sz w:val="28"/>
          <w:szCs w:val="28"/>
        </w:rPr>
        <w:lastRenderedPageBreak/>
        <w:t>10.4. Контрольні запитання</w:t>
      </w:r>
    </w:p>
    <w:p w:rsidR="00636EFA" w:rsidRPr="00636EFA" w:rsidRDefault="00636EFA" w:rsidP="00636EFA">
      <w:pPr>
        <w:pStyle w:val="a8"/>
        <w:spacing w:before="0" w:beforeAutospacing="0" w:after="0" w:afterAutospacing="0"/>
        <w:ind w:firstLine="709"/>
        <w:jc w:val="both"/>
        <w:rPr>
          <w:sz w:val="28"/>
          <w:szCs w:val="28"/>
          <w:lang w:val="uk-UA"/>
        </w:rPr>
      </w:pPr>
      <w:r>
        <w:rPr>
          <w:sz w:val="28"/>
          <w:szCs w:val="28"/>
          <w:lang w:val="uk-UA"/>
        </w:rPr>
        <w:t xml:space="preserve">1. </w:t>
      </w:r>
      <w:r w:rsidRPr="00636EFA">
        <w:rPr>
          <w:sz w:val="28"/>
          <w:szCs w:val="28"/>
          <w:lang w:val="uk-UA"/>
        </w:rPr>
        <w:t>За якою оцінкою первісно відображаються в обліку придбані за</w:t>
      </w:r>
      <w:r>
        <w:rPr>
          <w:sz w:val="28"/>
          <w:szCs w:val="28"/>
          <w:lang w:val="uk-UA"/>
        </w:rPr>
        <w:t xml:space="preserve"> </w:t>
      </w:r>
      <w:r w:rsidRPr="00636EFA">
        <w:rPr>
          <w:sz w:val="28"/>
          <w:szCs w:val="28"/>
          <w:lang w:val="uk-UA"/>
        </w:rPr>
        <w:t>гроші поточні фінансові інвестиції?</w:t>
      </w:r>
    </w:p>
    <w:p w:rsidR="00636EFA" w:rsidRPr="00636EFA" w:rsidRDefault="00636EFA" w:rsidP="00636EFA">
      <w:pPr>
        <w:pStyle w:val="a8"/>
        <w:spacing w:before="0" w:beforeAutospacing="0" w:after="0" w:afterAutospacing="0"/>
        <w:ind w:firstLine="709"/>
        <w:jc w:val="both"/>
        <w:rPr>
          <w:sz w:val="28"/>
          <w:szCs w:val="28"/>
          <w:lang w:val="uk-UA"/>
        </w:rPr>
      </w:pPr>
      <w:r>
        <w:rPr>
          <w:sz w:val="28"/>
          <w:szCs w:val="28"/>
          <w:lang w:val="uk-UA"/>
        </w:rPr>
        <w:t xml:space="preserve">2. </w:t>
      </w:r>
      <w:r w:rsidRPr="00636EFA">
        <w:rPr>
          <w:sz w:val="28"/>
          <w:szCs w:val="28"/>
          <w:lang w:val="uk-UA"/>
        </w:rPr>
        <w:t xml:space="preserve">З чого складається собівартість </w:t>
      </w:r>
      <w:r>
        <w:rPr>
          <w:sz w:val="28"/>
          <w:szCs w:val="28"/>
          <w:lang w:val="uk-UA"/>
        </w:rPr>
        <w:t xml:space="preserve">поточних </w:t>
      </w:r>
      <w:r w:rsidRPr="00636EFA">
        <w:rPr>
          <w:sz w:val="28"/>
          <w:szCs w:val="28"/>
          <w:lang w:val="uk-UA"/>
        </w:rPr>
        <w:t>фінансових інвестицій?</w:t>
      </w:r>
    </w:p>
    <w:p w:rsidR="00636EFA" w:rsidRPr="00636EFA" w:rsidRDefault="00636EFA" w:rsidP="00636EFA">
      <w:pPr>
        <w:pStyle w:val="a8"/>
        <w:spacing w:before="0" w:beforeAutospacing="0" w:after="0" w:afterAutospacing="0"/>
        <w:ind w:firstLine="709"/>
        <w:jc w:val="both"/>
        <w:rPr>
          <w:sz w:val="28"/>
          <w:szCs w:val="28"/>
          <w:lang w:val="uk-UA"/>
        </w:rPr>
      </w:pPr>
      <w:r>
        <w:rPr>
          <w:sz w:val="28"/>
          <w:szCs w:val="28"/>
          <w:lang w:val="uk-UA"/>
        </w:rPr>
        <w:t xml:space="preserve">3. </w:t>
      </w:r>
      <w:r w:rsidRPr="00636EFA">
        <w:rPr>
          <w:sz w:val="28"/>
          <w:szCs w:val="28"/>
          <w:lang w:val="uk-UA"/>
        </w:rPr>
        <w:t>За якою оцінкою первісно відображаються в обліку поточні</w:t>
      </w:r>
      <w:r>
        <w:rPr>
          <w:sz w:val="28"/>
          <w:szCs w:val="28"/>
          <w:lang w:val="uk-UA"/>
        </w:rPr>
        <w:t xml:space="preserve"> </w:t>
      </w:r>
      <w:r w:rsidRPr="00636EFA">
        <w:rPr>
          <w:sz w:val="28"/>
          <w:szCs w:val="28"/>
          <w:lang w:val="uk-UA"/>
        </w:rPr>
        <w:t>фінансові інвестиції, отримані:</w:t>
      </w:r>
    </w:p>
    <w:p w:rsidR="00636EFA" w:rsidRPr="00636EFA" w:rsidRDefault="00636EFA" w:rsidP="00636EFA">
      <w:pPr>
        <w:pStyle w:val="a8"/>
        <w:spacing w:before="0" w:beforeAutospacing="0" w:after="0" w:afterAutospacing="0"/>
        <w:ind w:firstLine="709"/>
        <w:jc w:val="both"/>
        <w:rPr>
          <w:sz w:val="28"/>
          <w:szCs w:val="28"/>
          <w:lang w:val="uk-UA"/>
        </w:rPr>
      </w:pPr>
      <w:r w:rsidRPr="00636EFA">
        <w:rPr>
          <w:sz w:val="28"/>
          <w:szCs w:val="28"/>
          <w:lang w:val="uk-UA"/>
        </w:rPr>
        <w:t>а)         в обмін на інші цінні папери;</w:t>
      </w:r>
    </w:p>
    <w:p w:rsidR="00636EFA" w:rsidRPr="00636EFA" w:rsidRDefault="00636EFA" w:rsidP="00636EFA">
      <w:pPr>
        <w:pStyle w:val="a8"/>
        <w:spacing w:before="0" w:beforeAutospacing="0" w:after="0" w:afterAutospacing="0"/>
        <w:ind w:firstLine="709"/>
        <w:jc w:val="both"/>
        <w:rPr>
          <w:sz w:val="28"/>
          <w:szCs w:val="28"/>
          <w:lang w:val="uk-UA"/>
        </w:rPr>
      </w:pPr>
      <w:r w:rsidRPr="00636EFA">
        <w:rPr>
          <w:sz w:val="28"/>
          <w:szCs w:val="28"/>
          <w:lang w:val="uk-UA"/>
        </w:rPr>
        <w:t>б)         в обмін на акції власної емісії.</w:t>
      </w:r>
    </w:p>
    <w:p w:rsidR="00636EFA" w:rsidRPr="00636EFA" w:rsidRDefault="00636EFA" w:rsidP="00636EFA">
      <w:pPr>
        <w:pStyle w:val="a8"/>
        <w:spacing w:before="0" w:beforeAutospacing="0" w:after="0" w:afterAutospacing="0"/>
        <w:ind w:firstLine="709"/>
        <w:jc w:val="both"/>
        <w:rPr>
          <w:sz w:val="28"/>
          <w:szCs w:val="28"/>
          <w:lang w:val="uk-UA"/>
        </w:rPr>
      </w:pPr>
      <w:r>
        <w:rPr>
          <w:sz w:val="28"/>
          <w:szCs w:val="28"/>
          <w:lang w:val="uk-UA"/>
        </w:rPr>
        <w:t xml:space="preserve">4. </w:t>
      </w:r>
      <w:r w:rsidRPr="00636EFA">
        <w:rPr>
          <w:sz w:val="28"/>
          <w:szCs w:val="28"/>
          <w:lang w:val="uk-UA"/>
        </w:rPr>
        <w:t>За якою оцінкою відображаються поточні фінансові інвестиції на</w:t>
      </w:r>
      <w:r>
        <w:rPr>
          <w:sz w:val="28"/>
          <w:szCs w:val="28"/>
          <w:lang w:val="uk-UA"/>
        </w:rPr>
        <w:t xml:space="preserve"> </w:t>
      </w:r>
      <w:r w:rsidRPr="00636EFA">
        <w:rPr>
          <w:sz w:val="28"/>
          <w:szCs w:val="28"/>
          <w:lang w:val="uk-UA"/>
        </w:rPr>
        <w:t>дату балансу?</w:t>
      </w:r>
    </w:p>
    <w:p w:rsidR="00636EFA" w:rsidRPr="00636EFA" w:rsidRDefault="00636EFA" w:rsidP="00636EFA">
      <w:pPr>
        <w:pStyle w:val="a8"/>
        <w:spacing w:before="0" w:beforeAutospacing="0" w:after="0" w:afterAutospacing="0"/>
        <w:ind w:firstLine="709"/>
        <w:jc w:val="both"/>
        <w:rPr>
          <w:sz w:val="28"/>
          <w:szCs w:val="28"/>
          <w:lang w:val="uk-UA"/>
        </w:rPr>
      </w:pPr>
      <w:r>
        <w:rPr>
          <w:sz w:val="28"/>
          <w:szCs w:val="28"/>
          <w:lang w:val="uk-UA"/>
        </w:rPr>
        <w:t xml:space="preserve">5. </w:t>
      </w:r>
      <w:r w:rsidRPr="00636EFA">
        <w:rPr>
          <w:sz w:val="28"/>
          <w:szCs w:val="28"/>
          <w:lang w:val="uk-UA"/>
        </w:rPr>
        <w:t>Як оцінюються поточні фінансові інвестиції на дату балансу,якщо не можна достовірно визначити їх справедливу вартість?</w:t>
      </w:r>
    </w:p>
    <w:p w:rsidR="00636EFA" w:rsidRPr="00636EFA" w:rsidRDefault="00636EFA" w:rsidP="00636EFA">
      <w:pPr>
        <w:pStyle w:val="a8"/>
        <w:spacing w:before="0" w:beforeAutospacing="0" w:after="0" w:afterAutospacing="0"/>
        <w:ind w:firstLine="709"/>
        <w:jc w:val="both"/>
        <w:rPr>
          <w:sz w:val="28"/>
          <w:szCs w:val="28"/>
          <w:lang w:val="uk-UA"/>
        </w:rPr>
      </w:pPr>
      <w:r>
        <w:rPr>
          <w:sz w:val="28"/>
          <w:szCs w:val="28"/>
          <w:lang w:val="uk-UA"/>
        </w:rPr>
        <w:t xml:space="preserve">6. </w:t>
      </w:r>
      <w:r w:rsidRPr="00636EFA">
        <w:rPr>
          <w:sz w:val="28"/>
          <w:szCs w:val="28"/>
          <w:lang w:val="uk-UA"/>
        </w:rPr>
        <w:t>Як відображаються отримані за поточними фінансовими</w:t>
      </w:r>
      <w:r>
        <w:rPr>
          <w:sz w:val="28"/>
          <w:szCs w:val="28"/>
          <w:lang w:val="uk-UA"/>
        </w:rPr>
        <w:t xml:space="preserve"> </w:t>
      </w:r>
      <w:r w:rsidRPr="00636EFA">
        <w:rPr>
          <w:sz w:val="28"/>
          <w:szCs w:val="28"/>
          <w:lang w:val="uk-UA"/>
        </w:rPr>
        <w:t>інвестиціями доходи (дивіденди, відсотки тощо) в обліку</w:t>
      </w:r>
      <w:r>
        <w:rPr>
          <w:sz w:val="28"/>
          <w:szCs w:val="28"/>
          <w:lang w:val="uk-UA"/>
        </w:rPr>
        <w:t xml:space="preserve"> </w:t>
      </w:r>
      <w:r w:rsidRPr="00636EFA">
        <w:rPr>
          <w:sz w:val="28"/>
          <w:szCs w:val="28"/>
          <w:lang w:val="uk-UA"/>
        </w:rPr>
        <w:t>інвестора?</w:t>
      </w:r>
    </w:p>
    <w:p w:rsidR="00483EC9" w:rsidRPr="00A2513F" w:rsidRDefault="00483EC9" w:rsidP="00483EC9">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483EC9" w:rsidRDefault="00483EC9" w:rsidP="00182AE0">
      <w:pPr>
        <w:tabs>
          <w:tab w:val="left" w:pos="1134"/>
        </w:tabs>
        <w:ind w:left="709"/>
        <w:jc w:val="both"/>
        <w:rPr>
          <w:i/>
          <w:sz w:val="28"/>
          <w:szCs w:val="28"/>
        </w:rPr>
      </w:pPr>
    </w:p>
    <w:p w:rsidR="008E5D5E" w:rsidRDefault="008E5D5E" w:rsidP="008E5D5E">
      <w:pPr>
        <w:jc w:val="center"/>
      </w:pPr>
      <w:r>
        <w:rPr>
          <w:b/>
          <w:sz w:val="28"/>
          <w:szCs w:val="28"/>
        </w:rPr>
        <w:t>ТЕМА 11. ОБЛІК ВИТРАТ ВИРОБНИЦТВА</w:t>
      </w:r>
      <w:r w:rsidRPr="003A31DB">
        <w:t xml:space="preserve"> </w:t>
      </w:r>
    </w:p>
    <w:p w:rsidR="00CE0A1D" w:rsidRPr="0010484C" w:rsidRDefault="00CE0A1D" w:rsidP="008E5D5E">
      <w:pPr>
        <w:jc w:val="center"/>
        <w:rPr>
          <w:b/>
          <w:sz w:val="28"/>
          <w:szCs w:val="28"/>
        </w:rPr>
      </w:pPr>
    </w:p>
    <w:p w:rsidR="008E5D5E" w:rsidRDefault="008E5D5E" w:rsidP="008E5D5E">
      <w:pPr>
        <w:ind w:firstLine="709"/>
        <w:jc w:val="both"/>
        <w:rPr>
          <w:i/>
          <w:sz w:val="28"/>
          <w:szCs w:val="28"/>
        </w:rPr>
      </w:pPr>
      <w:r w:rsidRPr="00A2513F">
        <w:rPr>
          <w:b/>
          <w:i/>
          <w:sz w:val="28"/>
          <w:szCs w:val="28"/>
        </w:rPr>
        <w:t>Мета заняття</w:t>
      </w:r>
      <w:r w:rsidRPr="00A2513F">
        <w:rPr>
          <w:i/>
          <w:sz w:val="28"/>
          <w:szCs w:val="28"/>
        </w:rPr>
        <w:t xml:space="preserve"> – </w:t>
      </w:r>
      <w:r w:rsidR="00AC2551">
        <w:rPr>
          <w:i/>
          <w:sz w:val="28"/>
          <w:szCs w:val="28"/>
        </w:rPr>
        <w:t>засвоїти поняття та класифікацію витрат виробництва, особливості їх обліку</w:t>
      </w:r>
    </w:p>
    <w:p w:rsidR="00AC2551" w:rsidRPr="00A100EF" w:rsidRDefault="00AC2551" w:rsidP="008E5D5E">
      <w:pPr>
        <w:ind w:firstLine="709"/>
        <w:jc w:val="both"/>
        <w:rPr>
          <w:i/>
          <w:sz w:val="28"/>
          <w:szCs w:val="28"/>
        </w:rPr>
      </w:pPr>
    </w:p>
    <w:p w:rsidR="008E5D5E" w:rsidRDefault="008E5D5E" w:rsidP="008E5D5E">
      <w:pPr>
        <w:jc w:val="center"/>
        <w:rPr>
          <w:b/>
          <w:sz w:val="28"/>
          <w:szCs w:val="28"/>
        </w:rPr>
      </w:pPr>
      <w:r>
        <w:rPr>
          <w:b/>
          <w:sz w:val="28"/>
          <w:szCs w:val="28"/>
        </w:rPr>
        <w:t xml:space="preserve">11.1. </w:t>
      </w:r>
      <w:r w:rsidRPr="0010484C">
        <w:rPr>
          <w:b/>
          <w:sz w:val="28"/>
          <w:szCs w:val="28"/>
        </w:rPr>
        <w:t>План проведення заняття</w:t>
      </w:r>
    </w:p>
    <w:p w:rsidR="008E5D5E" w:rsidRPr="008E5D5E" w:rsidRDefault="008E5D5E" w:rsidP="008E5D5E">
      <w:pPr>
        <w:pStyle w:val="110"/>
        <w:spacing w:before="0" w:after="0" w:line="240" w:lineRule="auto"/>
        <w:ind w:firstLine="709"/>
        <w:jc w:val="left"/>
        <w:rPr>
          <w:rFonts w:ascii="Times New Roman" w:hAnsi="Times New Roman" w:cs="Times New Roman"/>
          <w:b w:val="0"/>
          <w:sz w:val="28"/>
          <w:szCs w:val="28"/>
        </w:rPr>
      </w:pPr>
      <w:r w:rsidRPr="008E5D5E">
        <w:rPr>
          <w:rFonts w:ascii="Times New Roman" w:hAnsi="Times New Roman" w:cs="Times New Roman"/>
          <w:b w:val="0"/>
          <w:sz w:val="28"/>
          <w:szCs w:val="28"/>
        </w:rPr>
        <w:t>1. Визначення, визнання та класифікація витрат виробництва</w:t>
      </w:r>
    </w:p>
    <w:p w:rsidR="008E5D5E" w:rsidRPr="008E5D5E" w:rsidRDefault="008E5D5E" w:rsidP="008E5D5E">
      <w:pPr>
        <w:pStyle w:val="110"/>
        <w:spacing w:before="0" w:after="0" w:line="240" w:lineRule="auto"/>
        <w:ind w:firstLine="709"/>
        <w:jc w:val="left"/>
        <w:rPr>
          <w:rFonts w:ascii="Times New Roman" w:hAnsi="Times New Roman" w:cs="Times New Roman"/>
          <w:b w:val="0"/>
          <w:sz w:val="28"/>
          <w:szCs w:val="28"/>
        </w:rPr>
      </w:pPr>
      <w:r w:rsidRPr="008E5D5E">
        <w:rPr>
          <w:rFonts w:ascii="Times New Roman" w:hAnsi="Times New Roman" w:cs="Times New Roman"/>
          <w:b w:val="0"/>
          <w:sz w:val="28"/>
          <w:szCs w:val="28"/>
        </w:rPr>
        <w:t>2. Облік прямих виробничих витрат</w:t>
      </w:r>
    </w:p>
    <w:p w:rsidR="008E5D5E" w:rsidRPr="008E5D5E" w:rsidRDefault="008E5D5E" w:rsidP="008E5D5E">
      <w:pPr>
        <w:pStyle w:val="110"/>
        <w:spacing w:before="0" w:after="0" w:line="240" w:lineRule="auto"/>
        <w:ind w:firstLine="709"/>
        <w:jc w:val="left"/>
        <w:rPr>
          <w:rFonts w:ascii="Times New Roman" w:hAnsi="Times New Roman" w:cs="Times New Roman"/>
          <w:b w:val="0"/>
          <w:sz w:val="28"/>
          <w:szCs w:val="28"/>
        </w:rPr>
      </w:pPr>
      <w:r w:rsidRPr="008E5D5E">
        <w:rPr>
          <w:rFonts w:ascii="Times New Roman" w:hAnsi="Times New Roman" w:cs="Times New Roman"/>
          <w:b w:val="0"/>
          <w:sz w:val="28"/>
          <w:szCs w:val="28"/>
        </w:rPr>
        <w:t>3. Облік загальновиробничих витрат</w:t>
      </w:r>
    </w:p>
    <w:p w:rsidR="008E5D5E" w:rsidRPr="008E5D5E" w:rsidRDefault="008E5D5E" w:rsidP="008E5D5E">
      <w:pPr>
        <w:pStyle w:val="110"/>
        <w:spacing w:before="0" w:after="0" w:line="240" w:lineRule="auto"/>
        <w:ind w:firstLine="709"/>
        <w:jc w:val="left"/>
        <w:rPr>
          <w:rFonts w:ascii="Times New Roman" w:hAnsi="Times New Roman" w:cs="Times New Roman"/>
          <w:b w:val="0"/>
          <w:sz w:val="28"/>
          <w:szCs w:val="28"/>
        </w:rPr>
      </w:pPr>
      <w:r w:rsidRPr="008E5D5E">
        <w:rPr>
          <w:rFonts w:ascii="Times New Roman" w:hAnsi="Times New Roman" w:cs="Times New Roman"/>
          <w:b w:val="0"/>
          <w:sz w:val="28"/>
          <w:szCs w:val="28"/>
        </w:rPr>
        <w:t>4. Зведений облік витрат і визначення собівартості готової продукції</w:t>
      </w:r>
    </w:p>
    <w:p w:rsidR="008E5D5E" w:rsidRPr="008E5D5E" w:rsidRDefault="008E5D5E" w:rsidP="008E5D5E">
      <w:pPr>
        <w:pStyle w:val="110"/>
        <w:spacing w:before="0" w:after="0" w:line="240" w:lineRule="auto"/>
        <w:ind w:firstLine="709"/>
        <w:jc w:val="left"/>
        <w:rPr>
          <w:rFonts w:ascii="Times New Roman" w:hAnsi="Times New Roman" w:cs="Times New Roman"/>
          <w:b w:val="0"/>
          <w:sz w:val="28"/>
          <w:szCs w:val="28"/>
        </w:rPr>
      </w:pPr>
      <w:r w:rsidRPr="008E5D5E">
        <w:rPr>
          <w:rFonts w:ascii="Times New Roman" w:hAnsi="Times New Roman" w:cs="Times New Roman"/>
          <w:b w:val="0"/>
          <w:sz w:val="28"/>
          <w:szCs w:val="28"/>
        </w:rPr>
        <w:t>5. Методи калькулювання собівартості готової продукції</w:t>
      </w:r>
    </w:p>
    <w:p w:rsidR="008E5D5E" w:rsidRPr="009A235A" w:rsidRDefault="008E5D5E" w:rsidP="008E5D5E">
      <w:pPr>
        <w:tabs>
          <w:tab w:val="left" w:pos="5384"/>
        </w:tabs>
        <w:ind w:right="-57" w:firstLine="709"/>
        <w:jc w:val="both"/>
        <w:rPr>
          <w:b/>
          <w:sz w:val="28"/>
          <w:szCs w:val="28"/>
        </w:rPr>
      </w:pPr>
    </w:p>
    <w:p w:rsidR="008E5D5E" w:rsidRDefault="008E5D5E" w:rsidP="008E5D5E">
      <w:pPr>
        <w:jc w:val="center"/>
        <w:rPr>
          <w:b/>
          <w:sz w:val="28"/>
          <w:szCs w:val="28"/>
        </w:rPr>
      </w:pPr>
      <w:r>
        <w:rPr>
          <w:b/>
          <w:sz w:val="28"/>
          <w:szCs w:val="28"/>
        </w:rPr>
        <w:t>11</w:t>
      </w:r>
      <w:r w:rsidRPr="0010484C">
        <w:rPr>
          <w:b/>
          <w:sz w:val="28"/>
          <w:szCs w:val="28"/>
        </w:rPr>
        <w:t xml:space="preserve">.2. Практичні завдання </w:t>
      </w:r>
    </w:p>
    <w:p w:rsidR="00A0774C" w:rsidRDefault="00A0774C" w:rsidP="00A0774C">
      <w:pPr>
        <w:pStyle w:val="a8"/>
        <w:spacing w:before="0" w:beforeAutospacing="0" w:after="0" w:afterAutospacing="0"/>
        <w:ind w:firstLine="709"/>
        <w:jc w:val="both"/>
        <w:rPr>
          <w:b/>
          <w:sz w:val="28"/>
          <w:szCs w:val="28"/>
          <w:lang w:val="uk-UA"/>
        </w:rPr>
      </w:pPr>
      <w:r w:rsidRPr="0084704F">
        <w:rPr>
          <w:b/>
          <w:sz w:val="28"/>
          <w:szCs w:val="28"/>
        </w:rPr>
        <w:t xml:space="preserve">Завдання </w:t>
      </w:r>
      <w:r>
        <w:rPr>
          <w:b/>
          <w:sz w:val="28"/>
          <w:szCs w:val="28"/>
          <w:lang w:val="uk-UA"/>
        </w:rPr>
        <w:t>1</w:t>
      </w:r>
      <w:r w:rsidRPr="0084704F">
        <w:rPr>
          <w:b/>
          <w:sz w:val="28"/>
          <w:szCs w:val="28"/>
        </w:rPr>
        <w:t>.</w:t>
      </w:r>
    </w:p>
    <w:p w:rsidR="00A0774C" w:rsidRDefault="00A0774C" w:rsidP="00A0774C">
      <w:pPr>
        <w:pStyle w:val="af4"/>
        <w:spacing w:after="0" w:line="240" w:lineRule="auto"/>
        <w:ind w:left="0" w:firstLine="709"/>
        <w:contextualSpacing w:val="0"/>
        <w:jc w:val="both"/>
        <w:rPr>
          <w:rFonts w:ascii="Times New Roman" w:hAnsi="Times New Roman"/>
          <w:sz w:val="28"/>
          <w:szCs w:val="28"/>
        </w:rPr>
      </w:pPr>
      <w:r w:rsidRPr="00A0774C">
        <w:rPr>
          <w:rFonts w:ascii="Times New Roman" w:hAnsi="Times New Roman"/>
          <w:sz w:val="28"/>
          <w:szCs w:val="28"/>
        </w:rPr>
        <w:t>На початок місяця залишок готової продукції на скла</w:t>
      </w:r>
      <w:r>
        <w:rPr>
          <w:rFonts w:ascii="Times New Roman" w:hAnsi="Times New Roman"/>
          <w:sz w:val="28"/>
          <w:szCs w:val="28"/>
        </w:rPr>
        <w:t>ді: цукерки «Ромашка» 50 кг собівартістю 40 грн., цукерки «Червоний мак»  – 10 кг по 30</w:t>
      </w:r>
      <w:r w:rsidRPr="00A0774C">
        <w:rPr>
          <w:rFonts w:ascii="Times New Roman" w:hAnsi="Times New Roman"/>
          <w:sz w:val="28"/>
          <w:szCs w:val="28"/>
        </w:rPr>
        <w:t xml:space="preserve"> грн., незавершеного виробництва:</w:t>
      </w:r>
      <w:r>
        <w:rPr>
          <w:rFonts w:ascii="Times New Roman" w:hAnsi="Times New Roman"/>
          <w:sz w:val="28"/>
          <w:szCs w:val="28"/>
        </w:rPr>
        <w:t xml:space="preserve"> </w:t>
      </w:r>
      <w:r w:rsidRPr="00A0774C">
        <w:rPr>
          <w:rFonts w:ascii="Times New Roman" w:hAnsi="Times New Roman"/>
          <w:sz w:val="28"/>
          <w:szCs w:val="28"/>
        </w:rPr>
        <w:t>цукерок</w:t>
      </w:r>
      <w:r>
        <w:rPr>
          <w:rFonts w:ascii="Times New Roman" w:hAnsi="Times New Roman"/>
          <w:sz w:val="28"/>
          <w:szCs w:val="28"/>
        </w:rPr>
        <w:t xml:space="preserve"> </w:t>
      </w:r>
      <w:r w:rsidRPr="00A0774C">
        <w:rPr>
          <w:rFonts w:ascii="Times New Roman" w:hAnsi="Times New Roman"/>
          <w:sz w:val="28"/>
          <w:szCs w:val="28"/>
        </w:rPr>
        <w:t xml:space="preserve"> </w:t>
      </w:r>
      <w:r>
        <w:rPr>
          <w:rFonts w:ascii="Times New Roman" w:hAnsi="Times New Roman"/>
          <w:sz w:val="28"/>
          <w:szCs w:val="28"/>
        </w:rPr>
        <w:t xml:space="preserve">«Ромашка» </w:t>
      </w:r>
      <w:r w:rsidRPr="00A0774C">
        <w:rPr>
          <w:rFonts w:ascii="Times New Roman" w:hAnsi="Times New Roman"/>
          <w:sz w:val="28"/>
          <w:szCs w:val="28"/>
        </w:rPr>
        <w:t xml:space="preserve">– </w:t>
      </w:r>
      <w:r>
        <w:rPr>
          <w:rFonts w:ascii="Times New Roman" w:hAnsi="Times New Roman"/>
          <w:sz w:val="28"/>
          <w:szCs w:val="28"/>
        </w:rPr>
        <w:t>2</w:t>
      </w:r>
      <w:r w:rsidRPr="00A0774C">
        <w:rPr>
          <w:rFonts w:ascii="Times New Roman" w:hAnsi="Times New Roman"/>
          <w:sz w:val="28"/>
          <w:szCs w:val="28"/>
        </w:rPr>
        <w:t xml:space="preserve">000 грн., </w:t>
      </w:r>
      <w:r>
        <w:rPr>
          <w:rFonts w:ascii="Times New Roman" w:hAnsi="Times New Roman"/>
          <w:sz w:val="28"/>
          <w:szCs w:val="28"/>
        </w:rPr>
        <w:t xml:space="preserve">цукерок «Червоний мак» </w:t>
      </w:r>
      <w:r w:rsidRPr="00A0774C">
        <w:rPr>
          <w:rFonts w:ascii="Times New Roman" w:hAnsi="Times New Roman"/>
          <w:sz w:val="28"/>
          <w:szCs w:val="28"/>
        </w:rPr>
        <w:t xml:space="preserve">– </w:t>
      </w:r>
      <w:r>
        <w:rPr>
          <w:rFonts w:ascii="Times New Roman" w:hAnsi="Times New Roman"/>
          <w:sz w:val="28"/>
          <w:szCs w:val="28"/>
        </w:rPr>
        <w:t>2</w:t>
      </w:r>
      <w:r w:rsidRPr="00A0774C">
        <w:rPr>
          <w:rFonts w:ascii="Times New Roman" w:hAnsi="Times New Roman"/>
          <w:sz w:val="28"/>
          <w:szCs w:val="28"/>
        </w:rPr>
        <w:t>000 грн. Протягом місяця передано сировину на виробництво:</w:t>
      </w:r>
      <w:r>
        <w:rPr>
          <w:rFonts w:ascii="Times New Roman" w:hAnsi="Times New Roman"/>
          <w:sz w:val="28"/>
          <w:szCs w:val="28"/>
        </w:rPr>
        <w:t xml:space="preserve">  цукерок «Ромашка»  8</w:t>
      </w:r>
      <w:r w:rsidRPr="00A0774C">
        <w:rPr>
          <w:rFonts w:ascii="Times New Roman" w:hAnsi="Times New Roman"/>
          <w:sz w:val="28"/>
          <w:szCs w:val="28"/>
        </w:rPr>
        <w:t>000 грн.,</w:t>
      </w:r>
      <w:r>
        <w:rPr>
          <w:rFonts w:ascii="Times New Roman" w:hAnsi="Times New Roman"/>
          <w:sz w:val="28"/>
          <w:szCs w:val="28"/>
        </w:rPr>
        <w:t xml:space="preserve"> цукерок «Червоний мак»</w:t>
      </w:r>
      <w:r w:rsidRPr="00A0774C">
        <w:rPr>
          <w:rFonts w:ascii="Times New Roman" w:hAnsi="Times New Roman"/>
          <w:sz w:val="28"/>
          <w:szCs w:val="28"/>
        </w:rPr>
        <w:t xml:space="preserve"> </w:t>
      </w:r>
      <w:r>
        <w:rPr>
          <w:rFonts w:ascii="Times New Roman" w:hAnsi="Times New Roman"/>
          <w:sz w:val="28"/>
          <w:szCs w:val="28"/>
        </w:rPr>
        <w:t>6</w:t>
      </w:r>
      <w:r w:rsidRPr="00A0774C">
        <w:rPr>
          <w:rFonts w:ascii="Times New Roman" w:hAnsi="Times New Roman"/>
          <w:sz w:val="28"/>
          <w:szCs w:val="28"/>
        </w:rPr>
        <w:t>000 грн.</w:t>
      </w:r>
      <w:r>
        <w:rPr>
          <w:rFonts w:ascii="Times New Roman" w:hAnsi="Times New Roman"/>
          <w:sz w:val="28"/>
          <w:szCs w:val="28"/>
        </w:rPr>
        <w:t xml:space="preserve">, </w:t>
      </w:r>
      <w:r w:rsidRPr="00A0774C">
        <w:rPr>
          <w:rFonts w:ascii="Times New Roman" w:hAnsi="Times New Roman"/>
          <w:sz w:val="28"/>
          <w:szCs w:val="28"/>
        </w:rPr>
        <w:t xml:space="preserve"> нарахована заробітна плата робітникам – 10000 грн, нараховано амортизацію на виробниче обладнання та приміщення – 1500 грн. На склад оприбутковано готову продукцію: цукерки</w:t>
      </w:r>
      <w:r>
        <w:rPr>
          <w:rFonts w:ascii="Times New Roman" w:hAnsi="Times New Roman"/>
          <w:sz w:val="28"/>
          <w:szCs w:val="28"/>
        </w:rPr>
        <w:t xml:space="preserve"> «Ромашка»</w:t>
      </w:r>
      <w:r w:rsidRPr="00A0774C">
        <w:rPr>
          <w:rFonts w:ascii="Times New Roman" w:hAnsi="Times New Roman"/>
          <w:sz w:val="28"/>
          <w:szCs w:val="28"/>
        </w:rPr>
        <w:t xml:space="preserve"> 400 кг, </w:t>
      </w:r>
      <w:r>
        <w:rPr>
          <w:rFonts w:ascii="Times New Roman" w:hAnsi="Times New Roman"/>
          <w:sz w:val="28"/>
          <w:szCs w:val="28"/>
        </w:rPr>
        <w:t xml:space="preserve">цукерки «Червоний мак» </w:t>
      </w:r>
      <w:r w:rsidRPr="00A0774C">
        <w:rPr>
          <w:rFonts w:ascii="Times New Roman" w:hAnsi="Times New Roman"/>
          <w:sz w:val="28"/>
          <w:szCs w:val="28"/>
        </w:rPr>
        <w:t xml:space="preserve"> 450 кг. Згідно облікової політики постійні загальновиробничі витрати становлять 30%. Реалізовано 450 кг цукерок </w:t>
      </w:r>
      <w:r>
        <w:rPr>
          <w:rFonts w:ascii="Times New Roman" w:hAnsi="Times New Roman"/>
          <w:sz w:val="28"/>
          <w:szCs w:val="28"/>
        </w:rPr>
        <w:t>«Ромашка» по ціні 5</w:t>
      </w:r>
      <w:r w:rsidRPr="00A0774C">
        <w:rPr>
          <w:rFonts w:ascii="Times New Roman" w:hAnsi="Times New Roman"/>
          <w:sz w:val="28"/>
          <w:szCs w:val="28"/>
        </w:rPr>
        <w:t>0 грн</w:t>
      </w:r>
      <w:r>
        <w:rPr>
          <w:rFonts w:ascii="Times New Roman" w:hAnsi="Times New Roman"/>
          <w:sz w:val="28"/>
          <w:szCs w:val="28"/>
        </w:rPr>
        <w:t>.</w:t>
      </w:r>
      <w:r w:rsidRPr="00A0774C">
        <w:rPr>
          <w:rFonts w:ascii="Times New Roman" w:hAnsi="Times New Roman"/>
          <w:sz w:val="28"/>
          <w:szCs w:val="28"/>
        </w:rPr>
        <w:t xml:space="preserve"> за 1 кг.</w:t>
      </w:r>
    </w:p>
    <w:p w:rsidR="00A0774C" w:rsidRDefault="00A0774C" w:rsidP="00A0774C">
      <w:pPr>
        <w:pStyle w:val="af4"/>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Відобразити господарські операції в обліку, вказати первинні документи.</w:t>
      </w:r>
    </w:p>
    <w:p w:rsidR="00C839F2" w:rsidRDefault="00C839F2" w:rsidP="00A0774C">
      <w:pPr>
        <w:pStyle w:val="af4"/>
        <w:spacing w:after="0" w:line="240" w:lineRule="auto"/>
        <w:ind w:left="0" w:firstLine="709"/>
        <w:contextualSpacing w:val="0"/>
        <w:jc w:val="both"/>
        <w:rPr>
          <w:rFonts w:ascii="Times New Roman" w:hAnsi="Times New Roman"/>
          <w:sz w:val="28"/>
          <w:szCs w:val="28"/>
        </w:rPr>
      </w:pPr>
    </w:p>
    <w:p w:rsidR="00C839F2" w:rsidRDefault="00C839F2" w:rsidP="00C839F2">
      <w:pPr>
        <w:pStyle w:val="a8"/>
        <w:spacing w:before="0" w:beforeAutospacing="0" w:after="0" w:afterAutospacing="0"/>
        <w:ind w:firstLine="709"/>
        <w:jc w:val="both"/>
        <w:rPr>
          <w:b/>
          <w:sz w:val="28"/>
          <w:szCs w:val="28"/>
          <w:lang w:val="uk-UA"/>
        </w:rPr>
      </w:pPr>
      <w:r w:rsidRPr="0084704F">
        <w:rPr>
          <w:b/>
          <w:sz w:val="28"/>
          <w:szCs w:val="28"/>
        </w:rPr>
        <w:t xml:space="preserve">Завдання </w:t>
      </w:r>
      <w:r>
        <w:rPr>
          <w:b/>
          <w:sz w:val="28"/>
          <w:szCs w:val="28"/>
          <w:lang w:val="uk-UA"/>
        </w:rPr>
        <w:t>2</w:t>
      </w:r>
      <w:r w:rsidRPr="0084704F">
        <w:rPr>
          <w:b/>
          <w:sz w:val="28"/>
          <w:szCs w:val="28"/>
        </w:rPr>
        <w:t>.</w:t>
      </w:r>
    </w:p>
    <w:p w:rsidR="00C839F2" w:rsidRPr="00C839F2" w:rsidRDefault="00C839F2" w:rsidP="00C839F2">
      <w:pPr>
        <w:ind w:firstLine="709"/>
        <w:jc w:val="both"/>
        <w:rPr>
          <w:sz w:val="28"/>
          <w:szCs w:val="28"/>
        </w:rPr>
      </w:pPr>
      <w:r w:rsidRPr="00C839F2">
        <w:rPr>
          <w:sz w:val="28"/>
          <w:szCs w:val="28"/>
        </w:rPr>
        <w:t xml:space="preserve">Підприємство в процесі виробництва продукції понесло такі витрати: </w:t>
      </w:r>
    </w:p>
    <w:p w:rsidR="00C839F2" w:rsidRPr="00C839F2" w:rsidRDefault="00C839F2" w:rsidP="00C839F2">
      <w:pPr>
        <w:ind w:firstLine="709"/>
        <w:jc w:val="both"/>
        <w:rPr>
          <w:sz w:val="28"/>
          <w:szCs w:val="28"/>
        </w:rPr>
      </w:pPr>
      <w:r w:rsidRPr="00C839F2">
        <w:rPr>
          <w:sz w:val="28"/>
          <w:szCs w:val="28"/>
        </w:rPr>
        <w:lastRenderedPageBreak/>
        <w:t>—  матеріали – 15000 грн.;</w:t>
      </w:r>
    </w:p>
    <w:p w:rsidR="00C839F2" w:rsidRPr="00C839F2" w:rsidRDefault="00C839F2" w:rsidP="00C839F2">
      <w:pPr>
        <w:ind w:firstLine="709"/>
        <w:jc w:val="both"/>
        <w:rPr>
          <w:sz w:val="28"/>
          <w:szCs w:val="28"/>
        </w:rPr>
      </w:pPr>
      <w:r w:rsidRPr="00C839F2">
        <w:rPr>
          <w:sz w:val="28"/>
          <w:szCs w:val="28"/>
        </w:rPr>
        <w:t>—  заробітна плата працівників, зайнятих процесом виробництва — 16000 грн.;</w:t>
      </w:r>
    </w:p>
    <w:p w:rsidR="00C839F2" w:rsidRPr="00C839F2" w:rsidRDefault="00C839F2" w:rsidP="00C839F2">
      <w:pPr>
        <w:ind w:firstLine="709"/>
        <w:jc w:val="both"/>
        <w:rPr>
          <w:sz w:val="28"/>
          <w:szCs w:val="28"/>
        </w:rPr>
      </w:pPr>
      <w:r w:rsidRPr="00C839F2">
        <w:rPr>
          <w:sz w:val="28"/>
          <w:szCs w:val="28"/>
        </w:rPr>
        <w:t xml:space="preserve">— єдиний соціальний внесок (38%); </w:t>
      </w:r>
    </w:p>
    <w:p w:rsidR="00C839F2" w:rsidRPr="00C839F2" w:rsidRDefault="00C839F2" w:rsidP="00C839F2">
      <w:pPr>
        <w:ind w:firstLine="709"/>
        <w:jc w:val="both"/>
        <w:rPr>
          <w:sz w:val="28"/>
          <w:szCs w:val="28"/>
        </w:rPr>
      </w:pPr>
      <w:r w:rsidRPr="00C839F2">
        <w:rPr>
          <w:sz w:val="28"/>
          <w:szCs w:val="28"/>
        </w:rPr>
        <w:t xml:space="preserve">— загальновиробничі витрати — 18200 грн., у тому числі: </w:t>
      </w:r>
    </w:p>
    <w:p w:rsidR="00C839F2" w:rsidRPr="00C839F2" w:rsidRDefault="00C839F2" w:rsidP="00C839F2">
      <w:pPr>
        <w:ind w:firstLine="709"/>
        <w:jc w:val="both"/>
        <w:rPr>
          <w:sz w:val="28"/>
          <w:szCs w:val="28"/>
        </w:rPr>
      </w:pPr>
      <w:r w:rsidRPr="00C839F2">
        <w:rPr>
          <w:sz w:val="28"/>
          <w:szCs w:val="28"/>
        </w:rPr>
        <w:t xml:space="preserve">— змінні витрати — 16000 грн.; </w:t>
      </w:r>
    </w:p>
    <w:p w:rsidR="00C839F2" w:rsidRPr="00C839F2" w:rsidRDefault="00C839F2" w:rsidP="00C839F2">
      <w:pPr>
        <w:tabs>
          <w:tab w:val="left" w:pos="6090"/>
        </w:tabs>
        <w:ind w:firstLine="709"/>
        <w:jc w:val="both"/>
        <w:rPr>
          <w:sz w:val="28"/>
          <w:szCs w:val="28"/>
        </w:rPr>
      </w:pPr>
      <w:r w:rsidRPr="00C839F2">
        <w:rPr>
          <w:sz w:val="28"/>
          <w:szCs w:val="28"/>
        </w:rPr>
        <w:t>— постійні витрати — 2200 грн.</w:t>
      </w:r>
    </w:p>
    <w:p w:rsidR="00C839F2" w:rsidRPr="00C839F2" w:rsidRDefault="00C839F2" w:rsidP="00C839F2">
      <w:pPr>
        <w:tabs>
          <w:tab w:val="left" w:pos="7605"/>
        </w:tabs>
        <w:ind w:firstLine="709"/>
        <w:jc w:val="both"/>
        <w:rPr>
          <w:sz w:val="28"/>
          <w:szCs w:val="28"/>
        </w:rPr>
      </w:pPr>
      <w:r w:rsidRPr="00C839F2">
        <w:rPr>
          <w:sz w:val="28"/>
          <w:szCs w:val="28"/>
        </w:rPr>
        <w:t xml:space="preserve">За обліковою політикою підприємства для розподілу загальновиробничих витрат використовують заробітну плату працівників процесу виробництва, яка при нормальній потужності становить 15000 грн. Загальновиробничі витрати при нормальній потужності складають 17700 грн., у т ч.: змінні – 15600 грн., постійні – 2100 грн. </w:t>
      </w:r>
    </w:p>
    <w:p w:rsidR="00C839F2" w:rsidRPr="00C839F2" w:rsidRDefault="00C839F2" w:rsidP="00C839F2">
      <w:pPr>
        <w:tabs>
          <w:tab w:val="left" w:pos="8520"/>
        </w:tabs>
        <w:ind w:firstLine="709"/>
        <w:jc w:val="both"/>
        <w:rPr>
          <w:sz w:val="28"/>
          <w:szCs w:val="28"/>
        </w:rPr>
      </w:pPr>
      <w:r w:rsidRPr="00C839F2">
        <w:rPr>
          <w:sz w:val="28"/>
          <w:szCs w:val="28"/>
        </w:rPr>
        <w:t>Виготовлена продукція оприбуткована на склад, незавершеного виробництва немає.</w:t>
      </w:r>
    </w:p>
    <w:p w:rsidR="00C839F2" w:rsidRPr="00C839F2" w:rsidRDefault="00C839F2" w:rsidP="00C839F2">
      <w:pPr>
        <w:pStyle w:val="af4"/>
        <w:spacing w:after="0" w:line="240" w:lineRule="auto"/>
        <w:ind w:left="0" w:firstLine="709"/>
        <w:contextualSpacing w:val="0"/>
        <w:jc w:val="both"/>
        <w:rPr>
          <w:rFonts w:ascii="Times New Roman" w:hAnsi="Times New Roman"/>
          <w:sz w:val="28"/>
          <w:szCs w:val="28"/>
        </w:rPr>
      </w:pPr>
      <w:r w:rsidRPr="00C839F2">
        <w:rPr>
          <w:rFonts w:ascii="Times New Roman" w:hAnsi="Times New Roman"/>
          <w:sz w:val="28"/>
          <w:szCs w:val="28"/>
        </w:rPr>
        <w:t>Відобразити господарські операції в обліку, вказати первинні документи.</w:t>
      </w:r>
    </w:p>
    <w:p w:rsidR="00C839F2" w:rsidRPr="00A0774C" w:rsidRDefault="00C839F2" w:rsidP="00A0774C">
      <w:pPr>
        <w:pStyle w:val="af4"/>
        <w:spacing w:after="0" w:line="240" w:lineRule="auto"/>
        <w:ind w:left="0" w:firstLine="709"/>
        <w:contextualSpacing w:val="0"/>
        <w:jc w:val="both"/>
        <w:rPr>
          <w:rFonts w:ascii="Times New Roman" w:hAnsi="Times New Roman"/>
          <w:sz w:val="28"/>
          <w:szCs w:val="28"/>
        </w:rPr>
      </w:pPr>
    </w:p>
    <w:p w:rsidR="008E5D5E" w:rsidRDefault="00AC2551" w:rsidP="00AC2551">
      <w:pPr>
        <w:tabs>
          <w:tab w:val="left" w:pos="3855"/>
        </w:tabs>
        <w:rPr>
          <w:b/>
          <w:sz w:val="28"/>
          <w:szCs w:val="28"/>
        </w:rPr>
      </w:pPr>
      <w:r>
        <w:rPr>
          <w:b/>
          <w:sz w:val="28"/>
          <w:szCs w:val="28"/>
        </w:rPr>
        <w:tab/>
      </w:r>
      <w:r w:rsidR="008E5D5E">
        <w:rPr>
          <w:b/>
          <w:sz w:val="28"/>
          <w:szCs w:val="28"/>
        </w:rPr>
        <w:t>11</w:t>
      </w:r>
      <w:r w:rsidR="008E5D5E" w:rsidRPr="0010484C">
        <w:rPr>
          <w:b/>
          <w:sz w:val="28"/>
          <w:szCs w:val="28"/>
        </w:rPr>
        <w:t>.3. Тестові завдання</w:t>
      </w:r>
    </w:p>
    <w:p w:rsidR="00A51D8D" w:rsidRPr="008E4E2F" w:rsidRDefault="00AC2551" w:rsidP="00AC2551">
      <w:pPr>
        <w:ind w:firstLine="709"/>
        <w:jc w:val="both"/>
        <w:rPr>
          <w:b/>
          <w:i/>
          <w:sz w:val="28"/>
          <w:szCs w:val="28"/>
        </w:rPr>
      </w:pPr>
      <w:r w:rsidRPr="008E4E2F">
        <w:rPr>
          <w:b/>
          <w:i/>
          <w:sz w:val="28"/>
          <w:szCs w:val="28"/>
        </w:rPr>
        <w:t xml:space="preserve">1. </w:t>
      </w:r>
      <w:r w:rsidR="00A51D8D" w:rsidRPr="008E4E2F">
        <w:rPr>
          <w:b/>
          <w:i/>
          <w:sz w:val="28"/>
          <w:szCs w:val="28"/>
        </w:rPr>
        <w:t>На якому рахунку накопичуються витрати, що здійснюються при</w:t>
      </w:r>
      <w:r w:rsidR="00A51D8D" w:rsidRPr="00AC2551">
        <w:rPr>
          <w:sz w:val="28"/>
          <w:szCs w:val="28"/>
        </w:rPr>
        <w:t xml:space="preserve"> </w:t>
      </w:r>
      <w:r w:rsidR="00A51D8D" w:rsidRPr="008E4E2F">
        <w:rPr>
          <w:b/>
          <w:i/>
          <w:sz w:val="28"/>
          <w:szCs w:val="28"/>
        </w:rPr>
        <w:t>виробництві готової</w:t>
      </w:r>
      <w:r w:rsidRPr="008E4E2F">
        <w:rPr>
          <w:b/>
          <w:i/>
          <w:sz w:val="28"/>
          <w:szCs w:val="28"/>
        </w:rPr>
        <w:t xml:space="preserve"> </w:t>
      </w:r>
      <w:r w:rsidR="00A51D8D" w:rsidRPr="008E4E2F">
        <w:rPr>
          <w:b/>
          <w:i/>
          <w:sz w:val="28"/>
          <w:szCs w:val="28"/>
        </w:rPr>
        <w:t>продукції:</w:t>
      </w:r>
    </w:p>
    <w:p w:rsidR="00A51D8D" w:rsidRPr="00AC2551" w:rsidRDefault="00A51D8D" w:rsidP="00AC2551">
      <w:pPr>
        <w:ind w:firstLine="709"/>
        <w:jc w:val="both"/>
        <w:rPr>
          <w:sz w:val="28"/>
          <w:szCs w:val="28"/>
        </w:rPr>
      </w:pPr>
      <w:r w:rsidRPr="00AC2551">
        <w:rPr>
          <w:sz w:val="28"/>
          <w:szCs w:val="28"/>
        </w:rPr>
        <w:t>а)  23 «Виробництво»;</w:t>
      </w:r>
    </w:p>
    <w:p w:rsidR="00A51D8D" w:rsidRPr="00AC2551" w:rsidRDefault="00A51D8D" w:rsidP="00AC2551">
      <w:pPr>
        <w:ind w:firstLine="709"/>
        <w:jc w:val="both"/>
        <w:rPr>
          <w:sz w:val="28"/>
          <w:szCs w:val="28"/>
        </w:rPr>
      </w:pPr>
      <w:r w:rsidRPr="00AC2551">
        <w:rPr>
          <w:sz w:val="28"/>
          <w:szCs w:val="28"/>
        </w:rPr>
        <w:t>б)  26 «Готова продукція»;</w:t>
      </w:r>
    </w:p>
    <w:p w:rsidR="00A51D8D" w:rsidRPr="00AC2551" w:rsidRDefault="00A51D8D" w:rsidP="00AC2551">
      <w:pPr>
        <w:ind w:firstLine="709"/>
        <w:jc w:val="both"/>
        <w:rPr>
          <w:sz w:val="28"/>
          <w:szCs w:val="28"/>
        </w:rPr>
      </w:pPr>
      <w:r w:rsidRPr="00AC2551">
        <w:rPr>
          <w:sz w:val="28"/>
          <w:szCs w:val="28"/>
        </w:rPr>
        <w:t>в)  901 «Собівартість реалізованої готової продукції»?</w:t>
      </w:r>
    </w:p>
    <w:p w:rsidR="00A51D8D" w:rsidRPr="008E4E2F" w:rsidRDefault="00A51D8D" w:rsidP="00AC2551">
      <w:pPr>
        <w:ind w:firstLine="709"/>
        <w:jc w:val="both"/>
        <w:rPr>
          <w:b/>
          <w:i/>
          <w:sz w:val="28"/>
          <w:szCs w:val="28"/>
        </w:rPr>
      </w:pPr>
      <w:r w:rsidRPr="008E4E2F">
        <w:rPr>
          <w:b/>
          <w:i/>
          <w:sz w:val="28"/>
          <w:szCs w:val="28"/>
        </w:rPr>
        <w:t>2.  Фактична виробнича собівартість випущеної готової продукції</w:t>
      </w:r>
      <w:r w:rsidRPr="00AC2551">
        <w:rPr>
          <w:sz w:val="28"/>
          <w:szCs w:val="28"/>
        </w:rPr>
        <w:t xml:space="preserve"> </w:t>
      </w:r>
      <w:r w:rsidRPr="008E4E2F">
        <w:rPr>
          <w:b/>
          <w:i/>
          <w:sz w:val="28"/>
          <w:szCs w:val="28"/>
        </w:rPr>
        <w:t>відображається в бухгалтерському обліку записом:</w:t>
      </w:r>
    </w:p>
    <w:p w:rsidR="00A51D8D" w:rsidRPr="00AC2551" w:rsidRDefault="00A51D8D" w:rsidP="00AC2551">
      <w:pPr>
        <w:ind w:firstLine="709"/>
        <w:jc w:val="both"/>
        <w:rPr>
          <w:sz w:val="28"/>
          <w:szCs w:val="28"/>
        </w:rPr>
      </w:pPr>
      <w:r w:rsidRPr="00AC2551">
        <w:rPr>
          <w:sz w:val="28"/>
          <w:szCs w:val="28"/>
        </w:rPr>
        <w:t>а)  Дт 91 «Собівартість реалізації»</w:t>
      </w:r>
    </w:p>
    <w:p w:rsidR="00A51D8D" w:rsidRPr="00AC2551" w:rsidRDefault="00AC2551" w:rsidP="00AC2551">
      <w:pPr>
        <w:ind w:firstLine="709"/>
        <w:jc w:val="both"/>
        <w:rPr>
          <w:sz w:val="28"/>
          <w:szCs w:val="28"/>
        </w:rPr>
      </w:pPr>
      <w:r>
        <w:rPr>
          <w:sz w:val="28"/>
          <w:szCs w:val="28"/>
        </w:rPr>
        <w:t xml:space="preserve">     </w:t>
      </w:r>
      <w:r w:rsidR="00A51D8D" w:rsidRPr="00AC2551">
        <w:rPr>
          <w:sz w:val="28"/>
          <w:szCs w:val="28"/>
        </w:rPr>
        <w:t>Кт 23 «Виробництво»;</w:t>
      </w:r>
    </w:p>
    <w:p w:rsidR="00A51D8D" w:rsidRPr="00AC2551" w:rsidRDefault="00A51D8D" w:rsidP="00AC2551">
      <w:pPr>
        <w:ind w:firstLine="709"/>
        <w:jc w:val="both"/>
        <w:rPr>
          <w:sz w:val="28"/>
          <w:szCs w:val="28"/>
        </w:rPr>
      </w:pPr>
      <w:r w:rsidRPr="00AC2551">
        <w:rPr>
          <w:sz w:val="28"/>
          <w:szCs w:val="28"/>
        </w:rPr>
        <w:t>б)  Дт 901 «Собівартість реалізованої готової продукції»</w:t>
      </w:r>
    </w:p>
    <w:p w:rsidR="00A51D8D" w:rsidRPr="00AC2551" w:rsidRDefault="00AC2551" w:rsidP="00AC2551">
      <w:pPr>
        <w:ind w:firstLine="709"/>
        <w:jc w:val="both"/>
        <w:rPr>
          <w:sz w:val="28"/>
          <w:szCs w:val="28"/>
        </w:rPr>
      </w:pPr>
      <w:r>
        <w:rPr>
          <w:sz w:val="28"/>
          <w:szCs w:val="28"/>
        </w:rPr>
        <w:t xml:space="preserve">     </w:t>
      </w:r>
      <w:r w:rsidR="00A51D8D" w:rsidRPr="00AC2551">
        <w:rPr>
          <w:sz w:val="28"/>
          <w:szCs w:val="28"/>
        </w:rPr>
        <w:t>Кт 26 «Готова продукція»;</w:t>
      </w:r>
    </w:p>
    <w:p w:rsidR="00AC2551" w:rsidRDefault="00A51D8D" w:rsidP="00AC2551">
      <w:pPr>
        <w:ind w:firstLine="709"/>
        <w:jc w:val="both"/>
        <w:rPr>
          <w:sz w:val="28"/>
          <w:szCs w:val="28"/>
        </w:rPr>
      </w:pPr>
      <w:r w:rsidRPr="00AC2551">
        <w:rPr>
          <w:sz w:val="28"/>
          <w:szCs w:val="28"/>
        </w:rPr>
        <w:t xml:space="preserve">в) </w:t>
      </w:r>
      <w:r w:rsidR="00AC2551">
        <w:rPr>
          <w:sz w:val="28"/>
          <w:szCs w:val="28"/>
        </w:rPr>
        <w:t xml:space="preserve"> </w:t>
      </w:r>
      <w:r w:rsidRPr="00AC2551">
        <w:rPr>
          <w:sz w:val="28"/>
          <w:szCs w:val="28"/>
        </w:rPr>
        <w:t xml:space="preserve">Дт 26 «Готова продукція» </w:t>
      </w:r>
    </w:p>
    <w:p w:rsidR="00A51D8D" w:rsidRPr="00AC2551" w:rsidRDefault="00AC2551" w:rsidP="00AC2551">
      <w:pPr>
        <w:ind w:firstLine="709"/>
        <w:jc w:val="both"/>
        <w:rPr>
          <w:sz w:val="28"/>
          <w:szCs w:val="28"/>
        </w:rPr>
      </w:pPr>
      <w:r>
        <w:rPr>
          <w:sz w:val="28"/>
          <w:szCs w:val="28"/>
        </w:rPr>
        <w:t xml:space="preserve">     </w:t>
      </w:r>
      <w:r w:rsidR="00A51D8D" w:rsidRPr="00AC2551">
        <w:rPr>
          <w:sz w:val="28"/>
          <w:szCs w:val="28"/>
        </w:rPr>
        <w:t>Кт 23 «Виробництво».</w:t>
      </w:r>
    </w:p>
    <w:p w:rsidR="00A51D8D" w:rsidRPr="008E4E2F" w:rsidRDefault="00A51D8D" w:rsidP="00AC2551">
      <w:pPr>
        <w:ind w:firstLine="709"/>
        <w:jc w:val="both"/>
        <w:rPr>
          <w:b/>
          <w:i/>
          <w:sz w:val="28"/>
          <w:szCs w:val="28"/>
        </w:rPr>
      </w:pPr>
      <w:r w:rsidRPr="008E4E2F">
        <w:rPr>
          <w:b/>
          <w:i/>
          <w:sz w:val="28"/>
          <w:szCs w:val="28"/>
        </w:rPr>
        <w:t>3. Прямі матеріальні витрати і прямі витрати на оплату праці</w:t>
      </w:r>
      <w:r w:rsidRPr="00AC2551">
        <w:rPr>
          <w:sz w:val="28"/>
          <w:szCs w:val="28"/>
        </w:rPr>
        <w:t xml:space="preserve"> </w:t>
      </w:r>
      <w:r w:rsidRPr="008E4E2F">
        <w:rPr>
          <w:b/>
          <w:i/>
          <w:sz w:val="28"/>
          <w:szCs w:val="28"/>
        </w:rPr>
        <w:t>включаються:</w:t>
      </w:r>
    </w:p>
    <w:p w:rsidR="00A51D8D" w:rsidRPr="00AC2551" w:rsidRDefault="00A51D8D" w:rsidP="00AC2551">
      <w:pPr>
        <w:ind w:firstLine="709"/>
        <w:jc w:val="both"/>
        <w:rPr>
          <w:sz w:val="28"/>
          <w:szCs w:val="28"/>
        </w:rPr>
      </w:pPr>
      <w:r w:rsidRPr="00AC2551">
        <w:rPr>
          <w:sz w:val="28"/>
          <w:szCs w:val="28"/>
        </w:rPr>
        <w:t>а)  до складу загальновиробничих витрат;</w:t>
      </w:r>
    </w:p>
    <w:p w:rsidR="00A51D8D" w:rsidRPr="00AC2551" w:rsidRDefault="00A51D8D" w:rsidP="00AC2551">
      <w:pPr>
        <w:ind w:firstLine="709"/>
        <w:jc w:val="both"/>
        <w:rPr>
          <w:sz w:val="28"/>
          <w:szCs w:val="28"/>
        </w:rPr>
      </w:pPr>
      <w:r w:rsidRPr="00AC2551">
        <w:rPr>
          <w:sz w:val="28"/>
          <w:szCs w:val="28"/>
        </w:rPr>
        <w:t>б)  до складу виробничої собівартості продукції (робіт, послуг);</w:t>
      </w:r>
    </w:p>
    <w:p w:rsidR="00A51D8D" w:rsidRPr="00AC2551" w:rsidRDefault="00A51D8D" w:rsidP="00AC2551">
      <w:pPr>
        <w:ind w:firstLine="709"/>
        <w:jc w:val="both"/>
        <w:rPr>
          <w:sz w:val="28"/>
          <w:szCs w:val="28"/>
        </w:rPr>
      </w:pPr>
      <w:r w:rsidRPr="00AC2551">
        <w:rPr>
          <w:sz w:val="28"/>
          <w:szCs w:val="28"/>
        </w:rPr>
        <w:t>в)  до складу інших операційних витрат.</w:t>
      </w:r>
    </w:p>
    <w:p w:rsidR="00A51D8D" w:rsidRPr="008E4E2F" w:rsidRDefault="008E4E2F" w:rsidP="00AC2551">
      <w:pPr>
        <w:tabs>
          <w:tab w:val="left" w:pos="783"/>
        </w:tabs>
        <w:ind w:firstLine="709"/>
        <w:jc w:val="both"/>
        <w:rPr>
          <w:b/>
          <w:i/>
          <w:sz w:val="28"/>
          <w:szCs w:val="28"/>
        </w:rPr>
      </w:pPr>
      <w:r w:rsidRPr="008E4E2F">
        <w:rPr>
          <w:b/>
          <w:i/>
          <w:sz w:val="28"/>
          <w:szCs w:val="28"/>
        </w:rPr>
        <w:t>4. Розподілено загально</w:t>
      </w:r>
      <w:r w:rsidR="00A51D8D" w:rsidRPr="008E4E2F">
        <w:rPr>
          <w:b/>
          <w:i/>
          <w:sz w:val="28"/>
          <w:szCs w:val="28"/>
        </w:rPr>
        <w:t>виробничі витрати. Вказати вірну кореспонденцію</w:t>
      </w:r>
      <w:r w:rsidR="00A51D8D" w:rsidRPr="00AC2551">
        <w:rPr>
          <w:sz w:val="28"/>
          <w:szCs w:val="28"/>
        </w:rPr>
        <w:t xml:space="preserve"> </w:t>
      </w:r>
      <w:r w:rsidR="00A51D8D" w:rsidRPr="008E4E2F">
        <w:rPr>
          <w:b/>
          <w:i/>
          <w:sz w:val="28"/>
          <w:szCs w:val="28"/>
        </w:rPr>
        <w:t>рахунків.</w:t>
      </w:r>
    </w:p>
    <w:p w:rsidR="00A51D8D" w:rsidRPr="00AC2551" w:rsidRDefault="00A51D8D" w:rsidP="00AC2551">
      <w:pPr>
        <w:tabs>
          <w:tab w:val="left" w:pos="774"/>
        </w:tabs>
        <w:ind w:firstLine="709"/>
        <w:jc w:val="both"/>
        <w:rPr>
          <w:sz w:val="28"/>
          <w:szCs w:val="28"/>
        </w:rPr>
      </w:pPr>
      <w:r w:rsidRPr="00AC2551">
        <w:rPr>
          <w:sz w:val="28"/>
          <w:szCs w:val="28"/>
        </w:rPr>
        <w:t>а)</w:t>
      </w:r>
      <w:r w:rsidRPr="00AC2551">
        <w:rPr>
          <w:sz w:val="28"/>
          <w:szCs w:val="28"/>
        </w:rPr>
        <w:tab/>
        <w:t>Д-т 201 К-т 91;</w:t>
      </w:r>
    </w:p>
    <w:p w:rsidR="00A51D8D" w:rsidRPr="00AC2551" w:rsidRDefault="00A51D8D" w:rsidP="00AC2551">
      <w:pPr>
        <w:tabs>
          <w:tab w:val="left" w:pos="774"/>
        </w:tabs>
        <w:ind w:firstLine="709"/>
        <w:jc w:val="both"/>
        <w:rPr>
          <w:sz w:val="28"/>
          <w:szCs w:val="28"/>
        </w:rPr>
      </w:pPr>
      <w:r w:rsidRPr="00AC2551">
        <w:rPr>
          <w:sz w:val="28"/>
          <w:szCs w:val="28"/>
        </w:rPr>
        <w:t>б)</w:t>
      </w:r>
      <w:r w:rsidRPr="00AC2551">
        <w:rPr>
          <w:sz w:val="28"/>
          <w:szCs w:val="28"/>
        </w:rPr>
        <w:tab/>
        <w:t>Д-т 23 К-т 661;</w:t>
      </w:r>
    </w:p>
    <w:p w:rsidR="00A51D8D" w:rsidRPr="00AC2551" w:rsidRDefault="00A51D8D" w:rsidP="00AC2551">
      <w:pPr>
        <w:tabs>
          <w:tab w:val="left" w:pos="774"/>
        </w:tabs>
        <w:ind w:firstLine="709"/>
        <w:jc w:val="both"/>
        <w:rPr>
          <w:sz w:val="28"/>
          <w:szCs w:val="28"/>
        </w:rPr>
      </w:pPr>
      <w:r w:rsidRPr="00AC2551">
        <w:rPr>
          <w:sz w:val="28"/>
          <w:szCs w:val="28"/>
        </w:rPr>
        <w:t>в)</w:t>
      </w:r>
      <w:r w:rsidRPr="00AC2551">
        <w:rPr>
          <w:sz w:val="28"/>
          <w:szCs w:val="28"/>
        </w:rPr>
        <w:tab/>
        <w:t>Д-т 23 К-т 91;</w:t>
      </w:r>
    </w:p>
    <w:p w:rsidR="00A51D8D" w:rsidRPr="00AC2551" w:rsidRDefault="00A51D8D" w:rsidP="00AC2551">
      <w:pPr>
        <w:tabs>
          <w:tab w:val="left" w:pos="774"/>
        </w:tabs>
        <w:ind w:firstLine="709"/>
        <w:jc w:val="both"/>
        <w:rPr>
          <w:sz w:val="28"/>
          <w:szCs w:val="28"/>
        </w:rPr>
      </w:pPr>
      <w:r w:rsidRPr="00AC2551">
        <w:rPr>
          <w:sz w:val="28"/>
          <w:szCs w:val="28"/>
        </w:rPr>
        <w:t>г)</w:t>
      </w:r>
      <w:r w:rsidRPr="00AC2551">
        <w:rPr>
          <w:sz w:val="28"/>
          <w:szCs w:val="28"/>
        </w:rPr>
        <w:tab/>
        <w:t>Д-т 201 К-т 203.</w:t>
      </w:r>
    </w:p>
    <w:p w:rsidR="00A51D8D" w:rsidRPr="008E4E2F" w:rsidRDefault="008E4E2F" w:rsidP="00AC2551">
      <w:pPr>
        <w:ind w:firstLine="709"/>
        <w:jc w:val="both"/>
        <w:rPr>
          <w:b/>
          <w:i/>
          <w:sz w:val="28"/>
          <w:szCs w:val="28"/>
        </w:rPr>
      </w:pPr>
      <w:r w:rsidRPr="008E4E2F">
        <w:rPr>
          <w:b/>
          <w:i/>
          <w:sz w:val="28"/>
          <w:szCs w:val="28"/>
        </w:rPr>
        <w:t xml:space="preserve">5. </w:t>
      </w:r>
      <w:r w:rsidR="00A51D8D" w:rsidRPr="008E4E2F">
        <w:rPr>
          <w:b/>
          <w:i/>
          <w:sz w:val="28"/>
          <w:szCs w:val="28"/>
        </w:rPr>
        <w:t>При виробництві готової продукції прямі матеріальні витрати</w:t>
      </w:r>
      <w:r w:rsidR="00A51D8D" w:rsidRPr="00AC2551">
        <w:rPr>
          <w:sz w:val="28"/>
          <w:szCs w:val="28"/>
        </w:rPr>
        <w:t xml:space="preserve"> </w:t>
      </w:r>
      <w:r w:rsidR="00A51D8D" w:rsidRPr="008E4E2F">
        <w:rPr>
          <w:b/>
          <w:i/>
          <w:sz w:val="28"/>
          <w:szCs w:val="28"/>
        </w:rPr>
        <w:t>становили 5000,00 грн</w:t>
      </w:r>
      <w:r w:rsidRPr="008E4E2F">
        <w:rPr>
          <w:b/>
          <w:i/>
          <w:sz w:val="28"/>
          <w:szCs w:val="28"/>
        </w:rPr>
        <w:t>.</w:t>
      </w:r>
      <w:r w:rsidR="00A51D8D" w:rsidRPr="008E4E2F">
        <w:rPr>
          <w:b/>
          <w:i/>
          <w:sz w:val="28"/>
          <w:szCs w:val="28"/>
        </w:rPr>
        <w:t>,</w:t>
      </w:r>
      <w:r w:rsidRPr="008E4E2F">
        <w:rPr>
          <w:b/>
          <w:i/>
          <w:sz w:val="28"/>
          <w:szCs w:val="28"/>
        </w:rPr>
        <w:t xml:space="preserve"> </w:t>
      </w:r>
      <w:r w:rsidR="00A51D8D" w:rsidRPr="008E4E2F">
        <w:rPr>
          <w:b/>
          <w:i/>
          <w:sz w:val="28"/>
          <w:szCs w:val="28"/>
        </w:rPr>
        <w:t>прямі витрати на оплату праці і пов’язані з нею</w:t>
      </w:r>
      <w:r w:rsidR="00A51D8D" w:rsidRPr="00AC2551">
        <w:rPr>
          <w:sz w:val="28"/>
          <w:szCs w:val="28"/>
        </w:rPr>
        <w:t xml:space="preserve"> </w:t>
      </w:r>
      <w:r w:rsidR="00A51D8D" w:rsidRPr="008E4E2F">
        <w:rPr>
          <w:b/>
          <w:i/>
          <w:sz w:val="28"/>
          <w:szCs w:val="28"/>
        </w:rPr>
        <w:t>відрахування — 3000,00 грн</w:t>
      </w:r>
      <w:r w:rsidRPr="008E4E2F">
        <w:rPr>
          <w:b/>
          <w:i/>
          <w:sz w:val="28"/>
          <w:szCs w:val="28"/>
        </w:rPr>
        <w:t>.</w:t>
      </w:r>
      <w:r w:rsidR="00A51D8D" w:rsidRPr="008E4E2F">
        <w:rPr>
          <w:b/>
          <w:i/>
          <w:sz w:val="28"/>
          <w:szCs w:val="28"/>
        </w:rPr>
        <w:t>, інші операційні</w:t>
      </w:r>
      <w:r w:rsidRPr="008E4E2F">
        <w:rPr>
          <w:b/>
          <w:i/>
          <w:sz w:val="28"/>
          <w:szCs w:val="28"/>
        </w:rPr>
        <w:t xml:space="preserve"> </w:t>
      </w:r>
      <w:r w:rsidR="00A51D8D" w:rsidRPr="008E4E2F">
        <w:rPr>
          <w:b/>
          <w:i/>
          <w:sz w:val="28"/>
          <w:szCs w:val="28"/>
        </w:rPr>
        <w:t>витрати — 1000,00 грн</w:t>
      </w:r>
      <w:r w:rsidRPr="008E4E2F">
        <w:rPr>
          <w:b/>
          <w:i/>
          <w:sz w:val="28"/>
          <w:szCs w:val="28"/>
        </w:rPr>
        <w:t>.</w:t>
      </w:r>
      <w:r w:rsidR="00A51D8D" w:rsidRPr="008E4E2F">
        <w:rPr>
          <w:b/>
          <w:i/>
          <w:sz w:val="28"/>
          <w:szCs w:val="28"/>
        </w:rPr>
        <w:t>, змінні і</w:t>
      </w:r>
      <w:r w:rsidR="00A51D8D" w:rsidRPr="00AC2551">
        <w:rPr>
          <w:sz w:val="28"/>
          <w:szCs w:val="28"/>
        </w:rPr>
        <w:t xml:space="preserve"> </w:t>
      </w:r>
      <w:r w:rsidR="00A51D8D" w:rsidRPr="008E4E2F">
        <w:rPr>
          <w:b/>
          <w:i/>
          <w:sz w:val="28"/>
          <w:szCs w:val="28"/>
        </w:rPr>
        <w:t>розподілені постійні загальновиробничі витрати — 2000,00 грн</w:t>
      </w:r>
      <w:r w:rsidRPr="008E4E2F">
        <w:rPr>
          <w:b/>
          <w:i/>
          <w:sz w:val="28"/>
          <w:szCs w:val="28"/>
        </w:rPr>
        <w:t>.</w:t>
      </w:r>
      <w:r w:rsidR="00A51D8D" w:rsidRPr="008E4E2F">
        <w:rPr>
          <w:b/>
          <w:i/>
          <w:sz w:val="28"/>
          <w:szCs w:val="28"/>
        </w:rPr>
        <w:t>,</w:t>
      </w:r>
      <w:r>
        <w:rPr>
          <w:sz w:val="28"/>
          <w:szCs w:val="28"/>
        </w:rPr>
        <w:t xml:space="preserve"> </w:t>
      </w:r>
      <w:r w:rsidR="00A51D8D" w:rsidRPr="008E4E2F">
        <w:rPr>
          <w:b/>
          <w:i/>
          <w:sz w:val="28"/>
          <w:szCs w:val="28"/>
        </w:rPr>
        <w:lastRenderedPageBreak/>
        <w:t>адміністративні витрати — 3000,00 грн. Виробнича собівартість такої про</w:t>
      </w:r>
      <w:r w:rsidRPr="008E4E2F">
        <w:rPr>
          <w:b/>
          <w:i/>
          <w:sz w:val="28"/>
          <w:szCs w:val="28"/>
        </w:rPr>
        <w:t>дукції</w:t>
      </w:r>
      <w:r>
        <w:rPr>
          <w:sz w:val="28"/>
          <w:szCs w:val="28"/>
        </w:rPr>
        <w:t xml:space="preserve"> </w:t>
      </w:r>
      <w:r w:rsidRPr="008E4E2F">
        <w:rPr>
          <w:b/>
          <w:i/>
          <w:sz w:val="28"/>
          <w:szCs w:val="28"/>
        </w:rPr>
        <w:t>становити</w:t>
      </w:r>
      <w:r w:rsidR="00A51D8D" w:rsidRPr="008E4E2F">
        <w:rPr>
          <w:b/>
          <w:i/>
          <w:sz w:val="28"/>
          <w:szCs w:val="28"/>
        </w:rPr>
        <w:t>ме (</w:t>
      </w:r>
      <w:r w:rsidRPr="008E4E2F">
        <w:rPr>
          <w:b/>
          <w:i/>
          <w:sz w:val="28"/>
          <w:szCs w:val="28"/>
        </w:rPr>
        <w:t>грн..</w:t>
      </w:r>
      <w:r w:rsidR="00A51D8D" w:rsidRPr="008E4E2F">
        <w:rPr>
          <w:b/>
          <w:i/>
          <w:sz w:val="28"/>
          <w:szCs w:val="28"/>
        </w:rPr>
        <w:t>):</w:t>
      </w:r>
    </w:p>
    <w:p w:rsidR="00A51D8D" w:rsidRPr="00AC2551" w:rsidRDefault="00A51D8D" w:rsidP="00AC2551">
      <w:pPr>
        <w:ind w:firstLine="709"/>
        <w:jc w:val="both"/>
        <w:rPr>
          <w:sz w:val="28"/>
          <w:szCs w:val="28"/>
        </w:rPr>
      </w:pPr>
      <w:r w:rsidRPr="00AC2551">
        <w:rPr>
          <w:sz w:val="28"/>
          <w:szCs w:val="28"/>
        </w:rPr>
        <w:t>а)         10 000,00 грн</w:t>
      </w:r>
      <w:r w:rsidR="008E4E2F">
        <w:rPr>
          <w:sz w:val="28"/>
          <w:szCs w:val="28"/>
        </w:rPr>
        <w:t>.</w:t>
      </w:r>
      <w:r w:rsidRPr="00AC2551">
        <w:rPr>
          <w:sz w:val="28"/>
          <w:szCs w:val="28"/>
        </w:rPr>
        <w:t>;</w:t>
      </w:r>
    </w:p>
    <w:p w:rsidR="00A51D8D" w:rsidRPr="00AC2551" w:rsidRDefault="00A51D8D" w:rsidP="00AC2551">
      <w:pPr>
        <w:ind w:firstLine="709"/>
        <w:jc w:val="both"/>
        <w:rPr>
          <w:sz w:val="28"/>
          <w:szCs w:val="28"/>
        </w:rPr>
      </w:pPr>
      <w:r w:rsidRPr="00AC2551">
        <w:rPr>
          <w:sz w:val="28"/>
          <w:szCs w:val="28"/>
        </w:rPr>
        <w:t>б)         11 000,00 грн</w:t>
      </w:r>
      <w:r w:rsidR="008E4E2F">
        <w:rPr>
          <w:sz w:val="28"/>
          <w:szCs w:val="28"/>
        </w:rPr>
        <w:t>.</w:t>
      </w:r>
      <w:r w:rsidRPr="00AC2551">
        <w:rPr>
          <w:sz w:val="28"/>
          <w:szCs w:val="28"/>
        </w:rPr>
        <w:t>;</w:t>
      </w:r>
    </w:p>
    <w:p w:rsidR="00A51D8D" w:rsidRPr="00AC2551" w:rsidRDefault="00A51D8D" w:rsidP="00AC2551">
      <w:pPr>
        <w:ind w:firstLine="709"/>
        <w:jc w:val="both"/>
        <w:rPr>
          <w:sz w:val="28"/>
          <w:szCs w:val="28"/>
        </w:rPr>
      </w:pPr>
      <w:r w:rsidRPr="00AC2551">
        <w:rPr>
          <w:sz w:val="28"/>
          <w:szCs w:val="28"/>
        </w:rPr>
        <w:t>в)         14 000,00 грн.</w:t>
      </w:r>
    </w:p>
    <w:p w:rsidR="00A51D8D" w:rsidRPr="0010484C" w:rsidRDefault="00A51D8D" w:rsidP="008E5D5E">
      <w:pPr>
        <w:jc w:val="center"/>
        <w:rPr>
          <w:b/>
          <w:sz w:val="28"/>
          <w:szCs w:val="28"/>
        </w:rPr>
      </w:pPr>
    </w:p>
    <w:p w:rsidR="008E5D5E" w:rsidRPr="00A0774C" w:rsidRDefault="008E5D5E" w:rsidP="008E5D5E">
      <w:pPr>
        <w:jc w:val="center"/>
        <w:rPr>
          <w:b/>
          <w:sz w:val="28"/>
          <w:szCs w:val="28"/>
          <w:lang w:val="ru-RU"/>
        </w:rPr>
      </w:pPr>
      <w:r>
        <w:rPr>
          <w:b/>
          <w:sz w:val="28"/>
          <w:szCs w:val="28"/>
        </w:rPr>
        <w:t>11.4. Контрольні запитання</w:t>
      </w:r>
    </w:p>
    <w:p w:rsidR="00CE17C3" w:rsidRPr="00863982" w:rsidRDefault="00CE17C3" w:rsidP="00CE17C3">
      <w:pPr>
        <w:pStyle w:val="ad"/>
        <w:widowControl w:val="0"/>
        <w:numPr>
          <w:ilvl w:val="0"/>
          <w:numId w:val="19"/>
        </w:numPr>
        <w:tabs>
          <w:tab w:val="clear" w:pos="360"/>
          <w:tab w:val="num" w:pos="-142"/>
          <w:tab w:val="left" w:pos="993"/>
        </w:tabs>
        <w:spacing w:after="0"/>
        <w:ind w:left="0" w:right="-57" w:firstLine="709"/>
        <w:jc w:val="both"/>
        <w:rPr>
          <w:sz w:val="28"/>
          <w:szCs w:val="28"/>
        </w:rPr>
      </w:pPr>
      <w:r w:rsidRPr="00863982">
        <w:rPr>
          <w:sz w:val="28"/>
          <w:szCs w:val="28"/>
        </w:rPr>
        <w:t>Законодавча і нормативна регламентація обліку витрат на виробництво.</w:t>
      </w:r>
    </w:p>
    <w:p w:rsidR="00CE17C3" w:rsidRPr="00863982" w:rsidRDefault="00CE17C3" w:rsidP="00CE17C3">
      <w:pPr>
        <w:numPr>
          <w:ilvl w:val="0"/>
          <w:numId w:val="19"/>
        </w:numPr>
        <w:tabs>
          <w:tab w:val="clear" w:pos="360"/>
          <w:tab w:val="num" w:pos="-142"/>
          <w:tab w:val="left" w:pos="993"/>
        </w:tabs>
        <w:ind w:left="0" w:firstLine="709"/>
        <w:jc w:val="both"/>
        <w:rPr>
          <w:sz w:val="28"/>
          <w:szCs w:val="28"/>
        </w:rPr>
      </w:pPr>
      <w:r w:rsidRPr="00863982">
        <w:rPr>
          <w:sz w:val="28"/>
          <w:szCs w:val="28"/>
        </w:rPr>
        <w:t>Суть та класифікація витрат на виробництво.</w:t>
      </w:r>
    </w:p>
    <w:p w:rsidR="00CE17C3" w:rsidRPr="00863982" w:rsidRDefault="00CE17C3" w:rsidP="00CE17C3">
      <w:pPr>
        <w:numPr>
          <w:ilvl w:val="0"/>
          <w:numId w:val="19"/>
        </w:numPr>
        <w:tabs>
          <w:tab w:val="clear" w:pos="360"/>
          <w:tab w:val="num" w:pos="-142"/>
          <w:tab w:val="left" w:pos="993"/>
        </w:tabs>
        <w:ind w:left="0" w:firstLine="709"/>
        <w:jc w:val="both"/>
        <w:rPr>
          <w:sz w:val="28"/>
          <w:szCs w:val="28"/>
        </w:rPr>
      </w:pPr>
      <w:r w:rsidRPr="00863982">
        <w:rPr>
          <w:sz w:val="28"/>
          <w:szCs w:val="28"/>
        </w:rPr>
        <w:t>Визначення та формування виробничої собівартості.</w:t>
      </w:r>
    </w:p>
    <w:p w:rsidR="00CE17C3" w:rsidRPr="00863982" w:rsidRDefault="00CE17C3" w:rsidP="00CE17C3">
      <w:pPr>
        <w:numPr>
          <w:ilvl w:val="0"/>
          <w:numId w:val="19"/>
        </w:numPr>
        <w:tabs>
          <w:tab w:val="clear" w:pos="360"/>
          <w:tab w:val="num" w:pos="-142"/>
          <w:tab w:val="left" w:pos="993"/>
        </w:tabs>
        <w:ind w:left="0" w:firstLine="709"/>
        <w:jc w:val="both"/>
        <w:rPr>
          <w:sz w:val="28"/>
          <w:szCs w:val="28"/>
        </w:rPr>
      </w:pPr>
      <w:r w:rsidRPr="00863982">
        <w:rPr>
          <w:sz w:val="28"/>
          <w:szCs w:val="28"/>
        </w:rPr>
        <w:t>Особливості обліку витрат за статтями калькуляції.</w:t>
      </w:r>
    </w:p>
    <w:p w:rsidR="00CE17C3" w:rsidRPr="00863982" w:rsidRDefault="00CE17C3" w:rsidP="00CE17C3">
      <w:pPr>
        <w:numPr>
          <w:ilvl w:val="0"/>
          <w:numId w:val="19"/>
        </w:numPr>
        <w:tabs>
          <w:tab w:val="clear" w:pos="360"/>
          <w:tab w:val="num" w:pos="-142"/>
          <w:tab w:val="left" w:pos="993"/>
        </w:tabs>
        <w:ind w:left="0" w:firstLine="709"/>
        <w:jc w:val="both"/>
        <w:rPr>
          <w:sz w:val="28"/>
          <w:szCs w:val="28"/>
        </w:rPr>
      </w:pPr>
      <w:r w:rsidRPr="00863982">
        <w:rPr>
          <w:sz w:val="28"/>
          <w:szCs w:val="28"/>
        </w:rPr>
        <w:t>Витрати за елементами та їх вплив на фінансову звітність.</w:t>
      </w:r>
    </w:p>
    <w:p w:rsidR="00CE17C3" w:rsidRPr="00863982" w:rsidRDefault="00CE17C3" w:rsidP="00CE17C3">
      <w:pPr>
        <w:numPr>
          <w:ilvl w:val="0"/>
          <w:numId w:val="19"/>
        </w:numPr>
        <w:tabs>
          <w:tab w:val="clear" w:pos="360"/>
          <w:tab w:val="num" w:pos="-142"/>
          <w:tab w:val="left" w:pos="993"/>
        </w:tabs>
        <w:ind w:left="0" w:firstLine="709"/>
        <w:jc w:val="both"/>
        <w:rPr>
          <w:sz w:val="28"/>
          <w:szCs w:val="28"/>
        </w:rPr>
      </w:pPr>
      <w:r w:rsidRPr="00863982">
        <w:rPr>
          <w:sz w:val="28"/>
          <w:szCs w:val="28"/>
        </w:rPr>
        <w:t>Адміністративні витрати. Їх облік та значення.</w:t>
      </w:r>
    </w:p>
    <w:p w:rsidR="00CE17C3" w:rsidRPr="00863982" w:rsidRDefault="00CE17C3" w:rsidP="00CE17C3">
      <w:pPr>
        <w:numPr>
          <w:ilvl w:val="0"/>
          <w:numId w:val="19"/>
        </w:numPr>
        <w:tabs>
          <w:tab w:val="clear" w:pos="360"/>
          <w:tab w:val="num" w:pos="-142"/>
          <w:tab w:val="left" w:pos="993"/>
        </w:tabs>
        <w:ind w:left="0" w:firstLine="709"/>
        <w:jc w:val="both"/>
        <w:rPr>
          <w:sz w:val="28"/>
          <w:szCs w:val="28"/>
        </w:rPr>
      </w:pPr>
      <w:r w:rsidRPr="00863982">
        <w:rPr>
          <w:sz w:val="28"/>
          <w:szCs w:val="28"/>
        </w:rPr>
        <w:t>Принципи вибору методів калькулювання собівартості.</w:t>
      </w:r>
    </w:p>
    <w:p w:rsidR="008E5D5E" w:rsidRPr="00A2513F" w:rsidRDefault="008E5D5E" w:rsidP="008E5D5E">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w:t>
      </w:r>
      <w:r w:rsidR="00CE0A1D">
        <w:rPr>
          <w:i/>
          <w:sz w:val="28"/>
          <w:szCs w:val="28"/>
          <w:lang w:val="ru-RU"/>
        </w:rPr>
        <w:t>8,</w:t>
      </w:r>
      <w:r w:rsidR="00606E0B">
        <w:rPr>
          <w:i/>
          <w:sz w:val="28"/>
          <w:szCs w:val="28"/>
          <w:lang w:val="ru-RU"/>
        </w:rPr>
        <w:t>9,12,14</w:t>
      </w:r>
      <w:r w:rsidRPr="00A2513F">
        <w:rPr>
          <w:i/>
          <w:sz w:val="28"/>
          <w:szCs w:val="28"/>
          <w:lang w:val="ru-RU"/>
        </w:rPr>
        <w:t>]</w:t>
      </w:r>
    </w:p>
    <w:p w:rsidR="008E5D5E" w:rsidRDefault="008E5D5E" w:rsidP="00182AE0">
      <w:pPr>
        <w:tabs>
          <w:tab w:val="left" w:pos="1134"/>
        </w:tabs>
        <w:ind w:left="709"/>
        <w:jc w:val="both"/>
        <w:rPr>
          <w:i/>
          <w:sz w:val="28"/>
          <w:szCs w:val="28"/>
        </w:rPr>
      </w:pPr>
    </w:p>
    <w:p w:rsidR="00BF15D9" w:rsidRDefault="00BF15D9" w:rsidP="00BF15D9">
      <w:pPr>
        <w:jc w:val="center"/>
      </w:pPr>
      <w:r>
        <w:rPr>
          <w:b/>
          <w:sz w:val="28"/>
          <w:szCs w:val="28"/>
        </w:rPr>
        <w:t>ТЕМА 12. ОБЛІК ВИТРАТ МАЙБУТНІХ ПЕРІОДІВ</w:t>
      </w:r>
      <w:r w:rsidRPr="003A31DB">
        <w:t xml:space="preserve"> </w:t>
      </w:r>
    </w:p>
    <w:p w:rsidR="00CE0A1D" w:rsidRPr="0010484C" w:rsidRDefault="00CE0A1D" w:rsidP="00BF15D9">
      <w:pPr>
        <w:jc w:val="center"/>
        <w:rPr>
          <w:b/>
          <w:sz w:val="28"/>
          <w:szCs w:val="28"/>
        </w:rPr>
      </w:pPr>
    </w:p>
    <w:p w:rsidR="00BF15D9" w:rsidRPr="00A100EF" w:rsidRDefault="00BF15D9" w:rsidP="00BF15D9">
      <w:pPr>
        <w:ind w:firstLine="709"/>
        <w:jc w:val="both"/>
        <w:rPr>
          <w:i/>
          <w:sz w:val="28"/>
          <w:szCs w:val="28"/>
        </w:rPr>
      </w:pPr>
      <w:r w:rsidRPr="00A2513F">
        <w:rPr>
          <w:b/>
          <w:i/>
          <w:sz w:val="28"/>
          <w:szCs w:val="28"/>
        </w:rPr>
        <w:t>Мета заняття</w:t>
      </w:r>
      <w:r w:rsidRPr="00A2513F">
        <w:rPr>
          <w:i/>
          <w:sz w:val="28"/>
          <w:szCs w:val="28"/>
        </w:rPr>
        <w:t xml:space="preserve"> – </w:t>
      </w:r>
      <w:r w:rsidR="00971EB4">
        <w:rPr>
          <w:i/>
          <w:sz w:val="28"/>
          <w:szCs w:val="28"/>
        </w:rPr>
        <w:t>засвоїти сутність та особливості обліку витрат майбутніх періодів</w:t>
      </w:r>
    </w:p>
    <w:p w:rsidR="00BF15D9" w:rsidRDefault="00BF15D9" w:rsidP="00BF15D9">
      <w:pPr>
        <w:jc w:val="center"/>
        <w:rPr>
          <w:b/>
          <w:sz w:val="28"/>
          <w:szCs w:val="28"/>
        </w:rPr>
      </w:pPr>
      <w:r>
        <w:rPr>
          <w:b/>
          <w:sz w:val="28"/>
          <w:szCs w:val="28"/>
        </w:rPr>
        <w:t xml:space="preserve">12.1. </w:t>
      </w:r>
      <w:r w:rsidRPr="0010484C">
        <w:rPr>
          <w:b/>
          <w:sz w:val="28"/>
          <w:szCs w:val="28"/>
        </w:rPr>
        <w:t>План проведення заняття</w:t>
      </w:r>
    </w:p>
    <w:p w:rsidR="00BF15D9" w:rsidRPr="00BF15D9" w:rsidRDefault="00BF15D9" w:rsidP="00C21EB3">
      <w:pPr>
        <w:pStyle w:val="af4"/>
        <w:numPr>
          <w:ilvl w:val="0"/>
          <w:numId w:val="11"/>
        </w:numPr>
        <w:spacing w:after="0" w:line="240" w:lineRule="auto"/>
        <w:ind w:left="993" w:hanging="284"/>
        <w:rPr>
          <w:rFonts w:ascii="Times New Roman" w:hAnsi="Times New Roman"/>
          <w:sz w:val="28"/>
          <w:szCs w:val="28"/>
        </w:rPr>
      </w:pPr>
      <w:r w:rsidRPr="00BF15D9">
        <w:rPr>
          <w:rFonts w:ascii="Times New Roman" w:hAnsi="Times New Roman"/>
          <w:sz w:val="28"/>
          <w:szCs w:val="28"/>
        </w:rPr>
        <w:t xml:space="preserve">Економічна сутність витрат майбутніх періодів </w:t>
      </w:r>
    </w:p>
    <w:p w:rsidR="00BF15D9" w:rsidRPr="00BF15D9" w:rsidRDefault="00BF15D9" w:rsidP="00C21EB3">
      <w:pPr>
        <w:pStyle w:val="af4"/>
        <w:numPr>
          <w:ilvl w:val="0"/>
          <w:numId w:val="11"/>
        </w:numPr>
        <w:spacing w:after="0" w:line="240" w:lineRule="auto"/>
        <w:ind w:left="993" w:hanging="284"/>
        <w:rPr>
          <w:rFonts w:ascii="Times New Roman" w:hAnsi="Times New Roman"/>
          <w:sz w:val="28"/>
          <w:szCs w:val="28"/>
        </w:rPr>
      </w:pPr>
      <w:r w:rsidRPr="00BF15D9">
        <w:rPr>
          <w:rFonts w:ascii="Times New Roman" w:hAnsi="Times New Roman"/>
          <w:sz w:val="28"/>
          <w:szCs w:val="28"/>
        </w:rPr>
        <w:t xml:space="preserve">Облік витрат майбутніх періодів </w:t>
      </w:r>
    </w:p>
    <w:p w:rsidR="00BF15D9" w:rsidRPr="00C57FB9" w:rsidRDefault="00BF15D9" w:rsidP="00BF15D9">
      <w:pPr>
        <w:pStyle w:val="110"/>
        <w:spacing w:before="0" w:after="0" w:line="240" w:lineRule="auto"/>
        <w:ind w:firstLine="709"/>
        <w:jc w:val="left"/>
        <w:rPr>
          <w:rFonts w:ascii="Times New Roman" w:hAnsi="Times New Roman" w:cs="Times New Roman"/>
          <w:b w:val="0"/>
          <w:sz w:val="28"/>
          <w:szCs w:val="28"/>
        </w:rPr>
      </w:pPr>
    </w:p>
    <w:p w:rsidR="00BF15D9" w:rsidRDefault="00BF15D9" w:rsidP="00BF15D9">
      <w:pPr>
        <w:jc w:val="center"/>
        <w:rPr>
          <w:b/>
          <w:sz w:val="28"/>
          <w:szCs w:val="28"/>
        </w:rPr>
      </w:pPr>
      <w:r>
        <w:rPr>
          <w:b/>
          <w:sz w:val="28"/>
          <w:szCs w:val="28"/>
        </w:rPr>
        <w:t>12</w:t>
      </w:r>
      <w:r w:rsidRPr="0010484C">
        <w:rPr>
          <w:b/>
          <w:sz w:val="28"/>
          <w:szCs w:val="28"/>
        </w:rPr>
        <w:t xml:space="preserve">.2. Практичні завдання </w:t>
      </w:r>
    </w:p>
    <w:p w:rsidR="00FA0617" w:rsidRDefault="00FA0617" w:rsidP="00BF15D9">
      <w:pPr>
        <w:jc w:val="center"/>
        <w:rPr>
          <w:b/>
          <w:sz w:val="28"/>
          <w:szCs w:val="28"/>
        </w:rPr>
      </w:pPr>
    </w:p>
    <w:p w:rsidR="00FA0617" w:rsidRPr="00FA0617" w:rsidRDefault="00FA0617" w:rsidP="00C57FB9">
      <w:pPr>
        <w:pStyle w:val="a8"/>
        <w:spacing w:before="0" w:beforeAutospacing="0" w:after="0" w:afterAutospacing="0"/>
        <w:ind w:firstLine="709"/>
        <w:jc w:val="both"/>
        <w:rPr>
          <w:b/>
          <w:sz w:val="28"/>
          <w:szCs w:val="28"/>
          <w:lang w:val="uk-UA"/>
        </w:rPr>
      </w:pPr>
      <w:r w:rsidRPr="0084704F">
        <w:rPr>
          <w:b/>
          <w:sz w:val="28"/>
          <w:szCs w:val="28"/>
        </w:rPr>
        <w:t xml:space="preserve">Завдання </w:t>
      </w:r>
      <w:r>
        <w:rPr>
          <w:b/>
          <w:sz w:val="28"/>
          <w:szCs w:val="28"/>
          <w:lang w:val="uk-UA"/>
        </w:rPr>
        <w:t>1</w:t>
      </w:r>
      <w:r w:rsidRPr="0084704F">
        <w:rPr>
          <w:b/>
          <w:sz w:val="28"/>
          <w:szCs w:val="28"/>
        </w:rPr>
        <w:t>.</w:t>
      </w:r>
    </w:p>
    <w:p w:rsidR="00FA0617" w:rsidRPr="00C57FB9" w:rsidRDefault="00FA0617" w:rsidP="00C57FB9">
      <w:pPr>
        <w:pStyle w:val="3"/>
        <w:spacing w:before="0" w:after="0"/>
        <w:ind w:firstLine="709"/>
        <w:jc w:val="both"/>
        <w:rPr>
          <w:rFonts w:ascii="Times New Roman" w:hAnsi="Times New Roman"/>
          <w:b w:val="0"/>
          <w:sz w:val="28"/>
          <w:szCs w:val="28"/>
        </w:rPr>
      </w:pPr>
      <w:r w:rsidRPr="00C57FB9">
        <w:rPr>
          <w:rFonts w:ascii="Times New Roman" w:hAnsi="Times New Roman"/>
          <w:b w:val="0"/>
          <w:sz w:val="28"/>
          <w:szCs w:val="28"/>
        </w:rPr>
        <w:t xml:space="preserve">Підприємство уклало угоду про оренду складського приміщення з </w:t>
      </w:r>
      <w:r w:rsidR="00C57FB9" w:rsidRPr="00C57FB9">
        <w:rPr>
          <w:rFonts w:ascii="Times New Roman" w:hAnsi="Times New Roman"/>
          <w:b w:val="0"/>
          <w:sz w:val="28"/>
          <w:szCs w:val="28"/>
        </w:rPr>
        <w:t xml:space="preserve">місячною </w:t>
      </w:r>
      <w:r w:rsidRPr="00C57FB9">
        <w:rPr>
          <w:rFonts w:ascii="Times New Roman" w:hAnsi="Times New Roman"/>
          <w:b w:val="0"/>
          <w:sz w:val="28"/>
          <w:szCs w:val="28"/>
        </w:rPr>
        <w:t>орендною платою 6000 грн.</w:t>
      </w:r>
      <w:r w:rsidR="00E56C00">
        <w:rPr>
          <w:rFonts w:ascii="Times New Roman" w:hAnsi="Times New Roman"/>
          <w:b w:val="0"/>
          <w:sz w:val="28"/>
          <w:szCs w:val="28"/>
          <w:lang w:val="uk-UA"/>
        </w:rPr>
        <w:t>, в т.ч. ПДВ.</w:t>
      </w:r>
      <w:r w:rsidRPr="00C57FB9">
        <w:rPr>
          <w:rFonts w:ascii="Times New Roman" w:hAnsi="Times New Roman"/>
          <w:b w:val="0"/>
          <w:sz w:val="28"/>
          <w:szCs w:val="28"/>
        </w:rPr>
        <w:t xml:space="preserve"> Сторони</w:t>
      </w:r>
      <w:r w:rsidR="00C57FB9" w:rsidRPr="00C57FB9">
        <w:rPr>
          <w:rFonts w:ascii="Times New Roman" w:hAnsi="Times New Roman"/>
          <w:b w:val="0"/>
          <w:sz w:val="28"/>
          <w:szCs w:val="28"/>
        </w:rPr>
        <w:t xml:space="preserve"> </w:t>
      </w:r>
      <w:r w:rsidRPr="00C57FB9">
        <w:rPr>
          <w:rFonts w:ascii="Times New Roman" w:hAnsi="Times New Roman"/>
          <w:b w:val="0"/>
          <w:sz w:val="28"/>
          <w:szCs w:val="28"/>
        </w:rPr>
        <w:t>домовились про сплату орендарем орендної плати наперед за 6місяців.</w:t>
      </w:r>
    </w:p>
    <w:p w:rsidR="00C57FB9" w:rsidRDefault="00C57FB9" w:rsidP="00FA0617">
      <w:pPr>
        <w:ind w:firstLine="709"/>
        <w:jc w:val="both"/>
        <w:rPr>
          <w:sz w:val="28"/>
          <w:szCs w:val="28"/>
        </w:rPr>
      </w:pPr>
      <w:r>
        <w:rPr>
          <w:sz w:val="28"/>
          <w:szCs w:val="28"/>
        </w:rPr>
        <w:t>Відобразити операції в обліку, вказати первинні документи.</w:t>
      </w:r>
    </w:p>
    <w:p w:rsidR="00C57FB9" w:rsidRDefault="00C57FB9" w:rsidP="00FA0617">
      <w:pPr>
        <w:ind w:firstLine="709"/>
        <w:jc w:val="both"/>
        <w:rPr>
          <w:b/>
          <w:sz w:val="28"/>
          <w:szCs w:val="28"/>
        </w:rPr>
      </w:pPr>
    </w:p>
    <w:p w:rsidR="008E6AE8" w:rsidRPr="00FA0617" w:rsidRDefault="008E6AE8" w:rsidP="008E6AE8">
      <w:pPr>
        <w:pStyle w:val="a8"/>
        <w:spacing w:before="0" w:beforeAutospacing="0" w:after="0" w:afterAutospacing="0"/>
        <w:ind w:firstLine="709"/>
        <w:jc w:val="both"/>
        <w:rPr>
          <w:b/>
          <w:sz w:val="28"/>
          <w:szCs w:val="28"/>
          <w:lang w:val="uk-UA"/>
        </w:rPr>
      </w:pPr>
      <w:r>
        <w:rPr>
          <w:b/>
          <w:sz w:val="28"/>
          <w:szCs w:val="28"/>
        </w:rPr>
        <w:t>Завдання</w:t>
      </w:r>
      <w:r>
        <w:rPr>
          <w:b/>
          <w:sz w:val="28"/>
          <w:szCs w:val="28"/>
          <w:lang w:val="uk-UA"/>
        </w:rPr>
        <w:t xml:space="preserve"> 2</w:t>
      </w:r>
      <w:r w:rsidRPr="0084704F">
        <w:rPr>
          <w:b/>
          <w:sz w:val="28"/>
          <w:szCs w:val="28"/>
        </w:rPr>
        <w:t>.</w:t>
      </w:r>
    </w:p>
    <w:p w:rsidR="00C209D6" w:rsidRPr="00C209D6" w:rsidRDefault="00C209D6" w:rsidP="00FA0617">
      <w:pPr>
        <w:ind w:firstLine="709"/>
        <w:jc w:val="both"/>
        <w:rPr>
          <w:sz w:val="28"/>
          <w:szCs w:val="28"/>
        </w:rPr>
      </w:pPr>
      <w:r w:rsidRPr="00C209D6">
        <w:rPr>
          <w:sz w:val="28"/>
          <w:szCs w:val="28"/>
        </w:rPr>
        <w:t xml:space="preserve">Підприємство 01 березня застрахувало своє майно: </w:t>
      </w:r>
    </w:p>
    <w:p w:rsidR="008E6AE8" w:rsidRPr="00C209D6" w:rsidRDefault="00C209D6" w:rsidP="00CE4D21">
      <w:pPr>
        <w:numPr>
          <w:ilvl w:val="0"/>
          <w:numId w:val="28"/>
        </w:numPr>
        <w:jc w:val="both"/>
        <w:rPr>
          <w:sz w:val="28"/>
          <w:szCs w:val="28"/>
        </w:rPr>
      </w:pPr>
      <w:r w:rsidRPr="00C209D6">
        <w:rPr>
          <w:sz w:val="28"/>
          <w:szCs w:val="28"/>
        </w:rPr>
        <w:t>будівлі на 3 роки, сума страховки 30000 грн.;</w:t>
      </w:r>
    </w:p>
    <w:p w:rsidR="00C209D6" w:rsidRPr="00C209D6" w:rsidRDefault="00C209D6" w:rsidP="00CE4D21">
      <w:pPr>
        <w:numPr>
          <w:ilvl w:val="0"/>
          <w:numId w:val="28"/>
        </w:numPr>
        <w:jc w:val="both"/>
        <w:rPr>
          <w:sz w:val="28"/>
          <w:szCs w:val="28"/>
        </w:rPr>
      </w:pPr>
      <w:r w:rsidRPr="00C209D6">
        <w:rPr>
          <w:sz w:val="28"/>
          <w:szCs w:val="28"/>
        </w:rPr>
        <w:t>легкові автомобілі на 1 рік, сума страховки 8000 грн.;</w:t>
      </w:r>
    </w:p>
    <w:p w:rsidR="00C209D6" w:rsidRPr="00C209D6" w:rsidRDefault="00C209D6" w:rsidP="00CE4D21">
      <w:pPr>
        <w:numPr>
          <w:ilvl w:val="0"/>
          <w:numId w:val="28"/>
        </w:numPr>
        <w:jc w:val="both"/>
        <w:rPr>
          <w:sz w:val="28"/>
          <w:szCs w:val="28"/>
        </w:rPr>
      </w:pPr>
      <w:r w:rsidRPr="00C209D6">
        <w:rPr>
          <w:sz w:val="28"/>
          <w:szCs w:val="28"/>
        </w:rPr>
        <w:t>вантажні автомобілі на 6 місяців, сума страховки 6000 грн.;</w:t>
      </w:r>
    </w:p>
    <w:p w:rsidR="00C209D6" w:rsidRPr="00C209D6" w:rsidRDefault="00C209D6" w:rsidP="00CE4D21">
      <w:pPr>
        <w:numPr>
          <w:ilvl w:val="0"/>
          <w:numId w:val="28"/>
        </w:numPr>
        <w:jc w:val="both"/>
        <w:rPr>
          <w:sz w:val="28"/>
          <w:szCs w:val="28"/>
        </w:rPr>
      </w:pPr>
      <w:r w:rsidRPr="00C209D6">
        <w:rPr>
          <w:sz w:val="28"/>
          <w:szCs w:val="28"/>
        </w:rPr>
        <w:t>виробниче обладнання на 2 роки, сума страховки 9600 грн.</w:t>
      </w:r>
    </w:p>
    <w:p w:rsidR="00C209D6" w:rsidRPr="00C209D6" w:rsidRDefault="00C209D6" w:rsidP="00C209D6">
      <w:pPr>
        <w:ind w:firstLine="709"/>
        <w:jc w:val="both"/>
        <w:rPr>
          <w:sz w:val="28"/>
          <w:szCs w:val="28"/>
        </w:rPr>
      </w:pPr>
      <w:r w:rsidRPr="00C209D6">
        <w:rPr>
          <w:sz w:val="28"/>
          <w:szCs w:val="28"/>
        </w:rPr>
        <w:t>Відобразити господарські операції, визначити витрати за звітний період.</w:t>
      </w:r>
    </w:p>
    <w:p w:rsidR="00BF15D9" w:rsidRPr="00637B2D" w:rsidRDefault="00BF15D9" w:rsidP="00BF15D9">
      <w:pPr>
        <w:ind w:firstLine="709"/>
        <w:jc w:val="both"/>
        <w:rPr>
          <w:sz w:val="28"/>
          <w:szCs w:val="28"/>
        </w:rPr>
      </w:pPr>
    </w:p>
    <w:p w:rsidR="00BF15D9" w:rsidRDefault="00BF15D9" w:rsidP="00BF15D9">
      <w:pPr>
        <w:jc w:val="center"/>
        <w:rPr>
          <w:b/>
          <w:sz w:val="28"/>
          <w:szCs w:val="28"/>
        </w:rPr>
      </w:pPr>
      <w:r>
        <w:rPr>
          <w:b/>
          <w:sz w:val="28"/>
          <w:szCs w:val="28"/>
        </w:rPr>
        <w:t>12</w:t>
      </w:r>
      <w:r w:rsidRPr="0010484C">
        <w:rPr>
          <w:b/>
          <w:sz w:val="28"/>
          <w:szCs w:val="28"/>
        </w:rPr>
        <w:t>.3. Тестові завдання</w:t>
      </w:r>
    </w:p>
    <w:p w:rsidR="00A51D8D" w:rsidRPr="00971EB4" w:rsidRDefault="00971EB4" w:rsidP="00971EB4">
      <w:pPr>
        <w:tabs>
          <w:tab w:val="left" w:pos="748"/>
        </w:tabs>
        <w:ind w:firstLine="709"/>
        <w:jc w:val="both"/>
        <w:outlineLvl w:val="2"/>
        <w:rPr>
          <w:b/>
          <w:i/>
          <w:sz w:val="28"/>
          <w:szCs w:val="28"/>
        </w:rPr>
      </w:pPr>
      <w:r w:rsidRPr="00971EB4">
        <w:rPr>
          <w:b/>
          <w:i/>
          <w:sz w:val="28"/>
          <w:szCs w:val="28"/>
        </w:rPr>
        <w:t xml:space="preserve">1. </w:t>
      </w:r>
      <w:r w:rsidR="00A51D8D" w:rsidRPr="00971EB4">
        <w:rPr>
          <w:b/>
          <w:i/>
          <w:sz w:val="28"/>
          <w:szCs w:val="28"/>
        </w:rPr>
        <w:t>Списання витрат майбутніх періодів відбувається:</w:t>
      </w:r>
    </w:p>
    <w:p w:rsidR="00A51D8D" w:rsidRPr="00971EB4" w:rsidRDefault="00A51D8D" w:rsidP="00971EB4">
      <w:pPr>
        <w:tabs>
          <w:tab w:val="left" w:pos="748"/>
        </w:tabs>
        <w:ind w:firstLine="709"/>
        <w:jc w:val="both"/>
        <w:rPr>
          <w:sz w:val="28"/>
          <w:szCs w:val="28"/>
        </w:rPr>
      </w:pPr>
      <w:r w:rsidRPr="00971EB4">
        <w:rPr>
          <w:sz w:val="28"/>
          <w:szCs w:val="28"/>
        </w:rPr>
        <w:t>а)</w:t>
      </w:r>
      <w:r w:rsidR="00971EB4">
        <w:rPr>
          <w:sz w:val="28"/>
          <w:szCs w:val="28"/>
        </w:rPr>
        <w:t xml:space="preserve"> </w:t>
      </w:r>
      <w:r w:rsidRPr="00971EB4">
        <w:rPr>
          <w:sz w:val="28"/>
          <w:szCs w:val="28"/>
        </w:rPr>
        <w:t>одноразово у міру здійснення;</w:t>
      </w:r>
    </w:p>
    <w:p w:rsidR="00A51D8D" w:rsidRPr="00971EB4" w:rsidRDefault="00A51D8D" w:rsidP="00971EB4">
      <w:pPr>
        <w:tabs>
          <w:tab w:val="left" w:pos="748"/>
        </w:tabs>
        <w:ind w:firstLine="709"/>
        <w:jc w:val="both"/>
        <w:rPr>
          <w:sz w:val="28"/>
          <w:szCs w:val="28"/>
        </w:rPr>
      </w:pPr>
      <w:r w:rsidRPr="00971EB4">
        <w:rPr>
          <w:sz w:val="28"/>
          <w:szCs w:val="28"/>
        </w:rPr>
        <w:t>б)</w:t>
      </w:r>
      <w:r w:rsidR="00971EB4">
        <w:rPr>
          <w:sz w:val="28"/>
          <w:szCs w:val="28"/>
        </w:rPr>
        <w:t xml:space="preserve"> </w:t>
      </w:r>
      <w:r w:rsidRPr="00971EB4">
        <w:rPr>
          <w:sz w:val="28"/>
          <w:szCs w:val="28"/>
        </w:rPr>
        <w:t>не списуються;</w:t>
      </w:r>
    </w:p>
    <w:p w:rsidR="00A51D8D" w:rsidRPr="00971EB4" w:rsidRDefault="00A51D8D" w:rsidP="00971EB4">
      <w:pPr>
        <w:tabs>
          <w:tab w:val="left" w:pos="748"/>
        </w:tabs>
        <w:ind w:firstLine="709"/>
        <w:jc w:val="both"/>
        <w:rPr>
          <w:sz w:val="28"/>
          <w:szCs w:val="28"/>
        </w:rPr>
      </w:pPr>
      <w:r w:rsidRPr="00971EB4">
        <w:rPr>
          <w:sz w:val="28"/>
          <w:szCs w:val="28"/>
        </w:rPr>
        <w:t>в)</w:t>
      </w:r>
      <w:r w:rsidR="00971EB4">
        <w:rPr>
          <w:sz w:val="28"/>
          <w:szCs w:val="28"/>
        </w:rPr>
        <w:t xml:space="preserve"> </w:t>
      </w:r>
      <w:r w:rsidRPr="00971EB4">
        <w:rPr>
          <w:sz w:val="28"/>
          <w:szCs w:val="28"/>
        </w:rPr>
        <w:t>розподіляються і списуються періодично;</w:t>
      </w:r>
    </w:p>
    <w:p w:rsidR="00A51D8D" w:rsidRPr="00971EB4" w:rsidRDefault="00A51D8D" w:rsidP="00971EB4">
      <w:pPr>
        <w:tabs>
          <w:tab w:val="left" w:pos="748"/>
        </w:tabs>
        <w:ind w:firstLine="709"/>
        <w:jc w:val="both"/>
        <w:rPr>
          <w:sz w:val="28"/>
          <w:szCs w:val="28"/>
        </w:rPr>
      </w:pPr>
      <w:r w:rsidRPr="00971EB4">
        <w:rPr>
          <w:sz w:val="28"/>
          <w:szCs w:val="28"/>
        </w:rPr>
        <w:lastRenderedPageBreak/>
        <w:t>г)</w:t>
      </w:r>
      <w:r w:rsidR="00971EB4">
        <w:rPr>
          <w:sz w:val="28"/>
          <w:szCs w:val="28"/>
        </w:rPr>
        <w:t xml:space="preserve"> </w:t>
      </w:r>
      <w:r w:rsidRPr="00971EB4">
        <w:rPr>
          <w:sz w:val="28"/>
          <w:szCs w:val="28"/>
        </w:rPr>
        <w:t>пропорційно нарахованій основній заробітній платі.</w:t>
      </w:r>
    </w:p>
    <w:p w:rsidR="00A51D8D" w:rsidRPr="00971EB4" w:rsidRDefault="00971EB4" w:rsidP="00971EB4">
      <w:pPr>
        <w:tabs>
          <w:tab w:val="left" w:pos="782"/>
        </w:tabs>
        <w:ind w:firstLine="709"/>
        <w:jc w:val="both"/>
        <w:rPr>
          <w:b/>
          <w:i/>
          <w:sz w:val="28"/>
          <w:szCs w:val="28"/>
        </w:rPr>
      </w:pPr>
      <w:r w:rsidRPr="00971EB4">
        <w:rPr>
          <w:b/>
          <w:i/>
          <w:sz w:val="28"/>
          <w:szCs w:val="28"/>
        </w:rPr>
        <w:t xml:space="preserve">2. </w:t>
      </w:r>
      <w:r w:rsidR="00A51D8D" w:rsidRPr="00971EB4">
        <w:rPr>
          <w:b/>
          <w:i/>
          <w:sz w:val="28"/>
          <w:szCs w:val="28"/>
        </w:rPr>
        <w:t>Бухгалтерським записом Д-т 23—К-т 39 відображається:</w:t>
      </w:r>
    </w:p>
    <w:p w:rsidR="00A51D8D" w:rsidRPr="00971EB4" w:rsidRDefault="00A51D8D" w:rsidP="00971EB4">
      <w:pPr>
        <w:tabs>
          <w:tab w:val="left" w:pos="774"/>
        </w:tabs>
        <w:ind w:firstLine="709"/>
        <w:jc w:val="both"/>
        <w:rPr>
          <w:sz w:val="28"/>
          <w:szCs w:val="28"/>
        </w:rPr>
      </w:pPr>
      <w:r w:rsidRPr="00971EB4">
        <w:rPr>
          <w:sz w:val="28"/>
          <w:szCs w:val="28"/>
        </w:rPr>
        <w:t>а)</w:t>
      </w:r>
      <w:r w:rsidR="00971EB4">
        <w:rPr>
          <w:sz w:val="28"/>
          <w:szCs w:val="28"/>
        </w:rPr>
        <w:t xml:space="preserve"> </w:t>
      </w:r>
      <w:r w:rsidRPr="00971EB4">
        <w:rPr>
          <w:sz w:val="28"/>
          <w:szCs w:val="28"/>
        </w:rPr>
        <w:t>списання браку;</w:t>
      </w:r>
    </w:p>
    <w:p w:rsidR="00A51D8D" w:rsidRPr="00971EB4" w:rsidRDefault="00A51D8D" w:rsidP="00971EB4">
      <w:pPr>
        <w:tabs>
          <w:tab w:val="left" w:pos="774"/>
        </w:tabs>
        <w:ind w:firstLine="709"/>
        <w:jc w:val="both"/>
        <w:rPr>
          <w:sz w:val="28"/>
          <w:szCs w:val="28"/>
        </w:rPr>
      </w:pPr>
      <w:r w:rsidRPr="00971EB4">
        <w:rPr>
          <w:sz w:val="28"/>
          <w:szCs w:val="28"/>
        </w:rPr>
        <w:t>б)</w:t>
      </w:r>
      <w:r w:rsidR="00971EB4">
        <w:rPr>
          <w:sz w:val="28"/>
          <w:szCs w:val="28"/>
        </w:rPr>
        <w:t xml:space="preserve"> </w:t>
      </w:r>
      <w:r w:rsidRPr="00971EB4">
        <w:rPr>
          <w:sz w:val="28"/>
          <w:szCs w:val="28"/>
        </w:rPr>
        <w:t>списання раніше створених резервів;</w:t>
      </w:r>
    </w:p>
    <w:p w:rsidR="00A51D8D" w:rsidRPr="00971EB4" w:rsidRDefault="00A51D8D" w:rsidP="00971EB4">
      <w:pPr>
        <w:tabs>
          <w:tab w:val="left" w:pos="774"/>
        </w:tabs>
        <w:ind w:firstLine="709"/>
        <w:jc w:val="both"/>
        <w:rPr>
          <w:sz w:val="28"/>
          <w:szCs w:val="28"/>
        </w:rPr>
      </w:pPr>
      <w:r w:rsidRPr="00971EB4">
        <w:rPr>
          <w:sz w:val="28"/>
          <w:szCs w:val="28"/>
        </w:rPr>
        <w:t>в)</w:t>
      </w:r>
      <w:r w:rsidR="00971EB4">
        <w:rPr>
          <w:sz w:val="28"/>
          <w:szCs w:val="28"/>
        </w:rPr>
        <w:t xml:space="preserve"> </w:t>
      </w:r>
      <w:r w:rsidRPr="00971EB4">
        <w:rPr>
          <w:sz w:val="28"/>
          <w:szCs w:val="28"/>
        </w:rPr>
        <w:t>віднесення надходжень коштів на доходи, які надійшли як оплата за послуги, строк розрахунків за які ще не настав;</w:t>
      </w:r>
    </w:p>
    <w:p w:rsidR="00A51D8D" w:rsidRPr="00971EB4" w:rsidRDefault="00A51D8D" w:rsidP="00971EB4">
      <w:pPr>
        <w:tabs>
          <w:tab w:val="left" w:pos="774"/>
        </w:tabs>
        <w:ind w:firstLine="709"/>
        <w:jc w:val="both"/>
        <w:rPr>
          <w:sz w:val="28"/>
          <w:szCs w:val="28"/>
        </w:rPr>
      </w:pPr>
      <w:r w:rsidRPr="00971EB4">
        <w:rPr>
          <w:sz w:val="28"/>
          <w:szCs w:val="28"/>
        </w:rPr>
        <w:t>г)</w:t>
      </w:r>
      <w:r w:rsidR="00971EB4">
        <w:rPr>
          <w:sz w:val="28"/>
          <w:szCs w:val="28"/>
        </w:rPr>
        <w:t xml:space="preserve"> </w:t>
      </w:r>
      <w:r w:rsidRPr="00971EB4">
        <w:rPr>
          <w:sz w:val="28"/>
          <w:szCs w:val="28"/>
        </w:rPr>
        <w:t>погашення витрат на освоєння нових видів продукції.</w:t>
      </w:r>
    </w:p>
    <w:p w:rsidR="00E6335C" w:rsidRPr="00971EB4" w:rsidRDefault="00971EB4" w:rsidP="00971EB4">
      <w:pPr>
        <w:pStyle w:val="a8"/>
        <w:spacing w:before="0" w:beforeAutospacing="0" w:after="0" w:afterAutospacing="0"/>
        <w:ind w:firstLine="709"/>
        <w:jc w:val="both"/>
        <w:rPr>
          <w:b/>
          <w:i/>
          <w:sz w:val="28"/>
          <w:szCs w:val="28"/>
          <w:lang w:val="uk-UA"/>
        </w:rPr>
      </w:pPr>
      <w:r w:rsidRPr="00971EB4">
        <w:rPr>
          <w:b/>
          <w:i/>
          <w:sz w:val="28"/>
          <w:szCs w:val="28"/>
          <w:lang w:val="uk-UA"/>
        </w:rPr>
        <w:t xml:space="preserve">3. </w:t>
      </w:r>
      <w:r w:rsidR="00E6335C" w:rsidRPr="00971EB4">
        <w:rPr>
          <w:b/>
          <w:i/>
          <w:sz w:val="28"/>
          <w:szCs w:val="28"/>
          <w:lang w:val="uk-UA"/>
        </w:rPr>
        <w:t>Витрати майбутніх періодів відображаються:</w:t>
      </w:r>
    </w:p>
    <w:p w:rsidR="00E6335C" w:rsidRPr="00971EB4" w:rsidRDefault="00E6335C" w:rsidP="00971EB4">
      <w:pPr>
        <w:pStyle w:val="a8"/>
        <w:spacing w:before="0" w:beforeAutospacing="0" w:after="0" w:afterAutospacing="0"/>
        <w:ind w:firstLine="709"/>
        <w:jc w:val="both"/>
        <w:rPr>
          <w:sz w:val="28"/>
          <w:szCs w:val="28"/>
          <w:lang w:val="uk-UA"/>
        </w:rPr>
      </w:pPr>
      <w:r w:rsidRPr="00971EB4">
        <w:rPr>
          <w:sz w:val="28"/>
          <w:szCs w:val="28"/>
          <w:lang w:val="uk-UA"/>
        </w:rPr>
        <w:t>а) тільки у звіті про фінансові результати;</w:t>
      </w:r>
    </w:p>
    <w:p w:rsidR="00E6335C" w:rsidRPr="00971EB4" w:rsidRDefault="00E6335C" w:rsidP="00971EB4">
      <w:pPr>
        <w:pStyle w:val="a8"/>
        <w:spacing w:before="0" w:beforeAutospacing="0" w:after="0" w:afterAutospacing="0"/>
        <w:ind w:firstLine="709"/>
        <w:jc w:val="both"/>
        <w:rPr>
          <w:sz w:val="28"/>
          <w:szCs w:val="28"/>
          <w:lang w:val="uk-UA"/>
        </w:rPr>
      </w:pPr>
      <w:r w:rsidRPr="00971EB4">
        <w:rPr>
          <w:sz w:val="28"/>
          <w:szCs w:val="28"/>
          <w:lang w:val="uk-UA"/>
        </w:rPr>
        <w:t>б) тільки у балансі;</w:t>
      </w:r>
    </w:p>
    <w:p w:rsidR="00E6335C" w:rsidRPr="00971EB4" w:rsidRDefault="00E6335C" w:rsidP="00971EB4">
      <w:pPr>
        <w:pStyle w:val="a8"/>
        <w:spacing w:before="0" w:beforeAutospacing="0" w:after="0" w:afterAutospacing="0"/>
        <w:ind w:firstLine="709"/>
        <w:jc w:val="both"/>
        <w:rPr>
          <w:sz w:val="28"/>
          <w:szCs w:val="28"/>
          <w:lang w:val="uk-UA"/>
        </w:rPr>
      </w:pPr>
      <w:r w:rsidRPr="00971EB4">
        <w:rPr>
          <w:sz w:val="28"/>
          <w:szCs w:val="28"/>
          <w:lang w:val="uk-UA"/>
        </w:rPr>
        <w:t>в) у балансі і у звіті про фінансові результати;</w:t>
      </w:r>
    </w:p>
    <w:p w:rsidR="00E6335C" w:rsidRPr="00971EB4" w:rsidRDefault="00E6335C" w:rsidP="00971EB4">
      <w:pPr>
        <w:pStyle w:val="a8"/>
        <w:spacing w:before="0" w:beforeAutospacing="0" w:after="0" w:afterAutospacing="0"/>
        <w:ind w:firstLine="709"/>
        <w:jc w:val="both"/>
        <w:rPr>
          <w:sz w:val="28"/>
          <w:szCs w:val="28"/>
          <w:lang w:val="uk-UA"/>
        </w:rPr>
      </w:pPr>
      <w:r w:rsidRPr="00971EB4">
        <w:rPr>
          <w:sz w:val="28"/>
          <w:szCs w:val="28"/>
          <w:lang w:val="uk-UA"/>
        </w:rPr>
        <w:t>г) на позабалансовому рахунку.</w:t>
      </w:r>
    </w:p>
    <w:p w:rsidR="00971EB4" w:rsidRDefault="00971EB4" w:rsidP="00BF15D9">
      <w:pPr>
        <w:jc w:val="center"/>
        <w:rPr>
          <w:b/>
          <w:sz w:val="28"/>
          <w:szCs w:val="28"/>
        </w:rPr>
      </w:pPr>
    </w:p>
    <w:p w:rsidR="00BF15D9" w:rsidRDefault="00BF15D9" w:rsidP="00BF15D9">
      <w:pPr>
        <w:jc w:val="center"/>
        <w:rPr>
          <w:b/>
          <w:sz w:val="28"/>
          <w:szCs w:val="28"/>
        </w:rPr>
      </w:pPr>
      <w:r>
        <w:rPr>
          <w:b/>
          <w:sz w:val="28"/>
          <w:szCs w:val="28"/>
        </w:rPr>
        <w:t>12.4. Контрольні запитання</w:t>
      </w:r>
    </w:p>
    <w:p w:rsidR="003A2D23" w:rsidRDefault="003A2D23" w:rsidP="00E86FDF">
      <w:pPr>
        <w:pStyle w:val="af4"/>
        <w:spacing w:after="0" w:line="240" w:lineRule="auto"/>
        <w:ind w:left="0" w:firstLine="709"/>
        <w:rPr>
          <w:rFonts w:ascii="Times New Roman" w:hAnsi="Times New Roman"/>
          <w:sz w:val="28"/>
          <w:szCs w:val="28"/>
        </w:rPr>
      </w:pPr>
      <w:r>
        <w:rPr>
          <w:rFonts w:ascii="Times New Roman" w:hAnsi="Times New Roman"/>
          <w:sz w:val="28"/>
          <w:szCs w:val="28"/>
        </w:rPr>
        <w:t>1. Дайте визначення витрат майбутніх періодів.</w:t>
      </w:r>
    </w:p>
    <w:p w:rsidR="003A2D23" w:rsidRDefault="003A2D23" w:rsidP="00E86FDF">
      <w:pPr>
        <w:pStyle w:val="af4"/>
        <w:spacing w:after="0" w:line="240" w:lineRule="auto"/>
        <w:ind w:left="0" w:firstLine="709"/>
        <w:rPr>
          <w:rFonts w:ascii="Times New Roman" w:hAnsi="Times New Roman"/>
          <w:sz w:val="28"/>
          <w:szCs w:val="28"/>
        </w:rPr>
      </w:pPr>
      <w:r>
        <w:rPr>
          <w:rFonts w:ascii="Times New Roman" w:hAnsi="Times New Roman"/>
          <w:sz w:val="28"/>
          <w:szCs w:val="28"/>
        </w:rPr>
        <w:t>2. На яких рахунках ведеться облік витрат майбутніх періодів?</w:t>
      </w:r>
    </w:p>
    <w:p w:rsidR="00CD4B80" w:rsidRDefault="003A2D23" w:rsidP="00E86FDF">
      <w:pPr>
        <w:pStyle w:val="af4"/>
        <w:spacing w:after="0" w:line="240" w:lineRule="auto"/>
        <w:ind w:left="0" w:firstLine="709"/>
        <w:rPr>
          <w:rFonts w:ascii="Times New Roman" w:hAnsi="Times New Roman"/>
          <w:sz w:val="28"/>
          <w:szCs w:val="28"/>
        </w:rPr>
      </w:pPr>
      <w:r>
        <w:rPr>
          <w:rFonts w:ascii="Times New Roman" w:hAnsi="Times New Roman"/>
          <w:sz w:val="28"/>
          <w:szCs w:val="28"/>
        </w:rPr>
        <w:t xml:space="preserve">3. Порядок списання </w:t>
      </w:r>
      <w:r w:rsidRPr="00BF15D9">
        <w:rPr>
          <w:rFonts w:ascii="Times New Roman" w:hAnsi="Times New Roman"/>
          <w:sz w:val="28"/>
          <w:szCs w:val="28"/>
        </w:rPr>
        <w:t xml:space="preserve"> </w:t>
      </w:r>
      <w:r>
        <w:rPr>
          <w:rFonts w:ascii="Times New Roman" w:hAnsi="Times New Roman"/>
          <w:sz w:val="28"/>
          <w:szCs w:val="28"/>
        </w:rPr>
        <w:t>витрат майбутніх періодів.</w:t>
      </w:r>
    </w:p>
    <w:p w:rsidR="003A2D23" w:rsidRPr="00BF15D9" w:rsidRDefault="00CD4B80" w:rsidP="00E86FDF">
      <w:pPr>
        <w:pStyle w:val="af4"/>
        <w:spacing w:after="0" w:line="240" w:lineRule="auto"/>
        <w:ind w:left="0" w:firstLine="709"/>
        <w:rPr>
          <w:rFonts w:ascii="Times New Roman" w:hAnsi="Times New Roman"/>
          <w:sz w:val="28"/>
          <w:szCs w:val="28"/>
        </w:rPr>
      </w:pPr>
      <w:r>
        <w:rPr>
          <w:rFonts w:ascii="Times New Roman" w:hAnsi="Times New Roman"/>
          <w:sz w:val="28"/>
          <w:szCs w:val="28"/>
        </w:rPr>
        <w:t>4. Якими первинними документами оформлюються операції з</w:t>
      </w:r>
      <w:r w:rsidR="003A2D23" w:rsidRPr="00BF15D9">
        <w:rPr>
          <w:rFonts w:ascii="Times New Roman" w:hAnsi="Times New Roman"/>
          <w:sz w:val="28"/>
          <w:szCs w:val="28"/>
        </w:rPr>
        <w:t xml:space="preserve"> витрат</w:t>
      </w:r>
      <w:r>
        <w:rPr>
          <w:rFonts w:ascii="Times New Roman" w:hAnsi="Times New Roman"/>
          <w:sz w:val="28"/>
          <w:szCs w:val="28"/>
        </w:rPr>
        <w:t>ами</w:t>
      </w:r>
      <w:r w:rsidR="003A2D23" w:rsidRPr="00BF15D9">
        <w:rPr>
          <w:rFonts w:ascii="Times New Roman" w:hAnsi="Times New Roman"/>
          <w:sz w:val="28"/>
          <w:szCs w:val="28"/>
        </w:rPr>
        <w:t xml:space="preserve"> майбутніх періодів</w:t>
      </w:r>
      <w:r>
        <w:rPr>
          <w:rFonts w:ascii="Times New Roman" w:hAnsi="Times New Roman"/>
          <w:sz w:val="28"/>
          <w:szCs w:val="28"/>
        </w:rPr>
        <w:t>?</w:t>
      </w:r>
      <w:r w:rsidR="003A2D23" w:rsidRPr="00BF15D9">
        <w:rPr>
          <w:rFonts w:ascii="Times New Roman" w:hAnsi="Times New Roman"/>
          <w:sz w:val="28"/>
          <w:szCs w:val="28"/>
        </w:rPr>
        <w:t xml:space="preserve"> </w:t>
      </w:r>
    </w:p>
    <w:p w:rsidR="00BF15D9" w:rsidRPr="00A2513F" w:rsidRDefault="00BF15D9" w:rsidP="00BF15D9">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BF15D9" w:rsidRDefault="00BF15D9" w:rsidP="00182AE0">
      <w:pPr>
        <w:tabs>
          <w:tab w:val="left" w:pos="1134"/>
        </w:tabs>
        <w:ind w:left="709"/>
        <w:jc w:val="both"/>
        <w:rPr>
          <w:i/>
          <w:sz w:val="28"/>
          <w:szCs w:val="28"/>
        </w:rPr>
      </w:pPr>
    </w:p>
    <w:p w:rsidR="00CE0A1D" w:rsidRDefault="00163F6E" w:rsidP="00163F6E">
      <w:pPr>
        <w:jc w:val="center"/>
        <w:rPr>
          <w:b/>
          <w:sz w:val="28"/>
          <w:szCs w:val="28"/>
        </w:rPr>
      </w:pPr>
      <w:r>
        <w:rPr>
          <w:b/>
          <w:sz w:val="28"/>
          <w:szCs w:val="28"/>
        </w:rPr>
        <w:t>ТЕМА 13. ОБЛІК КОРОТКОСТРОКОВИХ ЗОБОВ</w:t>
      </w:r>
      <w:r w:rsidRPr="003A2D23">
        <w:rPr>
          <w:b/>
          <w:sz w:val="28"/>
          <w:szCs w:val="28"/>
          <w:lang w:val="ru-RU"/>
        </w:rPr>
        <w:t>’</w:t>
      </w:r>
      <w:r>
        <w:rPr>
          <w:b/>
          <w:sz w:val="28"/>
          <w:szCs w:val="28"/>
        </w:rPr>
        <w:t>ЯЗАНЬ</w:t>
      </w:r>
    </w:p>
    <w:p w:rsidR="00163F6E" w:rsidRPr="0010484C" w:rsidRDefault="00163F6E" w:rsidP="00163F6E">
      <w:pPr>
        <w:jc w:val="center"/>
        <w:rPr>
          <w:b/>
          <w:sz w:val="28"/>
          <w:szCs w:val="28"/>
        </w:rPr>
      </w:pPr>
      <w:r>
        <w:rPr>
          <w:b/>
          <w:sz w:val="28"/>
          <w:szCs w:val="28"/>
        </w:rPr>
        <w:t xml:space="preserve"> </w:t>
      </w:r>
      <w:r w:rsidRPr="003A31DB">
        <w:t xml:space="preserve"> </w:t>
      </w:r>
    </w:p>
    <w:p w:rsidR="00163F6E" w:rsidRDefault="00163F6E" w:rsidP="00163F6E">
      <w:pPr>
        <w:ind w:firstLine="709"/>
        <w:jc w:val="both"/>
        <w:rPr>
          <w:i/>
          <w:sz w:val="28"/>
          <w:szCs w:val="28"/>
        </w:rPr>
      </w:pPr>
      <w:r w:rsidRPr="00A2513F">
        <w:rPr>
          <w:b/>
          <w:i/>
          <w:sz w:val="28"/>
          <w:szCs w:val="28"/>
        </w:rPr>
        <w:t>Мета заняття</w:t>
      </w:r>
      <w:r w:rsidRPr="00A2513F">
        <w:rPr>
          <w:i/>
          <w:sz w:val="28"/>
          <w:szCs w:val="28"/>
        </w:rPr>
        <w:t xml:space="preserve"> – </w:t>
      </w:r>
      <w:r w:rsidR="00005CA5">
        <w:rPr>
          <w:i/>
          <w:sz w:val="28"/>
          <w:szCs w:val="28"/>
        </w:rPr>
        <w:t xml:space="preserve">засвоїти поняття та класифікацію зобов’язань, особливості обліку короткострокових зобов’язань </w:t>
      </w:r>
    </w:p>
    <w:p w:rsidR="00005CA5" w:rsidRPr="00A100EF" w:rsidRDefault="00005CA5" w:rsidP="00163F6E">
      <w:pPr>
        <w:ind w:firstLine="709"/>
        <w:jc w:val="both"/>
        <w:rPr>
          <w:i/>
          <w:sz w:val="28"/>
          <w:szCs w:val="28"/>
        </w:rPr>
      </w:pPr>
    </w:p>
    <w:p w:rsidR="00163F6E" w:rsidRDefault="00163F6E" w:rsidP="00163F6E">
      <w:pPr>
        <w:jc w:val="center"/>
        <w:rPr>
          <w:b/>
          <w:sz w:val="28"/>
          <w:szCs w:val="28"/>
        </w:rPr>
      </w:pPr>
      <w:r>
        <w:rPr>
          <w:b/>
          <w:sz w:val="28"/>
          <w:szCs w:val="28"/>
        </w:rPr>
        <w:t xml:space="preserve">13.1. </w:t>
      </w:r>
      <w:r w:rsidRPr="0010484C">
        <w:rPr>
          <w:b/>
          <w:sz w:val="28"/>
          <w:szCs w:val="28"/>
        </w:rPr>
        <w:t>План проведення заняття</w:t>
      </w:r>
    </w:p>
    <w:p w:rsidR="000B69B9" w:rsidRPr="002C4A0E" w:rsidRDefault="000B69B9" w:rsidP="000B69B9">
      <w:pPr>
        <w:ind w:firstLine="709"/>
        <w:rPr>
          <w:sz w:val="28"/>
          <w:szCs w:val="28"/>
        </w:rPr>
      </w:pPr>
      <w:r w:rsidRPr="002C4A0E">
        <w:rPr>
          <w:sz w:val="28"/>
          <w:szCs w:val="28"/>
        </w:rPr>
        <w:t xml:space="preserve">1. Визнання та класифікація зобов’язань </w:t>
      </w:r>
    </w:p>
    <w:p w:rsidR="000B69B9" w:rsidRPr="002C4A0E" w:rsidRDefault="000B69B9" w:rsidP="000B69B9">
      <w:pPr>
        <w:ind w:firstLine="709"/>
        <w:rPr>
          <w:sz w:val="28"/>
          <w:szCs w:val="28"/>
        </w:rPr>
      </w:pPr>
      <w:r w:rsidRPr="002C4A0E">
        <w:rPr>
          <w:sz w:val="28"/>
          <w:szCs w:val="28"/>
        </w:rPr>
        <w:t xml:space="preserve">2. Облік короткострокових кредитів банків </w:t>
      </w:r>
    </w:p>
    <w:p w:rsidR="000B69B9" w:rsidRPr="002C4A0E" w:rsidRDefault="000B69B9" w:rsidP="000B69B9">
      <w:pPr>
        <w:ind w:firstLine="709"/>
        <w:rPr>
          <w:sz w:val="28"/>
          <w:szCs w:val="28"/>
        </w:rPr>
      </w:pPr>
      <w:r w:rsidRPr="002C4A0E">
        <w:rPr>
          <w:sz w:val="28"/>
          <w:szCs w:val="28"/>
        </w:rPr>
        <w:t xml:space="preserve">3. Облік розрахунків з постачальниками та підрядниками </w:t>
      </w:r>
    </w:p>
    <w:p w:rsidR="00163F6E" w:rsidRPr="00BF15D9" w:rsidRDefault="00163F6E" w:rsidP="00163F6E">
      <w:pPr>
        <w:pStyle w:val="110"/>
        <w:spacing w:before="0" w:after="0" w:line="240" w:lineRule="auto"/>
        <w:ind w:firstLine="709"/>
        <w:jc w:val="left"/>
        <w:rPr>
          <w:rFonts w:ascii="Times New Roman" w:hAnsi="Times New Roman" w:cs="Times New Roman"/>
          <w:b w:val="0"/>
          <w:sz w:val="28"/>
          <w:szCs w:val="28"/>
        </w:rPr>
      </w:pPr>
    </w:p>
    <w:p w:rsidR="00163F6E" w:rsidRPr="0010484C" w:rsidRDefault="00163F6E" w:rsidP="00163F6E">
      <w:pPr>
        <w:jc w:val="center"/>
        <w:rPr>
          <w:b/>
          <w:sz w:val="28"/>
          <w:szCs w:val="28"/>
        </w:rPr>
      </w:pPr>
      <w:r>
        <w:rPr>
          <w:b/>
          <w:sz w:val="28"/>
          <w:szCs w:val="28"/>
        </w:rPr>
        <w:t>13</w:t>
      </w:r>
      <w:r w:rsidRPr="0010484C">
        <w:rPr>
          <w:b/>
          <w:sz w:val="28"/>
          <w:szCs w:val="28"/>
        </w:rPr>
        <w:t xml:space="preserve">.2. Практичні завдання </w:t>
      </w:r>
    </w:p>
    <w:p w:rsidR="005D4DE0" w:rsidRDefault="005D4DE0" w:rsidP="005D4DE0">
      <w:pPr>
        <w:pStyle w:val="a8"/>
        <w:spacing w:before="0" w:beforeAutospacing="0" w:after="0" w:afterAutospacing="0"/>
        <w:ind w:firstLine="709"/>
        <w:jc w:val="both"/>
        <w:rPr>
          <w:b/>
          <w:sz w:val="28"/>
          <w:szCs w:val="28"/>
          <w:lang w:val="uk-UA"/>
        </w:rPr>
      </w:pPr>
      <w:r w:rsidRPr="00180BEF">
        <w:rPr>
          <w:b/>
          <w:sz w:val="28"/>
          <w:szCs w:val="28"/>
          <w:lang w:val="uk-UA"/>
        </w:rPr>
        <w:t>Завдання</w:t>
      </w:r>
      <w:r w:rsidRPr="0084704F">
        <w:rPr>
          <w:b/>
          <w:sz w:val="28"/>
          <w:szCs w:val="28"/>
        </w:rPr>
        <w:t xml:space="preserve"> </w:t>
      </w:r>
      <w:r>
        <w:rPr>
          <w:b/>
          <w:sz w:val="28"/>
          <w:szCs w:val="28"/>
          <w:lang w:val="uk-UA"/>
        </w:rPr>
        <w:t>1</w:t>
      </w:r>
      <w:r w:rsidRPr="0084704F">
        <w:rPr>
          <w:b/>
          <w:sz w:val="28"/>
          <w:szCs w:val="28"/>
        </w:rPr>
        <w:t>.</w:t>
      </w:r>
    </w:p>
    <w:p w:rsidR="00163F6E" w:rsidRDefault="005D4DE0" w:rsidP="005D4DE0">
      <w:pPr>
        <w:tabs>
          <w:tab w:val="left" w:pos="3600"/>
        </w:tabs>
        <w:ind w:firstLine="709"/>
        <w:jc w:val="both"/>
        <w:rPr>
          <w:sz w:val="28"/>
          <w:szCs w:val="28"/>
        </w:rPr>
      </w:pPr>
      <w:r>
        <w:rPr>
          <w:sz w:val="28"/>
          <w:szCs w:val="28"/>
        </w:rPr>
        <w:t>01.09.2014р. підприємство «Арго» отримало в банку кредит у розмірі 60000 грн. строком на 6 місяців під 16%</w:t>
      </w:r>
      <w:r w:rsidR="002768E6">
        <w:rPr>
          <w:sz w:val="28"/>
          <w:szCs w:val="28"/>
        </w:rPr>
        <w:t xml:space="preserve"> річних для закупівлі сировини. За умовами кредитного договору сума кредиту перераховується на розрахунковий рахунок підприємства, відсотки за кредит нараховуються та сплачуються щомісяця. Основна сума кредиту повинна бути повернена в кінці терміну дії кредитного договору.</w:t>
      </w:r>
    </w:p>
    <w:p w:rsidR="002768E6" w:rsidRDefault="002768E6" w:rsidP="005D4DE0">
      <w:pPr>
        <w:tabs>
          <w:tab w:val="left" w:pos="3600"/>
        </w:tabs>
        <w:ind w:firstLine="709"/>
        <w:jc w:val="both"/>
        <w:rPr>
          <w:sz w:val="28"/>
          <w:szCs w:val="28"/>
        </w:rPr>
      </w:pPr>
      <w:r>
        <w:rPr>
          <w:sz w:val="28"/>
          <w:szCs w:val="28"/>
        </w:rPr>
        <w:t>Скласти графік погашення кредиту.</w:t>
      </w:r>
    </w:p>
    <w:p w:rsidR="002768E6" w:rsidRDefault="002768E6" w:rsidP="005D4DE0">
      <w:pPr>
        <w:tabs>
          <w:tab w:val="left" w:pos="3600"/>
        </w:tabs>
        <w:ind w:firstLine="709"/>
        <w:jc w:val="both"/>
        <w:rPr>
          <w:sz w:val="28"/>
          <w:szCs w:val="28"/>
        </w:rPr>
      </w:pPr>
      <w:r>
        <w:rPr>
          <w:sz w:val="28"/>
          <w:szCs w:val="28"/>
        </w:rPr>
        <w:t>Відобразити операції в обліку, вказати первинні документи.</w:t>
      </w:r>
    </w:p>
    <w:p w:rsidR="00312573" w:rsidRDefault="00312573" w:rsidP="005D4DE0">
      <w:pPr>
        <w:tabs>
          <w:tab w:val="left" w:pos="3600"/>
        </w:tabs>
        <w:ind w:firstLine="709"/>
        <w:jc w:val="both"/>
        <w:rPr>
          <w:sz w:val="28"/>
          <w:szCs w:val="28"/>
        </w:rPr>
      </w:pPr>
    </w:p>
    <w:p w:rsidR="00312573" w:rsidRDefault="00312573" w:rsidP="00312573">
      <w:pPr>
        <w:pStyle w:val="a8"/>
        <w:spacing w:before="0" w:beforeAutospacing="0" w:after="0" w:afterAutospacing="0"/>
        <w:ind w:firstLine="709"/>
        <w:jc w:val="both"/>
        <w:rPr>
          <w:b/>
          <w:sz w:val="28"/>
          <w:szCs w:val="28"/>
          <w:lang w:val="uk-UA"/>
        </w:rPr>
      </w:pPr>
      <w:r w:rsidRPr="00180BEF">
        <w:rPr>
          <w:b/>
          <w:sz w:val="28"/>
          <w:szCs w:val="28"/>
          <w:lang w:val="uk-UA"/>
        </w:rPr>
        <w:t>Завдання</w:t>
      </w:r>
      <w:r w:rsidRPr="0084704F">
        <w:rPr>
          <w:b/>
          <w:sz w:val="28"/>
          <w:szCs w:val="28"/>
        </w:rPr>
        <w:t xml:space="preserve"> </w:t>
      </w:r>
      <w:r>
        <w:rPr>
          <w:b/>
          <w:sz w:val="28"/>
          <w:szCs w:val="28"/>
          <w:lang w:val="uk-UA"/>
        </w:rPr>
        <w:t>2</w:t>
      </w:r>
      <w:r w:rsidRPr="0084704F">
        <w:rPr>
          <w:b/>
          <w:sz w:val="28"/>
          <w:szCs w:val="28"/>
        </w:rPr>
        <w:t>.</w:t>
      </w:r>
    </w:p>
    <w:p w:rsidR="00312573" w:rsidRPr="00312573" w:rsidRDefault="00312573" w:rsidP="00312573">
      <w:pPr>
        <w:pStyle w:val="a8"/>
        <w:spacing w:before="0" w:beforeAutospacing="0" w:after="0" w:afterAutospacing="0"/>
        <w:ind w:firstLine="709"/>
        <w:jc w:val="both"/>
        <w:rPr>
          <w:sz w:val="28"/>
          <w:szCs w:val="28"/>
          <w:lang w:val="uk-UA"/>
        </w:rPr>
      </w:pPr>
      <w:r w:rsidRPr="00312573">
        <w:rPr>
          <w:sz w:val="28"/>
          <w:szCs w:val="28"/>
          <w:lang w:val="uk-UA"/>
        </w:rPr>
        <w:t>01.03.2014 р. підприємство одержало у банку кредит у сумі 50000 грн. терміном на 3 місяці під 16% річних. Кредит було погашено 01.06.2014р.</w:t>
      </w:r>
    </w:p>
    <w:p w:rsidR="00312573" w:rsidRPr="00312573" w:rsidRDefault="00312573" w:rsidP="00312573">
      <w:pPr>
        <w:tabs>
          <w:tab w:val="left" w:pos="3600"/>
        </w:tabs>
        <w:ind w:firstLine="709"/>
        <w:jc w:val="both"/>
        <w:rPr>
          <w:sz w:val="28"/>
          <w:szCs w:val="28"/>
        </w:rPr>
      </w:pPr>
      <w:r w:rsidRPr="00312573">
        <w:rPr>
          <w:sz w:val="28"/>
          <w:szCs w:val="28"/>
        </w:rPr>
        <w:lastRenderedPageBreak/>
        <w:t>Відобразити операції в обліку, вказати первинні документи.</w:t>
      </w:r>
    </w:p>
    <w:p w:rsidR="00312573" w:rsidRDefault="00312573" w:rsidP="005D4DE0">
      <w:pPr>
        <w:tabs>
          <w:tab w:val="left" w:pos="3600"/>
        </w:tabs>
        <w:ind w:firstLine="709"/>
        <w:jc w:val="both"/>
        <w:rPr>
          <w:sz w:val="28"/>
          <w:szCs w:val="28"/>
        </w:rPr>
      </w:pPr>
    </w:p>
    <w:p w:rsidR="00B361ED" w:rsidRDefault="00B361ED" w:rsidP="00B361ED">
      <w:pPr>
        <w:pStyle w:val="a8"/>
        <w:spacing w:before="0" w:beforeAutospacing="0" w:after="0" w:afterAutospacing="0"/>
        <w:ind w:firstLine="709"/>
        <w:jc w:val="both"/>
        <w:rPr>
          <w:b/>
          <w:sz w:val="28"/>
          <w:szCs w:val="28"/>
          <w:lang w:val="uk-UA"/>
        </w:rPr>
      </w:pPr>
      <w:r w:rsidRPr="00180BEF">
        <w:rPr>
          <w:b/>
          <w:sz w:val="28"/>
          <w:szCs w:val="28"/>
          <w:lang w:val="uk-UA"/>
        </w:rPr>
        <w:t>Завдання</w:t>
      </w:r>
      <w:r w:rsidRPr="0084704F">
        <w:rPr>
          <w:b/>
          <w:sz w:val="28"/>
          <w:szCs w:val="28"/>
        </w:rPr>
        <w:t xml:space="preserve"> </w:t>
      </w:r>
      <w:r>
        <w:rPr>
          <w:b/>
          <w:sz w:val="28"/>
          <w:szCs w:val="28"/>
          <w:lang w:val="uk-UA"/>
        </w:rPr>
        <w:t>3</w:t>
      </w:r>
      <w:r w:rsidRPr="0084704F">
        <w:rPr>
          <w:b/>
          <w:sz w:val="28"/>
          <w:szCs w:val="28"/>
        </w:rPr>
        <w:t>.</w:t>
      </w:r>
    </w:p>
    <w:p w:rsidR="00B361ED" w:rsidRDefault="00B361ED" w:rsidP="00B361ED">
      <w:pPr>
        <w:ind w:firstLine="709"/>
        <w:jc w:val="both"/>
        <w:rPr>
          <w:sz w:val="28"/>
          <w:szCs w:val="28"/>
        </w:rPr>
      </w:pPr>
      <w:r>
        <w:rPr>
          <w:sz w:val="28"/>
          <w:szCs w:val="28"/>
        </w:rPr>
        <w:t>Підприємство отримало кредит на суму 500000 грн. для розрахунку з постачальником під 20% річних на 2 місяці. Відповідно до угоди підприємство за перший місяць нарахувало та сплатило відсотки і погасило 50% кредиту. З загальної суми кредиту постачальнику перераховано в погашення заборгованості 360000 грн. і 240000 грн.(в т.ч. ПДВ) – як передоплата за сировину.</w:t>
      </w:r>
    </w:p>
    <w:p w:rsidR="00B361ED" w:rsidRPr="00637B2D" w:rsidRDefault="00B361ED" w:rsidP="00B361ED">
      <w:pPr>
        <w:ind w:firstLine="709"/>
        <w:jc w:val="both"/>
        <w:rPr>
          <w:sz w:val="28"/>
          <w:szCs w:val="28"/>
        </w:rPr>
      </w:pPr>
    </w:p>
    <w:p w:rsidR="00163F6E" w:rsidRDefault="00163F6E" w:rsidP="00163F6E">
      <w:pPr>
        <w:jc w:val="center"/>
        <w:rPr>
          <w:b/>
          <w:sz w:val="28"/>
          <w:szCs w:val="28"/>
        </w:rPr>
      </w:pPr>
      <w:r>
        <w:rPr>
          <w:b/>
          <w:sz w:val="28"/>
          <w:szCs w:val="28"/>
        </w:rPr>
        <w:t>13</w:t>
      </w:r>
      <w:r w:rsidRPr="0010484C">
        <w:rPr>
          <w:b/>
          <w:sz w:val="28"/>
          <w:szCs w:val="28"/>
        </w:rPr>
        <w:t>.3. Тестові завдання</w:t>
      </w:r>
    </w:p>
    <w:p w:rsidR="00E6335C" w:rsidRPr="00E75713" w:rsidRDefault="00E75713" w:rsidP="00E75713">
      <w:pPr>
        <w:pStyle w:val="a8"/>
        <w:spacing w:before="0" w:beforeAutospacing="0" w:after="0" w:afterAutospacing="0"/>
        <w:ind w:firstLine="709"/>
        <w:jc w:val="both"/>
        <w:rPr>
          <w:b/>
          <w:i/>
          <w:sz w:val="28"/>
          <w:szCs w:val="28"/>
          <w:lang w:val="uk-UA"/>
        </w:rPr>
      </w:pPr>
      <w:r w:rsidRPr="00E75713">
        <w:rPr>
          <w:b/>
          <w:i/>
          <w:sz w:val="28"/>
          <w:szCs w:val="28"/>
          <w:lang w:val="uk-UA"/>
        </w:rPr>
        <w:t xml:space="preserve">1. </w:t>
      </w:r>
      <w:r w:rsidR="00E6335C" w:rsidRPr="00E75713">
        <w:rPr>
          <w:b/>
          <w:i/>
          <w:sz w:val="28"/>
          <w:szCs w:val="28"/>
          <w:lang w:val="uk-UA"/>
        </w:rPr>
        <w:t>За кредитом рахунку 60 «Короткострокові позики» відображаються:</w:t>
      </w:r>
    </w:p>
    <w:p w:rsidR="00E6335C" w:rsidRPr="00E75713" w:rsidRDefault="00E6335C" w:rsidP="00E75713">
      <w:pPr>
        <w:pStyle w:val="a8"/>
        <w:spacing w:before="0" w:beforeAutospacing="0" w:after="0" w:afterAutospacing="0"/>
        <w:ind w:firstLine="709"/>
        <w:jc w:val="both"/>
        <w:rPr>
          <w:sz w:val="28"/>
          <w:szCs w:val="28"/>
          <w:lang w:val="uk-UA"/>
        </w:rPr>
      </w:pPr>
      <w:r w:rsidRPr="00E75713">
        <w:rPr>
          <w:sz w:val="28"/>
          <w:szCs w:val="28"/>
          <w:lang w:val="uk-UA"/>
        </w:rPr>
        <w:t>а)   суми погашення одержаних кредитів;</w:t>
      </w:r>
    </w:p>
    <w:p w:rsidR="00E6335C" w:rsidRPr="00E75713" w:rsidRDefault="00E6335C" w:rsidP="00E75713">
      <w:pPr>
        <w:pStyle w:val="a8"/>
        <w:spacing w:before="0" w:beforeAutospacing="0" w:after="0" w:afterAutospacing="0"/>
        <w:ind w:firstLine="709"/>
        <w:jc w:val="both"/>
        <w:rPr>
          <w:sz w:val="28"/>
          <w:szCs w:val="28"/>
          <w:lang w:val="uk-UA"/>
        </w:rPr>
      </w:pPr>
      <w:r w:rsidRPr="00E75713">
        <w:rPr>
          <w:sz w:val="28"/>
          <w:szCs w:val="28"/>
          <w:lang w:val="uk-UA"/>
        </w:rPr>
        <w:t>б)   суми одержаних кредитів;</w:t>
      </w:r>
    </w:p>
    <w:p w:rsidR="00E6335C" w:rsidRPr="00E75713" w:rsidRDefault="00E6335C" w:rsidP="00E75713">
      <w:pPr>
        <w:pStyle w:val="a8"/>
        <w:spacing w:before="0" w:beforeAutospacing="0" w:after="0" w:afterAutospacing="0"/>
        <w:ind w:firstLine="709"/>
        <w:jc w:val="both"/>
        <w:rPr>
          <w:sz w:val="28"/>
          <w:szCs w:val="28"/>
          <w:lang w:val="uk-UA"/>
        </w:rPr>
      </w:pPr>
      <w:r w:rsidRPr="00E75713">
        <w:rPr>
          <w:sz w:val="28"/>
          <w:szCs w:val="28"/>
          <w:lang w:val="uk-UA"/>
        </w:rPr>
        <w:t>в)   нараховані відсотки та суми одержаних кредитів.</w:t>
      </w:r>
    </w:p>
    <w:p w:rsidR="009E235A" w:rsidRPr="00E75713" w:rsidRDefault="00E75713" w:rsidP="00E75713">
      <w:pPr>
        <w:pStyle w:val="a8"/>
        <w:spacing w:before="0" w:beforeAutospacing="0" w:after="0" w:afterAutospacing="0"/>
        <w:ind w:firstLine="709"/>
        <w:jc w:val="both"/>
        <w:rPr>
          <w:b/>
          <w:i/>
          <w:sz w:val="28"/>
          <w:szCs w:val="28"/>
          <w:lang w:val="uk-UA"/>
        </w:rPr>
      </w:pPr>
      <w:r w:rsidRPr="00E75713">
        <w:rPr>
          <w:b/>
          <w:i/>
          <w:sz w:val="28"/>
          <w:szCs w:val="28"/>
          <w:lang w:val="uk-UA"/>
        </w:rPr>
        <w:t xml:space="preserve">2. </w:t>
      </w:r>
      <w:r w:rsidR="009E235A" w:rsidRPr="00E75713">
        <w:rPr>
          <w:b/>
          <w:i/>
          <w:sz w:val="28"/>
          <w:szCs w:val="28"/>
          <w:lang w:val="uk-UA"/>
        </w:rPr>
        <w:t>Проведено залік заборгованості за бартерною угодою. Вкажіть</w:t>
      </w:r>
      <w:r w:rsidR="009E235A" w:rsidRPr="00E75713">
        <w:rPr>
          <w:sz w:val="28"/>
          <w:szCs w:val="28"/>
          <w:lang w:val="uk-UA"/>
        </w:rPr>
        <w:t xml:space="preserve"> </w:t>
      </w:r>
      <w:r w:rsidR="009E235A" w:rsidRPr="00E75713">
        <w:rPr>
          <w:b/>
          <w:i/>
          <w:sz w:val="28"/>
          <w:szCs w:val="28"/>
          <w:lang w:val="uk-UA"/>
        </w:rPr>
        <w:t>правильний бухгалтерський запис:</w:t>
      </w:r>
    </w:p>
    <w:p w:rsid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а)   Дт 63 «Розрахунки з постачальниками і підрядниками»</w:t>
      </w:r>
    </w:p>
    <w:p w:rsidR="009E235A" w:rsidRPr="00E75713" w:rsidRDefault="00E75713" w:rsidP="00E75713">
      <w:pPr>
        <w:pStyle w:val="a8"/>
        <w:spacing w:before="0" w:beforeAutospacing="0" w:after="0" w:afterAutospacing="0"/>
        <w:ind w:firstLine="709"/>
        <w:jc w:val="both"/>
        <w:rPr>
          <w:sz w:val="28"/>
          <w:szCs w:val="28"/>
          <w:lang w:val="uk-UA"/>
        </w:rPr>
      </w:pPr>
      <w:r>
        <w:rPr>
          <w:sz w:val="28"/>
          <w:szCs w:val="28"/>
          <w:lang w:val="uk-UA"/>
        </w:rPr>
        <w:t xml:space="preserve">      </w:t>
      </w:r>
      <w:r w:rsidR="009E235A" w:rsidRPr="00E75713">
        <w:rPr>
          <w:sz w:val="28"/>
          <w:szCs w:val="28"/>
          <w:lang w:val="uk-UA"/>
        </w:rPr>
        <w:t>Кт 36 «Розрахунки з покупцями і замовниками»;</w:t>
      </w:r>
    </w:p>
    <w:p w:rsid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б)   Дт 63 «Розрахунки з постачальниками і підрядниками»</w:t>
      </w:r>
    </w:p>
    <w:p w:rsidR="009E235A" w:rsidRPr="00E75713" w:rsidRDefault="00E75713" w:rsidP="00E75713">
      <w:pPr>
        <w:pStyle w:val="a8"/>
        <w:spacing w:before="0" w:beforeAutospacing="0" w:after="0" w:afterAutospacing="0"/>
        <w:ind w:firstLine="709"/>
        <w:jc w:val="both"/>
        <w:rPr>
          <w:sz w:val="28"/>
          <w:szCs w:val="28"/>
          <w:lang w:val="uk-UA"/>
        </w:rPr>
      </w:pPr>
      <w:r>
        <w:rPr>
          <w:sz w:val="28"/>
          <w:szCs w:val="28"/>
          <w:lang w:val="uk-UA"/>
        </w:rPr>
        <w:t xml:space="preserve">      </w:t>
      </w:r>
      <w:r w:rsidR="009E235A" w:rsidRPr="00E75713">
        <w:rPr>
          <w:sz w:val="28"/>
          <w:szCs w:val="28"/>
          <w:lang w:val="uk-UA"/>
        </w:rPr>
        <w:t>Кт 371«Розрахунки за виданими авансами»;</w:t>
      </w:r>
    </w:p>
    <w:p w:rsid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в)   Дт 63 «Розрахунки з постачальниками і підрядниками»</w:t>
      </w:r>
    </w:p>
    <w:p w:rsidR="009E235A" w:rsidRPr="00E75713" w:rsidRDefault="00E75713" w:rsidP="00E75713">
      <w:pPr>
        <w:pStyle w:val="a8"/>
        <w:spacing w:before="0" w:beforeAutospacing="0" w:after="0" w:afterAutospacing="0"/>
        <w:ind w:firstLine="709"/>
        <w:jc w:val="both"/>
        <w:rPr>
          <w:sz w:val="28"/>
          <w:szCs w:val="28"/>
          <w:lang w:val="uk-UA"/>
        </w:rPr>
      </w:pPr>
      <w:r>
        <w:rPr>
          <w:sz w:val="28"/>
          <w:szCs w:val="28"/>
          <w:lang w:val="uk-UA"/>
        </w:rPr>
        <w:t xml:space="preserve">      </w:t>
      </w:r>
      <w:r w:rsidR="009E235A" w:rsidRPr="00E75713">
        <w:rPr>
          <w:sz w:val="28"/>
          <w:szCs w:val="28"/>
          <w:lang w:val="uk-UA"/>
        </w:rPr>
        <w:t>Кт 372 «Розрахунки з підзвітними особами».</w:t>
      </w:r>
    </w:p>
    <w:p w:rsidR="009E235A" w:rsidRPr="00E75713" w:rsidRDefault="00E75713" w:rsidP="00E75713">
      <w:pPr>
        <w:pStyle w:val="a8"/>
        <w:spacing w:before="0" w:beforeAutospacing="0" w:after="0" w:afterAutospacing="0"/>
        <w:ind w:firstLine="709"/>
        <w:jc w:val="both"/>
        <w:rPr>
          <w:b/>
          <w:i/>
          <w:sz w:val="28"/>
          <w:szCs w:val="28"/>
          <w:lang w:val="uk-UA"/>
        </w:rPr>
      </w:pPr>
      <w:r w:rsidRPr="00E75713">
        <w:rPr>
          <w:b/>
          <w:i/>
          <w:sz w:val="28"/>
          <w:szCs w:val="28"/>
          <w:lang w:val="uk-UA"/>
        </w:rPr>
        <w:t xml:space="preserve">3. </w:t>
      </w:r>
      <w:r w:rsidR="009E235A" w:rsidRPr="00E75713">
        <w:rPr>
          <w:b/>
          <w:i/>
          <w:sz w:val="28"/>
          <w:szCs w:val="28"/>
          <w:lang w:val="uk-UA"/>
        </w:rPr>
        <w:t>Списання заборгованості за виданими векселями відображається:</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а)   за дебетом рахунка 62 «Короткострокові векселі видані»;</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б)   за кредитом рахунка 62 «Короткострокові векселі видані»;</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в)   відображається на іншому рахунку.</w:t>
      </w:r>
    </w:p>
    <w:p w:rsidR="009E235A" w:rsidRPr="00E75713" w:rsidRDefault="00E75713" w:rsidP="00E75713">
      <w:pPr>
        <w:pStyle w:val="a8"/>
        <w:spacing w:before="0" w:beforeAutospacing="0" w:after="0" w:afterAutospacing="0"/>
        <w:ind w:firstLine="709"/>
        <w:jc w:val="both"/>
        <w:rPr>
          <w:b/>
          <w:i/>
          <w:sz w:val="28"/>
          <w:szCs w:val="28"/>
          <w:lang w:val="uk-UA"/>
        </w:rPr>
      </w:pPr>
      <w:r w:rsidRPr="00E75713">
        <w:rPr>
          <w:b/>
          <w:i/>
          <w:sz w:val="28"/>
          <w:szCs w:val="28"/>
          <w:lang w:val="uk-UA"/>
        </w:rPr>
        <w:t xml:space="preserve">4. </w:t>
      </w:r>
      <w:r w:rsidR="009E235A" w:rsidRPr="00E75713">
        <w:rPr>
          <w:b/>
          <w:i/>
          <w:sz w:val="28"/>
          <w:szCs w:val="28"/>
          <w:lang w:val="uk-UA"/>
        </w:rPr>
        <w:t>За дебетом рахунка 67 «Розрахунки з учасниками» відображається:</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а)   збільшення заборгованості засновників та учасників перед підприємством;</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б)   погашення заборгованості перед засновниками та учасниками;</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в)   збільшення заборгованості підприємства перед засновниками та учасниками.</w:t>
      </w:r>
    </w:p>
    <w:p w:rsidR="009E235A" w:rsidRPr="00E75713" w:rsidRDefault="00E75713" w:rsidP="00E75713">
      <w:pPr>
        <w:pStyle w:val="a8"/>
        <w:spacing w:before="0" w:beforeAutospacing="0" w:after="0" w:afterAutospacing="0"/>
        <w:ind w:firstLine="709"/>
        <w:jc w:val="both"/>
        <w:rPr>
          <w:b/>
          <w:i/>
          <w:sz w:val="28"/>
          <w:szCs w:val="28"/>
          <w:lang w:val="uk-UA"/>
        </w:rPr>
      </w:pPr>
      <w:r w:rsidRPr="00E75713">
        <w:rPr>
          <w:b/>
          <w:i/>
          <w:sz w:val="28"/>
          <w:szCs w:val="28"/>
          <w:lang w:val="uk-UA"/>
        </w:rPr>
        <w:t xml:space="preserve">5. </w:t>
      </w:r>
      <w:r w:rsidR="009E235A" w:rsidRPr="00E75713">
        <w:rPr>
          <w:b/>
          <w:i/>
          <w:sz w:val="28"/>
          <w:szCs w:val="28"/>
          <w:lang w:val="uk-UA"/>
        </w:rPr>
        <w:t>За якою оцінкою відображаються в Балансі короткострокові</w:t>
      </w:r>
      <w:r w:rsidR="009E235A" w:rsidRPr="00E75713">
        <w:rPr>
          <w:sz w:val="28"/>
          <w:szCs w:val="28"/>
          <w:lang w:val="uk-UA"/>
        </w:rPr>
        <w:t xml:space="preserve"> </w:t>
      </w:r>
      <w:r w:rsidR="009E235A" w:rsidRPr="00E75713">
        <w:rPr>
          <w:b/>
          <w:i/>
          <w:sz w:val="28"/>
          <w:szCs w:val="28"/>
          <w:lang w:val="uk-UA"/>
        </w:rPr>
        <w:t>зобов'язання:</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а)   теперішньою вартістю;</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б)   сумою погашення;</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 xml:space="preserve">в) </w:t>
      </w:r>
      <w:r w:rsidR="00E75713">
        <w:rPr>
          <w:sz w:val="28"/>
          <w:szCs w:val="28"/>
          <w:lang w:val="uk-UA"/>
        </w:rPr>
        <w:t xml:space="preserve">  </w:t>
      </w:r>
      <w:r w:rsidRPr="00E75713">
        <w:rPr>
          <w:sz w:val="28"/>
          <w:szCs w:val="28"/>
          <w:lang w:val="uk-UA"/>
        </w:rPr>
        <w:t>номінальною вартістю?</w:t>
      </w:r>
    </w:p>
    <w:p w:rsidR="009E235A" w:rsidRPr="00E75713" w:rsidRDefault="00E75713" w:rsidP="00E75713">
      <w:pPr>
        <w:pStyle w:val="a8"/>
        <w:spacing w:before="0" w:beforeAutospacing="0" w:after="0" w:afterAutospacing="0"/>
        <w:ind w:firstLine="709"/>
        <w:jc w:val="both"/>
        <w:rPr>
          <w:b/>
          <w:i/>
          <w:sz w:val="28"/>
          <w:szCs w:val="28"/>
          <w:lang w:val="uk-UA"/>
        </w:rPr>
      </w:pPr>
      <w:r w:rsidRPr="00E75713">
        <w:rPr>
          <w:b/>
          <w:i/>
          <w:sz w:val="28"/>
          <w:szCs w:val="28"/>
          <w:lang w:val="uk-UA"/>
        </w:rPr>
        <w:t xml:space="preserve">6. </w:t>
      </w:r>
      <w:r w:rsidR="009E235A" w:rsidRPr="00E75713">
        <w:rPr>
          <w:b/>
          <w:i/>
          <w:sz w:val="28"/>
          <w:szCs w:val="28"/>
          <w:lang w:val="uk-UA"/>
        </w:rPr>
        <w:t>Погашення     зобов'язання може здійснюватись шляхом:</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а)   сплати грошовими коштами;</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б)   переведення одного зобов'язання в інше;</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в)   переведення зобов'язання в корпоративні права;</w:t>
      </w:r>
    </w:p>
    <w:p w:rsidR="009E235A" w:rsidRPr="00E75713" w:rsidRDefault="009E235A" w:rsidP="00E75713">
      <w:pPr>
        <w:pStyle w:val="a8"/>
        <w:spacing w:before="0" w:beforeAutospacing="0" w:after="0" w:afterAutospacing="0"/>
        <w:ind w:firstLine="709"/>
        <w:jc w:val="both"/>
        <w:rPr>
          <w:sz w:val="28"/>
          <w:szCs w:val="28"/>
          <w:lang w:val="uk-UA"/>
        </w:rPr>
      </w:pPr>
      <w:r w:rsidRPr="00E75713">
        <w:rPr>
          <w:sz w:val="28"/>
          <w:szCs w:val="28"/>
          <w:lang w:val="uk-UA"/>
        </w:rPr>
        <w:t>г)   всі відповіді вірні.</w:t>
      </w:r>
    </w:p>
    <w:p w:rsidR="00E75713" w:rsidRDefault="00E75713" w:rsidP="00163F6E">
      <w:pPr>
        <w:jc w:val="center"/>
        <w:rPr>
          <w:b/>
          <w:sz w:val="28"/>
          <w:szCs w:val="28"/>
        </w:rPr>
      </w:pPr>
    </w:p>
    <w:p w:rsidR="00163F6E" w:rsidRDefault="00163F6E" w:rsidP="00CE4D21">
      <w:pPr>
        <w:numPr>
          <w:ilvl w:val="1"/>
          <w:numId w:val="35"/>
        </w:numPr>
        <w:jc w:val="center"/>
        <w:rPr>
          <w:b/>
          <w:sz w:val="28"/>
          <w:szCs w:val="28"/>
        </w:rPr>
      </w:pPr>
      <w:r>
        <w:rPr>
          <w:b/>
          <w:sz w:val="28"/>
          <w:szCs w:val="28"/>
        </w:rPr>
        <w:lastRenderedPageBreak/>
        <w:t>Контрольні запитання</w:t>
      </w:r>
    </w:p>
    <w:p w:rsidR="0022604A" w:rsidRDefault="0022604A" w:rsidP="00E86FDF">
      <w:pPr>
        <w:numPr>
          <w:ilvl w:val="0"/>
          <w:numId w:val="38"/>
        </w:numPr>
        <w:tabs>
          <w:tab w:val="left" w:pos="993"/>
        </w:tabs>
        <w:ind w:left="0" w:firstLine="720"/>
        <w:jc w:val="both"/>
        <w:rPr>
          <w:sz w:val="28"/>
          <w:szCs w:val="28"/>
        </w:rPr>
      </w:pPr>
      <w:r w:rsidRPr="0022604A">
        <w:rPr>
          <w:sz w:val="28"/>
          <w:szCs w:val="28"/>
        </w:rPr>
        <w:t>Дайте визначення короткострокових зобов’язань.</w:t>
      </w:r>
    </w:p>
    <w:p w:rsidR="0022604A" w:rsidRDefault="0022604A" w:rsidP="00E86FDF">
      <w:pPr>
        <w:numPr>
          <w:ilvl w:val="0"/>
          <w:numId w:val="38"/>
        </w:numPr>
        <w:tabs>
          <w:tab w:val="left" w:pos="993"/>
        </w:tabs>
        <w:ind w:left="0" w:firstLine="720"/>
        <w:jc w:val="both"/>
        <w:rPr>
          <w:sz w:val="28"/>
          <w:szCs w:val="28"/>
        </w:rPr>
      </w:pPr>
      <w:r w:rsidRPr="0022604A">
        <w:rPr>
          <w:sz w:val="28"/>
          <w:szCs w:val="28"/>
        </w:rPr>
        <w:t>Які зобов’язання належать до короткострокових?</w:t>
      </w:r>
    </w:p>
    <w:p w:rsidR="0022604A" w:rsidRDefault="0022604A" w:rsidP="00E86FDF">
      <w:pPr>
        <w:numPr>
          <w:ilvl w:val="0"/>
          <w:numId w:val="38"/>
        </w:numPr>
        <w:tabs>
          <w:tab w:val="left" w:pos="993"/>
        </w:tabs>
        <w:ind w:left="0" w:firstLine="720"/>
        <w:jc w:val="both"/>
        <w:rPr>
          <w:sz w:val="28"/>
          <w:szCs w:val="28"/>
        </w:rPr>
      </w:pPr>
      <w:r w:rsidRPr="0022604A">
        <w:rPr>
          <w:sz w:val="28"/>
          <w:szCs w:val="28"/>
        </w:rPr>
        <w:t>Назвіть рахунки бухгалтерського обліку, на яких ведеться облік короткострокових зобов’язань.</w:t>
      </w:r>
    </w:p>
    <w:p w:rsidR="0022604A" w:rsidRDefault="0022604A" w:rsidP="00E86FDF">
      <w:pPr>
        <w:numPr>
          <w:ilvl w:val="0"/>
          <w:numId w:val="38"/>
        </w:numPr>
        <w:tabs>
          <w:tab w:val="left" w:pos="993"/>
        </w:tabs>
        <w:ind w:left="0" w:firstLine="720"/>
        <w:jc w:val="both"/>
        <w:rPr>
          <w:sz w:val="28"/>
          <w:szCs w:val="28"/>
        </w:rPr>
      </w:pPr>
      <w:r w:rsidRPr="0022604A">
        <w:rPr>
          <w:sz w:val="28"/>
          <w:szCs w:val="28"/>
        </w:rPr>
        <w:t xml:space="preserve">Назвіть облікові регістри, в яких відображаються дані про короткострокові зобов’язання. </w:t>
      </w:r>
    </w:p>
    <w:p w:rsidR="0022604A" w:rsidRPr="0022604A" w:rsidRDefault="0022604A" w:rsidP="00E86FDF">
      <w:pPr>
        <w:numPr>
          <w:ilvl w:val="0"/>
          <w:numId w:val="38"/>
        </w:numPr>
        <w:tabs>
          <w:tab w:val="left" w:pos="993"/>
        </w:tabs>
        <w:ind w:left="0" w:firstLine="720"/>
        <w:jc w:val="both"/>
        <w:rPr>
          <w:sz w:val="28"/>
          <w:szCs w:val="28"/>
        </w:rPr>
      </w:pPr>
      <w:r w:rsidRPr="0022604A">
        <w:rPr>
          <w:sz w:val="28"/>
          <w:szCs w:val="28"/>
        </w:rPr>
        <w:t>Назвіть форми фінансової звітності, в яких відображаються короткострокові зобов’язання.</w:t>
      </w:r>
    </w:p>
    <w:p w:rsidR="00163F6E" w:rsidRPr="00A2513F" w:rsidRDefault="00163F6E" w:rsidP="00163F6E">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163F6E" w:rsidRDefault="00163F6E" w:rsidP="00182AE0">
      <w:pPr>
        <w:tabs>
          <w:tab w:val="left" w:pos="1134"/>
        </w:tabs>
        <w:ind w:left="709"/>
        <w:jc w:val="both"/>
        <w:rPr>
          <w:i/>
          <w:sz w:val="28"/>
          <w:szCs w:val="28"/>
        </w:rPr>
      </w:pPr>
    </w:p>
    <w:p w:rsidR="00CE0A1D" w:rsidRDefault="0073149F" w:rsidP="0073149F">
      <w:pPr>
        <w:jc w:val="center"/>
        <w:rPr>
          <w:b/>
          <w:sz w:val="28"/>
          <w:szCs w:val="28"/>
        </w:rPr>
      </w:pPr>
      <w:r>
        <w:rPr>
          <w:b/>
          <w:sz w:val="28"/>
          <w:szCs w:val="28"/>
        </w:rPr>
        <w:t>ТЕМА 14. ОБЛІК ДОВГОСТРОКОВИХ ЗОБОВ</w:t>
      </w:r>
      <w:r w:rsidRPr="0073149F">
        <w:rPr>
          <w:b/>
          <w:sz w:val="28"/>
          <w:szCs w:val="28"/>
          <w:lang w:val="ru-RU"/>
        </w:rPr>
        <w:t>’</w:t>
      </w:r>
      <w:r>
        <w:rPr>
          <w:b/>
          <w:sz w:val="28"/>
          <w:szCs w:val="28"/>
        </w:rPr>
        <w:t xml:space="preserve">ЯЗАНЬ </w:t>
      </w:r>
    </w:p>
    <w:p w:rsidR="0073149F" w:rsidRDefault="0073149F" w:rsidP="0073149F">
      <w:pPr>
        <w:ind w:firstLine="709"/>
        <w:jc w:val="both"/>
        <w:rPr>
          <w:i/>
          <w:sz w:val="28"/>
          <w:szCs w:val="28"/>
        </w:rPr>
      </w:pPr>
      <w:r w:rsidRPr="00A2513F">
        <w:rPr>
          <w:b/>
          <w:i/>
          <w:sz w:val="28"/>
          <w:szCs w:val="28"/>
        </w:rPr>
        <w:t>Мета заняття</w:t>
      </w:r>
      <w:r w:rsidRPr="00A2513F">
        <w:rPr>
          <w:i/>
          <w:sz w:val="28"/>
          <w:szCs w:val="28"/>
        </w:rPr>
        <w:t xml:space="preserve"> – </w:t>
      </w:r>
      <w:r w:rsidR="00456502">
        <w:rPr>
          <w:i/>
          <w:sz w:val="28"/>
          <w:szCs w:val="28"/>
        </w:rPr>
        <w:t>засвоїти поняття та класифікацію довгострокових зобов’язань, особливості їх обліку</w:t>
      </w:r>
    </w:p>
    <w:p w:rsidR="00456502" w:rsidRPr="00A100EF" w:rsidRDefault="00456502" w:rsidP="0073149F">
      <w:pPr>
        <w:ind w:firstLine="709"/>
        <w:jc w:val="both"/>
        <w:rPr>
          <w:i/>
          <w:sz w:val="28"/>
          <w:szCs w:val="28"/>
        </w:rPr>
      </w:pPr>
    </w:p>
    <w:p w:rsidR="0073149F" w:rsidRDefault="0073149F" w:rsidP="0073149F">
      <w:pPr>
        <w:jc w:val="center"/>
        <w:rPr>
          <w:b/>
          <w:sz w:val="28"/>
          <w:szCs w:val="28"/>
        </w:rPr>
      </w:pPr>
      <w:r>
        <w:rPr>
          <w:b/>
          <w:sz w:val="28"/>
          <w:szCs w:val="28"/>
        </w:rPr>
        <w:t xml:space="preserve">14.1. </w:t>
      </w:r>
      <w:r w:rsidRPr="0010484C">
        <w:rPr>
          <w:b/>
          <w:sz w:val="28"/>
          <w:szCs w:val="28"/>
        </w:rPr>
        <w:t>План проведення заняття</w:t>
      </w:r>
    </w:p>
    <w:p w:rsidR="0073149F" w:rsidRPr="0073149F" w:rsidRDefault="0073149F" w:rsidP="0073149F">
      <w:pPr>
        <w:ind w:firstLine="709"/>
        <w:rPr>
          <w:sz w:val="28"/>
          <w:szCs w:val="28"/>
        </w:rPr>
      </w:pPr>
      <w:r w:rsidRPr="0073149F">
        <w:rPr>
          <w:sz w:val="28"/>
          <w:szCs w:val="28"/>
        </w:rPr>
        <w:t xml:space="preserve">1. Визнання та класифікація довгострокових зобов’язань </w:t>
      </w:r>
    </w:p>
    <w:p w:rsidR="0073149F" w:rsidRPr="0073149F" w:rsidRDefault="0073149F" w:rsidP="0073149F">
      <w:pPr>
        <w:ind w:firstLine="709"/>
        <w:rPr>
          <w:sz w:val="28"/>
          <w:szCs w:val="28"/>
        </w:rPr>
      </w:pPr>
      <w:r w:rsidRPr="0073149F">
        <w:rPr>
          <w:sz w:val="28"/>
          <w:szCs w:val="28"/>
        </w:rPr>
        <w:t xml:space="preserve">2. Облік довгострокових  кредитів банків </w:t>
      </w:r>
    </w:p>
    <w:p w:rsidR="0073149F" w:rsidRPr="0073149F" w:rsidRDefault="0073149F" w:rsidP="0073149F">
      <w:pPr>
        <w:ind w:firstLine="709"/>
        <w:rPr>
          <w:sz w:val="28"/>
          <w:szCs w:val="28"/>
        </w:rPr>
      </w:pPr>
      <w:r w:rsidRPr="0073149F">
        <w:rPr>
          <w:sz w:val="28"/>
          <w:szCs w:val="28"/>
        </w:rPr>
        <w:t>3. Облік довгострокових векселів виданих</w:t>
      </w:r>
    </w:p>
    <w:p w:rsidR="0073149F" w:rsidRDefault="0073149F" w:rsidP="0073149F">
      <w:pPr>
        <w:ind w:firstLine="709"/>
        <w:rPr>
          <w:sz w:val="28"/>
          <w:szCs w:val="28"/>
        </w:rPr>
      </w:pPr>
      <w:r w:rsidRPr="0073149F">
        <w:rPr>
          <w:sz w:val="28"/>
          <w:szCs w:val="28"/>
        </w:rPr>
        <w:t>4. Облік облігацій</w:t>
      </w:r>
    </w:p>
    <w:p w:rsidR="0073149F" w:rsidRPr="0073149F" w:rsidRDefault="0073149F" w:rsidP="0073149F">
      <w:pPr>
        <w:ind w:firstLine="709"/>
        <w:rPr>
          <w:sz w:val="28"/>
          <w:szCs w:val="28"/>
        </w:rPr>
      </w:pPr>
      <w:r>
        <w:rPr>
          <w:sz w:val="28"/>
          <w:szCs w:val="28"/>
        </w:rPr>
        <w:t xml:space="preserve">5. Облік довгострокових </w:t>
      </w:r>
      <w:r w:rsidRPr="0073149F">
        <w:rPr>
          <w:sz w:val="28"/>
          <w:szCs w:val="28"/>
        </w:rPr>
        <w:t>зобов’язань з фінансової оренди</w:t>
      </w:r>
    </w:p>
    <w:p w:rsidR="0073149F" w:rsidRPr="00637B2D" w:rsidRDefault="0073149F" w:rsidP="0073149F">
      <w:pPr>
        <w:ind w:firstLine="709"/>
        <w:rPr>
          <w:i/>
          <w:sz w:val="28"/>
          <w:szCs w:val="28"/>
        </w:rPr>
      </w:pPr>
      <w:r w:rsidRPr="00637B2D">
        <w:rPr>
          <w:i/>
          <w:sz w:val="28"/>
          <w:szCs w:val="28"/>
        </w:rPr>
        <w:t xml:space="preserve"> </w:t>
      </w:r>
    </w:p>
    <w:p w:rsidR="0073149F" w:rsidRDefault="0073149F" w:rsidP="0073149F">
      <w:pPr>
        <w:jc w:val="center"/>
        <w:rPr>
          <w:b/>
          <w:sz w:val="28"/>
          <w:szCs w:val="28"/>
        </w:rPr>
      </w:pPr>
      <w:r>
        <w:rPr>
          <w:b/>
          <w:sz w:val="28"/>
          <w:szCs w:val="28"/>
        </w:rPr>
        <w:t>14</w:t>
      </w:r>
      <w:r w:rsidRPr="0010484C">
        <w:rPr>
          <w:b/>
          <w:sz w:val="28"/>
          <w:szCs w:val="28"/>
        </w:rPr>
        <w:t xml:space="preserve">.2. Практичні завдання </w:t>
      </w:r>
    </w:p>
    <w:p w:rsidR="004F2A04" w:rsidRPr="0084704F" w:rsidRDefault="004F2A04" w:rsidP="004F2A04">
      <w:pPr>
        <w:ind w:left="720"/>
        <w:rPr>
          <w:b/>
          <w:sz w:val="28"/>
          <w:szCs w:val="28"/>
        </w:rPr>
      </w:pPr>
      <w:r w:rsidRPr="0084704F">
        <w:rPr>
          <w:b/>
          <w:sz w:val="28"/>
          <w:szCs w:val="28"/>
        </w:rPr>
        <w:t xml:space="preserve">Завдання </w:t>
      </w:r>
      <w:r>
        <w:rPr>
          <w:b/>
          <w:sz w:val="28"/>
          <w:szCs w:val="28"/>
        </w:rPr>
        <w:t>1</w:t>
      </w:r>
      <w:r w:rsidRPr="0084704F">
        <w:rPr>
          <w:b/>
          <w:sz w:val="28"/>
          <w:szCs w:val="28"/>
        </w:rPr>
        <w:t>.</w:t>
      </w:r>
    </w:p>
    <w:p w:rsidR="004F2A04" w:rsidRPr="00172670" w:rsidRDefault="004F2A04" w:rsidP="00172670">
      <w:pPr>
        <w:pStyle w:val="Style2"/>
        <w:widowControl/>
        <w:tabs>
          <w:tab w:val="left" w:pos="240"/>
        </w:tabs>
        <w:spacing w:line="240" w:lineRule="auto"/>
        <w:ind w:firstLine="709"/>
        <w:rPr>
          <w:rStyle w:val="FontStyle12"/>
          <w:sz w:val="28"/>
          <w:szCs w:val="28"/>
          <w:lang w:val="uk-UA" w:eastAsia="uk-UA"/>
        </w:rPr>
      </w:pPr>
      <w:r w:rsidRPr="00172670">
        <w:rPr>
          <w:rStyle w:val="FontStyle12"/>
          <w:sz w:val="28"/>
          <w:szCs w:val="28"/>
          <w:lang w:val="uk-UA" w:eastAsia="uk-UA"/>
        </w:rPr>
        <w:t>Отримано кредит банку в розмірі 1 000 000 грн. на 3 роки 01.03.2010 р. під 20 % річних. Відсотки сплачуються щороку 01</w:t>
      </w:r>
      <w:r w:rsidR="00172670" w:rsidRPr="00172670">
        <w:rPr>
          <w:rStyle w:val="FontStyle12"/>
          <w:sz w:val="28"/>
          <w:szCs w:val="28"/>
          <w:lang w:val="uk-UA" w:eastAsia="uk-UA"/>
        </w:rPr>
        <w:t xml:space="preserve"> березня</w:t>
      </w:r>
      <w:r w:rsidRPr="00172670">
        <w:rPr>
          <w:rStyle w:val="FontStyle12"/>
          <w:sz w:val="28"/>
          <w:szCs w:val="28"/>
          <w:lang w:val="uk-UA" w:eastAsia="uk-UA"/>
        </w:rPr>
        <w:t>.</w:t>
      </w:r>
    </w:p>
    <w:p w:rsidR="004F2A04" w:rsidRDefault="004F2A04" w:rsidP="00172670">
      <w:pPr>
        <w:pStyle w:val="Style2"/>
        <w:widowControl/>
        <w:tabs>
          <w:tab w:val="left" w:pos="240"/>
        </w:tabs>
        <w:spacing w:before="278" w:line="240" w:lineRule="auto"/>
        <w:ind w:firstLine="709"/>
        <w:rPr>
          <w:rStyle w:val="FontStyle12"/>
          <w:sz w:val="28"/>
          <w:szCs w:val="28"/>
          <w:lang w:val="uk-UA" w:eastAsia="uk-UA"/>
        </w:rPr>
      </w:pPr>
      <w:r w:rsidRPr="00172670">
        <w:rPr>
          <w:rStyle w:val="FontStyle12"/>
          <w:sz w:val="28"/>
          <w:szCs w:val="28"/>
          <w:lang w:val="uk-UA" w:eastAsia="uk-UA"/>
        </w:rPr>
        <w:t xml:space="preserve">Відобразити в обліку </w:t>
      </w:r>
      <w:r w:rsidR="00172670" w:rsidRPr="00172670">
        <w:rPr>
          <w:rStyle w:val="FontStyle12"/>
          <w:sz w:val="28"/>
          <w:szCs w:val="28"/>
          <w:lang w:val="uk-UA" w:eastAsia="uk-UA"/>
        </w:rPr>
        <w:t>операції з отримання, погашення кредиту, нарахування та сплати відсотків. Вказати первинні документи</w:t>
      </w:r>
      <w:r w:rsidR="00172670">
        <w:rPr>
          <w:rStyle w:val="FontStyle12"/>
          <w:sz w:val="28"/>
          <w:szCs w:val="28"/>
          <w:lang w:val="uk-UA" w:eastAsia="uk-UA"/>
        </w:rPr>
        <w:t>.</w:t>
      </w:r>
    </w:p>
    <w:p w:rsidR="00172670" w:rsidRDefault="00172670" w:rsidP="00172670">
      <w:pPr>
        <w:ind w:left="720"/>
        <w:rPr>
          <w:b/>
          <w:sz w:val="28"/>
          <w:szCs w:val="28"/>
        </w:rPr>
      </w:pPr>
    </w:p>
    <w:p w:rsidR="00172670" w:rsidRPr="0084704F" w:rsidRDefault="00172670" w:rsidP="00172670">
      <w:pPr>
        <w:ind w:left="720"/>
        <w:rPr>
          <w:b/>
          <w:sz w:val="28"/>
          <w:szCs w:val="28"/>
        </w:rPr>
      </w:pPr>
      <w:r w:rsidRPr="0084704F">
        <w:rPr>
          <w:b/>
          <w:sz w:val="28"/>
          <w:szCs w:val="28"/>
        </w:rPr>
        <w:t xml:space="preserve">Завдання </w:t>
      </w:r>
      <w:r>
        <w:rPr>
          <w:b/>
          <w:sz w:val="28"/>
          <w:szCs w:val="28"/>
        </w:rPr>
        <w:t>2</w:t>
      </w:r>
      <w:r w:rsidRPr="0084704F">
        <w:rPr>
          <w:b/>
          <w:sz w:val="28"/>
          <w:szCs w:val="28"/>
        </w:rPr>
        <w:t>.</w:t>
      </w:r>
    </w:p>
    <w:p w:rsidR="004F2A04" w:rsidRPr="00172670" w:rsidRDefault="004F2A04" w:rsidP="00172670">
      <w:pPr>
        <w:pStyle w:val="Style2"/>
        <w:widowControl/>
        <w:tabs>
          <w:tab w:val="left" w:pos="240"/>
        </w:tabs>
        <w:spacing w:line="240" w:lineRule="auto"/>
        <w:ind w:firstLine="709"/>
        <w:rPr>
          <w:rStyle w:val="FontStyle12"/>
          <w:sz w:val="28"/>
          <w:szCs w:val="28"/>
          <w:lang w:val="uk-UA" w:eastAsia="uk-UA"/>
        </w:rPr>
      </w:pPr>
      <w:r w:rsidRPr="00172670">
        <w:rPr>
          <w:rStyle w:val="FontStyle12"/>
          <w:sz w:val="28"/>
          <w:szCs w:val="28"/>
          <w:lang w:val="uk-UA" w:eastAsia="uk-UA"/>
        </w:rPr>
        <w:t xml:space="preserve">Підприємство 01.08. 2010р. отримало кредит банку у розмірі 150 000 грн. на 3 роки під 23 % річних. Дата повернення кредиту 01.08.2013 р. Відсотки за користування кредитом погашаються щорічно в перший робочий день серпня. За умовами договору за порушення строку погашення кредиту та сплати </w:t>
      </w:r>
      <w:r w:rsidR="00172670" w:rsidRPr="00172670">
        <w:rPr>
          <w:rStyle w:val="FontStyle12"/>
          <w:sz w:val="28"/>
          <w:szCs w:val="28"/>
          <w:lang w:val="uk-UA" w:eastAsia="uk-UA"/>
        </w:rPr>
        <w:t>відсотків</w:t>
      </w:r>
      <w:r w:rsidRPr="00172670">
        <w:rPr>
          <w:rStyle w:val="FontStyle12"/>
          <w:sz w:val="28"/>
          <w:szCs w:val="28"/>
          <w:lang w:val="uk-UA" w:eastAsia="uk-UA"/>
        </w:rPr>
        <w:t xml:space="preserve">, нараховується пеня 0,05% за кожний день такого прострочення. Сума основного боргу та </w:t>
      </w:r>
      <w:r w:rsidR="00172670" w:rsidRPr="00172670">
        <w:rPr>
          <w:rStyle w:val="FontStyle12"/>
          <w:sz w:val="28"/>
          <w:szCs w:val="28"/>
          <w:lang w:val="uk-UA" w:eastAsia="uk-UA"/>
        </w:rPr>
        <w:t>відсотки</w:t>
      </w:r>
      <w:r w:rsidRPr="00172670">
        <w:rPr>
          <w:rStyle w:val="FontStyle12"/>
          <w:sz w:val="28"/>
          <w:szCs w:val="28"/>
          <w:lang w:val="uk-UA" w:eastAsia="uk-UA"/>
        </w:rPr>
        <w:t xml:space="preserve"> за кредит за останній рік  підприємство сплатило 11 жовтня 2013 р.</w:t>
      </w:r>
    </w:p>
    <w:p w:rsidR="00172670" w:rsidRDefault="00172670" w:rsidP="00172670">
      <w:pPr>
        <w:pStyle w:val="Style2"/>
        <w:widowControl/>
        <w:tabs>
          <w:tab w:val="left" w:pos="240"/>
        </w:tabs>
        <w:spacing w:line="240" w:lineRule="auto"/>
        <w:ind w:firstLine="709"/>
        <w:rPr>
          <w:rStyle w:val="FontStyle12"/>
          <w:sz w:val="28"/>
          <w:szCs w:val="28"/>
          <w:lang w:val="uk-UA" w:eastAsia="uk-UA"/>
        </w:rPr>
      </w:pPr>
      <w:r w:rsidRPr="00172670">
        <w:rPr>
          <w:rStyle w:val="FontStyle12"/>
          <w:sz w:val="28"/>
          <w:szCs w:val="28"/>
          <w:lang w:val="uk-UA" w:eastAsia="uk-UA"/>
        </w:rPr>
        <w:t>Відобразити в обліку операції з отримання, погашення кредиту, нарахування та сплати відсотків. Вказати первинні документи.</w:t>
      </w:r>
    </w:p>
    <w:p w:rsidR="008D7D82" w:rsidRPr="0084704F" w:rsidRDefault="008D7D82" w:rsidP="008D7D82">
      <w:pPr>
        <w:ind w:left="720"/>
        <w:rPr>
          <w:b/>
          <w:sz w:val="28"/>
          <w:szCs w:val="28"/>
        </w:rPr>
      </w:pPr>
      <w:r w:rsidRPr="0084704F">
        <w:rPr>
          <w:b/>
          <w:sz w:val="28"/>
          <w:szCs w:val="28"/>
        </w:rPr>
        <w:t xml:space="preserve">Завдання </w:t>
      </w:r>
      <w:r>
        <w:rPr>
          <w:b/>
          <w:sz w:val="28"/>
          <w:szCs w:val="28"/>
        </w:rPr>
        <w:t>3</w:t>
      </w:r>
      <w:r w:rsidRPr="0084704F">
        <w:rPr>
          <w:b/>
          <w:sz w:val="28"/>
          <w:szCs w:val="28"/>
        </w:rPr>
        <w:t>.</w:t>
      </w:r>
    </w:p>
    <w:p w:rsidR="008D7D82" w:rsidRDefault="008D7D82" w:rsidP="00172670">
      <w:pPr>
        <w:pStyle w:val="Style2"/>
        <w:widowControl/>
        <w:tabs>
          <w:tab w:val="left" w:pos="240"/>
        </w:tabs>
        <w:spacing w:line="240" w:lineRule="auto"/>
        <w:ind w:firstLine="709"/>
        <w:rPr>
          <w:rStyle w:val="FontStyle12"/>
          <w:sz w:val="28"/>
          <w:szCs w:val="28"/>
          <w:lang w:val="uk-UA" w:eastAsia="uk-UA"/>
        </w:rPr>
      </w:pPr>
      <w:r>
        <w:rPr>
          <w:rStyle w:val="FontStyle12"/>
          <w:sz w:val="28"/>
          <w:szCs w:val="28"/>
          <w:lang w:val="uk-UA" w:eastAsia="uk-UA"/>
        </w:rPr>
        <w:t>01 серпня 2013 року підприємство випустило 1000 облігацій номіналом 1000 грн. кожна з терміном погашення через три роки під 10% річних, ринкова ставка 10%.</w:t>
      </w:r>
    </w:p>
    <w:p w:rsidR="008D7D82" w:rsidRDefault="008D7D82" w:rsidP="00172670">
      <w:pPr>
        <w:pStyle w:val="Style2"/>
        <w:widowControl/>
        <w:tabs>
          <w:tab w:val="left" w:pos="240"/>
        </w:tabs>
        <w:spacing w:line="240" w:lineRule="auto"/>
        <w:ind w:firstLine="709"/>
        <w:rPr>
          <w:rStyle w:val="FontStyle12"/>
          <w:sz w:val="28"/>
          <w:szCs w:val="28"/>
          <w:lang w:val="uk-UA" w:eastAsia="uk-UA"/>
        </w:rPr>
      </w:pPr>
      <w:r>
        <w:rPr>
          <w:rStyle w:val="FontStyle12"/>
          <w:sz w:val="28"/>
          <w:szCs w:val="28"/>
          <w:lang w:val="uk-UA" w:eastAsia="uk-UA"/>
        </w:rPr>
        <w:lastRenderedPageBreak/>
        <w:t>Відобразити в обліку</w:t>
      </w:r>
      <w:r w:rsidR="00FA1382">
        <w:rPr>
          <w:rStyle w:val="FontStyle12"/>
          <w:sz w:val="28"/>
          <w:szCs w:val="28"/>
          <w:lang w:val="uk-UA" w:eastAsia="uk-UA"/>
        </w:rPr>
        <w:t xml:space="preserve"> операції з випуску, погашення облігацій, нарахування та сплати відсотків.</w:t>
      </w:r>
    </w:p>
    <w:p w:rsidR="00FA1382" w:rsidRDefault="00FA1382" w:rsidP="00172670">
      <w:pPr>
        <w:pStyle w:val="Style2"/>
        <w:widowControl/>
        <w:tabs>
          <w:tab w:val="left" w:pos="240"/>
        </w:tabs>
        <w:spacing w:line="240" w:lineRule="auto"/>
        <w:ind w:firstLine="709"/>
        <w:rPr>
          <w:rStyle w:val="FontStyle12"/>
          <w:sz w:val="28"/>
          <w:szCs w:val="28"/>
          <w:lang w:val="uk-UA" w:eastAsia="uk-UA"/>
        </w:rPr>
      </w:pPr>
    </w:p>
    <w:p w:rsidR="00FA1382" w:rsidRDefault="00FA1382" w:rsidP="00FA1382">
      <w:pPr>
        <w:ind w:left="720"/>
        <w:rPr>
          <w:b/>
          <w:sz w:val="28"/>
          <w:szCs w:val="28"/>
        </w:rPr>
      </w:pPr>
      <w:r w:rsidRPr="0084704F">
        <w:rPr>
          <w:b/>
          <w:sz w:val="28"/>
          <w:szCs w:val="28"/>
        </w:rPr>
        <w:t xml:space="preserve">Завдання </w:t>
      </w:r>
      <w:r>
        <w:rPr>
          <w:b/>
          <w:sz w:val="28"/>
          <w:szCs w:val="28"/>
        </w:rPr>
        <w:t>4</w:t>
      </w:r>
      <w:r w:rsidRPr="0084704F">
        <w:rPr>
          <w:b/>
          <w:sz w:val="28"/>
          <w:szCs w:val="28"/>
        </w:rPr>
        <w:t>.</w:t>
      </w:r>
    </w:p>
    <w:p w:rsidR="00C60A96" w:rsidRDefault="00C60A96" w:rsidP="000F0262">
      <w:pPr>
        <w:ind w:firstLine="709"/>
        <w:jc w:val="both"/>
        <w:rPr>
          <w:sz w:val="28"/>
          <w:szCs w:val="28"/>
        </w:rPr>
      </w:pPr>
      <w:r w:rsidRPr="000F0262">
        <w:rPr>
          <w:sz w:val="28"/>
          <w:szCs w:val="28"/>
        </w:rPr>
        <w:t>Підприємство випустило 500 облігацій номінальною вартістю 1000 грн.</w:t>
      </w:r>
      <w:r w:rsidR="000F0262" w:rsidRPr="000F0262">
        <w:rPr>
          <w:sz w:val="28"/>
          <w:szCs w:val="28"/>
        </w:rPr>
        <w:t xml:space="preserve"> </w:t>
      </w:r>
      <w:r w:rsidRPr="000F0262">
        <w:rPr>
          <w:sz w:val="28"/>
          <w:szCs w:val="28"/>
        </w:rPr>
        <w:t>кожна строком погашення 3 роки</w:t>
      </w:r>
      <w:r w:rsidR="000F0262" w:rsidRPr="000F0262">
        <w:rPr>
          <w:sz w:val="28"/>
          <w:szCs w:val="28"/>
        </w:rPr>
        <w:t xml:space="preserve"> під 10% річних, які виплачуються один раз на рік 31 грудня. 200 облігацій продано за безготівковим розрахунком за ціною 1200 грн. 300 облігацій продано за ціною 900 грн.</w:t>
      </w:r>
    </w:p>
    <w:p w:rsidR="000F0262" w:rsidRPr="000F0262" w:rsidRDefault="000F0262" w:rsidP="000F0262">
      <w:pPr>
        <w:ind w:firstLine="709"/>
        <w:jc w:val="both"/>
        <w:rPr>
          <w:sz w:val="28"/>
          <w:szCs w:val="28"/>
        </w:rPr>
      </w:pPr>
      <w:r>
        <w:rPr>
          <w:sz w:val="28"/>
          <w:szCs w:val="28"/>
        </w:rPr>
        <w:t>Відобразити в обліку випуск та погашення облігацій.</w:t>
      </w:r>
    </w:p>
    <w:p w:rsidR="00FA1382" w:rsidRPr="00172670" w:rsidRDefault="00FA1382" w:rsidP="00172670">
      <w:pPr>
        <w:pStyle w:val="Style2"/>
        <w:widowControl/>
        <w:tabs>
          <w:tab w:val="left" w:pos="240"/>
        </w:tabs>
        <w:spacing w:line="240" w:lineRule="auto"/>
        <w:ind w:firstLine="709"/>
        <w:rPr>
          <w:rStyle w:val="FontStyle12"/>
          <w:sz w:val="28"/>
          <w:szCs w:val="28"/>
          <w:lang w:val="uk-UA" w:eastAsia="uk-UA"/>
        </w:rPr>
      </w:pPr>
    </w:p>
    <w:p w:rsidR="0073149F" w:rsidRDefault="0073149F" w:rsidP="0073149F">
      <w:pPr>
        <w:jc w:val="center"/>
        <w:rPr>
          <w:b/>
          <w:sz w:val="28"/>
          <w:szCs w:val="28"/>
        </w:rPr>
      </w:pPr>
      <w:r>
        <w:rPr>
          <w:b/>
          <w:sz w:val="28"/>
          <w:szCs w:val="28"/>
        </w:rPr>
        <w:t>14</w:t>
      </w:r>
      <w:r w:rsidRPr="0010484C">
        <w:rPr>
          <w:b/>
          <w:sz w:val="28"/>
          <w:szCs w:val="28"/>
        </w:rPr>
        <w:t>.3. Тестові завдання</w:t>
      </w:r>
    </w:p>
    <w:p w:rsidR="009E235A" w:rsidRPr="00754465" w:rsidRDefault="00754465" w:rsidP="00754465">
      <w:pPr>
        <w:pStyle w:val="a8"/>
        <w:spacing w:before="0" w:beforeAutospacing="0" w:after="0" w:afterAutospacing="0"/>
        <w:ind w:firstLine="709"/>
        <w:jc w:val="both"/>
        <w:rPr>
          <w:b/>
          <w:i/>
          <w:sz w:val="28"/>
          <w:szCs w:val="28"/>
          <w:lang w:val="uk-UA"/>
        </w:rPr>
      </w:pPr>
      <w:r w:rsidRPr="00754465">
        <w:rPr>
          <w:b/>
          <w:i/>
          <w:sz w:val="28"/>
          <w:szCs w:val="28"/>
          <w:lang w:val="uk-UA"/>
        </w:rPr>
        <w:t xml:space="preserve">1. </w:t>
      </w:r>
      <w:r w:rsidR="009E235A" w:rsidRPr="00754465">
        <w:rPr>
          <w:b/>
          <w:i/>
          <w:sz w:val="28"/>
          <w:szCs w:val="28"/>
          <w:lang w:val="uk-UA"/>
        </w:rPr>
        <w:t>До довгострокових зобов'язань відносять:</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а) відстрочені податкові зобов'язання;</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б) неоплачений капітал;</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в) поточна заборгованість за довгостроковими зобов'язаннями.</w:t>
      </w:r>
    </w:p>
    <w:p w:rsidR="009E235A" w:rsidRPr="00754465" w:rsidRDefault="00754465" w:rsidP="00754465">
      <w:pPr>
        <w:pStyle w:val="a8"/>
        <w:spacing w:before="0" w:beforeAutospacing="0" w:after="0" w:afterAutospacing="0"/>
        <w:ind w:firstLine="709"/>
        <w:jc w:val="both"/>
        <w:rPr>
          <w:b/>
          <w:i/>
          <w:sz w:val="28"/>
          <w:szCs w:val="28"/>
          <w:lang w:val="uk-UA"/>
        </w:rPr>
      </w:pPr>
      <w:r w:rsidRPr="00754465">
        <w:rPr>
          <w:b/>
          <w:i/>
          <w:sz w:val="28"/>
          <w:szCs w:val="28"/>
          <w:lang w:val="uk-UA"/>
        </w:rPr>
        <w:t xml:space="preserve">2. </w:t>
      </w:r>
      <w:r w:rsidR="009E235A" w:rsidRPr="00754465">
        <w:rPr>
          <w:b/>
          <w:i/>
          <w:sz w:val="28"/>
          <w:szCs w:val="28"/>
          <w:lang w:val="uk-UA"/>
        </w:rPr>
        <w:t>За дебетом рахунка 61 «Поточна заборгованість за довгостроковими</w:t>
      </w:r>
      <w:r w:rsidR="009E235A" w:rsidRPr="00754465">
        <w:rPr>
          <w:sz w:val="28"/>
          <w:szCs w:val="28"/>
          <w:lang w:val="uk-UA"/>
        </w:rPr>
        <w:t xml:space="preserve"> </w:t>
      </w:r>
      <w:r w:rsidR="009E235A" w:rsidRPr="00754465">
        <w:rPr>
          <w:b/>
          <w:i/>
          <w:sz w:val="28"/>
          <w:szCs w:val="28"/>
          <w:lang w:val="uk-UA"/>
        </w:rPr>
        <w:t>зобов'язаннями»</w:t>
      </w:r>
      <w:r w:rsidRPr="00754465">
        <w:rPr>
          <w:b/>
          <w:i/>
          <w:sz w:val="28"/>
          <w:szCs w:val="28"/>
          <w:lang w:val="uk-UA"/>
        </w:rPr>
        <w:t xml:space="preserve"> </w:t>
      </w:r>
      <w:r w:rsidR="009E235A" w:rsidRPr="00754465">
        <w:rPr>
          <w:b/>
          <w:i/>
          <w:sz w:val="28"/>
          <w:szCs w:val="28"/>
          <w:lang w:val="uk-UA"/>
        </w:rPr>
        <w:t>відображається:</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а)  частина довгострокових зобов'язань, яка повинна бути погашена впродовж 12 місяців</w:t>
      </w:r>
      <w:r w:rsidR="00754465">
        <w:rPr>
          <w:sz w:val="28"/>
          <w:szCs w:val="28"/>
          <w:lang w:val="uk-UA"/>
        </w:rPr>
        <w:t xml:space="preserve"> </w:t>
      </w:r>
      <w:r w:rsidRPr="00754465">
        <w:rPr>
          <w:sz w:val="28"/>
          <w:szCs w:val="28"/>
          <w:lang w:val="uk-UA"/>
        </w:rPr>
        <w:t>з дати Балансу;</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б)  частина короткострокових зобов'язань, яка повин</w:t>
      </w:r>
      <w:r w:rsidR="00754465">
        <w:rPr>
          <w:sz w:val="28"/>
          <w:szCs w:val="28"/>
          <w:lang w:val="uk-UA"/>
        </w:rPr>
        <w:t>на бути погашена впродовж 12 мі</w:t>
      </w:r>
      <w:r w:rsidRPr="00754465">
        <w:rPr>
          <w:sz w:val="28"/>
          <w:szCs w:val="28"/>
          <w:lang w:val="uk-UA"/>
        </w:rPr>
        <w:t>сяців з дати Балансу;</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в)  частина довгострокових зобов'язань.</w:t>
      </w:r>
    </w:p>
    <w:p w:rsidR="009E235A" w:rsidRPr="00754465" w:rsidRDefault="00754465" w:rsidP="00754465">
      <w:pPr>
        <w:pStyle w:val="a8"/>
        <w:spacing w:before="0" w:beforeAutospacing="0" w:after="0" w:afterAutospacing="0"/>
        <w:ind w:firstLine="709"/>
        <w:jc w:val="both"/>
        <w:rPr>
          <w:b/>
          <w:i/>
          <w:sz w:val="28"/>
          <w:szCs w:val="28"/>
          <w:lang w:val="uk-UA"/>
        </w:rPr>
      </w:pPr>
      <w:r w:rsidRPr="00754465">
        <w:rPr>
          <w:b/>
          <w:i/>
          <w:sz w:val="28"/>
          <w:szCs w:val="28"/>
          <w:lang w:val="uk-UA"/>
        </w:rPr>
        <w:t xml:space="preserve">3. </w:t>
      </w:r>
      <w:r w:rsidR="009E235A" w:rsidRPr="00754465">
        <w:rPr>
          <w:b/>
          <w:i/>
          <w:sz w:val="28"/>
          <w:szCs w:val="28"/>
          <w:lang w:val="uk-UA"/>
        </w:rPr>
        <w:t>Підприємство випустило облігації на загальну суму за номіналом</w:t>
      </w:r>
      <w:r w:rsidR="00CB05FF">
        <w:rPr>
          <w:b/>
          <w:i/>
          <w:sz w:val="28"/>
          <w:szCs w:val="28"/>
          <w:lang w:val="uk-UA"/>
        </w:rPr>
        <w:t xml:space="preserve">     </w:t>
      </w:r>
      <w:r w:rsidR="009E235A" w:rsidRPr="00754465">
        <w:rPr>
          <w:b/>
          <w:i/>
          <w:sz w:val="28"/>
          <w:szCs w:val="28"/>
          <w:lang w:val="uk-UA"/>
        </w:rPr>
        <w:t>1 млн.</w:t>
      </w:r>
      <w:r w:rsidR="009E235A" w:rsidRPr="00754465">
        <w:rPr>
          <w:sz w:val="28"/>
          <w:szCs w:val="28"/>
          <w:lang w:val="uk-UA"/>
        </w:rPr>
        <w:t xml:space="preserve"> </w:t>
      </w:r>
      <w:r w:rsidR="009E235A" w:rsidRPr="00754465">
        <w:rPr>
          <w:b/>
          <w:i/>
          <w:sz w:val="28"/>
          <w:szCs w:val="28"/>
          <w:lang w:val="uk-UA"/>
        </w:rPr>
        <w:t>грн. При цьому облігації було розміщено нижче номіналу</w:t>
      </w:r>
      <w:r w:rsidR="00CB05FF">
        <w:rPr>
          <w:b/>
          <w:i/>
          <w:sz w:val="28"/>
          <w:szCs w:val="28"/>
          <w:lang w:val="uk-UA"/>
        </w:rPr>
        <w:t xml:space="preserve"> </w:t>
      </w:r>
      <w:r w:rsidR="009E235A" w:rsidRPr="00754465">
        <w:rPr>
          <w:b/>
          <w:i/>
          <w:sz w:val="28"/>
          <w:szCs w:val="28"/>
          <w:lang w:val="uk-UA"/>
        </w:rPr>
        <w:t>(з дисконтом) на суму</w:t>
      </w:r>
      <w:r w:rsidR="009E235A" w:rsidRPr="00754465">
        <w:rPr>
          <w:sz w:val="28"/>
          <w:szCs w:val="28"/>
          <w:lang w:val="uk-UA"/>
        </w:rPr>
        <w:t xml:space="preserve"> </w:t>
      </w:r>
      <w:r w:rsidR="009E235A" w:rsidRPr="00754465">
        <w:rPr>
          <w:b/>
          <w:i/>
          <w:sz w:val="28"/>
          <w:szCs w:val="28"/>
          <w:lang w:val="uk-UA"/>
        </w:rPr>
        <w:t>960 тис. грн. Сума погашення облігації</w:t>
      </w:r>
      <w:r w:rsidRPr="00754465">
        <w:rPr>
          <w:b/>
          <w:i/>
          <w:sz w:val="28"/>
          <w:szCs w:val="28"/>
          <w:lang w:val="uk-UA"/>
        </w:rPr>
        <w:t xml:space="preserve"> </w:t>
      </w:r>
      <w:r w:rsidR="009E235A" w:rsidRPr="00754465">
        <w:rPr>
          <w:b/>
          <w:i/>
          <w:sz w:val="28"/>
          <w:szCs w:val="28"/>
          <w:lang w:val="uk-UA"/>
        </w:rPr>
        <w:t>буде:</w:t>
      </w:r>
    </w:p>
    <w:p w:rsidR="009E235A" w:rsidRPr="00754465" w:rsidRDefault="00754465" w:rsidP="00754465">
      <w:pPr>
        <w:pStyle w:val="a8"/>
        <w:spacing w:before="0" w:beforeAutospacing="0" w:after="0" w:afterAutospacing="0"/>
        <w:ind w:firstLine="709"/>
        <w:jc w:val="both"/>
        <w:rPr>
          <w:sz w:val="28"/>
          <w:szCs w:val="28"/>
          <w:lang w:val="uk-UA"/>
        </w:rPr>
      </w:pPr>
      <w:r>
        <w:rPr>
          <w:sz w:val="28"/>
          <w:szCs w:val="28"/>
          <w:lang w:val="uk-UA"/>
        </w:rPr>
        <w:t>а)  </w:t>
      </w:r>
      <w:r w:rsidR="009E235A" w:rsidRPr="00754465">
        <w:rPr>
          <w:sz w:val="28"/>
          <w:szCs w:val="28"/>
          <w:lang w:val="uk-UA"/>
        </w:rPr>
        <w:t>1 млн. грн.;</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б)  960 тис. грн.;</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в)  суму необхідно продисконтувати.</w:t>
      </w:r>
    </w:p>
    <w:p w:rsidR="009E235A" w:rsidRPr="00754465" w:rsidRDefault="00754465" w:rsidP="00754465">
      <w:pPr>
        <w:pStyle w:val="a8"/>
        <w:spacing w:before="0" w:beforeAutospacing="0" w:after="0" w:afterAutospacing="0"/>
        <w:ind w:firstLine="709"/>
        <w:jc w:val="both"/>
        <w:rPr>
          <w:b/>
          <w:i/>
          <w:sz w:val="28"/>
          <w:szCs w:val="28"/>
          <w:lang w:val="uk-UA"/>
        </w:rPr>
      </w:pPr>
      <w:r w:rsidRPr="00754465">
        <w:rPr>
          <w:b/>
          <w:i/>
          <w:sz w:val="28"/>
          <w:szCs w:val="28"/>
          <w:lang w:val="uk-UA"/>
        </w:rPr>
        <w:t xml:space="preserve">4. </w:t>
      </w:r>
      <w:r w:rsidR="009E235A" w:rsidRPr="00754465">
        <w:rPr>
          <w:b/>
          <w:i/>
          <w:sz w:val="28"/>
          <w:szCs w:val="28"/>
          <w:lang w:val="uk-UA"/>
        </w:rPr>
        <w:t>Довгострокові зобов'язання відображаються в балансі:</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а)  за сумою погашення;</w:t>
      </w:r>
    </w:p>
    <w:p w:rsidR="009E235A" w:rsidRPr="00754465" w:rsidRDefault="009E235A" w:rsidP="00754465">
      <w:pPr>
        <w:pStyle w:val="a8"/>
        <w:spacing w:before="0" w:beforeAutospacing="0" w:after="0" w:afterAutospacing="0"/>
        <w:ind w:firstLine="709"/>
        <w:jc w:val="both"/>
        <w:rPr>
          <w:sz w:val="28"/>
          <w:szCs w:val="28"/>
          <w:lang w:val="uk-UA"/>
        </w:rPr>
      </w:pPr>
      <w:r w:rsidRPr="00754465">
        <w:rPr>
          <w:sz w:val="28"/>
          <w:szCs w:val="28"/>
          <w:lang w:val="uk-UA"/>
        </w:rPr>
        <w:t>б)  за первісною вартістю;</w:t>
      </w:r>
    </w:p>
    <w:p w:rsidR="009E235A" w:rsidRPr="00754465" w:rsidRDefault="009E235A" w:rsidP="00754465">
      <w:pPr>
        <w:pStyle w:val="a8"/>
        <w:tabs>
          <w:tab w:val="left" w:pos="5370"/>
        </w:tabs>
        <w:spacing w:before="0" w:beforeAutospacing="0" w:after="0" w:afterAutospacing="0"/>
        <w:ind w:firstLine="709"/>
        <w:jc w:val="both"/>
        <w:rPr>
          <w:sz w:val="28"/>
          <w:szCs w:val="28"/>
        </w:rPr>
      </w:pPr>
      <w:r w:rsidRPr="00754465">
        <w:rPr>
          <w:sz w:val="28"/>
          <w:szCs w:val="28"/>
          <w:lang w:val="uk-UA"/>
        </w:rPr>
        <w:t>в)  за теперішньою вартістю.</w:t>
      </w:r>
      <w:r w:rsidR="00754465" w:rsidRPr="00754465">
        <w:rPr>
          <w:sz w:val="28"/>
          <w:szCs w:val="28"/>
          <w:lang w:val="uk-UA"/>
        </w:rPr>
        <w:tab/>
      </w:r>
    </w:p>
    <w:p w:rsidR="009E235A" w:rsidRPr="0010484C" w:rsidRDefault="009E235A" w:rsidP="0073149F">
      <w:pPr>
        <w:jc w:val="center"/>
        <w:rPr>
          <w:b/>
          <w:sz w:val="28"/>
          <w:szCs w:val="28"/>
        </w:rPr>
      </w:pPr>
    </w:p>
    <w:p w:rsidR="0073149F" w:rsidRDefault="0073149F" w:rsidP="0073149F">
      <w:pPr>
        <w:jc w:val="center"/>
        <w:rPr>
          <w:b/>
          <w:sz w:val="28"/>
          <w:szCs w:val="28"/>
        </w:rPr>
      </w:pPr>
      <w:r>
        <w:rPr>
          <w:b/>
          <w:sz w:val="28"/>
          <w:szCs w:val="28"/>
        </w:rPr>
        <w:t>14.4. Контрольні запитання</w:t>
      </w:r>
    </w:p>
    <w:p w:rsidR="00B70B30" w:rsidRPr="00B70B30" w:rsidRDefault="00B70B30" w:rsidP="00E86FDF">
      <w:pPr>
        <w:pStyle w:val="a8"/>
        <w:numPr>
          <w:ilvl w:val="1"/>
          <w:numId w:val="39"/>
        </w:numPr>
        <w:tabs>
          <w:tab w:val="left" w:pos="993"/>
        </w:tabs>
        <w:spacing w:before="0" w:beforeAutospacing="0" w:after="0" w:afterAutospacing="0"/>
        <w:ind w:left="-142" w:firstLine="862"/>
        <w:jc w:val="both"/>
        <w:rPr>
          <w:sz w:val="28"/>
          <w:szCs w:val="28"/>
          <w:lang w:val="uk-UA"/>
        </w:rPr>
      </w:pPr>
      <w:r w:rsidRPr="00B70B30">
        <w:rPr>
          <w:sz w:val="28"/>
          <w:szCs w:val="28"/>
          <w:lang w:val="uk-UA"/>
        </w:rPr>
        <w:t>Який П(С)БО визначає порядок формування та відображення у звітності інформації</w:t>
      </w:r>
      <w:r>
        <w:rPr>
          <w:sz w:val="28"/>
          <w:szCs w:val="28"/>
          <w:lang w:val="uk-UA"/>
        </w:rPr>
        <w:t xml:space="preserve"> </w:t>
      </w:r>
      <w:r w:rsidRPr="00B70B30">
        <w:rPr>
          <w:sz w:val="28"/>
          <w:szCs w:val="28"/>
          <w:lang w:val="uk-UA"/>
        </w:rPr>
        <w:t>про зобов'язання?</w:t>
      </w:r>
    </w:p>
    <w:p w:rsidR="00B70B30" w:rsidRPr="00B70B30" w:rsidRDefault="00B70B30" w:rsidP="00E86FDF">
      <w:pPr>
        <w:pStyle w:val="a8"/>
        <w:numPr>
          <w:ilvl w:val="1"/>
          <w:numId w:val="39"/>
        </w:numPr>
        <w:tabs>
          <w:tab w:val="left" w:pos="993"/>
        </w:tabs>
        <w:spacing w:before="0" w:beforeAutospacing="0" w:after="0" w:afterAutospacing="0"/>
        <w:ind w:left="-142" w:firstLine="862"/>
        <w:jc w:val="both"/>
        <w:rPr>
          <w:sz w:val="28"/>
          <w:szCs w:val="28"/>
          <w:lang w:val="uk-UA"/>
        </w:rPr>
      </w:pPr>
      <w:r w:rsidRPr="00B70B30">
        <w:rPr>
          <w:sz w:val="28"/>
          <w:szCs w:val="28"/>
          <w:lang w:val="uk-UA"/>
        </w:rPr>
        <w:t xml:space="preserve"> Які зобов'язання належать до довгострокових?</w:t>
      </w:r>
    </w:p>
    <w:p w:rsidR="00B70B30" w:rsidRPr="00B70B30" w:rsidRDefault="00B70B30" w:rsidP="00E86FDF">
      <w:pPr>
        <w:pStyle w:val="a8"/>
        <w:numPr>
          <w:ilvl w:val="1"/>
          <w:numId w:val="39"/>
        </w:numPr>
        <w:tabs>
          <w:tab w:val="left" w:pos="993"/>
        </w:tabs>
        <w:spacing w:before="0" w:beforeAutospacing="0" w:after="0" w:afterAutospacing="0"/>
        <w:ind w:left="-142" w:firstLine="862"/>
        <w:jc w:val="both"/>
        <w:rPr>
          <w:sz w:val="28"/>
          <w:szCs w:val="28"/>
          <w:lang w:val="uk-UA"/>
        </w:rPr>
      </w:pPr>
      <w:r w:rsidRPr="00B70B30">
        <w:rPr>
          <w:sz w:val="28"/>
          <w:szCs w:val="28"/>
          <w:lang w:val="uk-UA"/>
        </w:rPr>
        <w:t>За якими критеріями визнаються та оцінюються зобов'язання?</w:t>
      </w:r>
    </w:p>
    <w:p w:rsidR="00B70B30" w:rsidRPr="00B70B30" w:rsidRDefault="00B70B30" w:rsidP="00E86FDF">
      <w:pPr>
        <w:pStyle w:val="a8"/>
        <w:numPr>
          <w:ilvl w:val="1"/>
          <w:numId w:val="39"/>
        </w:numPr>
        <w:tabs>
          <w:tab w:val="left" w:pos="993"/>
        </w:tabs>
        <w:spacing w:before="0" w:beforeAutospacing="0" w:after="0" w:afterAutospacing="0"/>
        <w:ind w:left="-142" w:firstLine="862"/>
        <w:jc w:val="both"/>
        <w:rPr>
          <w:sz w:val="28"/>
          <w:szCs w:val="28"/>
          <w:lang w:val="uk-UA"/>
        </w:rPr>
      </w:pPr>
      <w:r w:rsidRPr="00B70B30">
        <w:rPr>
          <w:sz w:val="28"/>
          <w:szCs w:val="28"/>
          <w:lang w:val="uk-UA"/>
        </w:rPr>
        <w:t>За якою вартістю відображаються довгострокові зобов'язання у звітності ?</w:t>
      </w:r>
    </w:p>
    <w:p w:rsidR="00B70B30" w:rsidRPr="00B70B30" w:rsidRDefault="00B70B30" w:rsidP="00E86FDF">
      <w:pPr>
        <w:pStyle w:val="a8"/>
        <w:numPr>
          <w:ilvl w:val="1"/>
          <w:numId w:val="39"/>
        </w:numPr>
        <w:tabs>
          <w:tab w:val="left" w:pos="993"/>
        </w:tabs>
        <w:spacing w:before="0" w:beforeAutospacing="0" w:after="0" w:afterAutospacing="0"/>
        <w:ind w:left="-142" w:firstLine="862"/>
        <w:jc w:val="both"/>
        <w:rPr>
          <w:sz w:val="28"/>
          <w:szCs w:val="28"/>
          <w:lang w:val="uk-UA"/>
        </w:rPr>
      </w:pPr>
      <w:r w:rsidRPr="00B70B30">
        <w:rPr>
          <w:sz w:val="28"/>
          <w:szCs w:val="28"/>
          <w:lang w:val="uk-UA"/>
        </w:rPr>
        <w:t>Що належить до довгострокових зобов'язань?</w:t>
      </w:r>
    </w:p>
    <w:p w:rsidR="0073149F" w:rsidRPr="00A2513F" w:rsidRDefault="0073149F" w:rsidP="0073149F">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73149F" w:rsidRDefault="0073149F" w:rsidP="00182AE0">
      <w:pPr>
        <w:tabs>
          <w:tab w:val="left" w:pos="1134"/>
        </w:tabs>
        <w:ind w:left="709"/>
        <w:jc w:val="both"/>
        <w:rPr>
          <w:i/>
          <w:sz w:val="28"/>
          <w:szCs w:val="28"/>
        </w:rPr>
      </w:pPr>
    </w:p>
    <w:p w:rsidR="00E86FDF" w:rsidRDefault="00E86FDF" w:rsidP="002C4A0E">
      <w:pPr>
        <w:jc w:val="center"/>
        <w:rPr>
          <w:b/>
          <w:sz w:val="28"/>
          <w:szCs w:val="28"/>
        </w:rPr>
      </w:pPr>
    </w:p>
    <w:p w:rsidR="00E86FDF" w:rsidRDefault="00E86FDF" w:rsidP="002C4A0E">
      <w:pPr>
        <w:jc w:val="center"/>
        <w:rPr>
          <w:b/>
          <w:sz w:val="28"/>
          <w:szCs w:val="28"/>
        </w:rPr>
      </w:pPr>
    </w:p>
    <w:p w:rsidR="002C4A0E" w:rsidRDefault="002C4A0E" w:rsidP="002C4A0E">
      <w:pPr>
        <w:jc w:val="center"/>
      </w:pPr>
      <w:r>
        <w:rPr>
          <w:b/>
          <w:sz w:val="28"/>
          <w:szCs w:val="28"/>
        </w:rPr>
        <w:lastRenderedPageBreak/>
        <w:t xml:space="preserve">ТЕМА 15. ОБЛІК ПРАЦІ ТА ЇЇ ОПЛАТИ </w:t>
      </w:r>
      <w:r w:rsidRPr="003A31DB">
        <w:t xml:space="preserve"> </w:t>
      </w:r>
    </w:p>
    <w:p w:rsidR="00CE0A1D" w:rsidRPr="0010484C" w:rsidRDefault="00CE0A1D" w:rsidP="002C4A0E">
      <w:pPr>
        <w:jc w:val="center"/>
        <w:rPr>
          <w:b/>
          <w:sz w:val="28"/>
          <w:szCs w:val="28"/>
        </w:rPr>
      </w:pPr>
    </w:p>
    <w:p w:rsidR="002C4A0E" w:rsidRDefault="002C4A0E" w:rsidP="002C4A0E">
      <w:pPr>
        <w:ind w:firstLine="709"/>
        <w:jc w:val="both"/>
        <w:rPr>
          <w:i/>
          <w:sz w:val="28"/>
          <w:szCs w:val="28"/>
        </w:rPr>
      </w:pPr>
      <w:r w:rsidRPr="00A2513F">
        <w:rPr>
          <w:b/>
          <w:i/>
          <w:sz w:val="28"/>
          <w:szCs w:val="28"/>
        </w:rPr>
        <w:t>Мета заняття</w:t>
      </w:r>
      <w:r w:rsidRPr="00A2513F">
        <w:rPr>
          <w:i/>
          <w:sz w:val="28"/>
          <w:szCs w:val="28"/>
        </w:rPr>
        <w:t xml:space="preserve"> – </w:t>
      </w:r>
      <w:r w:rsidR="008E451B">
        <w:rPr>
          <w:i/>
          <w:sz w:val="28"/>
          <w:szCs w:val="28"/>
        </w:rPr>
        <w:t>засвоїти поняття оплати праці, форми та системи оплати праці, порядок нарахування та виплати заробітної плати</w:t>
      </w:r>
    </w:p>
    <w:p w:rsidR="008E451B" w:rsidRPr="00A100EF" w:rsidRDefault="008E451B" w:rsidP="002C4A0E">
      <w:pPr>
        <w:ind w:firstLine="709"/>
        <w:jc w:val="both"/>
        <w:rPr>
          <w:i/>
          <w:sz w:val="28"/>
          <w:szCs w:val="28"/>
        </w:rPr>
      </w:pPr>
    </w:p>
    <w:p w:rsidR="002C4A0E" w:rsidRDefault="002C4A0E" w:rsidP="002C4A0E">
      <w:pPr>
        <w:jc w:val="center"/>
        <w:rPr>
          <w:b/>
          <w:sz w:val="28"/>
          <w:szCs w:val="28"/>
        </w:rPr>
      </w:pPr>
      <w:r>
        <w:rPr>
          <w:b/>
          <w:sz w:val="28"/>
          <w:szCs w:val="28"/>
        </w:rPr>
        <w:t xml:space="preserve">15.1. </w:t>
      </w:r>
      <w:r w:rsidRPr="0010484C">
        <w:rPr>
          <w:b/>
          <w:sz w:val="28"/>
          <w:szCs w:val="28"/>
        </w:rPr>
        <w:t>План проведення заняття</w:t>
      </w:r>
    </w:p>
    <w:p w:rsidR="002C4A0E" w:rsidRPr="002C4A0E" w:rsidRDefault="002C4A0E" w:rsidP="00E86FDF">
      <w:pPr>
        <w:pStyle w:val="af4"/>
        <w:numPr>
          <w:ilvl w:val="1"/>
          <w:numId w:val="12"/>
        </w:numPr>
        <w:tabs>
          <w:tab w:val="left" w:pos="1134"/>
        </w:tabs>
        <w:spacing w:after="0" w:line="240" w:lineRule="auto"/>
        <w:ind w:left="0" w:firstLine="709"/>
        <w:rPr>
          <w:rFonts w:ascii="Times New Roman" w:hAnsi="Times New Roman"/>
          <w:sz w:val="28"/>
          <w:szCs w:val="28"/>
        </w:rPr>
      </w:pPr>
      <w:r w:rsidRPr="002C4A0E">
        <w:rPr>
          <w:rFonts w:ascii="Times New Roman" w:hAnsi="Times New Roman"/>
          <w:sz w:val="28"/>
          <w:szCs w:val="28"/>
        </w:rPr>
        <w:t>Форми і системи оплати праці</w:t>
      </w:r>
    </w:p>
    <w:p w:rsidR="002C4A0E" w:rsidRPr="002C4A0E" w:rsidRDefault="002C4A0E" w:rsidP="00E86FDF">
      <w:pPr>
        <w:pStyle w:val="af4"/>
        <w:numPr>
          <w:ilvl w:val="1"/>
          <w:numId w:val="12"/>
        </w:numPr>
        <w:tabs>
          <w:tab w:val="left" w:pos="1134"/>
        </w:tabs>
        <w:spacing w:after="0" w:line="240" w:lineRule="auto"/>
        <w:ind w:left="0" w:firstLine="709"/>
        <w:rPr>
          <w:rFonts w:ascii="Times New Roman" w:hAnsi="Times New Roman"/>
          <w:sz w:val="28"/>
          <w:szCs w:val="28"/>
        </w:rPr>
      </w:pPr>
      <w:r w:rsidRPr="002C4A0E">
        <w:rPr>
          <w:rFonts w:ascii="Times New Roman" w:hAnsi="Times New Roman"/>
          <w:sz w:val="28"/>
          <w:szCs w:val="28"/>
        </w:rPr>
        <w:t xml:space="preserve">Структура фонду оплати праці </w:t>
      </w:r>
    </w:p>
    <w:p w:rsidR="002C4A0E" w:rsidRPr="002C4A0E" w:rsidRDefault="002C4A0E" w:rsidP="00E86FDF">
      <w:pPr>
        <w:pStyle w:val="af4"/>
        <w:numPr>
          <w:ilvl w:val="1"/>
          <w:numId w:val="12"/>
        </w:numPr>
        <w:tabs>
          <w:tab w:val="left" w:pos="1134"/>
        </w:tabs>
        <w:spacing w:after="0" w:line="240" w:lineRule="auto"/>
        <w:ind w:left="0" w:firstLine="709"/>
        <w:rPr>
          <w:rFonts w:ascii="Times New Roman" w:hAnsi="Times New Roman"/>
          <w:sz w:val="28"/>
          <w:szCs w:val="28"/>
        </w:rPr>
      </w:pPr>
      <w:r w:rsidRPr="002C4A0E">
        <w:rPr>
          <w:rFonts w:ascii="Times New Roman" w:hAnsi="Times New Roman"/>
          <w:sz w:val="28"/>
          <w:szCs w:val="28"/>
        </w:rPr>
        <w:t xml:space="preserve">Порядок нарахування заробітної плати </w:t>
      </w:r>
    </w:p>
    <w:p w:rsidR="002C4A0E" w:rsidRPr="002C4A0E" w:rsidRDefault="002C4A0E" w:rsidP="00E86FDF">
      <w:pPr>
        <w:pStyle w:val="af4"/>
        <w:numPr>
          <w:ilvl w:val="1"/>
          <w:numId w:val="12"/>
        </w:numPr>
        <w:tabs>
          <w:tab w:val="left" w:pos="1134"/>
        </w:tabs>
        <w:spacing w:after="0" w:line="240" w:lineRule="auto"/>
        <w:ind w:left="0" w:firstLine="709"/>
        <w:jc w:val="both"/>
        <w:rPr>
          <w:rFonts w:ascii="Times New Roman" w:hAnsi="Times New Roman"/>
          <w:sz w:val="28"/>
          <w:szCs w:val="28"/>
        </w:rPr>
      </w:pPr>
      <w:r w:rsidRPr="002C4A0E">
        <w:rPr>
          <w:rFonts w:ascii="Times New Roman" w:hAnsi="Times New Roman"/>
          <w:sz w:val="28"/>
          <w:szCs w:val="28"/>
        </w:rPr>
        <w:t xml:space="preserve"> Нарахування основної і допоміжної зарплати за дні відпустки та за дні тимчасової непрацездатності</w:t>
      </w:r>
    </w:p>
    <w:p w:rsidR="002C4A0E" w:rsidRPr="002C4A0E" w:rsidRDefault="002C4A0E" w:rsidP="00E86FDF">
      <w:pPr>
        <w:pStyle w:val="af4"/>
        <w:numPr>
          <w:ilvl w:val="1"/>
          <w:numId w:val="12"/>
        </w:numPr>
        <w:tabs>
          <w:tab w:val="left" w:pos="1134"/>
        </w:tabs>
        <w:spacing w:after="0" w:line="240" w:lineRule="auto"/>
        <w:ind w:left="0" w:firstLine="709"/>
        <w:jc w:val="both"/>
        <w:rPr>
          <w:rFonts w:ascii="Times New Roman" w:hAnsi="Times New Roman"/>
          <w:sz w:val="28"/>
          <w:szCs w:val="28"/>
        </w:rPr>
      </w:pPr>
      <w:r w:rsidRPr="002C4A0E">
        <w:rPr>
          <w:rFonts w:ascii="Times New Roman" w:hAnsi="Times New Roman"/>
          <w:sz w:val="28"/>
          <w:szCs w:val="28"/>
        </w:rPr>
        <w:t xml:space="preserve">Документальне оформлення операцій з обліку праці та її оплати </w:t>
      </w:r>
    </w:p>
    <w:p w:rsidR="002C4A0E" w:rsidRPr="002C4A0E" w:rsidRDefault="002C4A0E" w:rsidP="00E86FDF">
      <w:pPr>
        <w:pStyle w:val="af4"/>
        <w:numPr>
          <w:ilvl w:val="1"/>
          <w:numId w:val="12"/>
        </w:numPr>
        <w:tabs>
          <w:tab w:val="left" w:pos="1134"/>
        </w:tabs>
        <w:spacing w:after="0" w:line="240" w:lineRule="auto"/>
        <w:ind w:left="0" w:firstLine="709"/>
        <w:rPr>
          <w:rFonts w:ascii="Times New Roman" w:hAnsi="Times New Roman"/>
          <w:sz w:val="28"/>
          <w:szCs w:val="28"/>
        </w:rPr>
      </w:pPr>
      <w:r w:rsidRPr="002C4A0E">
        <w:rPr>
          <w:rFonts w:ascii="Times New Roman" w:hAnsi="Times New Roman"/>
          <w:sz w:val="28"/>
          <w:szCs w:val="28"/>
        </w:rPr>
        <w:t>Облік заробітної плати в системі рахунків</w:t>
      </w:r>
    </w:p>
    <w:p w:rsidR="002C4A0E" w:rsidRPr="002C4A0E" w:rsidRDefault="002C4A0E" w:rsidP="00E86FDF">
      <w:pPr>
        <w:pStyle w:val="af4"/>
        <w:numPr>
          <w:ilvl w:val="1"/>
          <w:numId w:val="12"/>
        </w:numPr>
        <w:tabs>
          <w:tab w:val="left" w:pos="1134"/>
        </w:tabs>
        <w:spacing w:after="0" w:line="240" w:lineRule="auto"/>
        <w:ind w:left="0" w:firstLine="709"/>
        <w:jc w:val="both"/>
        <w:rPr>
          <w:rFonts w:ascii="Times New Roman" w:hAnsi="Times New Roman"/>
          <w:sz w:val="28"/>
          <w:szCs w:val="28"/>
        </w:rPr>
      </w:pPr>
      <w:r w:rsidRPr="002C4A0E">
        <w:rPr>
          <w:rFonts w:ascii="Times New Roman" w:hAnsi="Times New Roman"/>
          <w:sz w:val="28"/>
          <w:szCs w:val="28"/>
        </w:rPr>
        <w:t xml:space="preserve">Відрахування з доходів фізичних осіб  </w:t>
      </w:r>
    </w:p>
    <w:p w:rsidR="002C4A0E" w:rsidRDefault="002C4A0E" w:rsidP="002C4A0E">
      <w:pPr>
        <w:jc w:val="center"/>
        <w:rPr>
          <w:sz w:val="28"/>
          <w:szCs w:val="28"/>
        </w:rPr>
      </w:pPr>
    </w:p>
    <w:p w:rsidR="002C4A0E" w:rsidRDefault="002C4A0E" w:rsidP="002C4A0E">
      <w:pPr>
        <w:jc w:val="center"/>
        <w:rPr>
          <w:b/>
          <w:sz w:val="28"/>
          <w:szCs w:val="28"/>
        </w:rPr>
      </w:pPr>
      <w:r>
        <w:rPr>
          <w:b/>
          <w:sz w:val="28"/>
          <w:szCs w:val="28"/>
        </w:rPr>
        <w:t>15</w:t>
      </w:r>
      <w:r w:rsidRPr="0010484C">
        <w:rPr>
          <w:b/>
          <w:sz w:val="28"/>
          <w:szCs w:val="28"/>
        </w:rPr>
        <w:t xml:space="preserve">.2. Практичні завдання </w:t>
      </w:r>
    </w:p>
    <w:p w:rsidR="00C738AF" w:rsidRPr="0084704F" w:rsidRDefault="00C738AF" w:rsidP="00C738AF">
      <w:pPr>
        <w:ind w:left="720"/>
        <w:rPr>
          <w:b/>
          <w:sz w:val="28"/>
          <w:szCs w:val="28"/>
        </w:rPr>
      </w:pPr>
      <w:r w:rsidRPr="0084704F">
        <w:rPr>
          <w:b/>
          <w:sz w:val="28"/>
          <w:szCs w:val="28"/>
        </w:rPr>
        <w:t xml:space="preserve">Завдання </w:t>
      </w:r>
      <w:r>
        <w:rPr>
          <w:b/>
          <w:sz w:val="28"/>
          <w:szCs w:val="28"/>
        </w:rPr>
        <w:t>1</w:t>
      </w:r>
      <w:r w:rsidRPr="0084704F">
        <w:rPr>
          <w:b/>
          <w:sz w:val="28"/>
          <w:szCs w:val="28"/>
        </w:rPr>
        <w:t>.</w:t>
      </w:r>
    </w:p>
    <w:p w:rsidR="00C738AF" w:rsidRDefault="00C738AF" w:rsidP="00C738AF">
      <w:pPr>
        <w:pStyle w:val="Style2"/>
        <w:widowControl/>
        <w:tabs>
          <w:tab w:val="left" w:pos="240"/>
        </w:tabs>
        <w:spacing w:line="240" w:lineRule="auto"/>
        <w:ind w:firstLine="709"/>
        <w:rPr>
          <w:rStyle w:val="FontStyle12"/>
          <w:sz w:val="28"/>
          <w:szCs w:val="28"/>
          <w:lang w:val="uk-UA" w:eastAsia="uk-UA"/>
        </w:rPr>
      </w:pPr>
      <w:r w:rsidRPr="00C738AF">
        <w:rPr>
          <w:rStyle w:val="FontStyle12"/>
          <w:sz w:val="28"/>
          <w:szCs w:val="28"/>
          <w:lang w:val="uk-UA" w:eastAsia="uk-UA"/>
        </w:rPr>
        <w:t>Водій подав листок непрацездатності, згідно якого він хворів з 16.10 по 24.10. Страховий стаж 4 роки. Заробітна плата 2800 грн. Розрахунковий період квітень – вересень. Працівник прийнятий 01</w:t>
      </w:r>
      <w:r>
        <w:rPr>
          <w:rStyle w:val="FontStyle12"/>
          <w:sz w:val="28"/>
          <w:szCs w:val="28"/>
          <w:lang w:val="uk-UA" w:eastAsia="uk-UA"/>
        </w:rPr>
        <w:t xml:space="preserve"> вересня поточного року.</w:t>
      </w:r>
      <w:r w:rsidRPr="00C738AF">
        <w:rPr>
          <w:rStyle w:val="FontStyle12"/>
          <w:sz w:val="28"/>
          <w:szCs w:val="28"/>
          <w:lang w:val="uk-UA" w:eastAsia="uk-UA"/>
        </w:rPr>
        <w:t xml:space="preserve"> Кількість робочих днів за попередні 6 місяців – 122.</w:t>
      </w:r>
    </w:p>
    <w:p w:rsidR="00C738AF" w:rsidRDefault="00C738AF" w:rsidP="00C738AF">
      <w:pPr>
        <w:pStyle w:val="Style2"/>
        <w:widowControl/>
        <w:tabs>
          <w:tab w:val="left" w:pos="240"/>
        </w:tabs>
        <w:spacing w:line="240" w:lineRule="auto"/>
        <w:ind w:firstLine="709"/>
        <w:rPr>
          <w:rStyle w:val="FontStyle12"/>
          <w:sz w:val="28"/>
          <w:szCs w:val="28"/>
          <w:lang w:val="uk-UA" w:eastAsia="uk-UA"/>
        </w:rPr>
      </w:pPr>
      <w:r>
        <w:rPr>
          <w:rStyle w:val="FontStyle12"/>
          <w:sz w:val="28"/>
          <w:szCs w:val="28"/>
          <w:lang w:val="uk-UA" w:eastAsia="uk-UA"/>
        </w:rPr>
        <w:t>Нарахувати заробітну плату та лікарняні за жовтень, відобразити операції в обліку, вказати первинні документи.</w:t>
      </w:r>
    </w:p>
    <w:p w:rsidR="00C738AF" w:rsidRDefault="00C738AF" w:rsidP="00C738AF">
      <w:pPr>
        <w:pStyle w:val="Style2"/>
        <w:widowControl/>
        <w:tabs>
          <w:tab w:val="left" w:pos="240"/>
        </w:tabs>
        <w:spacing w:line="240" w:lineRule="auto"/>
        <w:ind w:firstLine="709"/>
        <w:rPr>
          <w:rStyle w:val="FontStyle12"/>
          <w:sz w:val="28"/>
          <w:szCs w:val="28"/>
          <w:lang w:val="uk-UA" w:eastAsia="uk-UA"/>
        </w:rPr>
      </w:pPr>
    </w:p>
    <w:p w:rsidR="00C738AF" w:rsidRPr="0084704F" w:rsidRDefault="00C738AF" w:rsidP="00C738AF">
      <w:pPr>
        <w:ind w:left="720"/>
        <w:rPr>
          <w:b/>
          <w:sz w:val="28"/>
          <w:szCs w:val="28"/>
        </w:rPr>
      </w:pPr>
      <w:r w:rsidRPr="0084704F">
        <w:rPr>
          <w:b/>
          <w:sz w:val="28"/>
          <w:szCs w:val="28"/>
        </w:rPr>
        <w:t xml:space="preserve">Завдання </w:t>
      </w:r>
      <w:r w:rsidR="00324BD0">
        <w:rPr>
          <w:b/>
          <w:sz w:val="28"/>
          <w:szCs w:val="28"/>
        </w:rPr>
        <w:t>2</w:t>
      </w:r>
      <w:r w:rsidRPr="0084704F">
        <w:rPr>
          <w:b/>
          <w:sz w:val="28"/>
          <w:szCs w:val="28"/>
        </w:rPr>
        <w:t>.</w:t>
      </w:r>
    </w:p>
    <w:p w:rsidR="00324BD0" w:rsidRDefault="00C738AF" w:rsidP="00324BD0">
      <w:pPr>
        <w:pStyle w:val="Style2"/>
        <w:widowControl/>
        <w:tabs>
          <w:tab w:val="left" w:pos="240"/>
        </w:tabs>
        <w:spacing w:line="240" w:lineRule="auto"/>
        <w:ind w:firstLine="709"/>
        <w:rPr>
          <w:rStyle w:val="FontStyle12"/>
          <w:sz w:val="28"/>
          <w:szCs w:val="28"/>
          <w:lang w:val="uk-UA" w:eastAsia="uk-UA"/>
        </w:rPr>
      </w:pPr>
      <w:r w:rsidRPr="00324BD0">
        <w:rPr>
          <w:rStyle w:val="FontStyle12"/>
          <w:sz w:val="28"/>
          <w:szCs w:val="28"/>
          <w:lang w:val="uk-UA" w:eastAsia="uk-UA"/>
        </w:rPr>
        <w:t>Розрахувати суму лікарняних згідно листа непрацездатності 28.01 по 08.02 включно</w:t>
      </w:r>
      <w:r w:rsidR="00324BD0" w:rsidRPr="00324BD0">
        <w:rPr>
          <w:rStyle w:val="FontStyle12"/>
          <w:sz w:val="28"/>
          <w:szCs w:val="28"/>
          <w:lang w:val="uk-UA" w:eastAsia="uk-UA"/>
        </w:rPr>
        <w:t xml:space="preserve"> поточного року</w:t>
      </w:r>
      <w:r w:rsidRPr="00324BD0">
        <w:rPr>
          <w:rStyle w:val="FontStyle12"/>
          <w:sz w:val="28"/>
          <w:szCs w:val="28"/>
          <w:lang w:val="uk-UA" w:eastAsia="uk-UA"/>
        </w:rPr>
        <w:t xml:space="preserve">, якщо дохід з липня по грудень </w:t>
      </w:r>
      <w:r w:rsidR="00324BD0" w:rsidRPr="00324BD0">
        <w:rPr>
          <w:rStyle w:val="FontStyle12"/>
          <w:sz w:val="28"/>
          <w:szCs w:val="28"/>
          <w:lang w:val="uk-UA" w:eastAsia="uk-UA"/>
        </w:rPr>
        <w:t>попереднього року</w:t>
      </w:r>
      <w:r w:rsidRPr="00324BD0">
        <w:rPr>
          <w:rStyle w:val="FontStyle12"/>
          <w:sz w:val="28"/>
          <w:szCs w:val="28"/>
          <w:lang w:val="uk-UA" w:eastAsia="uk-UA"/>
        </w:rPr>
        <w:t xml:space="preserve"> – 23 500 грн., з них нараховано заробітної плати – 15 300 грн., матеріальна до</w:t>
      </w:r>
      <w:r w:rsidR="00324BD0" w:rsidRPr="00324BD0">
        <w:rPr>
          <w:rStyle w:val="FontStyle12"/>
          <w:sz w:val="28"/>
          <w:szCs w:val="28"/>
          <w:lang w:val="uk-UA" w:eastAsia="uk-UA"/>
        </w:rPr>
        <w:t>помо</w:t>
      </w:r>
      <w:r w:rsidRPr="00324BD0">
        <w:rPr>
          <w:rStyle w:val="FontStyle12"/>
          <w:sz w:val="28"/>
          <w:szCs w:val="28"/>
          <w:lang w:val="uk-UA" w:eastAsia="uk-UA"/>
        </w:rPr>
        <w:t>га – 2000</w:t>
      </w:r>
      <w:r w:rsidR="00324BD0" w:rsidRPr="00324BD0">
        <w:rPr>
          <w:rStyle w:val="FontStyle12"/>
          <w:sz w:val="28"/>
          <w:szCs w:val="28"/>
          <w:lang w:val="uk-UA" w:eastAsia="uk-UA"/>
        </w:rPr>
        <w:t xml:space="preserve"> </w:t>
      </w:r>
      <w:r w:rsidRPr="00324BD0">
        <w:rPr>
          <w:rStyle w:val="FontStyle12"/>
          <w:sz w:val="28"/>
          <w:szCs w:val="28"/>
          <w:lang w:val="uk-UA" w:eastAsia="uk-UA"/>
        </w:rPr>
        <w:t>грн., премія – 5000 грн., індексація – 200 грн., доп</w:t>
      </w:r>
      <w:r w:rsidR="00324BD0" w:rsidRPr="00324BD0">
        <w:rPr>
          <w:rStyle w:val="FontStyle12"/>
          <w:sz w:val="28"/>
          <w:szCs w:val="28"/>
          <w:lang w:val="uk-UA" w:eastAsia="uk-UA"/>
        </w:rPr>
        <w:t>лата</w:t>
      </w:r>
      <w:r w:rsidRPr="00324BD0">
        <w:rPr>
          <w:rStyle w:val="FontStyle12"/>
          <w:sz w:val="28"/>
          <w:szCs w:val="28"/>
          <w:lang w:val="uk-UA" w:eastAsia="uk-UA"/>
        </w:rPr>
        <w:t xml:space="preserve"> за вислугу років – 1000 грн. Відпрацьовано </w:t>
      </w:r>
      <w:r w:rsidR="00324BD0" w:rsidRPr="00324BD0">
        <w:rPr>
          <w:rStyle w:val="FontStyle12"/>
          <w:sz w:val="28"/>
          <w:szCs w:val="28"/>
          <w:lang w:val="uk-UA" w:eastAsia="uk-UA"/>
        </w:rPr>
        <w:t xml:space="preserve">за період липень-грудень </w:t>
      </w:r>
      <w:r w:rsidRPr="00324BD0">
        <w:rPr>
          <w:rStyle w:val="FontStyle12"/>
          <w:sz w:val="28"/>
          <w:szCs w:val="28"/>
          <w:lang w:val="uk-UA" w:eastAsia="uk-UA"/>
        </w:rPr>
        <w:t xml:space="preserve">130 робочих днів. Загальний страховий стаж – 10 років. Оклад – 2500 грн. </w:t>
      </w:r>
      <w:r w:rsidR="00324BD0" w:rsidRPr="00324BD0">
        <w:rPr>
          <w:rStyle w:val="FontStyle12"/>
          <w:sz w:val="28"/>
          <w:szCs w:val="28"/>
          <w:lang w:val="uk-UA" w:eastAsia="uk-UA"/>
        </w:rPr>
        <w:t xml:space="preserve"> </w:t>
      </w:r>
    </w:p>
    <w:p w:rsidR="00C738AF" w:rsidRDefault="00C738AF" w:rsidP="00324BD0">
      <w:pPr>
        <w:pStyle w:val="Style2"/>
        <w:widowControl/>
        <w:tabs>
          <w:tab w:val="left" w:pos="240"/>
        </w:tabs>
        <w:spacing w:line="240" w:lineRule="auto"/>
        <w:ind w:firstLine="709"/>
        <w:rPr>
          <w:rStyle w:val="FontStyle12"/>
          <w:sz w:val="28"/>
          <w:szCs w:val="28"/>
          <w:lang w:val="uk-UA" w:eastAsia="uk-UA"/>
        </w:rPr>
      </w:pPr>
      <w:r w:rsidRPr="00324BD0">
        <w:rPr>
          <w:rStyle w:val="FontStyle12"/>
          <w:sz w:val="28"/>
          <w:szCs w:val="28"/>
          <w:lang w:val="uk-UA" w:eastAsia="uk-UA"/>
        </w:rPr>
        <w:t>Нарахувати заробітну плату</w:t>
      </w:r>
      <w:r w:rsidR="00324BD0" w:rsidRPr="00324BD0">
        <w:rPr>
          <w:rStyle w:val="FontStyle12"/>
          <w:sz w:val="28"/>
          <w:szCs w:val="28"/>
          <w:lang w:val="uk-UA" w:eastAsia="uk-UA"/>
        </w:rPr>
        <w:t>, лікарняні</w:t>
      </w:r>
      <w:r w:rsidRPr="00324BD0">
        <w:rPr>
          <w:rStyle w:val="FontStyle12"/>
          <w:sz w:val="28"/>
          <w:szCs w:val="28"/>
          <w:lang w:val="uk-UA" w:eastAsia="uk-UA"/>
        </w:rPr>
        <w:t xml:space="preserve"> за січень і лютий</w:t>
      </w:r>
      <w:r w:rsidR="00324BD0" w:rsidRPr="00324BD0">
        <w:rPr>
          <w:rStyle w:val="FontStyle12"/>
          <w:sz w:val="28"/>
          <w:szCs w:val="28"/>
          <w:lang w:val="uk-UA" w:eastAsia="uk-UA"/>
        </w:rPr>
        <w:t>, відобразити операції в обліку, вказати первинні документи.</w:t>
      </w:r>
    </w:p>
    <w:p w:rsidR="00351403" w:rsidRDefault="00351403" w:rsidP="00324BD0">
      <w:pPr>
        <w:pStyle w:val="Style2"/>
        <w:widowControl/>
        <w:tabs>
          <w:tab w:val="left" w:pos="240"/>
        </w:tabs>
        <w:spacing w:line="240" w:lineRule="auto"/>
        <w:ind w:firstLine="709"/>
        <w:rPr>
          <w:rStyle w:val="FontStyle12"/>
          <w:sz w:val="28"/>
          <w:szCs w:val="28"/>
          <w:lang w:val="uk-UA" w:eastAsia="uk-UA"/>
        </w:rPr>
      </w:pPr>
    </w:p>
    <w:p w:rsidR="00351403" w:rsidRPr="0084704F" w:rsidRDefault="00351403" w:rsidP="00351403">
      <w:pPr>
        <w:ind w:left="720"/>
        <w:rPr>
          <w:b/>
          <w:sz w:val="28"/>
          <w:szCs w:val="28"/>
        </w:rPr>
      </w:pPr>
      <w:r w:rsidRPr="0084704F">
        <w:rPr>
          <w:b/>
          <w:sz w:val="28"/>
          <w:szCs w:val="28"/>
        </w:rPr>
        <w:t xml:space="preserve">Завдання </w:t>
      </w:r>
      <w:r>
        <w:rPr>
          <w:b/>
          <w:sz w:val="28"/>
          <w:szCs w:val="28"/>
        </w:rPr>
        <w:t>3</w:t>
      </w:r>
      <w:r w:rsidRPr="0084704F">
        <w:rPr>
          <w:b/>
          <w:sz w:val="28"/>
          <w:szCs w:val="28"/>
        </w:rPr>
        <w:t>.</w:t>
      </w:r>
    </w:p>
    <w:p w:rsidR="00351403" w:rsidRPr="00351403" w:rsidRDefault="00351403" w:rsidP="00324BD0">
      <w:pPr>
        <w:pStyle w:val="Style2"/>
        <w:widowControl/>
        <w:tabs>
          <w:tab w:val="left" w:pos="240"/>
        </w:tabs>
        <w:spacing w:line="240" w:lineRule="auto"/>
        <w:ind w:firstLine="709"/>
        <w:rPr>
          <w:rStyle w:val="FontStyle12"/>
          <w:sz w:val="28"/>
          <w:szCs w:val="28"/>
          <w:lang w:val="uk-UA" w:eastAsia="uk-UA"/>
        </w:rPr>
      </w:pPr>
      <w:r w:rsidRPr="00351403">
        <w:rPr>
          <w:rStyle w:val="FontStyle12"/>
          <w:sz w:val="28"/>
          <w:szCs w:val="28"/>
          <w:lang w:val="uk-UA" w:eastAsia="uk-UA"/>
        </w:rPr>
        <w:t>Інженер із 22 червня поточного року іде у щорічну відпустку на 24 календарні дні. Заробітна плата за період червень попереднього року - травень поточного року становить 25 000 грн.</w:t>
      </w:r>
    </w:p>
    <w:p w:rsidR="00351403" w:rsidRDefault="00351403" w:rsidP="00351403">
      <w:pPr>
        <w:pStyle w:val="Style2"/>
        <w:widowControl/>
        <w:tabs>
          <w:tab w:val="left" w:pos="240"/>
        </w:tabs>
        <w:spacing w:line="240" w:lineRule="auto"/>
        <w:ind w:firstLine="709"/>
        <w:rPr>
          <w:rStyle w:val="FontStyle12"/>
          <w:sz w:val="28"/>
          <w:szCs w:val="28"/>
          <w:lang w:val="uk-UA" w:eastAsia="uk-UA"/>
        </w:rPr>
      </w:pPr>
      <w:r w:rsidRPr="00351403">
        <w:rPr>
          <w:rStyle w:val="FontStyle12"/>
          <w:sz w:val="28"/>
          <w:szCs w:val="28"/>
          <w:lang w:val="uk-UA" w:eastAsia="uk-UA"/>
        </w:rPr>
        <w:t>Нарахувати відпускні, відобразити операції в обліку, вказати первинні документи.</w:t>
      </w:r>
    </w:p>
    <w:p w:rsidR="007E2C05" w:rsidRPr="00351403" w:rsidRDefault="007E2C05" w:rsidP="00351403">
      <w:pPr>
        <w:pStyle w:val="Style2"/>
        <w:widowControl/>
        <w:tabs>
          <w:tab w:val="left" w:pos="240"/>
        </w:tabs>
        <w:spacing w:line="240" w:lineRule="auto"/>
        <w:ind w:firstLine="709"/>
        <w:rPr>
          <w:rStyle w:val="FontStyle12"/>
          <w:sz w:val="28"/>
          <w:szCs w:val="28"/>
          <w:lang w:val="uk-UA" w:eastAsia="uk-UA"/>
        </w:rPr>
      </w:pPr>
    </w:p>
    <w:p w:rsidR="007E2C05" w:rsidRDefault="007E2C05" w:rsidP="007E2C05">
      <w:pPr>
        <w:ind w:left="720"/>
        <w:rPr>
          <w:b/>
          <w:sz w:val="28"/>
          <w:szCs w:val="28"/>
        </w:rPr>
      </w:pPr>
      <w:r w:rsidRPr="0084704F">
        <w:rPr>
          <w:b/>
          <w:sz w:val="28"/>
          <w:szCs w:val="28"/>
        </w:rPr>
        <w:t xml:space="preserve">Завдання </w:t>
      </w:r>
      <w:r>
        <w:rPr>
          <w:b/>
          <w:sz w:val="28"/>
          <w:szCs w:val="28"/>
        </w:rPr>
        <w:t>4</w:t>
      </w:r>
      <w:r w:rsidRPr="0084704F">
        <w:rPr>
          <w:b/>
          <w:sz w:val="28"/>
          <w:szCs w:val="28"/>
        </w:rPr>
        <w:t>.</w:t>
      </w:r>
    </w:p>
    <w:p w:rsidR="007E2C05" w:rsidRPr="007E2C05" w:rsidRDefault="007E2C05" w:rsidP="007E2C05">
      <w:pPr>
        <w:ind w:firstLine="709"/>
        <w:jc w:val="both"/>
        <w:rPr>
          <w:sz w:val="28"/>
          <w:szCs w:val="28"/>
        </w:rPr>
      </w:pPr>
      <w:r w:rsidRPr="007E2C05">
        <w:rPr>
          <w:sz w:val="28"/>
          <w:szCs w:val="28"/>
        </w:rPr>
        <w:t xml:space="preserve">Нарахувати заробітну плату, відпускні, лікарняні за жовтень поточного року, зробити всі необхідні утримання із заробітної плати, нарахування на фонд </w:t>
      </w:r>
      <w:r w:rsidRPr="007E2C05">
        <w:rPr>
          <w:sz w:val="28"/>
          <w:szCs w:val="28"/>
        </w:rPr>
        <w:lastRenderedPageBreak/>
        <w:t>оплати праці (ЄСВ 38%) та відобразити всі операції на рахунках бухгалтерського обліку:</w:t>
      </w:r>
    </w:p>
    <w:p w:rsidR="007E2C05" w:rsidRPr="007E2C05" w:rsidRDefault="007E2C05" w:rsidP="00C21EB3">
      <w:pPr>
        <w:pStyle w:val="af4"/>
        <w:numPr>
          <w:ilvl w:val="0"/>
          <w:numId w:val="16"/>
        </w:numPr>
        <w:spacing w:after="0" w:line="240" w:lineRule="auto"/>
        <w:ind w:left="0" w:firstLine="709"/>
        <w:jc w:val="both"/>
        <w:rPr>
          <w:rFonts w:ascii="Times New Roman" w:hAnsi="Times New Roman"/>
          <w:sz w:val="28"/>
          <w:szCs w:val="28"/>
        </w:rPr>
      </w:pPr>
      <w:r w:rsidRPr="007E2C05">
        <w:rPr>
          <w:rFonts w:ascii="Times New Roman" w:hAnsi="Times New Roman"/>
          <w:sz w:val="28"/>
          <w:szCs w:val="28"/>
        </w:rPr>
        <w:t>Директору:  оклад 20 000,00 грн., премія 2000,00 грн., сплачує аліменти на двох дітей у розмірі 3000,00 грн.</w:t>
      </w:r>
    </w:p>
    <w:p w:rsidR="007E2C05" w:rsidRPr="007E2C05" w:rsidRDefault="007E2C05" w:rsidP="00C21EB3">
      <w:pPr>
        <w:pStyle w:val="af4"/>
        <w:numPr>
          <w:ilvl w:val="0"/>
          <w:numId w:val="16"/>
        </w:numPr>
        <w:spacing w:after="0" w:line="240" w:lineRule="auto"/>
        <w:ind w:left="0" w:firstLine="709"/>
        <w:jc w:val="both"/>
        <w:rPr>
          <w:rFonts w:ascii="Times New Roman" w:hAnsi="Times New Roman"/>
          <w:sz w:val="28"/>
          <w:szCs w:val="28"/>
        </w:rPr>
      </w:pPr>
      <w:r w:rsidRPr="007E2C05">
        <w:rPr>
          <w:rFonts w:ascii="Times New Roman" w:hAnsi="Times New Roman"/>
          <w:sz w:val="28"/>
          <w:szCs w:val="28"/>
        </w:rPr>
        <w:t>Головному технологу:  оклад 8000,00 грн. , з 0</w:t>
      </w:r>
      <w:r w:rsidRPr="007E2C05">
        <w:rPr>
          <w:rFonts w:ascii="Times New Roman" w:hAnsi="Times New Roman"/>
          <w:sz w:val="28"/>
          <w:szCs w:val="28"/>
          <w:lang w:val="ru-RU"/>
        </w:rPr>
        <w:t>8</w:t>
      </w:r>
      <w:r w:rsidRPr="007E2C05">
        <w:rPr>
          <w:rFonts w:ascii="Times New Roman" w:hAnsi="Times New Roman"/>
          <w:sz w:val="28"/>
          <w:szCs w:val="28"/>
        </w:rPr>
        <w:t xml:space="preserve"> по 2</w:t>
      </w:r>
      <w:r w:rsidRPr="007E2C05">
        <w:rPr>
          <w:rFonts w:ascii="Times New Roman" w:hAnsi="Times New Roman"/>
          <w:sz w:val="28"/>
          <w:szCs w:val="28"/>
          <w:lang w:val="ru-RU"/>
        </w:rPr>
        <w:t>1</w:t>
      </w:r>
      <w:r w:rsidRPr="007E2C05">
        <w:rPr>
          <w:rFonts w:ascii="Times New Roman" w:hAnsi="Times New Roman"/>
          <w:sz w:val="28"/>
          <w:szCs w:val="28"/>
        </w:rPr>
        <w:t xml:space="preserve"> жовтня включно був у щорічній відпустці.( стаж роботи 15 років 4 місяці).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992"/>
        <w:gridCol w:w="1984"/>
        <w:gridCol w:w="1843"/>
        <w:gridCol w:w="941"/>
        <w:gridCol w:w="2138"/>
      </w:tblGrid>
      <w:tr w:rsidR="007E2C05" w:rsidRPr="007E2C05" w:rsidTr="00E86FDF">
        <w:tc>
          <w:tcPr>
            <w:tcW w:w="1701" w:type="dxa"/>
          </w:tcPr>
          <w:p w:rsidR="007E2C05" w:rsidRPr="007E2C05" w:rsidRDefault="007E2C05" w:rsidP="00C21EB3">
            <w:pPr>
              <w:rPr>
                <w:sz w:val="20"/>
                <w:szCs w:val="20"/>
              </w:rPr>
            </w:pPr>
            <w:r w:rsidRPr="007E2C05">
              <w:rPr>
                <w:sz w:val="20"/>
                <w:szCs w:val="20"/>
              </w:rPr>
              <w:t>Місяць</w:t>
            </w:r>
          </w:p>
        </w:tc>
        <w:tc>
          <w:tcPr>
            <w:tcW w:w="992" w:type="dxa"/>
          </w:tcPr>
          <w:p w:rsidR="007E2C05" w:rsidRPr="007E2C05" w:rsidRDefault="007E2C05" w:rsidP="00C21EB3">
            <w:pPr>
              <w:rPr>
                <w:sz w:val="20"/>
                <w:szCs w:val="20"/>
              </w:rPr>
            </w:pPr>
            <w:r w:rsidRPr="007E2C05">
              <w:rPr>
                <w:sz w:val="20"/>
                <w:szCs w:val="20"/>
              </w:rPr>
              <w:t>Дохід</w:t>
            </w:r>
          </w:p>
        </w:tc>
        <w:tc>
          <w:tcPr>
            <w:tcW w:w="1984" w:type="dxa"/>
          </w:tcPr>
          <w:p w:rsidR="007E2C05" w:rsidRPr="007E2C05" w:rsidRDefault="007E2C05" w:rsidP="00C21EB3">
            <w:pPr>
              <w:rPr>
                <w:sz w:val="20"/>
                <w:szCs w:val="20"/>
              </w:rPr>
            </w:pPr>
            <w:r w:rsidRPr="007E2C05">
              <w:rPr>
                <w:sz w:val="20"/>
                <w:szCs w:val="20"/>
              </w:rPr>
              <w:t>Кількість відпрацьованих днів</w:t>
            </w:r>
          </w:p>
        </w:tc>
        <w:tc>
          <w:tcPr>
            <w:tcW w:w="1843" w:type="dxa"/>
          </w:tcPr>
          <w:p w:rsidR="007E2C05" w:rsidRPr="007E2C05" w:rsidRDefault="007E2C05" w:rsidP="00C21EB3">
            <w:pPr>
              <w:rPr>
                <w:sz w:val="20"/>
                <w:szCs w:val="20"/>
              </w:rPr>
            </w:pPr>
            <w:r w:rsidRPr="007E2C05">
              <w:rPr>
                <w:sz w:val="20"/>
                <w:szCs w:val="20"/>
              </w:rPr>
              <w:t>Місяць</w:t>
            </w:r>
          </w:p>
        </w:tc>
        <w:tc>
          <w:tcPr>
            <w:tcW w:w="941" w:type="dxa"/>
          </w:tcPr>
          <w:p w:rsidR="007E2C05" w:rsidRPr="007E2C05" w:rsidRDefault="007E2C05" w:rsidP="00C21EB3">
            <w:pPr>
              <w:rPr>
                <w:sz w:val="20"/>
                <w:szCs w:val="20"/>
              </w:rPr>
            </w:pPr>
            <w:r w:rsidRPr="007E2C05">
              <w:rPr>
                <w:sz w:val="20"/>
                <w:szCs w:val="20"/>
              </w:rPr>
              <w:t>Дохід</w:t>
            </w:r>
          </w:p>
        </w:tc>
        <w:tc>
          <w:tcPr>
            <w:tcW w:w="2138" w:type="dxa"/>
          </w:tcPr>
          <w:p w:rsidR="007E2C05" w:rsidRPr="007E2C05" w:rsidRDefault="007E2C05" w:rsidP="00C21EB3">
            <w:pPr>
              <w:rPr>
                <w:sz w:val="20"/>
                <w:szCs w:val="20"/>
              </w:rPr>
            </w:pPr>
            <w:r w:rsidRPr="007E2C05">
              <w:rPr>
                <w:sz w:val="20"/>
                <w:szCs w:val="20"/>
              </w:rPr>
              <w:t>Кількість відпрацьованих днів</w:t>
            </w:r>
          </w:p>
        </w:tc>
      </w:tr>
      <w:tr w:rsidR="007E2C05" w:rsidRPr="007E2C05" w:rsidTr="00E86FDF">
        <w:tc>
          <w:tcPr>
            <w:tcW w:w="1701" w:type="dxa"/>
          </w:tcPr>
          <w:p w:rsidR="007E2C05" w:rsidRPr="007E2C05" w:rsidRDefault="007E2C05" w:rsidP="00C21EB3">
            <w:pPr>
              <w:rPr>
                <w:sz w:val="20"/>
                <w:szCs w:val="20"/>
              </w:rPr>
            </w:pPr>
            <w:r w:rsidRPr="007E2C05">
              <w:rPr>
                <w:sz w:val="20"/>
                <w:szCs w:val="20"/>
              </w:rPr>
              <w:t>Жовтень попер.року</w:t>
            </w:r>
          </w:p>
        </w:tc>
        <w:tc>
          <w:tcPr>
            <w:tcW w:w="992" w:type="dxa"/>
          </w:tcPr>
          <w:p w:rsidR="007E2C05" w:rsidRPr="007E2C05" w:rsidRDefault="007E2C05" w:rsidP="00C21EB3">
            <w:pPr>
              <w:rPr>
                <w:sz w:val="20"/>
                <w:szCs w:val="20"/>
              </w:rPr>
            </w:pPr>
            <w:r w:rsidRPr="007E2C05">
              <w:rPr>
                <w:sz w:val="20"/>
                <w:szCs w:val="20"/>
              </w:rPr>
              <w:t>7200,00</w:t>
            </w:r>
          </w:p>
        </w:tc>
        <w:tc>
          <w:tcPr>
            <w:tcW w:w="1984" w:type="dxa"/>
          </w:tcPr>
          <w:p w:rsidR="007E2C05" w:rsidRPr="007E2C05" w:rsidRDefault="007E2C05" w:rsidP="00C21EB3">
            <w:pPr>
              <w:rPr>
                <w:sz w:val="20"/>
                <w:szCs w:val="20"/>
              </w:rPr>
            </w:pPr>
            <w:r w:rsidRPr="007E2C05">
              <w:rPr>
                <w:sz w:val="20"/>
                <w:szCs w:val="20"/>
              </w:rPr>
              <w:t>21</w:t>
            </w:r>
          </w:p>
        </w:tc>
        <w:tc>
          <w:tcPr>
            <w:tcW w:w="1843" w:type="dxa"/>
          </w:tcPr>
          <w:p w:rsidR="007E2C05" w:rsidRPr="007E2C05" w:rsidRDefault="007E2C05" w:rsidP="00C21EB3">
            <w:pPr>
              <w:rPr>
                <w:sz w:val="20"/>
                <w:szCs w:val="20"/>
              </w:rPr>
            </w:pPr>
            <w:r w:rsidRPr="007E2C05">
              <w:rPr>
                <w:sz w:val="20"/>
                <w:szCs w:val="20"/>
              </w:rPr>
              <w:t>Квітень пот.року</w:t>
            </w:r>
          </w:p>
        </w:tc>
        <w:tc>
          <w:tcPr>
            <w:tcW w:w="941" w:type="dxa"/>
          </w:tcPr>
          <w:p w:rsidR="007E2C05" w:rsidRPr="007E2C05" w:rsidRDefault="007E2C05" w:rsidP="00C21EB3">
            <w:pPr>
              <w:rPr>
                <w:sz w:val="20"/>
                <w:szCs w:val="20"/>
              </w:rPr>
            </w:pPr>
            <w:r w:rsidRPr="007E2C05">
              <w:rPr>
                <w:sz w:val="20"/>
                <w:szCs w:val="20"/>
              </w:rPr>
              <w:t>7700,00</w:t>
            </w:r>
          </w:p>
        </w:tc>
        <w:tc>
          <w:tcPr>
            <w:tcW w:w="2138" w:type="dxa"/>
          </w:tcPr>
          <w:p w:rsidR="007E2C05" w:rsidRPr="007E2C05" w:rsidRDefault="007E2C05" w:rsidP="00C21EB3">
            <w:pPr>
              <w:rPr>
                <w:sz w:val="20"/>
                <w:szCs w:val="20"/>
              </w:rPr>
            </w:pPr>
            <w:r w:rsidRPr="007E2C05">
              <w:rPr>
                <w:sz w:val="20"/>
                <w:szCs w:val="20"/>
              </w:rPr>
              <w:t>20</w:t>
            </w:r>
          </w:p>
        </w:tc>
      </w:tr>
      <w:tr w:rsidR="007E2C05" w:rsidRPr="007E2C05" w:rsidTr="00E86FDF">
        <w:tc>
          <w:tcPr>
            <w:tcW w:w="1701" w:type="dxa"/>
          </w:tcPr>
          <w:p w:rsidR="007E2C05" w:rsidRPr="007E2C05" w:rsidRDefault="007E2C05" w:rsidP="00C21EB3">
            <w:pPr>
              <w:rPr>
                <w:sz w:val="20"/>
                <w:szCs w:val="20"/>
              </w:rPr>
            </w:pPr>
            <w:r w:rsidRPr="007E2C05">
              <w:rPr>
                <w:sz w:val="20"/>
                <w:szCs w:val="20"/>
              </w:rPr>
              <w:t>Листопад попер.року</w:t>
            </w:r>
          </w:p>
        </w:tc>
        <w:tc>
          <w:tcPr>
            <w:tcW w:w="992" w:type="dxa"/>
          </w:tcPr>
          <w:p w:rsidR="007E2C05" w:rsidRPr="007E2C05" w:rsidRDefault="007E2C05" w:rsidP="00C21EB3">
            <w:pPr>
              <w:rPr>
                <w:sz w:val="20"/>
                <w:szCs w:val="20"/>
              </w:rPr>
            </w:pPr>
            <w:r w:rsidRPr="007E2C05">
              <w:rPr>
                <w:sz w:val="20"/>
                <w:szCs w:val="20"/>
              </w:rPr>
              <w:t>7500,00</w:t>
            </w:r>
          </w:p>
        </w:tc>
        <w:tc>
          <w:tcPr>
            <w:tcW w:w="1984" w:type="dxa"/>
          </w:tcPr>
          <w:p w:rsidR="007E2C05" w:rsidRPr="007E2C05" w:rsidRDefault="007E2C05" w:rsidP="00C21EB3">
            <w:pPr>
              <w:rPr>
                <w:sz w:val="20"/>
                <w:szCs w:val="20"/>
              </w:rPr>
            </w:pPr>
            <w:r w:rsidRPr="007E2C05">
              <w:rPr>
                <w:sz w:val="20"/>
                <w:szCs w:val="20"/>
              </w:rPr>
              <w:t>22</w:t>
            </w:r>
          </w:p>
        </w:tc>
        <w:tc>
          <w:tcPr>
            <w:tcW w:w="1843" w:type="dxa"/>
          </w:tcPr>
          <w:p w:rsidR="007E2C05" w:rsidRPr="007E2C05" w:rsidRDefault="007E2C05" w:rsidP="00C21EB3">
            <w:pPr>
              <w:rPr>
                <w:sz w:val="20"/>
                <w:szCs w:val="20"/>
              </w:rPr>
            </w:pPr>
            <w:r w:rsidRPr="007E2C05">
              <w:rPr>
                <w:sz w:val="20"/>
                <w:szCs w:val="20"/>
              </w:rPr>
              <w:t>Травень пот.року</w:t>
            </w:r>
          </w:p>
        </w:tc>
        <w:tc>
          <w:tcPr>
            <w:tcW w:w="941" w:type="dxa"/>
          </w:tcPr>
          <w:p w:rsidR="007E2C05" w:rsidRPr="007E2C05" w:rsidRDefault="007E2C05" w:rsidP="00C21EB3">
            <w:pPr>
              <w:rPr>
                <w:sz w:val="20"/>
                <w:szCs w:val="20"/>
              </w:rPr>
            </w:pPr>
            <w:r w:rsidRPr="007E2C05">
              <w:rPr>
                <w:sz w:val="20"/>
                <w:szCs w:val="20"/>
              </w:rPr>
              <w:t>7500,00</w:t>
            </w:r>
          </w:p>
        </w:tc>
        <w:tc>
          <w:tcPr>
            <w:tcW w:w="2138" w:type="dxa"/>
          </w:tcPr>
          <w:p w:rsidR="007E2C05" w:rsidRPr="007E2C05" w:rsidRDefault="007E2C05" w:rsidP="00C21EB3">
            <w:pPr>
              <w:rPr>
                <w:sz w:val="20"/>
                <w:szCs w:val="20"/>
              </w:rPr>
            </w:pPr>
            <w:r w:rsidRPr="007E2C05">
              <w:rPr>
                <w:sz w:val="20"/>
                <w:szCs w:val="20"/>
              </w:rPr>
              <w:t>19</w:t>
            </w:r>
          </w:p>
        </w:tc>
      </w:tr>
      <w:tr w:rsidR="007E2C05" w:rsidRPr="007E2C05" w:rsidTr="00E86FDF">
        <w:tc>
          <w:tcPr>
            <w:tcW w:w="1701" w:type="dxa"/>
          </w:tcPr>
          <w:p w:rsidR="007E2C05" w:rsidRPr="007E2C05" w:rsidRDefault="007E2C05" w:rsidP="00C21EB3">
            <w:pPr>
              <w:rPr>
                <w:sz w:val="20"/>
                <w:szCs w:val="20"/>
              </w:rPr>
            </w:pPr>
            <w:r w:rsidRPr="007E2C05">
              <w:rPr>
                <w:sz w:val="20"/>
                <w:szCs w:val="20"/>
              </w:rPr>
              <w:t>Грудень попер.року</w:t>
            </w:r>
          </w:p>
        </w:tc>
        <w:tc>
          <w:tcPr>
            <w:tcW w:w="992" w:type="dxa"/>
          </w:tcPr>
          <w:p w:rsidR="007E2C05" w:rsidRPr="007E2C05" w:rsidRDefault="007E2C05" w:rsidP="00C21EB3">
            <w:pPr>
              <w:rPr>
                <w:sz w:val="20"/>
                <w:szCs w:val="20"/>
              </w:rPr>
            </w:pPr>
            <w:r w:rsidRPr="007E2C05">
              <w:rPr>
                <w:sz w:val="20"/>
                <w:szCs w:val="20"/>
              </w:rPr>
              <w:t>7500,00</w:t>
            </w:r>
          </w:p>
        </w:tc>
        <w:tc>
          <w:tcPr>
            <w:tcW w:w="1984" w:type="dxa"/>
          </w:tcPr>
          <w:p w:rsidR="007E2C05" w:rsidRPr="007E2C05" w:rsidRDefault="007E2C05" w:rsidP="00C21EB3">
            <w:pPr>
              <w:rPr>
                <w:sz w:val="20"/>
                <w:szCs w:val="20"/>
              </w:rPr>
            </w:pPr>
            <w:r w:rsidRPr="007E2C05">
              <w:rPr>
                <w:sz w:val="20"/>
                <w:szCs w:val="20"/>
              </w:rPr>
              <w:t>20</w:t>
            </w:r>
          </w:p>
        </w:tc>
        <w:tc>
          <w:tcPr>
            <w:tcW w:w="1843" w:type="dxa"/>
          </w:tcPr>
          <w:p w:rsidR="007E2C05" w:rsidRPr="007E2C05" w:rsidRDefault="007E2C05" w:rsidP="00C21EB3">
            <w:pPr>
              <w:rPr>
                <w:sz w:val="20"/>
                <w:szCs w:val="20"/>
              </w:rPr>
            </w:pPr>
            <w:r w:rsidRPr="007E2C05">
              <w:rPr>
                <w:sz w:val="20"/>
                <w:szCs w:val="20"/>
              </w:rPr>
              <w:t>Червень пот.року</w:t>
            </w:r>
          </w:p>
        </w:tc>
        <w:tc>
          <w:tcPr>
            <w:tcW w:w="941" w:type="dxa"/>
          </w:tcPr>
          <w:p w:rsidR="007E2C05" w:rsidRPr="007E2C05" w:rsidRDefault="007E2C05" w:rsidP="00C21EB3">
            <w:pPr>
              <w:rPr>
                <w:sz w:val="20"/>
                <w:szCs w:val="20"/>
              </w:rPr>
            </w:pPr>
            <w:r w:rsidRPr="007E2C05">
              <w:rPr>
                <w:sz w:val="20"/>
                <w:szCs w:val="20"/>
              </w:rPr>
              <w:t>8200,00</w:t>
            </w:r>
          </w:p>
        </w:tc>
        <w:tc>
          <w:tcPr>
            <w:tcW w:w="2138" w:type="dxa"/>
          </w:tcPr>
          <w:p w:rsidR="007E2C05" w:rsidRPr="007E2C05" w:rsidRDefault="007E2C05" w:rsidP="00C21EB3">
            <w:pPr>
              <w:rPr>
                <w:sz w:val="20"/>
                <w:szCs w:val="20"/>
              </w:rPr>
            </w:pPr>
            <w:r w:rsidRPr="007E2C05">
              <w:rPr>
                <w:sz w:val="20"/>
                <w:szCs w:val="20"/>
              </w:rPr>
              <w:t>21</w:t>
            </w:r>
          </w:p>
        </w:tc>
      </w:tr>
      <w:tr w:rsidR="007E2C05" w:rsidRPr="007E2C05" w:rsidTr="00E86FDF">
        <w:tc>
          <w:tcPr>
            <w:tcW w:w="1701" w:type="dxa"/>
          </w:tcPr>
          <w:p w:rsidR="007E2C05" w:rsidRPr="007E2C05" w:rsidRDefault="007E2C05" w:rsidP="00C21EB3">
            <w:pPr>
              <w:rPr>
                <w:sz w:val="20"/>
                <w:szCs w:val="20"/>
              </w:rPr>
            </w:pPr>
            <w:r w:rsidRPr="007E2C05">
              <w:rPr>
                <w:sz w:val="20"/>
                <w:szCs w:val="20"/>
              </w:rPr>
              <w:t>Січень пот.року</w:t>
            </w:r>
          </w:p>
        </w:tc>
        <w:tc>
          <w:tcPr>
            <w:tcW w:w="992" w:type="dxa"/>
          </w:tcPr>
          <w:p w:rsidR="007E2C05" w:rsidRPr="007E2C05" w:rsidRDefault="007E2C05" w:rsidP="00C21EB3">
            <w:pPr>
              <w:rPr>
                <w:sz w:val="20"/>
                <w:szCs w:val="20"/>
              </w:rPr>
            </w:pPr>
            <w:r w:rsidRPr="007E2C05">
              <w:rPr>
                <w:sz w:val="20"/>
                <w:szCs w:val="20"/>
              </w:rPr>
              <w:t>7800,00</w:t>
            </w:r>
          </w:p>
        </w:tc>
        <w:tc>
          <w:tcPr>
            <w:tcW w:w="1984" w:type="dxa"/>
          </w:tcPr>
          <w:p w:rsidR="007E2C05" w:rsidRPr="007E2C05" w:rsidRDefault="007E2C05" w:rsidP="00C21EB3">
            <w:pPr>
              <w:rPr>
                <w:sz w:val="20"/>
                <w:szCs w:val="20"/>
              </w:rPr>
            </w:pPr>
            <w:r w:rsidRPr="007E2C05">
              <w:rPr>
                <w:sz w:val="20"/>
                <w:szCs w:val="20"/>
              </w:rPr>
              <w:t>19</w:t>
            </w:r>
          </w:p>
        </w:tc>
        <w:tc>
          <w:tcPr>
            <w:tcW w:w="1843" w:type="dxa"/>
          </w:tcPr>
          <w:p w:rsidR="007E2C05" w:rsidRPr="007E2C05" w:rsidRDefault="007E2C05" w:rsidP="00C21EB3">
            <w:pPr>
              <w:rPr>
                <w:sz w:val="20"/>
                <w:szCs w:val="20"/>
              </w:rPr>
            </w:pPr>
            <w:r w:rsidRPr="007E2C05">
              <w:rPr>
                <w:sz w:val="20"/>
                <w:szCs w:val="20"/>
              </w:rPr>
              <w:t>Липень пот.року</w:t>
            </w:r>
          </w:p>
        </w:tc>
        <w:tc>
          <w:tcPr>
            <w:tcW w:w="941" w:type="dxa"/>
          </w:tcPr>
          <w:p w:rsidR="007E2C05" w:rsidRPr="007E2C05" w:rsidRDefault="007E2C05" w:rsidP="00C21EB3">
            <w:pPr>
              <w:rPr>
                <w:sz w:val="20"/>
                <w:szCs w:val="20"/>
              </w:rPr>
            </w:pPr>
            <w:r w:rsidRPr="007E2C05">
              <w:rPr>
                <w:sz w:val="20"/>
                <w:szCs w:val="20"/>
              </w:rPr>
              <w:t>7800,00</w:t>
            </w:r>
          </w:p>
        </w:tc>
        <w:tc>
          <w:tcPr>
            <w:tcW w:w="2138" w:type="dxa"/>
          </w:tcPr>
          <w:p w:rsidR="007E2C05" w:rsidRPr="007E2C05" w:rsidRDefault="007E2C05" w:rsidP="00C21EB3">
            <w:pPr>
              <w:rPr>
                <w:sz w:val="20"/>
                <w:szCs w:val="20"/>
              </w:rPr>
            </w:pPr>
            <w:r w:rsidRPr="007E2C05">
              <w:rPr>
                <w:sz w:val="20"/>
                <w:szCs w:val="20"/>
              </w:rPr>
              <w:t>22</w:t>
            </w:r>
          </w:p>
        </w:tc>
      </w:tr>
      <w:tr w:rsidR="007E2C05" w:rsidRPr="007E2C05" w:rsidTr="00E86FDF">
        <w:tc>
          <w:tcPr>
            <w:tcW w:w="1701" w:type="dxa"/>
          </w:tcPr>
          <w:p w:rsidR="007E2C05" w:rsidRPr="007E2C05" w:rsidRDefault="007E2C05" w:rsidP="00C21EB3">
            <w:pPr>
              <w:rPr>
                <w:sz w:val="20"/>
                <w:szCs w:val="20"/>
              </w:rPr>
            </w:pPr>
            <w:r w:rsidRPr="007E2C05">
              <w:rPr>
                <w:sz w:val="20"/>
                <w:szCs w:val="20"/>
              </w:rPr>
              <w:t>Лютий пот.року</w:t>
            </w:r>
          </w:p>
        </w:tc>
        <w:tc>
          <w:tcPr>
            <w:tcW w:w="992" w:type="dxa"/>
          </w:tcPr>
          <w:p w:rsidR="007E2C05" w:rsidRPr="007E2C05" w:rsidRDefault="007E2C05" w:rsidP="00C21EB3">
            <w:pPr>
              <w:rPr>
                <w:sz w:val="20"/>
                <w:szCs w:val="20"/>
              </w:rPr>
            </w:pPr>
            <w:r w:rsidRPr="007E2C05">
              <w:rPr>
                <w:sz w:val="20"/>
                <w:szCs w:val="20"/>
              </w:rPr>
              <w:t>7800,00</w:t>
            </w:r>
          </w:p>
        </w:tc>
        <w:tc>
          <w:tcPr>
            <w:tcW w:w="1984" w:type="dxa"/>
          </w:tcPr>
          <w:p w:rsidR="007E2C05" w:rsidRPr="007E2C05" w:rsidRDefault="007E2C05" w:rsidP="00C21EB3">
            <w:pPr>
              <w:rPr>
                <w:sz w:val="20"/>
                <w:szCs w:val="20"/>
              </w:rPr>
            </w:pPr>
            <w:r w:rsidRPr="007E2C05">
              <w:rPr>
                <w:sz w:val="20"/>
                <w:szCs w:val="20"/>
              </w:rPr>
              <w:t>20</w:t>
            </w:r>
          </w:p>
        </w:tc>
        <w:tc>
          <w:tcPr>
            <w:tcW w:w="1843" w:type="dxa"/>
          </w:tcPr>
          <w:p w:rsidR="007E2C05" w:rsidRPr="007E2C05" w:rsidRDefault="007E2C05" w:rsidP="00C21EB3">
            <w:pPr>
              <w:rPr>
                <w:sz w:val="20"/>
                <w:szCs w:val="20"/>
              </w:rPr>
            </w:pPr>
            <w:r w:rsidRPr="007E2C05">
              <w:rPr>
                <w:sz w:val="20"/>
                <w:szCs w:val="20"/>
              </w:rPr>
              <w:t>Серпень пот.року</w:t>
            </w:r>
          </w:p>
        </w:tc>
        <w:tc>
          <w:tcPr>
            <w:tcW w:w="941" w:type="dxa"/>
          </w:tcPr>
          <w:p w:rsidR="007E2C05" w:rsidRPr="007E2C05" w:rsidRDefault="007E2C05" w:rsidP="00C21EB3">
            <w:pPr>
              <w:rPr>
                <w:sz w:val="20"/>
                <w:szCs w:val="20"/>
              </w:rPr>
            </w:pPr>
            <w:r w:rsidRPr="007E2C05">
              <w:rPr>
                <w:sz w:val="20"/>
                <w:szCs w:val="20"/>
              </w:rPr>
              <w:t>8000,00</w:t>
            </w:r>
          </w:p>
        </w:tc>
        <w:tc>
          <w:tcPr>
            <w:tcW w:w="2138" w:type="dxa"/>
          </w:tcPr>
          <w:p w:rsidR="007E2C05" w:rsidRPr="007E2C05" w:rsidRDefault="007E2C05" w:rsidP="00C21EB3">
            <w:pPr>
              <w:rPr>
                <w:sz w:val="20"/>
                <w:szCs w:val="20"/>
              </w:rPr>
            </w:pPr>
            <w:r w:rsidRPr="007E2C05">
              <w:rPr>
                <w:sz w:val="20"/>
                <w:szCs w:val="20"/>
              </w:rPr>
              <w:t>22</w:t>
            </w:r>
          </w:p>
        </w:tc>
      </w:tr>
      <w:tr w:rsidR="007E2C05" w:rsidRPr="007E2C05" w:rsidTr="00E86FDF">
        <w:tc>
          <w:tcPr>
            <w:tcW w:w="1701" w:type="dxa"/>
          </w:tcPr>
          <w:p w:rsidR="007E2C05" w:rsidRPr="007E2C05" w:rsidRDefault="007E2C05" w:rsidP="00C21EB3">
            <w:pPr>
              <w:rPr>
                <w:sz w:val="20"/>
                <w:szCs w:val="20"/>
              </w:rPr>
            </w:pPr>
            <w:r w:rsidRPr="007E2C05">
              <w:rPr>
                <w:sz w:val="20"/>
                <w:szCs w:val="20"/>
              </w:rPr>
              <w:t>Березень пот.року</w:t>
            </w:r>
          </w:p>
        </w:tc>
        <w:tc>
          <w:tcPr>
            <w:tcW w:w="992" w:type="dxa"/>
          </w:tcPr>
          <w:p w:rsidR="007E2C05" w:rsidRPr="007E2C05" w:rsidRDefault="007E2C05" w:rsidP="00C21EB3">
            <w:pPr>
              <w:rPr>
                <w:sz w:val="20"/>
                <w:szCs w:val="20"/>
              </w:rPr>
            </w:pPr>
            <w:r w:rsidRPr="007E2C05">
              <w:rPr>
                <w:sz w:val="20"/>
                <w:szCs w:val="20"/>
              </w:rPr>
              <w:t>7800,00</w:t>
            </w:r>
          </w:p>
        </w:tc>
        <w:tc>
          <w:tcPr>
            <w:tcW w:w="1984" w:type="dxa"/>
          </w:tcPr>
          <w:p w:rsidR="007E2C05" w:rsidRPr="007E2C05" w:rsidRDefault="007E2C05" w:rsidP="00C21EB3">
            <w:pPr>
              <w:rPr>
                <w:sz w:val="20"/>
                <w:szCs w:val="20"/>
              </w:rPr>
            </w:pPr>
            <w:r w:rsidRPr="007E2C05">
              <w:rPr>
                <w:sz w:val="20"/>
                <w:szCs w:val="20"/>
              </w:rPr>
              <w:t>22</w:t>
            </w:r>
          </w:p>
        </w:tc>
        <w:tc>
          <w:tcPr>
            <w:tcW w:w="1843" w:type="dxa"/>
          </w:tcPr>
          <w:p w:rsidR="007E2C05" w:rsidRPr="007E2C05" w:rsidRDefault="007E2C05" w:rsidP="00C21EB3">
            <w:pPr>
              <w:rPr>
                <w:sz w:val="20"/>
                <w:szCs w:val="20"/>
              </w:rPr>
            </w:pPr>
            <w:r w:rsidRPr="007E2C05">
              <w:rPr>
                <w:sz w:val="20"/>
                <w:szCs w:val="20"/>
              </w:rPr>
              <w:t>Вересень пот.року</w:t>
            </w:r>
          </w:p>
        </w:tc>
        <w:tc>
          <w:tcPr>
            <w:tcW w:w="941" w:type="dxa"/>
          </w:tcPr>
          <w:p w:rsidR="007E2C05" w:rsidRPr="007E2C05" w:rsidRDefault="007E2C05" w:rsidP="00C21EB3">
            <w:pPr>
              <w:rPr>
                <w:sz w:val="20"/>
                <w:szCs w:val="20"/>
              </w:rPr>
            </w:pPr>
            <w:r w:rsidRPr="007E2C05">
              <w:rPr>
                <w:sz w:val="20"/>
                <w:szCs w:val="20"/>
              </w:rPr>
              <w:t>8000,00</w:t>
            </w:r>
          </w:p>
        </w:tc>
        <w:tc>
          <w:tcPr>
            <w:tcW w:w="2138" w:type="dxa"/>
          </w:tcPr>
          <w:p w:rsidR="007E2C05" w:rsidRPr="007E2C05" w:rsidRDefault="007E2C05" w:rsidP="00C21EB3">
            <w:pPr>
              <w:rPr>
                <w:sz w:val="20"/>
                <w:szCs w:val="20"/>
              </w:rPr>
            </w:pPr>
            <w:r w:rsidRPr="007E2C05">
              <w:rPr>
                <w:sz w:val="20"/>
                <w:szCs w:val="20"/>
              </w:rPr>
              <w:t>21</w:t>
            </w:r>
          </w:p>
        </w:tc>
      </w:tr>
    </w:tbl>
    <w:p w:rsidR="00E86FDF" w:rsidRDefault="00E86FDF" w:rsidP="00E86FDF">
      <w:pPr>
        <w:jc w:val="both"/>
        <w:rPr>
          <w:sz w:val="28"/>
          <w:szCs w:val="28"/>
        </w:rPr>
      </w:pPr>
    </w:p>
    <w:p w:rsidR="007E2C05" w:rsidRPr="00A7136F" w:rsidRDefault="007E2C05" w:rsidP="00E86FDF">
      <w:pPr>
        <w:numPr>
          <w:ilvl w:val="0"/>
          <w:numId w:val="16"/>
        </w:numPr>
        <w:tabs>
          <w:tab w:val="left" w:pos="1134"/>
        </w:tabs>
        <w:ind w:left="0" w:firstLine="709"/>
        <w:jc w:val="both"/>
        <w:rPr>
          <w:sz w:val="28"/>
          <w:szCs w:val="28"/>
        </w:rPr>
      </w:pPr>
      <w:r w:rsidRPr="00A7136F">
        <w:rPr>
          <w:sz w:val="28"/>
          <w:szCs w:val="28"/>
        </w:rPr>
        <w:t>Прибиральниці: оклад  1</w:t>
      </w:r>
      <w:r w:rsidRPr="00A7136F">
        <w:rPr>
          <w:sz w:val="28"/>
          <w:szCs w:val="28"/>
          <w:lang w:val="ru-RU"/>
        </w:rPr>
        <w:t>4</w:t>
      </w:r>
      <w:r w:rsidRPr="00A7136F">
        <w:rPr>
          <w:sz w:val="28"/>
          <w:szCs w:val="28"/>
        </w:rPr>
        <w:t>00,00 грн., одинока мати, має дитину до 18 років.</w:t>
      </w:r>
    </w:p>
    <w:p w:rsidR="007E2C05" w:rsidRPr="00A7136F" w:rsidRDefault="007E2C05" w:rsidP="00E86FDF">
      <w:pPr>
        <w:numPr>
          <w:ilvl w:val="0"/>
          <w:numId w:val="16"/>
        </w:numPr>
        <w:tabs>
          <w:tab w:val="left" w:pos="1134"/>
        </w:tabs>
        <w:ind w:left="0" w:firstLine="709"/>
        <w:jc w:val="both"/>
        <w:rPr>
          <w:sz w:val="28"/>
          <w:szCs w:val="28"/>
        </w:rPr>
      </w:pPr>
      <w:r w:rsidRPr="00A7136F">
        <w:rPr>
          <w:sz w:val="28"/>
          <w:szCs w:val="28"/>
        </w:rPr>
        <w:t>Пекарю: оклад 2500,00, згідно листка непрацездатності з 10 по 20 жовтня включно хворів. (стаж роботи 20 років).</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081"/>
        <w:gridCol w:w="2038"/>
        <w:gridCol w:w="1843"/>
        <w:gridCol w:w="1083"/>
        <w:gridCol w:w="2138"/>
      </w:tblGrid>
      <w:tr w:rsidR="007E2C05" w:rsidRPr="0088368B" w:rsidTr="00E86FDF">
        <w:tc>
          <w:tcPr>
            <w:tcW w:w="1701" w:type="dxa"/>
          </w:tcPr>
          <w:p w:rsidR="007E2C05" w:rsidRPr="0088368B" w:rsidRDefault="007E2C05" w:rsidP="00C21EB3">
            <w:pPr>
              <w:rPr>
                <w:sz w:val="20"/>
                <w:szCs w:val="20"/>
              </w:rPr>
            </w:pPr>
            <w:r w:rsidRPr="0088368B">
              <w:rPr>
                <w:sz w:val="20"/>
                <w:szCs w:val="20"/>
              </w:rPr>
              <w:t>Місяць</w:t>
            </w:r>
          </w:p>
        </w:tc>
        <w:tc>
          <w:tcPr>
            <w:tcW w:w="1081" w:type="dxa"/>
          </w:tcPr>
          <w:p w:rsidR="007E2C05" w:rsidRPr="0088368B" w:rsidRDefault="007E2C05" w:rsidP="00C21EB3">
            <w:pPr>
              <w:rPr>
                <w:sz w:val="20"/>
                <w:szCs w:val="20"/>
              </w:rPr>
            </w:pPr>
            <w:r w:rsidRPr="0088368B">
              <w:rPr>
                <w:sz w:val="20"/>
                <w:szCs w:val="20"/>
              </w:rPr>
              <w:t>Дохід</w:t>
            </w:r>
          </w:p>
        </w:tc>
        <w:tc>
          <w:tcPr>
            <w:tcW w:w="2038" w:type="dxa"/>
          </w:tcPr>
          <w:p w:rsidR="007E2C05" w:rsidRPr="0088368B" w:rsidRDefault="007E2C05" w:rsidP="00C21EB3">
            <w:pPr>
              <w:rPr>
                <w:sz w:val="20"/>
                <w:szCs w:val="20"/>
              </w:rPr>
            </w:pPr>
            <w:r w:rsidRPr="0088368B">
              <w:rPr>
                <w:sz w:val="20"/>
                <w:szCs w:val="20"/>
              </w:rPr>
              <w:t>Кількість відпрацьованих днів</w:t>
            </w:r>
          </w:p>
        </w:tc>
        <w:tc>
          <w:tcPr>
            <w:tcW w:w="1843" w:type="dxa"/>
          </w:tcPr>
          <w:p w:rsidR="007E2C05" w:rsidRPr="0088368B" w:rsidRDefault="007E2C05" w:rsidP="00C21EB3">
            <w:pPr>
              <w:rPr>
                <w:sz w:val="20"/>
                <w:szCs w:val="20"/>
              </w:rPr>
            </w:pPr>
            <w:r w:rsidRPr="0088368B">
              <w:rPr>
                <w:sz w:val="20"/>
                <w:szCs w:val="20"/>
              </w:rPr>
              <w:t>Місяць</w:t>
            </w:r>
          </w:p>
        </w:tc>
        <w:tc>
          <w:tcPr>
            <w:tcW w:w="1083" w:type="dxa"/>
          </w:tcPr>
          <w:p w:rsidR="007E2C05" w:rsidRPr="0088368B" w:rsidRDefault="007E2C05" w:rsidP="00C21EB3">
            <w:pPr>
              <w:rPr>
                <w:sz w:val="20"/>
                <w:szCs w:val="20"/>
              </w:rPr>
            </w:pPr>
            <w:r w:rsidRPr="0088368B">
              <w:rPr>
                <w:sz w:val="20"/>
                <w:szCs w:val="20"/>
              </w:rPr>
              <w:t>Дохід</w:t>
            </w:r>
          </w:p>
        </w:tc>
        <w:tc>
          <w:tcPr>
            <w:tcW w:w="2138" w:type="dxa"/>
          </w:tcPr>
          <w:p w:rsidR="007E2C05" w:rsidRPr="0088368B" w:rsidRDefault="007E2C05" w:rsidP="00C21EB3">
            <w:pPr>
              <w:rPr>
                <w:sz w:val="20"/>
                <w:szCs w:val="20"/>
              </w:rPr>
            </w:pPr>
            <w:r w:rsidRPr="0088368B">
              <w:rPr>
                <w:sz w:val="20"/>
                <w:szCs w:val="20"/>
              </w:rPr>
              <w:t>Кількість відпрацьованих днів</w:t>
            </w:r>
          </w:p>
        </w:tc>
      </w:tr>
      <w:tr w:rsidR="007E2C05" w:rsidRPr="0088368B" w:rsidTr="00E86FDF">
        <w:tc>
          <w:tcPr>
            <w:tcW w:w="1701" w:type="dxa"/>
          </w:tcPr>
          <w:p w:rsidR="007E2C05" w:rsidRPr="0088368B" w:rsidRDefault="007E2C05" w:rsidP="00C21EB3">
            <w:pPr>
              <w:rPr>
                <w:sz w:val="20"/>
                <w:szCs w:val="20"/>
              </w:rPr>
            </w:pPr>
            <w:r w:rsidRPr="0088368B">
              <w:rPr>
                <w:sz w:val="20"/>
                <w:szCs w:val="20"/>
              </w:rPr>
              <w:t xml:space="preserve">Жовтень </w:t>
            </w:r>
            <w:r>
              <w:rPr>
                <w:sz w:val="20"/>
                <w:szCs w:val="20"/>
              </w:rPr>
              <w:t>попер.року</w:t>
            </w:r>
          </w:p>
        </w:tc>
        <w:tc>
          <w:tcPr>
            <w:tcW w:w="1081" w:type="dxa"/>
          </w:tcPr>
          <w:p w:rsidR="007E2C05" w:rsidRPr="0088368B" w:rsidRDefault="007E2C05" w:rsidP="00C21EB3">
            <w:pPr>
              <w:rPr>
                <w:sz w:val="20"/>
                <w:szCs w:val="20"/>
              </w:rPr>
            </w:pPr>
            <w:r w:rsidRPr="0088368B">
              <w:rPr>
                <w:sz w:val="20"/>
                <w:szCs w:val="20"/>
              </w:rPr>
              <w:t>2</w:t>
            </w:r>
            <w:r>
              <w:rPr>
                <w:sz w:val="20"/>
                <w:szCs w:val="20"/>
              </w:rPr>
              <w:t>0</w:t>
            </w:r>
            <w:r w:rsidRPr="0088368B">
              <w:rPr>
                <w:sz w:val="20"/>
                <w:szCs w:val="20"/>
              </w:rPr>
              <w:t>00,00</w:t>
            </w:r>
          </w:p>
        </w:tc>
        <w:tc>
          <w:tcPr>
            <w:tcW w:w="2038" w:type="dxa"/>
          </w:tcPr>
          <w:p w:rsidR="007E2C05" w:rsidRPr="0088368B" w:rsidRDefault="007E2C05" w:rsidP="00C21EB3">
            <w:pPr>
              <w:rPr>
                <w:sz w:val="20"/>
                <w:szCs w:val="20"/>
              </w:rPr>
            </w:pPr>
            <w:r w:rsidRPr="0088368B">
              <w:rPr>
                <w:sz w:val="20"/>
                <w:szCs w:val="20"/>
              </w:rPr>
              <w:t>21</w:t>
            </w:r>
          </w:p>
        </w:tc>
        <w:tc>
          <w:tcPr>
            <w:tcW w:w="1843" w:type="dxa"/>
          </w:tcPr>
          <w:p w:rsidR="007E2C05" w:rsidRPr="0088368B" w:rsidRDefault="007E2C05" w:rsidP="00C21EB3">
            <w:pPr>
              <w:rPr>
                <w:sz w:val="20"/>
                <w:szCs w:val="20"/>
              </w:rPr>
            </w:pPr>
            <w:r w:rsidRPr="0088368B">
              <w:rPr>
                <w:sz w:val="20"/>
                <w:szCs w:val="20"/>
              </w:rPr>
              <w:t xml:space="preserve">Квітень </w:t>
            </w:r>
            <w:r>
              <w:rPr>
                <w:sz w:val="20"/>
                <w:szCs w:val="20"/>
              </w:rPr>
              <w:t>пот.року</w:t>
            </w:r>
          </w:p>
        </w:tc>
        <w:tc>
          <w:tcPr>
            <w:tcW w:w="1083" w:type="dxa"/>
          </w:tcPr>
          <w:p w:rsidR="007E2C05" w:rsidRPr="0088368B" w:rsidRDefault="007E2C05" w:rsidP="00C21EB3">
            <w:pPr>
              <w:rPr>
                <w:sz w:val="20"/>
                <w:szCs w:val="20"/>
              </w:rPr>
            </w:pPr>
            <w:r>
              <w:rPr>
                <w:sz w:val="20"/>
                <w:szCs w:val="20"/>
              </w:rPr>
              <w:t>22</w:t>
            </w:r>
            <w:r w:rsidRPr="0088368B">
              <w:rPr>
                <w:sz w:val="20"/>
                <w:szCs w:val="20"/>
              </w:rPr>
              <w:t>00,00</w:t>
            </w:r>
          </w:p>
        </w:tc>
        <w:tc>
          <w:tcPr>
            <w:tcW w:w="2138" w:type="dxa"/>
          </w:tcPr>
          <w:p w:rsidR="007E2C05" w:rsidRPr="0088368B" w:rsidRDefault="007E2C05" w:rsidP="00C21EB3">
            <w:pPr>
              <w:rPr>
                <w:sz w:val="20"/>
                <w:szCs w:val="20"/>
              </w:rPr>
            </w:pPr>
            <w:r w:rsidRPr="0088368B">
              <w:rPr>
                <w:sz w:val="20"/>
                <w:szCs w:val="20"/>
              </w:rPr>
              <w:t>20</w:t>
            </w:r>
          </w:p>
        </w:tc>
      </w:tr>
      <w:tr w:rsidR="007E2C05" w:rsidRPr="0088368B" w:rsidTr="00E86FDF">
        <w:tc>
          <w:tcPr>
            <w:tcW w:w="1701" w:type="dxa"/>
          </w:tcPr>
          <w:p w:rsidR="007E2C05" w:rsidRPr="0088368B" w:rsidRDefault="007E2C05" w:rsidP="00C21EB3">
            <w:pPr>
              <w:rPr>
                <w:sz w:val="20"/>
                <w:szCs w:val="20"/>
              </w:rPr>
            </w:pPr>
            <w:r w:rsidRPr="0088368B">
              <w:rPr>
                <w:sz w:val="20"/>
                <w:szCs w:val="20"/>
              </w:rPr>
              <w:t xml:space="preserve">Листопад </w:t>
            </w:r>
            <w:r>
              <w:rPr>
                <w:sz w:val="20"/>
                <w:szCs w:val="20"/>
              </w:rPr>
              <w:t>попер.року</w:t>
            </w:r>
          </w:p>
        </w:tc>
        <w:tc>
          <w:tcPr>
            <w:tcW w:w="1081" w:type="dxa"/>
          </w:tcPr>
          <w:p w:rsidR="007E2C05" w:rsidRPr="0088368B" w:rsidRDefault="007E2C05" w:rsidP="00C21EB3">
            <w:pPr>
              <w:rPr>
                <w:sz w:val="20"/>
                <w:szCs w:val="20"/>
              </w:rPr>
            </w:pPr>
            <w:r>
              <w:rPr>
                <w:sz w:val="20"/>
                <w:szCs w:val="20"/>
              </w:rPr>
              <w:t>20</w:t>
            </w:r>
            <w:r w:rsidRPr="0088368B">
              <w:rPr>
                <w:sz w:val="20"/>
                <w:szCs w:val="20"/>
              </w:rPr>
              <w:t>00,00</w:t>
            </w:r>
          </w:p>
        </w:tc>
        <w:tc>
          <w:tcPr>
            <w:tcW w:w="2038" w:type="dxa"/>
          </w:tcPr>
          <w:p w:rsidR="007E2C05" w:rsidRPr="0088368B" w:rsidRDefault="007E2C05" w:rsidP="00C21EB3">
            <w:pPr>
              <w:rPr>
                <w:sz w:val="20"/>
                <w:szCs w:val="20"/>
              </w:rPr>
            </w:pPr>
            <w:r w:rsidRPr="0088368B">
              <w:rPr>
                <w:sz w:val="20"/>
                <w:szCs w:val="20"/>
              </w:rPr>
              <w:t>22</w:t>
            </w:r>
          </w:p>
        </w:tc>
        <w:tc>
          <w:tcPr>
            <w:tcW w:w="1843" w:type="dxa"/>
          </w:tcPr>
          <w:p w:rsidR="007E2C05" w:rsidRPr="0088368B" w:rsidRDefault="007E2C05" w:rsidP="00C21EB3">
            <w:pPr>
              <w:rPr>
                <w:sz w:val="20"/>
                <w:szCs w:val="20"/>
              </w:rPr>
            </w:pPr>
            <w:r w:rsidRPr="0088368B">
              <w:rPr>
                <w:sz w:val="20"/>
                <w:szCs w:val="20"/>
              </w:rPr>
              <w:t xml:space="preserve">Травень </w:t>
            </w:r>
            <w:r>
              <w:rPr>
                <w:sz w:val="20"/>
                <w:szCs w:val="20"/>
              </w:rPr>
              <w:t>пот.року</w:t>
            </w:r>
          </w:p>
        </w:tc>
        <w:tc>
          <w:tcPr>
            <w:tcW w:w="1083" w:type="dxa"/>
          </w:tcPr>
          <w:p w:rsidR="007E2C05" w:rsidRPr="0088368B" w:rsidRDefault="007E2C05" w:rsidP="00C21EB3">
            <w:pPr>
              <w:rPr>
                <w:sz w:val="20"/>
                <w:szCs w:val="20"/>
              </w:rPr>
            </w:pPr>
            <w:r>
              <w:rPr>
                <w:sz w:val="20"/>
                <w:szCs w:val="20"/>
              </w:rPr>
              <w:t>2</w:t>
            </w:r>
            <w:r w:rsidRPr="0088368B">
              <w:rPr>
                <w:sz w:val="20"/>
                <w:szCs w:val="20"/>
              </w:rPr>
              <w:t>500,00</w:t>
            </w:r>
          </w:p>
        </w:tc>
        <w:tc>
          <w:tcPr>
            <w:tcW w:w="2138" w:type="dxa"/>
          </w:tcPr>
          <w:p w:rsidR="007E2C05" w:rsidRPr="0088368B" w:rsidRDefault="007E2C05" w:rsidP="00C21EB3">
            <w:pPr>
              <w:rPr>
                <w:sz w:val="20"/>
                <w:szCs w:val="20"/>
              </w:rPr>
            </w:pPr>
            <w:r w:rsidRPr="0088368B">
              <w:rPr>
                <w:sz w:val="20"/>
                <w:szCs w:val="20"/>
              </w:rPr>
              <w:t>19</w:t>
            </w:r>
          </w:p>
        </w:tc>
      </w:tr>
      <w:tr w:rsidR="007E2C05" w:rsidRPr="0088368B" w:rsidTr="00E86FDF">
        <w:tc>
          <w:tcPr>
            <w:tcW w:w="1701" w:type="dxa"/>
          </w:tcPr>
          <w:p w:rsidR="007E2C05" w:rsidRPr="0088368B" w:rsidRDefault="007E2C05" w:rsidP="00C21EB3">
            <w:pPr>
              <w:rPr>
                <w:sz w:val="20"/>
                <w:szCs w:val="20"/>
              </w:rPr>
            </w:pPr>
            <w:r w:rsidRPr="0088368B">
              <w:rPr>
                <w:sz w:val="20"/>
                <w:szCs w:val="20"/>
              </w:rPr>
              <w:t xml:space="preserve">Грудень </w:t>
            </w:r>
            <w:r>
              <w:rPr>
                <w:sz w:val="20"/>
                <w:szCs w:val="20"/>
              </w:rPr>
              <w:t>попер.року</w:t>
            </w:r>
          </w:p>
        </w:tc>
        <w:tc>
          <w:tcPr>
            <w:tcW w:w="1081" w:type="dxa"/>
          </w:tcPr>
          <w:p w:rsidR="007E2C05" w:rsidRPr="0088368B" w:rsidRDefault="007E2C05" w:rsidP="00C21EB3">
            <w:pPr>
              <w:rPr>
                <w:sz w:val="20"/>
                <w:szCs w:val="20"/>
              </w:rPr>
            </w:pPr>
            <w:r>
              <w:rPr>
                <w:sz w:val="20"/>
                <w:szCs w:val="20"/>
              </w:rPr>
              <w:t>2</w:t>
            </w:r>
            <w:r w:rsidRPr="0088368B">
              <w:rPr>
                <w:sz w:val="20"/>
                <w:szCs w:val="20"/>
              </w:rPr>
              <w:t>500,00</w:t>
            </w:r>
          </w:p>
        </w:tc>
        <w:tc>
          <w:tcPr>
            <w:tcW w:w="2038" w:type="dxa"/>
          </w:tcPr>
          <w:p w:rsidR="007E2C05" w:rsidRPr="0088368B" w:rsidRDefault="007E2C05" w:rsidP="00C21EB3">
            <w:pPr>
              <w:rPr>
                <w:sz w:val="20"/>
                <w:szCs w:val="20"/>
              </w:rPr>
            </w:pPr>
            <w:r w:rsidRPr="0088368B">
              <w:rPr>
                <w:sz w:val="20"/>
                <w:szCs w:val="20"/>
              </w:rPr>
              <w:t>20</w:t>
            </w:r>
          </w:p>
        </w:tc>
        <w:tc>
          <w:tcPr>
            <w:tcW w:w="1843" w:type="dxa"/>
          </w:tcPr>
          <w:p w:rsidR="007E2C05" w:rsidRPr="0088368B" w:rsidRDefault="007E2C05" w:rsidP="00C21EB3">
            <w:pPr>
              <w:rPr>
                <w:sz w:val="20"/>
                <w:szCs w:val="20"/>
              </w:rPr>
            </w:pPr>
            <w:r w:rsidRPr="0088368B">
              <w:rPr>
                <w:sz w:val="20"/>
                <w:szCs w:val="20"/>
              </w:rPr>
              <w:t xml:space="preserve">Червень </w:t>
            </w:r>
            <w:r>
              <w:rPr>
                <w:sz w:val="20"/>
                <w:szCs w:val="20"/>
              </w:rPr>
              <w:t>пот.року</w:t>
            </w:r>
          </w:p>
        </w:tc>
        <w:tc>
          <w:tcPr>
            <w:tcW w:w="1083" w:type="dxa"/>
          </w:tcPr>
          <w:p w:rsidR="007E2C05" w:rsidRPr="0088368B" w:rsidRDefault="007E2C05" w:rsidP="00C21EB3">
            <w:pPr>
              <w:rPr>
                <w:sz w:val="20"/>
                <w:szCs w:val="20"/>
              </w:rPr>
            </w:pPr>
            <w:r w:rsidRPr="0088368B">
              <w:rPr>
                <w:sz w:val="20"/>
                <w:szCs w:val="20"/>
              </w:rPr>
              <w:t>2</w:t>
            </w:r>
            <w:r>
              <w:rPr>
                <w:sz w:val="20"/>
                <w:szCs w:val="20"/>
              </w:rPr>
              <w:t>8</w:t>
            </w:r>
            <w:r w:rsidRPr="0088368B">
              <w:rPr>
                <w:sz w:val="20"/>
                <w:szCs w:val="20"/>
              </w:rPr>
              <w:t>00,00</w:t>
            </w:r>
          </w:p>
        </w:tc>
        <w:tc>
          <w:tcPr>
            <w:tcW w:w="2138" w:type="dxa"/>
          </w:tcPr>
          <w:p w:rsidR="007E2C05" w:rsidRPr="0088368B" w:rsidRDefault="007E2C05" w:rsidP="00C21EB3">
            <w:pPr>
              <w:rPr>
                <w:sz w:val="20"/>
                <w:szCs w:val="20"/>
              </w:rPr>
            </w:pPr>
            <w:r w:rsidRPr="0088368B">
              <w:rPr>
                <w:sz w:val="20"/>
                <w:szCs w:val="20"/>
              </w:rPr>
              <w:t>21</w:t>
            </w:r>
          </w:p>
        </w:tc>
      </w:tr>
      <w:tr w:rsidR="007E2C05" w:rsidRPr="0088368B" w:rsidTr="00E86FDF">
        <w:tc>
          <w:tcPr>
            <w:tcW w:w="1701" w:type="dxa"/>
          </w:tcPr>
          <w:p w:rsidR="007E2C05" w:rsidRPr="0088368B" w:rsidRDefault="007E2C05" w:rsidP="00C21EB3">
            <w:pPr>
              <w:rPr>
                <w:sz w:val="20"/>
                <w:szCs w:val="20"/>
              </w:rPr>
            </w:pPr>
            <w:r w:rsidRPr="0088368B">
              <w:rPr>
                <w:sz w:val="20"/>
                <w:szCs w:val="20"/>
              </w:rPr>
              <w:t xml:space="preserve">Січень </w:t>
            </w:r>
            <w:r>
              <w:rPr>
                <w:sz w:val="20"/>
                <w:szCs w:val="20"/>
              </w:rPr>
              <w:t>пот.року</w:t>
            </w:r>
          </w:p>
        </w:tc>
        <w:tc>
          <w:tcPr>
            <w:tcW w:w="1081" w:type="dxa"/>
          </w:tcPr>
          <w:p w:rsidR="007E2C05" w:rsidRPr="0088368B" w:rsidRDefault="007E2C05" w:rsidP="00C21EB3">
            <w:pPr>
              <w:rPr>
                <w:sz w:val="20"/>
                <w:szCs w:val="20"/>
              </w:rPr>
            </w:pPr>
            <w:r>
              <w:rPr>
                <w:sz w:val="20"/>
                <w:szCs w:val="20"/>
              </w:rPr>
              <w:t>2</w:t>
            </w:r>
            <w:r w:rsidRPr="0088368B">
              <w:rPr>
                <w:sz w:val="20"/>
                <w:szCs w:val="20"/>
              </w:rPr>
              <w:t>800,00</w:t>
            </w:r>
          </w:p>
        </w:tc>
        <w:tc>
          <w:tcPr>
            <w:tcW w:w="2038" w:type="dxa"/>
          </w:tcPr>
          <w:p w:rsidR="007E2C05" w:rsidRPr="0088368B" w:rsidRDefault="007E2C05" w:rsidP="00C21EB3">
            <w:pPr>
              <w:rPr>
                <w:sz w:val="20"/>
                <w:szCs w:val="20"/>
              </w:rPr>
            </w:pPr>
            <w:r w:rsidRPr="0088368B">
              <w:rPr>
                <w:sz w:val="20"/>
                <w:szCs w:val="20"/>
              </w:rPr>
              <w:t>19</w:t>
            </w:r>
          </w:p>
        </w:tc>
        <w:tc>
          <w:tcPr>
            <w:tcW w:w="1843" w:type="dxa"/>
          </w:tcPr>
          <w:p w:rsidR="007E2C05" w:rsidRPr="0088368B" w:rsidRDefault="007E2C05" w:rsidP="00C21EB3">
            <w:pPr>
              <w:rPr>
                <w:sz w:val="20"/>
                <w:szCs w:val="20"/>
              </w:rPr>
            </w:pPr>
            <w:r w:rsidRPr="0088368B">
              <w:rPr>
                <w:sz w:val="20"/>
                <w:szCs w:val="20"/>
              </w:rPr>
              <w:t xml:space="preserve">Липень </w:t>
            </w:r>
            <w:r>
              <w:rPr>
                <w:sz w:val="20"/>
                <w:szCs w:val="20"/>
              </w:rPr>
              <w:t>пот.року</w:t>
            </w:r>
          </w:p>
        </w:tc>
        <w:tc>
          <w:tcPr>
            <w:tcW w:w="1083" w:type="dxa"/>
          </w:tcPr>
          <w:p w:rsidR="007E2C05" w:rsidRPr="0088368B" w:rsidRDefault="007E2C05" w:rsidP="00C21EB3">
            <w:pPr>
              <w:rPr>
                <w:sz w:val="20"/>
                <w:szCs w:val="20"/>
              </w:rPr>
            </w:pPr>
            <w:r>
              <w:rPr>
                <w:sz w:val="20"/>
                <w:szCs w:val="20"/>
              </w:rPr>
              <w:t>24</w:t>
            </w:r>
            <w:r w:rsidRPr="0088368B">
              <w:rPr>
                <w:sz w:val="20"/>
                <w:szCs w:val="20"/>
              </w:rPr>
              <w:t>00,00</w:t>
            </w:r>
          </w:p>
        </w:tc>
        <w:tc>
          <w:tcPr>
            <w:tcW w:w="2138" w:type="dxa"/>
          </w:tcPr>
          <w:p w:rsidR="007E2C05" w:rsidRPr="0088368B" w:rsidRDefault="007E2C05" w:rsidP="00C21EB3">
            <w:pPr>
              <w:rPr>
                <w:sz w:val="20"/>
                <w:szCs w:val="20"/>
              </w:rPr>
            </w:pPr>
            <w:r w:rsidRPr="0088368B">
              <w:rPr>
                <w:sz w:val="20"/>
                <w:szCs w:val="20"/>
              </w:rPr>
              <w:t>22</w:t>
            </w:r>
          </w:p>
        </w:tc>
      </w:tr>
      <w:tr w:rsidR="007E2C05" w:rsidRPr="0088368B" w:rsidTr="00E86FDF">
        <w:tc>
          <w:tcPr>
            <w:tcW w:w="1701" w:type="dxa"/>
          </w:tcPr>
          <w:p w:rsidR="007E2C05" w:rsidRPr="0088368B" w:rsidRDefault="007E2C05" w:rsidP="00C21EB3">
            <w:pPr>
              <w:rPr>
                <w:sz w:val="20"/>
                <w:szCs w:val="20"/>
              </w:rPr>
            </w:pPr>
            <w:r w:rsidRPr="0088368B">
              <w:rPr>
                <w:sz w:val="20"/>
                <w:szCs w:val="20"/>
              </w:rPr>
              <w:t xml:space="preserve">Лютий </w:t>
            </w:r>
            <w:r>
              <w:rPr>
                <w:sz w:val="20"/>
                <w:szCs w:val="20"/>
              </w:rPr>
              <w:t>пот.року</w:t>
            </w:r>
          </w:p>
        </w:tc>
        <w:tc>
          <w:tcPr>
            <w:tcW w:w="1081" w:type="dxa"/>
          </w:tcPr>
          <w:p w:rsidR="007E2C05" w:rsidRPr="0088368B" w:rsidRDefault="007E2C05" w:rsidP="00C21EB3">
            <w:pPr>
              <w:rPr>
                <w:sz w:val="20"/>
                <w:szCs w:val="20"/>
              </w:rPr>
            </w:pPr>
            <w:r>
              <w:rPr>
                <w:sz w:val="20"/>
                <w:szCs w:val="20"/>
              </w:rPr>
              <w:t>220</w:t>
            </w:r>
            <w:r w:rsidRPr="0088368B">
              <w:rPr>
                <w:sz w:val="20"/>
                <w:szCs w:val="20"/>
              </w:rPr>
              <w:t>0,00</w:t>
            </w:r>
          </w:p>
        </w:tc>
        <w:tc>
          <w:tcPr>
            <w:tcW w:w="2038" w:type="dxa"/>
          </w:tcPr>
          <w:p w:rsidR="007E2C05" w:rsidRPr="0088368B" w:rsidRDefault="007E2C05" w:rsidP="00C21EB3">
            <w:pPr>
              <w:rPr>
                <w:sz w:val="20"/>
                <w:szCs w:val="20"/>
              </w:rPr>
            </w:pPr>
            <w:r w:rsidRPr="0088368B">
              <w:rPr>
                <w:sz w:val="20"/>
                <w:szCs w:val="20"/>
              </w:rPr>
              <w:t>20</w:t>
            </w:r>
          </w:p>
        </w:tc>
        <w:tc>
          <w:tcPr>
            <w:tcW w:w="1843" w:type="dxa"/>
          </w:tcPr>
          <w:p w:rsidR="007E2C05" w:rsidRPr="0088368B" w:rsidRDefault="007E2C05" w:rsidP="00C21EB3">
            <w:pPr>
              <w:rPr>
                <w:sz w:val="20"/>
                <w:szCs w:val="20"/>
              </w:rPr>
            </w:pPr>
            <w:r w:rsidRPr="0088368B">
              <w:rPr>
                <w:sz w:val="20"/>
                <w:szCs w:val="20"/>
              </w:rPr>
              <w:t xml:space="preserve">Серпень </w:t>
            </w:r>
            <w:r>
              <w:rPr>
                <w:sz w:val="20"/>
                <w:szCs w:val="20"/>
              </w:rPr>
              <w:t>пот.року</w:t>
            </w:r>
          </w:p>
        </w:tc>
        <w:tc>
          <w:tcPr>
            <w:tcW w:w="1083" w:type="dxa"/>
          </w:tcPr>
          <w:p w:rsidR="007E2C05" w:rsidRPr="0088368B" w:rsidRDefault="007E2C05" w:rsidP="00C21EB3">
            <w:pPr>
              <w:rPr>
                <w:sz w:val="20"/>
                <w:szCs w:val="20"/>
              </w:rPr>
            </w:pPr>
            <w:r>
              <w:rPr>
                <w:sz w:val="20"/>
                <w:szCs w:val="20"/>
              </w:rPr>
              <w:t>25</w:t>
            </w:r>
            <w:r w:rsidRPr="0088368B">
              <w:rPr>
                <w:sz w:val="20"/>
                <w:szCs w:val="20"/>
              </w:rPr>
              <w:t>00,00</w:t>
            </w:r>
          </w:p>
        </w:tc>
        <w:tc>
          <w:tcPr>
            <w:tcW w:w="2138" w:type="dxa"/>
          </w:tcPr>
          <w:p w:rsidR="007E2C05" w:rsidRPr="0088368B" w:rsidRDefault="007E2C05" w:rsidP="00C21EB3">
            <w:pPr>
              <w:rPr>
                <w:sz w:val="20"/>
                <w:szCs w:val="20"/>
              </w:rPr>
            </w:pPr>
            <w:r w:rsidRPr="0088368B">
              <w:rPr>
                <w:sz w:val="20"/>
                <w:szCs w:val="20"/>
              </w:rPr>
              <w:t>22</w:t>
            </w:r>
          </w:p>
        </w:tc>
      </w:tr>
      <w:tr w:rsidR="007E2C05" w:rsidRPr="0088368B" w:rsidTr="00E86FDF">
        <w:tc>
          <w:tcPr>
            <w:tcW w:w="1701" w:type="dxa"/>
          </w:tcPr>
          <w:p w:rsidR="007E2C05" w:rsidRPr="0088368B" w:rsidRDefault="007E2C05" w:rsidP="00C21EB3">
            <w:pPr>
              <w:rPr>
                <w:sz w:val="20"/>
                <w:szCs w:val="20"/>
              </w:rPr>
            </w:pPr>
            <w:r w:rsidRPr="0088368B">
              <w:rPr>
                <w:sz w:val="20"/>
                <w:szCs w:val="20"/>
              </w:rPr>
              <w:t xml:space="preserve">Березень </w:t>
            </w:r>
            <w:r>
              <w:rPr>
                <w:sz w:val="20"/>
                <w:szCs w:val="20"/>
              </w:rPr>
              <w:t>пот.року</w:t>
            </w:r>
          </w:p>
        </w:tc>
        <w:tc>
          <w:tcPr>
            <w:tcW w:w="1081" w:type="dxa"/>
          </w:tcPr>
          <w:p w:rsidR="007E2C05" w:rsidRPr="0088368B" w:rsidRDefault="007E2C05" w:rsidP="00C21EB3">
            <w:pPr>
              <w:rPr>
                <w:sz w:val="20"/>
                <w:szCs w:val="20"/>
              </w:rPr>
            </w:pPr>
            <w:r>
              <w:rPr>
                <w:sz w:val="20"/>
                <w:szCs w:val="20"/>
              </w:rPr>
              <w:t>22</w:t>
            </w:r>
            <w:r w:rsidRPr="0088368B">
              <w:rPr>
                <w:sz w:val="20"/>
                <w:szCs w:val="20"/>
              </w:rPr>
              <w:t>00,00</w:t>
            </w:r>
          </w:p>
        </w:tc>
        <w:tc>
          <w:tcPr>
            <w:tcW w:w="2038" w:type="dxa"/>
          </w:tcPr>
          <w:p w:rsidR="007E2C05" w:rsidRPr="0088368B" w:rsidRDefault="007E2C05" w:rsidP="00C21EB3">
            <w:pPr>
              <w:rPr>
                <w:sz w:val="20"/>
                <w:szCs w:val="20"/>
              </w:rPr>
            </w:pPr>
            <w:r w:rsidRPr="0088368B">
              <w:rPr>
                <w:sz w:val="20"/>
                <w:szCs w:val="20"/>
              </w:rPr>
              <w:t>22</w:t>
            </w:r>
          </w:p>
        </w:tc>
        <w:tc>
          <w:tcPr>
            <w:tcW w:w="1843" w:type="dxa"/>
          </w:tcPr>
          <w:p w:rsidR="007E2C05" w:rsidRPr="0088368B" w:rsidRDefault="007E2C05" w:rsidP="00C21EB3">
            <w:pPr>
              <w:rPr>
                <w:sz w:val="20"/>
                <w:szCs w:val="20"/>
              </w:rPr>
            </w:pPr>
            <w:r w:rsidRPr="0088368B">
              <w:rPr>
                <w:sz w:val="20"/>
                <w:szCs w:val="20"/>
              </w:rPr>
              <w:t xml:space="preserve">Вересень </w:t>
            </w:r>
            <w:r>
              <w:rPr>
                <w:sz w:val="20"/>
                <w:szCs w:val="20"/>
              </w:rPr>
              <w:t>пот.року</w:t>
            </w:r>
          </w:p>
        </w:tc>
        <w:tc>
          <w:tcPr>
            <w:tcW w:w="1083" w:type="dxa"/>
          </w:tcPr>
          <w:p w:rsidR="007E2C05" w:rsidRPr="0088368B" w:rsidRDefault="007E2C05" w:rsidP="00C21EB3">
            <w:pPr>
              <w:rPr>
                <w:sz w:val="20"/>
                <w:szCs w:val="20"/>
              </w:rPr>
            </w:pPr>
            <w:r>
              <w:rPr>
                <w:sz w:val="20"/>
                <w:szCs w:val="20"/>
              </w:rPr>
              <w:t>25</w:t>
            </w:r>
            <w:r w:rsidRPr="0088368B">
              <w:rPr>
                <w:sz w:val="20"/>
                <w:szCs w:val="20"/>
              </w:rPr>
              <w:t>00,00</w:t>
            </w:r>
          </w:p>
        </w:tc>
        <w:tc>
          <w:tcPr>
            <w:tcW w:w="2138" w:type="dxa"/>
          </w:tcPr>
          <w:p w:rsidR="007E2C05" w:rsidRPr="0088368B" w:rsidRDefault="007E2C05" w:rsidP="00C21EB3">
            <w:pPr>
              <w:rPr>
                <w:sz w:val="20"/>
                <w:szCs w:val="20"/>
              </w:rPr>
            </w:pPr>
            <w:r w:rsidRPr="0088368B">
              <w:rPr>
                <w:sz w:val="20"/>
                <w:szCs w:val="20"/>
              </w:rPr>
              <w:t>21</w:t>
            </w:r>
          </w:p>
        </w:tc>
      </w:tr>
    </w:tbl>
    <w:p w:rsidR="007E2C05" w:rsidRPr="0084704F" w:rsidRDefault="007E2C05" w:rsidP="007E2C05">
      <w:pPr>
        <w:ind w:left="720"/>
        <w:rPr>
          <w:b/>
          <w:sz w:val="28"/>
          <w:szCs w:val="28"/>
        </w:rPr>
      </w:pPr>
    </w:p>
    <w:p w:rsidR="002C4A0E" w:rsidRDefault="002C4A0E" w:rsidP="002C4A0E">
      <w:pPr>
        <w:jc w:val="center"/>
        <w:rPr>
          <w:b/>
          <w:sz w:val="28"/>
          <w:szCs w:val="28"/>
        </w:rPr>
      </w:pPr>
      <w:r>
        <w:rPr>
          <w:b/>
          <w:sz w:val="28"/>
          <w:szCs w:val="28"/>
        </w:rPr>
        <w:t>15</w:t>
      </w:r>
      <w:r w:rsidRPr="0010484C">
        <w:rPr>
          <w:b/>
          <w:sz w:val="28"/>
          <w:szCs w:val="28"/>
        </w:rPr>
        <w:t>.3. Тестові завдання</w:t>
      </w:r>
    </w:p>
    <w:p w:rsidR="00401967" w:rsidRPr="00F2518E" w:rsidRDefault="008E451B" w:rsidP="008E451B">
      <w:pPr>
        <w:pStyle w:val="a8"/>
        <w:spacing w:before="0" w:beforeAutospacing="0" w:after="0" w:afterAutospacing="0"/>
        <w:ind w:firstLine="709"/>
        <w:jc w:val="both"/>
        <w:rPr>
          <w:b/>
          <w:i/>
          <w:sz w:val="28"/>
          <w:szCs w:val="28"/>
          <w:lang w:val="uk-UA"/>
        </w:rPr>
      </w:pPr>
      <w:r w:rsidRPr="00F2518E">
        <w:rPr>
          <w:b/>
          <w:i/>
          <w:sz w:val="28"/>
          <w:szCs w:val="28"/>
          <w:lang w:val="uk-UA"/>
        </w:rPr>
        <w:t xml:space="preserve">1. </w:t>
      </w:r>
      <w:r w:rsidR="00401967" w:rsidRPr="00F2518E">
        <w:rPr>
          <w:b/>
          <w:i/>
          <w:sz w:val="28"/>
          <w:szCs w:val="28"/>
          <w:lang w:val="uk-UA"/>
        </w:rPr>
        <w:t>До основних умов застосування погодинної форми оплати праці</w:t>
      </w:r>
      <w:r w:rsidR="00401967" w:rsidRPr="008E451B">
        <w:rPr>
          <w:sz w:val="28"/>
          <w:szCs w:val="28"/>
          <w:lang w:val="uk-UA"/>
        </w:rPr>
        <w:t xml:space="preserve"> </w:t>
      </w:r>
      <w:r w:rsidR="00401967" w:rsidRPr="00F2518E">
        <w:rPr>
          <w:b/>
          <w:i/>
          <w:sz w:val="28"/>
          <w:szCs w:val="28"/>
          <w:lang w:val="uk-UA"/>
        </w:rPr>
        <w:t>належить:</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а) можливість точного кількісного обліку результатів праці;</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б) </w:t>
      </w:r>
      <w:r w:rsidR="008E451B">
        <w:rPr>
          <w:sz w:val="28"/>
          <w:szCs w:val="28"/>
          <w:lang w:val="uk-UA"/>
        </w:rPr>
        <w:t>в</w:t>
      </w:r>
      <w:r w:rsidRPr="008E451B">
        <w:rPr>
          <w:sz w:val="28"/>
          <w:szCs w:val="28"/>
          <w:lang w:val="uk-UA"/>
        </w:rPr>
        <w:t>ідсутність впливу на результати факторів, що не з</w:t>
      </w:r>
      <w:r w:rsidR="008E451B">
        <w:rPr>
          <w:sz w:val="28"/>
          <w:szCs w:val="28"/>
          <w:lang w:val="uk-UA"/>
        </w:rPr>
        <w:t>алежать від трудових зусиль пра</w:t>
      </w:r>
      <w:r w:rsidRPr="008E451B">
        <w:rPr>
          <w:sz w:val="28"/>
          <w:szCs w:val="28"/>
          <w:lang w:val="uk-UA"/>
        </w:rPr>
        <w:t>цівника;</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в)  на підприємстві немає можливості збільшення обсягів випуску;</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г)  існує реальна можливість працівника своїми зусиллями збільшити результат роботи.</w:t>
      </w:r>
    </w:p>
    <w:p w:rsidR="00401967" w:rsidRPr="00F2518E" w:rsidRDefault="00F2518E" w:rsidP="008E451B">
      <w:pPr>
        <w:pStyle w:val="a8"/>
        <w:spacing w:before="0" w:beforeAutospacing="0" w:after="0" w:afterAutospacing="0"/>
        <w:ind w:firstLine="709"/>
        <w:jc w:val="both"/>
        <w:rPr>
          <w:b/>
          <w:i/>
          <w:sz w:val="28"/>
          <w:szCs w:val="28"/>
          <w:lang w:val="uk-UA"/>
        </w:rPr>
      </w:pPr>
      <w:r w:rsidRPr="00F2518E">
        <w:rPr>
          <w:b/>
          <w:i/>
          <w:sz w:val="28"/>
          <w:szCs w:val="28"/>
          <w:lang w:val="uk-UA"/>
        </w:rPr>
        <w:t xml:space="preserve">2. </w:t>
      </w:r>
      <w:r w:rsidR="00401967" w:rsidRPr="00F2518E">
        <w:rPr>
          <w:b/>
          <w:i/>
          <w:sz w:val="28"/>
          <w:szCs w:val="28"/>
          <w:lang w:val="uk-UA"/>
        </w:rPr>
        <w:t>При акордній системі оплати праці:</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а)  заробіток визначається виходячи із загального обсягу здійснюваних робіт, єдиних</w:t>
      </w:r>
      <w:r w:rsidR="00F2518E">
        <w:rPr>
          <w:sz w:val="28"/>
          <w:szCs w:val="28"/>
          <w:lang w:val="uk-UA"/>
        </w:rPr>
        <w:t xml:space="preserve"> </w:t>
      </w:r>
      <w:r w:rsidRPr="008E451B">
        <w:rPr>
          <w:sz w:val="28"/>
          <w:szCs w:val="28"/>
          <w:lang w:val="uk-UA"/>
        </w:rPr>
        <w:t>норм часу і відповідних погодинних ставок, а також умов терміновості завершення</w:t>
      </w:r>
      <w:r w:rsidR="00F2518E">
        <w:rPr>
          <w:sz w:val="28"/>
          <w:szCs w:val="28"/>
          <w:lang w:val="uk-UA"/>
        </w:rPr>
        <w:t xml:space="preserve"> </w:t>
      </w:r>
      <w:r w:rsidRPr="008E451B">
        <w:rPr>
          <w:sz w:val="28"/>
          <w:szCs w:val="28"/>
          <w:lang w:val="uk-UA"/>
        </w:rPr>
        <w:t>робіт;</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lastRenderedPageBreak/>
        <w:t>б)  </w:t>
      </w:r>
      <w:r w:rsidR="008E451B">
        <w:rPr>
          <w:sz w:val="28"/>
          <w:szCs w:val="28"/>
          <w:lang w:val="uk-UA"/>
        </w:rPr>
        <w:t>к</w:t>
      </w:r>
      <w:r w:rsidRPr="008E451B">
        <w:rPr>
          <w:sz w:val="28"/>
          <w:szCs w:val="28"/>
          <w:lang w:val="uk-UA"/>
        </w:rPr>
        <w:t>рім оплати праці за звичайними розцінками, здійснюється преміювання працівників</w:t>
      </w:r>
      <w:r w:rsidR="00F2518E">
        <w:rPr>
          <w:sz w:val="28"/>
          <w:szCs w:val="28"/>
          <w:lang w:val="uk-UA"/>
        </w:rPr>
        <w:t xml:space="preserve"> </w:t>
      </w:r>
      <w:r w:rsidRPr="008E451B">
        <w:rPr>
          <w:sz w:val="28"/>
          <w:szCs w:val="28"/>
          <w:lang w:val="uk-UA"/>
        </w:rPr>
        <w:t>за перевиконання завдання, поліпшення якості прод</w:t>
      </w:r>
      <w:r w:rsidR="00F2518E">
        <w:rPr>
          <w:sz w:val="28"/>
          <w:szCs w:val="28"/>
          <w:lang w:val="uk-UA"/>
        </w:rPr>
        <w:t>укції, збільшення обсягу викона</w:t>
      </w:r>
      <w:r w:rsidRPr="008E451B">
        <w:rPr>
          <w:sz w:val="28"/>
          <w:szCs w:val="28"/>
          <w:lang w:val="uk-UA"/>
        </w:rPr>
        <w:t>них робіт;</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в)   залежно від обсягу виконаних робіт або кількості от</w:t>
      </w:r>
      <w:r w:rsidR="00F2518E">
        <w:rPr>
          <w:sz w:val="28"/>
          <w:szCs w:val="28"/>
          <w:lang w:val="uk-UA"/>
        </w:rPr>
        <w:t>риманої продукції понад установ</w:t>
      </w:r>
      <w:r w:rsidRPr="008E451B">
        <w:rPr>
          <w:sz w:val="28"/>
          <w:szCs w:val="28"/>
          <w:lang w:val="uk-UA"/>
        </w:rPr>
        <w:t>лену норму можуть застосовуватися прогресивно зростаючі розцінки;</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г) оплата праці здійснюється за звичайними розцінками за кількість виробленої продукції або виконаних робіт у межах установленого завдання.</w:t>
      </w:r>
    </w:p>
    <w:p w:rsidR="00401967" w:rsidRPr="00F2518E" w:rsidRDefault="00F2518E" w:rsidP="008E451B">
      <w:pPr>
        <w:pStyle w:val="a8"/>
        <w:spacing w:before="0" w:beforeAutospacing="0" w:after="0" w:afterAutospacing="0"/>
        <w:ind w:firstLine="709"/>
        <w:jc w:val="both"/>
        <w:rPr>
          <w:b/>
          <w:i/>
          <w:sz w:val="28"/>
          <w:szCs w:val="28"/>
          <w:lang w:val="uk-UA"/>
        </w:rPr>
      </w:pPr>
      <w:r w:rsidRPr="00F2518E">
        <w:rPr>
          <w:b/>
          <w:i/>
          <w:sz w:val="28"/>
          <w:szCs w:val="28"/>
          <w:lang w:val="uk-UA"/>
        </w:rPr>
        <w:t xml:space="preserve">3. </w:t>
      </w:r>
      <w:r w:rsidR="00401967" w:rsidRPr="00F2518E">
        <w:rPr>
          <w:b/>
          <w:i/>
          <w:sz w:val="28"/>
          <w:szCs w:val="28"/>
          <w:lang w:val="uk-UA"/>
        </w:rPr>
        <w:t>До складу додаткової заробітної плати входять:</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а)   оплата праці за договором цивільно-правового характеру;</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б)   вихідна допомога;</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в)   виробничі премії;</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г)   матеріальна допомога.</w:t>
      </w:r>
    </w:p>
    <w:p w:rsidR="00401967" w:rsidRPr="00F2518E" w:rsidRDefault="00F2518E" w:rsidP="008E451B">
      <w:pPr>
        <w:pStyle w:val="a8"/>
        <w:spacing w:before="0" w:beforeAutospacing="0" w:after="0" w:afterAutospacing="0"/>
        <w:ind w:firstLine="709"/>
        <w:jc w:val="both"/>
        <w:rPr>
          <w:b/>
          <w:i/>
          <w:sz w:val="28"/>
          <w:szCs w:val="28"/>
          <w:lang w:val="uk-UA"/>
        </w:rPr>
      </w:pPr>
      <w:r w:rsidRPr="00F2518E">
        <w:rPr>
          <w:b/>
          <w:i/>
          <w:sz w:val="28"/>
          <w:szCs w:val="28"/>
          <w:lang w:val="uk-UA"/>
        </w:rPr>
        <w:t xml:space="preserve">4. </w:t>
      </w:r>
      <w:r w:rsidR="00401967" w:rsidRPr="00F2518E">
        <w:rPr>
          <w:b/>
          <w:i/>
          <w:sz w:val="28"/>
          <w:szCs w:val="28"/>
          <w:lang w:val="uk-UA"/>
        </w:rPr>
        <w:t>Працівник має страховий стаж 5 років 10 місяців. При</w:t>
      </w:r>
      <w:r w:rsidRPr="00F2518E">
        <w:rPr>
          <w:b/>
          <w:i/>
          <w:sz w:val="28"/>
          <w:szCs w:val="28"/>
          <w:lang w:val="uk-UA"/>
        </w:rPr>
        <w:t xml:space="preserve"> обчисленні суми</w:t>
      </w:r>
      <w:r>
        <w:rPr>
          <w:sz w:val="28"/>
          <w:szCs w:val="28"/>
          <w:lang w:val="uk-UA"/>
        </w:rPr>
        <w:t xml:space="preserve"> </w:t>
      </w:r>
      <w:r w:rsidRPr="00F2518E">
        <w:rPr>
          <w:b/>
          <w:i/>
          <w:sz w:val="28"/>
          <w:szCs w:val="28"/>
          <w:lang w:val="uk-UA"/>
        </w:rPr>
        <w:t>допомоги з тим</w:t>
      </w:r>
      <w:r w:rsidR="00401967" w:rsidRPr="00F2518E">
        <w:rPr>
          <w:b/>
          <w:i/>
          <w:sz w:val="28"/>
          <w:szCs w:val="28"/>
          <w:lang w:val="uk-UA"/>
        </w:rPr>
        <w:t>часової непрацездатності оплаті підлягає:</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а)   60% розрахованої суми допомоги;</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б)   80% розрахованої суми допомоги;</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в)   100% розрахованої суми допомоги;</w:t>
      </w:r>
    </w:p>
    <w:p w:rsidR="00401967" w:rsidRPr="008E451B" w:rsidRDefault="00401967" w:rsidP="008E451B">
      <w:pPr>
        <w:pStyle w:val="a8"/>
        <w:spacing w:before="0" w:beforeAutospacing="0" w:after="0" w:afterAutospacing="0"/>
        <w:ind w:firstLine="709"/>
        <w:jc w:val="both"/>
        <w:rPr>
          <w:sz w:val="28"/>
          <w:szCs w:val="28"/>
          <w:lang w:val="uk-UA"/>
        </w:rPr>
      </w:pPr>
      <w:r w:rsidRPr="008E451B">
        <w:rPr>
          <w:sz w:val="28"/>
          <w:szCs w:val="28"/>
          <w:lang w:val="uk-UA"/>
        </w:rPr>
        <w:t>г)   120% розрахованої суми допомоги.</w:t>
      </w:r>
    </w:p>
    <w:p w:rsidR="00621D21" w:rsidRPr="00F2518E" w:rsidRDefault="00F2518E" w:rsidP="008E451B">
      <w:pPr>
        <w:pStyle w:val="a8"/>
        <w:spacing w:before="0" w:beforeAutospacing="0" w:after="0" w:afterAutospacing="0"/>
        <w:ind w:firstLine="709"/>
        <w:jc w:val="both"/>
        <w:rPr>
          <w:b/>
          <w:i/>
          <w:sz w:val="28"/>
          <w:szCs w:val="28"/>
          <w:lang w:val="uk-UA"/>
        </w:rPr>
      </w:pPr>
      <w:r w:rsidRPr="00F2518E">
        <w:rPr>
          <w:b/>
          <w:i/>
          <w:sz w:val="28"/>
          <w:szCs w:val="28"/>
          <w:lang w:val="uk-UA"/>
        </w:rPr>
        <w:t xml:space="preserve">5. </w:t>
      </w:r>
      <w:r w:rsidR="00621D21" w:rsidRPr="00F2518E">
        <w:rPr>
          <w:b/>
          <w:i/>
          <w:sz w:val="28"/>
          <w:szCs w:val="28"/>
          <w:lang w:val="uk-UA"/>
        </w:rPr>
        <w:t>Сума індексації доходів громадян включається до складу:</w:t>
      </w:r>
    </w:p>
    <w:p w:rsidR="00621D21" w:rsidRPr="008E451B" w:rsidRDefault="00621D21" w:rsidP="008E451B">
      <w:pPr>
        <w:pStyle w:val="a8"/>
        <w:spacing w:before="0" w:beforeAutospacing="0" w:after="0" w:afterAutospacing="0"/>
        <w:ind w:firstLine="709"/>
        <w:jc w:val="both"/>
        <w:rPr>
          <w:sz w:val="28"/>
          <w:szCs w:val="28"/>
          <w:lang w:val="uk-UA"/>
        </w:rPr>
      </w:pPr>
      <w:r w:rsidRPr="008E451B">
        <w:rPr>
          <w:sz w:val="28"/>
          <w:szCs w:val="28"/>
          <w:lang w:val="uk-UA"/>
        </w:rPr>
        <w:t>а)   основної заробітної плати;</w:t>
      </w:r>
    </w:p>
    <w:p w:rsidR="00621D21" w:rsidRPr="008E451B" w:rsidRDefault="00621D21" w:rsidP="008E451B">
      <w:pPr>
        <w:pStyle w:val="a8"/>
        <w:spacing w:before="0" w:beforeAutospacing="0" w:after="0" w:afterAutospacing="0"/>
        <w:ind w:firstLine="709"/>
        <w:jc w:val="both"/>
        <w:rPr>
          <w:sz w:val="28"/>
          <w:szCs w:val="28"/>
          <w:lang w:val="uk-UA"/>
        </w:rPr>
      </w:pPr>
      <w:r w:rsidRPr="008E451B">
        <w:rPr>
          <w:sz w:val="28"/>
          <w:szCs w:val="28"/>
          <w:lang w:val="uk-UA"/>
        </w:rPr>
        <w:t>б)   додаткової заробітної плати;</w:t>
      </w:r>
    </w:p>
    <w:p w:rsidR="00621D21" w:rsidRPr="008E451B" w:rsidRDefault="00621D21" w:rsidP="008E451B">
      <w:pPr>
        <w:pStyle w:val="a8"/>
        <w:spacing w:before="0" w:beforeAutospacing="0" w:after="0" w:afterAutospacing="0"/>
        <w:ind w:firstLine="709"/>
        <w:jc w:val="both"/>
        <w:rPr>
          <w:sz w:val="28"/>
          <w:szCs w:val="28"/>
          <w:lang w:val="uk-UA"/>
        </w:rPr>
      </w:pPr>
      <w:r w:rsidRPr="008E451B">
        <w:rPr>
          <w:sz w:val="28"/>
          <w:szCs w:val="28"/>
          <w:lang w:val="uk-UA"/>
        </w:rPr>
        <w:t>в)   інших заохочувальних та компенсаційних виплат;</w:t>
      </w:r>
    </w:p>
    <w:p w:rsidR="00621D21" w:rsidRPr="008E451B" w:rsidRDefault="00621D21" w:rsidP="008E451B">
      <w:pPr>
        <w:pStyle w:val="a8"/>
        <w:spacing w:before="0" w:beforeAutospacing="0" w:after="0" w:afterAutospacing="0"/>
        <w:ind w:firstLine="709"/>
        <w:jc w:val="both"/>
        <w:rPr>
          <w:sz w:val="28"/>
          <w:szCs w:val="28"/>
          <w:lang w:val="uk-UA"/>
        </w:rPr>
      </w:pPr>
      <w:r w:rsidRPr="008E451B">
        <w:rPr>
          <w:sz w:val="28"/>
          <w:szCs w:val="28"/>
          <w:lang w:val="uk-UA"/>
        </w:rPr>
        <w:t>г)   не включається до фонду оплати праці.</w:t>
      </w:r>
    </w:p>
    <w:p w:rsidR="004C5D93" w:rsidRPr="00F2518E" w:rsidRDefault="00F2518E" w:rsidP="008E451B">
      <w:pPr>
        <w:tabs>
          <w:tab w:val="left" w:pos="795"/>
        </w:tabs>
        <w:ind w:firstLine="709"/>
        <w:jc w:val="both"/>
        <w:rPr>
          <w:b/>
          <w:i/>
          <w:sz w:val="28"/>
          <w:szCs w:val="28"/>
        </w:rPr>
      </w:pPr>
      <w:r w:rsidRPr="00F2518E">
        <w:rPr>
          <w:b/>
          <w:i/>
          <w:sz w:val="28"/>
          <w:szCs w:val="28"/>
        </w:rPr>
        <w:t xml:space="preserve">6. </w:t>
      </w:r>
      <w:r w:rsidR="004C5D93" w:rsidRPr="00F2518E">
        <w:rPr>
          <w:b/>
          <w:i/>
          <w:sz w:val="28"/>
          <w:szCs w:val="28"/>
        </w:rPr>
        <w:t>Утриманий податок на доходи фізичних осіб із заробітку робітників та</w:t>
      </w:r>
      <w:r w:rsidR="004C5D93" w:rsidRPr="008E451B">
        <w:rPr>
          <w:sz w:val="28"/>
          <w:szCs w:val="28"/>
        </w:rPr>
        <w:t xml:space="preserve"> </w:t>
      </w:r>
      <w:r w:rsidR="004C5D93" w:rsidRPr="00F2518E">
        <w:rPr>
          <w:b/>
          <w:i/>
          <w:sz w:val="28"/>
          <w:szCs w:val="28"/>
        </w:rPr>
        <w:t>службовців відображається проводкою:</w:t>
      </w:r>
    </w:p>
    <w:p w:rsidR="004C5D93" w:rsidRPr="008E451B" w:rsidRDefault="004C5D93" w:rsidP="008E451B">
      <w:pPr>
        <w:tabs>
          <w:tab w:val="left" w:pos="795"/>
        </w:tabs>
        <w:ind w:firstLine="709"/>
        <w:jc w:val="both"/>
        <w:rPr>
          <w:sz w:val="28"/>
          <w:szCs w:val="28"/>
        </w:rPr>
      </w:pPr>
      <w:r w:rsidRPr="008E451B">
        <w:rPr>
          <w:sz w:val="28"/>
          <w:szCs w:val="28"/>
        </w:rPr>
        <w:t>а)</w:t>
      </w:r>
      <w:r w:rsidR="00F2518E">
        <w:rPr>
          <w:sz w:val="28"/>
          <w:szCs w:val="28"/>
        </w:rPr>
        <w:t xml:space="preserve">   </w:t>
      </w:r>
      <w:r w:rsidRPr="008E451B">
        <w:rPr>
          <w:sz w:val="28"/>
          <w:szCs w:val="28"/>
        </w:rPr>
        <w:t>Д</w:t>
      </w:r>
      <w:r w:rsidR="00F2518E">
        <w:rPr>
          <w:sz w:val="28"/>
          <w:szCs w:val="28"/>
        </w:rPr>
        <w:t>-т «</w:t>
      </w:r>
      <w:r w:rsidRPr="008E451B">
        <w:rPr>
          <w:sz w:val="28"/>
          <w:szCs w:val="28"/>
        </w:rPr>
        <w:t>Розр</w:t>
      </w:r>
      <w:r w:rsidR="00F2518E">
        <w:rPr>
          <w:sz w:val="28"/>
          <w:szCs w:val="28"/>
        </w:rPr>
        <w:t xml:space="preserve">ахунки за податками й платежами» </w:t>
      </w:r>
      <w:r w:rsidRPr="008E451B">
        <w:rPr>
          <w:sz w:val="28"/>
          <w:szCs w:val="28"/>
        </w:rPr>
        <w:t>—</w:t>
      </w:r>
      <w:r w:rsidR="00F2518E">
        <w:rPr>
          <w:sz w:val="28"/>
          <w:szCs w:val="28"/>
        </w:rPr>
        <w:t xml:space="preserve"> </w:t>
      </w:r>
      <w:r w:rsidRPr="008E451B">
        <w:rPr>
          <w:sz w:val="28"/>
          <w:szCs w:val="28"/>
        </w:rPr>
        <w:t xml:space="preserve">К-т </w:t>
      </w:r>
      <w:r w:rsidR="00F2518E">
        <w:rPr>
          <w:sz w:val="28"/>
          <w:szCs w:val="28"/>
        </w:rPr>
        <w:t>«</w:t>
      </w:r>
      <w:r w:rsidRPr="008E451B">
        <w:rPr>
          <w:sz w:val="28"/>
          <w:szCs w:val="28"/>
        </w:rPr>
        <w:t>Виробництво</w:t>
      </w:r>
      <w:r w:rsidR="00F2518E">
        <w:rPr>
          <w:sz w:val="28"/>
          <w:szCs w:val="28"/>
        </w:rPr>
        <w:t>»</w:t>
      </w:r>
      <w:r w:rsidRPr="008E451B">
        <w:rPr>
          <w:sz w:val="28"/>
          <w:szCs w:val="28"/>
        </w:rPr>
        <w:t>;</w:t>
      </w:r>
    </w:p>
    <w:p w:rsidR="004C5D93" w:rsidRPr="008E451B" w:rsidRDefault="004C5D93" w:rsidP="008E451B">
      <w:pPr>
        <w:tabs>
          <w:tab w:val="left" w:pos="795"/>
        </w:tabs>
        <w:ind w:firstLine="709"/>
        <w:jc w:val="both"/>
        <w:rPr>
          <w:sz w:val="28"/>
          <w:szCs w:val="28"/>
        </w:rPr>
      </w:pPr>
      <w:r w:rsidRPr="008E451B">
        <w:rPr>
          <w:sz w:val="28"/>
          <w:szCs w:val="28"/>
        </w:rPr>
        <w:t>б)</w:t>
      </w:r>
      <w:r w:rsidR="00F2518E">
        <w:rPr>
          <w:sz w:val="28"/>
          <w:szCs w:val="28"/>
        </w:rPr>
        <w:t xml:space="preserve">  Д-т «</w:t>
      </w:r>
      <w:r w:rsidRPr="008E451B">
        <w:rPr>
          <w:sz w:val="28"/>
          <w:szCs w:val="28"/>
        </w:rPr>
        <w:t>Розрахунки з оплати праці</w:t>
      </w:r>
      <w:r w:rsidR="00F2518E">
        <w:rPr>
          <w:sz w:val="28"/>
          <w:szCs w:val="28"/>
        </w:rPr>
        <w:t xml:space="preserve">» </w:t>
      </w:r>
      <w:r w:rsidRPr="008E451B">
        <w:rPr>
          <w:sz w:val="28"/>
          <w:szCs w:val="28"/>
        </w:rPr>
        <w:t>—</w:t>
      </w:r>
      <w:r w:rsidR="00F2518E">
        <w:rPr>
          <w:sz w:val="28"/>
          <w:szCs w:val="28"/>
        </w:rPr>
        <w:t xml:space="preserve"> </w:t>
      </w:r>
      <w:r w:rsidRPr="008E451B">
        <w:rPr>
          <w:sz w:val="28"/>
          <w:szCs w:val="28"/>
        </w:rPr>
        <w:t xml:space="preserve">К-т </w:t>
      </w:r>
      <w:r w:rsidR="00F2518E">
        <w:rPr>
          <w:sz w:val="28"/>
          <w:szCs w:val="28"/>
        </w:rPr>
        <w:t>«</w:t>
      </w:r>
      <w:r w:rsidRPr="008E451B">
        <w:rPr>
          <w:sz w:val="28"/>
          <w:szCs w:val="28"/>
        </w:rPr>
        <w:t>Розрахунки за податками й платежами</w:t>
      </w:r>
      <w:r w:rsidR="00F2518E">
        <w:rPr>
          <w:sz w:val="28"/>
          <w:szCs w:val="28"/>
        </w:rPr>
        <w:t>»</w:t>
      </w:r>
      <w:r w:rsidRPr="008E451B">
        <w:rPr>
          <w:sz w:val="28"/>
          <w:szCs w:val="28"/>
        </w:rPr>
        <w:t>;</w:t>
      </w:r>
    </w:p>
    <w:p w:rsidR="004C5D93" w:rsidRPr="008E451B" w:rsidRDefault="004C5D93" w:rsidP="008E451B">
      <w:pPr>
        <w:tabs>
          <w:tab w:val="left" w:pos="772"/>
        </w:tabs>
        <w:ind w:firstLine="709"/>
        <w:jc w:val="both"/>
        <w:rPr>
          <w:sz w:val="28"/>
          <w:szCs w:val="28"/>
        </w:rPr>
      </w:pPr>
      <w:r w:rsidRPr="008E451B">
        <w:rPr>
          <w:sz w:val="28"/>
          <w:szCs w:val="28"/>
        </w:rPr>
        <w:t>в)</w:t>
      </w:r>
      <w:r w:rsidR="00F2518E">
        <w:rPr>
          <w:sz w:val="28"/>
          <w:szCs w:val="28"/>
        </w:rPr>
        <w:t xml:space="preserve">   </w:t>
      </w:r>
      <w:r w:rsidRPr="008E451B">
        <w:rPr>
          <w:sz w:val="28"/>
          <w:szCs w:val="28"/>
        </w:rPr>
        <w:t xml:space="preserve">Д-т </w:t>
      </w:r>
      <w:r w:rsidR="00F2518E">
        <w:rPr>
          <w:sz w:val="28"/>
          <w:szCs w:val="28"/>
        </w:rPr>
        <w:t>«</w:t>
      </w:r>
      <w:r w:rsidRPr="008E451B">
        <w:rPr>
          <w:sz w:val="28"/>
          <w:szCs w:val="28"/>
        </w:rPr>
        <w:t>Розрахунки з оплати праці</w:t>
      </w:r>
      <w:r w:rsidR="00F2518E">
        <w:rPr>
          <w:sz w:val="28"/>
          <w:szCs w:val="28"/>
        </w:rPr>
        <w:t xml:space="preserve">» </w:t>
      </w:r>
      <w:r w:rsidRPr="008E451B">
        <w:rPr>
          <w:sz w:val="28"/>
          <w:szCs w:val="28"/>
        </w:rPr>
        <w:t>—</w:t>
      </w:r>
      <w:r w:rsidR="00F2518E">
        <w:rPr>
          <w:sz w:val="28"/>
          <w:szCs w:val="28"/>
        </w:rPr>
        <w:t xml:space="preserve"> К-т «</w:t>
      </w:r>
      <w:r w:rsidRPr="008E451B">
        <w:rPr>
          <w:sz w:val="28"/>
          <w:szCs w:val="28"/>
        </w:rPr>
        <w:t>Виробництво</w:t>
      </w:r>
      <w:r w:rsidR="00F2518E">
        <w:rPr>
          <w:sz w:val="28"/>
          <w:szCs w:val="28"/>
        </w:rPr>
        <w:t>»</w:t>
      </w:r>
      <w:r w:rsidRPr="008E451B">
        <w:rPr>
          <w:sz w:val="28"/>
          <w:szCs w:val="28"/>
        </w:rPr>
        <w:t>;</w:t>
      </w:r>
    </w:p>
    <w:p w:rsidR="004C5D93" w:rsidRPr="008E451B" w:rsidRDefault="00F2518E" w:rsidP="008E451B">
      <w:pPr>
        <w:tabs>
          <w:tab w:val="left" w:pos="772"/>
        </w:tabs>
        <w:ind w:firstLine="709"/>
        <w:jc w:val="both"/>
        <w:rPr>
          <w:sz w:val="28"/>
          <w:szCs w:val="28"/>
        </w:rPr>
      </w:pPr>
      <w:r>
        <w:rPr>
          <w:sz w:val="28"/>
          <w:szCs w:val="28"/>
        </w:rPr>
        <w:t>г)   Д-т «</w:t>
      </w:r>
      <w:r w:rsidR="004C5D93" w:rsidRPr="008E451B">
        <w:rPr>
          <w:sz w:val="28"/>
          <w:szCs w:val="28"/>
        </w:rPr>
        <w:t>Розрахунки за податками</w:t>
      </w:r>
      <w:r>
        <w:rPr>
          <w:sz w:val="28"/>
          <w:szCs w:val="28"/>
        </w:rPr>
        <w:t xml:space="preserve">» </w:t>
      </w:r>
      <w:r w:rsidR="004C5D93" w:rsidRPr="008E451B">
        <w:rPr>
          <w:sz w:val="28"/>
          <w:szCs w:val="28"/>
        </w:rPr>
        <w:t>—</w:t>
      </w:r>
      <w:r>
        <w:rPr>
          <w:sz w:val="28"/>
          <w:szCs w:val="28"/>
        </w:rPr>
        <w:t xml:space="preserve"> К-т «</w:t>
      </w:r>
      <w:r w:rsidR="004C5D93" w:rsidRPr="008E451B">
        <w:rPr>
          <w:sz w:val="28"/>
          <w:szCs w:val="28"/>
        </w:rPr>
        <w:t>Каса в національній валюті</w:t>
      </w:r>
      <w:r>
        <w:rPr>
          <w:sz w:val="28"/>
          <w:szCs w:val="28"/>
        </w:rPr>
        <w:t>»</w:t>
      </w:r>
      <w:r w:rsidR="004C5D93" w:rsidRPr="008E451B">
        <w:rPr>
          <w:sz w:val="28"/>
          <w:szCs w:val="28"/>
        </w:rPr>
        <w:t>.</w:t>
      </w:r>
    </w:p>
    <w:p w:rsidR="009E235A" w:rsidRPr="004C5D93" w:rsidRDefault="009E235A" w:rsidP="002C4A0E">
      <w:pPr>
        <w:jc w:val="center"/>
        <w:rPr>
          <w:b/>
          <w:sz w:val="28"/>
          <w:szCs w:val="28"/>
        </w:rPr>
      </w:pPr>
    </w:p>
    <w:p w:rsidR="002C4A0E" w:rsidRDefault="002C4A0E" w:rsidP="002C4A0E">
      <w:pPr>
        <w:jc w:val="center"/>
        <w:rPr>
          <w:b/>
          <w:sz w:val="28"/>
          <w:szCs w:val="28"/>
          <w:lang w:val="en-US"/>
        </w:rPr>
      </w:pPr>
      <w:r>
        <w:rPr>
          <w:b/>
          <w:sz w:val="28"/>
          <w:szCs w:val="28"/>
        </w:rPr>
        <w:t>15.4. Контрольні запитання</w:t>
      </w:r>
    </w:p>
    <w:p w:rsidR="00CE17C3" w:rsidRPr="00C361A3" w:rsidRDefault="00CE17C3" w:rsidP="00CE17C3">
      <w:pPr>
        <w:pStyle w:val="ad"/>
        <w:widowControl w:val="0"/>
        <w:numPr>
          <w:ilvl w:val="0"/>
          <w:numId w:val="21"/>
        </w:numPr>
        <w:tabs>
          <w:tab w:val="clear" w:pos="360"/>
          <w:tab w:val="num" w:pos="0"/>
          <w:tab w:val="left" w:pos="1134"/>
        </w:tabs>
        <w:spacing w:after="0"/>
        <w:ind w:left="0" w:right="-57" w:firstLine="709"/>
        <w:jc w:val="both"/>
        <w:rPr>
          <w:sz w:val="28"/>
          <w:szCs w:val="28"/>
        </w:rPr>
      </w:pPr>
      <w:r w:rsidRPr="00C361A3">
        <w:rPr>
          <w:sz w:val="28"/>
          <w:szCs w:val="28"/>
        </w:rPr>
        <w:t>Законодавча і нормативна регламентація обліку праці та зарплати.</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Винагорода за працю. Її значення і суть.</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Дати характеристику формам оплати праці.</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Формування фонду оплати праці.</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Складові основної, додаткової зарплати та компенсаційних виплат.</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Умови необхідності та порядок розрахунку середньої заробітної плати.</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Облік нарахування на фонд заробітної плати</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Облік утримання із заробітної плати.</w:t>
      </w:r>
    </w:p>
    <w:p w:rsidR="00CE17C3" w:rsidRPr="00C361A3" w:rsidRDefault="00CE17C3" w:rsidP="00CE17C3">
      <w:pPr>
        <w:numPr>
          <w:ilvl w:val="0"/>
          <w:numId w:val="21"/>
        </w:numPr>
        <w:tabs>
          <w:tab w:val="clear" w:pos="360"/>
          <w:tab w:val="num" w:pos="0"/>
          <w:tab w:val="left" w:pos="1134"/>
        </w:tabs>
        <w:ind w:left="0" w:firstLine="709"/>
        <w:jc w:val="both"/>
        <w:rPr>
          <w:sz w:val="28"/>
          <w:szCs w:val="28"/>
        </w:rPr>
      </w:pPr>
      <w:r w:rsidRPr="00C361A3">
        <w:rPr>
          <w:sz w:val="28"/>
          <w:szCs w:val="28"/>
        </w:rPr>
        <w:t>Розрахункова-платіжна відомість. Структура та суть.</w:t>
      </w:r>
    </w:p>
    <w:p w:rsidR="002C4A0E" w:rsidRDefault="002C4A0E" w:rsidP="002C4A0E">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w:t>
      </w:r>
      <w:r w:rsidR="00CE0A1D">
        <w:rPr>
          <w:i/>
          <w:sz w:val="28"/>
          <w:szCs w:val="28"/>
          <w:lang w:val="ru-RU"/>
        </w:rPr>
        <w:t>8,</w:t>
      </w:r>
      <w:r w:rsidR="00606E0B">
        <w:rPr>
          <w:i/>
          <w:sz w:val="28"/>
          <w:szCs w:val="28"/>
          <w:lang w:val="ru-RU"/>
        </w:rPr>
        <w:t>9,12,</w:t>
      </w:r>
      <w:r w:rsidR="00CE0A1D">
        <w:rPr>
          <w:i/>
          <w:sz w:val="28"/>
          <w:szCs w:val="28"/>
          <w:lang w:val="ru-RU"/>
        </w:rPr>
        <w:t>13,</w:t>
      </w:r>
      <w:r w:rsidR="00606E0B">
        <w:rPr>
          <w:i/>
          <w:sz w:val="28"/>
          <w:szCs w:val="28"/>
          <w:lang w:val="ru-RU"/>
        </w:rPr>
        <w:t>14</w:t>
      </w:r>
      <w:r w:rsidRPr="00A2513F">
        <w:rPr>
          <w:i/>
          <w:sz w:val="28"/>
          <w:szCs w:val="28"/>
          <w:lang w:val="ru-RU"/>
        </w:rPr>
        <w:t>]</w:t>
      </w:r>
    </w:p>
    <w:p w:rsidR="004F2A04" w:rsidRPr="00A2513F" w:rsidRDefault="004F2A04" w:rsidP="002C4A0E">
      <w:pPr>
        <w:tabs>
          <w:tab w:val="left" w:pos="1134"/>
        </w:tabs>
        <w:ind w:left="709"/>
        <w:jc w:val="both"/>
        <w:rPr>
          <w:i/>
          <w:sz w:val="28"/>
          <w:szCs w:val="28"/>
          <w:lang w:val="ru-RU"/>
        </w:rPr>
      </w:pPr>
    </w:p>
    <w:p w:rsidR="006124A2" w:rsidRDefault="006124A2" w:rsidP="006124A2">
      <w:pPr>
        <w:jc w:val="center"/>
      </w:pPr>
      <w:r>
        <w:rPr>
          <w:b/>
          <w:sz w:val="28"/>
          <w:szCs w:val="28"/>
        </w:rPr>
        <w:lastRenderedPageBreak/>
        <w:t>ТЕМА 16. ОБЛІК РОЗРАХУНКІВ З БЮДЖЕТОМ З ПОДАТКІВ ТА ОБОВ’</w:t>
      </w:r>
      <w:r w:rsidRPr="006124A2">
        <w:rPr>
          <w:b/>
          <w:sz w:val="28"/>
          <w:szCs w:val="28"/>
          <w:lang w:val="ru-RU"/>
        </w:rPr>
        <w:t>ЯЗКОВИХ ПЛАТЕЖІВ</w:t>
      </w:r>
      <w:r w:rsidRPr="003A31DB">
        <w:t xml:space="preserve"> </w:t>
      </w:r>
    </w:p>
    <w:p w:rsidR="00CE0A1D" w:rsidRPr="0010484C" w:rsidRDefault="00CE0A1D" w:rsidP="006124A2">
      <w:pPr>
        <w:jc w:val="center"/>
        <w:rPr>
          <w:b/>
          <w:sz w:val="28"/>
          <w:szCs w:val="28"/>
        </w:rPr>
      </w:pPr>
    </w:p>
    <w:p w:rsidR="006124A2" w:rsidRDefault="006124A2" w:rsidP="006124A2">
      <w:pPr>
        <w:ind w:firstLine="709"/>
        <w:jc w:val="both"/>
        <w:rPr>
          <w:i/>
          <w:sz w:val="28"/>
          <w:szCs w:val="28"/>
        </w:rPr>
      </w:pPr>
      <w:r w:rsidRPr="00A2513F">
        <w:rPr>
          <w:b/>
          <w:i/>
          <w:sz w:val="28"/>
          <w:szCs w:val="28"/>
        </w:rPr>
        <w:t>Мета заняття</w:t>
      </w:r>
      <w:r w:rsidRPr="00A2513F">
        <w:rPr>
          <w:i/>
          <w:sz w:val="28"/>
          <w:szCs w:val="28"/>
        </w:rPr>
        <w:t xml:space="preserve"> – </w:t>
      </w:r>
      <w:r w:rsidR="004B4D7A">
        <w:rPr>
          <w:i/>
          <w:sz w:val="28"/>
          <w:szCs w:val="28"/>
        </w:rPr>
        <w:t>засвоїти поняття податків, порядок оподаткування в Україні, знати класифікацію податків</w:t>
      </w:r>
    </w:p>
    <w:p w:rsidR="004B4D7A" w:rsidRPr="00A100EF" w:rsidRDefault="004B4D7A" w:rsidP="006124A2">
      <w:pPr>
        <w:ind w:firstLine="709"/>
        <w:jc w:val="both"/>
        <w:rPr>
          <w:i/>
          <w:sz w:val="28"/>
          <w:szCs w:val="28"/>
        </w:rPr>
      </w:pPr>
    </w:p>
    <w:p w:rsidR="006124A2" w:rsidRDefault="006124A2" w:rsidP="006124A2">
      <w:pPr>
        <w:jc w:val="center"/>
        <w:rPr>
          <w:b/>
          <w:sz w:val="28"/>
          <w:szCs w:val="28"/>
        </w:rPr>
      </w:pPr>
      <w:r>
        <w:rPr>
          <w:b/>
          <w:sz w:val="28"/>
          <w:szCs w:val="28"/>
        </w:rPr>
        <w:t xml:space="preserve">16.1. </w:t>
      </w:r>
      <w:r w:rsidRPr="0010484C">
        <w:rPr>
          <w:b/>
          <w:sz w:val="28"/>
          <w:szCs w:val="28"/>
        </w:rPr>
        <w:t>План проведення заняття</w:t>
      </w:r>
    </w:p>
    <w:p w:rsidR="00F30600" w:rsidRPr="00F30600" w:rsidRDefault="006124A2" w:rsidP="00E86FDF">
      <w:pPr>
        <w:pStyle w:val="af4"/>
        <w:tabs>
          <w:tab w:val="left" w:pos="993"/>
        </w:tabs>
        <w:spacing w:after="0" w:line="240" w:lineRule="auto"/>
        <w:ind w:left="0" w:firstLine="709"/>
        <w:jc w:val="both"/>
        <w:rPr>
          <w:rFonts w:ascii="Times New Roman" w:hAnsi="Times New Roman"/>
          <w:bCs/>
          <w:color w:val="000000"/>
          <w:sz w:val="28"/>
          <w:szCs w:val="28"/>
        </w:rPr>
      </w:pPr>
      <w:r w:rsidRPr="00F30600">
        <w:rPr>
          <w:rFonts w:ascii="Times New Roman" w:hAnsi="Times New Roman"/>
          <w:sz w:val="28"/>
          <w:szCs w:val="28"/>
        </w:rPr>
        <w:t xml:space="preserve"> </w:t>
      </w:r>
      <w:r w:rsidR="00F30600" w:rsidRPr="00F30600">
        <w:rPr>
          <w:rFonts w:ascii="Times New Roman" w:hAnsi="Times New Roman"/>
          <w:sz w:val="28"/>
          <w:szCs w:val="28"/>
        </w:rPr>
        <w:t xml:space="preserve">1. </w:t>
      </w:r>
      <w:r w:rsidR="00F30600" w:rsidRPr="00F30600">
        <w:rPr>
          <w:rFonts w:ascii="Times New Roman" w:hAnsi="Times New Roman"/>
          <w:bCs/>
          <w:color w:val="000000"/>
          <w:sz w:val="28"/>
          <w:szCs w:val="28"/>
        </w:rPr>
        <w:t>Система оподаткування в Україні</w:t>
      </w:r>
    </w:p>
    <w:p w:rsidR="00F30600" w:rsidRPr="00F30600" w:rsidRDefault="00F30600" w:rsidP="00E86FDF">
      <w:pPr>
        <w:pStyle w:val="af4"/>
        <w:numPr>
          <w:ilvl w:val="0"/>
          <w:numId w:val="12"/>
        </w:numPr>
        <w:shd w:val="clear" w:color="auto" w:fill="FFFFFF"/>
        <w:tabs>
          <w:tab w:val="left" w:pos="993"/>
        </w:tabs>
        <w:autoSpaceDE w:val="0"/>
        <w:autoSpaceDN w:val="0"/>
        <w:adjustRightInd w:val="0"/>
        <w:spacing w:after="0" w:line="240" w:lineRule="auto"/>
        <w:ind w:firstLine="709"/>
        <w:jc w:val="both"/>
        <w:rPr>
          <w:rFonts w:ascii="Times New Roman" w:hAnsi="Times New Roman"/>
          <w:bCs/>
          <w:color w:val="000000"/>
          <w:sz w:val="28"/>
          <w:szCs w:val="28"/>
        </w:rPr>
      </w:pPr>
      <w:r w:rsidRPr="00F30600">
        <w:rPr>
          <w:rFonts w:ascii="Times New Roman" w:hAnsi="Times New Roman"/>
          <w:bCs/>
          <w:color w:val="000000"/>
          <w:sz w:val="28"/>
          <w:szCs w:val="28"/>
        </w:rPr>
        <w:t>Облік податку на додану вартість</w:t>
      </w:r>
    </w:p>
    <w:p w:rsidR="00F30600" w:rsidRPr="00F30600" w:rsidRDefault="00F30600" w:rsidP="00E86FDF">
      <w:pPr>
        <w:pStyle w:val="af4"/>
        <w:numPr>
          <w:ilvl w:val="0"/>
          <w:numId w:val="12"/>
        </w:numPr>
        <w:shd w:val="clear" w:color="auto" w:fill="FFFFFF"/>
        <w:tabs>
          <w:tab w:val="left" w:pos="993"/>
        </w:tabs>
        <w:autoSpaceDE w:val="0"/>
        <w:autoSpaceDN w:val="0"/>
        <w:adjustRightInd w:val="0"/>
        <w:spacing w:after="0" w:line="240" w:lineRule="auto"/>
        <w:ind w:firstLine="709"/>
        <w:jc w:val="both"/>
        <w:rPr>
          <w:rFonts w:ascii="Times New Roman" w:hAnsi="Times New Roman"/>
          <w:bCs/>
          <w:color w:val="000000"/>
          <w:sz w:val="28"/>
          <w:szCs w:val="28"/>
        </w:rPr>
      </w:pPr>
      <w:r w:rsidRPr="00F30600">
        <w:rPr>
          <w:rFonts w:ascii="Times New Roman" w:hAnsi="Times New Roman"/>
          <w:bCs/>
          <w:color w:val="000000"/>
          <w:sz w:val="28"/>
          <w:szCs w:val="28"/>
        </w:rPr>
        <w:t>Облік податку на прибуток</w:t>
      </w:r>
    </w:p>
    <w:p w:rsidR="00F30600" w:rsidRPr="00637B2D" w:rsidRDefault="00F30600" w:rsidP="00F30600">
      <w:pPr>
        <w:shd w:val="clear" w:color="auto" w:fill="FFFFFF"/>
        <w:autoSpaceDE w:val="0"/>
        <w:autoSpaceDN w:val="0"/>
        <w:adjustRightInd w:val="0"/>
        <w:ind w:firstLine="709"/>
        <w:jc w:val="both"/>
        <w:rPr>
          <w:b/>
          <w:bCs/>
          <w:color w:val="000000"/>
          <w:sz w:val="28"/>
          <w:szCs w:val="28"/>
        </w:rPr>
      </w:pPr>
    </w:p>
    <w:p w:rsidR="006124A2" w:rsidRPr="0010484C" w:rsidRDefault="006124A2" w:rsidP="006124A2">
      <w:pPr>
        <w:jc w:val="center"/>
        <w:rPr>
          <w:b/>
          <w:sz w:val="28"/>
          <w:szCs w:val="28"/>
        </w:rPr>
      </w:pPr>
      <w:r>
        <w:rPr>
          <w:b/>
          <w:sz w:val="28"/>
          <w:szCs w:val="28"/>
        </w:rPr>
        <w:t>16</w:t>
      </w:r>
      <w:r w:rsidRPr="0010484C">
        <w:rPr>
          <w:b/>
          <w:sz w:val="28"/>
          <w:szCs w:val="28"/>
        </w:rPr>
        <w:t xml:space="preserve">.2. Практичні завдання </w:t>
      </w:r>
    </w:p>
    <w:p w:rsidR="00761DE1" w:rsidRDefault="00761DE1" w:rsidP="00761DE1">
      <w:pPr>
        <w:tabs>
          <w:tab w:val="left" w:pos="142"/>
        </w:tabs>
        <w:ind w:firstLine="709"/>
        <w:rPr>
          <w:b/>
          <w:sz w:val="28"/>
          <w:szCs w:val="28"/>
        </w:rPr>
      </w:pPr>
      <w:r w:rsidRPr="0084704F">
        <w:rPr>
          <w:b/>
          <w:sz w:val="28"/>
          <w:szCs w:val="28"/>
        </w:rPr>
        <w:t xml:space="preserve">Завдання </w:t>
      </w:r>
      <w:r>
        <w:rPr>
          <w:b/>
          <w:sz w:val="28"/>
          <w:szCs w:val="28"/>
        </w:rPr>
        <w:t>1</w:t>
      </w:r>
      <w:r w:rsidRPr="0084704F">
        <w:rPr>
          <w:b/>
          <w:sz w:val="28"/>
          <w:szCs w:val="28"/>
        </w:rPr>
        <w:t>.</w:t>
      </w:r>
    </w:p>
    <w:p w:rsidR="006124A2" w:rsidRDefault="00761DE1" w:rsidP="00761DE1">
      <w:pPr>
        <w:tabs>
          <w:tab w:val="left" w:pos="3495"/>
        </w:tabs>
        <w:ind w:firstLine="709"/>
        <w:jc w:val="both"/>
        <w:rPr>
          <w:sz w:val="28"/>
          <w:szCs w:val="28"/>
        </w:rPr>
      </w:pPr>
      <w:r>
        <w:rPr>
          <w:sz w:val="28"/>
          <w:szCs w:val="28"/>
        </w:rPr>
        <w:t>Протягом березня місяця ТОВ «Оріон» здійснило наступні операції:</w:t>
      </w:r>
    </w:p>
    <w:p w:rsidR="00761DE1" w:rsidRDefault="00761DE1" w:rsidP="006E1270">
      <w:pPr>
        <w:numPr>
          <w:ilvl w:val="1"/>
          <w:numId w:val="12"/>
        </w:numPr>
        <w:ind w:left="0" w:firstLine="709"/>
        <w:jc w:val="both"/>
        <w:rPr>
          <w:sz w:val="28"/>
          <w:szCs w:val="28"/>
        </w:rPr>
      </w:pPr>
      <w:r>
        <w:rPr>
          <w:sz w:val="28"/>
          <w:szCs w:val="28"/>
        </w:rPr>
        <w:t>Погашено заборгованість за реалізовану у попередньому місяці продукцію на суму 17600 грн., в т.ч.</w:t>
      </w:r>
      <w:r w:rsidR="006E1270">
        <w:rPr>
          <w:sz w:val="28"/>
          <w:szCs w:val="28"/>
        </w:rPr>
        <w:t xml:space="preserve"> </w:t>
      </w:r>
      <w:r>
        <w:rPr>
          <w:sz w:val="28"/>
          <w:szCs w:val="28"/>
        </w:rPr>
        <w:t>ПДВ.</w:t>
      </w:r>
    </w:p>
    <w:p w:rsidR="006E1270" w:rsidRDefault="006E1270" w:rsidP="006E1270">
      <w:pPr>
        <w:numPr>
          <w:ilvl w:val="1"/>
          <w:numId w:val="12"/>
        </w:numPr>
        <w:ind w:left="0" w:firstLine="709"/>
        <w:jc w:val="both"/>
        <w:rPr>
          <w:sz w:val="28"/>
          <w:szCs w:val="28"/>
        </w:rPr>
      </w:pPr>
      <w:r>
        <w:rPr>
          <w:sz w:val="28"/>
          <w:szCs w:val="28"/>
        </w:rPr>
        <w:t>Перераховано передоплату ПАТ «Нива» за сировину на суму 18600 грн., в т.ч. ПДВ. Отримано сировину від ПАТ «Нива».</w:t>
      </w:r>
    </w:p>
    <w:p w:rsidR="006E1270" w:rsidRDefault="00280E1A" w:rsidP="006E1270">
      <w:pPr>
        <w:numPr>
          <w:ilvl w:val="1"/>
          <w:numId w:val="12"/>
        </w:numPr>
        <w:ind w:left="0" w:firstLine="709"/>
        <w:jc w:val="both"/>
        <w:rPr>
          <w:sz w:val="28"/>
          <w:szCs w:val="28"/>
        </w:rPr>
      </w:pPr>
      <w:r>
        <w:rPr>
          <w:sz w:val="28"/>
          <w:szCs w:val="28"/>
        </w:rPr>
        <w:t>Відвантажено готову продукцію ТОВ «Орбіта» на суму 246000 грн., в т.ч. ПДВ, собівартістю 118000 грн.</w:t>
      </w:r>
    </w:p>
    <w:p w:rsidR="00280E1A" w:rsidRDefault="00280E1A" w:rsidP="006E1270">
      <w:pPr>
        <w:numPr>
          <w:ilvl w:val="1"/>
          <w:numId w:val="12"/>
        </w:numPr>
        <w:ind w:left="0" w:firstLine="709"/>
        <w:jc w:val="both"/>
        <w:rPr>
          <w:sz w:val="28"/>
          <w:szCs w:val="28"/>
        </w:rPr>
      </w:pPr>
      <w:r>
        <w:rPr>
          <w:sz w:val="28"/>
          <w:szCs w:val="28"/>
        </w:rPr>
        <w:t>Придбано ноутбук у ТОВ «Комфі» на суму 6000 грн., в т.ч. ПДВ, кошти перераховано з поточного рахунку.</w:t>
      </w:r>
    </w:p>
    <w:p w:rsidR="00280E1A" w:rsidRDefault="00280E1A" w:rsidP="006E1270">
      <w:pPr>
        <w:numPr>
          <w:ilvl w:val="1"/>
          <w:numId w:val="12"/>
        </w:numPr>
        <w:ind w:left="0" w:firstLine="709"/>
        <w:jc w:val="both"/>
        <w:rPr>
          <w:sz w:val="28"/>
          <w:szCs w:val="28"/>
        </w:rPr>
      </w:pPr>
      <w:r>
        <w:rPr>
          <w:sz w:val="28"/>
          <w:szCs w:val="28"/>
        </w:rPr>
        <w:t>Отримано передоплату від ПП «Весна» у розмірі 78600 грн., в т.ч. ПДВ.</w:t>
      </w:r>
    </w:p>
    <w:p w:rsidR="006E1270" w:rsidRDefault="00280E1A" w:rsidP="00F62D8F">
      <w:pPr>
        <w:ind w:firstLine="709"/>
        <w:jc w:val="both"/>
        <w:rPr>
          <w:sz w:val="28"/>
          <w:szCs w:val="28"/>
        </w:rPr>
      </w:pPr>
      <w:r>
        <w:rPr>
          <w:sz w:val="28"/>
          <w:szCs w:val="28"/>
        </w:rPr>
        <w:t>Відобразити господарські операції в обліку, визначити суму податку на додану вартість, яка підлягає сплаті до бюджету.</w:t>
      </w:r>
    </w:p>
    <w:p w:rsidR="00F62D8F" w:rsidRDefault="00F62D8F" w:rsidP="00F62D8F">
      <w:pPr>
        <w:ind w:firstLine="709"/>
        <w:jc w:val="both"/>
        <w:rPr>
          <w:sz w:val="28"/>
          <w:szCs w:val="28"/>
        </w:rPr>
      </w:pPr>
    </w:p>
    <w:p w:rsidR="00F62D8F" w:rsidRDefault="00F62D8F" w:rsidP="00F62D8F">
      <w:pPr>
        <w:tabs>
          <w:tab w:val="left" w:pos="142"/>
        </w:tabs>
        <w:ind w:firstLine="709"/>
        <w:rPr>
          <w:b/>
          <w:sz w:val="28"/>
          <w:szCs w:val="28"/>
        </w:rPr>
      </w:pPr>
      <w:r w:rsidRPr="0084704F">
        <w:rPr>
          <w:b/>
          <w:sz w:val="28"/>
          <w:szCs w:val="28"/>
        </w:rPr>
        <w:t xml:space="preserve">Завдання </w:t>
      </w:r>
      <w:r>
        <w:rPr>
          <w:b/>
          <w:sz w:val="28"/>
          <w:szCs w:val="28"/>
        </w:rPr>
        <w:t>2</w:t>
      </w:r>
      <w:r w:rsidRPr="0084704F">
        <w:rPr>
          <w:b/>
          <w:sz w:val="28"/>
          <w:szCs w:val="28"/>
        </w:rPr>
        <w:t>.</w:t>
      </w:r>
    </w:p>
    <w:p w:rsidR="00F62D8F" w:rsidRDefault="00AC2D0B" w:rsidP="00F62D8F">
      <w:pPr>
        <w:ind w:firstLine="709"/>
        <w:jc w:val="both"/>
        <w:rPr>
          <w:sz w:val="28"/>
          <w:szCs w:val="28"/>
        </w:rPr>
      </w:pPr>
      <w:r>
        <w:rPr>
          <w:sz w:val="28"/>
          <w:szCs w:val="28"/>
        </w:rPr>
        <w:t>За даними фінансового обліку прибуток до оподаткування за звітний період становить 450000 грн. Відомо, що протягом року підприємство сплатило фінансові санкції на суму 5000 грн., а також був нарахований резерв сумнівних боргів у сумі 12000 грн.</w:t>
      </w:r>
    </w:p>
    <w:p w:rsidR="00AC2D0B" w:rsidRDefault="00AC2D0B" w:rsidP="00F62D8F">
      <w:pPr>
        <w:ind w:firstLine="709"/>
        <w:jc w:val="both"/>
        <w:rPr>
          <w:sz w:val="28"/>
          <w:szCs w:val="28"/>
        </w:rPr>
      </w:pPr>
      <w:r>
        <w:rPr>
          <w:sz w:val="28"/>
          <w:szCs w:val="28"/>
        </w:rPr>
        <w:t>Визначити суму податку на прибуток, яка підлягає сплаті до бюджету. Відобразити в обліку нарахування податку на прибуток.</w:t>
      </w:r>
    </w:p>
    <w:p w:rsidR="00FA0617" w:rsidRPr="00637B2D" w:rsidRDefault="00FA0617" w:rsidP="00F62D8F">
      <w:pPr>
        <w:ind w:firstLine="709"/>
        <w:jc w:val="both"/>
        <w:rPr>
          <w:sz w:val="28"/>
          <w:szCs w:val="28"/>
        </w:rPr>
      </w:pPr>
    </w:p>
    <w:p w:rsidR="006124A2" w:rsidRDefault="00F62D8F" w:rsidP="00F62D8F">
      <w:pPr>
        <w:tabs>
          <w:tab w:val="left" w:pos="2250"/>
          <w:tab w:val="center" w:pos="4819"/>
        </w:tabs>
        <w:rPr>
          <w:b/>
          <w:sz w:val="28"/>
          <w:szCs w:val="28"/>
        </w:rPr>
      </w:pPr>
      <w:r>
        <w:rPr>
          <w:b/>
          <w:sz w:val="28"/>
          <w:szCs w:val="28"/>
        </w:rPr>
        <w:tab/>
      </w:r>
      <w:r>
        <w:rPr>
          <w:b/>
          <w:sz w:val="28"/>
          <w:szCs w:val="28"/>
        </w:rPr>
        <w:tab/>
      </w:r>
      <w:r w:rsidR="006124A2">
        <w:rPr>
          <w:b/>
          <w:sz w:val="28"/>
          <w:szCs w:val="28"/>
        </w:rPr>
        <w:t>16</w:t>
      </w:r>
      <w:r w:rsidR="006124A2" w:rsidRPr="0010484C">
        <w:rPr>
          <w:b/>
          <w:sz w:val="28"/>
          <w:szCs w:val="28"/>
        </w:rPr>
        <w:t>.3. Тестові завдання</w:t>
      </w:r>
    </w:p>
    <w:p w:rsidR="00A51D8D" w:rsidRPr="004B4D7A" w:rsidRDefault="00A51D8D" w:rsidP="004B4D7A">
      <w:pPr>
        <w:tabs>
          <w:tab w:val="left" w:pos="807"/>
        </w:tabs>
        <w:ind w:firstLine="709"/>
        <w:jc w:val="both"/>
        <w:rPr>
          <w:b/>
          <w:i/>
          <w:sz w:val="28"/>
          <w:szCs w:val="28"/>
        </w:rPr>
      </w:pPr>
      <w:r w:rsidRPr="004B4D7A">
        <w:rPr>
          <w:b/>
          <w:i/>
          <w:sz w:val="28"/>
          <w:szCs w:val="28"/>
        </w:rPr>
        <w:t>1</w:t>
      </w:r>
      <w:r w:rsidR="004B4D7A" w:rsidRPr="004B4D7A">
        <w:rPr>
          <w:b/>
          <w:i/>
          <w:sz w:val="28"/>
          <w:szCs w:val="28"/>
        </w:rPr>
        <w:t xml:space="preserve">. </w:t>
      </w:r>
      <w:r w:rsidRPr="004B4D7A">
        <w:rPr>
          <w:b/>
          <w:i/>
          <w:sz w:val="28"/>
          <w:szCs w:val="28"/>
        </w:rPr>
        <w:t>ПДВ, що належить до повернення з бюджету (податковий кредит) при попередній оплаті постачальникам за сировину і матеріали відображається проводкою:</w:t>
      </w:r>
    </w:p>
    <w:p w:rsidR="00A51D8D" w:rsidRPr="004B4D7A" w:rsidRDefault="00A51D8D" w:rsidP="004B4D7A">
      <w:pPr>
        <w:tabs>
          <w:tab w:val="left" w:pos="785"/>
        </w:tabs>
        <w:ind w:firstLine="709"/>
        <w:jc w:val="both"/>
        <w:rPr>
          <w:sz w:val="28"/>
          <w:szCs w:val="28"/>
        </w:rPr>
      </w:pPr>
      <w:r w:rsidRPr="004B4D7A">
        <w:rPr>
          <w:sz w:val="28"/>
          <w:szCs w:val="28"/>
        </w:rPr>
        <w:t>а)</w:t>
      </w:r>
      <w:r w:rsidRPr="004B4D7A">
        <w:rPr>
          <w:sz w:val="28"/>
          <w:szCs w:val="28"/>
        </w:rPr>
        <w:tab/>
        <w:t>Д-т 644 К-т 631;</w:t>
      </w:r>
    </w:p>
    <w:p w:rsidR="00A51D8D" w:rsidRPr="004B4D7A" w:rsidRDefault="00A51D8D" w:rsidP="004B4D7A">
      <w:pPr>
        <w:tabs>
          <w:tab w:val="left" w:pos="785"/>
        </w:tabs>
        <w:ind w:firstLine="709"/>
        <w:jc w:val="both"/>
        <w:rPr>
          <w:sz w:val="28"/>
          <w:szCs w:val="28"/>
        </w:rPr>
      </w:pPr>
      <w:r w:rsidRPr="004B4D7A">
        <w:rPr>
          <w:sz w:val="28"/>
          <w:szCs w:val="28"/>
        </w:rPr>
        <w:t>б)</w:t>
      </w:r>
      <w:r w:rsidRPr="004B4D7A">
        <w:rPr>
          <w:sz w:val="28"/>
          <w:szCs w:val="28"/>
        </w:rPr>
        <w:tab/>
        <w:t>Д-т 641 К-т 644;</w:t>
      </w:r>
    </w:p>
    <w:p w:rsidR="00A51D8D" w:rsidRPr="004B4D7A" w:rsidRDefault="00A51D8D" w:rsidP="004B4D7A">
      <w:pPr>
        <w:tabs>
          <w:tab w:val="left" w:pos="785"/>
        </w:tabs>
        <w:ind w:firstLine="709"/>
        <w:jc w:val="both"/>
        <w:rPr>
          <w:sz w:val="28"/>
          <w:szCs w:val="28"/>
        </w:rPr>
      </w:pPr>
      <w:r w:rsidRPr="004B4D7A">
        <w:rPr>
          <w:sz w:val="28"/>
          <w:szCs w:val="28"/>
        </w:rPr>
        <w:t>в)</w:t>
      </w:r>
      <w:r w:rsidRPr="004B4D7A">
        <w:rPr>
          <w:sz w:val="28"/>
          <w:szCs w:val="28"/>
        </w:rPr>
        <w:tab/>
        <w:t>Д-т 641 К-т 311;</w:t>
      </w:r>
    </w:p>
    <w:p w:rsidR="00A51D8D" w:rsidRPr="004B4D7A" w:rsidRDefault="00A51D8D" w:rsidP="004B4D7A">
      <w:pPr>
        <w:tabs>
          <w:tab w:val="left" w:pos="785"/>
        </w:tabs>
        <w:ind w:firstLine="709"/>
        <w:jc w:val="both"/>
        <w:rPr>
          <w:sz w:val="28"/>
          <w:szCs w:val="28"/>
        </w:rPr>
      </w:pPr>
      <w:r w:rsidRPr="004B4D7A">
        <w:rPr>
          <w:sz w:val="28"/>
          <w:szCs w:val="28"/>
        </w:rPr>
        <w:t>г)</w:t>
      </w:r>
      <w:r w:rsidRPr="004B4D7A">
        <w:rPr>
          <w:sz w:val="28"/>
          <w:szCs w:val="28"/>
        </w:rPr>
        <w:tab/>
        <w:t>Д-т 441 К-т 311;</w:t>
      </w:r>
    </w:p>
    <w:p w:rsidR="00A51D8D" w:rsidRDefault="00A51D8D" w:rsidP="004B4D7A">
      <w:pPr>
        <w:tabs>
          <w:tab w:val="left" w:pos="785"/>
        </w:tabs>
        <w:ind w:firstLine="709"/>
        <w:jc w:val="both"/>
        <w:rPr>
          <w:sz w:val="28"/>
          <w:szCs w:val="28"/>
        </w:rPr>
      </w:pPr>
      <w:r w:rsidRPr="004B4D7A">
        <w:rPr>
          <w:sz w:val="28"/>
          <w:szCs w:val="28"/>
        </w:rPr>
        <w:t>д)</w:t>
      </w:r>
      <w:r w:rsidRPr="004B4D7A">
        <w:rPr>
          <w:sz w:val="28"/>
          <w:szCs w:val="28"/>
        </w:rPr>
        <w:tab/>
        <w:t>Д-т 371 К-т 311.</w:t>
      </w:r>
    </w:p>
    <w:p w:rsidR="00E86FDF" w:rsidRPr="004B4D7A" w:rsidRDefault="00E86FDF" w:rsidP="004B4D7A">
      <w:pPr>
        <w:tabs>
          <w:tab w:val="left" w:pos="785"/>
        </w:tabs>
        <w:ind w:firstLine="709"/>
        <w:jc w:val="both"/>
        <w:rPr>
          <w:sz w:val="28"/>
          <w:szCs w:val="28"/>
        </w:rPr>
      </w:pPr>
    </w:p>
    <w:p w:rsidR="00FE3C26" w:rsidRPr="004B4D7A" w:rsidRDefault="004B4D7A" w:rsidP="004B4D7A">
      <w:pPr>
        <w:shd w:val="clear" w:color="auto" w:fill="FFFFFF"/>
        <w:ind w:firstLine="709"/>
        <w:jc w:val="both"/>
        <w:rPr>
          <w:b/>
          <w:sz w:val="28"/>
          <w:szCs w:val="28"/>
        </w:rPr>
      </w:pPr>
      <w:r>
        <w:rPr>
          <w:b/>
          <w:i/>
          <w:iCs/>
          <w:spacing w:val="3"/>
          <w:sz w:val="28"/>
          <w:szCs w:val="28"/>
        </w:rPr>
        <w:lastRenderedPageBreak/>
        <w:t xml:space="preserve">2. </w:t>
      </w:r>
      <w:r w:rsidR="00FE3C26" w:rsidRPr="004B4D7A">
        <w:rPr>
          <w:b/>
          <w:i/>
          <w:iCs/>
          <w:spacing w:val="3"/>
          <w:sz w:val="28"/>
          <w:szCs w:val="28"/>
        </w:rPr>
        <w:t>Податкове зобов'язання платника податків визна</w:t>
      </w:r>
      <w:r w:rsidR="00FE3C26" w:rsidRPr="004B4D7A">
        <w:rPr>
          <w:b/>
          <w:i/>
          <w:iCs/>
          <w:spacing w:val="3"/>
          <w:sz w:val="28"/>
          <w:szCs w:val="28"/>
        </w:rPr>
        <w:softHyphen/>
      </w:r>
      <w:r w:rsidR="00FE3C26" w:rsidRPr="004B4D7A">
        <w:rPr>
          <w:b/>
          <w:i/>
          <w:iCs/>
          <w:spacing w:val="1"/>
          <w:sz w:val="28"/>
          <w:szCs w:val="28"/>
        </w:rPr>
        <w:t>чається:</w:t>
      </w:r>
    </w:p>
    <w:p w:rsidR="00FE3C26" w:rsidRPr="004B4D7A" w:rsidRDefault="00FE3C26" w:rsidP="004B4D7A">
      <w:pPr>
        <w:shd w:val="clear" w:color="auto" w:fill="FFFFFF"/>
        <w:tabs>
          <w:tab w:val="left" w:pos="605"/>
        </w:tabs>
        <w:ind w:firstLine="709"/>
        <w:jc w:val="both"/>
        <w:rPr>
          <w:sz w:val="28"/>
          <w:szCs w:val="28"/>
        </w:rPr>
      </w:pPr>
      <w:r w:rsidRPr="004B4D7A">
        <w:rPr>
          <w:spacing w:val="-8"/>
          <w:sz w:val="28"/>
          <w:szCs w:val="28"/>
        </w:rPr>
        <w:t xml:space="preserve">а) </w:t>
      </w:r>
      <w:r w:rsidRPr="004B4D7A">
        <w:rPr>
          <w:sz w:val="28"/>
          <w:szCs w:val="28"/>
        </w:rPr>
        <w:tab/>
      </w:r>
      <w:r w:rsidRPr="004B4D7A">
        <w:rPr>
          <w:spacing w:val="-6"/>
          <w:sz w:val="28"/>
          <w:szCs w:val="28"/>
        </w:rPr>
        <w:t>податковим агентом;</w:t>
      </w:r>
    </w:p>
    <w:p w:rsidR="00FE3C26" w:rsidRPr="004B4D7A" w:rsidRDefault="00FE3C26" w:rsidP="004B4D7A">
      <w:pPr>
        <w:shd w:val="clear" w:color="auto" w:fill="FFFFFF"/>
        <w:tabs>
          <w:tab w:val="left" w:pos="605"/>
        </w:tabs>
        <w:ind w:firstLine="709"/>
        <w:jc w:val="both"/>
        <w:rPr>
          <w:sz w:val="28"/>
          <w:szCs w:val="28"/>
        </w:rPr>
      </w:pPr>
      <w:r w:rsidRPr="004B4D7A">
        <w:rPr>
          <w:spacing w:val="-6"/>
          <w:sz w:val="28"/>
          <w:szCs w:val="28"/>
        </w:rPr>
        <w:t>б)</w:t>
      </w:r>
      <w:r w:rsidRPr="004B4D7A">
        <w:rPr>
          <w:sz w:val="28"/>
          <w:szCs w:val="28"/>
        </w:rPr>
        <w:tab/>
      </w:r>
      <w:r w:rsidRPr="004B4D7A">
        <w:rPr>
          <w:spacing w:val="-4"/>
          <w:sz w:val="28"/>
          <w:szCs w:val="28"/>
        </w:rPr>
        <w:t>платником податків самостійно;</w:t>
      </w:r>
    </w:p>
    <w:p w:rsidR="00FE3C26" w:rsidRPr="004B4D7A" w:rsidRDefault="00FE3C26" w:rsidP="004B4D7A">
      <w:pPr>
        <w:shd w:val="clear" w:color="auto" w:fill="FFFFFF"/>
        <w:tabs>
          <w:tab w:val="left" w:pos="605"/>
        </w:tabs>
        <w:ind w:firstLine="709"/>
        <w:jc w:val="both"/>
        <w:rPr>
          <w:sz w:val="28"/>
          <w:szCs w:val="28"/>
        </w:rPr>
      </w:pPr>
      <w:r w:rsidRPr="004B4D7A">
        <w:rPr>
          <w:spacing w:val="-10"/>
          <w:sz w:val="28"/>
          <w:szCs w:val="28"/>
        </w:rPr>
        <w:t xml:space="preserve">в) </w:t>
      </w:r>
      <w:r w:rsidRPr="004B4D7A">
        <w:rPr>
          <w:sz w:val="28"/>
          <w:szCs w:val="28"/>
        </w:rPr>
        <w:tab/>
      </w:r>
      <w:r w:rsidRPr="004B4D7A">
        <w:rPr>
          <w:spacing w:val="-5"/>
          <w:sz w:val="28"/>
          <w:szCs w:val="28"/>
        </w:rPr>
        <w:t>податковим органом;</w:t>
      </w:r>
    </w:p>
    <w:p w:rsidR="00FE3C26" w:rsidRPr="004B4D7A" w:rsidRDefault="00FE3C26" w:rsidP="004B4D7A">
      <w:pPr>
        <w:shd w:val="clear" w:color="auto" w:fill="FFFFFF"/>
        <w:tabs>
          <w:tab w:val="left" w:pos="605"/>
        </w:tabs>
        <w:ind w:firstLine="709"/>
        <w:jc w:val="both"/>
        <w:rPr>
          <w:spacing w:val="-5"/>
          <w:sz w:val="28"/>
          <w:szCs w:val="28"/>
        </w:rPr>
      </w:pPr>
      <w:r w:rsidRPr="004B4D7A">
        <w:rPr>
          <w:spacing w:val="-12"/>
          <w:sz w:val="28"/>
          <w:szCs w:val="28"/>
        </w:rPr>
        <w:t xml:space="preserve">г) </w:t>
      </w:r>
      <w:r w:rsidRPr="004B4D7A">
        <w:rPr>
          <w:sz w:val="28"/>
          <w:szCs w:val="28"/>
        </w:rPr>
        <w:tab/>
      </w:r>
      <w:r w:rsidRPr="004B4D7A">
        <w:rPr>
          <w:spacing w:val="-5"/>
          <w:sz w:val="28"/>
          <w:szCs w:val="28"/>
        </w:rPr>
        <w:t>правильні всі відповіді.</w:t>
      </w:r>
    </w:p>
    <w:p w:rsidR="00FE3C26" w:rsidRPr="004B4D7A" w:rsidRDefault="004B4D7A" w:rsidP="004B4D7A">
      <w:pPr>
        <w:shd w:val="clear" w:color="auto" w:fill="FFFFFF"/>
        <w:tabs>
          <w:tab w:val="left" w:pos="595"/>
        </w:tabs>
        <w:ind w:firstLine="709"/>
        <w:jc w:val="both"/>
        <w:rPr>
          <w:b/>
          <w:i/>
          <w:iCs/>
          <w:spacing w:val="1"/>
          <w:sz w:val="28"/>
          <w:szCs w:val="28"/>
        </w:rPr>
      </w:pPr>
      <w:r>
        <w:rPr>
          <w:b/>
          <w:i/>
          <w:iCs/>
          <w:spacing w:val="7"/>
          <w:sz w:val="28"/>
          <w:szCs w:val="28"/>
        </w:rPr>
        <w:t>3</w:t>
      </w:r>
      <w:r w:rsidR="00FE3C26" w:rsidRPr="004B4D7A">
        <w:rPr>
          <w:b/>
          <w:i/>
          <w:iCs/>
          <w:spacing w:val="7"/>
          <w:sz w:val="28"/>
          <w:szCs w:val="28"/>
        </w:rPr>
        <w:t>. Контроль за виконанням податкового законодав</w:t>
      </w:r>
      <w:r w:rsidR="00FE3C26" w:rsidRPr="004B4D7A">
        <w:rPr>
          <w:b/>
          <w:i/>
          <w:iCs/>
          <w:spacing w:val="7"/>
          <w:sz w:val="28"/>
          <w:szCs w:val="28"/>
        </w:rPr>
        <w:softHyphen/>
      </w:r>
      <w:r w:rsidR="00FE3C26" w:rsidRPr="004B4D7A">
        <w:rPr>
          <w:b/>
          <w:i/>
          <w:iCs/>
          <w:spacing w:val="1"/>
          <w:sz w:val="28"/>
          <w:szCs w:val="28"/>
        </w:rPr>
        <w:t>ства здійснюється за допомогою:</w:t>
      </w:r>
    </w:p>
    <w:p w:rsidR="00FE3C26" w:rsidRPr="004B4D7A" w:rsidRDefault="00FE3C26" w:rsidP="004B4D7A">
      <w:pPr>
        <w:shd w:val="clear" w:color="auto" w:fill="FFFFFF"/>
        <w:tabs>
          <w:tab w:val="left" w:pos="595"/>
        </w:tabs>
        <w:ind w:firstLine="709"/>
        <w:jc w:val="both"/>
        <w:rPr>
          <w:iCs/>
          <w:spacing w:val="1"/>
          <w:sz w:val="28"/>
          <w:szCs w:val="28"/>
        </w:rPr>
      </w:pPr>
      <w:r w:rsidRPr="004B4D7A">
        <w:rPr>
          <w:iCs/>
          <w:spacing w:val="1"/>
          <w:sz w:val="28"/>
          <w:szCs w:val="28"/>
        </w:rPr>
        <w:t>а) податкового обліку;</w:t>
      </w:r>
    </w:p>
    <w:p w:rsidR="00FE3C26" w:rsidRPr="004B4D7A" w:rsidRDefault="00FE3C26" w:rsidP="004B4D7A">
      <w:pPr>
        <w:shd w:val="clear" w:color="auto" w:fill="FFFFFF"/>
        <w:tabs>
          <w:tab w:val="left" w:pos="595"/>
        </w:tabs>
        <w:ind w:firstLine="709"/>
        <w:jc w:val="both"/>
        <w:rPr>
          <w:spacing w:val="-4"/>
          <w:sz w:val="28"/>
          <w:szCs w:val="28"/>
        </w:rPr>
      </w:pPr>
      <w:r w:rsidRPr="004B4D7A">
        <w:rPr>
          <w:spacing w:val="-6"/>
          <w:sz w:val="28"/>
          <w:szCs w:val="28"/>
        </w:rPr>
        <w:t xml:space="preserve">б) </w:t>
      </w:r>
      <w:r w:rsidRPr="004B4D7A">
        <w:rPr>
          <w:spacing w:val="-4"/>
          <w:sz w:val="28"/>
          <w:szCs w:val="28"/>
        </w:rPr>
        <w:t>бухгалтерського та податкового обліку;</w:t>
      </w:r>
    </w:p>
    <w:p w:rsidR="00FE3C26" w:rsidRPr="004B4D7A" w:rsidRDefault="00FE3C26" w:rsidP="004B4D7A">
      <w:pPr>
        <w:shd w:val="clear" w:color="auto" w:fill="FFFFFF"/>
        <w:tabs>
          <w:tab w:val="left" w:pos="595"/>
        </w:tabs>
        <w:ind w:firstLine="709"/>
        <w:jc w:val="both"/>
        <w:rPr>
          <w:b/>
          <w:i/>
          <w:iCs/>
          <w:spacing w:val="1"/>
          <w:sz w:val="28"/>
          <w:szCs w:val="28"/>
        </w:rPr>
      </w:pPr>
      <w:r w:rsidRPr="004B4D7A">
        <w:rPr>
          <w:spacing w:val="-10"/>
          <w:sz w:val="28"/>
          <w:szCs w:val="28"/>
        </w:rPr>
        <w:t xml:space="preserve">в)  </w:t>
      </w:r>
      <w:r w:rsidRPr="004B4D7A">
        <w:rPr>
          <w:spacing w:val="-4"/>
          <w:sz w:val="28"/>
          <w:szCs w:val="28"/>
        </w:rPr>
        <w:t>податкових перевірок.</w:t>
      </w:r>
    </w:p>
    <w:p w:rsidR="00FE3C26" w:rsidRPr="004B4D7A" w:rsidRDefault="004B4D7A" w:rsidP="004B4D7A">
      <w:pPr>
        <w:shd w:val="clear" w:color="auto" w:fill="FFFFFF"/>
        <w:ind w:firstLine="709"/>
        <w:jc w:val="both"/>
        <w:rPr>
          <w:b/>
          <w:sz w:val="28"/>
          <w:szCs w:val="28"/>
        </w:rPr>
      </w:pPr>
      <w:r>
        <w:rPr>
          <w:b/>
          <w:i/>
          <w:iCs/>
          <w:spacing w:val="4"/>
          <w:sz w:val="28"/>
          <w:szCs w:val="28"/>
        </w:rPr>
        <w:t xml:space="preserve">4. </w:t>
      </w:r>
      <w:r w:rsidR="00FE3C26" w:rsidRPr="004B4D7A">
        <w:rPr>
          <w:b/>
          <w:i/>
          <w:iCs/>
          <w:spacing w:val="4"/>
          <w:sz w:val="28"/>
          <w:szCs w:val="28"/>
        </w:rPr>
        <w:t>Об'єктом оподаткування податком з доходів фі</w:t>
      </w:r>
      <w:r w:rsidR="00FE3C26" w:rsidRPr="004B4D7A">
        <w:rPr>
          <w:b/>
          <w:i/>
          <w:iCs/>
          <w:spacing w:val="4"/>
          <w:sz w:val="28"/>
          <w:szCs w:val="28"/>
        </w:rPr>
        <w:softHyphen/>
      </w:r>
      <w:r w:rsidR="00FE3C26" w:rsidRPr="004B4D7A">
        <w:rPr>
          <w:b/>
          <w:i/>
          <w:iCs/>
          <w:spacing w:val="2"/>
          <w:sz w:val="28"/>
          <w:szCs w:val="28"/>
        </w:rPr>
        <w:t>зичних осіб у резидента в Україні є:</w:t>
      </w:r>
    </w:p>
    <w:p w:rsidR="00FE3C26" w:rsidRPr="004B4D7A" w:rsidRDefault="00FE3C26" w:rsidP="004B4D7A">
      <w:pPr>
        <w:shd w:val="clear" w:color="auto" w:fill="FFFFFF"/>
        <w:tabs>
          <w:tab w:val="left" w:pos="701"/>
        </w:tabs>
        <w:ind w:firstLine="709"/>
        <w:jc w:val="both"/>
        <w:rPr>
          <w:sz w:val="28"/>
          <w:szCs w:val="28"/>
        </w:rPr>
      </w:pPr>
      <w:r w:rsidRPr="004B4D7A">
        <w:rPr>
          <w:spacing w:val="-8"/>
          <w:sz w:val="28"/>
          <w:szCs w:val="28"/>
        </w:rPr>
        <w:t>а)</w:t>
      </w:r>
      <w:r w:rsidRPr="004B4D7A">
        <w:rPr>
          <w:sz w:val="28"/>
          <w:szCs w:val="28"/>
        </w:rPr>
        <w:tab/>
      </w:r>
      <w:r w:rsidRPr="004B4D7A">
        <w:rPr>
          <w:spacing w:val="3"/>
          <w:sz w:val="28"/>
          <w:szCs w:val="28"/>
        </w:rPr>
        <w:t xml:space="preserve">дохід, одержаний протягом звітного періоду на території </w:t>
      </w:r>
      <w:r w:rsidRPr="004B4D7A">
        <w:rPr>
          <w:spacing w:val="-5"/>
          <w:sz w:val="28"/>
          <w:szCs w:val="28"/>
        </w:rPr>
        <w:t>України;</w:t>
      </w:r>
    </w:p>
    <w:p w:rsidR="00FE3C26" w:rsidRPr="004B4D7A" w:rsidRDefault="00FE3C26" w:rsidP="004B4D7A">
      <w:pPr>
        <w:shd w:val="clear" w:color="auto" w:fill="FFFFFF"/>
        <w:tabs>
          <w:tab w:val="left" w:pos="624"/>
        </w:tabs>
        <w:ind w:firstLine="709"/>
        <w:jc w:val="both"/>
        <w:rPr>
          <w:sz w:val="28"/>
          <w:szCs w:val="28"/>
        </w:rPr>
      </w:pPr>
      <w:r w:rsidRPr="004B4D7A">
        <w:rPr>
          <w:spacing w:val="-6"/>
          <w:sz w:val="28"/>
          <w:szCs w:val="28"/>
        </w:rPr>
        <w:t>б)</w:t>
      </w:r>
      <w:r w:rsidRPr="004B4D7A">
        <w:rPr>
          <w:sz w:val="28"/>
          <w:szCs w:val="28"/>
        </w:rPr>
        <w:tab/>
      </w:r>
      <w:r w:rsidRPr="004B4D7A">
        <w:rPr>
          <w:spacing w:val="-4"/>
          <w:sz w:val="28"/>
          <w:szCs w:val="28"/>
        </w:rPr>
        <w:t>доходи, одержані в натуральній і грошовій формах;</w:t>
      </w:r>
    </w:p>
    <w:p w:rsidR="00FE3C26" w:rsidRPr="004B4D7A" w:rsidRDefault="00FE3C26" w:rsidP="004B4D7A">
      <w:pPr>
        <w:shd w:val="clear" w:color="auto" w:fill="FFFFFF"/>
        <w:tabs>
          <w:tab w:val="left" w:pos="624"/>
        </w:tabs>
        <w:ind w:firstLine="709"/>
        <w:jc w:val="both"/>
        <w:rPr>
          <w:sz w:val="28"/>
          <w:szCs w:val="28"/>
        </w:rPr>
      </w:pPr>
      <w:r w:rsidRPr="004B4D7A">
        <w:rPr>
          <w:spacing w:val="-2"/>
          <w:sz w:val="28"/>
          <w:szCs w:val="28"/>
        </w:rPr>
        <w:t>в)</w:t>
      </w:r>
      <w:r w:rsidRPr="004B4D7A">
        <w:rPr>
          <w:sz w:val="28"/>
          <w:szCs w:val="28"/>
        </w:rPr>
        <w:tab/>
      </w:r>
      <w:r w:rsidRPr="004B4D7A">
        <w:rPr>
          <w:spacing w:val="-1"/>
          <w:sz w:val="28"/>
          <w:szCs w:val="28"/>
        </w:rPr>
        <w:t>загальний місячний оподатковуваний дохід; чистий річний</w:t>
      </w:r>
      <w:r w:rsidRPr="004B4D7A">
        <w:rPr>
          <w:spacing w:val="-1"/>
          <w:sz w:val="28"/>
          <w:szCs w:val="28"/>
        </w:rPr>
        <w:br/>
      </w:r>
      <w:r w:rsidRPr="004B4D7A">
        <w:rPr>
          <w:spacing w:val="-4"/>
          <w:sz w:val="28"/>
          <w:szCs w:val="28"/>
        </w:rPr>
        <w:t>оподатковуваний дохід; доходи з джерелом їх походження з Украї</w:t>
      </w:r>
      <w:r w:rsidRPr="004B4D7A">
        <w:rPr>
          <w:spacing w:val="-4"/>
          <w:sz w:val="28"/>
          <w:szCs w:val="28"/>
        </w:rPr>
        <w:softHyphen/>
      </w:r>
      <w:r w:rsidRPr="004B4D7A">
        <w:rPr>
          <w:sz w:val="28"/>
          <w:szCs w:val="28"/>
        </w:rPr>
        <w:t>ни, які підлягають кінцевому оподаткуванню при їх виплаті; іно</w:t>
      </w:r>
      <w:r w:rsidRPr="004B4D7A">
        <w:rPr>
          <w:spacing w:val="-6"/>
          <w:sz w:val="28"/>
          <w:szCs w:val="28"/>
        </w:rPr>
        <w:t>земні доходи;</w:t>
      </w:r>
    </w:p>
    <w:p w:rsidR="00FE3C26" w:rsidRPr="004B4D7A" w:rsidRDefault="00FE3C26" w:rsidP="004B4D7A">
      <w:pPr>
        <w:shd w:val="clear" w:color="auto" w:fill="FFFFFF"/>
        <w:tabs>
          <w:tab w:val="left" w:pos="624"/>
        </w:tabs>
        <w:ind w:firstLine="709"/>
        <w:jc w:val="both"/>
        <w:rPr>
          <w:sz w:val="28"/>
          <w:szCs w:val="28"/>
        </w:rPr>
      </w:pPr>
      <w:r w:rsidRPr="004B4D7A">
        <w:rPr>
          <w:spacing w:val="-4"/>
          <w:sz w:val="28"/>
          <w:szCs w:val="28"/>
        </w:rPr>
        <w:t>г)</w:t>
      </w:r>
      <w:r w:rsidRPr="004B4D7A">
        <w:rPr>
          <w:sz w:val="28"/>
          <w:szCs w:val="28"/>
        </w:rPr>
        <w:tab/>
      </w:r>
      <w:r w:rsidRPr="004B4D7A">
        <w:rPr>
          <w:spacing w:val="-4"/>
          <w:sz w:val="28"/>
          <w:szCs w:val="28"/>
        </w:rPr>
        <w:t>немає правильної відповіді.</w:t>
      </w:r>
    </w:p>
    <w:p w:rsidR="00FE3C26" w:rsidRPr="004B4D7A" w:rsidRDefault="004B4D7A" w:rsidP="004B4D7A">
      <w:pPr>
        <w:pStyle w:val="a8"/>
        <w:spacing w:before="0" w:beforeAutospacing="0" w:after="0" w:afterAutospacing="0"/>
        <w:ind w:firstLine="709"/>
        <w:jc w:val="both"/>
        <w:rPr>
          <w:b/>
          <w:i/>
          <w:sz w:val="28"/>
          <w:szCs w:val="28"/>
          <w:lang w:val="uk-UA"/>
        </w:rPr>
      </w:pPr>
      <w:r w:rsidRPr="004B4D7A">
        <w:rPr>
          <w:b/>
          <w:i/>
          <w:sz w:val="28"/>
          <w:szCs w:val="28"/>
          <w:lang w:val="uk-UA"/>
        </w:rPr>
        <w:t xml:space="preserve">5. </w:t>
      </w:r>
      <w:r w:rsidR="00FE3C26" w:rsidRPr="004B4D7A">
        <w:rPr>
          <w:b/>
          <w:i/>
          <w:sz w:val="28"/>
          <w:szCs w:val="28"/>
          <w:lang w:val="uk-UA"/>
        </w:rPr>
        <w:t>Датою виникнення податкових зобов'язань з податку на</w:t>
      </w:r>
      <w:r w:rsidRPr="004B4D7A">
        <w:rPr>
          <w:b/>
          <w:i/>
          <w:sz w:val="28"/>
          <w:szCs w:val="28"/>
          <w:lang w:val="uk-UA"/>
        </w:rPr>
        <w:t xml:space="preserve"> </w:t>
      </w:r>
      <w:r w:rsidR="00FE3C26" w:rsidRPr="004B4D7A">
        <w:rPr>
          <w:b/>
          <w:i/>
          <w:sz w:val="28"/>
          <w:szCs w:val="28"/>
          <w:lang w:val="uk-UA"/>
        </w:rPr>
        <w:t>додану вартість вважається:</w:t>
      </w:r>
    </w:p>
    <w:p w:rsidR="00FE3C26" w:rsidRPr="004B4D7A" w:rsidRDefault="00FE3C26" w:rsidP="004B4D7A">
      <w:pPr>
        <w:pStyle w:val="a8"/>
        <w:spacing w:before="0" w:beforeAutospacing="0" w:after="0" w:afterAutospacing="0"/>
        <w:ind w:firstLine="709"/>
        <w:jc w:val="both"/>
        <w:rPr>
          <w:sz w:val="28"/>
          <w:szCs w:val="28"/>
          <w:lang w:val="uk-UA"/>
        </w:rPr>
      </w:pPr>
      <w:r w:rsidRPr="004B4D7A">
        <w:rPr>
          <w:sz w:val="28"/>
          <w:szCs w:val="28"/>
          <w:lang w:val="uk-UA"/>
        </w:rPr>
        <w:t>а)   дата перерахування коштів на рахунок оплати вартості товарів (послуг);</w:t>
      </w:r>
    </w:p>
    <w:p w:rsidR="00FE3C26" w:rsidRPr="004B4D7A" w:rsidRDefault="00FE3C26" w:rsidP="004B4D7A">
      <w:pPr>
        <w:pStyle w:val="a8"/>
        <w:spacing w:before="0" w:beforeAutospacing="0" w:after="0" w:afterAutospacing="0"/>
        <w:ind w:firstLine="709"/>
        <w:jc w:val="both"/>
        <w:rPr>
          <w:sz w:val="28"/>
          <w:szCs w:val="28"/>
          <w:lang w:val="uk-UA"/>
        </w:rPr>
      </w:pPr>
      <w:r w:rsidRPr="004B4D7A">
        <w:rPr>
          <w:sz w:val="28"/>
          <w:szCs w:val="28"/>
          <w:lang w:val="uk-UA"/>
        </w:rPr>
        <w:t>б)   дата отримання податкової накладної;</w:t>
      </w:r>
    </w:p>
    <w:p w:rsidR="00FE3C26" w:rsidRPr="004B4D7A" w:rsidRDefault="00FE3C26" w:rsidP="004B4D7A">
      <w:pPr>
        <w:pStyle w:val="a8"/>
        <w:spacing w:before="0" w:beforeAutospacing="0" w:after="0" w:afterAutospacing="0"/>
        <w:ind w:firstLine="709"/>
        <w:jc w:val="both"/>
        <w:rPr>
          <w:sz w:val="28"/>
          <w:szCs w:val="28"/>
          <w:lang w:val="uk-UA"/>
        </w:rPr>
      </w:pPr>
      <w:r w:rsidRPr="004B4D7A">
        <w:rPr>
          <w:sz w:val="28"/>
          <w:szCs w:val="28"/>
          <w:lang w:val="uk-UA"/>
        </w:rPr>
        <w:t>в)   дата укладання контракту з покупцем.</w:t>
      </w:r>
    </w:p>
    <w:p w:rsidR="00A51D8D" w:rsidRPr="00FE3C26" w:rsidRDefault="00A51D8D" w:rsidP="00F62D8F">
      <w:pPr>
        <w:tabs>
          <w:tab w:val="left" w:pos="2250"/>
          <w:tab w:val="center" w:pos="4819"/>
        </w:tabs>
        <w:rPr>
          <w:b/>
          <w:sz w:val="28"/>
          <w:szCs w:val="28"/>
          <w:lang w:val="ru-RU"/>
        </w:rPr>
      </w:pPr>
    </w:p>
    <w:p w:rsidR="006124A2" w:rsidRDefault="006124A2" w:rsidP="006124A2">
      <w:pPr>
        <w:jc w:val="center"/>
        <w:rPr>
          <w:b/>
          <w:sz w:val="28"/>
          <w:szCs w:val="28"/>
        </w:rPr>
      </w:pPr>
      <w:r>
        <w:rPr>
          <w:b/>
          <w:sz w:val="28"/>
          <w:szCs w:val="28"/>
        </w:rPr>
        <w:t>16.4. Контрольні запитання</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Чим податки відрізняються від обов'язкових платежів?</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Яким нормативним документом установлено перелік податків та обов'язкових платежів</w:t>
      </w:r>
      <w:r w:rsidR="005C143B">
        <w:rPr>
          <w:sz w:val="28"/>
          <w:szCs w:val="28"/>
          <w:lang w:val="uk-UA"/>
        </w:rPr>
        <w:t xml:space="preserve"> </w:t>
      </w:r>
      <w:r w:rsidRPr="00095748">
        <w:rPr>
          <w:sz w:val="28"/>
          <w:szCs w:val="28"/>
          <w:lang w:val="uk-UA"/>
        </w:rPr>
        <w:t>в Україні?</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Дайте визначення прямих і непрямих податків. Які податки належать до прямих і непрямих.</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Як визначити оподатковуваний прибуток?</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Як визначається ПДВ до сплати та в які терміни сплачується?</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Назвіть об'єкти оподаткування ПДФО та ставки.</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Що є підакцизними товара</w:t>
      </w:r>
      <w:r w:rsidR="005C143B">
        <w:rPr>
          <w:sz w:val="28"/>
          <w:szCs w:val="28"/>
          <w:lang w:val="uk-UA"/>
        </w:rPr>
        <w:t>ми? Хто є платниками акцизного податк</w:t>
      </w:r>
      <w:r w:rsidRPr="00095748">
        <w:rPr>
          <w:sz w:val="28"/>
          <w:szCs w:val="28"/>
          <w:lang w:val="uk-UA"/>
        </w:rPr>
        <w:t>у?</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Назвіть види мита.</w:t>
      </w:r>
    </w:p>
    <w:p w:rsidR="00095748" w:rsidRPr="00095748" w:rsidRDefault="00095748" w:rsidP="00E86FDF">
      <w:pPr>
        <w:pStyle w:val="a8"/>
        <w:numPr>
          <w:ilvl w:val="0"/>
          <w:numId w:val="40"/>
        </w:numPr>
        <w:tabs>
          <w:tab w:val="left" w:pos="993"/>
        </w:tabs>
        <w:spacing w:before="0" w:beforeAutospacing="0" w:after="0" w:afterAutospacing="0"/>
        <w:ind w:left="0" w:firstLine="709"/>
        <w:jc w:val="both"/>
        <w:rPr>
          <w:sz w:val="28"/>
          <w:szCs w:val="28"/>
          <w:lang w:val="uk-UA"/>
        </w:rPr>
      </w:pPr>
      <w:r w:rsidRPr="00095748">
        <w:rPr>
          <w:sz w:val="28"/>
          <w:szCs w:val="28"/>
          <w:lang w:val="uk-UA"/>
        </w:rPr>
        <w:t>Як визначаються відстрочені податкові активи або зобов'язання?</w:t>
      </w:r>
    </w:p>
    <w:p w:rsidR="006124A2" w:rsidRPr="00A2513F" w:rsidRDefault="006124A2" w:rsidP="006124A2">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2,</w:t>
      </w:r>
      <w:r w:rsidR="00606E0B" w:rsidRPr="00606E0B">
        <w:rPr>
          <w:i/>
          <w:sz w:val="28"/>
          <w:szCs w:val="28"/>
          <w:lang w:val="ru-RU"/>
        </w:rPr>
        <w:t xml:space="preserve"> </w:t>
      </w:r>
      <w:r w:rsidR="00606E0B">
        <w:rPr>
          <w:i/>
          <w:sz w:val="28"/>
          <w:szCs w:val="28"/>
          <w:lang w:val="ru-RU"/>
        </w:rPr>
        <w:t>3,4,5,6,7,</w:t>
      </w:r>
      <w:r w:rsidR="00CE0A1D">
        <w:rPr>
          <w:i/>
          <w:sz w:val="28"/>
          <w:szCs w:val="28"/>
          <w:lang w:val="ru-RU"/>
        </w:rPr>
        <w:t>8,</w:t>
      </w:r>
      <w:r w:rsidR="00606E0B">
        <w:rPr>
          <w:i/>
          <w:sz w:val="28"/>
          <w:szCs w:val="28"/>
          <w:lang w:val="ru-RU"/>
        </w:rPr>
        <w:t>9,12,</w:t>
      </w:r>
      <w:r w:rsidR="00CE0A1D">
        <w:rPr>
          <w:i/>
          <w:sz w:val="28"/>
          <w:szCs w:val="28"/>
          <w:lang w:val="ru-RU"/>
        </w:rPr>
        <w:t>13,</w:t>
      </w:r>
      <w:r w:rsidR="00606E0B">
        <w:rPr>
          <w:i/>
          <w:sz w:val="28"/>
          <w:szCs w:val="28"/>
          <w:lang w:val="ru-RU"/>
        </w:rPr>
        <w:t>14</w:t>
      </w:r>
      <w:r w:rsidRPr="00A2513F">
        <w:rPr>
          <w:i/>
          <w:sz w:val="28"/>
          <w:szCs w:val="28"/>
          <w:lang w:val="ru-RU"/>
        </w:rPr>
        <w:t>]</w:t>
      </w:r>
    </w:p>
    <w:p w:rsidR="002C4A0E" w:rsidRDefault="002C4A0E" w:rsidP="00182AE0">
      <w:pPr>
        <w:tabs>
          <w:tab w:val="left" w:pos="1134"/>
        </w:tabs>
        <w:ind w:left="709"/>
        <w:jc w:val="both"/>
        <w:rPr>
          <w:i/>
          <w:sz w:val="28"/>
          <w:szCs w:val="28"/>
        </w:rPr>
      </w:pPr>
    </w:p>
    <w:p w:rsidR="00552FAF" w:rsidRDefault="00552FAF" w:rsidP="00552FAF">
      <w:pPr>
        <w:jc w:val="center"/>
      </w:pPr>
      <w:r>
        <w:rPr>
          <w:b/>
          <w:sz w:val="28"/>
          <w:szCs w:val="28"/>
        </w:rPr>
        <w:t>ТЕМА 17. ОБЛІК ДОХОДІВ І ВИТРАТ</w:t>
      </w:r>
      <w:r w:rsidRPr="003A31DB">
        <w:t xml:space="preserve"> </w:t>
      </w:r>
    </w:p>
    <w:p w:rsidR="00CE0A1D" w:rsidRPr="0010484C" w:rsidRDefault="00CE0A1D" w:rsidP="00552FAF">
      <w:pPr>
        <w:jc w:val="center"/>
        <w:rPr>
          <w:b/>
          <w:sz w:val="28"/>
          <w:szCs w:val="28"/>
        </w:rPr>
      </w:pPr>
    </w:p>
    <w:p w:rsidR="00552FAF" w:rsidRDefault="00552FAF" w:rsidP="00552FAF">
      <w:pPr>
        <w:ind w:firstLine="709"/>
        <w:jc w:val="both"/>
        <w:rPr>
          <w:i/>
          <w:sz w:val="28"/>
          <w:szCs w:val="28"/>
        </w:rPr>
      </w:pPr>
      <w:r w:rsidRPr="00A2513F">
        <w:rPr>
          <w:b/>
          <w:i/>
          <w:sz w:val="28"/>
          <w:szCs w:val="28"/>
        </w:rPr>
        <w:t>Мета заняття</w:t>
      </w:r>
      <w:r w:rsidRPr="00A2513F">
        <w:rPr>
          <w:i/>
          <w:sz w:val="28"/>
          <w:szCs w:val="28"/>
        </w:rPr>
        <w:t xml:space="preserve"> – </w:t>
      </w:r>
      <w:r w:rsidR="008663B2">
        <w:rPr>
          <w:i/>
          <w:sz w:val="28"/>
          <w:szCs w:val="28"/>
        </w:rPr>
        <w:t>засвоїти поняття, класифікацію доходів та витрат, особливості їх визначення та  обліку</w:t>
      </w:r>
    </w:p>
    <w:p w:rsidR="008663B2" w:rsidRPr="00A100EF" w:rsidRDefault="008663B2" w:rsidP="00552FAF">
      <w:pPr>
        <w:ind w:firstLine="709"/>
        <w:jc w:val="both"/>
        <w:rPr>
          <w:i/>
          <w:sz w:val="28"/>
          <w:szCs w:val="28"/>
        </w:rPr>
      </w:pPr>
    </w:p>
    <w:p w:rsidR="00E86FDF" w:rsidRDefault="00E86FDF" w:rsidP="00552FAF">
      <w:pPr>
        <w:jc w:val="center"/>
        <w:rPr>
          <w:b/>
          <w:sz w:val="28"/>
          <w:szCs w:val="28"/>
        </w:rPr>
      </w:pPr>
    </w:p>
    <w:p w:rsidR="00552FAF" w:rsidRDefault="00552FAF" w:rsidP="00552FAF">
      <w:pPr>
        <w:jc w:val="center"/>
        <w:rPr>
          <w:b/>
          <w:sz w:val="28"/>
          <w:szCs w:val="28"/>
        </w:rPr>
      </w:pPr>
      <w:r>
        <w:rPr>
          <w:b/>
          <w:sz w:val="28"/>
          <w:szCs w:val="28"/>
        </w:rPr>
        <w:lastRenderedPageBreak/>
        <w:t xml:space="preserve">17.1. </w:t>
      </w:r>
      <w:r w:rsidRPr="0010484C">
        <w:rPr>
          <w:b/>
          <w:sz w:val="28"/>
          <w:szCs w:val="28"/>
        </w:rPr>
        <w:t>План проведення заняття</w:t>
      </w:r>
    </w:p>
    <w:p w:rsidR="00552FAF" w:rsidRPr="00552FAF" w:rsidRDefault="00552FAF" w:rsidP="00552FAF">
      <w:pPr>
        <w:pStyle w:val="27"/>
        <w:ind w:left="0" w:firstLine="709"/>
        <w:rPr>
          <w:sz w:val="28"/>
          <w:szCs w:val="28"/>
          <w:lang w:val="uk-UA"/>
        </w:rPr>
      </w:pPr>
      <w:r w:rsidRPr="00552FAF">
        <w:rPr>
          <w:sz w:val="28"/>
          <w:szCs w:val="28"/>
          <w:lang w:val="uk-UA"/>
        </w:rPr>
        <w:t>1.</w:t>
      </w:r>
      <w:r>
        <w:rPr>
          <w:sz w:val="28"/>
          <w:szCs w:val="28"/>
          <w:lang w:val="uk-UA"/>
        </w:rPr>
        <w:t xml:space="preserve"> </w:t>
      </w:r>
      <w:r w:rsidRPr="00552FAF">
        <w:rPr>
          <w:sz w:val="28"/>
          <w:szCs w:val="28"/>
          <w:lang w:val="uk-UA"/>
        </w:rPr>
        <w:t xml:space="preserve"> Визнання, оцінювання і класифікація доходів </w:t>
      </w:r>
    </w:p>
    <w:p w:rsidR="00552FAF" w:rsidRPr="00552FAF" w:rsidRDefault="00552FAF" w:rsidP="00552FAF">
      <w:pPr>
        <w:pStyle w:val="25"/>
        <w:spacing w:after="0"/>
        <w:ind w:left="0" w:firstLine="709"/>
        <w:rPr>
          <w:sz w:val="28"/>
          <w:szCs w:val="28"/>
        </w:rPr>
      </w:pPr>
      <w:r w:rsidRPr="00552FAF">
        <w:rPr>
          <w:sz w:val="28"/>
          <w:szCs w:val="28"/>
        </w:rPr>
        <w:t>2. Облік доходів від звичайної діяльності</w:t>
      </w:r>
    </w:p>
    <w:p w:rsidR="00552FAF" w:rsidRPr="00552FAF" w:rsidRDefault="00552FAF" w:rsidP="00552FAF">
      <w:pPr>
        <w:ind w:firstLine="709"/>
        <w:jc w:val="both"/>
        <w:rPr>
          <w:w w:val="106"/>
          <w:sz w:val="28"/>
          <w:szCs w:val="28"/>
        </w:rPr>
      </w:pPr>
      <w:r w:rsidRPr="00552FAF">
        <w:rPr>
          <w:w w:val="106"/>
          <w:sz w:val="28"/>
          <w:szCs w:val="28"/>
        </w:rPr>
        <w:t>3. Облік фінансових доходів</w:t>
      </w:r>
    </w:p>
    <w:p w:rsidR="00552FAF" w:rsidRPr="00552FAF" w:rsidRDefault="00552FAF" w:rsidP="00552FAF">
      <w:pPr>
        <w:pStyle w:val="aff"/>
        <w:ind w:left="0" w:firstLine="709"/>
        <w:rPr>
          <w:sz w:val="28"/>
          <w:szCs w:val="28"/>
          <w:lang w:val="uk-UA"/>
        </w:rPr>
      </w:pPr>
      <w:r w:rsidRPr="00552FAF">
        <w:rPr>
          <w:bCs/>
          <w:sz w:val="28"/>
          <w:szCs w:val="28"/>
          <w:lang w:val="uk-UA"/>
        </w:rPr>
        <w:t>4.</w:t>
      </w:r>
      <w:r>
        <w:rPr>
          <w:bCs/>
          <w:sz w:val="28"/>
          <w:szCs w:val="28"/>
          <w:lang w:val="uk-UA"/>
        </w:rPr>
        <w:t xml:space="preserve"> </w:t>
      </w:r>
      <w:r w:rsidRPr="00552FAF">
        <w:rPr>
          <w:sz w:val="28"/>
          <w:szCs w:val="28"/>
          <w:lang w:val="uk-UA"/>
        </w:rPr>
        <w:t>Облік інших доходів</w:t>
      </w:r>
    </w:p>
    <w:p w:rsidR="00552FAF" w:rsidRPr="00637B2D" w:rsidRDefault="00552FAF" w:rsidP="00552FAF">
      <w:pPr>
        <w:tabs>
          <w:tab w:val="left" w:pos="1350"/>
        </w:tabs>
        <w:ind w:firstLine="709"/>
        <w:rPr>
          <w:i/>
          <w:sz w:val="28"/>
          <w:szCs w:val="28"/>
        </w:rPr>
      </w:pPr>
      <w:r w:rsidRPr="00552FAF">
        <w:rPr>
          <w:bCs/>
          <w:sz w:val="28"/>
          <w:szCs w:val="28"/>
        </w:rPr>
        <w:t xml:space="preserve">5.  Облік доходів </w:t>
      </w:r>
      <w:r w:rsidRPr="00552FAF">
        <w:rPr>
          <w:sz w:val="28"/>
          <w:szCs w:val="28"/>
        </w:rPr>
        <w:t>від надзвичайних подій</w:t>
      </w:r>
    </w:p>
    <w:p w:rsidR="00552FAF" w:rsidRDefault="00552FAF" w:rsidP="00552FAF">
      <w:pPr>
        <w:jc w:val="center"/>
        <w:rPr>
          <w:b/>
          <w:sz w:val="28"/>
          <w:szCs w:val="28"/>
        </w:rPr>
      </w:pPr>
    </w:p>
    <w:p w:rsidR="00552FAF" w:rsidRDefault="00552FAF" w:rsidP="00552FAF">
      <w:pPr>
        <w:jc w:val="center"/>
        <w:rPr>
          <w:b/>
          <w:sz w:val="28"/>
          <w:szCs w:val="28"/>
          <w:lang w:val="en-US"/>
        </w:rPr>
      </w:pPr>
      <w:r>
        <w:rPr>
          <w:b/>
          <w:sz w:val="28"/>
          <w:szCs w:val="28"/>
        </w:rPr>
        <w:t>17</w:t>
      </w:r>
      <w:r w:rsidRPr="0010484C">
        <w:rPr>
          <w:b/>
          <w:sz w:val="28"/>
          <w:szCs w:val="28"/>
        </w:rPr>
        <w:t xml:space="preserve">.2. Практичні завдання </w:t>
      </w:r>
    </w:p>
    <w:p w:rsidR="001B72B5" w:rsidRDefault="001B72B5" w:rsidP="001B72B5">
      <w:pPr>
        <w:tabs>
          <w:tab w:val="left" w:pos="142"/>
        </w:tabs>
        <w:ind w:firstLine="709"/>
        <w:rPr>
          <w:b/>
          <w:sz w:val="28"/>
          <w:szCs w:val="28"/>
        </w:rPr>
      </w:pPr>
      <w:r w:rsidRPr="0084704F">
        <w:rPr>
          <w:b/>
          <w:sz w:val="28"/>
          <w:szCs w:val="28"/>
        </w:rPr>
        <w:t xml:space="preserve">Завдання </w:t>
      </w:r>
      <w:r w:rsidRPr="001B72B5">
        <w:rPr>
          <w:b/>
          <w:sz w:val="28"/>
          <w:szCs w:val="28"/>
          <w:lang w:val="ru-RU"/>
        </w:rPr>
        <w:t>1</w:t>
      </w:r>
      <w:r w:rsidRPr="0084704F">
        <w:rPr>
          <w:b/>
          <w:sz w:val="28"/>
          <w:szCs w:val="28"/>
        </w:rPr>
        <w:t>.</w:t>
      </w:r>
    </w:p>
    <w:p w:rsidR="00552FAF" w:rsidRPr="001B72B5" w:rsidRDefault="001B72B5" w:rsidP="00552FAF">
      <w:pPr>
        <w:ind w:firstLine="709"/>
        <w:jc w:val="both"/>
        <w:rPr>
          <w:sz w:val="28"/>
          <w:szCs w:val="28"/>
          <w:lang w:val="en-US"/>
        </w:rPr>
      </w:pPr>
      <w:r w:rsidRPr="001B72B5">
        <w:rPr>
          <w:sz w:val="28"/>
          <w:szCs w:val="28"/>
        </w:rPr>
        <w:t>Покупцю відвантажено готову продукцію</w:t>
      </w:r>
      <w:r w:rsidRPr="001B72B5">
        <w:rPr>
          <w:sz w:val="28"/>
          <w:szCs w:val="28"/>
          <w:lang w:val="ru-RU"/>
        </w:rPr>
        <w:t xml:space="preserve"> </w:t>
      </w:r>
      <w:r w:rsidRPr="001B72B5">
        <w:rPr>
          <w:sz w:val="28"/>
          <w:szCs w:val="28"/>
        </w:rPr>
        <w:t>вартістю 24</w:t>
      </w:r>
      <w:r w:rsidRPr="001B72B5">
        <w:rPr>
          <w:sz w:val="28"/>
          <w:szCs w:val="28"/>
          <w:lang w:val="en-US"/>
        </w:rPr>
        <w:t>0</w:t>
      </w:r>
      <w:r w:rsidRPr="001B72B5">
        <w:rPr>
          <w:sz w:val="28"/>
          <w:szCs w:val="28"/>
        </w:rPr>
        <w:t>00 грн. (в т.ч. ПДВ). Собівартість продукції становить</w:t>
      </w:r>
      <w:r>
        <w:rPr>
          <w:sz w:val="28"/>
          <w:szCs w:val="28"/>
          <w:lang w:val="en-US"/>
        </w:rPr>
        <w:t xml:space="preserve"> </w:t>
      </w:r>
      <w:r>
        <w:rPr>
          <w:sz w:val="28"/>
          <w:szCs w:val="28"/>
        </w:rPr>
        <w:t>1</w:t>
      </w:r>
      <w:r>
        <w:rPr>
          <w:sz w:val="28"/>
          <w:szCs w:val="28"/>
          <w:lang w:val="en-US"/>
        </w:rPr>
        <w:t>80</w:t>
      </w:r>
      <w:r w:rsidRPr="001B72B5">
        <w:rPr>
          <w:sz w:val="28"/>
          <w:szCs w:val="28"/>
        </w:rPr>
        <w:t>00 грн.</w:t>
      </w:r>
    </w:p>
    <w:p w:rsidR="001B72B5" w:rsidRPr="001B72B5" w:rsidRDefault="001B72B5" w:rsidP="00775501">
      <w:pPr>
        <w:tabs>
          <w:tab w:val="left" w:pos="7125"/>
        </w:tabs>
        <w:ind w:firstLine="709"/>
        <w:jc w:val="both"/>
        <w:rPr>
          <w:sz w:val="28"/>
          <w:szCs w:val="28"/>
        </w:rPr>
      </w:pPr>
      <w:r w:rsidRPr="001B72B5">
        <w:rPr>
          <w:sz w:val="28"/>
          <w:szCs w:val="28"/>
        </w:rPr>
        <w:t>Відобразити господарські операції в обліку.</w:t>
      </w:r>
      <w:r w:rsidR="00775501">
        <w:rPr>
          <w:sz w:val="28"/>
          <w:szCs w:val="28"/>
        </w:rPr>
        <w:tab/>
      </w:r>
    </w:p>
    <w:p w:rsidR="001B72B5" w:rsidRDefault="00775501" w:rsidP="00775501">
      <w:pPr>
        <w:tabs>
          <w:tab w:val="left" w:pos="2535"/>
        </w:tabs>
        <w:ind w:firstLine="709"/>
        <w:jc w:val="both"/>
        <w:rPr>
          <w:sz w:val="28"/>
          <w:szCs w:val="28"/>
          <w:lang w:val="en-US"/>
        </w:rPr>
      </w:pPr>
      <w:r>
        <w:rPr>
          <w:sz w:val="28"/>
          <w:szCs w:val="28"/>
          <w:lang w:val="en-US"/>
        </w:rPr>
        <w:tab/>
      </w:r>
    </w:p>
    <w:p w:rsidR="00775501" w:rsidRDefault="00775501" w:rsidP="00775501">
      <w:pPr>
        <w:tabs>
          <w:tab w:val="left" w:pos="142"/>
        </w:tabs>
        <w:ind w:firstLine="709"/>
        <w:rPr>
          <w:b/>
          <w:sz w:val="28"/>
          <w:szCs w:val="28"/>
        </w:rPr>
      </w:pPr>
      <w:r w:rsidRPr="0084704F">
        <w:rPr>
          <w:b/>
          <w:sz w:val="28"/>
          <w:szCs w:val="28"/>
        </w:rPr>
        <w:t xml:space="preserve">Завдання </w:t>
      </w:r>
      <w:r w:rsidRPr="00775501">
        <w:rPr>
          <w:b/>
          <w:sz w:val="28"/>
          <w:szCs w:val="28"/>
          <w:lang w:val="ru-RU"/>
        </w:rPr>
        <w:t>2</w:t>
      </w:r>
      <w:r w:rsidRPr="0084704F">
        <w:rPr>
          <w:b/>
          <w:sz w:val="28"/>
          <w:szCs w:val="28"/>
        </w:rPr>
        <w:t>.</w:t>
      </w:r>
    </w:p>
    <w:p w:rsidR="00775501" w:rsidRDefault="00775501" w:rsidP="00552FAF">
      <w:pPr>
        <w:ind w:firstLine="709"/>
        <w:jc w:val="both"/>
        <w:rPr>
          <w:sz w:val="28"/>
          <w:szCs w:val="28"/>
          <w:lang w:val="en-US"/>
        </w:rPr>
      </w:pPr>
      <w:r w:rsidRPr="00775501">
        <w:rPr>
          <w:sz w:val="28"/>
          <w:szCs w:val="28"/>
        </w:rPr>
        <w:t>За договором покупець протягом 30 днів з дати</w:t>
      </w:r>
      <w:r w:rsidRPr="00775501">
        <w:rPr>
          <w:sz w:val="28"/>
          <w:szCs w:val="28"/>
          <w:lang w:val="ru-RU"/>
        </w:rPr>
        <w:t xml:space="preserve"> </w:t>
      </w:r>
      <w:r w:rsidRPr="00775501">
        <w:rPr>
          <w:sz w:val="28"/>
          <w:szCs w:val="28"/>
        </w:rPr>
        <w:t>отримання товару має заплатити 240</w:t>
      </w:r>
      <w:r w:rsidRPr="00775501">
        <w:rPr>
          <w:sz w:val="28"/>
          <w:szCs w:val="28"/>
          <w:lang w:val="ru-RU"/>
        </w:rPr>
        <w:t>0</w:t>
      </w:r>
      <w:r w:rsidRPr="00775501">
        <w:rPr>
          <w:sz w:val="28"/>
          <w:szCs w:val="28"/>
        </w:rPr>
        <w:t xml:space="preserve"> грн. у т.ч. ПДВ. Якщо</w:t>
      </w:r>
      <w:r w:rsidRPr="00775501">
        <w:rPr>
          <w:sz w:val="28"/>
          <w:szCs w:val="28"/>
          <w:lang w:val="ru-RU"/>
        </w:rPr>
        <w:t xml:space="preserve"> </w:t>
      </w:r>
      <w:r w:rsidRPr="00775501">
        <w:rPr>
          <w:sz w:val="28"/>
          <w:szCs w:val="28"/>
        </w:rPr>
        <w:t>покупець здійснить оплату протягом 5 днів з моменту придбання</w:t>
      </w:r>
      <w:r w:rsidRPr="00775501">
        <w:rPr>
          <w:sz w:val="28"/>
          <w:szCs w:val="28"/>
          <w:lang w:val="ru-RU"/>
        </w:rPr>
        <w:t xml:space="preserve"> </w:t>
      </w:r>
      <w:r w:rsidRPr="00775501">
        <w:rPr>
          <w:sz w:val="28"/>
          <w:szCs w:val="28"/>
        </w:rPr>
        <w:t>товару, то йому буде надана знижка у розмірі 5% від вартості</w:t>
      </w:r>
      <w:r w:rsidRPr="00775501">
        <w:rPr>
          <w:sz w:val="28"/>
          <w:szCs w:val="28"/>
          <w:lang w:val="ru-RU"/>
        </w:rPr>
        <w:t xml:space="preserve"> </w:t>
      </w:r>
      <w:r w:rsidRPr="00775501">
        <w:rPr>
          <w:sz w:val="28"/>
          <w:szCs w:val="28"/>
        </w:rPr>
        <w:t>придбаного товару. Оплата після 5 перших днів, коли надається</w:t>
      </w:r>
      <w:r w:rsidRPr="00775501">
        <w:rPr>
          <w:sz w:val="28"/>
          <w:szCs w:val="28"/>
          <w:lang w:val="ru-RU"/>
        </w:rPr>
        <w:t xml:space="preserve"> </w:t>
      </w:r>
      <w:r w:rsidRPr="00775501">
        <w:rPr>
          <w:sz w:val="28"/>
          <w:szCs w:val="28"/>
        </w:rPr>
        <w:t>знижка, здійснюється у повному обсязі. Покупець оплату здійснив</w:t>
      </w:r>
      <w:r>
        <w:rPr>
          <w:sz w:val="28"/>
          <w:szCs w:val="28"/>
          <w:lang w:val="en-US"/>
        </w:rPr>
        <w:t xml:space="preserve"> </w:t>
      </w:r>
      <w:r w:rsidRPr="00775501">
        <w:rPr>
          <w:sz w:val="28"/>
          <w:szCs w:val="28"/>
        </w:rPr>
        <w:t>через 3 дні після отримання товару.</w:t>
      </w:r>
    </w:p>
    <w:p w:rsidR="00775501" w:rsidRDefault="00775501" w:rsidP="00552FAF">
      <w:pPr>
        <w:ind w:firstLine="709"/>
        <w:jc w:val="both"/>
        <w:rPr>
          <w:sz w:val="28"/>
          <w:szCs w:val="28"/>
          <w:lang w:val="en-US"/>
        </w:rPr>
      </w:pPr>
      <w:r w:rsidRPr="001B72B5">
        <w:rPr>
          <w:sz w:val="28"/>
          <w:szCs w:val="28"/>
        </w:rPr>
        <w:t>Відобразити господарські операції в обліку.</w:t>
      </w:r>
      <w:r>
        <w:rPr>
          <w:sz w:val="28"/>
          <w:szCs w:val="28"/>
        </w:rPr>
        <w:tab/>
      </w:r>
    </w:p>
    <w:p w:rsidR="003A5F71" w:rsidRDefault="003A5F71" w:rsidP="003A5F71">
      <w:pPr>
        <w:tabs>
          <w:tab w:val="left" w:pos="142"/>
        </w:tabs>
        <w:ind w:firstLine="709"/>
        <w:rPr>
          <w:b/>
          <w:sz w:val="28"/>
          <w:szCs w:val="28"/>
          <w:lang w:val="en-US"/>
        </w:rPr>
      </w:pPr>
    </w:p>
    <w:p w:rsidR="003A5F71" w:rsidRDefault="003A5F71" w:rsidP="003A5F71">
      <w:pPr>
        <w:tabs>
          <w:tab w:val="left" w:pos="142"/>
        </w:tabs>
        <w:ind w:firstLine="709"/>
        <w:rPr>
          <w:b/>
          <w:sz w:val="28"/>
          <w:szCs w:val="28"/>
        </w:rPr>
      </w:pPr>
      <w:r w:rsidRPr="0084704F">
        <w:rPr>
          <w:b/>
          <w:sz w:val="28"/>
          <w:szCs w:val="28"/>
        </w:rPr>
        <w:t xml:space="preserve">Завдання </w:t>
      </w:r>
      <w:r w:rsidRPr="003A5F71">
        <w:rPr>
          <w:b/>
          <w:sz w:val="28"/>
          <w:szCs w:val="28"/>
          <w:lang w:val="ru-RU"/>
        </w:rPr>
        <w:t>3</w:t>
      </w:r>
      <w:r w:rsidRPr="0084704F">
        <w:rPr>
          <w:b/>
          <w:sz w:val="28"/>
          <w:szCs w:val="28"/>
        </w:rPr>
        <w:t>.</w:t>
      </w:r>
    </w:p>
    <w:p w:rsidR="003A5F71" w:rsidRPr="003A5F71" w:rsidRDefault="003A5F71" w:rsidP="003A5F71">
      <w:pPr>
        <w:ind w:firstLine="709"/>
        <w:jc w:val="both"/>
        <w:rPr>
          <w:sz w:val="28"/>
          <w:szCs w:val="28"/>
          <w:lang w:val="ru-RU"/>
        </w:rPr>
      </w:pPr>
      <w:r w:rsidRPr="003A5F71">
        <w:rPr>
          <w:sz w:val="28"/>
          <w:szCs w:val="28"/>
        </w:rPr>
        <w:t>Підприє</w:t>
      </w:r>
      <w:r>
        <w:rPr>
          <w:sz w:val="28"/>
          <w:szCs w:val="28"/>
        </w:rPr>
        <w:t xml:space="preserve">мство реалізувало комп'ютер за </w:t>
      </w:r>
      <w:r w:rsidRPr="00C50DBC">
        <w:rPr>
          <w:sz w:val="28"/>
          <w:szCs w:val="28"/>
          <w:lang w:val="ru-RU"/>
        </w:rPr>
        <w:t>288</w:t>
      </w:r>
      <w:r w:rsidRPr="003A5F71">
        <w:rPr>
          <w:sz w:val="28"/>
          <w:szCs w:val="28"/>
        </w:rPr>
        <w:t>0 грн. з ПДВ.</w:t>
      </w:r>
      <w:r w:rsidRPr="003A5F71">
        <w:rPr>
          <w:sz w:val="28"/>
          <w:szCs w:val="28"/>
          <w:lang w:val="ru-RU"/>
        </w:rPr>
        <w:t xml:space="preserve"> </w:t>
      </w:r>
      <w:r w:rsidRPr="003A5F71">
        <w:rPr>
          <w:sz w:val="28"/>
          <w:szCs w:val="28"/>
        </w:rPr>
        <w:t xml:space="preserve">Первісна вартість комп'ютера - </w:t>
      </w:r>
      <w:r w:rsidRPr="003A5F71">
        <w:rPr>
          <w:sz w:val="28"/>
          <w:szCs w:val="28"/>
          <w:lang w:val="ru-RU"/>
        </w:rPr>
        <w:t>3</w:t>
      </w:r>
      <w:r w:rsidRPr="003A5F71">
        <w:rPr>
          <w:sz w:val="28"/>
          <w:szCs w:val="28"/>
        </w:rPr>
        <w:t xml:space="preserve">600 грн., знос - </w:t>
      </w:r>
      <w:r w:rsidRPr="003A5F71">
        <w:rPr>
          <w:sz w:val="28"/>
          <w:szCs w:val="28"/>
          <w:lang w:val="ru-RU"/>
        </w:rPr>
        <w:t>16</w:t>
      </w:r>
      <w:r w:rsidRPr="003A5F71">
        <w:rPr>
          <w:sz w:val="28"/>
          <w:szCs w:val="28"/>
        </w:rPr>
        <w:t>00 грн. Визначити</w:t>
      </w:r>
      <w:r w:rsidRPr="003A5F71">
        <w:rPr>
          <w:sz w:val="28"/>
          <w:szCs w:val="28"/>
          <w:lang w:val="ru-RU"/>
        </w:rPr>
        <w:t xml:space="preserve"> </w:t>
      </w:r>
      <w:r w:rsidRPr="003A5F71">
        <w:rPr>
          <w:sz w:val="28"/>
          <w:szCs w:val="28"/>
        </w:rPr>
        <w:t>дохід від цих операцій та відобразити в бухгалтерському обліку.</w:t>
      </w:r>
    </w:p>
    <w:p w:rsidR="003A5F71" w:rsidRPr="003A5F71" w:rsidRDefault="003A5F71" w:rsidP="003A5F71">
      <w:pPr>
        <w:ind w:firstLine="709"/>
        <w:jc w:val="both"/>
        <w:rPr>
          <w:sz w:val="28"/>
          <w:szCs w:val="28"/>
          <w:lang w:val="ru-RU"/>
        </w:rPr>
      </w:pPr>
    </w:p>
    <w:p w:rsidR="00552FAF" w:rsidRDefault="00552FAF" w:rsidP="00552FAF">
      <w:pPr>
        <w:jc w:val="center"/>
        <w:rPr>
          <w:b/>
          <w:sz w:val="28"/>
          <w:szCs w:val="28"/>
        </w:rPr>
      </w:pPr>
      <w:r>
        <w:rPr>
          <w:b/>
          <w:sz w:val="28"/>
          <w:szCs w:val="28"/>
        </w:rPr>
        <w:t>17</w:t>
      </w:r>
      <w:r w:rsidRPr="0010484C">
        <w:rPr>
          <w:b/>
          <w:sz w:val="28"/>
          <w:szCs w:val="28"/>
        </w:rPr>
        <w:t>.3. Тестові завдання</w:t>
      </w:r>
    </w:p>
    <w:p w:rsidR="00E10502" w:rsidRPr="00980D4B" w:rsidRDefault="00980D4B" w:rsidP="00980D4B">
      <w:pPr>
        <w:pStyle w:val="a8"/>
        <w:spacing w:before="0" w:beforeAutospacing="0" w:after="0" w:afterAutospacing="0"/>
        <w:ind w:firstLine="709"/>
        <w:jc w:val="both"/>
        <w:rPr>
          <w:b/>
          <w:i/>
          <w:sz w:val="28"/>
          <w:szCs w:val="28"/>
          <w:lang w:val="uk-UA"/>
        </w:rPr>
      </w:pPr>
      <w:r w:rsidRPr="00980D4B">
        <w:rPr>
          <w:b/>
          <w:i/>
          <w:sz w:val="28"/>
          <w:szCs w:val="28"/>
          <w:lang w:val="uk-UA"/>
        </w:rPr>
        <w:t xml:space="preserve">1. </w:t>
      </w:r>
      <w:r w:rsidR="00E10502" w:rsidRPr="00980D4B">
        <w:rPr>
          <w:b/>
          <w:i/>
          <w:sz w:val="28"/>
          <w:szCs w:val="28"/>
          <w:lang w:val="uk-UA"/>
        </w:rPr>
        <w:t>На підставі наведених нижче господарських операцій</w:t>
      </w:r>
      <w:r w:rsidRPr="00980D4B">
        <w:rPr>
          <w:b/>
          <w:i/>
          <w:sz w:val="28"/>
          <w:szCs w:val="28"/>
          <w:lang w:val="uk-UA"/>
        </w:rPr>
        <w:t xml:space="preserve"> підприємства визначити суму ін</w:t>
      </w:r>
      <w:r w:rsidR="00E10502" w:rsidRPr="00980D4B">
        <w:rPr>
          <w:b/>
          <w:i/>
          <w:sz w:val="28"/>
          <w:szCs w:val="28"/>
          <w:lang w:val="uk-UA"/>
        </w:rPr>
        <w:t>ших операційних доходів:</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реалізації іноземної валюти у сумі 5,6 тис. грн.</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операційної оренди активів у сумі 56 тис. грн, в т.ч. ПДВ.</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операційної курсової різниці у сумі 3,5 тис. грн.</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спільної діяльності в сумі 79 тис. грн.</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реалізації необоротних активів у сумі 46,9 тис. грн.</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безоплатно одержаних активів у сумі 24,9 тис. грн.</w:t>
      </w:r>
    </w:p>
    <w:p w:rsidR="00E10502" w:rsidRPr="00980D4B" w:rsidRDefault="00E10502" w:rsidP="00E86FDF">
      <w:pPr>
        <w:pStyle w:val="a8"/>
        <w:tabs>
          <w:tab w:val="left" w:pos="1276"/>
        </w:tabs>
        <w:spacing w:before="0" w:beforeAutospacing="0" w:after="0" w:afterAutospacing="0"/>
        <w:ind w:firstLine="709"/>
        <w:jc w:val="both"/>
        <w:rPr>
          <w:b/>
          <w:i/>
          <w:sz w:val="28"/>
          <w:szCs w:val="28"/>
          <w:lang w:val="uk-UA"/>
        </w:rPr>
      </w:pPr>
      <w:r w:rsidRPr="00980D4B">
        <w:rPr>
          <w:b/>
          <w:i/>
          <w:sz w:val="28"/>
          <w:szCs w:val="28"/>
          <w:lang w:val="uk-UA"/>
        </w:rPr>
        <w:t>Нараховано доходи від реалізації фінансових інвестицій у сумі 18,2 тис. грн.</w:t>
      </w:r>
      <w:r w:rsidR="00980D4B" w:rsidRPr="00980D4B">
        <w:rPr>
          <w:b/>
          <w:i/>
          <w:sz w:val="28"/>
          <w:szCs w:val="28"/>
          <w:lang w:val="uk-UA"/>
        </w:rPr>
        <w:t xml:space="preserve"> </w:t>
      </w:r>
      <w:r w:rsidRPr="00980D4B">
        <w:rPr>
          <w:b/>
          <w:i/>
          <w:sz w:val="28"/>
          <w:szCs w:val="28"/>
          <w:lang w:val="uk-UA"/>
        </w:rPr>
        <w:t>Інший операційний дохід в поточному періоді:</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 xml:space="preserve">а)         43,9 тис. </w:t>
      </w:r>
      <w:r w:rsidR="00980D4B">
        <w:rPr>
          <w:sz w:val="28"/>
          <w:szCs w:val="28"/>
          <w:lang w:val="uk-UA"/>
        </w:rPr>
        <w:t>грн.</w:t>
      </w:r>
      <w:r w:rsidRPr="00980D4B">
        <w:rPr>
          <w:sz w:val="28"/>
          <w:szCs w:val="28"/>
          <w:lang w:val="uk-UA"/>
        </w:rPr>
        <w:t>;</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 xml:space="preserve">б)         56,9 тис. </w:t>
      </w:r>
      <w:r w:rsidR="00980D4B">
        <w:rPr>
          <w:sz w:val="28"/>
          <w:szCs w:val="28"/>
          <w:lang w:val="uk-UA"/>
        </w:rPr>
        <w:t>грн.</w:t>
      </w:r>
      <w:r w:rsidRPr="00980D4B">
        <w:rPr>
          <w:sz w:val="28"/>
          <w:szCs w:val="28"/>
          <w:lang w:val="uk-UA"/>
        </w:rPr>
        <w:t>;</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в)         75,1 тис. грн.</w:t>
      </w:r>
    </w:p>
    <w:p w:rsidR="00E10502" w:rsidRPr="00980D4B" w:rsidRDefault="00980D4B" w:rsidP="00980D4B">
      <w:pPr>
        <w:pStyle w:val="a8"/>
        <w:spacing w:before="0" w:beforeAutospacing="0" w:after="0" w:afterAutospacing="0"/>
        <w:ind w:firstLine="709"/>
        <w:jc w:val="both"/>
        <w:rPr>
          <w:b/>
          <w:i/>
          <w:sz w:val="28"/>
          <w:szCs w:val="28"/>
          <w:lang w:val="uk-UA"/>
        </w:rPr>
      </w:pPr>
      <w:r w:rsidRPr="00980D4B">
        <w:rPr>
          <w:b/>
          <w:i/>
          <w:sz w:val="28"/>
          <w:szCs w:val="28"/>
          <w:lang w:val="uk-UA"/>
        </w:rPr>
        <w:lastRenderedPageBreak/>
        <w:t xml:space="preserve">2. </w:t>
      </w:r>
      <w:r w:rsidR="00E10502" w:rsidRPr="00980D4B">
        <w:rPr>
          <w:b/>
          <w:i/>
          <w:sz w:val="28"/>
          <w:szCs w:val="28"/>
          <w:lang w:val="uk-UA"/>
        </w:rPr>
        <w:t xml:space="preserve">На основі наведеного в тесті </w:t>
      </w:r>
      <w:r w:rsidRPr="00980D4B">
        <w:rPr>
          <w:b/>
          <w:i/>
          <w:sz w:val="28"/>
          <w:szCs w:val="28"/>
          <w:lang w:val="uk-UA"/>
        </w:rPr>
        <w:t>1</w:t>
      </w:r>
      <w:r w:rsidR="00E10502" w:rsidRPr="00980D4B">
        <w:rPr>
          <w:b/>
          <w:i/>
          <w:sz w:val="28"/>
          <w:szCs w:val="28"/>
          <w:lang w:val="uk-UA"/>
        </w:rPr>
        <w:t xml:space="preserve"> переліку господарських операцій визначте суму інших доходів підприємства:</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 xml:space="preserve">а)         42,3 тис. </w:t>
      </w:r>
      <w:r w:rsidR="00980D4B">
        <w:rPr>
          <w:sz w:val="28"/>
          <w:szCs w:val="28"/>
          <w:lang w:val="uk-UA"/>
        </w:rPr>
        <w:t>грн.</w:t>
      </w:r>
      <w:r w:rsidRPr="00980D4B">
        <w:rPr>
          <w:sz w:val="28"/>
          <w:szCs w:val="28"/>
          <w:lang w:val="uk-UA"/>
        </w:rPr>
        <w:t>;</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 xml:space="preserve">б)         44,1 тис. </w:t>
      </w:r>
      <w:r w:rsidR="00980D4B">
        <w:rPr>
          <w:sz w:val="28"/>
          <w:szCs w:val="28"/>
          <w:lang w:val="uk-UA"/>
        </w:rPr>
        <w:t>грн.</w:t>
      </w:r>
      <w:r w:rsidRPr="00980D4B">
        <w:rPr>
          <w:sz w:val="28"/>
          <w:szCs w:val="28"/>
          <w:lang w:val="uk-UA"/>
        </w:rPr>
        <w:t>;</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 xml:space="preserve">в)         90,0 тис. </w:t>
      </w:r>
      <w:r w:rsidR="00980D4B">
        <w:rPr>
          <w:sz w:val="28"/>
          <w:szCs w:val="28"/>
          <w:lang w:val="uk-UA"/>
        </w:rPr>
        <w:t>грн.</w:t>
      </w:r>
    </w:p>
    <w:p w:rsidR="00E10502" w:rsidRPr="00980D4B" w:rsidRDefault="00980D4B" w:rsidP="00980D4B">
      <w:pPr>
        <w:pStyle w:val="a8"/>
        <w:spacing w:before="0" w:beforeAutospacing="0" w:after="0" w:afterAutospacing="0"/>
        <w:ind w:firstLine="709"/>
        <w:jc w:val="both"/>
        <w:rPr>
          <w:b/>
          <w:i/>
          <w:sz w:val="28"/>
          <w:szCs w:val="28"/>
          <w:lang w:val="uk-UA"/>
        </w:rPr>
      </w:pPr>
      <w:r w:rsidRPr="00980D4B">
        <w:rPr>
          <w:b/>
          <w:i/>
          <w:sz w:val="28"/>
          <w:szCs w:val="28"/>
          <w:lang w:val="uk-UA"/>
        </w:rPr>
        <w:t xml:space="preserve">3. </w:t>
      </w:r>
      <w:r w:rsidR="00E10502" w:rsidRPr="00980D4B">
        <w:rPr>
          <w:b/>
          <w:i/>
          <w:sz w:val="28"/>
          <w:szCs w:val="28"/>
          <w:lang w:val="uk-UA"/>
        </w:rPr>
        <w:t>Що означає бухгалтерський запис —</w:t>
      </w:r>
      <w:r w:rsidRPr="00980D4B">
        <w:rPr>
          <w:b/>
          <w:i/>
          <w:sz w:val="28"/>
          <w:szCs w:val="28"/>
          <w:lang w:val="uk-UA"/>
        </w:rPr>
        <w:t xml:space="preserve"> </w:t>
      </w:r>
      <w:r w:rsidR="00E10502" w:rsidRPr="00980D4B">
        <w:rPr>
          <w:b/>
          <w:i/>
          <w:sz w:val="28"/>
          <w:szCs w:val="28"/>
          <w:lang w:val="uk-UA"/>
        </w:rPr>
        <w:t>Дт 311 «Поточні рахунки в національній валюті»</w:t>
      </w:r>
      <w:r w:rsidRPr="00980D4B">
        <w:rPr>
          <w:b/>
          <w:i/>
          <w:sz w:val="28"/>
          <w:szCs w:val="28"/>
          <w:lang w:val="uk-UA"/>
        </w:rPr>
        <w:t xml:space="preserve"> </w:t>
      </w:r>
      <w:r w:rsidR="00E10502" w:rsidRPr="00980D4B">
        <w:rPr>
          <w:b/>
          <w:i/>
          <w:sz w:val="28"/>
          <w:szCs w:val="28"/>
          <w:lang w:val="uk-UA"/>
        </w:rPr>
        <w:t>Кт 711 «Дохід від реалізації іноземної валюти»:</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а)   відображається дохід від реалізації іноземної валюти;</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б)   відображається дохід від реалізації інших оборотних активів;</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в)   відображається дохід від операційної курсової різниці?</w:t>
      </w:r>
    </w:p>
    <w:p w:rsidR="00E10502" w:rsidRPr="00980D4B" w:rsidRDefault="00980D4B" w:rsidP="00980D4B">
      <w:pPr>
        <w:pStyle w:val="a8"/>
        <w:spacing w:before="0" w:beforeAutospacing="0" w:after="0" w:afterAutospacing="0"/>
        <w:ind w:firstLine="709"/>
        <w:jc w:val="both"/>
        <w:rPr>
          <w:b/>
          <w:i/>
          <w:sz w:val="28"/>
          <w:szCs w:val="28"/>
          <w:lang w:val="uk-UA"/>
        </w:rPr>
      </w:pPr>
      <w:r w:rsidRPr="00980D4B">
        <w:rPr>
          <w:b/>
          <w:i/>
          <w:sz w:val="28"/>
          <w:szCs w:val="28"/>
          <w:lang w:val="uk-UA"/>
        </w:rPr>
        <w:t xml:space="preserve">4. </w:t>
      </w:r>
      <w:r w:rsidR="00E10502" w:rsidRPr="00980D4B">
        <w:rPr>
          <w:b/>
          <w:i/>
          <w:sz w:val="28"/>
          <w:szCs w:val="28"/>
          <w:lang w:val="uk-UA"/>
        </w:rPr>
        <w:t xml:space="preserve">На субрахунку 716 «Відшкодування раніше списаних </w:t>
      </w:r>
      <w:r w:rsidRPr="00980D4B">
        <w:rPr>
          <w:b/>
          <w:i/>
          <w:sz w:val="28"/>
          <w:szCs w:val="28"/>
          <w:lang w:val="uk-UA"/>
        </w:rPr>
        <w:t>активів»</w:t>
      </w:r>
      <w:r>
        <w:rPr>
          <w:sz w:val="28"/>
          <w:szCs w:val="28"/>
          <w:lang w:val="uk-UA"/>
        </w:rPr>
        <w:t xml:space="preserve"> </w:t>
      </w:r>
      <w:r w:rsidRPr="00980D4B">
        <w:rPr>
          <w:b/>
          <w:i/>
          <w:sz w:val="28"/>
          <w:szCs w:val="28"/>
          <w:lang w:val="uk-UA"/>
        </w:rPr>
        <w:t>узагальнюється інформа</w:t>
      </w:r>
      <w:r w:rsidR="00E10502" w:rsidRPr="00980D4B">
        <w:rPr>
          <w:b/>
          <w:i/>
          <w:sz w:val="28"/>
          <w:szCs w:val="28"/>
          <w:lang w:val="uk-UA"/>
        </w:rPr>
        <w:t>ція про:</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а)  доходи від списання кредиторської заборгованості;</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б)  суми відшкодування підприємству вартості раніше списаних активів;</w:t>
      </w:r>
    </w:p>
    <w:p w:rsidR="00E10502" w:rsidRPr="00980D4B" w:rsidRDefault="00E10502" w:rsidP="00980D4B">
      <w:pPr>
        <w:pStyle w:val="a8"/>
        <w:spacing w:before="0" w:beforeAutospacing="0" w:after="0" w:afterAutospacing="0"/>
        <w:ind w:firstLine="709"/>
        <w:jc w:val="both"/>
        <w:rPr>
          <w:sz w:val="28"/>
          <w:szCs w:val="28"/>
          <w:lang w:val="uk-UA"/>
        </w:rPr>
      </w:pPr>
      <w:r w:rsidRPr="00980D4B">
        <w:rPr>
          <w:sz w:val="28"/>
          <w:szCs w:val="28"/>
          <w:lang w:val="uk-UA"/>
        </w:rPr>
        <w:t>в)  отримані підприємством гранти, асигнування та субсидії.</w:t>
      </w:r>
    </w:p>
    <w:p w:rsidR="00E10502" w:rsidRPr="00980D4B" w:rsidRDefault="00980D4B" w:rsidP="00980D4B">
      <w:pPr>
        <w:tabs>
          <w:tab w:val="left" w:pos="791"/>
        </w:tabs>
        <w:ind w:firstLine="709"/>
        <w:jc w:val="both"/>
        <w:rPr>
          <w:b/>
          <w:i/>
          <w:sz w:val="28"/>
          <w:szCs w:val="28"/>
        </w:rPr>
      </w:pPr>
      <w:r w:rsidRPr="00980D4B">
        <w:rPr>
          <w:b/>
          <w:i/>
          <w:sz w:val="28"/>
          <w:szCs w:val="28"/>
        </w:rPr>
        <w:t xml:space="preserve">5. </w:t>
      </w:r>
      <w:r w:rsidR="00E10502" w:rsidRPr="00980D4B">
        <w:rPr>
          <w:b/>
          <w:i/>
          <w:sz w:val="28"/>
          <w:szCs w:val="28"/>
        </w:rPr>
        <w:t>Списання витрат на збут відображається кореспонденцією рахунків:</w:t>
      </w:r>
    </w:p>
    <w:p w:rsidR="00E10502" w:rsidRPr="00980D4B" w:rsidRDefault="00980D4B" w:rsidP="00980D4B">
      <w:pPr>
        <w:tabs>
          <w:tab w:val="left" w:pos="782"/>
        </w:tabs>
        <w:ind w:firstLine="709"/>
        <w:jc w:val="both"/>
        <w:rPr>
          <w:sz w:val="28"/>
          <w:szCs w:val="28"/>
        </w:rPr>
      </w:pPr>
      <w:r>
        <w:rPr>
          <w:sz w:val="28"/>
          <w:szCs w:val="28"/>
        </w:rPr>
        <w:t>а</w:t>
      </w:r>
      <w:r w:rsidR="00E10502" w:rsidRPr="00980D4B">
        <w:rPr>
          <w:sz w:val="28"/>
          <w:szCs w:val="28"/>
        </w:rPr>
        <w:t>)</w:t>
      </w:r>
      <w:r w:rsidR="00E10502" w:rsidRPr="00980D4B">
        <w:rPr>
          <w:sz w:val="28"/>
          <w:szCs w:val="28"/>
        </w:rPr>
        <w:tab/>
        <w:t>Д-т 23 К-т 93;</w:t>
      </w:r>
    </w:p>
    <w:p w:rsidR="00E10502" w:rsidRPr="00980D4B" w:rsidRDefault="00980D4B" w:rsidP="00980D4B">
      <w:pPr>
        <w:tabs>
          <w:tab w:val="left" w:pos="782"/>
        </w:tabs>
        <w:ind w:firstLine="709"/>
        <w:jc w:val="both"/>
        <w:rPr>
          <w:sz w:val="28"/>
          <w:szCs w:val="28"/>
        </w:rPr>
      </w:pPr>
      <w:r>
        <w:rPr>
          <w:sz w:val="28"/>
          <w:szCs w:val="28"/>
        </w:rPr>
        <w:t>б</w:t>
      </w:r>
      <w:r w:rsidR="00E10502" w:rsidRPr="00980D4B">
        <w:rPr>
          <w:sz w:val="28"/>
          <w:szCs w:val="28"/>
        </w:rPr>
        <w:t>)</w:t>
      </w:r>
      <w:r w:rsidR="00E10502" w:rsidRPr="00980D4B">
        <w:rPr>
          <w:sz w:val="28"/>
          <w:szCs w:val="28"/>
        </w:rPr>
        <w:tab/>
        <w:t>Д-т 93 К-т 70;</w:t>
      </w:r>
    </w:p>
    <w:p w:rsidR="00E10502" w:rsidRPr="00980D4B" w:rsidRDefault="00980D4B" w:rsidP="00980D4B">
      <w:pPr>
        <w:ind w:firstLine="709"/>
        <w:jc w:val="both"/>
        <w:rPr>
          <w:sz w:val="28"/>
          <w:szCs w:val="28"/>
        </w:rPr>
      </w:pPr>
      <w:r>
        <w:rPr>
          <w:sz w:val="28"/>
          <w:szCs w:val="28"/>
        </w:rPr>
        <w:t xml:space="preserve">в)      </w:t>
      </w:r>
      <w:r w:rsidR="00E10502" w:rsidRPr="00980D4B">
        <w:rPr>
          <w:sz w:val="28"/>
          <w:szCs w:val="28"/>
        </w:rPr>
        <w:t>Д-т 70 К-т 93;</w:t>
      </w:r>
    </w:p>
    <w:p w:rsidR="00E10502" w:rsidRPr="00980D4B" w:rsidRDefault="00980D4B" w:rsidP="00980D4B">
      <w:pPr>
        <w:ind w:firstLine="709"/>
        <w:jc w:val="both"/>
        <w:rPr>
          <w:sz w:val="28"/>
          <w:szCs w:val="28"/>
        </w:rPr>
      </w:pPr>
      <w:r>
        <w:rPr>
          <w:sz w:val="28"/>
          <w:szCs w:val="28"/>
        </w:rPr>
        <w:t>г</w:t>
      </w:r>
      <w:r w:rsidR="00E10502" w:rsidRPr="00980D4B">
        <w:rPr>
          <w:sz w:val="28"/>
          <w:szCs w:val="28"/>
        </w:rPr>
        <w:t xml:space="preserve">) </w:t>
      </w:r>
      <w:r>
        <w:rPr>
          <w:sz w:val="28"/>
          <w:szCs w:val="28"/>
        </w:rPr>
        <w:t xml:space="preserve">     </w:t>
      </w:r>
      <w:r w:rsidR="00E10502" w:rsidRPr="00980D4B">
        <w:rPr>
          <w:sz w:val="28"/>
          <w:szCs w:val="28"/>
        </w:rPr>
        <w:t>Д-т 79 К-т 93.</w:t>
      </w:r>
    </w:p>
    <w:p w:rsidR="00E10502" w:rsidRPr="00980D4B" w:rsidRDefault="00E10502" w:rsidP="00980D4B">
      <w:pPr>
        <w:tabs>
          <w:tab w:val="left" w:pos="803"/>
        </w:tabs>
        <w:ind w:firstLine="709"/>
        <w:jc w:val="both"/>
        <w:rPr>
          <w:b/>
          <w:i/>
          <w:sz w:val="28"/>
          <w:szCs w:val="28"/>
        </w:rPr>
      </w:pPr>
      <w:r w:rsidRPr="00980D4B">
        <w:rPr>
          <w:b/>
          <w:i/>
          <w:sz w:val="28"/>
          <w:szCs w:val="28"/>
        </w:rPr>
        <w:t> </w:t>
      </w:r>
      <w:r w:rsidR="00980D4B" w:rsidRPr="00980D4B">
        <w:rPr>
          <w:b/>
          <w:i/>
          <w:sz w:val="28"/>
          <w:szCs w:val="28"/>
        </w:rPr>
        <w:t xml:space="preserve">6. </w:t>
      </w:r>
      <w:r w:rsidRPr="00980D4B">
        <w:rPr>
          <w:b/>
          <w:i/>
          <w:sz w:val="28"/>
          <w:szCs w:val="28"/>
        </w:rPr>
        <w:t>До адміністративних витрат належать:</w:t>
      </w:r>
    </w:p>
    <w:p w:rsidR="00E10502" w:rsidRPr="00980D4B" w:rsidRDefault="00980D4B" w:rsidP="00980D4B">
      <w:pPr>
        <w:ind w:firstLine="709"/>
        <w:jc w:val="both"/>
        <w:rPr>
          <w:sz w:val="28"/>
          <w:szCs w:val="28"/>
        </w:rPr>
      </w:pPr>
      <w:r>
        <w:rPr>
          <w:sz w:val="28"/>
          <w:szCs w:val="28"/>
        </w:rPr>
        <w:t>а</w:t>
      </w:r>
      <w:r w:rsidR="00E10502" w:rsidRPr="00980D4B">
        <w:rPr>
          <w:sz w:val="28"/>
          <w:szCs w:val="28"/>
        </w:rPr>
        <w:t>) </w:t>
      </w:r>
      <w:r>
        <w:rPr>
          <w:sz w:val="28"/>
          <w:szCs w:val="28"/>
        </w:rPr>
        <w:t xml:space="preserve"> </w:t>
      </w:r>
      <w:r w:rsidR="00E10502" w:rsidRPr="00980D4B">
        <w:rPr>
          <w:sz w:val="28"/>
          <w:szCs w:val="28"/>
        </w:rPr>
        <w:t>витрати на гарантійний ремонт і гарантійне обслуговування, визнані штрафи, пені, нестачі і втрати від псування цінностей;</w:t>
      </w:r>
    </w:p>
    <w:p w:rsidR="00E10502" w:rsidRPr="00980D4B" w:rsidRDefault="00980D4B" w:rsidP="00980D4B">
      <w:pPr>
        <w:ind w:firstLine="709"/>
        <w:jc w:val="both"/>
        <w:rPr>
          <w:sz w:val="28"/>
          <w:szCs w:val="28"/>
        </w:rPr>
      </w:pPr>
      <w:r>
        <w:rPr>
          <w:sz w:val="28"/>
          <w:szCs w:val="28"/>
        </w:rPr>
        <w:t>б</w:t>
      </w:r>
      <w:r w:rsidR="00E10502" w:rsidRPr="00980D4B">
        <w:rPr>
          <w:sz w:val="28"/>
          <w:szCs w:val="28"/>
        </w:rPr>
        <w:t>)  плата за розрахункове обслуговування в банку, плата за юридичні послуги, визнані штрафи та пені, суми безнадійної дебіторської заборгованості, витрати на ремонт тари;</w:t>
      </w:r>
    </w:p>
    <w:p w:rsidR="00E10502" w:rsidRPr="00980D4B" w:rsidRDefault="00980D4B" w:rsidP="00980D4B">
      <w:pPr>
        <w:ind w:firstLine="709"/>
        <w:jc w:val="both"/>
        <w:rPr>
          <w:sz w:val="28"/>
          <w:szCs w:val="28"/>
        </w:rPr>
      </w:pPr>
      <w:r>
        <w:rPr>
          <w:sz w:val="28"/>
          <w:szCs w:val="28"/>
        </w:rPr>
        <w:t>в</w:t>
      </w:r>
      <w:r w:rsidR="00E10502" w:rsidRPr="00980D4B">
        <w:rPr>
          <w:sz w:val="28"/>
          <w:szCs w:val="28"/>
        </w:rPr>
        <w:t>)   витрати на службові відрядження апарату управління, витрати на зв’язок, витрати на врегулювання спорів у судових органах, амортизаці</w:t>
      </w:r>
      <w:r>
        <w:rPr>
          <w:sz w:val="28"/>
          <w:szCs w:val="28"/>
        </w:rPr>
        <w:t>я нематеріальних активів загаль</w:t>
      </w:r>
      <w:r w:rsidR="00E10502" w:rsidRPr="00980D4B">
        <w:rPr>
          <w:sz w:val="28"/>
          <w:szCs w:val="28"/>
        </w:rPr>
        <w:t>ногосподарського призначення.</w:t>
      </w:r>
    </w:p>
    <w:p w:rsidR="00E10502" w:rsidRPr="00980D4B" w:rsidRDefault="00980D4B" w:rsidP="00980D4B">
      <w:pPr>
        <w:ind w:firstLine="709"/>
        <w:jc w:val="both"/>
        <w:rPr>
          <w:b/>
          <w:i/>
          <w:sz w:val="28"/>
          <w:szCs w:val="28"/>
        </w:rPr>
      </w:pPr>
      <w:r w:rsidRPr="00980D4B">
        <w:rPr>
          <w:b/>
          <w:i/>
          <w:sz w:val="28"/>
          <w:szCs w:val="28"/>
        </w:rPr>
        <w:t xml:space="preserve">7. </w:t>
      </w:r>
      <w:r w:rsidR="00E10502" w:rsidRPr="00980D4B">
        <w:rPr>
          <w:b/>
          <w:i/>
          <w:sz w:val="28"/>
          <w:szCs w:val="28"/>
        </w:rPr>
        <w:t>До витрат на збут належать:</w:t>
      </w:r>
    </w:p>
    <w:p w:rsidR="00E10502" w:rsidRPr="00980D4B" w:rsidRDefault="00980D4B" w:rsidP="00980D4B">
      <w:pPr>
        <w:ind w:firstLine="709"/>
        <w:jc w:val="both"/>
        <w:rPr>
          <w:sz w:val="28"/>
          <w:szCs w:val="28"/>
        </w:rPr>
      </w:pPr>
      <w:r>
        <w:rPr>
          <w:sz w:val="28"/>
          <w:szCs w:val="28"/>
        </w:rPr>
        <w:t>а</w:t>
      </w:r>
      <w:r w:rsidR="00E10502" w:rsidRPr="00980D4B">
        <w:rPr>
          <w:sz w:val="28"/>
          <w:szCs w:val="28"/>
        </w:rPr>
        <w:t>)  витрати пакувальних матеріалів для підготовки до збуту готової продукції, витрати на рекламу і дослідження ринку, винагорода за аудиторські послуги;</w:t>
      </w:r>
    </w:p>
    <w:p w:rsidR="00E10502" w:rsidRPr="00980D4B" w:rsidRDefault="00980D4B" w:rsidP="00980D4B">
      <w:pPr>
        <w:ind w:firstLine="709"/>
        <w:jc w:val="both"/>
        <w:rPr>
          <w:sz w:val="28"/>
          <w:szCs w:val="28"/>
        </w:rPr>
      </w:pPr>
      <w:r>
        <w:rPr>
          <w:sz w:val="28"/>
          <w:szCs w:val="28"/>
        </w:rPr>
        <w:t>б</w:t>
      </w:r>
      <w:r w:rsidR="00E10502" w:rsidRPr="00980D4B">
        <w:rPr>
          <w:sz w:val="28"/>
          <w:szCs w:val="28"/>
        </w:rPr>
        <w:t>)  </w:t>
      </w:r>
      <w:r>
        <w:rPr>
          <w:sz w:val="28"/>
          <w:szCs w:val="28"/>
        </w:rPr>
        <w:t>в</w:t>
      </w:r>
      <w:r w:rsidR="00E10502" w:rsidRPr="00980D4B">
        <w:rPr>
          <w:sz w:val="28"/>
          <w:szCs w:val="28"/>
        </w:rPr>
        <w:t>итрати на транспортування готової продукції, витрати на відрядження працівників, що забезпечують збут продукції, витрати на рекламу і дослідження ринку, витрати на ремонт тари, витрати на передпродажну підготовку товарів;</w:t>
      </w:r>
    </w:p>
    <w:p w:rsidR="00E10502" w:rsidRPr="00980D4B" w:rsidRDefault="00980D4B" w:rsidP="00980D4B">
      <w:pPr>
        <w:ind w:firstLine="709"/>
        <w:jc w:val="both"/>
        <w:rPr>
          <w:sz w:val="28"/>
          <w:szCs w:val="28"/>
        </w:rPr>
      </w:pPr>
      <w:r>
        <w:rPr>
          <w:sz w:val="28"/>
          <w:szCs w:val="28"/>
        </w:rPr>
        <w:t>в</w:t>
      </w:r>
      <w:r w:rsidR="00E10502" w:rsidRPr="00980D4B">
        <w:rPr>
          <w:sz w:val="28"/>
          <w:szCs w:val="28"/>
        </w:rPr>
        <w:t>)</w:t>
      </w:r>
      <w:r>
        <w:rPr>
          <w:sz w:val="28"/>
          <w:szCs w:val="28"/>
        </w:rPr>
        <w:t xml:space="preserve"> в</w:t>
      </w:r>
      <w:r w:rsidR="00E10502" w:rsidRPr="00980D4B">
        <w:rPr>
          <w:sz w:val="28"/>
          <w:szCs w:val="28"/>
        </w:rPr>
        <w:t>итрати на відрядження працівників, що забезпечують збут, собівартіс</w:t>
      </w:r>
      <w:r>
        <w:rPr>
          <w:sz w:val="28"/>
          <w:szCs w:val="28"/>
        </w:rPr>
        <w:t>ть реалізова</w:t>
      </w:r>
      <w:r w:rsidR="00E10502" w:rsidRPr="00980D4B">
        <w:rPr>
          <w:sz w:val="28"/>
          <w:szCs w:val="28"/>
        </w:rPr>
        <w:t>них виробничих запасів, витрати на дослідження і розробки, витрати на утримання об’єктів соціально-культурного призначення, витр</w:t>
      </w:r>
      <w:r>
        <w:rPr>
          <w:sz w:val="28"/>
          <w:szCs w:val="28"/>
        </w:rPr>
        <w:t>ати на врегулювання спорів у су</w:t>
      </w:r>
      <w:r w:rsidR="00E10502" w:rsidRPr="00980D4B">
        <w:rPr>
          <w:sz w:val="28"/>
          <w:szCs w:val="28"/>
        </w:rPr>
        <w:t>дових органах.</w:t>
      </w:r>
    </w:p>
    <w:p w:rsidR="00FE3C26" w:rsidRPr="00E10502" w:rsidRDefault="00FE3C26" w:rsidP="00552FAF">
      <w:pPr>
        <w:jc w:val="center"/>
        <w:rPr>
          <w:b/>
          <w:sz w:val="28"/>
          <w:szCs w:val="28"/>
        </w:rPr>
      </w:pPr>
    </w:p>
    <w:p w:rsidR="00552FAF" w:rsidRDefault="00552FAF" w:rsidP="00552FAF">
      <w:pPr>
        <w:jc w:val="center"/>
        <w:rPr>
          <w:b/>
          <w:sz w:val="28"/>
          <w:szCs w:val="28"/>
        </w:rPr>
      </w:pPr>
      <w:r>
        <w:rPr>
          <w:b/>
          <w:sz w:val="28"/>
          <w:szCs w:val="28"/>
        </w:rPr>
        <w:t>17.4. Контрольні запитання</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Що таке валовий дохід?</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lastRenderedPageBreak/>
        <w:t>Що таке чистий дохід?</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Яке Положення (Стандарт) бухгалтерського обліку визначає методологічні</w:t>
      </w:r>
      <w:r>
        <w:rPr>
          <w:sz w:val="28"/>
          <w:szCs w:val="28"/>
          <w:lang w:val="uk-UA"/>
        </w:rPr>
        <w:t xml:space="preserve"> </w:t>
      </w:r>
      <w:r w:rsidRPr="00C55677">
        <w:rPr>
          <w:sz w:val="28"/>
          <w:szCs w:val="28"/>
          <w:lang w:val="uk-UA"/>
        </w:rPr>
        <w:t>засади формування облікової інформації про доходи?</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Дайте визначення витрат відповідно до П(С)БО 16 «Витрати».</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Назвіть ознаки класифікації витрат.</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Як класифікуються витрати за економічними елементами?</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Як класифікуються витрати за способом віднесення на собівартість?</w:t>
      </w:r>
    </w:p>
    <w:p w:rsidR="00C55677" w:rsidRPr="00C55677" w:rsidRDefault="00C55677" w:rsidP="00E86FDF">
      <w:pPr>
        <w:pStyle w:val="a8"/>
        <w:numPr>
          <w:ilvl w:val="0"/>
          <w:numId w:val="41"/>
        </w:numPr>
        <w:tabs>
          <w:tab w:val="left" w:pos="993"/>
        </w:tabs>
        <w:spacing w:before="0" w:beforeAutospacing="0" w:after="0" w:afterAutospacing="0"/>
        <w:ind w:left="0" w:firstLine="709"/>
        <w:jc w:val="both"/>
        <w:rPr>
          <w:sz w:val="28"/>
          <w:szCs w:val="28"/>
          <w:lang w:val="uk-UA"/>
        </w:rPr>
      </w:pPr>
      <w:r w:rsidRPr="00C55677">
        <w:rPr>
          <w:sz w:val="28"/>
          <w:szCs w:val="28"/>
          <w:lang w:val="uk-UA"/>
        </w:rPr>
        <w:t>Назвіть складові собівартості реалізованої продукції відповідно до П(С)БО 16 «Витрати».</w:t>
      </w:r>
    </w:p>
    <w:p w:rsidR="00552FAF" w:rsidRPr="00A2513F" w:rsidRDefault="00552FAF" w:rsidP="00552FAF">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2,</w:t>
      </w:r>
      <w:r w:rsidR="00606E0B" w:rsidRPr="00606E0B">
        <w:rPr>
          <w:i/>
          <w:sz w:val="28"/>
          <w:szCs w:val="28"/>
          <w:lang w:val="ru-RU"/>
        </w:rPr>
        <w:t xml:space="preserve"> </w:t>
      </w:r>
      <w:r w:rsidR="00606E0B">
        <w:rPr>
          <w:i/>
          <w:sz w:val="28"/>
          <w:szCs w:val="28"/>
          <w:lang w:val="ru-RU"/>
        </w:rPr>
        <w:t>3,4,5,6,7,</w:t>
      </w:r>
      <w:r w:rsidR="00CE0A1D">
        <w:rPr>
          <w:i/>
          <w:sz w:val="28"/>
          <w:szCs w:val="28"/>
          <w:lang w:val="ru-RU"/>
        </w:rPr>
        <w:t>8,</w:t>
      </w:r>
      <w:r w:rsidR="00606E0B">
        <w:rPr>
          <w:i/>
          <w:sz w:val="28"/>
          <w:szCs w:val="28"/>
          <w:lang w:val="ru-RU"/>
        </w:rPr>
        <w:t>9,12,14</w:t>
      </w:r>
      <w:r w:rsidRPr="00A2513F">
        <w:rPr>
          <w:i/>
          <w:sz w:val="28"/>
          <w:szCs w:val="28"/>
          <w:lang w:val="ru-RU"/>
        </w:rPr>
        <w:t>]</w:t>
      </w:r>
    </w:p>
    <w:p w:rsidR="00552FAF" w:rsidRDefault="00552FAF" w:rsidP="00182AE0">
      <w:pPr>
        <w:tabs>
          <w:tab w:val="left" w:pos="1134"/>
        </w:tabs>
        <w:ind w:left="709"/>
        <w:jc w:val="both"/>
        <w:rPr>
          <w:i/>
          <w:sz w:val="28"/>
          <w:szCs w:val="28"/>
        </w:rPr>
      </w:pPr>
    </w:p>
    <w:p w:rsidR="00730BAF" w:rsidRDefault="00730BAF" w:rsidP="00730BAF">
      <w:pPr>
        <w:jc w:val="center"/>
      </w:pPr>
      <w:r>
        <w:rPr>
          <w:b/>
          <w:sz w:val="28"/>
          <w:szCs w:val="28"/>
        </w:rPr>
        <w:t>ТЕМА 18. ОБЛІК ДОХОДІВ МАЙБУТНІХ ПЕРІОДІВ</w:t>
      </w:r>
      <w:r w:rsidRPr="003A31DB">
        <w:t xml:space="preserve"> </w:t>
      </w:r>
    </w:p>
    <w:p w:rsidR="00CE0A1D" w:rsidRPr="0010484C" w:rsidRDefault="00CE0A1D" w:rsidP="00730BAF">
      <w:pPr>
        <w:jc w:val="center"/>
        <w:rPr>
          <w:b/>
          <w:sz w:val="28"/>
          <w:szCs w:val="28"/>
        </w:rPr>
      </w:pPr>
    </w:p>
    <w:p w:rsidR="00730BAF" w:rsidRDefault="00730BAF" w:rsidP="00730BAF">
      <w:pPr>
        <w:ind w:firstLine="709"/>
        <w:jc w:val="both"/>
        <w:rPr>
          <w:i/>
          <w:sz w:val="28"/>
          <w:szCs w:val="28"/>
        </w:rPr>
      </w:pPr>
      <w:r w:rsidRPr="00A2513F">
        <w:rPr>
          <w:b/>
          <w:i/>
          <w:sz w:val="28"/>
          <w:szCs w:val="28"/>
        </w:rPr>
        <w:t>Мета заняття</w:t>
      </w:r>
      <w:r w:rsidRPr="00A2513F">
        <w:rPr>
          <w:i/>
          <w:sz w:val="28"/>
          <w:szCs w:val="28"/>
        </w:rPr>
        <w:t xml:space="preserve"> – </w:t>
      </w:r>
      <w:r w:rsidR="007B5072">
        <w:rPr>
          <w:i/>
          <w:sz w:val="28"/>
          <w:szCs w:val="28"/>
        </w:rPr>
        <w:t>засвоїти поняття доходів майбутніх періодів, особливості їх оцінки та обліку</w:t>
      </w:r>
    </w:p>
    <w:p w:rsidR="007B5072" w:rsidRPr="00A100EF" w:rsidRDefault="007B5072" w:rsidP="00730BAF">
      <w:pPr>
        <w:ind w:firstLine="709"/>
        <w:jc w:val="both"/>
        <w:rPr>
          <w:i/>
          <w:sz w:val="28"/>
          <w:szCs w:val="28"/>
        </w:rPr>
      </w:pPr>
    </w:p>
    <w:p w:rsidR="00730BAF" w:rsidRDefault="00730BAF" w:rsidP="00730BAF">
      <w:pPr>
        <w:jc w:val="center"/>
        <w:rPr>
          <w:b/>
          <w:sz w:val="28"/>
          <w:szCs w:val="28"/>
        </w:rPr>
      </w:pPr>
      <w:r>
        <w:rPr>
          <w:b/>
          <w:sz w:val="28"/>
          <w:szCs w:val="28"/>
        </w:rPr>
        <w:t xml:space="preserve">18.1. </w:t>
      </w:r>
      <w:r w:rsidRPr="0010484C">
        <w:rPr>
          <w:b/>
          <w:sz w:val="28"/>
          <w:szCs w:val="28"/>
        </w:rPr>
        <w:t>План проведення заняття</w:t>
      </w:r>
    </w:p>
    <w:p w:rsidR="00730BAF" w:rsidRPr="00730BAF" w:rsidRDefault="00730BAF" w:rsidP="00730BAF">
      <w:pPr>
        <w:tabs>
          <w:tab w:val="left" w:pos="1350"/>
        </w:tabs>
        <w:ind w:firstLine="709"/>
        <w:rPr>
          <w:sz w:val="28"/>
          <w:szCs w:val="28"/>
        </w:rPr>
      </w:pPr>
      <w:r w:rsidRPr="00730BAF">
        <w:rPr>
          <w:sz w:val="28"/>
          <w:szCs w:val="28"/>
        </w:rPr>
        <w:t>1. Визнання та оцінка доходів майбутніх періодів</w:t>
      </w:r>
    </w:p>
    <w:p w:rsidR="00730BAF" w:rsidRDefault="00730BAF" w:rsidP="00730BAF">
      <w:pPr>
        <w:tabs>
          <w:tab w:val="left" w:pos="1350"/>
        </w:tabs>
        <w:ind w:firstLine="709"/>
        <w:rPr>
          <w:sz w:val="28"/>
          <w:szCs w:val="28"/>
        </w:rPr>
      </w:pPr>
      <w:r w:rsidRPr="00730BAF">
        <w:rPr>
          <w:sz w:val="28"/>
          <w:szCs w:val="28"/>
        </w:rPr>
        <w:t>2. Облік доходів майбутніх періодів</w:t>
      </w:r>
    </w:p>
    <w:p w:rsidR="0030257A" w:rsidRDefault="0030257A" w:rsidP="00730BAF">
      <w:pPr>
        <w:tabs>
          <w:tab w:val="left" w:pos="1350"/>
        </w:tabs>
        <w:ind w:firstLine="709"/>
        <w:rPr>
          <w:sz w:val="28"/>
          <w:szCs w:val="28"/>
        </w:rPr>
      </w:pPr>
    </w:p>
    <w:p w:rsidR="0030257A" w:rsidRPr="00637B2D" w:rsidRDefault="0030257A" w:rsidP="00730BAF">
      <w:pPr>
        <w:tabs>
          <w:tab w:val="left" w:pos="1350"/>
        </w:tabs>
        <w:ind w:firstLine="709"/>
        <w:rPr>
          <w:i/>
          <w:sz w:val="28"/>
          <w:szCs w:val="28"/>
        </w:rPr>
      </w:pPr>
    </w:p>
    <w:p w:rsidR="00730BAF" w:rsidRPr="0010484C" w:rsidRDefault="00730BAF" w:rsidP="00730BAF">
      <w:pPr>
        <w:jc w:val="center"/>
        <w:rPr>
          <w:b/>
          <w:sz w:val="28"/>
          <w:szCs w:val="28"/>
        </w:rPr>
      </w:pPr>
      <w:r>
        <w:rPr>
          <w:b/>
          <w:sz w:val="28"/>
          <w:szCs w:val="28"/>
        </w:rPr>
        <w:t>18</w:t>
      </w:r>
      <w:r w:rsidRPr="0010484C">
        <w:rPr>
          <w:b/>
          <w:sz w:val="28"/>
          <w:szCs w:val="28"/>
        </w:rPr>
        <w:t xml:space="preserve">.2. Практичні завдання </w:t>
      </w:r>
    </w:p>
    <w:p w:rsidR="00C24950" w:rsidRDefault="00C24950" w:rsidP="00C24950">
      <w:pPr>
        <w:tabs>
          <w:tab w:val="left" w:pos="142"/>
        </w:tabs>
        <w:ind w:firstLine="709"/>
        <w:rPr>
          <w:b/>
          <w:sz w:val="28"/>
          <w:szCs w:val="28"/>
        </w:rPr>
      </w:pPr>
      <w:r w:rsidRPr="0084704F">
        <w:rPr>
          <w:b/>
          <w:sz w:val="28"/>
          <w:szCs w:val="28"/>
        </w:rPr>
        <w:t xml:space="preserve">Завдання </w:t>
      </w:r>
      <w:r>
        <w:rPr>
          <w:b/>
          <w:sz w:val="28"/>
          <w:szCs w:val="28"/>
        </w:rPr>
        <w:t>1</w:t>
      </w:r>
      <w:r w:rsidRPr="0084704F">
        <w:rPr>
          <w:b/>
          <w:sz w:val="28"/>
          <w:szCs w:val="28"/>
        </w:rPr>
        <w:t>.</w:t>
      </w:r>
    </w:p>
    <w:p w:rsidR="00C24950" w:rsidRPr="0030257A" w:rsidRDefault="00C24950" w:rsidP="00C24950">
      <w:pPr>
        <w:tabs>
          <w:tab w:val="left" w:pos="142"/>
        </w:tabs>
        <w:ind w:firstLine="709"/>
        <w:jc w:val="both"/>
        <w:rPr>
          <w:sz w:val="28"/>
          <w:szCs w:val="28"/>
        </w:rPr>
      </w:pPr>
      <w:r w:rsidRPr="0030257A">
        <w:rPr>
          <w:sz w:val="28"/>
          <w:szCs w:val="28"/>
        </w:rPr>
        <w:t>Підприємство підписало договір постачання, згідно якого щомісяця має відвантажувати готову продукцію на суму 3600 грн., в т.ч. ПДВ. Згідно договору покупець сплатив передоплату у розмірі 18000 грн., в т.ч. ПДВ.</w:t>
      </w:r>
    </w:p>
    <w:p w:rsidR="00C24950" w:rsidRDefault="00C24950" w:rsidP="00C24950">
      <w:pPr>
        <w:tabs>
          <w:tab w:val="left" w:pos="142"/>
        </w:tabs>
        <w:ind w:firstLine="709"/>
        <w:jc w:val="both"/>
        <w:rPr>
          <w:sz w:val="28"/>
          <w:szCs w:val="28"/>
        </w:rPr>
      </w:pPr>
      <w:r w:rsidRPr="0030257A">
        <w:rPr>
          <w:sz w:val="28"/>
          <w:szCs w:val="28"/>
        </w:rPr>
        <w:t>Відобразити господарські операції в обліку.</w:t>
      </w:r>
    </w:p>
    <w:p w:rsidR="00C24950" w:rsidRDefault="00C24950" w:rsidP="00C24950">
      <w:pPr>
        <w:tabs>
          <w:tab w:val="left" w:pos="142"/>
        </w:tabs>
        <w:ind w:firstLine="709"/>
        <w:jc w:val="both"/>
        <w:rPr>
          <w:sz w:val="28"/>
          <w:szCs w:val="28"/>
        </w:rPr>
      </w:pPr>
    </w:p>
    <w:p w:rsidR="00C24950" w:rsidRDefault="00C24950" w:rsidP="00C24950">
      <w:pPr>
        <w:tabs>
          <w:tab w:val="left" w:pos="142"/>
        </w:tabs>
        <w:ind w:firstLine="709"/>
        <w:rPr>
          <w:b/>
          <w:sz w:val="28"/>
          <w:szCs w:val="28"/>
        </w:rPr>
      </w:pPr>
      <w:r w:rsidRPr="0084704F">
        <w:rPr>
          <w:b/>
          <w:sz w:val="28"/>
          <w:szCs w:val="28"/>
        </w:rPr>
        <w:t xml:space="preserve">Завдання </w:t>
      </w:r>
      <w:r>
        <w:rPr>
          <w:b/>
          <w:sz w:val="28"/>
          <w:szCs w:val="28"/>
        </w:rPr>
        <w:t>2</w:t>
      </w:r>
      <w:r w:rsidRPr="0084704F">
        <w:rPr>
          <w:b/>
          <w:sz w:val="28"/>
          <w:szCs w:val="28"/>
        </w:rPr>
        <w:t>.</w:t>
      </w:r>
    </w:p>
    <w:p w:rsidR="00C24950" w:rsidRDefault="00C24950" w:rsidP="00C24950">
      <w:pPr>
        <w:ind w:firstLine="709"/>
        <w:jc w:val="both"/>
        <w:rPr>
          <w:sz w:val="28"/>
          <w:szCs w:val="28"/>
        </w:rPr>
      </w:pPr>
      <w:r>
        <w:rPr>
          <w:sz w:val="28"/>
          <w:szCs w:val="28"/>
        </w:rPr>
        <w:t>Підприємство, яке займається виробництвом харчових добавок, здає в оренду вільне складське приміщення. Місячна орендна плата складає 4800 грн., в т.ч. ПДВ. Орендар сплатив 28800 грн. у січні місяці за 6 місяців поточного року.</w:t>
      </w:r>
    </w:p>
    <w:p w:rsidR="00C24950" w:rsidRPr="0030257A" w:rsidRDefault="00C24950" w:rsidP="00C24950">
      <w:pPr>
        <w:ind w:firstLine="709"/>
        <w:jc w:val="both"/>
        <w:rPr>
          <w:sz w:val="28"/>
          <w:szCs w:val="28"/>
        </w:rPr>
      </w:pPr>
      <w:r>
        <w:rPr>
          <w:sz w:val="28"/>
          <w:szCs w:val="28"/>
        </w:rPr>
        <w:t>Відобразити господарські операції в обліку.</w:t>
      </w:r>
    </w:p>
    <w:p w:rsidR="00730BAF" w:rsidRPr="00637B2D" w:rsidRDefault="00730BAF" w:rsidP="00730BAF">
      <w:pPr>
        <w:ind w:firstLine="709"/>
        <w:jc w:val="both"/>
        <w:rPr>
          <w:sz w:val="28"/>
          <w:szCs w:val="28"/>
        </w:rPr>
      </w:pPr>
    </w:p>
    <w:p w:rsidR="00545187" w:rsidRDefault="00E10502" w:rsidP="00E10502">
      <w:pPr>
        <w:tabs>
          <w:tab w:val="center" w:pos="4819"/>
          <w:tab w:val="left" w:pos="6780"/>
        </w:tabs>
        <w:rPr>
          <w:b/>
          <w:sz w:val="28"/>
          <w:szCs w:val="28"/>
          <w:lang w:val="en-US"/>
        </w:rPr>
      </w:pPr>
      <w:r>
        <w:rPr>
          <w:b/>
          <w:sz w:val="28"/>
          <w:szCs w:val="28"/>
        </w:rPr>
        <w:tab/>
      </w:r>
      <w:r w:rsidR="00730BAF">
        <w:rPr>
          <w:b/>
          <w:sz w:val="28"/>
          <w:szCs w:val="28"/>
        </w:rPr>
        <w:t>18</w:t>
      </w:r>
      <w:r w:rsidR="00730BAF" w:rsidRPr="0010484C">
        <w:rPr>
          <w:b/>
          <w:sz w:val="28"/>
          <w:szCs w:val="28"/>
        </w:rPr>
        <w:t>.3. Тестові завдання</w:t>
      </w:r>
    </w:p>
    <w:p w:rsidR="00545187" w:rsidRPr="0098094E" w:rsidRDefault="0098094E" w:rsidP="0098094E">
      <w:pPr>
        <w:pStyle w:val="a8"/>
        <w:spacing w:before="0" w:beforeAutospacing="0" w:after="0" w:afterAutospacing="0"/>
        <w:ind w:firstLine="709"/>
        <w:jc w:val="both"/>
        <w:rPr>
          <w:b/>
          <w:i/>
          <w:sz w:val="28"/>
          <w:szCs w:val="28"/>
          <w:lang w:val="uk-UA"/>
        </w:rPr>
      </w:pPr>
      <w:r w:rsidRPr="0098094E">
        <w:rPr>
          <w:b/>
          <w:i/>
          <w:sz w:val="28"/>
          <w:szCs w:val="28"/>
          <w:lang w:val="uk-UA"/>
        </w:rPr>
        <w:t xml:space="preserve">1. </w:t>
      </w:r>
      <w:r w:rsidR="00545187" w:rsidRPr="0098094E">
        <w:rPr>
          <w:b/>
          <w:i/>
          <w:sz w:val="28"/>
          <w:szCs w:val="28"/>
          <w:lang w:val="uk-UA"/>
        </w:rPr>
        <w:t xml:space="preserve">До складу доходів майбутніх періодів включаються: </w:t>
      </w:r>
    </w:p>
    <w:p w:rsidR="00545187" w:rsidRPr="0098094E" w:rsidRDefault="00545187" w:rsidP="0098094E">
      <w:pPr>
        <w:pStyle w:val="a8"/>
        <w:spacing w:before="0" w:beforeAutospacing="0" w:after="0" w:afterAutospacing="0"/>
        <w:ind w:firstLine="709"/>
        <w:jc w:val="both"/>
        <w:rPr>
          <w:sz w:val="28"/>
          <w:szCs w:val="28"/>
          <w:lang w:val="uk-UA"/>
        </w:rPr>
      </w:pPr>
      <w:r w:rsidRPr="0098094E">
        <w:rPr>
          <w:sz w:val="28"/>
          <w:szCs w:val="28"/>
          <w:lang w:val="uk-UA"/>
        </w:rPr>
        <w:t xml:space="preserve">а) субсидії, отримані з державного бюджету; </w:t>
      </w:r>
    </w:p>
    <w:p w:rsidR="00545187" w:rsidRPr="0098094E" w:rsidRDefault="00545187" w:rsidP="0098094E">
      <w:pPr>
        <w:pStyle w:val="a8"/>
        <w:spacing w:before="0" w:beforeAutospacing="0" w:after="0" w:afterAutospacing="0"/>
        <w:ind w:firstLine="709"/>
        <w:jc w:val="both"/>
        <w:rPr>
          <w:sz w:val="28"/>
          <w:szCs w:val="28"/>
          <w:lang w:val="uk-UA"/>
        </w:rPr>
      </w:pPr>
      <w:r w:rsidRPr="0098094E">
        <w:rPr>
          <w:sz w:val="28"/>
          <w:szCs w:val="28"/>
          <w:lang w:val="uk-UA"/>
        </w:rPr>
        <w:t xml:space="preserve">б) орендна плата, отримана авансом ; </w:t>
      </w:r>
    </w:p>
    <w:p w:rsidR="00545187" w:rsidRPr="0098094E" w:rsidRDefault="00545187" w:rsidP="0098094E">
      <w:pPr>
        <w:pStyle w:val="a8"/>
        <w:spacing w:before="0" w:beforeAutospacing="0" w:after="0" w:afterAutospacing="0"/>
        <w:ind w:firstLine="709"/>
        <w:jc w:val="both"/>
        <w:rPr>
          <w:sz w:val="28"/>
          <w:szCs w:val="28"/>
          <w:lang w:val="uk-UA"/>
        </w:rPr>
      </w:pPr>
      <w:r w:rsidRPr="0098094E">
        <w:rPr>
          <w:sz w:val="28"/>
          <w:szCs w:val="28"/>
          <w:lang w:val="uk-UA"/>
        </w:rPr>
        <w:t>в) відшкодування збитків, отриманих у результаті стихійного лиха</w:t>
      </w:r>
    </w:p>
    <w:p w:rsidR="00936441" w:rsidRPr="0098094E" w:rsidRDefault="00936441" w:rsidP="0098094E">
      <w:pPr>
        <w:tabs>
          <w:tab w:val="left" w:pos="807"/>
        </w:tabs>
        <w:ind w:firstLine="709"/>
        <w:jc w:val="both"/>
        <w:rPr>
          <w:b/>
          <w:i/>
          <w:sz w:val="28"/>
          <w:szCs w:val="28"/>
        </w:rPr>
      </w:pPr>
      <w:r w:rsidRPr="0098094E">
        <w:rPr>
          <w:b/>
          <w:i/>
          <w:sz w:val="28"/>
          <w:szCs w:val="28"/>
        </w:rPr>
        <w:t>2</w:t>
      </w:r>
      <w:r w:rsidR="0098094E" w:rsidRPr="0098094E">
        <w:rPr>
          <w:b/>
          <w:i/>
          <w:sz w:val="28"/>
          <w:szCs w:val="28"/>
        </w:rPr>
        <w:t xml:space="preserve">. </w:t>
      </w:r>
      <w:r w:rsidRPr="0098094E">
        <w:rPr>
          <w:b/>
          <w:i/>
          <w:sz w:val="28"/>
          <w:szCs w:val="28"/>
        </w:rPr>
        <w:t>Залишки за рахунком доходів майбутніх періодів призводять до</w:t>
      </w:r>
      <w:r w:rsidRPr="0098094E">
        <w:rPr>
          <w:sz w:val="28"/>
          <w:szCs w:val="28"/>
        </w:rPr>
        <w:t xml:space="preserve"> </w:t>
      </w:r>
      <w:r w:rsidRPr="0098094E">
        <w:rPr>
          <w:b/>
          <w:i/>
          <w:sz w:val="28"/>
          <w:szCs w:val="28"/>
        </w:rPr>
        <w:t>виникнення:</w:t>
      </w:r>
    </w:p>
    <w:p w:rsidR="00936441" w:rsidRPr="0098094E" w:rsidRDefault="00936441" w:rsidP="0098094E">
      <w:pPr>
        <w:tabs>
          <w:tab w:val="left" w:pos="798"/>
        </w:tabs>
        <w:ind w:firstLine="709"/>
        <w:jc w:val="both"/>
        <w:rPr>
          <w:sz w:val="28"/>
          <w:szCs w:val="28"/>
        </w:rPr>
      </w:pPr>
      <w:r w:rsidRPr="0098094E">
        <w:rPr>
          <w:sz w:val="28"/>
          <w:szCs w:val="28"/>
        </w:rPr>
        <w:t>а)</w:t>
      </w:r>
      <w:r w:rsidR="0098094E">
        <w:rPr>
          <w:sz w:val="28"/>
          <w:szCs w:val="28"/>
        </w:rPr>
        <w:t xml:space="preserve"> </w:t>
      </w:r>
      <w:r w:rsidRPr="0098094E">
        <w:rPr>
          <w:sz w:val="28"/>
          <w:szCs w:val="28"/>
        </w:rPr>
        <w:t>відстрочених податкових активів;</w:t>
      </w:r>
    </w:p>
    <w:p w:rsidR="00936441" w:rsidRPr="0098094E" w:rsidRDefault="00936441" w:rsidP="0098094E">
      <w:pPr>
        <w:tabs>
          <w:tab w:val="left" w:pos="798"/>
        </w:tabs>
        <w:ind w:firstLine="709"/>
        <w:jc w:val="both"/>
        <w:rPr>
          <w:sz w:val="28"/>
          <w:szCs w:val="28"/>
        </w:rPr>
      </w:pPr>
      <w:r w:rsidRPr="0098094E">
        <w:rPr>
          <w:sz w:val="28"/>
          <w:szCs w:val="28"/>
        </w:rPr>
        <w:t>б)</w:t>
      </w:r>
      <w:r w:rsidR="0098094E">
        <w:rPr>
          <w:sz w:val="28"/>
          <w:szCs w:val="28"/>
        </w:rPr>
        <w:t xml:space="preserve"> </w:t>
      </w:r>
      <w:r w:rsidRPr="0098094E">
        <w:rPr>
          <w:sz w:val="28"/>
          <w:szCs w:val="28"/>
        </w:rPr>
        <w:t>відстрочених податкових зобов’язань;</w:t>
      </w:r>
    </w:p>
    <w:p w:rsidR="00936441" w:rsidRPr="0098094E" w:rsidRDefault="00936441" w:rsidP="0098094E">
      <w:pPr>
        <w:tabs>
          <w:tab w:val="left" w:pos="798"/>
        </w:tabs>
        <w:ind w:firstLine="709"/>
        <w:jc w:val="both"/>
        <w:rPr>
          <w:sz w:val="28"/>
          <w:szCs w:val="28"/>
        </w:rPr>
      </w:pPr>
      <w:r w:rsidRPr="0098094E">
        <w:rPr>
          <w:sz w:val="28"/>
          <w:szCs w:val="28"/>
        </w:rPr>
        <w:lastRenderedPageBreak/>
        <w:t>в)</w:t>
      </w:r>
      <w:r w:rsidR="0098094E">
        <w:rPr>
          <w:sz w:val="28"/>
          <w:szCs w:val="28"/>
        </w:rPr>
        <w:t xml:space="preserve"> </w:t>
      </w:r>
      <w:r w:rsidRPr="0098094E">
        <w:rPr>
          <w:sz w:val="28"/>
          <w:szCs w:val="28"/>
        </w:rPr>
        <w:t>не призводять до виникнення відстрочених податкових активів та податкових зобов’язань;</w:t>
      </w:r>
    </w:p>
    <w:p w:rsidR="00936441" w:rsidRPr="0098094E" w:rsidRDefault="00936441" w:rsidP="0098094E">
      <w:pPr>
        <w:tabs>
          <w:tab w:val="left" w:pos="798"/>
        </w:tabs>
        <w:ind w:firstLine="709"/>
        <w:jc w:val="both"/>
        <w:rPr>
          <w:sz w:val="28"/>
          <w:szCs w:val="28"/>
        </w:rPr>
      </w:pPr>
      <w:r w:rsidRPr="0098094E">
        <w:rPr>
          <w:sz w:val="28"/>
          <w:szCs w:val="28"/>
        </w:rPr>
        <w:t>г)</w:t>
      </w:r>
      <w:r w:rsidR="0098094E">
        <w:rPr>
          <w:sz w:val="28"/>
          <w:szCs w:val="28"/>
        </w:rPr>
        <w:t xml:space="preserve"> </w:t>
      </w:r>
      <w:r w:rsidRPr="0098094E">
        <w:rPr>
          <w:sz w:val="28"/>
          <w:szCs w:val="28"/>
        </w:rPr>
        <w:t>призводять одночасно як до виникнення відстрочених податкових активів, так і податкових зобов’язань.</w:t>
      </w:r>
    </w:p>
    <w:p w:rsidR="00E10502" w:rsidRPr="00936441" w:rsidRDefault="00E10502" w:rsidP="00E10502">
      <w:pPr>
        <w:tabs>
          <w:tab w:val="center" w:pos="4819"/>
          <w:tab w:val="left" w:pos="6780"/>
        </w:tabs>
        <w:rPr>
          <w:b/>
          <w:sz w:val="28"/>
          <w:szCs w:val="28"/>
        </w:rPr>
      </w:pPr>
    </w:p>
    <w:p w:rsidR="00730BAF" w:rsidRDefault="00730BAF" w:rsidP="00730BAF">
      <w:pPr>
        <w:jc w:val="center"/>
        <w:rPr>
          <w:b/>
          <w:sz w:val="28"/>
          <w:szCs w:val="28"/>
        </w:rPr>
      </w:pPr>
      <w:r>
        <w:rPr>
          <w:b/>
          <w:sz w:val="28"/>
          <w:szCs w:val="28"/>
        </w:rPr>
        <w:t>18.4. Контрольні запитання</w:t>
      </w:r>
    </w:p>
    <w:p w:rsidR="00B70B30" w:rsidRPr="0098094E" w:rsidRDefault="0098094E" w:rsidP="0098094E">
      <w:pPr>
        <w:pStyle w:val="a8"/>
        <w:spacing w:before="0" w:beforeAutospacing="0" w:after="0" w:afterAutospacing="0"/>
        <w:ind w:firstLine="709"/>
        <w:jc w:val="both"/>
        <w:rPr>
          <w:sz w:val="28"/>
          <w:szCs w:val="28"/>
          <w:lang w:val="uk-UA"/>
        </w:rPr>
      </w:pPr>
      <w:r w:rsidRPr="0098094E">
        <w:rPr>
          <w:sz w:val="28"/>
          <w:szCs w:val="28"/>
          <w:lang w:val="uk-UA"/>
        </w:rPr>
        <w:t xml:space="preserve">1. </w:t>
      </w:r>
      <w:r w:rsidR="00B70B30" w:rsidRPr="0098094E">
        <w:rPr>
          <w:sz w:val="28"/>
          <w:szCs w:val="28"/>
          <w:lang w:val="uk-UA"/>
        </w:rPr>
        <w:t>Що таке доходи майбутніх періодів?</w:t>
      </w:r>
    </w:p>
    <w:p w:rsidR="0098094E" w:rsidRDefault="0098094E" w:rsidP="0098094E">
      <w:pPr>
        <w:pStyle w:val="a8"/>
        <w:spacing w:before="0" w:beforeAutospacing="0" w:after="0" w:afterAutospacing="0"/>
        <w:ind w:firstLine="709"/>
        <w:jc w:val="both"/>
        <w:rPr>
          <w:sz w:val="28"/>
          <w:szCs w:val="28"/>
          <w:lang w:val="uk-UA"/>
        </w:rPr>
      </w:pPr>
      <w:r w:rsidRPr="0098094E">
        <w:rPr>
          <w:sz w:val="28"/>
          <w:szCs w:val="28"/>
          <w:lang w:val="uk-UA"/>
        </w:rPr>
        <w:t xml:space="preserve">2. </w:t>
      </w:r>
      <w:r w:rsidR="00B70B30" w:rsidRPr="0098094E">
        <w:rPr>
          <w:sz w:val="28"/>
          <w:szCs w:val="28"/>
          <w:lang w:val="uk-UA"/>
        </w:rPr>
        <w:t>П</w:t>
      </w:r>
      <w:r>
        <w:rPr>
          <w:sz w:val="28"/>
          <w:szCs w:val="28"/>
          <w:lang w:val="uk-UA"/>
        </w:rPr>
        <w:t>оясніть порядок обліку доходів майбутніх періодів.</w:t>
      </w:r>
    </w:p>
    <w:p w:rsidR="00B70B30" w:rsidRPr="0098094E" w:rsidRDefault="0098094E" w:rsidP="0098094E">
      <w:pPr>
        <w:pStyle w:val="a8"/>
        <w:spacing w:before="0" w:beforeAutospacing="0" w:after="0" w:afterAutospacing="0"/>
        <w:ind w:firstLine="709"/>
        <w:jc w:val="both"/>
        <w:rPr>
          <w:sz w:val="28"/>
          <w:szCs w:val="28"/>
          <w:lang w:val="uk-UA"/>
        </w:rPr>
      </w:pPr>
      <w:r>
        <w:rPr>
          <w:sz w:val="28"/>
          <w:szCs w:val="28"/>
          <w:lang w:val="uk-UA"/>
        </w:rPr>
        <w:t>3. В</w:t>
      </w:r>
      <w:r w:rsidR="00B70B30" w:rsidRPr="0098094E">
        <w:rPr>
          <w:sz w:val="28"/>
          <w:szCs w:val="28"/>
          <w:lang w:val="uk-UA"/>
        </w:rPr>
        <w:t>ідображення у звітності доходів майбутніх періодів.</w:t>
      </w:r>
    </w:p>
    <w:p w:rsidR="00730BAF" w:rsidRPr="00A2513F" w:rsidRDefault="00730BAF" w:rsidP="00730BAF">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730BAF" w:rsidRDefault="00730BAF" w:rsidP="00182AE0">
      <w:pPr>
        <w:tabs>
          <w:tab w:val="left" w:pos="1134"/>
        </w:tabs>
        <w:ind w:left="709"/>
        <w:jc w:val="both"/>
        <w:rPr>
          <w:i/>
          <w:sz w:val="28"/>
          <w:szCs w:val="28"/>
        </w:rPr>
      </w:pPr>
    </w:p>
    <w:p w:rsidR="0026006F" w:rsidRDefault="0026006F" w:rsidP="0026006F">
      <w:pPr>
        <w:jc w:val="center"/>
      </w:pPr>
      <w:r>
        <w:rPr>
          <w:b/>
          <w:sz w:val="28"/>
          <w:szCs w:val="28"/>
        </w:rPr>
        <w:t>ТЕМА 19. ОБЛІК ФІНАНСОВИХ РЕЗУЛЬТАТІВ ДІЯЛЬНОСТІ ПІДПРИЄМСТВА</w:t>
      </w:r>
      <w:r w:rsidRPr="003A31DB">
        <w:t xml:space="preserve"> </w:t>
      </w:r>
    </w:p>
    <w:p w:rsidR="00CE0A1D" w:rsidRPr="0010484C" w:rsidRDefault="00CE0A1D" w:rsidP="0026006F">
      <w:pPr>
        <w:jc w:val="center"/>
        <w:rPr>
          <w:b/>
          <w:sz w:val="28"/>
          <w:szCs w:val="28"/>
        </w:rPr>
      </w:pPr>
    </w:p>
    <w:p w:rsidR="001F0209" w:rsidRDefault="0026006F" w:rsidP="0026006F">
      <w:pPr>
        <w:ind w:firstLine="709"/>
        <w:jc w:val="both"/>
        <w:rPr>
          <w:i/>
          <w:sz w:val="28"/>
          <w:szCs w:val="28"/>
        </w:rPr>
      </w:pPr>
      <w:r w:rsidRPr="00A2513F">
        <w:rPr>
          <w:b/>
          <w:i/>
          <w:sz w:val="28"/>
          <w:szCs w:val="28"/>
        </w:rPr>
        <w:t>Мета заняття</w:t>
      </w:r>
      <w:r w:rsidRPr="00A2513F">
        <w:rPr>
          <w:i/>
          <w:sz w:val="28"/>
          <w:szCs w:val="28"/>
        </w:rPr>
        <w:t xml:space="preserve"> – </w:t>
      </w:r>
      <w:r w:rsidR="001F0209">
        <w:rPr>
          <w:i/>
          <w:sz w:val="28"/>
          <w:szCs w:val="28"/>
        </w:rPr>
        <w:t>засвоїти особливості визначення фінансових результатів та особливості обліку фінансових результатів та використання прибутку</w:t>
      </w:r>
    </w:p>
    <w:p w:rsidR="0026006F" w:rsidRPr="00A100EF" w:rsidRDefault="001F0209" w:rsidP="0026006F">
      <w:pPr>
        <w:ind w:firstLine="709"/>
        <w:jc w:val="both"/>
        <w:rPr>
          <w:i/>
          <w:sz w:val="28"/>
          <w:szCs w:val="28"/>
        </w:rPr>
      </w:pPr>
      <w:r>
        <w:rPr>
          <w:i/>
          <w:sz w:val="28"/>
          <w:szCs w:val="28"/>
        </w:rPr>
        <w:t xml:space="preserve"> </w:t>
      </w:r>
    </w:p>
    <w:p w:rsidR="0026006F" w:rsidRDefault="0026006F" w:rsidP="0026006F">
      <w:pPr>
        <w:jc w:val="center"/>
        <w:rPr>
          <w:b/>
          <w:sz w:val="28"/>
          <w:szCs w:val="28"/>
        </w:rPr>
      </w:pPr>
      <w:r>
        <w:rPr>
          <w:b/>
          <w:sz w:val="28"/>
          <w:szCs w:val="28"/>
        </w:rPr>
        <w:t xml:space="preserve">19.1. </w:t>
      </w:r>
      <w:r w:rsidRPr="0010484C">
        <w:rPr>
          <w:b/>
          <w:sz w:val="28"/>
          <w:szCs w:val="28"/>
        </w:rPr>
        <w:t>План проведення заняття</w:t>
      </w:r>
    </w:p>
    <w:p w:rsidR="0026006F" w:rsidRPr="0026006F" w:rsidRDefault="0026006F" w:rsidP="0026006F">
      <w:pPr>
        <w:ind w:firstLine="709"/>
        <w:rPr>
          <w:sz w:val="28"/>
          <w:szCs w:val="28"/>
        </w:rPr>
      </w:pPr>
      <w:r w:rsidRPr="0026006F">
        <w:rPr>
          <w:sz w:val="28"/>
          <w:szCs w:val="28"/>
        </w:rPr>
        <w:t xml:space="preserve">1. Облік фінансових результатів звичайної діяльності </w:t>
      </w:r>
    </w:p>
    <w:p w:rsidR="0026006F" w:rsidRPr="0026006F" w:rsidRDefault="0026006F" w:rsidP="0026006F">
      <w:pPr>
        <w:shd w:val="clear" w:color="auto" w:fill="FFFFFF"/>
        <w:ind w:firstLine="709"/>
        <w:rPr>
          <w:color w:val="000000"/>
          <w:sz w:val="28"/>
          <w:szCs w:val="28"/>
        </w:rPr>
      </w:pPr>
      <w:r w:rsidRPr="0026006F">
        <w:rPr>
          <w:sz w:val="28"/>
          <w:szCs w:val="28"/>
        </w:rPr>
        <w:t>2. Облік використання прибутку</w:t>
      </w:r>
    </w:p>
    <w:p w:rsidR="0026006F" w:rsidRPr="0026006F" w:rsidRDefault="0026006F" w:rsidP="0026006F">
      <w:pPr>
        <w:ind w:firstLine="709"/>
        <w:jc w:val="center"/>
        <w:rPr>
          <w:b/>
          <w:sz w:val="28"/>
          <w:szCs w:val="28"/>
          <w:lang w:val="ru-RU"/>
        </w:rPr>
      </w:pPr>
    </w:p>
    <w:p w:rsidR="0026006F" w:rsidRPr="0010484C" w:rsidRDefault="0026006F" w:rsidP="0026006F">
      <w:pPr>
        <w:jc w:val="center"/>
        <w:rPr>
          <w:b/>
          <w:sz w:val="28"/>
          <w:szCs w:val="28"/>
        </w:rPr>
      </w:pPr>
      <w:r>
        <w:rPr>
          <w:b/>
          <w:sz w:val="28"/>
          <w:szCs w:val="28"/>
        </w:rPr>
        <w:t>19</w:t>
      </w:r>
      <w:r w:rsidRPr="0010484C">
        <w:rPr>
          <w:b/>
          <w:sz w:val="28"/>
          <w:szCs w:val="28"/>
        </w:rPr>
        <w:t xml:space="preserve">.2. Практичні завдання </w:t>
      </w:r>
    </w:p>
    <w:p w:rsidR="00C50DBC" w:rsidRDefault="00C50DBC" w:rsidP="00C50DBC">
      <w:pPr>
        <w:tabs>
          <w:tab w:val="left" w:pos="142"/>
        </w:tabs>
        <w:ind w:firstLine="709"/>
        <w:rPr>
          <w:b/>
          <w:sz w:val="28"/>
          <w:szCs w:val="28"/>
          <w:lang w:val="en-US"/>
        </w:rPr>
      </w:pPr>
      <w:r w:rsidRPr="0084704F">
        <w:rPr>
          <w:b/>
          <w:sz w:val="28"/>
          <w:szCs w:val="28"/>
        </w:rPr>
        <w:t xml:space="preserve">Завдання </w:t>
      </w:r>
      <w:r>
        <w:rPr>
          <w:b/>
          <w:sz w:val="28"/>
          <w:szCs w:val="28"/>
        </w:rPr>
        <w:t>1</w:t>
      </w:r>
      <w:r w:rsidRPr="0084704F">
        <w:rPr>
          <w:b/>
          <w:sz w:val="28"/>
          <w:szCs w:val="28"/>
        </w:rPr>
        <w:t>.</w:t>
      </w:r>
    </w:p>
    <w:p w:rsidR="00C50DBC" w:rsidRPr="00C50DBC" w:rsidRDefault="00C50DBC" w:rsidP="00C50DBC">
      <w:pPr>
        <w:ind w:firstLine="709"/>
        <w:jc w:val="both"/>
        <w:rPr>
          <w:sz w:val="28"/>
          <w:szCs w:val="28"/>
        </w:rPr>
      </w:pPr>
      <w:r w:rsidRPr="00C50DBC">
        <w:rPr>
          <w:sz w:val="28"/>
          <w:szCs w:val="28"/>
        </w:rPr>
        <w:t>Протягом лютого місяця реалізована продукція на суму 120 000 грн. ( в т.ч. ПДВ), собівартість якої 70 000 грн.</w:t>
      </w:r>
    </w:p>
    <w:p w:rsidR="00C50DBC" w:rsidRPr="00C50DBC" w:rsidRDefault="00C50DBC" w:rsidP="00C50DBC">
      <w:pPr>
        <w:ind w:firstLine="709"/>
        <w:jc w:val="both"/>
        <w:rPr>
          <w:sz w:val="28"/>
          <w:szCs w:val="28"/>
        </w:rPr>
      </w:pPr>
      <w:r w:rsidRPr="00C50DBC">
        <w:rPr>
          <w:sz w:val="28"/>
          <w:szCs w:val="28"/>
        </w:rPr>
        <w:t>Протягом місяця була нарахована заробітна плата працівникам  адміністрації – 10 000 грн., відділу збуту – 5000 грн. та здійсненні нарахування на фонд оплати праці 3800 та 1900 відповідно. Також отримані юридичні послуги від юридичної організації в розмірі 1000грн.</w:t>
      </w:r>
    </w:p>
    <w:p w:rsidR="00C50DBC" w:rsidRPr="00C50DBC" w:rsidRDefault="00C50DBC" w:rsidP="00C50DBC">
      <w:pPr>
        <w:ind w:firstLine="709"/>
        <w:jc w:val="both"/>
        <w:rPr>
          <w:sz w:val="28"/>
          <w:szCs w:val="28"/>
        </w:rPr>
      </w:pPr>
      <w:r w:rsidRPr="00C50DBC">
        <w:rPr>
          <w:sz w:val="28"/>
          <w:szCs w:val="28"/>
        </w:rPr>
        <w:t>Визначити фінансовий результат за лютий та нарахувати податок на прибуток в разі отримання прибутку підприємством.</w:t>
      </w:r>
    </w:p>
    <w:p w:rsidR="00C50DBC" w:rsidRDefault="00C50DBC" w:rsidP="00C50DBC">
      <w:pPr>
        <w:ind w:left="60"/>
        <w:rPr>
          <w:szCs w:val="28"/>
        </w:rPr>
      </w:pPr>
    </w:p>
    <w:p w:rsidR="00C50DBC" w:rsidRDefault="00C50DBC" w:rsidP="00C50DBC">
      <w:pPr>
        <w:tabs>
          <w:tab w:val="left" w:pos="142"/>
        </w:tabs>
        <w:ind w:firstLine="709"/>
        <w:rPr>
          <w:b/>
          <w:sz w:val="28"/>
          <w:szCs w:val="28"/>
        </w:rPr>
      </w:pPr>
      <w:r w:rsidRPr="0084704F">
        <w:rPr>
          <w:b/>
          <w:sz w:val="28"/>
          <w:szCs w:val="28"/>
        </w:rPr>
        <w:t>Завдання</w:t>
      </w:r>
      <w:r w:rsidR="00D9004B">
        <w:rPr>
          <w:b/>
          <w:sz w:val="28"/>
          <w:szCs w:val="28"/>
        </w:rPr>
        <w:t xml:space="preserve"> 2</w:t>
      </w:r>
      <w:r w:rsidRPr="0084704F">
        <w:rPr>
          <w:b/>
          <w:sz w:val="28"/>
          <w:szCs w:val="28"/>
        </w:rPr>
        <w:t xml:space="preserve"> .</w:t>
      </w:r>
    </w:p>
    <w:p w:rsidR="00C50DBC" w:rsidRPr="000D0146" w:rsidRDefault="00C50DBC" w:rsidP="000D0146">
      <w:pPr>
        <w:ind w:firstLine="709"/>
        <w:jc w:val="both"/>
        <w:rPr>
          <w:sz w:val="28"/>
          <w:szCs w:val="28"/>
        </w:rPr>
      </w:pPr>
      <w:r w:rsidRPr="000D0146">
        <w:rPr>
          <w:sz w:val="28"/>
          <w:szCs w:val="28"/>
        </w:rPr>
        <w:t xml:space="preserve">Протягом </w:t>
      </w:r>
      <w:r w:rsidR="000D0146" w:rsidRPr="000D0146">
        <w:rPr>
          <w:sz w:val="28"/>
          <w:szCs w:val="28"/>
        </w:rPr>
        <w:t>місяця</w:t>
      </w:r>
      <w:r w:rsidRPr="000D0146">
        <w:rPr>
          <w:sz w:val="28"/>
          <w:szCs w:val="28"/>
        </w:rPr>
        <w:t xml:space="preserve"> реалізована продукція на суму 240 000 грн</w:t>
      </w:r>
      <w:r w:rsidR="000D0146" w:rsidRPr="000D0146">
        <w:rPr>
          <w:sz w:val="28"/>
          <w:szCs w:val="28"/>
        </w:rPr>
        <w:t>.</w:t>
      </w:r>
      <w:r w:rsidRPr="000D0146">
        <w:rPr>
          <w:sz w:val="28"/>
          <w:szCs w:val="28"/>
        </w:rPr>
        <w:t xml:space="preserve"> ( в т.ч. ПДВ), собівартість якої 100 000 грн.</w:t>
      </w:r>
    </w:p>
    <w:p w:rsidR="00C50DBC" w:rsidRPr="000D0146" w:rsidRDefault="00C50DBC" w:rsidP="000D0146">
      <w:pPr>
        <w:ind w:firstLine="709"/>
        <w:jc w:val="both"/>
        <w:rPr>
          <w:sz w:val="28"/>
          <w:szCs w:val="28"/>
        </w:rPr>
      </w:pPr>
      <w:r w:rsidRPr="000D0146">
        <w:rPr>
          <w:sz w:val="28"/>
          <w:szCs w:val="28"/>
        </w:rPr>
        <w:t>Протягом місяця були здійснені наступні витрати:</w:t>
      </w:r>
    </w:p>
    <w:p w:rsidR="00C50DBC" w:rsidRPr="000D0146" w:rsidRDefault="00C50DBC" w:rsidP="00CE4D21">
      <w:pPr>
        <w:numPr>
          <w:ilvl w:val="0"/>
          <w:numId w:val="30"/>
        </w:numPr>
        <w:ind w:left="0" w:firstLine="709"/>
        <w:jc w:val="both"/>
        <w:rPr>
          <w:sz w:val="28"/>
          <w:szCs w:val="28"/>
        </w:rPr>
      </w:pPr>
      <w:r w:rsidRPr="000D0146">
        <w:rPr>
          <w:sz w:val="28"/>
          <w:szCs w:val="28"/>
        </w:rPr>
        <w:t xml:space="preserve">нарахована </w:t>
      </w:r>
      <w:r w:rsidR="000D0146" w:rsidRPr="000D0146">
        <w:rPr>
          <w:sz w:val="28"/>
          <w:szCs w:val="28"/>
        </w:rPr>
        <w:t>заробітна плата працівникам адміністрації – 20 000 грн.</w:t>
      </w:r>
      <w:r w:rsidRPr="000D0146">
        <w:rPr>
          <w:sz w:val="28"/>
          <w:szCs w:val="28"/>
        </w:rPr>
        <w:t>, відділу збуту – 15</w:t>
      </w:r>
      <w:r w:rsidR="000D0146" w:rsidRPr="000D0146">
        <w:rPr>
          <w:sz w:val="28"/>
          <w:szCs w:val="28"/>
        </w:rPr>
        <w:t> </w:t>
      </w:r>
      <w:r w:rsidRPr="000D0146">
        <w:rPr>
          <w:sz w:val="28"/>
          <w:szCs w:val="28"/>
        </w:rPr>
        <w:t>000</w:t>
      </w:r>
      <w:r w:rsidR="000D0146" w:rsidRPr="000D0146">
        <w:rPr>
          <w:sz w:val="28"/>
          <w:szCs w:val="28"/>
        </w:rPr>
        <w:t xml:space="preserve"> грн.;</w:t>
      </w:r>
    </w:p>
    <w:p w:rsidR="00C50DBC" w:rsidRPr="000D0146" w:rsidRDefault="00C50DBC" w:rsidP="00CE4D21">
      <w:pPr>
        <w:numPr>
          <w:ilvl w:val="0"/>
          <w:numId w:val="30"/>
        </w:numPr>
        <w:ind w:left="0" w:firstLine="709"/>
        <w:jc w:val="both"/>
        <w:rPr>
          <w:sz w:val="28"/>
          <w:szCs w:val="28"/>
        </w:rPr>
      </w:pPr>
      <w:r w:rsidRPr="000D0146">
        <w:rPr>
          <w:sz w:val="28"/>
          <w:szCs w:val="28"/>
        </w:rPr>
        <w:t>отримані маркетингові послуги</w:t>
      </w:r>
      <w:r w:rsidR="000D0146" w:rsidRPr="000D0146">
        <w:rPr>
          <w:sz w:val="28"/>
          <w:szCs w:val="28"/>
        </w:rPr>
        <w:t xml:space="preserve"> від ТОВ «Обрій» в розмірі 3000</w:t>
      </w:r>
      <w:r w:rsidRPr="000D0146">
        <w:rPr>
          <w:sz w:val="28"/>
          <w:szCs w:val="28"/>
        </w:rPr>
        <w:t xml:space="preserve"> грн.</w:t>
      </w:r>
      <w:r w:rsidR="000D0146" w:rsidRPr="000D0146">
        <w:rPr>
          <w:sz w:val="28"/>
          <w:szCs w:val="28"/>
        </w:rPr>
        <w:t>, в т.ч. ПДВ;</w:t>
      </w:r>
    </w:p>
    <w:p w:rsidR="00C50DBC" w:rsidRPr="000D0146" w:rsidRDefault="00C50DBC" w:rsidP="00CE4D21">
      <w:pPr>
        <w:numPr>
          <w:ilvl w:val="0"/>
          <w:numId w:val="30"/>
        </w:numPr>
        <w:ind w:left="0" w:firstLine="709"/>
        <w:jc w:val="both"/>
        <w:rPr>
          <w:sz w:val="28"/>
          <w:szCs w:val="28"/>
        </w:rPr>
      </w:pPr>
      <w:r w:rsidRPr="000D0146">
        <w:rPr>
          <w:sz w:val="28"/>
          <w:szCs w:val="28"/>
        </w:rPr>
        <w:t xml:space="preserve">отримані  послуги по програмному забезпеченню від </w:t>
      </w:r>
      <w:r w:rsidR="000D0146" w:rsidRPr="000D0146">
        <w:rPr>
          <w:sz w:val="28"/>
          <w:szCs w:val="28"/>
        </w:rPr>
        <w:t>П</w:t>
      </w:r>
      <w:r w:rsidRPr="000D0146">
        <w:rPr>
          <w:sz w:val="28"/>
          <w:szCs w:val="28"/>
        </w:rPr>
        <w:t>АТ « НБІ» - 1000 грн.</w:t>
      </w:r>
      <w:r w:rsidR="000D0146" w:rsidRPr="000D0146">
        <w:rPr>
          <w:sz w:val="28"/>
          <w:szCs w:val="28"/>
        </w:rPr>
        <w:t>, в т.ч. ПДВ;</w:t>
      </w:r>
    </w:p>
    <w:p w:rsidR="00C50DBC" w:rsidRPr="000D0146" w:rsidRDefault="00C50DBC" w:rsidP="00CE4D21">
      <w:pPr>
        <w:numPr>
          <w:ilvl w:val="0"/>
          <w:numId w:val="30"/>
        </w:numPr>
        <w:ind w:left="0" w:firstLine="709"/>
        <w:jc w:val="both"/>
        <w:rPr>
          <w:sz w:val="28"/>
          <w:szCs w:val="28"/>
        </w:rPr>
      </w:pPr>
      <w:r w:rsidRPr="000D0146">
        <w:rPr>
          <w:sz w:val="28"/>
          <w:szCs w:val="28"/>
        </w:rPr>
        <w:t>отримані послуги ві</w:t>
      </w:r>
      <w:r w:rsidR="000D0146" w:rsidRPr="000D0146">
        <w:rPr>
          <w:sz w:val="28"/>
          <w:szCs w:val="28"/>
        </w:rPr>
        <w:t>д охоронного підприємства – 2400</w:t>
      </w:r>
      <w:r w:rsidRPr="000D0146">
        <w:rPr>
          <w:sz w:val="28"/>
          <w:szCs w:val="28"/>
        </w:rPr>
        <w:t xml:space="preserve"> грн.</w:t>
      </w:r>
      <w:r w:rsidR="000D0146" w:rsidRPr="000D0146">
        <w:rPr>
          <w:sz w:val="28"/>
          <w:szCs w:val="28"/>
        </w:rPr>
        <w:t>, в т.ч. ПДВ.</w:t>
      </w:r>
    </w:p>
    <w:p w:rsidR="00C50DBC" w:rsidRPr="000D0146" w:rsidRDefault="00C50DBC" w:rsidP="000D0146">
      <w:pPr>
        <w:ind w:firstLine="709"/>
        <w:jc w:val="both"/>
        <w:rPr>
          <w:sz w:val="28"/>
          <w:szCs w:val="28"/>
        </w:rPr>
      </w:pPr>
      <w:r w:rsidRPr="000D0146">
        <w:rPr>
          <w:sz w:val="28"/>
          <w:szCs w:val="28"/>
        </w:rPr>
        <w:lastRenderedPageBreak/>
        <w:t xml:space="preserve">Визначити фінансовий результат за </w:t>
      </w:r>
      <w:r w:rsidR="000D0146" w:rsidRPr="000D0146">
        <w:rPr>
          <w:sz w:val="28"/>
          <w:szCs w:val="28"/>
        </w:rPr>
        <w:t>місяць</w:t>
      </w:r>
      <w:r w:rsidRPr="000D0146">
        <w:rPr>
          <w:sz w:val="28"/>
          <w:szCs w:val="28"/>
        </w:rPr>
        <w:t xml:space="preserve"> та нарахувати податок на прибуток в разі отримання прибутку підприємством.</w:t>
      </w:r>
    </w:p>
    <w:p w:rsidR="00C50DBC" w:rsidRDefault="00C50DBC" w:rsidP="00C50DBC">
      <w:pPr>
        <w:ind w:left="60"/>
        <w:rPr>
          <w:szCs w:val="28"/>
        </w:rPr>
      </w:pPr>
    </w:p>
    <w:p w:rsidR="00C50DBC" w:rsidRDefault="00C50DBC" w:rsidP="00C50DBC">
      <w:pPr>
        <w:tabs>
          <w:tab w:val="left" w:pos="142"/>
        </w:tabs>
        <w:ind w:firstLine="709"/>
        <w:rPr>
          <w:b/>
          <w:sz w:val="28"/>
          <w:szCs w:val="28"/>
        </w:rPr>
      </w:pPr>
      <w:r w:rsidRPr="0084704F">
        <w:rPr>
          <w:b/>
          <w:sz w:val="28"/>
          <w:szCs w:val="28"/>
        </w:rPr>
        <w:t xml:space="preserve">Завдання </w:t>
      </w:r>
      <w:r w:rsidR="000D0146">
        <w:rPr>
          <w:b/>
          <w:sz w:val="28"/>
          <w:szCs w:val="28"/>
        </w:rPr>
        <w:t>3</w:t>
      </w:r>
      <w:r w:rsidRPr="0084704F">
        <w:rPr>
          <w:b/>
          <w:sz w:val="28"/>
          <w:szCs w:val="28"/>
        </w:rPr>
        <w:t>.</w:t>
      </w:r>
    </w:p>
    <w:p w:rsidR="00C50DBC" w:rsidRPr="00D9004B" w:rsidRDefault="00C50DBC" w:rsidP="00D9004B">
      <w:pPr>
        <w:ind w:firstLine="709"/>
        <w:jc w:val="both"/>
        <w:rPr>
          <w:sz w:val="28"/>
          <w:szCs w:val="28"/>
        </w:rPr>
      </w:pPr>
      <w:r w:rsidRPr="00D9004B">
        <w:rPr>
          <w:sz w:val="28"/>
          <w:szCs w:val="28"/>
        </w:rPr>
        <w:t>Визначити фінансовий результат та нарахувати податок на прибуток в разі отримання прибутку підприємством, якщо відомо, що:</w:t>
      </w:r>
    </w:p>
    <w:p w:rsidR="00C50DBC" w:rsidRPr="00D9004B" w:rsidRDefault="00C50DBC" w:rsidP="00CE4D21">
      <w:pPr>
        <w:numPr>
          <w:ilvl w:val="0"/>
          <w:numId w:val="30"/>
        </w:numPr>
        <w:ind w:left="0" w:firstLine="709"/>
        <w:jc w:val="both"/>
        <w:rPr>
          <w:sz w:val="28"/>
          <w:szCs w:val="28"/>
        </w:rPr>
      </w:pPr>
      <w:r w:rsidRPr="00D9004B">
        <w:rPr>
          <w:sz w:val="28"/>
          <w:szCs w:val="28"/>
        </w:rPr>
        <w:t>Дохід від реалізації продукції становив</w:t>
      </w:r>
      <w:r w:rsidR="00D9004B" w:rsidRPr="00D9004B">
        <w:rPr>
          <w:sz w:val="28"/>
          <w:szCs w:val="28"/>
        </w:rPr>
        <w:t xml:space="preserve"> 96 000 </w:t>
      </w:r>
      <w:r w:rsidRPr="00D9004B">
        <w:rPr>
          <w:sz w:val="28"/>
          <w:szCs w:val="28"/>
        </w:rPr>
        <w:t>грн</w:t>
      </w:r>
      <w:r w:rsidR="00D9004B" w:rsidRPr="00D9004B">
        <w:rPr>
          <w:sz w:val="28"/>
          <w:szCs w:val="28"/>
        </w:rPr>
        <w:t>.</w:t>
      </w:r>
      <w:r w:rsidRPr="00D9004B">
        <w:rPr>
          <w:sz w:val="28"/>
          <w:szCs w:val="28"/>
        </w:rPr>
        <w:t xml:space="preserve"> з ПДВ</w:t>
      </w:r>
    </w:p>
    <w:p w:rsidR="00C50DBC" w:rsidRPr="00D9004B" w:rsidRDefault="00C50DBC" w:rsidP="00CE4D21">
      <w:pPr>
        <w:numPr>
          <w:ilvl w:val="0"/>
          <w:numId w:val="30"/>
        </w:numPr>
        <w:ind w:left="0" w:firstLine="709"/>
        <w:jc w:val="both"/>
        <w:rPr>
          <w:sz w:val="28"/>
          <w:szCs w:val="28"/>
        </w:rPr>
      </w:pPr>
      <w:r w:rsidRPr="00D9004B">
        <w:rPr>
          <w:sz w:val="28"/>
          <w:szCs w:val="28"/>
        </w:rPr>
        <w:t xml:space="preserve">Собівартість </w:t>
      </w:r>
      <w:r w:rsidR="00D9004B" w:rsidRPr="00D9004B">
        <w:rPr>
          <w:sz w:val="28"/>
          <w:szCs w:val="28"/>
        </w:rPr>
        <w:t>реалізованої продукції – 50 000</w:t>
      </w:r>
      <w:r w:rsidRPr="00D9004B">
        <w:rPr>
          <w:sz w:val="28"/>
          <w:szCs w:val="28"/>
        </w:rPr>
        <w:t xml:space="preserve"> грн</w:t>
      </w:r>
      <w:r w:rsidR="00D9004B" w:rsidRPr="00D9004B">
        <w:rPr>
          <w:sz w:val="28"/>
          <w:szCs w:val="28"/>
        </w:rPr>
        <w:t>.</w:t>
      </w:r>
    </w:p>
    <w:p w:rsidR="00C50DBC" w:rsidRPr="00D9004B" w:rsidRDefault="00C50DBC" w:rsidP="00CE4D21">
      <w:pPr>
        <w:numPr>
          <w:ilvl w:val="0"/>
          <w:numId w:val="30"/>
        </w:numPr>
        <w:ind w:left="0" w:firstLine="709"/>
        <w:jc w:val="both"/>
        <w:rPr>
          <w:sz w:val="28"/>
          <w:szCs w:val="28"/>
        </w:rPr>
      </w:pPr>
      <w:r w:rsidRPr="00D9004B">
        <w:rPr>
          <w:sz w:val="28"/>
          <w:szCs w:val="28"/>
        </w:rPr>
        <w:t>Адміністративні витрати – 10 000 грн</w:t>
      </w:r>
      <w:r w:rsidR="00D9004B" w:rsidRPr="00D9004B">
        <w:rPr>
          <w:sz w:val="28"/>
          <w:szCs w:val="28"/>
        </w:rPr>
        <w:t>.</w:t>
      </w:r>
    </w:p>
    <w:p w:rsidR="00C50DBC" w:rsidRPr="00D9004B" w:rsidRDefault="00C50DBC" w:rsidP="00CE4D21">
      <w:pPr>
        <w:numPr>
          <w:ilvl w:val="0"/>
          <w:numId w:val="30"/>
        </w:numPr>
        <w:ind w:left="0" w:firstLine="709"/>
        <w:jc w:val="both"/>
        <w:rPr>
          <w:sz w:val="28"/>
          <w:szCs w:val="28"/>
        </w:rPr>
      </w:pPr>
      <w:r w:rsidRPr="00D9004B">
        <w:rPr>
          <w:sz w:val="28"/>
          <w:szCs w:val="28"/>
        </w:rPr>
        <w:t>Витрати на збут – 3000 грн</w:t>
      </w:r>
      <w:r w:rsidR="00D9004B" w:rsidRPr="00D9004B">
        <w:rPr>
          <w:sz w:val="28"/>
          <w:szCs w:val="28"/>
        </w:rPr>
        <w:t>.</w:t>
      </w:r>
    </w:p>
    <w:p w:rsidR="00C50DBC" w:rsidRPr="00D9004B" w:rsidRDefault="00C50DBC" w:rsidP="00CE4D21">
      <w:pPr>
        <w:numPr>
          <w:ilvl w:val="0"/>
          <w:numId w:val="30"/>
        </w:numPr>
        <w:ind w:left="0" w:firstLine="709"/>
        <w:jc w:val="both"/>
        <w:rPr>
          <w:sz w:val="28"/>
          <w:szCs w:val="28"/>
        </w:rPr>
      </w:pPr>
      <w:r w:rsidRPr="00D9004B">
        <w:rPr>
          <w:sz w:val="28"/>
          <w:szCs w:val="28"/>
        </w:rPr>
        <w:t>Інші операційні витрати – 2000 грн</w:t>
      </w:r>
      <w:r w:rsidR="00D9004B" w:rsidRPr="00D9004B">
        <w:rPr>
          <w:sz w:val="28"/>
          <w:szCs w:val="28"/>
        </w:rPr>
        <w:t>.</w:t>
      </w:r>
    </w:p>
    <w:p w:rsidR="00C50DBC" w:rsidRPr="00D9004B" w:rsidRDefault="00C50DBC" w:rsidP="00CE4D21">
      <w:pPr>
        <w:numPr>
          <w:ilvl w:val="0"/>
          <w:numId w:val="30"/>
        </w:numPr>
        <w:ind w:left="0" w:firstLine="709"/>
        <w:jc w:val="both"/>
        <w:rPr>
          <w:sz w:val="28"/>
          <w:szCs w:val="28"/>
        </w:rPr>
      </w:pPr>
      <w:r w:rsidRPr="00D9004B">
        <w:rPr>
          <w:sz w:val="28"/>
          <w:szCs w:val="28"/>
        </w:rPr>
        <w:t>Дохід від реалізації автомобіля 60 000 грн</w:t>
      </w:r>
      <w:r w:rsidR="00D9004B" w:rsidRPr="00D9004B">
        <w:rPr>
          <w:sz w:val="28"/>
          <w:szCs w:val="28"/>
        </w:rPr>
        <w:t>.</w:t>
      </w:r>
      <w:r w:rsidRPr="00D9004B">
        <w:rPr>
          <w:sz w:val="28"/>
          <w:szCs w:val="28"/>
        </w:rPr>
        <w:t xml:space="preserve"> з ПДВ</w:t>
      </w:r>
      <w:r w:rsidR="00D9004B" w:rsidRPr="00D9004B">
        <w:rPr>
          <w:sz w:val="28"/>
          <w:szCs w:val="28"/>
        </w:rPr>
        <w:t>, з</w:t>
      </w:r>
      <w:r w:rsidRPr="00D9004B">
        <w:rPr>
          <w:sz w:val="28"/>
          <w:szCs w:val="28"/>
        </w:rPr>
        <w:t>нос автомобіля – 20 000 грн</w:t>
      </w:r>
      <w:r w:rsidR="00D9004B" w:rsidRPr="00D9004B">
        <w:rPr>
          <w:sz w:val="28"/>
          <w:szCs w:val="28"/>
        </w:rPr>
        <w:t>., п</w:t>
      </w:r>
      <w:r w:rsidRPr="00D9004B">
        <w:rPr>
          <w:sz w:val="28"/>
          <w:szCs w:val="28"/>
        </w:rPr>
        <w:t>ервісна вартість – 50 000 грн</w:t>
      </w:r>
      <w:r w:rsidR="00D9004B" w:rsidRPr="00D9004B">
        <w:rPr>
          <w:sz w:val="28"/>
          <w:szCs w:val="28"/>
        </w:rPr>
        <w:t>.</w:t>
      </w:r>
    </w:p>
    <w:p w:rsidR="00C50DBC" w:rsidRPr="00D9004B" w:rsidRDefault="00C50DBC" w:rsidP="00CE4D21">
      <w:pPr>
        <w:numPr>
          <w:ilvl w:val="0"/>
          <w:numId w:val="30"/>
        </w:numPr>
        <w:ind w:left="0" w:firstLine="709"/>
        <w:jc w:val="both"/>
        <w:rPr>
          <w:sz w:val="28"/>
          <w:szCs w:val="28"/>
        </w:rPr>
      </w:pPr>
      <w:r w:rsidRPr="00D9004B">
        <w:rPr>
          <w:sz w:val="28"/>
          <w:szCs w:val="28"/>
        </w:rPr>
        <w:t>Отримані відсотки на рахунок в банку, нараховані на залишки коштів на рахунку – 200</w:t>
      </w:r>
      <w:r w:rsidR="00D9004B" w:rsidRPr="00D9004B">
        <w:rPr>
          <w:sz w:val="28"/>
          <w:szCs w:val="28"/>
        </w:rPr>
        <w:t xml:space="preserve"> грн.</w:t>
      </w:r>
    </w:p>
    <w:p w:rsidR="0026006F" w:rsidRPr="00637B2D" w:rsidRDefault="0026006F" w:rsidP="0026006F">
      <w:pPr>
        <w:ind w:firstLine="709"/>
        <w:jc w:val="both"/>
        <w:rPr>
          <w:sz w:val="28"/>
          <w:szCs w:val="28"/>
        </w:rPr>
      </w:pPr>
    </w:p>
    <w:p w:rsidR="0026006F" w:rsidRDefault="0026006F" w:rsidP="0026006F">
      <w:pPr>
        <w:jc w:val="center"/>
        <w:rPr>
          <w:b/>
          <w:sz w:val="28"/>
          <w:szCs w:val="28"/>
          <w:lang w:val="en-US"/>
        </w:rPr>
      </w:pPr>
      <w:r>
        <w:rPr>
          <w:b/>
          <w:sz w:val="28"/>
          <w:szCs w:val="28"/>
        </w:rPr>
        <w:t>19</w:t>
      </w:r>
      <w:r w:rsidRPr="0010484C">
        <w:rPr>
          <w:b/>
          <w:sz w:val="28"/>
          <w:szCs w:val="28"/>
        </w:rPr>
        <w:t>.3. Тестові завдання</w:t>
      </w:r>
    </w:p>
    <w:p w:rsidR="009F04B4" w:rsidRPr="0067777C" w:rsidRDefault="0067777C" w:rsidP="0067777C">
      <w:pPr>
        <w:pStyle w:val="a8"/>
        <w:spacing w:before="0" w:beforeAutospacing="0" w:after="0" w:afterAutospacing="0"/>
        <w:ind w:firstLine="709"/>
        <w:jc w:val="both"/>
        <w:rPr>
          <w:b/>
          <w:i/>
          <w:sz w:val="28"/>
          <w:szCs w:val="28"/>
          <w:lang w:val="uk-UA"/>
        </w:rPr>
      </w:pPr>
      <w:r w:rsidRPr="0067777C">
        <w:rPr>
          <w:b/>
          <w:i/>
          <w:sz w:val="28"/>
          <w:szCs w:val="28"/>
          <w:lang w:val="uk-UA"/>
        </w:rPr>
        <w:t xml:space="preserve">1. </w:t>
      </w:r>
      <w:r w:rsidR="009F04B4" w:rsidRPr="0067777C">
        <w:rPr>
          <w:b/>
          <w:i/>
          <w:sz w:val="28"/>
          <w:szCs w:val="28"/>
          <w:lang w:val="uk-UA"/>
        </w:rPr>
        <w:t>Визначити валовий прибуток (збиток) на основі наведених нижче операцій:</w:t>
      </w:r>
    </w:p>
    <w:p w:rsidR="009F04B4" w:rsidRPr="0067777C" w:rsidRDefault="009F04B4" w:rsidP="0067777C">
      <w:pPr>
        <w:pStyle w:val="a8"/>
        <w:spacing w:before="0" w:beforeAutospacing="0" w:after="0" w:afterAutospacing="0"/>
        <w:jc w:val="both"/>
        <w:rPr>
          <w:b/>
          <w:i/>
          <w:sz w:val="28"/>
          <w:szCs w:val="28"/>
          <w:lang w:val="uk-UA"/>
        </w:rPr>
      </w:pPr>
      <w:r w:rsidRPr="0067777C">
        <w:rPr>
          <w:b/>
          <w:i/>
          <w:sz w:val="28"/>
          <w:szCs w:val="28"/>
          <w:lang w:val="uk-UA"/>
        </w:rPr>
        <w:t>Відображено дохід від реалізації товарів в оптовій торгівлі на суму 970 000 грн, в т.ч. ПДВ.</w:t>
      </w:r>
    </w:p>
    <w:p w:rsidR="009F04B4" w:rsidRPr="0067777C" w:rsidRDefault="009F04B4" w:rsidP="0067777C">
      <w:pPr>
        <w:pStyle w:val="a8"/>
        <w:spacing w:before="0" w:beforeAutospacing="0" w:after="0" w:afterAutospacing="0"/>
        <w:jc w:val="both"/>
        <w:rPr>
          <w:b/>
          <w:i/>
          <w:sz w:val="28"/>
          <w:szCs w:val="28"/>
          <w:lang w:val="uk-UA"/>
        </w:rPr>
      </w:pPr>
      <w:r w:rsidRPr="0067777C">
        <w:rPr>
          <w:b/>
          <w:i/>
          <w:sz w:val="28"/>
          <w:szCs w:val="28"/>
          <w:lang w:val="uk-UA"/>
        </w:rPr>
        <w:t>Відображено списання собівартості реалізованих товарів на суму 540 000 грн.</w:t>
      </w:r>
    </w:p>
    <w:p w:rsidR="009F04B4" w:rsidRPr="0067777C" w:rsidRDefault="009F04B4" w:rsidP="0067777C">
      <w:pPr>
        <w:pStyle w:val="a8"/>
        <w:spacing w:before="0" w:beforeAutospacing="0" w:after="0" w:afterAutospacing="0"/>
        <w:ind w:firstLine="709"/>
        <w:jc w:val="both"/>
        <w:rPr>
          <w:sz w:val="28"/>
          <w:szCs w:val="28"/>
          <w:lang w:val="uk-UA"/>
        </w:rPr>
      </w:pPr>
      <w:r w:rsidRPr="0067777C">
        <w:rPr>
          <w:sz w:val="28"/>
          <w:szCs w:val="28"/>
          <w:lang w:val="uk-UA"/>
        </w:rPr>
        <w:t>а)         268,3 тис. грн;</w:t>
      </w:r>
    </w:p>
    <w:p w:rsidR="009F04B4" w:rsidRPr="0067777C" w:rsidRDefault="009F04B4" w:rsidP="0067777C">
      <w:pPr>
        <w:pStyle w:val="a8"/>
        <w:spacing w:before="0" w:beforeAutospacing="0" w:after="0" w:afterAutospacing="0"/>
        <w:ind w:firstLine="709"/>
        <w:jc w:val="both"/>
        <w:rPr>
          <w:sz w:val="28"/>
          <w:szCs w:val="28"/>
          <w:lang w:val="uk-UA"/>
        </w:rPr>
      </w:pPr>
      <w:r w:rsidRPr="0067777C">
        <w:rPr>
          <w:sz w:val="28"/>
          <w:szCs w:val="28"/>
          <w:lang w:val="uk-UA"/>
        </w:rPr>
        <w:t>б)         256,4 тис. грн;</w:t>
      </w:r>
    </w:p>
    <w:p w:rsidR="009F04B4" w:rsidRPr="0067777C" w:rsidRDefault="009F04B4" w:rsidP="0067777C">
      <w:pPr>
        <w:pStyle w:val="a8"/>
        <w:spacing w:before="0" w:beforeAutospacing="0" w:after="0" w:afterAutospacing="0"/>
        <w:ind w:firstLine="709"/>
        <w:jc w:val="both"/>
        <w:rPr>
          <w:sz w:val="28"/>
          <w:szCs w:val="28"/>
          <w:lang w:val="uk-UA"/>
        </w:rPr>
      </w:pPr>
      <w:r w:rsidRPr="0067777C">
        <w:rPr>
          <w:sz w:val="28"/>
          <w:szCs w:val="28"/>
          <w:lang w:val="uk-UA"/>
        </w:rPr>
        <w:t>в)         345,2 тис. грн.</w:t>
      </w:r>
    </w:p>
    <w:p w:rsidR="00E10502" w:rsidRPr="0067777C" w:rsidRDefault="0067777C" w:rsidP="0067777C">
      <w:pPr>
        <w:pStyle w:val="a8"/>
        <w:spacing w:before="0" w:beforeAutospacing="0" w:after="0" w:afterAutospacing="0"/>
        <w:ind w:firstLine="709"/>
        <w:jc w:val="both"/>
        <w:rPr>
          <w:b/>
          <w:i/>
          <w:sz w:val="28"/>
          <w:szCs w:val="28"/>
          <w:lang w:val="uk-UA"/>
        </w:rPr>
      </w:pPr>
      <w:r w:rsidRPr="0067777C">
        <w:rPr>
          <w:b/>
          <w:i/>
          <w:sz w:val="28"/>
          <w:szCs w:val="28"/>
          <w:lang w:val="uk-UA"/>
        </w:rPr>
        <w:t xml:space="preserve">2. </w:t>
      </w:r>
      <w:r w:rsidR="00E10502" w:rsidRPr="0067777C">
        <w:rPr>
          <w:b/>
          <w:i/>
          <w:sz w:val="28"/>
          <w:szCs w:val="28"/>
          <w:lang w:val="uk-UA"/>
        </w:rPr>
        <w:t>Наведіть кореспонденцію рахунків за такою господарською операцією:«Відображається у обліку нерозподілений прибуток звітного періоду»</w:t>
      </w:r>
    </w:p>
    <w:p w:rsidR="00E10502" w:rsidRPr="0067777C" w:rsidRDefault="00E10502" w:rsidP="0067777C">
      <w:pPr>
        <w:pStyle w:val="a8"/>
        <w:spacing w:before="0" w:beforeAutospacing="0" w:after="0" w:afterAutospacing="0"/>
        <w:ind w:firstLine="709"/>
        <w:jc w:val="both"/>
        <w:rPr>
          <w:sz w:val="28"/>
          <w:szCs w:val="28"/>
          <w:lang w:val="uk-UA"/>
        </w:rPr>
      </w:pPr>
      <w:r w:rsidRPr="0067777C">
        <w:rPr>
          <w:sz w:val="28"/>
          <w:szCs w:val="28"/>
          <w:lang w:val="uk-UA"/>
        </w:rPr>
        <w:t xml:space="preserve">а) </w:t>
      </w:r>
      <w:r w:rsidR="0067777C">
        <w:rPr>
          <w:sz w:val="28"/>
          <w:szCs w:val="28"/>
          <w:lang w:val="uk-UA"/>
        </w:rPr>
        <w:t xml:space="preserve"> </w:t>
      </w:r>
      <w:r w:rsidRPr="0067777C">
        <w:rPr>
          <w:sz w:val="28"/>
          <w:szCs w:val="28"/>
          <w:lang w:val="uk-UA"/>
        </w:rPr>
        <w:t>Д</w:t>
      </w:r>
      <w:r w:rsidR="0067777C">
        <w:rPr>
          <w:sz w:val="28"/>
          <w:szCs w:val="28"/>
          <w:lang w:val="uk-UA"/>
        </w:rPr>
        <w:t>-</w:t>
      </w:r>
      <w:r w:rsidRPr="0067777C">
        <w:rPr>
          <w:sz w:val="28"/>
          <w:szCs w:val="28"/>
          <w:lang w:val="uk-UA"/>
        </w:rPr>
        <w:t>т 79 «Фінансові результати»</w:t>
      </w:r>
    </w:p>
    <w:p w:rsidR="00E10502" w:rsidRPr="0067777C" w:rsidRDefault="0067777C" w:rsidP="0067777C">
      <w:pPr>
        <w:pStyle w:val="a8"/>
        <w:spacing w:before="0" w:beforeAutospacing="0" w:after="0" w:afterAutospacing="0"/>
        <w:ind w:firstLine="709"/>
        <w:jc w:val="both"/>
        <w:rPr>
          <w:sz w:val="28"/>
          <w:szCs w:val="28"/>
          <w:lang w:val="uk-UA"/>
        </w:rPr>
      </w:pPr>
      <w:r>
        <w:rPr>
          <w:sz w:val="28"/>
          <w:szCs w:val="28"/>
          <w:lang w:val="uk-UA"/>
        </w:rPr>
        <w:t xml:space="preserve">     </w:t>
      </w:r>
      <w:r w:rsidR="00E10502" w:rsidRPr="0067777C">
        <w:rPr>
          <w:sz w:val="28"/>
          <w:szCs w:val="28"/>
          <w:lang w:val="uk-UA"/>
        </w:rPr>
        <w:t>К</w:t>
      </w:r>
      <w:r>
        <w:rPr>
          <w:sz w:val="28"/>
          <w:szCs w:val="28"/>
          <w:lang w:val="uk-UA"/>
        </w:rPr>
        <w:t>-</w:t>
      </w:r>
      <w:r w:rsidR="00E10502" w:rsidRPr="0067777C">
        <w:rPr>
          <w:sz w:val="28"/>
          <w:szCs w:val="28"/>
          <w:lang w:val="uk-UA"/>
        </w:rPr>
        <w:t>т 441 «Нерозподілений прибуток»;</w:t>
      </w:r>
    </w:p>
    <w:p w:rsidR="00E10502" w:rsidRPr="0067777C" w:rsidRDefault="00E10502" w:rsidP="0067777C">
      <w:pPr>
        <w:pStyle w:val="a8"/>
        <w:spacing w:before="0" w:beforeAutospacing="0" w:after="0" w:afterAutospacing="0"/>
        <w:ind w:firstLine="709"/>
        <w:jc w:val="both"/>
        <w:rPr>
          <w:sz w:val="28"/>
          <w:szCs w:val="28"/>
          <w:lang w:val="uk-UA"/>
        </w:rPr>
      </w:pPr>
      <w:r w:rsidRPr="0067777C">
        <w:rPr>
          <w:sz w:val="28"/>
          <w:szCs w:val="28"/>
          <w:lang w:val="uk-UA"/>
        </w:rPr>
        <w:t>б)  Д</w:t>
      </w:r>
      <w:r w:rsidR="0067777C">
        <w:rPr>
          <w:sz w:val="28"/>
          <w:szCs w:val="28"/>
          <w:lang w:val="uk-UA"/>
        </w:rPr>
        <w:t>-</w:t>
      </w:r>
      <w:r w:rsidRPr="0067777C">
        <w:rPr>
          <w:sz w:val="28"/>
          <w:szCs w:val="28"/>
          <w:lang w:val="uk-UA"/>
        </w:rPr>
        <w:t>т 70 «Доходи від реалізації»</w:t>
      </w:r>
    </w:p>
    <w:p w:rsidR="00E10502" w:rsidRPr="0067777C" w:rsidRDefault="0067777C" w:rsidP="0067777C">
      <w:pPr>
        <w:pStyle w:val="a8"/>
        <w:spacing w:before="0" w:beforeAutospacing="0" w:after="0" w:afterAutospacing="0"/>
        <w:ind w:firstLine="709"/>
        <w:jc w:val="both"/>
        <w:rPr>
          <w:sz w:val="28"/>
          <w:szCs w:val="28"/>
          <w:lang w:val="uk-UA"/>
        </w:rPr>
      </w:pPr>
      <w:r>
        <w:rPr>
          <w:sz w:val="28"/>
          <w:szCs w:val="28"/>
          <w:lang w:val="uk-UA"/>
        </w:rPr>
        <w:t xml:space="preserve">     </w:t>
      </w:r>
      <w:r w:rsidR="00E10502" w:rsidRPr="0067777C">
        <w:rPr>
          <w:sz w:val="28"/>
          <w:szCs w:val="28"/>
          <w:lang w:val="uk-UA"/>
        </w:rPr>
        <w:t>К</w:t>
      </w:r>
      <w:r>
        <w:rPr>
          <w:sz w:val="28"/>
          <w:szCs w:val="28"/>
          <w:lang w:val="uk-UA"/>
        </w:rPr>
        <w:t>-</w:t>
      </w:r>
      <w:r w:rsidR="00E10502" w:rsidRPr="0067777C">
        <w:rPr>
          <w:sz w:val="28"/>
          <w:szCs w:val="28"/>
          <w:lang w:val="uk-UA"/>
        </w:rPr>
        <w:t>т 441«Нерозподілений прибуток»;</w:t>
      </w:r>
    </w:p>
    <w:p w:rsidR="0067777C" w:rsidRDefault="00E10502" w:rsidP="0067777C">
      <w:pPr>
        <w:pStyle w:val="a8"/>
        <w:spacing w:before="0" w:beforeAutospacing="0" w:after="0" w:afterAutospacing="0"/>
        <w:ind w:firstLine="709"/>
        <w:jc w:val="both"/>
        <w:rPr>
          <w:sz w:val="28"/>
          <w:szCs w:val="28"/>
          <w:lang w:val="uk-UA"/>
        </w:rPr>
      </w:pPr>
      <w:r w:rsidRPr="0067777C">
        <w:rPr>
          <w:sz w:val="28"/>
          <w:szCs w:val="28"/>
          <w:lang w:val="uk-UA"/>
        </w:rPr>
        <w:t>в)  Д</w:t>
      </w:r>
      <w:r w:rsidR="0067777C">
        <w:rPr>
          <w:sz w:val="28"/>
          <w:szCs w:val="28"/>
          <w:lang w:val="uk-UA"/>
        </w:rPr>
        <w:t>-</w:t>
      </w:r>
      <w:r w:rsidRPr="0067777C">
        <w:rPr>
          <w:sz w:val="28"/>
          <w:szCs w:val="28"/>
          <w:lang w:val="uk-UA"/>
        </w:rPr>
        <w:t>т 441 «Нерозподілений прибуток»</w:t>
      </w:r>
    </w:p>
    <w:p w:rsidR="0067777C" w:rsidRDefault="0067777C" w:rsidP="0067777C">
      <w:pPr>
        <w:pStyle w:val="a8"/>
        <w:spacing w:before="0" w:beforeAutospacing="0" w:after="0" w:afterAutospacing="0"/>
        <w:ind w:firstLine="709"/>
        <w:jc w:val="both"/>
        <w:rPr>
          <w:sz w:val="28"/>
          <w:szCs w:val="28"/>
          <w:lang w:val="uk-UA"/>
        </w:rPr>
      </w:pPr>
      <w:r>
        <w:rPr>
          <w:sz w:val="28"/>
          <w:szCs w:val="28"/>
          <w:lang w:val="uk-UA"/>
        </w:rPr>
        <w:t xml:space="preserve">     </w:t>
      </w:r>
      <w:r w:rsidR="00E10502" w:rsidRPr="0067777C">
        <w:rPr>
          <w:sz w:val="28"/>
          <w:szCs w:val="28"/>
          <w:lang w:val="uk-UA"/>
        </w:rPr>
        <w:t>К</w:t>
      </w:r>
      <w:r>
        <w:rPr>
          <w:sz w:val="28"/>
          <w:szCs w:val="28"/>
          <w:lang w:val="uk-UA"/>
        </w:rPr>
        <w:t>-</w:t>
      </w:r>
      <w:r w:rsidR="00E10502" w:rsidRPr="0067777C">
        <w:rPr>
          <w:sz w:val="28"/>
          <w:szCs w:val="28"/>
          <w:lang w:val="uk-UA"/>
        </w:rPr>
        <w:t>т 79 «Фінансові результати».</w:t>
      </w:r>
    </w:p>
    <w:p w:rsidR="00E10502" w:rsidRPr="0067777C" w:rsidRDefault="0067777C" w:rsidP="0067777C">
      <w:pPr>
        <w:pStyle w:val="a8"/>
        <w:spacing w:before="0" w:beforeAutospacing="0" w:after="0" w:afterAutospacing="0"/>
        <w:ind w:firstLine="709"/>
        <w:jc w:val="both"/>
        <w:rPr>
          <w:b/>
          <w:i/>
          <w:sz w:val="28"/>
          <w:szCs w:val="28"/>
          <w:lang w:val="uk-UA"/>
        </w:rPr>
      </w:pPr>
      <w:r w:rsidRPr="0067777C">
        <w:rPr>
          <w:b/>
          <w:i/>
          <w:sz w:val="28"/>
          <w:szCs w:val="28"/>
          <w:lang w:val="uk-UA"/>
        </w:rPr>
        <w:t xml:space="preserve">3. </w:t>
      </w:r>
      <w:r w:rsidR="00E10502" w:rsidRPr="0067777C">
        <w:rPr>
          <w:b/>
          <w:i/>
          <w:sz w:val="28"/>
          <w:szCs w:val="28"/>
          <w:lang w:val="uk-UA"/>
        </w:rPr>
        <w:t>Що означає бухгалтерський запис —</w:t>
      </w:r>
      <w:r w:rsidRPr="0067777C">
        <w:rPr>
          <w:b/>
          <w:i/>
          <w:sz w:val="28"/>
          <w:szCs w:val="28"/>
          <w:lang w:val="uk-UA"/>
        </w:rPr>
        <w:t xml:space="preserve"> </w:t>
      </w:r>
      <w:r w:rsidR="00E10502" w:rsidRPr="0067777C">
        <w:rPr>
          <w:b/>
          <w:i/>
          <w:sz w:val="28"/>
          <w:szCs w:val="28"/>
          <w:lang w:val="uk-UA"/>
        </w:rPr>
        <w:t>Д</w:t>
      </w:r>
      <w:r w:rsidRPr="0067777C">
        <w:rPr>
          <w:b/>
          <w:i/>
          <w:sz w:val="28"/>
          <w:szCs w:val="28"/>
          <w:lang w:val="uk-UA"/>
        </w:rPr>
        <w:t>-</w:t>
      </w:r>
      <w:r w:rsidR="00E10502" w:rsidRPr="0067777C">
        <w:rPr>
          <w:b/>
          <w:i/>
          <w:sz w:val="28"/>
          <w:szCs w:val="28"/>
          <w:lang w:val="uk-UA"/>
        </w:rPr>
        <w:t>т 443 «Прибуток, використаний у звітному періоді»</w:t>
      </w:r>
      <w:r w:rsidRPr="0067777C">
        <w:rPr>
          <w:b/>
          <w:i/>
          <w:sz w:val="28"/>
          <w:szCs w:val="28"/>
          <w:lang w:val="uk-UA"/>
        </w:rPr>
        <w:t xml:space="preserve">  </w:t>
      </w:r>
      <w:r w:rsidR="00E10502" w:rsidRPr="0067777C">
        <w:rPr>
          <w:b/>
          <w:i/>
          <w:sz w:val="28"/>
          <w:szCs w:val="28"/>
          <w:lang w:val="uk-UA"/>
        </w:rPr>
        <w:t>К</w:t>
      </w:r>
      <w:r w:rsidRPr="0067777C">
        <w:rPr>
          <w:b/>
          <w:i/>
          <w:sz w:val="28"/>
          <w:szCs w:val="28"/>
          <w:lang w:val="uk-UA"/>
        </w:rPr>
        <w:t>-</w:t>
      </w:r>
      <w:r w:rsidR="00E10502" w:rsidRPr="0067777C">
        <w:rPr>
          <w:b/>
          <w:i/>
          <w:sz w:val="28"/>
          <w:szCs w:val="28"/>
          <w:lang w:val="uk-UA"/>
        </w:rPr>
        <w:t>т 43 «Резервний капітал»:</w:t>
      </w:r>
    </w:p>
    <w:p w:rsidR="00E10502" w:rsidRPr="0067777C" w:rsidRDefault="00E10502" w:rsidP="0067777C">
      <w:pPr>
        <w:pStyle w:val="a8"/>
        <w:spacing w:before="0" w:beforeAutospacing="0" w:after="0" w:afterAutospacing="0"/>
        <w:ind w:firstLine="709"/>
        <w:jc w:val="both"/>
        <w:rPr>
          <w:sz w:val="28"/>
          <w:szCs w:val="28"/>
          <w:lang w:val="uk-UA"/>
        </w:rPr>
      </w:pPr>
      <w:r w:rsidRPr="0067777C">
        <w:rPr>
          <w:sz w:val="28"/>
          <w:szCs w:val="28"/>
          <w:lang w:val="uk-UA"/>
        </w:rPr>
        <w:t>а)  відображається використання прибутку на збільшення резервного капіталу;</w:t>
      </w:r>
    </w:p>
    <w:p w:rsidR="00E10502" w:rsidRPr="0067777C" w:rsidRDefault="00E10502" w:rsidP="0067777C">
      <w:pPr>
        <w:pStyle w:val="a8"/>
        <w:spacing w:before="0" w:beforeAutospacing="0" w:after="0" w:afterAutospacing="0"/>
        <w:ind w:firstLine="709"/>
        <w:jc w:val="both"/>
        <w:rPr>
          <w:sz w:val="28"/>
          <w:szCs w:val="28"/>
          <w:lang w:val="uk-UA"/>
        </w:rPr>
      </w:pPr>
      <w:r w:rsidRPr="0067777C">
        <w:rPr>
          <w:sz w:val="28"/>
          <w:szCs w:val="28"/>
          <w:lang w:val="uk-UA"/>
        </w:rPr>
        <w:t>б)  відображається використання прибутку на збільшення статутного капіталу;</w:t>
      </w:r>
    </w:p>
    <w:p w:rsidR="00E10502" w:rsidRPr="0067777C" w:rsidRDefault="00E10502" w:rsidP="0067777C">
      <w:pPr>
        <w:pStyle w:val="a8"/>
        <w:spacing w:before="0" w:beforeAutospacing="0" w:after="0" w:afterAutospacing="0"/>
        <w:ind w:firstLine="709"/>
        <w:jc w:val="both"/>
        <w:rPr>
          <w:sz w:val="28"/>
          <w:szCs w:val="28"/>
          <w:lang w:val="uk-UA"/>
        </w:rPr>
      </w:pPr>
      <w:r w:rsidRPr="0067777C">
        <w:rPr>
          <w:sz w:val="28"/>
          <w:szCs w:val="28"/>
          <w:lang w:val="uk-UA"/>
        </w:rPr>
        <w:t>в)  відображається використання прибутку на збільшення додаткового капіталу?</w:t>
      </w:r>
    </w:p>
    <w:p w:rsidR="00936441" w:rsidRPr="0067777C" w:rsidRDefault="0067777C" w:rsidP="0067777C">
      <w:pPr>
        <w:tabs>
          <w:tab w:val="left" w:pos="798"/>
        </w:tabs>
        <w:ind w:firstLine="709"/>
        <w:jc w:val="both"/>
        <w:rPr>
          <w:b/>
          <w:i/>
          <w:sz w:val="28"/>
          <w:szCs w:val="28"/>
        </w:rPr>
      </w:pPr>
      <w:r w:rsidRPr="0067777C">
        <w:rPr>
          <w:b/>
          <w:i/>
          <w:sz w:val="28"/>
          <w:szCs w:val="28"/>
        </w:rPr>
        <w:t>4. Бухгалтерський запис Д-т 443 «</w:t>
      </w:r>
      <w:r w:rsidR="00936441" w:rsidRPr="0067777C">
        <w:rPr>
          <w:b/>
          <w:i/>
          <w:sz w:val="28"/>
          <w:szCs w:val="28"/>
        </w:rPr>
        <w:t>Прибуток використаний у звітному періоді</w:t>
      </w:r>
      <w:r w:rsidRPr="0067777C">
        <w:rPr>
          <w:b/>
          <w:i/>
          <w:sz w:val="28"/>
          <w:szCs w:val="28"/>
        </w:rPr>
        <w:t xml:space="preserve">» </w:t>
      </w:r>
      <w:r w:rsidR="00936441" w:rsidRPr="0067777C">
        <w:rPr>
          <w:b/>
          <w:i/>
          <w:sz w:val="28"/>
          <w:szCs w:val="28"/>
        </w:rPr>
        <w:t>—</w:t>
      </w:r>
      <w:r w:rsidRPr="0067777C">
        <w:rPr>
          <w:b/>
          <w:i/>
          <w:sz w:val="28"/>
          <w:szCs w:val="28"/>
        </w:rPr>
        <w:t xml:space="preserve"> К-т 671 «</w:t>
      </w:r>
      <w:r w:rsidR="00936441" w:rsidRPr="0067777C">
        <w:rPr>
          <w:b/>
          <w:i/>
          <w:sz w:val="28"/>
          <w:szCs w:val="28"/>
        </w:rPr>
        <w:t>Розрахунки за нарахованими дивідендами</w:t>
      </w:r>
      <w:r w:rsidRPr="0067777C">
        <w:rPr>
          <w:b/>
          <w:i/>
          <w:sz w:val="28"/>
          <w:szCs w:val="28"/>
        </w:rPr>
        <w:t>»</w:t>
      </w:r>
      <w:r w:rsidR="00936441" w:rsidRPr="0067777C">
        <w:rPr>
          <w:b/>
          <w:i/>
          <w:sz w:val="28"/>
          <w:szCs w:val="28"/>
        </w:rPr>
        <w:t xml:space="preserve"> означає:</w:t>
      </w:r>
    </w:p>
    <w:p w:rsidR="00936441" w:rsidRPr="0067777C" w:rsidRDefault="00936441" w:rsidP="0067777C">
      <w:pPr>
        <w:tabs>
          <w:tab w:val="left" w:pos="777"/>
        </w:tabs>
        <w:ind w:firstLine="709"/>
        <w:jc w:val="both"/>
        <w:rPr>
          <w:sz w:val="28"/>
          <w:szCs w:val="28"/>
        </w:rPr>
      </w:pPr>
      <w:r w:rsidRPr="0067777C">
        <w:rPr>
          <w:sz w:val="28"/>
          <w:szCs w:val="28"/>
        </w:rPr>
        <w:lastRenderedPageBreak/>
        <w:t>а)</w:t>
      </w:r>
      <w:r w:rsidR="0067777C">
        <w:rPr>
          <w:sz w:val="28"/>
          <w:szCs w:val="28"/>
        </w:rPr>
        <w:t xml:space="preserve"> </w:t>
      </w:r>
      <w:r w:rsidRPr="0067777C">
        <w:rPr>
          <w:sz w:val="28"/>
          <w:szCs w:val="28"/>
        </w:rPr>
        <w:t>нарахування дивідендів акціонерам;</w:t>
      </w:r>
    </w:p>
    <w:p w:rsidR="00936441" w:rsidRPr="0067777C" w:rsidRDefault="00936441" w:rsidP="0067777C">
      <w:pPr>
        <w:tabs>
          <w:tab w:val="left" w:pos="777"/>
        </w:tabs>
        <w:ind w:firstLine="709"/>
        <w:jc w:val="both"/>
        <w:rPr>
          <w:sz w:val="28"/>
          <w:szCs w:val="28"/>
        </w:rPr>
      </w:pPr>
      <w:r w:rsidRPr="0067777C">
        <w:rPr>
          <w:sz w:val="28"/>
          <w:szCs w:val="28"/>
        </w:rPr>
        <w:t>б)</w:t>
      </w:r>
      <w:r w:rsidR="0067777C">
        <w:rPr>
          <w:sz w:val="28"/>
          <w:szCs w:val="28"/>
        </w:rPr>
        <w:t xml:space="preserve"> </w:t>
      </w:r>
      <w:r w:rsidRPr="0067777C">
        <w:rPr>
          <w:sz w:val="28"/>
          <w:szCs w:val="28"/>
        </w:rPr>
        <w:t>виплату доходів акціонерам;</w:t>
      </w:r>
    </w:p>
    <w:p w:rsidR="00936441" w:rsidRPr="0067777C" w:rsidRDefault="00936441" w:rsidP="0067777C">
      <w:pPr>
        <w:tabs>
          <w:tab w:val="left" w:pos="777"/>
        </w:tabs>
        <w:ind w:firstLine="709"/>
        <w:jc w:val="both"/>
        <w:rPr>
          <w:sz w:val="28"/>
          <w:szCs w:val="28"/>
        </w:rPr>
      </w:pPr>
      <w:r w:rsidRPr="0067777C">
        <w:rPr>
          <w:sz w:val="28"/>
          <w:szCs w:val="28"/>
        </w:rPr>
        <w:t>в)</w:t>
      </w:r>
      <w:r w:rsidR="0067777C">
        <w:rPr>
          <w:sz w:val="28"/>
          <w:szCs w:val="28"/>
        </w:rPr>
        <w:t xml:space="preserve"> </w:t>
      </w:r>
      <w:r w:rsidRPr="0067777C">
        <w:rPr>
          <w:sz w:val="28"/>
          <w:szCs w:val="28"/>
        </w:rPr>
        <w:t>заборгованість підприємства акціонерам після випуску акцій;</w:t>
      </w:r>
    </w:p>
    <w:p w:rsidR="00936441" w:rsidRPr="0067777C" w:rsidRDefault="00936441" w:rsidP="0067777C">
      <w:pPr>
        <w:tabs>
          <w:tab w:val="left" w:pos="777"/>
        </w:tabs>
        <w:ind w:firstLine="709"/>
        <w:jc w:val="both"/>
        <w:rPr>
          <w:sz w:val="28"/>
          <w:szCs w:val="28"/>
        </w:rPr>
      </w:pPr>
      <w:r w:rsidRPr="0067777C">
        <w:rPr>
          <w:sz w:val="28"/>
          <w:szCs w:val="28"/>
        </w:rPr>
        <w:t>г)</w:t>
      </w:r>
      <w:r w:rsidR="0067777C">
        <w:rPr>
          <w:sz w:val="28"/>
          <w:szCs w:val="28"/>
        </w:rPr>
        <w:t xml:space="preserve"> </w:t>
      </w:r>
      <w:r w:rsidRPr="0067777C">
        <w:rPr>
          <w:sz w:val="28"/>
          <w:szCs w:val="28"/>
        </w:rPr>
        <w:t>заборгованість акціонерів по підписці на акції до реєстрації АТ.</w:t>
      </w:r>
    </w:p>
    <w:p w:rsidR="00936441" w:rsidRPr="0067777C" w:rsidRDefault="00936441" w:rsidP="0067777C">
      <w:pPr>
        <w:tabs>
          <w:tab w:val="left" w:pos="807"/>
        </w:tabs>
        <w:ind w:firstLine="709"/>
        <w:jc w:val="both"/>
        <w:rPr>
          <w:b/>
          <w:i/>
          <w:sz w:val="28"/>
          <w:szCs w:val="28"/>
        </w:rPr>
      </w:pPr>
      <w:r w:rsidRPr="0067777C">
        <w:rPr>
          <w:b/>
          <w:i/>
          <w:sz w:val="28"/>
          <w:szCs w:val="28"/>
        </w:rPr>
        <w:t> </w:t>
      </w:r>
      <w:r w:rsidR="0067777C" w:rsidRPr="0067777C">
        <w:rPr>
          <w:b/>
          <w:i/>
          <w:sz w:val="28"/>
          <w:szCs w:val="28"/>
        </w:rPr>
        <w:t>5.</w:t>
      </w:r>
      <w:r w:rsidR="0067777C" w:rsidRPr="0067777C">
        <w:rPr>
          <w:b/>
          <w:i/>
          <w:sz w:val="28"/>
          <w:szCs w:val="28"/>
        </w:rPr>
        <w:tab/>
        <w:t>На кінець року рахунок 791 «</w:t>
      </w:r>
      <w:r w:rsidRPr="0067777C">
        <w:rPr>
          <w:b/>
          <w:i/>
          <w:sz w:val="28"/>
          <w:szCs w:val="28"/>
        </w:rPr>
        <w:t>Фінансові резуль</w:t>
      </w:r>
      <w:r w:rsidR="0067777C" w:rsidRPr="0067777C">
        <w:rPr>
          <w:b/>
          <w:i/>
          <w:sz w:val="28"/>
          <w:szCs w:val="28"/>
        </w:rPr>
        <w:t>тати від операційної діяльності»</w:t>
      </w:r>
      <w:r w:rsidRPr="0067777C">
        <w:rPr>
          <w:b/>
          <w:i/>
          <w:sz w:val="28"/>
          <w:szCs w:val="28"/>
        </w:rPr>
        <w:t>:</w:t>
      </w:r>
    </w:p>
    <w:p w:rsidR="00936441" w:rsidRPr="0067777C" w:rsidRDefault="00936441" w:rsidP="0067777C">
      <w:pPr>
        <w:tabs>
          <w:tab w:val="left" w:pos="777"/>
        </w:tabs>
        <w:ind w:firstLine="709"/>
        <w:jc w:val="both"/>
        <w:rPr>
          <w:sz w:val="28"/>
          <w:szCs w:val="28"/>
        </w:rPr>
      </w:pPr>
      <w:r w:rsidRPr="0067777C">
        <w:rPr>
          <w:sz w:val="28"/>
          <w:szCs w:val="28"/>
        </w:rPr>
        <w:t>а)</w:t>
      </w:r>
      <w:r w:rsidR="0067777C">
        <w:rPr>
          <w:sz w:val="28"/>
          <w:szCs w:val="28"/>
        </w:rPr>
        <w:t xml:space="preserve"> </w:t>
      </w:r>
      <w:r w:rsidRPr="0067777C">
        <w:rPr>
          <w:sz w:val="28"/>
          <w:szCs w:val="28"/>
        </w:rPr>
        <w:t>може мати залишок;</w:t>
      </w:r>
    </w:p>
    <w:p w:rsidR="00936441" w:rsidRPr="0067777C" w:rsidRDefault="00936441" w:rsidP="0067777C">
      <w:pPr>
        <w:tabs>
          <w:tab w:val="left" w:pos="777"/>
        </w:tabs>
        <w:ind w:firstLine="709"/>
        <w:jc w:val="both"/>
        <w:rPr>
          <w:sz w:val="28"/>
          <w:szCs w:val="28"/>
        </w:rPr>
      </w:pPr>
      <w:r w:rsidRPr="0067777C">
        <w:rPr>
          <w:sz w:val="28"/>
          <w:szCs w:val="28"/>
        </w:rPr>
        <w:t>б)</w:t>
      </w:r>
      <w:r w:rsidR="0067777C">
        <w:rPr>
          <w:sz w:val="28"/>
          <w:szCs w:val="28"/>
        </w:rPr>
        <w:t xml:space="preserve"> </w:t>
      </w:r>
      <w:r w:rsidRPr="0067777C">
        <w:rPr>
          <w:sz w:val="28"/>
          <w:szCs w:val="28"/>
        </w:rPr>
        <w:t>не може мати залишку;</w:t>
      </w:r>
    </w:p>
    <w:p w:rsidR="00936441" w:rsidRPr="0067777C" w:rsidRDefault="00936441" w:rsidP="0067777C">
      <w:pPr>
        <w:tabs>
          <w:tab w:val="left" w:pos="777"/>
        </w:tabs>
        <w:ind w:firstLine="709"/>
        <w:jc w:val="both"/>
        <w:rPr>
          <w:sz w:val="28"/>
          <w:szCs w:val="28"/>
        </w:rPr>
      </w:pPr>
      <w:r w:rsidRPr="0067777C">
        <w:rPr>
          <w:sz w:val="28"/>
          <w:szCs w:val="28"/>
        </w:rPr>
        <w:t>в)</w:t>
      </w:r>
      <w:r w:rsidR="0067777C">
        <w:rPr>
          <w:sz w:val="28"/>
          <w:szCs w:val="28"/>
        </w:rPr>
        <w:t xml:space="preserve"> </w:t>
      </w:r>
      <w:r w:rsidRPr="0067777C">
        <w:rPr>
          <w:sz w:val="28"/>
          <w:szCs w:val="28"/>
        </w:rPr>
        <w:t>може бути залишок лише за кредитом;</w:t>
      </w:r>
    </w:p>
    <w:p w:rsidR="00936441" w:rsidRPr="0067777C" w:rsidRDefault="00936441" w:rsidP="0067777C">
      <w:pPr>
        <w:tabs>
          <w:tab w:val="left" w:pos="777"/>
        </w:tabs>
        <w:ind w:firstLine="709"/>
        <w:jc w:val="both"/>
        <w:rPr>
          <w:sz w:val="28"/>
          <w:szCs w:val="28"/>
        </w:rPr>
      </w:pPr>
      <w:r w:rsidRPr="0067777C">
        <w:rPr>
          <w:sz w:val="28"/>
          <w:szCs w:val="28"/>
        </w:rPr>
        <w:t>г)</w:t>
      </w:r>
      <w:r w:rsidR="0067777C">
        <w:rPr>
          <w:sz w:val="28"/>
          <w:szCs w:val="28"/>
        </w:rPr>
        <w:t xml:space="preserve"> </w:t>
      </w:r>
      <w:r w:rsidRPr="0067777C">
        <w:rPr>
          <w:sz w:val="28"/>
          <w:szCs w:val="28"/>
        </w:rPr>
        <w:t>може мати залишок лише за дебетом.</w:t>
      </w:r>
    </w:p>
    <w:p w:rsidR="009F04B4" w:rsidRPr="00936441" w:rsidRDefault="009F04B4" w:rsidP="00E10502">
      <w:pPr>
        <w:tabs>
          <w:tab w:val="left" w:pos="1500"/>
        </w:tabs>
        <w:rPr>
          <w:b/>
          <w:sz w:val="28"/>
          <w:szCs w:val="28"/>
        </w:rPr>
      </w:pPr>
    </w:p>
    <w:p w:rsidR="0026006F" w:rsidRDefault="0026006F" w:rsidP="0026006F">
      <w:pPr>
        <w:jc w:val="center"/>
        <w:rPr>
          <w:b/>
          <w:sz w:val="28"/>
          <w:szCs w:val="28"/>
          <w:lang w:val="en-US"/>
        </w:rPr>
      </w:pPr>
      <w:r>
        <w:rPr>
          <w:b/>
          <w:sz w:val="28"/>
          <w:szCs w:val="28"/>
        </w:rPr>
        <w:t>19.4. Контрольні запитання</w:t>
      </w:r>
    </w:p>
    <w:p w:rsidR="00CE17C3" w:rsidRPr="0028459D" w:rsidRDefault="00CE17C3" w:rsidP="00CE17C3">
      <w:pPr>
        <w:pStyle w:val="ad"/>
        <w:widowControl w:val="0"/>
        <w:numPr>
          <w:ilvl w:val="0"/>
          <w:numId w:val="23"/>
        </w:numPr>
        <w:tabs>
          <w:tab w:val="clear" w:pos="360"/>
          <w:tab w:val="num" w:pos="-142"/>
          <w:tab w:val="left" w:pos="993"/>
        </w:tabs>
        <w:spacing w:after="0"/>
        <w:ind w:left="0" w:right="-57" w:firstLine="709"/>
        <w:jc w:val="both"/>
        <w:rPr>
          <w:sz w:val="28"/>
          <w:szCs w:val="28"/>
        </w:rPr>
      </w:pPr>
      <w:r w:rsidRPr="0028459D">
        <w:rPr>
          <w:sz w:val="28"/>
          <w:szCs w:val="28"/>
        </w:rPr>
        <w:t>Законодавча і нормативна регламентація обліку фінансових результатів та використання прибутку.</w:t>
      </w:r>
    </w:p>
    <w:p w:rsidR="00CE17C3" w:rsidRPr="0028459D" w:rsidRDefault="00CE17C3" w:rsidP="00CE17C3">
      <w:pPr>
        <w:numPr>
          <w:ilvl w:val="0"/>
          <w:numId w:val="23"/>
        </w:numPr>
        <w:tabs>
          <w:tab w:val="clear" w:pos="360"/>
          <w:tab w:val="num" w:pos="-142"/>
          <w:tab w:val="left" w:pos="993"/>
        </w:tabs>
        <w:ind w:left="0" w:firstLine="709"/>
        <w:jc w:val="both"/>
        <w:rPr>
          <w:sz w:val="28"/>
          <w:szCs w:val="28"/>
        </w:rPr>
      </w:pPr>
      <w:r w:rsidRPr="0028459D">
        <w:rPr>
          <w:sz w:val="28"/>
          <w:szCs w:val="28"/>
        </w:rPr>
        <w:t>Класифікація видів діяльності підприємства та їх вплив на вид фінансових результатів.</w:t>
      </w:r>
    </w:p>
    <w:p w:rsidR="00CE17C3" w:rsidRPr="0028459D" w:rsidRDefault="00CE17C3" w:rsidP="00CE17C3">
      <w:pPr>
        <w:numPr>
          <w:ilvl w:val="0"/>
          <w:numId w:val="23"/>
        </w:numPr>
        <w:tabs>
          <w:tab w:val="clear" w:pos="360"/>
          <w:tab w:val="num" w:pos="-142"/>
          <w:tab w:val="left" w:pos="993"/>
        </w:tabs>
        <w:ind w:left="0" w:firstLine="709"/>
        <w:jc w:val="both"/>
        <w:rPr>
          <w:sz w:val="28"/>
          <w:szCs w:val="28"/>
        </w:rPr>
      </w:pPr>
      <w:r w:rsidRPr="0028459D">
        <w:rPr>
          <w:sz w:val="28"/>
          <w:szCs w:val="28"/>
        </w:rPr>
        <w:t>Особливості закри</w:t>
      </w:r>
      <w:r w:rsidR="00D562F3">
        <w:rPr>
          <w:sz w:val="28"/>
          <w:szCs w:val="28"/>
        </w:rPr>
        <w:t>ття рахунку 79 «Фінансові результати»</w:t>
      </w:r>
      <w:r w:rsidRPr="0028459D">
        <w:rPr>
          <w:sz w:val="28"/>
          <w:szCs w:val="28"/>
        </w:rPr>
        <w:t>.</w:t>
      </w:r>
    </w:p>
    <w:p w:rsidR="00CE17C3" w:rsidRPr="0028459D" w:rsidRDefault="00CE17C3" w:rsidP="00CE17C3">
      <w:pPr>
        <w:numPr>
          <w:ilvl w:val="0"/>
          <w:numId w:val="23"/>
        </w:numPr>
        <w:tabs>
          <w:tab w:val="clear" w:pos="360"/>
          <w:tab w:val="num" w:pos="-142"/>
          <w:tab w:val="left" w:pos="993"/>
        </w:tabs>
        <w:ind w:left="0" w:firstLine="709"/>
        <w:jc w:val="both"/>
        <w:rPr>
          <w:sz w:val="28"/>
          <w:szCs w:val="28"/>
        </w:rPr>
      </w:pPr>
      <w:r w:rsidRPr="0028459D">
        <w:rPr>
          <w:sz w:val="28"/>
          <w:szCs w:val="28"/>
        </w:rPr>
        <w:t>Порядок нарахування та сплати податку на прибуток.</w:t>
      </w:r>
    </w:p>
    <w:p w:rsidR="00CE17C3" w:rsidRPr="0028459D" w:rsidRDefault="00CE17C3" w:rsidP="00CE17C3">
      <w:pPr>
        <w:numPr>
          <w:ilvl w:val="0"/>
          <w:numId w:val="23"/>
        </w:numPr>
        <w:tabs>
          <w:tab w:val="clear" w:pos="360"/>
          <w:tab w:val="num" w:pos="-142"/>
          <w:tab w:val="left" w:pos="993"/>
        </w:tabs>
        <w:ind w:left="0" w:firstLine="709"/>
        <w:jc w:val="both"/>
        <w:rPr>
          <w:sz w:val="28"/>
          <w:szCs w:val="28"/>
        </w:rPr>
      </w:pPr>
      <w:r w:rsidRPr="0028459D">
        <w:rPr>
          <w:sz w:val="28"/>
          <w:szCs w:val="28"/>
        </w:rPr>
        <w:t>Напрямки використання нерозподіленого прибутку.</w:t>
      </w:r>
    </w:p>
    <w:p w:rsidR="00CE17C3" w:rsidRPr="0028459D" w:rsidRDefault="00CE17C3" w:rsidP="00CE17C3">
      <w:pPr>
        <w:numPr>
          <w:ilvl w:val="0"/>
          <w:numId w:val="23"/>
        </w:numPr>
        <w:tabs>
          <w:tab w:val="clear" w:pos="360"/>
          <w:tab w:val="num" w:pos="-142"/>
          <w:tab w:val="left" w:pos="993"/>
        </w:tabs>
        <w:ind w:left="0" w:firstLine="709"/>
        <w:jc w:val="both"/>
        <w:rPr>
          <w:sz w:val="28"/>
          <w:szCs w:val="28"/>
        </w:rPr>
      </w:pPr>
      <w:r w:rsidRPr="0028459D">
        <w:rPr>
          <w:sz w:val="28"/>
          <w:szCs w:val="28"/>
        </w:rPr>
        <w:t>Прибутки та збитки. Їх облік на підприємстві та відображення у звітності.</w:t>
      </w:r>
    </w:p>
    <w:p w:rsidR="0026006F" w:rsidRPr="00A2513F" w:rsidRDefault="0026006F" w:rsidP="0026006F">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1,2,</w:t>
      </w:r>
      <w:r w:rsidR="00606E0B" w:rsidRPr="00606E0B">
        <w:rPr>
          <w:i/>
          <w:sz w:val="28"/>
          <w:szCs w:val="28"/>
          <w:lang w:val="ru-RU"/>
        </w:rPr>
        <w:t xml:space="preserve"> </w:t>
      </w:r>
      <w:r w:rsidR="00606E0B">
        <w:rPr>
          <w:i/>
          <w:sz w:val="28"/>
          <w:szCs w:val="28"/>
          <w:lang w:val="ru-RU"/>
        </w:rPr>
        <w:t>3,4,5,6,7,</w:t>
      </w:r>
      <w:r w:rsidR="00CE0A1D">
        <w:rPr>
          <w:i/>
          <w:sz w:val="28"/>
          <w:szCs w:val="28"/>
          <w:lang w:val="ru-RU"/>
        </w:rPr>
        <w:t>8,</w:t>
      </w:r>
      <w:r w:rsidR="00606E0B">
        <w:rPr>
          <w:i/>
          <w:sz w:val="28"/>
          <w:szCs w:val="28"/>
          <w:lang w:val="ru-RU"/>
        </w:rPr>
        <w:t>9,12,14</w:t>
      </w:r>
      <w:r w:rsidRPr="00A2513F">
        <w:rPr>
          <w:i/>
          <w:sz w:val="28"/>
          <w:szCs w:val="28"/>
          <w:lang w:val="ru-RU"/>
        </w:rPr>
        <w:t>]</w:t>
      </w:r>
    </w:p>
    <w:p w:rsidR="0026006F" w:rsidRDefault="0026006F" w:rsidP="00182AE0">
      <w:pPr>
        <w:tabs>
          <w:tab w:val="left" w:pos="1134"/>
        </w:tabs>
        <w:ind w:left="709"/>
        <w:jc w:val="both"/>
        <w:rPr>
          <w:i/>
          <w:sz w:val="28"/>
          <w:szCs w:val="28"/>
          <w:lang w:val="ru-RU"/>
        </w:rPr>
      </w:pPr>
    </w:p>
    <w:p w:rsidR="006C043F" w:rsidRDefault="006C043F" w:rsidP="006C043F">
      <w:pPr>
        <w:jc w:val="center"/>
      </w:pPr>
      <w:r>
        <w:rPr>
          <w:b/>
          <w:sz w:val="28"/>
          <w:szCs w:val="28"/>
        </w:rPr>
        <w:t>ТЕМА 20. ОБЛІК ВЛАСНОГО КАПІТАЛУ</w:t>
      </w:r>
      <w:r w:rsidRPr="003A31DB">
        <w:t xml:space="preserve"> </w:t>
      </w:r>
    </w:p>
    <w:p w:rsidR="00CE0A1D" w:rsidRPr="0010484C" w:rsidRDefault="00CE0A1D" w:rsidP="006C043F">
      <w:pPr>
        <w:jc w:val="center"/>
        <w:rPr>
          <w:b/>
          <w:sz w:val="28"/>
          <w:szCs w:val="28"/>
        </w:rPr>
      </w:pPr>
    </w:p>
    <w:p w:rsidR="006C043F" w:rsidRDefault="006C043F" w:rsidP="006C043F">
      <w:pPr>
        <w:ind w:firstLine="709"/>
        <w:jc w:val="both"/>
        <w:rPr>
          <w:i/>
          <w:sz w:val="28"/>
          <w:szCs w:val="28"/>
        </w:rPr>
      </w:pPr>
      <w:r w:rsidRPr="00A2513F">
        <w:rPr>
          <w:b/>
          <w:i/>
          <w:sz w:val="28"/>
          <w:szCs w:val="28"/>
        </w:rPr>
        <w:t>Мета заняття</w:t>
      </w:r>
      <w:r w:rsidRPr="00A2513F">
        <w:rPr>
          <w:i/>
          <w:sz w:val="28"/>
          <w:szCs w:val="28"/>
        </w:rPr>
        <w:t xml:space="preserve"> – </w:t>
      </w:r>
      <w:r w:rsidR="00CF7797">
        <w:rPr>
          <w:i/>
          <w:sz w:val="28"/>
          <w:szCs w:val="28"/>
        </w:rPr>
        <w:t xml:space="preserve">засвоїти </w:t>
      </w:r>
      <w:r w:rsidR="00A7250D">
        <w:rPr>
          <w:i/>
          <w:sz w:val="28"/>
          <w:szCs w:val="28"/>
        </w:rPr>
        <w:t>поняття, склад та особливості обліку власного капіталу</w:t>
      </w:r>
    </w:p>
    <w:p w:rsidR="00A7250D" w:rsidRPr="00A100EF" w:rsidRDefault="00A7250D" w:rsidP="006C043F">
      <w:pPr>
        <w:ind w:firstLine="709"/>
        <w:jc w:val="both"/>
        <w:rPr>
          <w:i/>
          <w:sz w:val="28"/>
          <w:szCs w:val="28"/>
        </w:rPr>
      </w:pPr>
    </w:p>
    <w:p w:rsidR="006C043F" w:rsidRDefault="006C043F" w:rsidP="006C043F">
      <w:pPr>
        <w:jc w:val="center"/>
        <w:rPr>
          <w:b/>
          <w:sz w:val="28"/>
          <w:szCs w:val="28"/>
        </w:rPr>
      </w:pPr>
      <w:r>
        <w:rPr>
          <w:b/>
          <w:sz w:val="28"/>
          <w:szCs w:val="28"/>
        </w:rPr>
        <w:t xml:space="preserve">20.1. </w:t>
      </w:r>
      <w:r w:rsidRPr="0010484C">
        <w:rPr>
          <w:b/>
          <w:sz w:val="28"/>
          <w:szCs w:val="28"/>
        </w:rPr>
        <w:t>План проведення заняття</w:t>
      </w:r>
    </w:p>
    <w:p w:rsidR="006C043F" w:rsidRPr="006C043F" w:rsidRDefault="006C043F" w:rsidP="006C043F">
      <w:pPr>
        <w:ind w:firstLine="709"/>
        <w:rPr>
          <w:sz w:val="28"/>
          <w:szCs w:val="28"/>
        </w:rPr>
      </w:pPr>
      <w:r w:rsidRPr="006C043F">
        <w:rPr>
          <w:sz w:val="28"/>
          <w:szCs w:val="28"/>
        </w:rPr>
        <w:t>1. Економічна  сутність власного капіталу</w:t>
      </w:r>
    </w:p>
    <w:p w:rsidR="006C043F" w:rsidRPr="006C043F" w:rsidRDefault="006C043F" w:rsidP="006C043F">
      <w:pPr>
        <w:ind w:firstLine="709"/>
        <w:rPr>
          <w:sz w:val="28"/>
          <w:szCs w:val="28"/>
        </w:rPr>
      </w:pPr>
      <w:r w:rsidRPr="006C043F">
        <w:rPr>
          <w:sz w:val="28"/>
          <w:szCs w:val="28"/>
        </w:rPr>
        <w:t>2. Облік статутного капітал</w:t>
      </w:r>
    </w:p>
    <w:p w:rsidR="006C043F" w:rsidRPr="006C043F" w:rsidRDefault="006C043F" w:rsidP="006C043F">
      <w:pPr>
        <w:ind w:firstLine="709"/>
        <w:rPr>
          <w:sz w:val="28"/>
          <w:szCs w:val="28"/>
        </w:rPr>
      </w:pPr>
      <w:r w:rsidRPr="006C043F">
        <w:rPr>
          <w:sz w:val="28"/>
          <w:szCs w:val="28"/>
        </w:rPr>
        <w:t>3. Облік додаткового капіталу</w:t>
      </w:r>
    </w:p>
    <w:p w:rsidR="006C043F" w:rsidRPr="006C043F" w:rsidRDefault="006C043F" w:rsidP="006C043F">
      <w:pPr>
        <w:ind w:firstLine="709"/>
        <w:rPr>
          <w:iCs/>
          <w:sz w:val="28"/>
          <w:szCs w:val="28"/>
        </w:rPr>
      </w:pPr>
      <w:r w:rsidRPr="006C043F">
        <w:rPr>
          <w:iCs/>
          <w:sz w:val="28"/>
          <w:szCs w:val="28"/>
        </w:rPr>
        <w:t>4. Облік резервного капіталу</w:t>
      </w:r>
    </w:p>
    <w:p w:rsidR="006C043F" w:rsidRPr="006C043F" w:rsidRDefault="006C043F" w:rsidP="006C043F">
      <w:pPr>
        <w:ind w:firstLine="709"/>
        <w:rPr>
          <w:sz w:val="28"/>
          <w:szCs w:val="28"/>
        </w:rPr>
      </w:pPr>
      <w:r w:rsidRPr="006C043F">
        <w:rPr>
          <w:sz w:val="28"/>
          <w:szCs w:val="28"/>
        </w:rPr>
        <w:t>5. Облік вилученого капіталу</w:t>
      </w:r>
    </w:p>
    <w:p w:rsidR="006C043F" w:rsidRPr="0026006F" w:rsidRDefault="006C043F" w:rsidP="006C043F">
      <w:pPr>
        <w:ind w:firstLine="709"/>
        <w:jc w:val="center"/>
        <w:rPr>
          <w:b/>
          <w:sz w:val="28"/>
          <w:szCs w:val="28"/>
          <w:lang w:val="ru-RU"/>
        </w:rPr>
      </w:pPr>
    </w:p>
    <w:p w:rsidR="006C043F" w:rsidRDefault="006C043F" w:rsidP="006C043F">
      <w:pPr>
        <w:tabs>
          <w:tab w:val="left" w:pos="3765"/>
        </w:tabs>
        <w:ind w:firstLine="709"/>
        <w:jc w:val="center"/>
        <w:rPr>
          <w:b/>
          <w:sz w:val="28"/>
          <w:szCs w:val="28"/>
        </w:rPr>
      </w:pPr>
      <w:r>
        <w:rPr>
          <w:b/>
          <w:sz w:val="28"/>
          <w:szCs w:val="28"/>
        </w:rPr>
        <w:t>20</w:t>
      </w:r>
      <w:r w:rsidRPr="0010484C">
        <w:rPr>
          <w:b/>
          <w:sz w:val="28"/>
          <w:szCs w:val="28"/>
        </w:rPr>
        <w:t>.2. Практичні завдання</w:t>
      </w:r>
    </w:p>
    <w:p w:rsidR="00C74E12" w:rsidRDefault="00C74E12" w:rsidP="00C74E12">
      <w:pPr>
        <w:tabs>
          <w:tab w:val="left" w:pos="142"/>
        </w:tabs>
        <w:ind w:firstLine="709"/>
        <w:rPr>
          <w:b/>
          <w:sz w:val="28"/>
          <w:szCs w:val="28"/>
        </w:rPr>
      </w:pPr>
      <w:r w:rsidRPr="0084704F">
        <w:rPr>
          <w:b/>
          <w:sz w:val="28"/>
          <w:szCs w:val="28"/>
        </w:rPr>
        <w:t xml:space="preserve">Завдання </w:t>
      </w:r>
      <w:r>
        <w:rPr>
          <w:b/>
          <w:sz w:val="28"/>
          <w:szCs w:val="28"/>
        </w:rPr>
        <w:t>1</w:t>
      </w:r>
      <w:r w:rsidRPr="0084704F">
        <w:rPr>
          <w:b/>
          <w:sz w:val="28"/>
          <w:szCs w:val="28"/>
        </w:rPr>
        <w:t>.</w:t>
      </w:r>
    </w:p>
    <w:p w:rsidR="00C74E12" w:rsidRDefault="00C74E12" w:rsidP="00C74E12">
      <w:pPr>
        <w:pStyle w:val="a8"/>
        <w:spacing w:before="0" w:beforeAutospacing="0" w:after="0" w:afterAutospacing="0"/>
        <w:ind w:firstLine="709"/>
        <w:jc w:val="both"/>
        <w:rPr>
          <w:sz w:val="28"/>
          <w:szCs w:val="28"/>
          <w:lang w:val="uk-UA"/>
        </w:rPr>
      </w:pPr>
      <w:r w:rsidRPr="00C74E12">
        <w:rPr>
          <w:sz w:val="28"/>
          <w:szCs w:val="28"/>
          <w:lang w:val="uk-UA"/>
        </w:rPr>
        <w:t>Засновники (фізичні особи) уклали засновницький договір про створення акціонерного товариства з статутним капіталом</w:t>
      </w:r>
      <w:r>
        <w:rPr>
          <w:sz w:val="28"/>
          <w:szCs w:val="28"/>
          <w:lang w:val="uk-UA"/>
        </w:rPr>
        <w:t xml:space="preserve"> </w:t>
      </w:r>
      <w:r w:rsidRPr="00C74E12">
        <w:rPr>
          <w:sz w:val="28"/>
          <w:szCs w:val="28"/>
          <w:lang w:val="uk-UA"/>
        </w:rPr>
        <w:t xml:space="preserve"> </w:t>
      </w:r>
      <w:r>
        <w:rPr>
          <w:sz w:val="28"/>
          <w:szCs w:val="28"/>
          <w:lang w:val="uk-UA"/>
        </w:rPr>
        <w:t>1</w:t>
      </w:r>
      <w:r w:rsidRPr="00C74E12">
        <w:rPr>
          <w:sz w:val="28"/>
          <w:szCs w:val="28"/>
          <w:lang w:val="uk-UA"/>
        </w:rPr>
        <w:t>000000 грн. (10 000 акцій по номінальній вартості 100 грн.).</w:t>
      </w:r>
      <w:r>
        <w:rPr>
          <w:sz w:val="28"/>
          <w:szCs w:val="28"/>
          <w:lang w:val="uk-UA"/>
        </w:rPr>
        <w:t xml:space="preserve"> </w:t>
      </w:r>
      <w:r w:rsidRPr="00C74E12">
        <w:rPr>
          <w:sz w:val="28"/>
          <w:szCs w:val="28"/>
          <w:lang w:val="uk-UA"/>
        </w:rPr>
        <w:t>Емісійна вартість акцій - 105 грн. за 1 акцію. До моменту</w:t>
      </w:r>
      <w:r>
        <w:rPr>
          <w:sz w:val="28"/>
          <w:szCs w:val="28"/>
          <w:lang w:val="uk-UA"/>
        </w:rPr>
        <w:t xml:space="preserve"> </w:t>
      </w:r>
      <w:r w:rsidRPr="00C74E12">
        <w:rPr>
          <w:sz w:val="28"/>
          <w:szCs w:val="28"/>
          <w:lang w:val="uk-UA"/>
        </w:rPr>
        <w:t>затвердження установчими зборами товариства результатів закритого</w:t>
      </w:r>
      <w:r>
        <w:rPr>
          <w:sz w:val="28"/>
          <w:szCs w:val="28"/>
          <w:lang w:val="uk-UA"/>
        </w:rPr>
        <w:t xml:space="preserve"> </w:t>
      </w:r>
      <w:r w:rsidRPr="00C74E12">
        <w:rPr>
          <w:sz w:val="28"/>
          <w:szCs w:val="28"/>
          <w:lang w:val="uk-UA"/>
        </w:rPr>
        <w:t>(приватного) розміщення акцій серед засновників товариства всі</w:t>
      </w:r>
      <w:r>
        <w:rPr>
          <w:sz w:val="28"/>
          <w:szCs w:val="28"/>
          <w:lang w:val="uk-UA"/>
        </w:rPr>
        <w:t xml:space="preserve"> </w:t>
      </w:r>
      <w:r w:rsidRPr="00C74E12">
        <w:rPr>
          <w:sz w:val="28"/>
          <w:szCs w:val="28"/>
          <w:lang w:val="uk-UA"/>
        </w:rPr>
        <w:t>акції були оплачені, з них: коштами - 40%; основними засобами -20%, нематеріальними активами - 10%; ТМЦ - 18%; цінними</w:t>
      </w:r>
      <w:r>
        <w:rPr>
          <w:sz w:val="28"/>
          <w:szCs w:val="28"/>
          <w:lang w:val="uk-UA"/>
        </w:rPr>
        <w:t xml:space="preserve"> </w:t>
      </w:r>
      <w:r w:rsidRPr="00C74E12">
        <w:rPr>
          <w:sz w:val="28"/>
          <w:szCs w:val="28"/>
          <w:lang w:val="uk-UA"/>
        </w:rPr>
        <w:t>паперами - 12%.</w:t>
      </w:r>
    </w:p>
    <w:p w:rsidR="00C74E12" w:rsidRDefault="00C74E12" w:rsidP="00C74E12">
      <w:pPr>
        <w:pStyle w:val="a8"/>
        <w:spacing w:before="105" w:beforeAutospacing="0"/>
        <w:jc w:val="both"/>
        <w:rPr>
          <w:sz w:val="28"/>
          <w:szCs w:val="28"/>
          <w:lang w:val="uk-UA"/>
        </w:rPr>
      </w:pPr>
      <w:r w:rsidRPr="00C74E12">
        <w:rPr>
          <w:sz w:val="28"/>
          <w:szCs w:val="28"/>
          <w:lang w:val="uk-UA"/>
        </w:rPr>
        <w:lastRenderedPageBreak/>
        <w:t xml:space="preserve"> Відобразити операції в бухгалтерському обліку.</w:t>
      </w:r>
    </w:p>
    <w:p w:rsidR="00A841B7" w:rsidRDefault="00A841B7" w:rsidP="00A841B7">
      <w:pPr>
        <w:tabs>
          <w:tab w:val="left" w:pos="142"/>
        </w:tabs>
        <w:ind w:firstLine="709"/>
        <w:rPr>
          <w:b/>
          <w:sz w:val="28"/>
          <w:szCs w:val="28"/>
        </w:rPr>
      </w:pPr>
      <w:r w:rsidRPr="0084704F">
        <w:rPr>
          <w:b/>
          <w:sz w:val="28"/>
          <w:szCs w:val="28"/>
        </w:rPr>
        <w:t xml:space="preserve">Завдання </w:t>
      </w:r>
      <w:r>
        <w:rPr>
          <w:b/>
          <w:sz w:val="28"/>
          <w:szCs w:val="28"/>
        </w:rPr>
        <w:t>2</w:t>
      </w:r>
      <w:r w:rsidRPr="0084704F">
        <w:rPr>
          <w:b/>
          <w:sz w:val="28"/>
          <w:szCs w:val="28"/>
        </w:rPr>
        <w:t>.</w:t>
      </w:r>
    </w:p>
    <w:p w:rsidR="00C74E12" w:rsidRPr="00A841B7" w:rsidRDefault="00A841B7" w:rsidP="00A841B7">
      <w:pPr>
        <w:pStyle w:val="a8"/>
        <w:spacing w:before="0" w:beforeAutospacing="0" w:after="0" w:afterAutospacing="0"/>
        <w:ind w:firstLine="709"/>
        <w:jc w:val="both"/>
        <w:rPr>
          <w:sz w:val="28"/>
          <w:szCs w:val="28"/>
          <w:lang w:val="uk-UA"/>
        </w:rPr>
      </w:pPr>
      <w:r w:rsidRPr="00A841B7">
        <w:rPr>
          <w:sz w:val="28"/>
          <w:szCs w:val="28"/>
          <w:lang w:val="uk-UA"/>
        </w:rPr>
        <w:t>П</w:t>
      </w:r>
      <w:r w:rsidR="00C74E12" w:rsidRPr="00A841B7">
        <w:rPr>
          <w:sz w:val="28"/>
          <w:szCs w:val="28"/>
          <w:lang w:val="uk-UA"/>
        </w:rPr>
        <w:t>АТ «Немо» викупило 200000 власних простих акцій</w:t>
      </w:r>
      <w:r w:rsidRPr="00A841B7">
        <w:rPr>
          <w:sz w:val="28"/>
          <w:szCs w:val="28"/>
          <w:lang w:val="uk-UA"/>
        </w:rPr>
        <w:t xml:space="preserve"> номінальною вартістю 1 грн., за справедливою</w:t>
      </w:r>
      <w:r w:rsidR="00C74E12" w:rsidRPr="00A841B7">
        <w:rPr>
          <w:sz w:val="28"/>
          <w:szCs w:val="28"/>
          <w:lang w:val="uk-UA"/>
        </w:rPr>
        <w:t xml:space="preserve"> вартістю 1,5 грн. за акцію.</w:t>
      </w:r>
      <w:r w:rsidRPr="00A841B7">
        <w:rPr>
          <w:sz w:val="28"/>
          <w:szCs w:val="28"/>
          <w:lang w:val="uk-UA"/>
        </w:rPr>
        <w:t xml:space="preserve"> </w:t>
      </w:r>
      <w:r w:rsidR="00C74E12" w:rsidRPr="00A841B7">
        <w:rPr>
          <w:sz w:val="28"/>
          <w:szCs w:val="28"/>
          <w:lang w:val="uk-UA"/>
        </w:rPr>
        <w:t>Статутний капітал становить 2000000 грн. Загальними зборами АТ</w:t>
      </w:r>
      <w:r w:rsidRPr="00A841B7">
        <w:rPr>
          <w:sz w:val="28"/>
          <w:szCs w:val="28"/>
          <w:lang w:val="uk-UA"/>
        </w:rPr>
        <w:t xml:space="preserve"> </w:t>
      </w:r>
      <w:r w:rsidR="00C74E12" w:rsidRPr="00A841B7">
        <w:rPr>
          <w:sz w:val="28"/>
          <w:szCs w:val="28"/>
          <w:lang w:val="uk-UA"/>
        </w:rPr>
        <w:t>прийнято рішення про:</w:t>
      </w:r>
    </w:p>
    <w:p w:rsidR="00C74E12" w:rsidRPr="00A841B7" w:rsidRDefault="00C74E12" w:rsidP="00A841B7">
      <w:pPr>
        <w:pStyle w:val="a8"/>
        <w:spacing w:before="0" w:beforeAutospacing="0" w:after="0" w:afterAutospacing="0"/>
        <w:ind w:firstLine="709"/>
        <w:jc w:val="both"/>
        <w:rPr>
          <w:sz w:val="28"/>
          <w:szCs w:val="28"/>
          <w:lang w:val="uk-UA"/>
        </w:rPr>
      </w:pPr>
      <w:r w:rsidRPr="00A841B7">
        <w:rPr>
          <w:sz w:val="28"/>
          <w:szCs w:val="28"/>
          <w:lang w:val="uk-UA"/>
        </w:rPr>
        <w:t>анулювання 100000 викуплених акцій та зменшення статутного</w:t>
      </w:r>
      <w:r w:rsidR="00A841B7" w:rsidRPr="00A841B7">
        <w:rPr>
          <w:sz w:val="28"/>
          <w:szCs w:val="28"/>
          <w:lang w:val="uk-UA"/>
        </w:rPr>
        <w:t xml:space="preserve"> </w:t>
      </w:r>
      <w:r w:rsidRPr="00A841B7">
        <w:rPr>
          <w:sz w:val="28"/>
          <w:szCs w:val="28"/>
          <w:lang w:val="uk-UA"/>
        </w:rPr>
        <w:t>капіталу товариства;</w:t>
      </w:r>
    </w:p>
    <w:p w:rsidR="00C74E12" w:rsidRPr="00A841B7" w:rsidRDefault="00C74E12" w:rsidP="00A841B7">
      <w:pPr>
        <w:pStyle w:val="a8"/>
        <w:spacing w:before="0" w:beforeAutospacing="0" w:after="0" w:afterAutospacing="0"/>
        <w:ind w:firstLine="709"/>
        <w:jc w:val="both"/>
        <w:rPr>
          <w:sz w:val="28"/>
          <w:szCs w:val="28"/>
          <w:lang w:val="uk-UA"/>
        </w:rPr>
      </w:pPr>
      <w:r w:rsidRPr="00A841B7">
        <w:rPr>
          <w:sz w:val="28"/>
          <w:szCs w:val="28"/>
          <w:lang w:val="uk-UA"/>
        </w:rPr>
        <w:t>повторне розміщення викуплених 45000 акцій за ціною, що</w:t>
      </w:r>
      <w:r w:rsidR="00A841B7" w:rsidRPr="00A841B7">
        <w:rPr>
          <w:sz w:val="28"/>
          <w:szCs w:val="28"/>
          <w:lang w:val="uk-UA"/>
        </w:rPr>
        <w:t xml:space="preserve"> </w:t>
      </w:r>
      <w:r w:rsidRPr="00A841B7">
        <w:rPr>
          <w:sz w:val="28"/>
          <w:szCs w:val="28"/>
          <w:lang w:val="uk-UA"/>
        </w:rPr>
        <w:t>дорівнює ціні їх викупу.</w:t>
      </w:r>
    </w:p>
    <w:p w:rsidR="00C74E12" w:rsidRPr="00A841B7" w:rsidRDefault="00C74E12" w:rsidP="00A841B7">
      <w:pPr>
        <w:pStyle w:val="a8"/>
        <w:tabs>
          <w:tab w:val="center" w:pos="4819"/>
          <w:tab w:val="left" w:pos="6480"/>
        </w:tabs>
        <w:spacing w:before="0" w:beforeAutospacing="0" w:after="0" w:afterAutospacing="0"/>
        <w:ind w:firstLine="709"/>
        <w:jc w:val="both"/>
        <w:rPr>
          <w:rFonts w:ascii="Arial" w:hAnsi="Arial" w:cs="Arial"/>
          <w:sz w:val="18"/>
          <w:szCs w:val="18"/>
          <w:lang w:val="uk-UA"/>
        </w:rPr>
      </w:pPr>
      <w:r w:rsidRPr="00A841B7">
        <w:rPr>
          <w:sz w:val="28"/>
          <w:szCs w:val="28"/>
          <w:lang w:val="uk-UA"/>
        </w:rPr>
        <w:t>Відобразити операції в бухгалтерському обліку.</w:t>
      </w:r>
      <w:r w:rsidR="00A841B7" w:rsidRPr="00A841B7">
        <w:rPr>
          <w:sz w:val="28"/>
          <w:szCs w:val="28"/>
          <w:lang w:val="uk-UA"/>
        </w:rPr>
        <w:tab/>
      </w:r>
      <w:r w:rsidR="00A841B7" w:rsidRPr="00A841B7">
        <w:rPr>
          <w:sz w:val="28"/>
          <w:szCs w:val="28"/>
          <w:lang w:val="uk-UA"/>
        </w:rPr>
        <w:tab/>
      </w:r>
    </w:p>
    <w:p w:rsidR="00606E0B" w:rsidRDefault="00606E0B" w:rsidP="00A841B7">
      <w:pPr>
        <w:tabs>
          <w:tab w:val="left" w:pos="142"/>
        </w:tabs>
        <w:ind w:firstLine="709"/>
        <w:rPr>
          <w:b/>
          <w:sz w:val="28"/>
          <w:szCs w:val="28"/>
        </w:rPr>
      </w:pPr>
    </w:p>
    <w:p w:rsidR="00A841B7" w:rsidRDefault="00A841B7" w:rsidP="00A841B7">
      <w:pPr>
        <w:tabs>
          <w:tab w:val="left" w:pos="142"/>
        </w:tabs>
        <w:ind w:firstLine="709"/>
        <w:rPr>
          <w:b/>
          <w:sz w:val="28"/>
          <w:szCs w:val="28"/>
        </w:rPr>
      </w:pPr>
      <w:r w:rsidRPr="0084704F">
        <w:rPr>
          <w:b/>
          <w:sz w:val="28"/>
          <w:szCs w:val="28"/>
        </w:rPr>
        <w:t xml:space="preserve">Завдання </w:t>
      </w:r>
      <w:r w:rsidR="009F5891">
        <w:rPr>
          <w:b/>
          <w:sz w:val="28"/>
          <w:szCs w:val="28"/>
        </w:rPr>
        <w:t>3</w:t>
      </w:r>
      <w:r w:rsidRPr="0084704F">
        <w:rPr>
          <w:b/>
          <w:sz w:val="28"/>
          <w:szCs w:val="28"/>
        </w:rPr>
        <w:t>.</w:t>
      </w:r>
    </w:p>
    <w:p w:rsidR="00C74E12" w:rsidRPr="009F5891" w:rsidRDefault="00C74E12" w:rsidP="009F5891">
      <w:pPr>
        <w:pStyle w:val="a8"/>
        <w:spacing w:before="0" w:beforeAutospacing="0" w:after="0" w:afterAutospacing="0"/>
        <w:ind w:firstLine="709"/>
        <w:jc w:val="both"/>
        <w:rPr>
          <w:sz w:val="28"/>
          <w:szCs w:val="28"/>
          <w:lang w:val="uk-UA"/>
        </w:rPr>
      </w:pPr>
      <w:r w:rsidRPr="009F5891">
        <w:rPr>
          <w:sz w:val="28"/>
          <w:szCs w:val="28"/>
          <w:lang w:val="uk-UA"/>
        </w:rPr>
        <w:t>Статутом Т</w:t>
      </w:r>
      <w:r w:rsidR="009F5891" w:rsidRPr="009F5891">
        <w:rPr>
          <w:sz w:val="28"/>
          <w:szCs w:val="28"/>
          <w:lang w:val="uk-UA"/>
        </w:rPr>
        <w:t>ОВ «Факел»</w:t>
      </w:r>
      <w:r w:rsidRPr="009F5891">
        <w:rPr>
          <w:sz w:val="28"/>
          <w:szCs w:val="28"/>
          <w:lang w:val="uk-UA"/>
        </w:rPr>
        <w:t xml:space="preserve"> передбачено, що відрахування до</w:t>
      </w:r>
      <w:r w:rsidR="009F5891" w:rsidRPr="009F5891">
        <w:rPr>
          <w:sz w:val="28"/>
          <w:szCs w:val="28"/>
          <w:lang w:val="uk-UA"/>
        </w:rPr>
        <w:t xml:space="preserve"> </w:t>
      </w:r>
      <w:r w:rsidRPr="009F5891">
        <w:rPr>
          <w:sz w:val="28"/>
          <w:szCs w:val="28"/>
          <w:lang w:val="uk-UA"/>
        </w:rPr>
        <w:t>резервного капіталу здійснюються щорічно в сумі 5% від чистого</w:t>
      </w:r>
      <w:r w:rsidR="009F5891" w:rsidRPr="009F5891">
        <w:rPr>
          <w:sz w:val="28"/>
          <w:szCs w:val="28"/>
          <w:lang w:val="uk-UA"/>
        </w:rPr>
        <w:t xml:space="preserve"> </w:t>
      </w:r>
      <w:r w:rsidRPr="009F5891">
        <w:rPr>
          <w:sz w:val="28"/>
          <w:szCs w:val="28"/>
          <w:lang w:val="uk-UA"/>
        </w:rPr>
        <w:t>прибутку до досягнення загальної суми 15% від статутного капіталу.</w:t>
      </w:r>
      <w:r w:rsidR="009F5891" w:rsidRPr="009F5891">
        <w:rPr>
          <w:sz w:val="28"/>
          <w:szCs w:val="28"/>
          <w:lang w:val="uk-UA"/>
        </w:rPr>
        <w:t xml:space="preserve"> Статутний капітал Т</w:t>
      </w:r>
      <w:r w:rsidRPr="009F5891">
        <w:rPr>
          <w:sz w:val="28"/>
          <w:szCs w:val="28"/>
          <w:lang w:val="uk-UA"/>
        </w:rPr>
        <w:t xml:space="preserve">ОВ </w:t>
      </w:r>
      <w:r w:rsidR="009F5891" w:rsidRPr="009F5891">
        <w:rPr>
          <w:sz w:val="28"/>
          <w:szCs w:val="28"/>
          <w:lang w:val="uk-UA"/>
        </w:rPr>
        <w:t>«Факел»</w:t>
      </w:r>
      <w:r w:rsidRPr="009F5891">
        <w:rPr>
          <w:sz w:val="28"/>
          <w:szCs w:val="28"/>
          <w:lang w:val="uk-UA"/>
        </w:rPr>
        <w:t xml:space="preserve"> становить 100 тис. грн.</w:t>
      </w:r>
    </w:p>
    <w:p w:rsidR="00C74E12" w:rsidRPr="009F5891" w:rsidRDefault="00C74E12" w:rsidP="009F5891">
      <w:pPr>
        <w:pStyle w:val="a8"/>
        <w:spacing w:before="0" w:beforeAutospacing="0" w:after="0" w:afterAutospacing="0"/>
        <w:ind w:firstLine="709"/>
        <w:jc w:val="both"/>
        <w:rPr>
          <w:sz w:val="28"/>
          <w:szCs w:val="28"/>
          <w:lang w:val="uk-UA"/>
        </w:rPr>
      </w:pPr>
      <w:r w:rsidRPr="009F5891">
        <w:rPr>
          <w:sz w:val="28"/>
          <w:szCs w:val="28"/>
          <w:lang w:val="uk-UA"/>
        </w:rPr>
        <w:t>Прибуток у перший рік діяльності становив 140 тис. грн.</w:t>
      </w:r>
    </w:p>
    <w:p w:rsidR="00C74E12" w:rsidRPr="009F5891" w:rsidRDefault="00C74E12" w:rsidP="009F5891">
      <w:pPr>
        <w:pStyle w:val="a8"/>
        <w:spacing w:before="0" w:beforeAutospacing="0" w:after="0" w:afterAutospacing="0"/>
        <w:ind w:firstLine="709"/>
        <w:jc w:val="both"/>
        <w:rPr>
          <w:sz w:val="28"/>
          <w:szCs w:val="28"/>
          <w:lang w:val="uk-UA"/>
        </w:rPr>
      </w:pPr>
      <w:r w:rsidRPr="009F5891">
        <w:rPr>
          <w:sz w:val="28"/>
          <w:szCs w:val="28"/>
          <w:lang w:val="uk-UA"/>
        </w:rPr>
        <w:t>Прибуток у другий рік діяльності становив 200 тис. грн.</w:t>
      </w:r>
    </w:p>
    <w:p w:rsidR="00C74E12" w:rsidRPr="009F5891" w:rsidRDefault="00C74E12" w:rsidP="009F5891">
      <w:pPr>
        <w:pStyle w:val="a8"/>
        <w:spacing w:before="0" w:beforeAutospacing="0" w:after="0" w:afterAutospacing="0"/>
        <w:ind w:firstLine="709"/>
        <w:jc w:val="both"/>
        <w:rPr>
          <w:sz w:val="28"/>
          <w:szCs w:val="28"/>
          <w:lang w:val="uk-UA"/>
        </w:rPr>
      </w:pPr>
      <w:r w:rsidRPr="009F5891">
        <w:rPr>
          <w:sz w:val="28"/>
          <w:szCs w:val="28"/>
          <w:lang w:val="uk-UA"/>
        </w:rPr>
        <w:t>Відобразити операції в бухгалтерському обліку та заповнити</w:t>
      </w:r>
      <w:r w:rsidR="009F5891" w:rsidRPr="009F5891">
        <w:rPr>
          <w:sz w:val="28"/>
          <w:szCs w:val="28"/>
          <w:lang w:val="uk-UA"/>
        </w:rPr>
        <w:t xml:space="preserve"> </w:t>
      </w:r>
      <w:r w:rsidRPr="009F5891">
        <w:rPr>
          <w:sz w:val="28"/>
          <w:szCs w:val="28"/>
          <w:lang w:val="uk-UA"/>
        </w:rPr>
        <w:t>розділ власний капітал в балансі на кінець першого і другого року.</w:t>
      </w:r>
    </w:p>
    <w:p w:rsidR="006C043F" w:rsidRPr="00C74E12" w:rsidRDefault="006C043F" w:rsidP="006C043F">
      <w:pPr>
        <w:ind w:firstLine="709"/>
        <w:jc w:val="both"/>
        <w:rPr>
          <w:sz w:val="28"/>
          <w:szCs w:val="28"/>
          <w:lang w:val="ru-RU"/>
        </w:rPr>
      </w:pPr>
    </w:p>
    <w:p w:rsidR="006C043F" w:rsidRDefault="00E10502" w:rsidP="00E10502">
      <w:pPr>
        <w:tabs>
          <w:tab w:val="center" w:pos="4819"/>
          <w:tab w:val="left" w:pos="7170"/>
        </w:tabs>
        <w:rPr>
          <w:b/>
          <w:sz w:val="28"/>
          <w:szCs w:val="28"/>
          <w:lang w:val="en-US"/>
        </w:rPr>
      </w:pPr>
      <w:r>
        <w:rPr>
          <w:b/>
          <w:sz w:val="28"/>
          <w:szCs w:val="28"/>
        </w:rPr>
        <w:tab/>
      </w:r>
      <w:r w:rsidR="006C043F">
        <w:rPr>
          <w:b/>
          <w:sz w:val="28"/>
          <w:szCs w:val="28"/>
        </w:rPr>
        <w:t>20</w:t>
      </w:r>
      <w:r w:rsidR="006C043F" w:rsidRPr="0010484C">
        <w:rPr>
          <w:b/>
          <w:sz w:val="28"/>
          <w:szCs w:val="28"/>
        </w:rPr>
        <w:t>.3. Тестові завдання</w:t>
      </w:r>
      <w:r>
        <w:rPr>
          <w:b/>
          <w:sz w:val="28"/>
          <w:szCs w:val="28"/>
        </w:rPr>
        <w:tab/>
      </w:r>
    </w:p>
    <w:p w:rsidR="00E10502" w:rsidRPr="00A7250D" w:rsidRDefault="00A7250D" w:rsidP="00A7250D">
      <w:pPr>
        <w:tabs>
          <w:tab w:val="left" w:pos="761"/>
        </w:tabs>
        <w:ind w:firstLine="709"/>
        <w:jc w:val="both"/>
        <w:rPr>
          <w:b/>
          <w:i/>
          <w:sz w:val="28"/>
          <w:szCs w:val="28"/>
        </w:rPr>
      </w:pPr>
      <w:r w:rsidRPr="00A7250D">
        <w:rPr>
          <w:b/>
          <w:i/>
          <w:sz w:val="28"/>
          <w:szCs w:val="28"/>
        </w:rPr>
        <w:t>1. Що розуміється під терміном «</w:t>
      </w:r>
      <w:r w:rsidR="00E10502" w:rsidRPr="00A7250D">
        <w:rPr>
          <w:b/>
          <w:i/>
          <w:sz w:val="28"/>
          <w:szCs w:val="28"/>
        </w:rPr>
        <w:t>забезпечення майбутніх витрат і</w:t>
      </w:r>
      <w:r w:rsidR="00E10502" w:rsidRPr="00A7250D">
        <w:rPr>
          <w:sz w:val="28"/>
          <w:szCs w:val="28"/>
        </w:rPr>
        <w:t xml:space="preserve"> </w:t>
      </w:r>
      <w:r w:rsidR="00E10502" w:rsidRPr="00A7250D">
        <w:rPr>
          <w:b/>
          <w:i/>
          <w:sz w:val="28"/>
          <w:szCs w:val="28"/>
        </w:rPr>
        <w:t>платежів</w:t>
      </w:r>
      <w:r w:rsidRPr="00A7250D">
        <w:rPr>
          <w:b/>
          <w:i/>
          <w:sz w:val="28"/>
          <w:szCs w:val="28"/>
        </w:rPr>
        <w:t>»</w:t>
      </w:r>
      <w:r w:rsidR="00E10502" w:rsidRPr="00A7250D">
        <w:rPr>
          <w:b/>
          <w:i/>
          <w:sz w:val="28"/>
          <w:szCs w:val="28"/>
        </w:rPr>
        <w:t>?</w:t>
      </w:r>
    </w:p>
    <w:p w:rsidR="00E10502" w:rsidRPr="00A7250D" w:rsidRDefault="00E10502" w:rsidP="00E86FDF">
      <w:pPr>
        <w:tabs>
          <w:tab w:val="left" w:pos="761"/>
          <w:tab w:val="left" w:pos="1134"/>
        </w:tabs>
        <w:ind w:firstLine="709"/>
        <w:jc w:val="both"/>
        <w:rPr>
          <w:sz w:val="28"/>
          <w:szCs w:val="28"/>
        </w:rPr>
      </w:pPr>
      <w:r w:rsidRPr="00A7250D">
        <w:rPr>
          <w:sz w:val="28"/>
          <w:szCs w:val="28"/>
        </w:rPr>
        <w:t>а)</w:t>
      </w:r>
      <w:r w:rsidRPr="00A7250D">
        <w:rPr>
          <w:sz w:val="28"/>
          <w:szCs w:val="28"/>
        </w:rPr>
        <w:tab/>
        <w:t>борг банкам за кредитами;</w:t>
      </w:r>
    </w:p>
    <w:p w:rsidR="00E10502" w:rsidRPr="00A7250D" w:rsidRDefault="00E10502" w:rsidP="00E86FDF">
      <w:pPr>
        <w:tabs>
          <w:tab w:val="left" w:pos="761"/>
          <w:tab w:val="left" w:pos="1134"/>
        </w:tabs>
        <w:ind w:firstLine="709"/>
        <w:jc w:val="both"/>
        <w:rPr>
          <w:sz w:val="28"/>
          <w:szCs w:val="28"/>
        </w:rPr>
      </w:pPr>
      <w:r w:rsidRPr="00A7250D">
        <w:rPr>
          <w:sz w:val="28"/>
          <w:szCs w:val="28"/>
        </w:rPr>
        <w:t>б)</w:t>
      </w:r>
      <w:r w:rsidRPr="00A7250D">
        <w:rPr>
          <w:sz w:val="28"/>
          <w:szCs w:val="28"/>
        </w:rPr>
        <w:tab/>
        <w:t>кошти, що за рішенням підприємства резервуються для забезпечення майбутніх витрат і платежів і включені до витрат поточного періоду;</w:t>
      </w:r>
    </w:p>
    <w:p w:rsidR="00E10502" w:rsidRPr="00A7250D" w:rsidRDefault="00E10502" w:rsidP="00E86FDF">
      <w:pPr>
        <w:tabs>
          <w:tab w:val="left" w:pos="761"/>
          <w:tab w:val="left" w:pos="1134"/>
        </w:tabs>
        <w:ind w:firstLine="709"/>
        <w:jc w:val="both"/>
        <w:rPr>
          <w:sz w:val="28"/>
          <w:szCs w:val="28"/>
        </w:rPr>
      </w:pPr>
      <w:r w:rsidRPr="00A7250D">
        <w:rPr>
          <w:sz w:val="28"/>
          <w:szCs w:val="28"/>
        </w:rPr>
        <w:t>в)</w:t>
      </w:r>
      <w:r w:rsidRPr="00A7250D">
        <w:rPr>
          <w:sz w:val="28"/>
          <w:szCs w:val="28"/>
        </w:rPr>
        <w:tab/>
        <w:t>кошти, що за рішенням підприємства резервуються для забезпечення майбутніх витрат і платежів і не включені до витрат поточного періоду;</w:t>
      </w:r>
    </w:p>
    <w:p w:rsidR="00E10502" w:rsidRPr="00A7250D" w:rsidRDefault="00E10502" w:rsidP="00E86FDF">
      <w:pPr>
        <w:tabs>
          <w:tab w:val="left" w:pos="761"/>
          <w:tab w:val="left" w:pos="1134"/>
        </w:tabs>
        <w:ind w:firstLine="709"/>
        <w:jc w:val="both"/>
        <w:rPr>
          <w:sz w:val="28"/>
          <w:szCs w:val="28"/>
        </w:rPr>
      </w:pPr>
      <w:r w:rsidRPr="00A7250D">
        <w:rPr>
          <w:sz w:val="28"/>
          <w:szCs w:val="28"/>
        </w:rPr>
        <w:t>г)</w:t>
      </w:r>
      <w:r w:rsidRPr="00A7250D">
        <w:rPr>
          <w:sz w:val="28"/>
          <w:szCs w:val="28"/>
        </w:rPr>
        <w:tab/>
        <w:t>створення резерву для покриття боргу працівникам підприємств з оплати праці.</w:t>
      </w:r>
    </w:p>
    <w:p w:rsidR="00936441" w:rsidRPr="00A7250D" w:rsidRDefault="00A7250D" w:rsidP="00A7250D">
      <w:pPr>
        <w:tabs>
          <w:tab w:val="left" w:pos="786"/>
        </w:tabs>
        <w:ind w:firstLine="709"/>
        <w:jc w:val="both"/>
        <w:rPr>
          <w:b/>
          <w:i/>
          <w:sz w:val="28"/>
          <w:szCs w:val="28"/>
        </w:rPr>
      </w:pPr>
      <w:r w:rsidRPr="00A7250D">
        <w:rPr>
          <w:b/>
          <w:i/>
          <w:sz w:val="28"/>
          <w:szCs w:val="28"/>
        </w:rPr>
        <w:t xml:space="preserve">2. </w:t>
      </w:r>
      <w:r w:rsidR="00936441" w:rsidRPr="00A7250D">
        <w:rPr>
          <w:b/>
          <w:i/>
          <w:sz w:val="28"/>
          <w:szCs w:val="28"/>
        </w:rPr>
        <w:tab/>
        <w:t>При проведенні дооцінки основних засобів власний капітал</w:t>
      </w:r>
      <w:r w:rsidR="00936441" w:rsidRPr="00A7250D">
        <w:rPr>
          <w:sz w:val="28"/>
          <w:szCs w:val="28"/>
        </w:rPr>
        <w:t xml:space="preserve"> </w:t>
      </w:r>
      <w:r w:rsidR="00936441" w:rsidRPr="00A7250D">
        <w:rPr>
          <w:b/>
          <w:i/>
          <w:sz w:val="28"/>
          <w:szCs w:val="28"/>
        </w:rPr>
        <w:t>підприємства:</w:t>
      </w:r>
    </w:p>
    <w:p w:rsidR="00936441" w:rsidRPr="00A7250D" w:rsidRDefault="00936441" w:rsidP="00E86FDF">
      <w:pPr>
        <w:tabs>
          <w:tab w:val="left" w:pos="786"/>
          <w:tab w:val="left" w:pos="1134"/>
        </w:tabs>
        <w:ind w:firstLine="709"/>
        <w:jc w:val="both"/>
        <w:rPr>
          <w:sz w:val="28"/>
          <w:szCs w:val="28"/>
        </w:rPr>
      </w:pPr>
      <w:r w:rsidRPr="00A7250D">
        <w:rPr>
          <w:sz w:val="28"/>
          <w:szCs w:val="28"/>
        </w:rPr>
        <w:t>а)</w:t>
      </w:r>
      <w:r w:rsidRPr="00A7250D">
        <w:rPr>
          <w:sz w:val="28"/>
          <w:szCs w:val="28"/>
        </w:rPr>
        <w:tab/>
        <w:t>збільшується;</w:t>
      </w:r>
    </w:p>
    <w:p w:rsidR="00936441" w:rsidRPr="00A7250D" w:rsidRDefault="00936441" w:rsidP="00E86FDF">
      <w:pPr>
        <w:tabs>
          <w:tab w:val="left" w:pos="786"/>
          <w:tab w:val="left" w:pos="1134"/>
        </w:tabs>
        <w:ind w:firstLine="709"/>
        <w:jc w:val="both"/>
        <w:rPr>
          <w:sz w:val="28"/>
          <w:szCs w:val="28"/>
        </w:rPr>
      </w:pPr>
      <w:r w:rsidRPr="00A7250D">
        <w:rPr>
          <w:sz w:val="28"/>
          <w:szCs w:val="28"/>
        </w:rPr>
        <w:t>б)</w:t>
      </w:r>
      <w:r w:rsidRPr="00A7250D">
        <w:rPr>
          <w:sz w:val="28"/>
          <w:szCs w:val="28"/>
        </w:rPr>
        <w:tab/>
        <w:t>зменшується;</w:t>
      </w:r>
    </w:p>
    <w:p w:rsidR="00936441" w:rsidRPr="00A7250D" w:rsidRDefault="00936441" w:rsidP="00E86FDF">
      <w:pPr>
        <w:tabs>
          <w:tab w:val="left" w:pos="786"/>
          <w:tab w:val="left" w:pos="1134"/>
        </w:tabs>
        <w:ind w:firstLine="709"/>
        <w:jc w:val="both"/>
        <w:rPr>
          <w:sz w:val="28"/>
          <w:szCs w:val="28"/>
        </w:rPr>
      </w:pPr>
      <w:r w:rsidRPr="00A7250D">
        <w:rPr>
          <w:sz w:val="28"/>
          <w:szCs w:val="28"/>
        </w:rPr>
        <w:t>в)</w:t>
      </w:r>
      <w:r w:rsidRPr="00A7250D">
        <w:rPr>
          <w:sz w:val="28"/>
          <w:szCs w:val="28"/>
        </w:rPr>
        <w:tab/>
        <w:t>величина власного капіталу не змінюється.</w:t>
      </w:r>
    </w:p>
    <w:p w:rsidR="00936441" w:rsidRPr="00A7250D" w:rsidRDefault="00A7250D" w:rsidP="00A7250D">
      <w:pPr>
        <w:tabs>
          <w:tab w:val="left" w:pos="798"/>
        </w:tabs>
        <w:ind w:firstLine="709"/>
        <w:jc w:val="both"/>
        <w:rPr>
          <w:b/>
          <w:i/>
          <w:sz w:val="28"/>
          <w:szCs w:val="28"/>
        </w:rPr>
      </w:pPr>
      <w:r w:rsidRPr="00A7250D">
        <w:rPr>
          <w:b/>
          <w:i/>
          <w:sz w:val="28"/>
          <w:szCs w:val="28"/>
        </w:rPr>
        <w:t>3.</w:t>
      </w:r>
      <w:r w:rsidR="00936441" w:rsidRPr="00A7250D">
        <w:rPr>
          <w:b/>
          <w:i/>
          <w:sz w:val="28"/>
          <w:szCs w:val="28"/>
        </w:rPr>
        <w:tab/>
        <w:t>Сума вилученого капіталу:</w:t>
      </w:r>
    </w:p>
    <w:p w:rsidR="00936441" w:rsidRPr="00A7250D" w:rsidRDefault="00936441" w:rsidP="00E86FDF">
      <w:pPr>
        <w:tabs>
          <w:tab w:val="left" w:pos="798"/>
          <w:tab w:val="left" w:pos="1134"/>
        </w:tabs>
        <w:ind w:firstLine="709"/>
        <w:jc w:val="both"/>
        <w:rPr>
          <w:sz w:val="28"/>
          <w:szCs w:val="28"/>
        </w:rPr>
      </w:pPr>
      <w:r w:rsidRPr="00A7250D">
        <w:rPr>
          <w:sz w:val="28"/>
          <w:szCs w:val="28"/>
        </w:rPr>
        <w:t>а)</w:t>
      </w:r>
      <w:r w:rsidRPr="00A7250D">
        <w:rPr>
          <w:sz w:val="28"/>
          <w:szCs w:val="28"/>
        </w:rPr>
        <w:tab/>
        <w:t>виключається з величини власного капіталу;</w:t>
      </w:r>
    </w:p>
    <w:p w:rsidR="00936441" w:rsidRPr="00A7250D" w:rsidRDefault="00936441" w:rsidP="00E86FDF">
      <w:pPr>
        <w:tabs>
          <w:tab w:val="left" w:pos="798"/>
          <w:tab w:val="left" w:pos="1134"/>
        </w:tabs>
        <w:ind w:firstLine="709"/>
        <w:jc w:val="both"/>
        <w:rPr>
          <w:sz w:val="28"/>
          <w:szCs w:val="28"/>
        </w:rPr>
      </w:pPr>
      <w:r w:rsidRPr="00A7250D">
        <w:rPr>
          <w:sz w:val="28"/>
          <w:szCs w:val="28"/>
        </w:rPr>
        <w:t>б)</w:t>
      </w:r>
      <w:r w:rsidRPr="00A7250D">
        <w:rPr>
          <w:sz w:val="28"/>
          <w:szCs w:val="28"/>
        </w:rPr>
        <w:tab/>
        <w:t>не виключається з величини власного капіталу;</w:t>
      </w:r>
    </w:p>
    <w:p w:rsidR="00936441" w:rsidRPr="00A7250D" w:rsidRDefault="00936441" w:rsidP="00E86FDF">
      <w:pPr>
        <w:tabs>
          <w:tab w:val="left" w:pos="798"/>
          <w:tab w:val="left" w:pos="1134"/>
        </w:tabs>
        <w:ind w:firstLine="709"/>
        <w:jc w:val="both"/>
        <w:rPr>
          <w:sz w:val="28"/>
          <w:szCs w:val="28"/>
        </w:rPr>
      </w:pPr>
      <w:r w:rsidRPr="00A7250D">
        <w:rPr>
          <w:sz w:val="28"/>
          <w:szCs w:val="28"/>
        </w:rPr>
        <w:t>в)</w:t>
      </w:r>
      <w:r w:rsidRPr="00A7250D">
        <w:rPr>
          <w:sz w:val="28"/>
          <w:szCs w:val="28"/>
        </w:rPr>
        <w:tab/>
        <w:t>виключається з власного капіталу лише при прийнятті рішення про зменшення величини статутного капіталу.</w:t>
      </w:r>
    </w:p>
    <w:p w:rsidR="00936441" w:rsidRPr="00A7250D" w:rsidRDefault="00936441" w:rsidP="00A7250D">
      <w:pPr>
        <w:tabs>
          <w:tab w:val="left" w:pos="798"/>
        </w:tabs>
        <w:ind w:firstLine="709"/>
        <w:jc w:val="both"/>
        <w:rPr>
          <w:b/>
          <w:i/>
          <w:sz w:val="28"/>
          <w:szCs w:val="28"/>
        </w:rPr>
      </w:pPr>
      <w:r w:rsidRPr="00A7250D">
        <w:rPr>
          <w:b/>
          <w:i/>
          <w:sz w:val="28"/>
          <w:szCs w:val="28"/>
        </w:rPr>
        <w:t> </w:t>
      </w:r>
      <w:r w:rsidR="00A7250D" w:rsidRPr="00A7250D">
        <w:rPr>
          <w:b/>
          <w:i/>
          <w:sz w:val="28"/>
          <w:szCs w:val="28"/>
        </w:rPr>
        <w:t>4.</w:t>
      </w:r>
      <w:r w:rsidRPr="00A7250D">
        <w:rPr>
          <w:b/>
          <w:i/>
          <w:sz w:val="28"/>
          <w:szCs w:val="28"/>
        </w:rPr>
        <w:tab/>
        <w:t>Створення забезпечень виплат відпусток для підприємства є:</w:t>
      </w:r>
    </w:p>
    <w:p w:rsidR="00936441" w:rsidRPr="00A7250D" w:rsidRDefault="00936441" w:rsidP="00E86FDF">
      <w:pPr>
        <w:tabs>
          <w:tab w:val="left" w:pos="798"/>
          <w:tab w:val="left" w:pos="1134"/>
        </w:tabs>
        <w:ind w:firstLine="709"/>
        <w:jc w:val="both"/>
        <w:rPr>
          <w:sz w:val="28"/>
          <w:szCs w:val="28"/>
        </w:rPr>
      </w:pPr>
      <w:r w:rsidRPr="00A7250D">
        <w:rPr>
          <w:sz w:val="28"/>
          <w:szCs w:val="28"/>
        </w:rPr>
        <w:t>а)</w:t>
      </w:r>
      <w:r w:rsidRPr="00A7250D">
        <w:rPr>
          <w:sz w:val="28"/>
          <w:szCs w:val="28"/>
        </w:rPr>
        <w:tab/>
        <w:t>обов’язковим;</w:t>
      </w:r>
    </w:p>
    <w:p w:rsidR="00936441" w:rsidRPr="00A7250D" w:rsidRDefault="00936441" w:rsidP="00E86FDF">
      <w:pPr>
        <w:tabs>
          <w:tab w:val="left" w:pos="798"/>
          <w:tab w:val="left" w:pos="1134"/>
        </w:tabs>
        <w:ind w:firstLine="709"/>
        <w:jc w:val="both"/>
        <w:rPr>
          <w:sz w:val="28"/>
          <w:szCs w:val="28"/>
        </w:rPr>
      </w:pPr>
      <w:r w:rsidRPr="00A7250D">
        <w:rPr>
          <w:sz w:val="28"/>
          <w:szCs w:val="28"/>
        </w:rPr>
        <w:t>б)</w:t>
      </w:r>
      <w:r w:rsidRPr="00A7250D">
        <w:rPr>
          <w:sz w:val="28"/>
          <w:szCs w:val="28"/>
        </w:rPr>
        <w:tab/>
        <w:t>необов’язковим;</w:t>
      </w:r>
    </w:p>
    <w:p w:rsidR="00936441" w:rsidRPr="00A7250D" w:rsidRDefault="00936441" w:rsidP="00E86FDF">
      <w:pPr>
        <w:tabs>
          <w:tab w:val="left" w:pos="798"/>
          <w:tab w:val="left" w:pos="1134"/>
        </w:tabs>
        <w:ind w:firstLine="709"/>
        <w:jc w:val="both"/>
        <w:rPr>
          <w:sz w:val="28"/>
          <w:szCs w:val="28"/>
        </w:rPr>
      </w:pPr>
      <w:r w:rsidRPr="00A7250D">
        <w:rPr>
          <w:sz w:val="28"/>
          <w:szCs w:val="28"/>
        </w:rPr>
        <w:lastRenderedPageBreak/>
        <w:t>в)</w:t>
      </w:r>
      <w:r w:rsidRPr="00A7250D">
        <w:rPr>
          <w:sz w:val="28"/>
          <w:szCs w:val="28"/>
        </w:rPr>
        <w:tab/>
        <w:t>обов’язковим лише за умови, коли забезпечення виплат відпусток передбачене обліковою політикою підприємства.</w:t>
      </w:r>
    </w:p>
    <w:p w:rsidR="00936441" w:rsidRPr="00A7250D" w:rsidRDefault="00A7250D" w:rsidP="00A7250D">
      <w:pPr>
        <w:pStyle w:val="a8"/>
        <w:spacing w:before="0" w:beforeAutospacing="0" w:after="0" w:afterAutospacing="0"/>
        <w:ind w:firstLine="709"/>
        <w:jc w:val="both"/>
        <w:rPr>
          <w:b/>
          <w:i/>
          <w:sz w:val="28"/>
          <w:szCs w:val="28"/>
          <w:lang w:val="uk-UA"/>
        </w:rPr>
      </w:pPr>
      <w:r w:rsidRPr="00A7250D">
        <w:rPr>
          <w:b/>
          <w:i/>
          <w:sz w:val="28"/>
          <w:szCs w:val="28"/>
          <w:lang w:val="uk-UA"/>
        </w:rPr>
        <w:t xml:space="preserve">5. </w:t>
      </w:r>
      <w:r w:rsidR="00936441" w:rsidRPr="00A7250D">
        <w:rPr>
          <w:b/>
          <w:i/>
          <w:sz w:val="28"/>
          <w:szCs w:val="28"/>
          <w:lang w:val="uk-UA"/>
        </w:rPr>
        <w:t>Власний капітал - це:</w:t>
      </w:r>
    </w:p>
    <w:p w:rsidR="00936441" w:rsidRPr="00A7250D" w:rsidRDefault="00936441" w:rsidP="00E86FDF">
      <w:pPr>
        <w:pStyle w:val="a8"/>
        <w:tabs>
          <w:tab w:val="left" w:pos="1134"/>
        </w:tabs>
        <w:spacing w:before="0" w:beforeAutospacing="0" w:after="0" w:afterAutospacing="0"/>
        <w:ind w:firstLine="709"/>
        <w:jc w:val="both"/>
        <w:rPr>
          <w:sz w:val="28"/>
          <w:szCs w:val="28"/>
          <w:lang w:val="uk-UA"/>
        </w:rPr>
      </w:pPr>
      <w:r w:rsidRPr="00A7250D">
        <w:rPr>
          <w:sz w:val="28"/>
          <w:szCs w:val="28"/>
          <w:lang w:val="uk-UA"/>
        </w:rPr>
        <w:t>а)         активи, які утримуються підприємством для збільшення</w:t>
      </w:r>
      <w:r w:rsidR="00A7250D">
        <w:rPr>
          <w:sz w:val="28"/>
          <w:szCs w:val="28"/>
          <w:lang w:val="uk-UA"/>
        </w:rPr>
        <w:t xml:space="preserve"> </w:t>
      </w:r>
      <w:r w:rsidRPr="00A7250D">
        <w:rPr>
          <w:sz w:val="28"/>
          <w:szCs w:val="28"/>
          <w:lang w:val="uk-UA"/>
        </w:rPr>
        <w:t>прибутку;</w:t>
      </w:r>
    </w:p>
    <w:p w:rsidR="00936441" w:rsidRPr="00A7250D" w:rsidRDefault="00936441" w:rsidP="00E86FDF">
      <w:pPr>
        <w:pStyle w:val="a8"/>
        <w:tabs>
          <w:tab w:val="left" w:pos="1134"/>
        </w:tabs>
        <w:spacing w:before="0" w:beforeAutospacing="0" w:after="0" w:afterAutospacing="0"/>
        <w:ind w:firstLine="709"/>
        <w:jc w:val="both"/>
        <w:rPr>
          <w:sz w:val="28"/>
          <w:szCs w:val="28"/>
          <w:lang w:val="uk-UA"/>
        </w:rPr>
      </w:pPr>
      <w:r w:rsidRPr="00A7250D">
        <w:rPr>
          <w:sz w:val="28"/>
          <w:szCs w:val="28"/>
          <w:lang w:val="uk-UA"/>
        </w:rPr>
        <w:t>б)         перевищення суми витрат над сумою доходу, для отримання</w:t>
      </w:r>
      <w:r w:rsidR="00A7250D">
        <w:rPr>
          <w:sz w:val="28"/>
          <w:szCs w:val="28"/>
          <w:lang w:val="uk-UA"/>
        </w:rPr>
        <w:t xml:space="preserve"> </w:t>
      </w:r>
      <w:r w:rsidRPr="00A7250D">
        <w:rPr>
          <w:sz w:val="28"/>
          <w:szCs w:val="28"/>
          <w:lang w:val="uk-UA"/>
        </w:rPr>
        <w:t>якої були здійснені ці витрати;</w:t>
      </w:r>
    </w:p>
    <w:p w:rsidR="00936441" w:rsidRPr="00A7250D" w:rsidRDefault="00936441" w:rsidP="00E86FDF">
      <w:pPr>
        <w:pStyle w:val="a8"/>
        <w:tabs>
          <w:tab w:val="left" w:pos="1134"/>
        </w:tabs>
        <w:spacing w:before="0" w:beforeAutospacing="0" w:after="0" w:afterAutospacing="0"/>
        <w:ind w:firstLine="709"/>
        <w:jc w:val="both"/>
        <w:rPr>
          <w:sz w:val="28"/>
          <w:szCs w:val="28"/>
          <w:lang w:val="uk-UA"/>
        </w:rPr>
      </w:pPr>
      <w:r w:rsidRPr="00A7250D">
        <w:rPr>
          <w:sz w:val="28"/>
          <w:szCs w:val="28"/>
          <w:lang w:val="uk-UA"/>
        </w:rPr>
        <w:t>в)         сума, на яку доходи перевищують пов'язані з ними витрати;</w:t>
      </w:r>
    </w:p>
    <w:p w:rsidR="00936441" w:rsidRPr="00A7250D" w:rsidRDefault="00936441" w:rsidP="00E86FDF">
      <w:pPr>
        <w:pStyle w:val="a8"/>
        <w:tabs>
          <w:tab w:val="left" w:pos="1134"/>
        </w:tabs>
        <w:spacing w:before="0" w:beforeAutospacing="0" w:after="0" w:afterAutospacing="0"/>
        <w:ind w:firstLine="709"/>
        <w:jc w:val="both"/>
        <w:rPr>
          <w:sz w:val="28"/>
          <w:szCs w:val="28"/>
          <w:lang w:val="uk-UA"/>
        </w:rPr>
      </w:pPr>
      <w:r w:rsidRPr="00A7250D">
        <w:rPr>
          <w:sz w:val="28"/>
          <w:szCs w:val="28"/>
          <w:lang w:val="uk-UA"/>
        </w:rPr>
        <w:t>г)         частина в активах підприємств, що залишаються після</w:t>
      </w:r>
      <w:r w:rsidR="00A7250D">
        <w:rPr>
          <w:sz w:val="28"/>
          <w:szCs w:val="28"/>
          <w:lang w:val="uk-UA"/>
        </w:rPr>
        <w:t xml:space="preserve"> </w:t>
      </w:r>
      <w:r w:rsidRPr="00A7250D">
        <w:rPr>
          <w:sz w:val="28"/>
          <w:szCs w:val="28"/>
          <w:lang w:val="uk-UA"/>
        </w:rPr>
        <w:t>вирахування його зобов'язань;</w:t>
      </w:r>
    </w:p>
    <w:p w:rsidR="00936441" w:rsidRPr="00A7250D" w:rsidRDefault="00936441" w:rsidP="00E86FDF">
      <w:pPr>
        <w:pStyle w:val="a8"/>
        <w:tabs>
          <w:tab w:val="left" w:pos="1134"/>
        </w:tabs>
        <w:spacing w:before="0" w:beforeAutospacing="0" w:after="0" w:afterAutospacing="0"/>
        <w:ind w:firstLine="709"/>
        <w:jc w:val="both"/>
        <w:rPr>
          <w:sz w:val="28"/>
          <w:szCs w:val="28"/>
          <w:lang w:val="uk-UA"/>
        </w:rPr>
      </w:pPr>
      <w:r w:rsidRPr="00A7250D">
        <w:rPr>
          <w:sz w:val="28"/>
          <w:szCs w:val="28"/>
          <w:lang w:val="uk-UA"/>
        </w:rPr>
        <w:t>д)         частина в активах підприємств, що залишаються після</w:t>
      </w:r>
      <w:r w:rsidR="00A7250D">
        <w:rPr>
          <w:sz w:val="28"/>
          <w:szCs w:val="28"/>
          <w:lang w:val="uk-UA"/>
        </w:rPr>
        <w:t xml:space="preserve"> </w:t>
      </w:r>
      <w:r w:rsidRPr="00A7250D">
        <w:rPr>
          <w:sz w:val="28"/>
          <w:szCs w:val="28"/>
          <w:lang w:val="uk-UA"/>
        </w:rPr>
        <w:t>нарахування його зобов'язань;</w:t>
      </w:r>
    </w:p>
    <w:p w:rsidR="00936441" w:rsidRPr="00A7250D" w:rsidRDefault="00A7250D" w:rsidP="00A7250D">
      <w:pPr>
        <w:pStyle w:val="a8"/>
        <w:spacing w:before="0" w:beforeAutospacing="0" w:after="0" w:afterAutospacing="0"/>
        <w:ind w:firstLine="709"/>
        <w:jc w:val="both"/>
        <w:rPr>
          <w:b/>
          <w:i/>
          <w:sz w:val="28"/>
          <w:szCs w:val="28"/>
          <w:lang w:val="uk-UA"/>
        </w:rPr>
      </w:pPr>
      <w:r w:rsidRPr="00A7250D">
        <w:rPr>
          <w:b/>
          <w:i/>
          <w:sz w:val="28"/>
          <w:szCs w:val="28"/>
          <w:lang w:val="uk-UA"/>
        </w:rPr>
        <w:t xml:space="preserve">6. </w:t>
      </w:r>
      <w:r w:rsidR="00936441" w:rsidRPr="00A7250D">
        <w:rPr>
          <w:b/>
          <w:i/>
          <w:sz w:val="28"/>
          <w:szCs w:val="28"/>
          <w:lang w:val="uk-UA"/>
        </w:rPr>
        <w:t>Як вплине на величину власного капіталу непокритий збиток?</w:t>
      </w:r>
    </w:p>
    <w:p w:rsidR="00936441" w:rsidRPr="00A7250D" w:rsidRDefault="00936441" w:rsidP="00A7250D">
      <w:pPr>
        <w:pStyle w:val="a8"/>
        <w:spacing w:before="0" w:beforeAutospacing="0" w:after="0" w:afterAutospacing="0"/>
        <w:ind w:firstLine="709"/>
        <w:jc w:val="both"/>
        <w:rPr>
          <w:sz w:val="28"/>
          <w:szCs w:val="28"/>
          <w:lang w:val="uk-UA"/>
        </w:rPr>
      </w:pPr>
      <w:r w:rsidRPr="00A7250D">
        <w:rPr>
          <w:sz w:val="28"/>
          <w:szCs w:val="28"/>
          <w:lang w:val="uk-UA"/>
        </w:rPr>
        <w:t>а)         збільшує;         г) інколи зменшує;</w:t>
      </w:r>
    </w:p>
    <w:p w:rsidR="00936441" w:rsidRPr="00A7250D" w:rsidRDefault="00936441" w:rsidP="00A7250D">
      <w:pPr>
        <w:pStyle w:val="a8"/>
        <w:spacing w:before="0" w:beforeAutospacing="0" w:after="0" w:afterAutospacing="0"/>
        <w:ind w:firstLine="709"/>
        <w:jc w:val="both"/>
        <w:rPr>
          <w:sz w:val="28"/>
          <w:szCs w:val="28"/>
          <w:lang w:val="uk-UA"/>
        </w:rPr>
      </w:pPr>
      <w:r w:rsidRPr="00A7250D">
        <w:rPr>
          <w:sz w:val="28"/>
          <w:szCs w:val="28"/>
          <w:lang w:val="uk-UA"/>
        </w:rPr>
        <w:t>б)         зменшує;         д) інколи збільшує.</w:t>
      </w:r>
    </w:p>
    <w:p w:rsidR="00936441" w:rsidRPr="00A7250D" w:rsidRDefault="00936441" w:rsidP="00A7250D">
      <w:pPr>
        <w:pStyle w:val="a8"/>
        <w:spacing w:before="0" w:beforeAutospacing="0" w:after="0" w:afterAutospacing="0"/>
        <w:ind w:firstLine="709"/>
        <w:jc w:val="both"/>
        <w:rPr>
          <w:sz w:val="28"/>
          <w:szCs w:val="28"/>
          <w:lang w:val="uk-UA"/>
        </w:rPr>
      </w:pPr>
      <w:r w:rsidRPr="00A7250D">
        <w:rPr>
          <w:sz w:val="28"/>
          <w:szCs w:val="28"/>
          <w:lang w:val="uk-UA"/>
        </w:rPr>
        <w:t>в)         не впливає ніяк;</w:t>
      </w:r>
    </w:p>
    <w:p w:rsidR="00E10502" w:rsidRPr="00E10502" w:rsidRDefault="00E10502" w:rsidP="00E10502">
      <w:pPr>
        <w:tabs>
          <w:tab w:val="center" w:pos="4819"/>
          <w:tab w:val="left" w:pos="7170"/>
        </w:tabs>
        <w:rPr>
          <w:b/>
          <w:sz w:val="28"/>
          <w:szCs w:val="28"/>
        </w:rPr>
      </w:pPr>
    </w:p>
    <w:p w:rsidR="006C043F" w:rsidRDefault="006C043F" w:rsidP="006C043F">
      <w:pPr>
        <w:jc w:val="center"/>
        <w:rPr>
          <w:b/>
          <w:sz w:val="28"/>
          <w:szCs w:val="28"/>
          <w:lang w:val="en-US"/>
        </w:rPr>
      </w:pPr>
      <w:r>
        <w:rPr>
          <w:b/>
          <w:sz w:val="28"/>
          <w:szCs w:val="28"/>
        </w:rPr>
        <w:t>20.4. Контрольні запитання</w:t>
      </w:r>
    </w:p>
    <w:p w:rsidR="00D31F3E" w:rsidRPr="00BF7558" w:rsidRDefault="00D31F3E" w:rsidP="00D31F3E">
      <w:pPr>
        <w:pStyle w:val="ad"/>
        <w:widowControl w:val="0"/>
        <w:numPr>
          <w:ilvl w:val="0"/>
          <w:numId w:val="25"/>
        </w:numPr>
        <w:tabs>
          <w:tab w:val="clear" w:pos="360"/>
          <w:tab w:val="num" w:pos="0"/>
          <w:tab w:val="left" w:pos="1134"/>
        </w:tabs>
        <w:spacing w:after="0"/>
        <w:ind w:left="0" w:right="-57" w:firstLine="709"/>
        <w:jc w:val="both"/>
        <w:rPr>
          <w:sz w:val="28"/>
          <w:szCs w:val="28"/>
        </w:rPr>
      </w:pPr>
      <w:r w:rsidRPr="00BF7558">
        <w:rPr>
          <w:sz w:val="28"/>
          <w:szCs w:val="28"/>
        </w:rPr>
        <w:t>Законодавча і нормативна регламентація обліку статутного капіталу.</w:t>
      </w:r>
    </w:p>
    <w:p w:rsidR="00D31F3E" w:rsidRPr="00BF7558" w:rsidRDefault="00D31F3E" w:rsidP="00D31F3E">
      <w:pPr>
        <w:numPr>
          <w:ilvl w:val="0"/>
          <w:numId w:val="25"/>
        </w:numPr>
        <w:tabs>
          <w:tab w:val="clear" w:pos="360"/>
          <w:tab w:val="num" w:pos="0"/>
          <w:tab w:val="left" w:pos="1134"/>
        </w:tabs>
        <w:ind w:left="0" w:firstLine="709"/>
        <w:jc w:val="both"/>
        <w:rPr>
          <w:sz w:val="28"/>
          <w:szCs w:val="28"/>
        </w:rPr>
      </w:pPr>
      <w:r w:rsidRPr="00BF7558">
        <w:rPr>
          <w:sz w:val="28"/>
          <w:szCs w:val="28"/>
        </w:rPr>
        <w:t>Класифікація власного капіталу у фінансовому обліку.</w:t>
      </w:r>
    </w:p>
    <w:p w:rsidR="00D31F3E" w:rsidRPr="00BF7558" w:rsidRDefault="00D31F3E" w:rsidP="00D31F3E">
      <w:pPr>
        <w:numPr>
          <w:ilvl w:val="0"/>
          <w:numId w:val="25"/>
        </w:numPr>
        <w:tabs>
          <w:tab w:val="clear" w:pos="360"/>
          <w:tab w:val="num" w:pos="0"/>
          <w:tab w:val="left" w:pos="1134"/>
        </w:tabs>
        <w:ind w:left="0" w:firstLine="709"/>
        <w:jc w:val="both"/>
        <w:rPr>
          <w:sz w:val="28"/>
          <w:szCs w:val="28"/>
        </w:rPr>
      </w:pPr>
      <w:r w:rsidRPr="00BF7558">
        <w:rPr>
          <w:sz w:val="28"/>
          <w:szCs w:val="28"/>
        </w:rPr>
        <w:t>Характеристика рахунків 4 класу.</w:t>
      </w:r>
    </w:p>
    <w:p w:rsidR="00D31F3E" w:rsidRPr="00BF7558" w:rsidRDefault="00D31F3E" w:rsidP="00D31F3E">
      <w:pPr>
        <w:numPr>
          <w:ilvl w:val="0"/>
          <w:numId w:val="25"/>
        </w:numPr>
        <w:tabs>
          <w:tab w:val="clear" w:pos="360"/>
          <w:tab w:val="num" w:pos="0"/>
          <w:tab w:val="left" w:pos="1134"/>
        </w:tabs>
        <w:ind w:left="0" w:firstLine="709"/>
        <w:jc w:val="both"/>
        <w:rPr>
          <w:sz w:val="28"/>
          <w:szCs w:val="28"/>
        </w:rPr>
      </w:pPr>
      <w:r w:rsidRPr="00BF7558">
        <w:rPr>
          <w:sz w:val="28"/>
          <w:szCs w:val="28"/>
        </w:rPr>
        <w:t>Особливості обліку статутного капіталу.</w:t>
      </w:r>
    </w:p>
    <w:p w:rsidR="00D31F3E" w:rsidRPr="00BF7558" w:rsidRDefault="00D31F3E" w:rsidP="00D31F3E">
      <w:pPr>
        <w:numPr>
          <w:ilvl w:val="0"/>
          <w:numId w:val="25"/>
        </w:numPr>
        <w:tabs>
          <w:tab w:val="clear" w:pos="360"/>
          <w:tab w:val="num" w:pos="0"/>
          <w:tab w:val="left" w:pos="1134"/>
        </w:tabs>
        <w:ind w:left="0" w:firstLine="709"/>
        <w:jc w:val="both"/>
        <w:rPr>
          <w:sz w:val="28"/>
          <w:szCs w:val="28"/>
        </w:rPr>
      </w:pPr>
      <w:r w:rsidRPr="00BF7558">
        <w:rPr>
          <w:sz w:val="28"/>
          <w:szCs w:val="28"/>
        </w:rPr>
        <w:t>Облік та формування резервних та цільових фондів.</w:t>
      </w:r>
    </w:p>
    <w:p w:rsidR="00D31F3E" w:rsidRPr="00D31F3E" w:rsidRDefault="00433538" w:rsidP="00433538">
      <w:pPr>
        <w:rPr>
          <w:b/>
          <w:sz w:val="28"/>
          <w:szCs w:val="28"/>
          <w:lang w:val="ru-RU"/>
        </w:rPr>
      </w:pPr>
      <w:r>
        <w:rPr>
          <w:sz w:val="28"/>
          <w:szCs w:val="28"/>
        </w:rPr>
        <w:t xml:space="preserve">          </w:t>
      </w:r>
      <w:r w:rsidRPr="00433538">
        <w:rPr>
          <w:sz w:val="28"/>
          <w:szCs w:val="28"/>
        </w:rPr>
        <w:t>6.</w:t>
      </w:r>
      <w:r>
        <w:rPr>
          <w:sz w:val="28"/>
          <w:szCs w:val="28"/>
        </w:rPr>
        <w:t xml:space="preserve"> </w:t>
      </w:r>
      <w:r w:rsidR="00D31F3E" w:rsidRPr="00BF7558">
        <w:rPr>
          <w:sz w:val="28"/>
          <w:szCs w:val="28"/>
        </w:rPr>
        <w:t>Відображення у фінансовій звітності статутного капіталу.</w:t>
      </w:r>
    </w:p>
    <w:p w:rsidR="006C043F" w:rsidRDefault="006C043F" w:rsidP="006C043F">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C831B0" w:rsidRDefault="00C831B0" w:rsidP="006C043F">
      <w:pPr>
        <w:tabs>
          <w:tab w:val="left" w:pos="1134"/>
        </w:tabs>
        <w:ind w:left="709"/>
        <w:jc w:val="both"/>
        <w:rPr>
          <w:i/>
          <w:sz w:val="28"/>
          <w:szCs w:val="28"/>
          <w:lang w:val="ru-RU"/>
        </w:rPr>
      </w:pPr>
    </w:p>
    <w:p w:rsidR="00C831B0" w:rsidRDefault="00C831B0" w:rsidP="00C831B0">
      <w:pPr>
        <w:jc w:val="center"/>
      </w:pPr>
      <w:r>
        <w:rPr>
          <w:b/>
          <w:sz w:val="28"/>
          <w:szCs w:val="28"/>
        </w:rPr>
        <w:t>ТЕМА 21. ОБЛІК НЕОПЛАЧЕНОГО КАПІТАЛУ</w:t>
      </w:r>
      <w:r w:rsidRPr="003A31DB">
        <w:t xml:space="preserve"> </w:t>
      </w:r>
    </w:p>
    <w:p w:rsidR="00C831B0" w:rsidRDefault="00C831B0" w:rsidP="00C831B0">
      <w:pPr>
        <w:ind w:firstLine="709"/>
        <w:jc w:val="both"/>
        <w:rPr>
          <w:i/>
          <w:sz w:val="28"/>
          <w:szCs w:val="28"/>
        </w:rPr>
      </w:pPr>
      <w:r w:rsidRPr="00A2513F">
        <w:rPr>
          <w:b/>
          <w:i/>
          <w:sz w:val="28"/>
          <w:szCs w:val="28"/>
        </w:rPr>
        <w:t>Мета заняття</w:t>
      </w:r>
      <w:r w:rsidRPr="00A2513F">
        <w:rPr>
          <w:i/>
          <w:sz w:val="28"/>
          <w:szCs w:val="28"/>
        </w:rPr>
        <w:t xml:space="preserve"> – </w:t>
      </w:r>
      <w:r w:rsidR="009F69D0">
        <w:rPr>
          <w:i/>
          <w:sz w:val="28"/>
          <w:szCs w:val="28"/>
        </w:rPr>
        <w:t>засвоїти особливості формування та погашення неоплаченого капіталу та особливості його обліку</w:t>
      </w:r>
    </w:p>
    <w:p w:rsidR="009F69D0" w:rsidRPr="00A100EF" w:rsidRDefault="009F69D0" w:rsidP="00C831B0">
      <w:pPr>
        <w:ind w:firstLine="709"/>
        <w:jc w:val="both"/>
        <w:rPr>
          <w:i/>
          <w:sz w:val="28"/>
          <w:szCs w:val="28"/>
        </w:rPr>
      </w:pPr>
    </w:p>
    <w:p w:rsidR="00C831B0" w:rsidRDefault="00C831B0" w:rsidP="00C831B0">
      <w:pPr>
        <w:jc w:val="center"/>
        <w:rPr>
          <w:b/>
          <w:sz w:val="28"/>
          <w:szCs w:val="28"/>
        </w:rPr>
      </w:pPr>
      <w:r>
        <w:rPr>
          <w:b/>
          <w:sz w:val="28"/>
          <w:szCs w:val="28"/>
        </w:rPr>
        <w:t xml:space="preserve">21.1. </w:t>
      </w:r>
      <w:r w:rsidRPr="0010484C">
        <w:rPr>
          <w:b/>
          <w:sz w:val="28"/>
          <w:szCs w:val="28"/>
        </w:rPr>
        <w:t>План проведення заняття</w:t>
      </w:r>
    </w:p>
    <w:p w:rsidR="00C831B0" w:rsidRDefault="00C831B0" w:rsidP="00C831B0">
      <w:pPr>
        <w:ind w:firstLine="709"/>
        <w:rPr>
          <w:sz w:val="28"/>
          <w:szCs w:val="28"/>
        </w:rPr>
      </w:pPr>
      <w:r>
        <w:rPr>
          <w:sz w:val="28"/>
          <w:szCs w:val="28"/>
        </w:rPr>
        <w:t>1. Особливості формування та погашення неоплаченого капіталу</w:t>
      </w:r>
    </w:p>
    <w:p w:rsidR="00C831B0" w:rsidRPr="006C043F" w:rsidRDefault="00C831B0" w:rsidP="00C831B0">
      <w:pPr>
        <w:ind w:firstLine="709"/>
        <w:rPr>
          <w:sz w:val="28"/>
          <w:szCs w:val="28"/>
        </w:rPr>
      </w:pPr>
      <w:r>
        <w:rPr>
          <w:sz w:val="28"/>
          <w:szCs w:val="28"/>
        </w:rPr>
        <w:t>2. Облік неоплаченого капіталу</w:t>
      </w:r>
    </w:p>
    <w:p w:rsidR="00C831B0" w:rsidRPr="0026006F" w:rsidRDefault="00C831B0" w:rsidP="00C831B0">
      <w:pPr>
        <w:ind w:firstLine="709"/>
        <w:jc w:val="center"/>
        <w:rPr>
          <w:b/>
          <w:sz w:val="28"/>
          <w:szCs w:val="28"/>
          <w:lang w:val="ru-RU"/>
        </w:rPr>
      </w:pPr>
    </w:p>
    <w:p w:rsidR="00C831B0" w:rsidRPr="0010484C" w:rsidRDefault="00C831B0" w:rsidP="00C831B0">
      <w:pPr>
        <w:tabs>
          <w:tab w:val="left" w:pos="3765"/>
        </w:tabs>
        <w:ind w:firstLine="709"/>
        <w:jc w:val="center"/>
        <w:rPr>
          <w:b/>
          <w:sz w:val="28"/>
          <w:szCs w:val="28"/>
        </w:rPr>
      </w:pPr>
      <w:r>
        <w:rPr>
          <w:b/>
          <w:sz w:val="28"/>
          <w:szCs w:val="28"/>
        </w:rPr>
        <w:t>21</w:t>
      </w:r>
      <w:r w:rsidRPr="0010484C">
        <w:rPr>
          <w:b/>
          <w:sz w:val="28"/>
          <w:szCs w:val="28"/>
        </w:rPr>
        <w:t>.2. Практичні завдання</w:t>
      </w:r>
    </w:p>
    <w:p w:rsidR="004D121F" w:rsidRDefault="004D121F" w:rsidP="004D121F">
      <w:pPr>
        <w:tabs>
          <w:tab w:val="left" w:pos="142"/>
        </w:tabs>
        <w:ind w:firstLine="709"/>
        <w:rPr>
          <w:b/>
          <w:sz w:val="28"/>
          <w:szCs w:val="28"/>
        </w:rPr>
      </w:pPr>
      <w:r w:rsidRPr="0084704F">
        <w:rPr>
          <w:b/>
          <w:sz w:val="28"/>
          <w:szCs w:val="28"/>
        </w:rPr>
        <w:t xml:space="preserve">Завдання </w:t>
      </w:r>
      <w:r>
        <w:rPr>
          <w:b/>
          <w:sz w:val="28"/>
          <w:szCs w:val="28"/>
        </w:rPr>
        <w:t>1</w:t>
      </w:r>
      <w:r w:rsidRPr="0084704F">
        <w:rPr>
          <w:b/>
          <w:sz w:val="28"/>
          <w:szCs w:val="28"/>
        </w:rPr>
        <w:t>.</w:t>
      </w:r>
    </w:p>
    <w:p w:rsidR="008C705B" w:rsidRDefault="004D121F" w:rsidP="00C831B0">
      <w:pPr>
        <w:ind w:firstLine="709"/>
        <w:jc w:val="both"/>
        <w:rPr>
          <w:sz w:val="28"/>
          <w:szCs w:val="28"/>
        </w:rPr>
      </w:pPr>
      <w:r>
        <w:rPr>
          <w:sz w:val="28"/>
          <w:szCs w:val="28"/>
        </w:rPr>
        <w:t xml:space="preserve">Згідно з установчими документами статутний капітал товариства з обмеженою відповідальністю становить 50000 грн. Засновники </w:t>
      </w:r>
      <w:r w:rsidR="008C705B">
        <w:rPr>
          <w:sz w:val="28"/>
          <w:szCs w:val="28"/>
        </w:rPr>
        <w:t>здійснили свої внески: готівкою 5000 грн., коштами на поточний рахунок 15000 грн., комп’ютерною технікою 15000 грн., товарами 15000 грн.</w:t>
      </w:r>
    </w:p>
    <w:p w:rsidR="008C705B" w:rsidRPr="00637B2D" w:rsidRDefault="008C705B" w:rsidP="00C831B0">
      <w:pPr>
        <w:ind w:firstLine="709"/>
        <w:jc w:val="both"/>
        <w:rPr>
          <w:sz w:val="28"/>
          <w:szCs w:val="28"/>
        </w:rPr>
      </w:pPr>
      <w:r>
        <w:rPr>
          <w:sz w:val="28"/>
          <w:szCs w:val="28"/>
        </w:rPr>
        <w:t>Відобразити господарські операції в обліку.</w:t>
      </w:r>
    </w:p>
    <w:p w:rsidR="00A816E7" w:rsidRDefault="00A816E7" w:rsidP="00A816E7">
      <w:pPr>
        <w:tabs>
          <w:tab w:val="left" w:pos="3165"/>
          <w:tab w:val="center" w:pos="4819"/>
        </w:tabs>
        <w:rPr>
          <w:b/>
          <w:sz w:val="28"/>
          <w:szCs w:val="28"/>
        </w:rPr>
      </w:pPr>
      <w:r>
        <w:rPr>
          <w:b/>
          <w:sz w:val="28"/>
          <w:szCs w:val="28"/>
        </w:rPr>
        <w:tab/>
      </w:r>
    </w:p>
    <w:p w:rsidR="00C831B0" w:rsidRDefault="00A816E7" w:rsidP="00A816E7">
      <w:pPr>
        <w:tabs>
          <w:tab w:val="left" w:pos="3165"/>
          <w:tab w:val="center" w:pos="4819"/>
        </w:tabs>
        <w:rPr>
          <w:b/>
          <w:sz w:val="28"/>
          <w:szCs w:val="28"/>
          <w:lang w:val="en-US"/>
        </w:rPr>
      </w:pPr>
      <w:r>
        <w:rPr>
          <w:b/>
          <w:sz w:val="28"/>
          <w:szCs w:val="28"/>
        </w:rPr>
        <w:tab/>
      </w:r>
      <w:r w:rsidR="00C831B0">
        <w:rPr>
          <w:b/>
          <w:sz w:val="28"/>
          <w:szCs w:val="28"/>
        </w:rPr>
        <w:t>21</w:t>
      </w:r>
      <w:r w:rsidR="00C831B0" w:rsidRPr="0010484C">
        <w:rPr>
          <w:b/>
          <w:sz w:val="28"/>
          <w:szCs w:val="28"/>
        </w:rPr>
        <w:t>.3. Тестові завдання</w:t>
      </w:r>
    </w:p>
    <w:p w:rsidR="00936441" w:rsidRPr="00574A3D" w:rsidRDefault="00A816E7" w:rsidP="00A816E7">
      <w:pPr>
        <w:pStyle w:val="a8"/>
        <w:spacing w:before="0" w:beforeAutospacing="0" w:after="0" w:afterAutospacing="0"/>
        <w:ind w:firstLine="709"/>
        <w:jc w:val="both"/>
        <w:rPr>
          <w:b/>
          <w:i/>
          <w:sz w:val="28"/>
          <w:szCs w:val="28"/>
          <w:lang w:val="uk-UA"/>
        </w:rPr>
      </w:pPr>
      <w:r w:rsidRPr="00574A3D">
        <w:rPr>
          <w:b/>
          <w:i/>
          <w:sz w:val="28"/>
          <w:szCs w:val="28"/>
          <w:lang w:val="uk-UA"/>
        </w:rPr>
        <w:t xml:space="preserve">1. </w:t>
      </w:r>
      <w:r w:rsidR="00936441" w:rsidRPr="00574A3D">
        <w:rPr>
          <w:b/>
          <w:i/>
          <w:sz w:val="28"/>
          <w:szCs w:val="28"/>
          <w:lang w:val="uk-UA"/>
        </w:rPr>
        <w:t>На який показник впливає дебетове сальдо рахунку 46</w:t>
      </w:r>
      <w:r w:rsidRPr="00574A3D">
        <w:rPr>
          <w:b/>
          <w:i/>
          <w:sz w:val="28"/>
          <w:szCs w:val="28"/>
          <w:lang w:val="uk-UA"/>
        </w:rPr>
        <w:t xml:space="preserve"> «Неоплачений</w:t>
      </w:r>
      <w:r>
        <w:rPr>
          <w:sz w:val="28"/>
          <w:szCs w:val="28"/>
          <w:lang w:val="uk-UA"/>
        </w:rPr>
        <w:t xml:space="preserve"> </w:t>
      </w:r>
      <w:r w:rsidRPr="00574A3D">
        <w:rPr>
          <w:b/>
          <w:i/>
          <w:sz w:val="28"/>
          <w:szCs w:val="28"/>
          <w:lang w:val="uk-UA"/>
        </w:rPr>
        <w:t>капітал»</w:t>
      </w:r>
      <w:r w:rsidR="00936441" w:rsidRPr="00574A3D">
        <w:rPr>
          <w:b/>
          <w:i/>
          <w:sz w:val="28"/>
          <w:szCs w:val="28"/>
          <w:lang w:val="uk-UA"/>
        </w:rPr>
        <w:t>?</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 xml:space="preserve">а)    вилучений капітал;    </w:t>
      </w:r>
      <w:r w:rsidR="00574A3D">
        <w:rPr>
          <w:sz w:val="28"/>
          <w:szCs w:val="28"/>
          <w:lang w:val="uk-UA"/>
        </w:rPr>
        <w:t xml:space="preserve">                                 </w:t>
      </w:r>
      <w:r w:rsidRPr="00A816E7">
        <w:rPr>
          <w:sz w:val="28"/>
          <w:szCs w:val="28"/>
          <w:lang w:val="uk-UA"/>
        </w:rPr>
        <w:t>г) фінансові інвестиції;</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lastRenderedPageBreak/>
        <w:t xml:space="preserve">б)    власний капітал;        </w:t>
      </w:r>
      <w:r w:rsidR="00574A3D">
        <w:rPr>
          <w:sz w:val="28"/>
          <w:szCs w:val="28"/>
          <w:lang w:val="uk-UA"/>
        </w:rPr>
        <w:t xml:space="preserve">                                 </w:t>
      </w:r>
      <w:r w:rsidRPr="00A816E7">
        <w:rPr>
          <w:sz w:val="28"/>
          <w:szCs w:val="28"/>
          <w:lang w:val="uk-UA"/>
        </w:rPr>
        <w:t>д) доходи.</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в)    нерозподілений прибуток;</w:t>
      </w:r>
    </w:p>
    <w:p w:rsidR="00936441" w:rsidRPr="00574A3D" w:rsidRDefault="00574A3D" w:rsidP="00A816E7">
      <w:pPr>
        <w:pStyle w:val="a8"/>
        <w:spacing w:before="0" w:beforeAutospacing="0" w:after="0" w:afterAutospacing="0"/>
        <w:ind w:firstLine="709"/>
        <w:jc w:val="both"/>
        <w:rPr>
          <w:b/>
          <w:i/>
          <w:sz w:val="28"/>
          <w:szCs w:val="28"/>
          <w:lang w:val="uk-UA"/>
        </w:rPr>
      </w:pPr>
      <w:r w:rsidRPr="00574A3D">
        <w:rPr>
          <w:b/>
          <w:i/>
          <w:sz w:val="28"/>
          <w:szCs w:val="28"/>
          <w:lang w:val="uk-UA"/>
        </w:rPr>
        <w:t xml:space="preserve">2. </w:t>
      </w:r>
      <w:r w:rsidR="00936441" w:rsidRPr="00574A3D">
        <w:rPr>
          <w:b/>
          <w:i/>
          <w:sz w:val="28"/>
          <w:szCs w:val="28"/>
          <w:lang w:val="uk-UA"/>
        </w:rPr>
        <w:t>Неоплачений капітал показує:</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а)  </w:t>
      </w:r>
      <w:r w:rsidR="00574A3D">
        <w:rPr>
          <w:sz w:val="28"/>
          <w:szCs w:val="28"/>
          <w:lang w:val="uk-UA"/>
        </w:rPr>
        <w:t xml:space="preserve"> </w:t>
      </w:r>
      <w:r w:rsidRPr="00A816E7">
        <w:rPr>
          <w:sz w:val="28"/>
          <w:szCs w:val="28"/>
          <w:lang w:val="uk-UA"/>
        </w:rPr>
        <w:t>суму фактично сформованого статутного капіталу товариства;</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б)   вартість акцій, передплату на які не здійснено;</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в)    суму заборгованості засновників та акціонерів за спл</w:t>
      </w:r>
      <w:r w:rsidR="00574A3D">
        <w:rPr>
          <w:sz w:val="28"/>
          <w:szCs w:val="28"/>
          <w:lang w:val="uk-UA"/>
        </w:rPr>
        <w:t>атою внесків до статутного капі</w:t>
      </w:r>
      <w:r w:rsidRPr="00A816E7">
        <w:rPr>
          <w:sz w:val="28"/>
          <w:szCs w:val="28"/>
          <w:lang w:val="uk-UA"/>
        </w:rPr>
        <w:t>талу.</w:t>
      </w:r>
    </w:p>
    <w:p w:rsidR="00936441" w:rsidRPr="00574A3D" w:rsidRDefault="00574A3D" w:rsidP="00A816E7">
      <w:pPr>
        <w:pStyle w:val="a8"/>
        <w:spacing w:before="0" w:beforeAutospacing="0" w:after="0" w:afterAutospacing="0"/>
        <w:ind w:firstLine="709"/>
        <w:jc w:val="both"/>
        <w:rPr>
          <w:b/>
          <w:i/>
          <w:sz w:val="28"/>
          <w:szCs w:val="28"/>
          <w:lang w:val="uk-UA"/>
        </w:rPr>
      </w:pPr>
      <w:r w:rsidRPr="00574A3D">
        <w:rPr>
          <w:b/>
          <w:i/>
          <w:sz w:val="28"/>
          <w:szCs w:val="28"/>
          <w:lang w:val="uk-UA"/>
        </w:rPr>
        <w:t xml:space="preserve">3. </w:t>
      </w:r>
      <w:r w:rsidR="00936441" w:rsidRPr="00574A3D">
        <w:rPr>
          <w:b/>
          <w:i/>
          <w:sz w:val="28"/>
          <w:szCs w:val="28"/>
          <w:lang w:val="uk-UA"/>
        </w:rPr>
        <w:t>Засновники ТОВ, на момент його реєстрації мають внести до</w:t>
      </w:r>
      <w:r w:rsidR="00936441" w:rsidRPr="00A816E7">
        <w:rPr>
          <w:sz w:val="28"/>
          <w:szCs w:val="28"/>
          <w:lang w:val="uk-UA"/>
        </w:rPr>
        <w:t xml:space="preserve"> </w:t>
      </w:r>
      <w:r w:rsidR="00936441" w:rsidRPr="00574A3D">
        <w:rPr>
          <w:b/>
          <w:i/>
          <w:sz w:val="28"/>
          <w:szCs w:val="28"/>
          <w:lang w:val="uk-UA"/>
        </w:rPr>
        <w:t>статутного капіталу:</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а)    50% внеску;</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б)    30% внеску;</w:t>
      </w:r>
    </w:p>
    <w:p w:rsidR="00936441" w:rsidRPr="00A816E7" w:rsidRDefault="00936441" w:rsidP="00A816E7">
      <w:pPr>
        <w:pStyle w:val="a8"/>
        <w:spacing w:before="0" w:beforeAutospacing="0" w:after="0" w:afterAutospacing="0"/>
        <w:ind w:firstLine="709"/>
        <w:jc w:val="both"/>
        <w:rPr>
          <w:sz w:val="28"/>
          <w:szCs w:val="28"/>
          <w:lang w:val="uk-UA"/>
        </w:rPr>
      </w:pPr>
      <w:r w:rsidRPr="00A816E7">
        <w:rPr>
          <w:sz w:val="28"/>
          <w:szCs w:val="28"/>
          <w:lang w:val="uk-UA"/>
        </w:rPr>
        <w:t>в)    20 і більше відсотків внеску.</w:t>
      </w:r>
    </w:p>
    <w:p w:rsidR="00936441" w:rsidRPr="00936441" w:rsidRDefault="00936441" w:rsidP="00C831B0">
      <w:pPr>
        <w:jc w:val="center"/>
        <w:rPr>
          <w:b/>
          <w:sz w:val="28"/>
          <w:szCs w:val="28"/>
          <w:lang w:val="ru-RU"/>
        </w:rPr>
      </w:pPr>
    </w:p>
    <w:p w:rsidR="00C831B0" w:rsidRDefault="00C831B0" w:rsidP="00C831B0">
      <w:pPr>
        <w:jc w:val="center"/>
        <w:rPr>
          <w:b/>
          <w:sz w:val="28"/>
          <w:szCs w:val="28"/>
        </w:rPr>
      </w:pPr>
      <w:r>
        <w:rPr>
          <w:b/>
          <w:sz w:val="28"/>
          <w:szCs w:val="28"/>
        </w:rPr>
        <w:t>21.4. Контрольні запитання</w:t>
      </w:r>
    </w:p>
    <w:p w:rsidR="00F06C5F" w:rsidRDefault="00F06C5F" w:rsidP="00CE4D21">
      <w:pPr>
        <w:numPr>
          <w:ilvl w:val="0"/>
          <w:numId w:val="42"/>
        </w:numPr>
        <w:tabs>
          <w:tab w:val="left" w:pos="1134"/>
        </w:tabs>
        <w:ind w:left="0" w:firstLine="709"/>
        <w:jc w:val="both"/>
        <w:rPr>
          <w:sz w:val="28"/>
          <w:szCs w:val="28"/>
        </w:rPr>
      </w:pPr>
      <w:r>
        <w:rPr>
          <w:sz w:val="28"/>
          <w:szCs w:val="28"/>
        </w:rPr>
        <w:t>Порядок формування неоплаченого капіталу.</w:t>
      </w:r>
    </w:p>
    <w:p w:rsidR="00F06C5F" w:rsidRPr="00BF7558" w:rsidRDefault="00F06C5F" w:rsidP="00CE4D21">
      <w:pPr>
        <w:numPr>
          <w:ilvl w:val="0"/>
          <w:numId w:val="42"/>
        </w:numPr>
        <w:tabs>
          <w:tab w:val="left" w:pos="1134"/>
        </w:tabs>
        <w:ind w:left="0" w:firstLine="709"/>
        <w:jc w:val="both"/>
        <w:rPr>
          <w:sz w:val="28"/>
          <w:szCs w:val="28"/>
        </w:rPr>
      </w:pPr>
      <w:r>
        <w:rPr>
          <w:sz w:val="28"/>
          <w:szCs w:val="28"/>
        </w:rPr>
        <w:t>Порядок погашення неоплаченого капіталу.</w:t>
      </w:r>
    </w:p>
    <w:p w:rsidR="00F06C5F" w:rsidRPr="00BF7558" w:rsidRDefault="00F06C5F" w:rsidP="00CE4D21">
      <w:pPr>
        <w:numPr>
          <w:ilvl w:val="0"/>
          <w:numId w:val="42"/>
        </w:numPr>
        <w:tabs>
          <w:tab w:val="left" w:pos="1134"/>
        </w:tabs>
        <w:ind w:left="0" w:firstLine="709"/>
        <w:jc w:val="both"/>
        <w:rPr>
          <w:sz w:val="28"/>
          <w:szCs w:val="28"/>
        </w:rPr>
      </w:pPr>
      <w:r>
        <w:rPr>
          <w:sz w:val="28"/>
          <w:szCs w:val="28"/>
        </w:rPr>
        <w:t>Особливості обліку неоплаче</w:t>
      </w:r>
      <w:r w:rsidRPr="00BF7558">
        <w:rPr>
          <w:sz w:val="28"/>
          <w:szCs w:val="28"/>
        </w:rPr>
        <w:t>ного капіталу.</w:t>
      </w:r>
    </w:p>
    <w:p w:rsidR="00C831B0" w:rsidRPr="0026006F" w:rsidRDefault="00C831B0" w:rsidP="00C831B0">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606E0B">
        <w:rPr>
          <w:i/>
          <w:sz w:val="28"/>
          <w:szCs w:val="28"/>
          <w:lang w:val="ru-RU"/>
        </w:rPr>
        <w:t>3,4,5,6,7,9,12,14</w:t>
      </w:r>
      <w:r w:rsidRPr="00A2513F">
        <w:rPr>
          <w:i/>
          <w:sz w:val="28"/>
          <w:szCs w:val="28"/>
          <w:lang w:val="ru-RU"/>
        </w:rPr>
        <w:t>]</w:t>
      </w:r>
    </w:p>
    <w:p w:rsidR="00C831B0" w:rsidRDefault="00C831B0" w:rsidP="006C043F">
      <w:pPr>
        <w:tabs>
          <w:tab w:val="left" w:pos="1134"/>
        </w:tabs>
        <w:ind w:left="709"/>
        <w:jc w:val="both"/>
        <w:rPr>
          <w:i/>
          <w:sz w:val="28"/>
          <w:szCs w:val="28"/>
          <w:lang w:val="ru-RU"/>
        </w:rPr>
      </w:pPr>
    </w:p>
    <w:p w:rsidR="00C21C95" w:rsidRDefault="00C21C95" w:rsidP="00C21C95">
      <w:pPr>
        <w:jc w:val="center"/>
      </w:pPr>
      <w:r>
        <w:rPr>
          <w:b/>
          <w:sz w:val="28"/>
          <w:szCs w:val="28"/>
        </w:rPr>
        <w:t>ТЕМА 22. ФІНАНСОВА ЗВІТНІСТЬ ПІДПРИЄМСТВА</w:t>
      </w:r>
      <w:r w:rsidRPr="003A31DB">
        <w:t xml:space="preserve"> </w:t>
      </w:r>
    </w:p>
    <w:p w:rsidR="00C21C95" w:rsidRDefault="00C21C95" w:rsidP="00C21C95">
      <w:pPr>
        <w:ind w:firstLine="709"/>
        <w:jc w:val="both"/>
        <w:rPr>
          <w:i/>
          <w:sz w:val="28"/>
          <w:szCs w:val="28"/>
        </w:rPr>
      </w:pPr>
      <w:r w:rsidRPr="00A2513F">
        <w:rPr>
          <w:b/>
          <w:i/>
          <w:sz w:val="28"/>
          <w:szCs w:val="28"/>
        </w:rPr>
        <w:t>Мета заняття</w:t>
      </w:r>
      <w:r w:rsidRPr="00A2513F">
        <w:rPr>
          <w:i/>
          <w:sz w:val="28"/>
          <w:szCs w:val="28"/>
        </w:rPr>
        <w:t xml:space="preserve"> – </w:t>
      </w:r>
      <w:r w:rsidR="00150273">
        <w:rPr>
          <w:i/>
          <w:sz w:val="28"/>
          <w:szCs w:val="28"/>
        </w:rPr>
        <w:t>засвоїти</w:t>
      </w:r>
      <w:r w:rsidR="00BA219F">
        <w:rPr>
          <w:i/>
          <w:sz w:val="28"/>
          <w:szCs w:val="28"/>
        </w:rPr>
        <w:t xml:space="preserve"> склад,</w:t>
      </w:r>
      <w:r w:rsidR="00150273">
        <w:rPr>
          <w:i/>
          <w:sz w:val="28"/>
          <w:szCs w:val="28"/>
        </w:rPr>
        <w:t xml:space="preserve"> принципи формування</w:t>
      </w:r>
      <w:r w:rsidR="00BA219F">
        <w:rPr>
          <w:i/>
          <w:sz w:val="28"/>
          <w:szCs w:val="28"/>
        </w:rPr>
        <w:t xml:space="preserve"> та порядок складання фінансової звітності</w:t>
      </w:r>
    </w:p>
    <w:p w:rsidR="00BA219F" w:rsidRPr="00A100EF" w:rsidRDefault="00BA219F" w:rsidP="00C21C95">
      <w:pPr>
        <w:ind w:firstLine="709"/>
        <w:jc w:val="both"/>
        <w:rPr>
          <w:i/>
          <w:sz w:val="28"/>
          <w:szCs w:val="28"/>
        </w:rPr>
      </w:pPr>
    </w:p>
    <w:p w:rsidR="00C21C95" w:rsidRDefault="00C21C95" w:rsidP="00C21C95">
      <w:pPr>
        <w:jc w:val="center"/>
        <w:rPr>
          <w:b/>
          <w:sz w:val="28"/>
          <w:szCs w:val="28"/>
        </w:rPr>
      </w:pPr>
      <w:r>
        <w:rPr>
          <w:b/>
          <w:sz w:val="28"/>
          <w:szCs w:val="28"/>
        </w:rPr>
        <w:t xml:space="preserve">22.1. </w:t>
      </w:r>
      <w:r w:rsidRPr="0010484C">
        <w:rPr>
          <w:b/>
          <w:sz w:val="28"/>
          <w:szCs w:val="28"/>
        </w:rPr>
        <w:t>План проведення заняття</w:t>
      </w:r>
    </w:p>
    <w:p w:rsidR="00C21C95" w:rsidRPr="000A0B67" w:rsidRDefault="00C21C95" w:rsidP="00C21C95">
      <w:pPr>
        <w:ind w:firstLine="709"/>
        <w:rPr>
          <w:sz w:val="28"/>
          <w:szCs w:val="28"/>
        </w:rPr>
      </w:pPr>
      <w:r w:rsidRPr="000A0B67">
        <w:rPr>
          <w:sz w:val="28"/>
          <w:szCs w:val="28"/>
        </w:rPr>
        <w:t xml:space="preserve">1. Суть та призначення фінансової звітності </w:t>
      </w:r>
    </w:p>
    <w:p w:rsidR="00C21C95" w:rsidRPr="000A0B67" w:rsidRDefault="00C21C95" w:rsidP="00C21C95">
      <w:pPr>
        <w:pStyle w:val="ad"/>
        <w:spacing w:after="0"/>
        <w:ind w:left="0" w:firstLine="709"/>
        <w:rPr>
          <w:bCs/>
          <w:iCs/>
          <w:sz w:val="28"/>
          <w:szCs w:val="28"/>
        </w:rPr>
      </w:pPr>
      <w:r w:rsidRPr="000A0B67">
        <w:rPr>
          <w:bCs/>
          <w:iCs/>
          <w:sz w:val="28"/>
          <w:szCs w:val="28"/>
        </w:rPr>
        <w:t>2. Склад фінансової звітності</w:t>
      </w:r>
    </w:p>
    <w:p w:rsidR="00C21C95" w:rsidRPr="000A0B67" w:rsidRDefault="00C21C95" w:rsidP="00C21C95">
      <w:pPr>
        <w:pStyle w:val="ad"/>
        <w:spacing w:after="0"/>
        <w:ind w:left="0" w:firstLine="709"/>
        <w:rPr>
          <w:bCs/>
          <w:iCs/>
          <w:sz w:val="28"/>
          <w:szCs w:val="28"/>
        </w:rPr>
      </w:pPr>
      <w:r w:rsidRPr="000A0B67">
        <w:rPr>
          <w:bCs/>
          <w:iCs/>
          <w:sz w:val="28"/>
          <w:szCs w:val="28"/>
        </w:rPr>
        <w:t>3. Структура та методика складання Балансу (Звіту про фінансовий стан)</w:t>
      </w:r>
    </w:p>
    <w:p w:rsidR="00C21C95" w:rsidRPr="000A0B67" w:rsidRDefault="00C21C95" w:rsidP="00C21C95">
      <w:pPr>
        <w:pStyle w:val="ad"/>
        <w:spacing w:after="0"/>
        <w:ind w:left="0" w:firstLine="709"/>
        <w:jc w:val="both"/>
        <w:rPr>
          <w:bCs/>
          <w:iCs/>
          <w:sz w:val="28"/>
          <w:szCs w:val="28"/>
        </w:rPr>
      </w:pPr>
      <w:r w:rsidRPr="000A0B67">
        <w:rPr>
          <w:bCs/>
          <w:iCs/>
          <w:sz w:val="28"/>
          <w:szCs w:val="28"/>
        </w:rPr>
        <w:t>4. Структура Звіту про фінансові результати (Звіту про сукупний дохід) та мета його складання</w:t>
      </w:r>
    </w:p>
    <w:p w:rsidR="00C21C95" w:rsidRPr="000A0B67" w:rsidRDefault="00C21C95" w:rsidP="00C21C95">
      <w:pPr>
        <w:pStyle w:val="ad"/>
        <w:spacing w:after="0"/>
        <w:ind w:left="0" w:firstLine="709"/>
        <w:jc w:val="both"/>
        <w:rPr>
          <w:bCs/>
          <w:iCs/>
          <w:sz w:val="28"/>
          <w:szCs w:val="28"/>
        </w:rPr>
      </w:pPr>
      <w:r w:rsidRPr="000A0B67">
        <w:rPr>
          <w:bCs/>
          <w:iCs/>
          <w:sz w:val="28"/>
          <w:szCs w:val="28"/>
        </w:rPr>
        <w:t>5. Методика складання Звіту про рух грошових коштів</w:t>
      </w:r>
    </w:p>
    <w:p w:rsidR="00C21C95" w:rsidRPr="000A0B67" w:rsidRDefault="00C21C95" w:rsidP="00C21C95">
      <w:pPr>
        <w:pStyle w:val="ad"/>
        <w:spacing w:after="0"/>
        <w:ind w:left="0" w:firstLine="709"/>
        <w:jc w:val="both"/>
        <w:rPr>
          <w:bCs/>
          <w:iCs/>
          <w:sz w:val="28"/>
          <w:szCs w:val="28"/>
        </w:rPr>
      </w:pPr>
      <w:r w:rsidRPr="000A0B67">
        <w:rPr>
          <w:bCs/>
          <w:iCs/>
          <w:sz w:val="28"/>
          <w:szCs w:val="28"/>
        </w:rPr>
        <w:t>6. Структура та методика складання Звіту про власний капітал</w:t>
      </w:r>
    </w:p>
    <w:p w:rsidR="00C21C95" w:rsidRPr="000A0B67" w:rsidRDefault="00C21C95" w:rsidP="00C21C95">
      <w:pPr>
        <w:pStyle w:val="ad"/>
        <w:spacing w:after="0"/>
        <w:ind w:left="0" w:firstLine="709"/>
        <w:rPr>
          <w:b/>
          <w:bCs/>
          <w:iCs/>
          <w:sz w:val="28"/>
          <w:szCs w:val="28"/>
        </w:rPr>
      </w:pPr>
      <w:r w:rsidRPr="000A0B67">
        <w:rPr>
          <w:bCs/>
          <w:iCs/>
          <w:sz w:val="28"/>
          <w:szCs w:val="28"/>
        </w:rPr>
        <w:t>7. Примітки до річної звітності</w:t>
      </w:r>
    </w:p>
    <w:p w:rsidR="00C21C95" w:rsidRPr="0026006F" w:rsidRDefault="00C21C95" w:rsidP="00C21C95">
      <w:pPr>
        <w:ind w:firstLine="709"/>
        <w:jc w:val="center"/>
        <w:rPr>
          <w:b/>
          <w:sz w:val="28"/>
          <w:szCs w:val="28"/>
          <w:lang w:val="ru-RU"/>
        </w:rPr>
      </w:pPr>
    </w:p>
    <w:p w:rsidR="00C21C95" w:rsidRDefault="00C21C95" w:rsidP="00C21C95">
      <w:pPr>
        <w:tabs>
          <w:tab w:val="left" w:pos="3765"/>
        </w:tabs>
        <w:ind w:firstLine="709"/>
        <w:jc w:val="center"/>
        <w:rPr>
          <w:b/>
          <w:sz w:val="28"/>
          <w:szCs w:val="28"/>
        </w:rPr>
      </w:pPr>
      <w:r>
        <w:rPr>
          <w:b/>
          <w:sz w:val="28"/>
          <w:szCs w:val="28"/>
        </w:rPr>
        <w:t>22</w:t>
      </w:r>
      <w:r w:rsidRPr="0010484C">
        <w:rPr>
          <w:b/>
          <w:sz w:val="28"/>
          <w:szCs w:val="28"/>
        </w:rPr>
        <w:t>.2. Практичні завдання</w:t>
      </w:r>
    </w:p>
    <w:p w:rsidR="005E3EB5" w:rsidRDefault="005E3EB5" w:rsidP="005E3EB5">
      <w:pPr>
        <w:tabs>
          <w:tab w:val="left" w:pos="142"/>
        </w:tabs>
        <w:ind w:firstLine="709"/>
        <w:rPr>
          <w:b/>
          <w:sz w:val="28"/>
          <w:szCs w:val="28"/>
        </w:rPr>
      </w:pPr>
      <w:r w:rsidRPr="0084704F">
        <w:rPr>
          <w:b/>
          <w:sz w:val="28"/>
          <w:szCs w:val="28"/>
        </w:rPr>
        <w:t xml:space="preserve">Завдання </w:t>
      </w:r>
      <w:r>
        <w:rPr>
          <w:b/>
          <w:sz w:val="28"/>
          <w:szCs w:val="28"/>
        </w:rPr>
        <w:t>1</w:t>
      </w:r>
      <w:r w:rsidRPr="0084704F">
        <w:rPr>
          <w:b/>
          <w:sz w:val="28"/>
          <w:szCs w:val="28"/>
        </w:rPr>
        <w:t>.</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Нижче наведені операції підприємства на кінець звітного року:</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1. Одержано грошових коштів за звітний рік:</w:t>
      </w:r>
    </w:p>
    <w:p w:rsidR="005E3EB5" w:rsidRPr="005E3EB5" w:rsidRDefault="005E3EB5" w:rsidP="00CE4D21">
      <w:pPr>
        <w:numPr>
          <w:ilvl w:val="0"/>
          <w:numId w:val="31"/>
        </w:numPr>
        <w:ind w:left="0" w:firstLine="709"/>
        <w:jc w:val="both"/>
        <w:rPr>
          <w:sz w:val="28"/>
          <w:szCs w:val="28"/>
        </w:rPr>
      </w:pPr>
      <w:r w:rsidRPr="005E3EB5">
        <w:rPr>
          <w:sz w:val="28"/>
          <w:szCs w:val="28"/>
        </w:rPr>
        <w:t>від постачальників — 360 000 грн;</w:t>
      </w:r>
    </w:p>
    <w:p w:rsidR="005E3EB5" w:rsidRPr="005E3EB5" w:rsidRDefault="005E3EB5" w:rsidP="00CE4D21">
      <w:pPr>
        <w:numPr>
          <w:ilvl w:val="0"/>
          <w:numId w:val="31"/>
        </w:numPr>
        <w:ind w:left="0" w:firstLine="709"/>
        <w:jc w:val="both"/>
        <w:rPr>
          <w:sz w:val="28"/>
          <w:szCs w:val="28"/>
        </w:rPr>
      </w:pPr>
      <w:r w:rsidRPr="005E3EB5">
        <w:rPr>
          <w:sz w:val="28"/>
          <w:szCs w:val="28"/>
        </w:rPr>
        <w:t>внесків засновників — 100 000 грн;</w:t>
      </w:r>
    </w:p>
    <w:p w:rsidR="005E3EB5" w:rsidRPr="005E3EB5" w:rsidRDefault="005E3EB5" w:rsidP="00CE4D21">
      <w:pPr>
        <w:numPr>
          <w:ilvl w:val="0"/>
          <w:numId w:val="31"/>
        </w:numPr>
        <w:ind w:left="0" w:firstLine="709"/>
        <w:jc w:val="both"/>
        <w:rPr>
          <w:sz w:val="28"/>
          <w:szCs w:val="28"/>
        </w:rPr>
      </w:pPr>
      <w:r w:rsidRPr="005E3EB5">
        <w:rPr>
          <w:sz w:val="28"/>
          <w:szCs w:val="28"/>
        </w:rPr>
        <w:t xml:space="preserve">короткостроковий кредит банку — 100 000 грн. </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2. Витрати грошових коштів за звітний рік:</w:t>
      </w:r>
    </w:p>
    <w:p w:rsidR="005E3EB5" w:rsidRPr="005E3EB5" w:rsidRDefault="005E3EB5" w:rsidP="00CE4D21">
      <w:pPr>
        <w:numPr>
          <w:ilvl w:val="0"/>
          <w:numId w:val="32"/>
        </w:numPr>
        <w:ind w:left="0" w:firstLine="709"/>
        <w:jc w:val="both"/>
        <w:rPr>
          <w:sz w:val="28"/>
          <w:szCs w:val="28"/>
        </w:rPr>
      </w:pPr>
      <w:r w:rsidRPr="005E3EB5">
        <w:rPr>
          <w:sz w:val="28"/>
          <w:szCs w:val="28"/>
        </w:rPr>
        <w:t>придбані запаси — 300 000 грн;</w:t>
      </w:r>
    </w:p>
    <w:p w:rsidR="005E3EB5" w:rsidRPr="005E3EB5" w:rsidRDefault="005E3EB5" w:rsidP="00CE4D21">
      <w:pPr>
        <w:numPr>
          <w:ilvl w:val="0"/>
          <w:numId w:val="32"/>
        </w:numPr>
        <w:ind w:left="0" w:firstLine="709"/>
        <w:jc w:val="both"/>
        <w:rPr>
          <w:sz w:val="28"/>
          <w:szCs w:val="28"/>
        </w:rPr>
      </w:pPr>
      <w:r w:rsidRPr="005E3EB5">
        <w:rPr>
          <w:sz w:val="28"/>
          <w:szCs w:val="28"/>
        </w:rPr>
        <w:t>орендна плата — 15 000 грн;</w:t>
      </w:r>
    </w:p>
    <w:p w:rsidR="005E3EB5" w:rsidRPr="005E3EB5" w:rsidRDefault="005E3EB5" w:rsidP="00CE4D21">
      <w:pPr>
        <w:numPr>
          <w:ilvl w:val="0"/>
          <w:numId w:val="32"/>
        </w:numPr>
        <w:ind w:left="0" w:firstLine="709"/>
        <w:jc w:val="both"/>
        <w:rPr>
          <w:sz w:val="28"/>
          <w:szCs w:val="28"/>
        </w:rPr>
      </w:pPr>
      <w:r w:rsidRPr="005E3EB5">
        <w:rPr>
          <w:sz w:val="28"/>
          <w:szCs w:val="28"/>
        </w:rPr>
        <w:t>заробітна плата — 30 000 грн;</w:t>
      </w:r>
    </w:p>
    <w:p w:rsidR="005E3EB5" w:rsidRPr="005E3EB5" w:rsidRDefault="005E3EB5" w:rsidP="00CE4D21">
      <w:pPr>
        <w:numPr>
          <w:ilvl w:val="0"/>
          <w:numId w:val="32"/>
        </w:numPr>
        <w:ind w:left="0" w:firstLine="709"/>
        <w:jc w:val="both"/>
        <w:rPr>
          <w:sz w:val="28"/>
          <w:szCs w:val="28"/>
        </w:rPr>
      </w:pPr>
      <w:r w:rsidRPr="005E3EB5">
        <w:rPr>
          <w:sz w:val="28"/>
          <w:szCs w:val="28"/>
        </w:rPr>
        <w:t>комунальні послуги — 5000 грн;</w:t>
      </w:r>
    </w:p>
    <w:p w:rsidR="005E3EB5" w:rsidRPr="005E3EB5" w:rsidRDefault="005E3EB5" w:rsidP="00CE4D21">
      <w:pPr>
        <w:numPr>
          <w:ilvl w:val="0"/>
          <w:numId w:val="32"/>
        </w:numPr>
        <w:ind w:left="0" w:firstLine="709"/>
        <w:jc w:val="both"/>
        <w:rPr>
          <w:sz w:val="28"/>
          <w:szCs w:val="28"/>
        </w:rPr>
      </w:pPr>
      <w:r w:rsidRPr="005E3EB5">
        <w:rPr>
          <w:sz w:val="28"/>
          <w:szCs w:val="28"/>
        </w:rPr>
        <w:lastRenderedPageBreak/>
        <w:t>послуги зі страхування майна — 3000 грн;</w:t>
      </w:r>
    </w:p>
    <w:p w:rsidR="005E3EB5" w:rsidRPr="005E3EB5" w:rsidRDefault="005E3EB5" w:rsidP="00CE4D21">
      <w:pPr>
        <w:numPr>
          <w:ilvl w:val="0"/>
          <w:numId w:val="32"/>
        </w:numPr>
        <w:ind w:left="0" w:firstLine="709"/>
        <w:jc w:val="both"/>
        <w:rPr>
          <w:sz w:val="28"/>
          <w:szCs w:val="28"/>
        </w:rPr>
      </w:pPr>
      <w:r w:rsidRPr="005E3EB5">
        <w:rPr>
          <w:sz w:val="28"/>
          <w:szCs w:val="28"/>
        </w:rPr>
        <w:t xml:space="preserve">придбано обладнання та меблі — 40 000 грн. </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3. Банківський кредит був одержаний 31 березня терміном на 1 рік зі сплатою 12 % річних.</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4. Обладнання та меблі були придбані 3 січня. Корисний термін використання 10 років без ліквідаційної вартості, метод нарахування амортизації прямолінійний.</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 xml:space="preserve">5. Залишки запасів на кінець року становили 100 000 грн. </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6.  Залишок заборгованості на кінець періоду становив:</w:t>
      </w:r>
    </w:p>
    <w:p w:rsidR="005E3EB5" w:rsidRPr="005E3EB5" w:rsidRDefault="005E3EB5" w:rsidP="00CE4D21">
      <w:pPr>
        <w:numPr>
          <w:ilvl w:val="0"/>
          <w:numId w:val="33"/>
        </w:numPr>
        <w:ind w:left="0" w:firstLine="709"/>
        <w:jc w:val="both"/>
        <w:rPr>
          <w:sz w:val="28"/>
          <w:szCs w:val="28"/>
        </w:rPr>
      </w:pPr>
      <w:r w:rsidRPr="005E3EB5">
        <w:rPr>
          <w:sz w:val="28"/>
          <w:szCs w:val="28"/>
        </w:rPr>
        <w:t>постачальникам — 20 000 грн;</w:t>
      </w:r>
    </w:p>
    <w:p w:rsidR="005E3EB5" w:rsidRPr="005E3EB5" w:rsidRDefault="005E3EB5" w:rsidP="00CE4D21">
      <w:pPr>
        <w:numPr>
          <w:ilvl w:val="0"/>
          <w:numId w:val="33"/>
        </w:numPr>
        <w:ind w:left="0" w:firstLine="709"/>
        <w:jc w:val="both"/>
        <w:rPr>
          <w:sz w:val="28"/>
          <w:szCs w:val="28"/>
        </w:rPr>
      </w:pPr>
      <w:r w:rsidRPr="005E3EB5">
        <w:rPr>
          <w:sz w:val="28"/>
          <w:szCs w:val="28"/>
        </w:rPr>
        <w:t xml:space="preserve">комунальним службам — 1000 грн. </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7. Орендна плата становить 1000 грн.  в місяць. На початок року оренда за 4 місяці була сплачена авансом.</w:t>
      </w:r>
    </w:p>
    <w:p w:rsidR="005E3EB5" w:rsidRPr="005E3EB5" w:rsidRDefault="005E3EB5" w:rsidP="005E3EB5">
      <w:pPr>
        <w:pStyle w:val="a8"/>
        <w:spacing w:before="0" w:beforeAutospacing="0" w:after="0" w:afterAutospacing="0"/>
        <w:ind w:firstLine="709"/>
        <w:jc w:val="both"/>
        <w:rPr>
          <w:sz w:val="28"/>
          <w:szCs w:val="28"/>
          <w:lang w:val="uk-UA"/>
        </w:rPr>
      </w:pPr>
      <w:r w:rsidRPr="005E3EB5">
        <w:rPr>
          <w:sz w:val="28"/>
          <w:szCs w:val="28"/>
          <w:lang w:val="uk-UA"/>
        </w:rPr>
        <w:t>Необхідно: Підготувати Баланс на 31.12.20__ р.</w:t>
      </w:r>
      <w:r>
        <w:rPr>
          <w:sz w:val="28"/>
          <w:szCs w:val="28"/>
          <w:lang w:val="uk-UA"/>
        </w:rPr>
        <w:t>,</w:t>
      </w:r>
      <w:r w:rsidRPr="005E3EB5">
        <w:rPr>
          <w:sz w:val="28"/>
          <w:szCs w:val="28"/>
          <w:lang w:val="uk-UA"/>
        </w:rPr>
        <w:t xml:space="preserve"> Звіт про фінансові результати за поточний рік.</w:t>
      </w:r>
    </w:p>
    <w:p w:rsidR="00C21C95" w:rsidRDefault="00C21C95" w:rsidP="00C21C95">
      <w:pPr>
        <w:ind w:firstLine="709"/>
        <w:jc w:val="both"/>
        <w:rPr>
          <w:sz w:val="28"/>
          <w:szCs w:val="28"/>
          <w:lang w:val="ru-RU"/>
        </w:rPr>
      </w:pPr>
    </w:p>
    <w:p w:rsidR="00E40A9C" w:rsidRDefault="00E40A9C" w:rsidP="00E40A9C">
      <w:pPr>
        <w:tabs>
          <w:tab w:val="left" w:pos="142"/>
        </w:tabs>
        <w:ind w:firstLine="709"/>
        <w:rPr>
          <w:b/>
          <w:sz w:val="28"/>
          <w:szCs w:val="28"/>
        </w:rPr>
      </w:pPr>
      <w:r w:rsidRPr="0084704F">
        <w:rPr>
          <w:b/>
          <w:sz w:val="28"/>
          <w:szCs w:val="28"/>
        </w:rPr>
        <w:t xml:space="preserve">Завдання </w:t>
      </w:r>
      <w:r>
        <w:rPr>
          <w:b/>
          <w:sz w:val="28"/>
          <w:szCs w:val="28"/>
        </w:rPr>
        <w:t>2</w:t>
      </w:r>
      <w:r w:rsidRPr="0084704F">
        <w:rPr>
          <w:b/>
          <w:sz w:val="28"/>
          <w:szCs w:val="28"/>
        </w:rPr>
        <w:t>.</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 xml:space="preserve">Необхідно </w:t>
      </w:r>
      <w:r>
        <w:rPr>
          <w:sz w:val="28"/>
          <w:szCs w:val="28"/>
          <w:lang w:val="uk-UA"/>
        </w:rPr>
        <w:t>с</w:t>
      </w:r>
      <w:r w:rsidRPr="00E40A9C">
        <w:rPr>
          <w:sz w:val="28"/>
          <w:szCs w:val="28"/>
          <w:lang w:val="uk-UA"/>
        </w:rPr>
        <w:t>класти відповідні бухгалтерські записи і визначити суму зміни власного капіталу підприємства.</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 xml:space="preserve"> При заповненні Звіту про власний капітал необхідно врахувати операції, які відбулися протягом звітного періоду і впливають на його розмір:</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1) виявлена суттєва помилка в нарахуванні амортизації в попередньому році, в результаті якої була занижена сума прибутку на 10 000 грн;</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2) надійшли кошти в оплату за реалізовані акції — 15 000 грн;</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3) надійшла благодійна допомога — 5000 грн;</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4) анульовані раніше викуплені акції власної емісії — 75 000 грн;</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5) визначена сума чистого прибутку за поточний рік — 20 000 грн;</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6) здійснено збільшення резервного капіталу — 1500 грн;</w:t>
      </w:r>
    </w:p>
    <w:p w:rsidR="00E40A9C" w:rsidRPr="00E40A9C" w:rsidRDefault="00E40A9C" w:rsidP="00E40A9C">
      <w:pPr>
        <w:pStyle w:val="a8"/>
        <w:spacing w:before="0" w:beforeAutospacing="0" w:after="0" w:afterAutospacing="0"/>
        <w:ind w:firstLine="709"/>
        <w:jc w:val="both"/>
        <w:rPr>
          <w:sz w:val="28"/>
          <w:szCs w:val="28"/>
          <w:lang w:val="uk-UA"/>
        </w:rPr>
      </w:pPr>
      <w:r w:rsidRPr="00E40A9C">
        <w:rPr>
          <w:sz w:val="28"/>
          <w:szCs w:val="28"/>
          <w:lang w:val="uk-UA"/>
        </w:rPr>
        <w:t xml:space="preserve">7) оголошені дивіденди за підсумками року — 35 000 грн. </w:t>
      </w:r>
    </w:p>
    <w:p w:rsidR="00771966" w:rsidRPr="005E3EB5" w:rsidRDefault="00771966" w:rsidP="00C21C95">
      <w:pPr>
        <w:ind w:firstLine="709"/>
        <w:jc w:val="both"/>
        <w:rPr>
          <w:sz w:val="28"/>
          <w:szCs w:val="28"/>
          <w:lang w:val="ru-RU"/>
        </w:rPr>
      </w:pPr>
    </w:p>
    <w:p w:rsidR="00C21C95" w:rsidRDefault="00C21C95" w:rsidP="00C21C95">
      <w:pPr>
        <w:jc w:val="center"/>
        <w:rPr>
          <w:b/>
          <w:sz w:val="28"/>
          <w:szCs w:val="28"/>
          <w:lang w:val="en-US"/>
        </w:rPr>
      </w:pPr>
      <w:r>
        <w:rPr>
          <w:b/>
          <w:sz w:val="28"/>
          <w:szCs w:val="28"/>
        </w:rPr>
        <w:t>22</w:t>
      </w:r>
      <w:r w:rsidRPr="0010484C">
        <w:rPr>
          <w:b/>
          <w:sz w:val="28"/>
          <w:szCs w:val="28"/>
        </w:rPr>
        <w:t>.3. Тестові завдання</w:t>
      </w:r>
    </w:p>
    <w:p w:rsidR="00545187" w:rsidRPr="00BA219F" w:rsidRDefault="00BA219F" w:rsidP="00BA219F">
      <w:pPr>
        <w:pStyle w:val="aff0"/>
        <w:ind w:firstLine="709"/>
        <w:jc w:val="both"/>
        <w:rPr>
          <w:b/>
          <w:i/>
          <w:sz w:val="28"/>
          <w:szCs w:val="28"/>
        </w:rPr>
      </w:pPr>
      <w:r w:rsidRPr="00BA219F">
        <w:rPr>
          <w:b/>
          <w:i/>
          <w:sz w:val="28"/>
          <w:szCs w:val="28"/>
          <w:lang w:val="uk-UA"/>
        </w:rPr>
        <w:t>1.</w:t>
      </w:r>
      <w:r w:rsidRPr="00BA219F">
        <w:rPr>
          <w:b/>
          <w:i/>
          <w:lang w:val="uk-UA"/>
        </w:rPr>
        <w:t xml:space="preserve"> </w:t>
      </w:r>
      <w:r w:rsidRPr="00BA219F">
        <w:rPr>
          <w:b/>
          <w:i/>
          <w:sz w:val="28"/>
          <w:szCs w:val="28"/>
          <w:lang w:val="uk-UA"/>
        </w:rPr>
        <w:t>Фінансова звітність – це:</w:t>
      </w:r>
    </w:p>
    <w:p w:rsidR="00545187" w:rsidRPr="00BA219F" w:rsidRDefault="00545187" w:rsidP="00BA219F">
      <w:pPr>
        <w:pStyle w:val="aff0"/>
        <w:ind w:firstLine="709"/>
        <w:jc w:val="both"/>
        <w:rPr>
          <w:sz w:val="28"/>
          <w:szCs w:val="28"/>
        </w:rPr>
      </w:pPr>
      <w:r w:rsidRPr="00BA219F">
        <w:rPr>
          <w:sz w:val="28"/>
          <w:szCs w:val="28"/>
          <w:lang w:val="uk-UA"/>
        </w:rPr>
        <w:t>а)</w:t>
      </w:r>
      <w:r w:rsidR="00BA219F">
        <w:rPr>
          <w:sz w:val="28"/>
          <w:szCs w:val="28"/>
          <w:lang w:val="uk-UA"/>
        </w:rPr>
        <w:t xml:space="preserve"> </w:t>
      </w:r>
      <w:r w:rsidRPr="00BA219F">
        <w:rPr>
          <w:sz w:val="28"/>
          <w:szCs w:val="28"/>
          <w:lang w:val="uk-UA"/>
        </w:rPr>
        <w:t>бухгалтерська звітність про фінансові результати діяльності підприємства;</w:t>
      </w:r>
    </w:p>
    <w:p w:rsidR="00545187" w:rsidRPr="00BA219F" w:rsidRDefault="00545187" w:rsidP="00BA219F">
      <w:pPr>
        <w:pStyle w:val="aff0"/>
        <w:ind w:firstLine="709"/>
        <w:jc w:val="both"/>
        <w:rPr>
          <w:sz w:val="28"/>
          <w:szCs w:val="28"/>
        </w:rPr>
      </w:pPr>
      <w:r w:rsidRPr="00BA219F">
        <w:rPr>
          <w:sz w:val="28"/>
          <w:szCs w:val="28"/>
          <w:lang w:val="uk-UA"/>
        </w:rPr>
        <w:t>б)</w:t>
      </w:r>
      <w:r w:rsidR="00BA219F">
        <w:rPr>
          <w:sz w:val="28"/>
          <w:szCs w:val="28"/>
          <w:lang w:val="uk-UA"/>
        </w:rPr>
        <w:t xml:space="preserve"> </w:t>
      </w:r>
      <w:r w:rsidRPr="00BA219F">
        <w:rPr>
          <w:sz w:val="28"/>
          <w:szCs w:val="28"/>
          <w:lang w:val="uk-UA"/>
        </w:rPr>
        <w:t>бухгалтерська звітність, що містить інформацію про фінансовий стан, результати діяльності та рух грошових коштів підприємства за звітний період;</w:t>
      </w:r>
    </w:p>
    <w:p w:rsidR="00545187" w:rsidRPr="00BA219F" w:rsidRDefault="00545187" w:rsidP="00BA219F">
      <w:pPr>
        <w:pStyle w:val="aff0"/>
        <w:ind w:firstLine="709"/>
        <w:jc w:val="both"/>
        <w:rPr>
          <w:sz w:val="28"/>
          <w:szCs w:val="28"/>
        </w:rPr>
      </w:pPr>
      <w:r w:rsidRPr="00BA219F">
        <w:rPr>
          <w:sz w:val="28"/>
          <w:szCs w:val="28"/>
          <w:lang w:val="uk-UA"/>
        </w:rPr>
        <w:t>в)</w:t>
      </w:r>
      <w:r w:rsidR="00BA219F">
        <w:rPr>
          <w:sz w:val="28"/>
          <w:szCs w:val="28"/>
          <w:lang w:val="uk-UA"/>
        </w:rPr>
        <w:t xml:space="preserve"> </w:t>
      </w:r>
      <w:r w:rsidRPr="00BA219F">
        <w:rPr>
          <w:sz w:val="28"/>
          <w:szCs w:val="28"/>
          <w:lang w:val="uk-UA"/>
        </w:rPr>
        <w:t>звіт, який відображає надходження і видаток грошових коштів у результаті діяльності підприємства у звітному періоді;</w:t>
      </w:r>
    </w:p>
    <w:p w:rsidR="00545187" w:rsidRPr="00BA219F" w:rsidRDefault="00545187" w:rsidP="00BA219F">
      <w:pPr>
        <w:pStyle w:val="aff0"/>
        <w:ind w:firstLine="709"/>
        <w:jc w:val="both"/>
        <w:rPr>
          <w:sz w:val="28"/>
          <w:szCs w:val="28"/>
        </w:rPr>
      </w:pPr>
      <w:r w:rsidRPr="00BA219F">
        <w:rPr>
          <w:sz w:val="28"/>
          <w:szCs w:val="28"/>
          <w:lang w:val="uk-UA"/>
        </w:rPr>
        <w:t>г)</w:t>
      </w:r>
      <w:r w:rsidR="00BA219F">
        <w:rPr>
          <w:sz w:val="28"/>
          <w:szCs w:val="28"/>
          <w:lang w:val="uk-UA"/>
        </w:rPr>
        <w:t xml:space="preserve"> </w:t>
      </w:r>
      <w:r w:rsidRPr="00BA219F">
        <w:rPr>
          <w:sz w:val="28"/>
          <w:szCs w:val="28"/>
          <w:lang w:val="uk-UA"/>
        </w:rPr>
        <w:t>форми, які характеризують стан зобов'язань підприєм</w:t>
      </w:r>
      <w:r w:rsidRPr="00BA219F">
        <w:rPr>
          <w:sz w:val="28"/>
          <w:szCs w:val="28"/>
          <w:lang w:val="uk-UA"/>
        </w:rPr>
        <w:softHyphen/>
        <w:t>ства, пов'язаних з нарахуванням та сплатою податків і зборів.</w:t>
      </w:r>
    </w:p>
    <w:p w:rsidR="00545187" w:rsidRPr="00BA219F" w:rsidRDefault="00BA219F" w:rsidP="00BA219F">
      <w:pPr>
        <w:pStyle w:val="aff0"/>
        <w:ind w:firstLine="709"/>
        <w:jc w:val="both"/>
        <w:rPr>
          <w:b/>
          <w:i/>
          <w:sz w:val="28"/>
          <w:szCs w:val="28"/>
        </w:rPr>
      </w:pPr>
      <w:r w:rsidRPr="00BA219F">
        <w:rPr>
          <w:b/>
          <w:i/>
          <w:sz w:val="28"/>
          <w:szCs w:val="28"/>
          <w:lang w:val="uk-UA"/>
        </w:rPr>
        <w:t>2</w:t>
      </w:r>
      <w:r w:rsidR="00545187" w:rsidRPr="00BA219F">
        <w:rPr>
          <w:b/>
          <w:i/>
          <w:sz w:val="28"/>
          <w:szCs w:val="28"/>
          <w:lang w:val="uk-UA"/>
        </w:rPr>
        <w:t>. Річна фінансова звітність подається підприємствами не пізніше:</w:t>
      </w:r>
    </w:p>
    <w:p w:rsidR="00545187" w:rsidRPr="00BA219F" w:rsidRDefault="00545187" w:rsidP="00BA219F">
      <w:pPr>
        <w:pStyle w:val="aff0"/>
        <w:ind w:firstLine="709"/>
        <w:jc w:val="both"/>
        <w:rPr>
          <w:sz w:val="28"/>
          <w:szCs w:val="28"/>
        </w:rPr>
      </w:pPr>
      <w:r w:rsidRPr="00BA219F">
        <w:rPr>
          <w:sz w:val="28"/>
          <w:szCs w:val="28"/>
          <w:lang w:val="uk-UA"/>
        </w:rPr>
        <w:t>а) 20 лютого наступного за звітним роком;</w:t>
      </w:r>
    </w:p>
    <w:p w:rsidR="00545187" w:rsidRPr="00BA219F" w:rsidRDefault="00545187" w:rsidP="00BA219F">
      <w:pPr>
        <w:pStyle w:val="aff0"/>
        <w:ind w:firstLine="709"/>
        <w:jc w:val="both"/>
        <w:rPr>
          <w:sz w:val="28"/>
          <w:szCs w:val="28"/>
        </w:rPr>
      </w:pPr>
      <w:r w:rsidRPr="00BA219F">
        <w:rPr>
          <w:sz w:val="28"/>
          <w:szCs w:val="28"/>
          <w:lang w:val="uk-UA"/>
        </w:rPr>
        <w:t>б) 25 числа місяця, що настає за звітним кварталом;</w:t>
      </w:r>
    </w:p>
    <w:p w:rsidR="00545187" w:rsidRPr="00BA219F" w:rsidRDefault="00545187" w:rsidP="00BA219F">
      <w:pPr>
        <w:pStyle w:val="aff0"/>
        <w:ind w:firstLine="709"/>
        <w:jc w:val="both"/>
        <w:rPr>
          <w:sz w:val="28"/>
          <w:szCs w:val="28"/>
        </w:rPr>
      </w:pPr>
      <w:r w:rsidRPr="00BA219F">
        <w:rPr>
          <w:sz w:val="28"/>
          <w:szCs w:val="28"/>
          <w:lang w:val="uk-UA"/>
        </w:rPr>
        <w:t>в) 2 січня наступного за звітним роком;</w:t>
      </w:r>
    </w:p>
    <w:p w:rsidR="00545187" w:rsidRPr="00BA219F" w:rsidRDefault="00545187" w:rsidP="00BA219F">
      <w:pPr>
        <w:pStyle w:val="aff0"/>
        <w:ind w:firstLine="709"/>
        <w:jc w:val="both"/>
        <w:rPr>
          <w:sz w:val="28"/>
          <w:szCs w:val="28"/>
        </w:rPr>
      </w:pPr>
      <w:r w:rsidRPr="00BA219F">
        <w:rPr>
          <w:sz w:val="28"/>
          <w:szCs w:val="28"/>
          <w:lang w:val="uk-UA"/>
        </w:rPr>
        <w:t>г) 10 числа місяця, що настає за звітним кварталом.</w:t>
      </w:r>
    </w:p>
    <w:p w:rsidR="00545187" w:rsidRPr="00BA219F" w:rsidRDefault="00BA219F" w:rsidP="00BA219F">
      <w:pPr>
        <w:pStyle w:val="aff0"/>
        <w:ind w:firstLine="709"/>
        <w:jc w:val="both"/>
        <w:rPr>
          <w:b/>
          <w:i/>
          <w:sz w:val="28"/>
          <w:szCs w:val="28"/>
        </w:rPr>
      </w:pPr>
      <w:r w:rsidRPr="00BA219F">
        <w:rPr>
          <w:b/>
          <w:i/>
          <w:sz w:val="28"/>
          <w:szCs w:val="28"/>
          <w:lang w:val="uk-UA"/>
        </w:rPr>
        <w:lastRenderedPageBreak/>
        <w:t>3</w:t>
      </w:r>
      <w:r w:rsidR="00545187" w:rsidRPr="00BA219F">
        <w:rPr>
          <w:b/>
          <w:i/>
          <w:sz w:val="28"/>
          <w:szCs w:val="28"/>
          <w:lang w:val="uk-UA"/>
        </w:rPr>
        <w:t>. Які форми звітності входять до складу квартальної фінансової</w:t>
      </w:r>
      <w:r w:rsidR="00545187" w:rsidRPr="00BA219F">
        <w:rPr>
          <w:b/>
          <w:sz w:val="28"/>
          <w:szCs w:val="28"/>
          <w:lang w:val="uk-UA"/>
        </w:rPr>
        <w:t xml:space="preserve"> </w:t>
      </w:r>
      <w:r w:rsidR="00545187" w:rsidRPr="00BA219F">
        <w:rPr>
          <w:b/>
          <w:i/>
          <w:sz w:val="28"/>
          <w:szCs w:val="28"/>
          <w:lang w:val="uk-UA"/>
        </w:rPr>
        <w:t>звітності:</w:t>
      </w:r>
    </w:p>
    <w:p w:rsidR="00545187" w:rsidRPr="00BA219F" w:rsidRDefault="00545187" w:rsidP="00BA219F">
      <w:pPr>
        <w:pStyle w:val="aff0"/>
        <w:ind w:firstLine="709"/>
        <w:jc w:val="both"/>
        <w:rPr>
          <w:sz w:val="28"/>
          <w:szCs w:val="28"/>
        </w:rPr>
      </w:pPr>
      <w:r w:rsidRPr="00BA219F">
        <w:rPr>
          <w:sz w:val="28"/>
          <w:szCs w:val="28"/>
          <w:lang w:val="uk-UA"/>
        </w:rPr>
        <w:t>а) Баланс підприємства, Звіт про фінансові результати, Звіт про рух грошових коштів;</w:t>
      </w:r>
    </w:p>
    <w:p w:rsidR="00545187" w:rsidRPr="00BA219F" w:rsidRDefault="00545187" w:rsidP="00BA219F">
      <w:pPr>
        <w:pStyle w:val="aff0"/>
        <w:ind w:firstLine="709"/>
        <w:jc w:val="both"/>
        <w:rPr>
          <w:sz w:val="28"/>
          <w:szCs w:val="28"/>
        </w:rPr>
      </w:pPr>
      <w:r w:rsidRPr="00BA219F">
        <w:rPr>
          <w:sz w:val="28"/>
          <w:szCs w:val="28"/>
          <w:lang w:val="uk-UA"/>
        </w:rPr>
        <w:t>б) Баланс підприємства, Звіт про рух грошових коштів, Звіт про власний капітал;</w:t>
      </w:r>
    </w:p>
    <w:p w:rsidR="00545187" w:rsidRPr="00BA219F" w:rsidRDefault="00545187" w:rsidP="00BA219F">
      <w:pPr>
        <w:pStyle w:val="aff0"/>
        <w:ind w:firstLine="709"/>
        <w:jc w:val="both"/>
        <w:rPr>
          <w:sz w:val="28"/>
          <w:szCs w:val="28"/>
        </w:rPr>
      </w:pPr>
      <w:r w:rsidRPr="00BA219F">
        <w:rPr>
          <w:sz w:val="28"/>
          <w:szCs w:val="28"/>
          <w:lang w:val="uk-UA"/>
        </w:rPr>
        <w:t>в) Баланс підприємства, Звіт про фінансові результати;</w:t>
      </w:r>
    </w:p>
    <w:p w:rsidR="00545187" w:rsidRPr="00BA219F" w:rsidRDefault="00545187" w:rsidP="00BA219F">
      <w:pPr>
        <w:pStyle w:val="aff0"/>
        <w:ind w:firstLine="709"/>
        <w:jc w:val="both"/>
        <w:rPr>
          <w:sz w:val="28"/>
          <w:szCs w:val="28"/>
        </w:rPr>
      </w:pPr>
      <w:r w:rsidRPr="00BA219F">
        <w:rPr>
          <w:sz w:val="28"/>
          <w:szCs w:val="28"/>
          <w:lang w:val="uk-UA"/>
        </w:rPr>
        <w:t>г) Примітки до річної фінансової звітності?</w:t>
      </w:r>
    </w:p>
    <w:p w:rsidR="00545187" w:rsidRPr="00BA219F" w:rsidRDefault="00BA219F" w:rsidP="00BA219F">
      <w:pPr>
        <w:pStyle w:val="aff0"/>
        <w:ind w:firstLine="709"/>
        <w:jc w:val="both"/>
        <w:rPr>
          <w:b/>
          <w:i/>
          <w:sz w:val="28"/>
          <w:szCs w:val="28"/>
        </w:rPr>
      </w:pPr>
      <w:r w:rsidRPr="00BA219F">
        <w:rPr>
          <w:b/>
          <w:i/>
          <w:sz w:val="28"/>
          <w:szCs w:val="28"/>
          <w:lang w:val="uk-UA"/>
        </w:rPr>
        <w:t>4</w:t>
      </w:r>
      <w:r w:rsidR="00545187" w:rsidRPr="00BA219F">
        <w:rPr>
          <w:b/>
          <w:i/>
          <w:sz w:val="28"/>
          <w:szCs w:val="28"/>
          <w:lang w:val="uk-UA"/>
        </w:rPr>
        <w:t>. Метою   ведення   бухгалтерського   обліку   і   складання</w:t>
      </w:r>
      <w:r w:rsidR="00545187" w:rsidRPr="00BA219F">
        <w:rPr>
          <w:b/>
          <w:sz w:val="28"/>
          <w:szCs w:val="28"/>
          <w:lang w:val="uk-UA"/>
        </w:rPr>
        <w:t xml:space="preserve"> </w:t>
      </w:r>
      <w:r w:rsidR="00545187" w:rsidRPr="00BA219F">
        <w:rPr>
          <w:b/>
          <w:i/>
          <w:sz w:val="28"/>
          <w:szCs w:val="28"/>
          <w:lang w:val="uk-UA"/>
        </w:rPr>
        <w:t>фінансової звітності є:</w:t>
      </w:r>
    </w:p>
    <w:p w:rsidR="00545187" w:rsidRPr="00BA219F" w:rsidRDefault="00545187" w:rsidP="00BA219F">
      <w:pPr>
        <w:pStyle w:val="aff0"/>
        <w:ind w:firstLine="709"/>
        <w:jc w:val="both"/>
        <w:rPr>
          <w:sz w:val="28"/>
          <w:szCs w:val="28"/>
        </w:rPr>
      </w:pPr>
      <w:r w:rsidRPr="00BA219F">
        <w:rPr>
          <w:sz w:val="28"/>
          <w:szCs w:val="28"/>
          <w:lang w:val="uk-UA"/>
        </w:rPr>
        <w:t>а) надання користувачам для прийняття рішень повної, правдивої та неупередженої інформації про фінансовий стан, результати діяльності та рух грошових коштів підприємства;</w:t>
      </w:r>
    </w:p>
    <w:p w:rsidR="00545187" w:rsidRPr="00BA219F" w:rsidRDefault="00545187" w:rsidP="00BA219F">
      <w:pPr>
        <w:pStyle w:val="aff0"/>
        <w:ind w:firstLine="709"/>
        <w:jc w:val="both"/>
        <w:rPr>
          <w:sz w:val="28"/>
          <w:szCs w:val="28"/>
        </w:rPr>
      </w:pPr>
      <w:r w:rsidRPr="00BA219F">
        <w:rPr>
          <w:sz w:val="28"/>
          <w:szCs w:val="28"/>
          <w:lang w:val="uk-UA"/>
        </w:rPr>
        <w:t>б) контроль за станом і рухом господарських засобів підпри</w:t>
      </w:r>
      <w:r w:rsidRPr="00BA219F">
        <w:rPr>
          <w:sz w:val="28"/>
          <w:szCs w:val="28"/>
          <w:lang w:val="uk-UA"/>
        </w:rPr>
        <w:softHyphen/>
        <w:t>ємства та джерел їх утворення;</w:t>
      </w:r>
    </w:p>
    <w:p w:rsidR="00545187" w:rsidRPr="00BA219F" w:rsidRDefault="00545187" w:rsidP="00BA219F">
      <w:pPr>
        <w:pStyle w:val="aff0"/>
        <w:ind w:firstLine="709"/>
        <w:jc w:val="both"/>
        <w:rPr>
          <w:sz w:val="28"/>
          <w:szCs w:val="28"/>
        </w:rPr>
      </w:pPr>
      <w:r w:rsidRPr="00BA219F">
        <w:rPr>
          <w:sz w:val="28"/>
          <w:szCs w:val="28"/>
          <w:lang w:val="uk-UA"/>
        </w:rPr>
        <w:t>в) підготовка інформації про діяльність підприємства для внутрішніх користувачів у процесі управління підприємством;</w:t>
      </w:r>
    </w:p>
    <w:p w:rsidR="00545187" w:rsidRPr="00BA219F" w:rsidRDefault="00545187" w:rsidP="00BA219F">
      <w:pPr>
        <w:pStyle w:val="aff0"/>
        <w:ind w:firstLine="709"/>
        <w:jc w:val="both"/>
        <w:rPr>
          <w:sz w:val="28"/>
          <w:szCs w:val="28"/>
        </w:rPr>
      </w:pPr>
      <w:r w:rsidRPr="00BA219F">
        <w:rPr>
          <w:sz w:val="28"/>
          <w:szCs w:val="28"/>
          <w:lang w:val="uk-UA"/>
        </w:rPr>
        <w:t>г) забезпечення потенційної можливості отримання підприємством економічних вигод.</w:t>
      </w:r>
    </w:p>
    <w:p w:rsidR="00936441" w:rsidRPr="00545187" w:rsidRDefault="00936441" w:rsidP="00C21C95">
      <w:pPr>
        <w:jc w:val="center"/>
        <w:rPr>
          <w:b/>
          <w:sz w:val="28"/>
          <w:szCs w:val="28"/>
          <w:lang w:val="ru-RU"/>
        </w:rPr>
      </w:pPr>
    </w:p>
    <w:p w:rsidR="00C21C95" w:rsidRDefault="00C21C95" w:rsidP="00C21C95">
      <w:pPr>
        <w:jc w:val="center"/>
        <w:rPr>
          <w:b/>
          <w:sz w:val="28"/>
          <w:szCs w:val="28"/>
          <w:lang w:val="en-US"/>
        </w:rPr>
      </w:pPr>
      <w:r>
        <w:rPr>
          <w:b/>
          <w:sz w:val="28"/>
          <w:szCs w:val="28"/>
        </w:rPr>
        <w:t>22.4. Контрольні запитання</w:t>
      </w:r>
    </w:p>
    <w:p w:rsidR="00CE17C3" w:rsidRPr="001B1BBA" w:rsidRDefault="00CE17C3" w:rsidP="00E86FDF">
      <w:pPr>
        <w:pStyle w:val="ad"/>
        <w:widowControl w:val="0"/>
        <w:numPr>
          <w:ilvl w:val="0"/>
          <w:numId w:val="24"/>
        </w:numPr>
        <w:tabs>
          <w:tab w:val="clear" w:pos="360"/>
          <w:tab w:val="left" w:pos="993"/>
        </w:tabs>
        <w:spacing w:after="0"/>
        <w:ind w:left="0" w:right="-57" w:firstLine="709"/>
        <w:jc w:val="both"/>
        <w:rPr>
          <w:sz w:val="28"/>
          <w:szCs w:val="28"/>
        </w:rPr>
      </w:pPr>
      <w:r w:rsidRPr="001B1BBA">
        <w:rPr>
          <w:sz w:val="28"/>
          <w:szCs w:val="28"/>
        </w:rPr>
        <w:t>Законодавча і нормативна регламентація обліку фінансової звітності.</w:t>
      </w:r>
    </w:p>
    <w:p w:rsidR="00CE17C3" w:rsidRPr="001B1BBA" w:rsidRDefault="00CE17C3" w:rsidP="00E86FDF">
      <w:pPr>
        <w:numPr>
          <w:ilvl w:val="0"/>
          <w:numId w:val="24"/>
        </w:numPr>
        <w:tabs>
          <w:tab w:val="clear" w:pos="360"/>
          <w:tab w:val="left" w:pos="993"/>
        </w:tabs>
        <w:ind w:left="0" w:firstLine="709"/>
        <w:jc w:val="both"/>
        <w:rPr>
          <w:sz w:val="28"/>
          <w:szCs w:val="28"/>
        </w:rPr>
      </w:pPr>
      <w:r w:rsidRPr="001B1BBA">
        <w:rPr>
          <w:sz w:val="28"/>
          <w:szCs w:val="28"/>
        </w:rPr>
        <w:t>Види фінансової звітності.</w:t>
      </w:r>
    </w:p>
    <w:p w:rsidR="00CE17C3" w:rsidRPr="001B1BBA" w:rsidRDefault="00CE17C3" w:rsidP="00E86FDF">
      <w:pPr>
        <w:numPr>
          <w:ilvl w:val="0"/>
          <w:numId w:val="24"/>
        </w:numPr>
        <w:tabs>
          <w:tab w:val="clear" w:pos="360"/>
          <w:tab w:val="left" w:pos="993"/>
        </w:tabs>
        <w:ind w:left="0" w:firstLine="709"/>
        <w:jc w:val="both"/>
        <w:rPr>
          <w:sz w:val="28"/>
          <w:szCs w:val="28"/>
        </w:rPr>
      </w:pPr>
      <w:r w:rsidRPr="001B1BBA">
        <w:rPr>
          <w:sz w:val="28"/>
          <w:szCs w:val="28"/>
        </w:rPr>
        <w:t>Інформаційне значення звітів.</w:t>
      </w:r>
    </w:p>
    <w:p w:rsidR="00CE17C3" w:rsidRPr="001B1BBA" w:rsidRDefault="00CE17C3" w:rsidP="00E86FDF">
      <w:pPr>
        <w:numPr>
          <w:ilvl w:val="0"/>
          <w:numId w:val="24"/>
        </w:numPr>
        <w:tabs>
          <w:tab w:val="clear" w:pos="360"/>
          <w:tab w:val="left" w:pos="993"/>
        </w:tabs>
        <w:ind w:left="0" w:firstLine="709"/>
        <w:jc w:val="both"/>
        <w:rPr>
          <w:sz w:val="28"/>
          <w:szCs w:val="28"/>
        </w:rPr>
      </w:pPr>
      <w:r w:rsidRPr="001B1BBA">
        <w:rPr>
          <w:sz w:val="28"/>
          <w:szCs w:val="28"/>
        </w:rPr>
        <w:t>Формування звітів та їх вплив на прийняття управлінських рішень.</w:t>
      </w:r>
    </w:p>
    <w:p w:rsidR="00CE17C3" w:rsidRPr="001B1BBA" w:rsidRDefault="00CE17C3" w:rsidP="00E86FDF">
      <w:pPr>
        <w:numPr>
          <w:ilvl w:val="0"/>
          <w:numId w:val="24"/>
        </w:numPr>
        <w:tabs>
          <w:tab w:val="clear" w:pos="360"/>
          <w:tab w:val="left" w:pos="993"/>
        </w:tabs>
        <w:ind w:left="0" w:firstLine="709"/>
        <w:jc w:val="both"/>
        <w:rPr>
          <w:sz w:val="28"/>
          <w:szCs w:val="28"/>
        </w:rPr>
      </w:pPr>
      <w:r w:rsidRPr="001B1BBA">
        <w:rPr>
          <w:sz w:val="28"/>
          <w:szCs w:val="28"/>
        </w:rPr>
        <w:t>Порядок подання фінансових звітів.</w:t>
      </w:r>
    </w:p>
    <w:p w:rsidR="00E93C64" w:rsidRPr="001B1BBA" w:rsidRDefault="00E93C64" w:rsidP="00E86FDF">
      <w:pPr>
        <w:numPr>
          <w:ilvl w:val="0"/>
          <w:numId w:val="24"/>
        </w:numPr>
        <w:tabs>
          <w:tab w:val="clear" w:pos="360"/>
          <w:tab w:val="left" w:pos="993"/>
        </w:tabs>
        <w:ind w:left="0" w:firstLine="709"/>
        <w:jc w:val="both"/>
        <w:rPr>
          <w:color w:val="000000"/>
          <w:sz w:val="28"/>
          <w:szCs w:val="28"/>
        </w:rPr>
      </w:pPr>
      <w:r w:rsidRPr="001B1BBA">
        <w:rPr>
          <w:rStyle w:val="a7"/>
          <w:i w:val="0"/>
          <w:color w:val="000000"/>
          <w:sz w:val="28"/>
          <w:szCs w:val="28"/>
        </w:rPr>
        <w:t>У чому полягають вимоги до фінансової звітності?</w:t>
      </w:r>
      <w:r w:rsidRPr="001B1BBA">
        <w:rPr>
          <w:color w:val="000000"/>
          <w:sz w:val="28"/>
          <w:szCs w:val="28"/>
        </w:rPr>
        <w:t xml:space="preserve"> </w:t>
      </w:r>
    </w:p>
    <w:p w:rsidR="00E93C64" w:rsidRPr="001B1BBA" w:rsidRDefault="00E93C64" w:rsidP="00E86FDF">
      <w:pPr>
        <w:numPr>
          <w:ilvl w:val="0"/>
          <w:numId w:val="24"/>
        </w:numPr>
        <w:tabs>
          <w:tab w:val="clear" w:pos="360"/>
          <w:tab w:val="left" w:pos="993"/>
        </w:tabs>
        <w:ind w:left="0" w:firstLine="709"/>
        <w:jc w:val="both"/>
        <w:rPr>
          <w:color w:val="000000"/>
          <w:sz w:val="28"/>
          <w:szCs w:val="28"/>
        </w:rPr>
      </w:pPr>
      <w:r w:rsidRPr="001B1BBA">
        <w:rPr>
          <w:rStyle w:val="a7"/>
          <w:i w:val="0"/>
          <w:color w:val="000000"/>
          <w:sz w:val="28"/>
          <w:szCs w:val="28"/>
        </w:rPr>
        <w:t>Охарактеризуйте принципи фінансової звітності.</w:t>
      </w:r>
      <w:r w:rsidRPr="001B1BBA">
        <w:rPr>
          <w:color w:val="000000"/>
          <w:sz w:val="28"/>
          <w:szCs w:val="28"/>
        </w:rPr>
        <w:t xml:space="preserve"> </w:t>
      </w:r>
    </w:p>
    <w:p w:rsidR="00E93C64" w:rsidRPr="001B1BBA" w:rsidRDefault="00E93C64" w:rsidP="00E86FDF">
      <w:pPr>
        <w:numPr>
          <w:ilvl w:val="0"/>
          <w:numId w:val="24"/>
        </w:numPr>
        <w:tabs>
          <w:tab w:val="clear" w:pos="360"/>
          <w:tab w:val="left" w:pos="993"/>
        </w:tabs>
        <w:ind w:left="0" w:firstLine="709"/>
        <w:jc w:val="both"/>
        <w:rPr>
          <w:color w:val="000000"/>
          <w:sz w:val="28"/>
          <w:szCs w:val="28"/>
        </w:rPr>
      </w:pPr>
      <w:r w:rsidRPr="001B1BBA">
        <w:rPr>
          <w:rStyle w:val="a7"/>
          <w:i w:val="0"/>
          <w:color w:val="000000"/>
          <w:sz w:val="28"/>
          <w:szCs w:val="28"/>
        </w:rPr>
        <w:t>За якими ознаками класифікують звітність?</w:t>
      </w:r>
      <w:r w:rsidRPr="001B1BBA">
        <w:rPr>
          <w:color w:val="000000"/>
          <w:sz w:val="28"/>
          <w:szCs w:val="28"/>
        </w:rPr>
        <w:t xml:space="preserve"> </w:t>
      </w:r>
    </w:p>
    <w:p w:rsidR="00E93C64" w:rsidRPr="001B1BBA" w:rsidRDefault="00E93C64" w:rsidP="00E86FDF">
      <w:pPr>
        <w:numPr>
          <w:ilvl w:val="0"/>
          <w:numId w:val="24"/>
        </w:numPr>
        <w:tabs>
          <w:tab w:val="clear" w:pos="360"/>
          <w:tab w:val="left" w:pos="993"/>
        </w:tabs>
        <w:ind w:left="0" w:firstLine="709"/>
        <w:jc w:val="both"/>
        <w:rPr>
          <w:color w:val="000000"/>
          <w:sz w:val="28"/>
          <w:szCs w:val="28"/>
        </w:rPr>
      </w:pPr>
      <w:r w:rsidRPr="001B1BBA">
        <w:rPr>
          <w:rStyle w:val="a7"/>
          <w:i w:val="0"/>
          <w:color w:val="000000"/>
          <w:sz w:val="28"/>
          <w:szCs w:val="28"/>
        </w:rPr>
        <w:t>Дайте класифікацію користувачів фінансової звітності щодо задоволення інформаційних потреб</w:t>
      </w:r>
      <w:r w:rsidRPr="001B1BBA">
        <w:rPr>
          <w:color w:val="000000"/>
          <w:sz w:val="28"/>
          <w:szCs w:val="28"/>
        </w:rPr>
        <w:t xml:space="preserve">. </w:t>
      </w:r>
    </w:p>
    <w:p w:rsidR="00C21C95" w:rsidRPr="0026006F" w:rsidRDefault="00C21C95" w:rsidP="00C21C95">
      <w:pPr>
        <w:tabs>
          <w:tab w:val="left" w:pos="1134"/>
        </w:tabs>
        <w:ind w:left="709"/>
        <w:jc w:val="both"/>
        <w:rPr>
          <w:i/>
          <w:sz w:val="28"/>
          <w:szCs w:val="28"/>
          <w:lang w:val="ru-RU"/>
        </w:rPr>
      </w:pPr>
      <w:r>
        <w:rPr>
          <w:i/>
          <w:sz w:val="28"/>
          <w:szCs w:val="28"/>
        </w:rPr>
        <w:t xml:space="preserve">Література </w:t>
      </w:r>
      <w:r w:rsidRPr="00A2513F">
        <w:rPr>
          <w:i/>
          <w:sz w:val="28"/>
          <w:szCs w:val="28"/>
          <w:lang w:val="ru-RU"/>
        </w:rPr>
        <w:t>[</w:t>
      </w:r>
      <w:r w:rsidR="00CE0A1D">
        <w:rPr>
          <w:i/>
          <w:sz w:val="28"/>
          <w:szCs w:val="28"/>
          <w:lang w:val="ru-RU"/>
        </w:rPr>
        <w:t>1,</w:t>
      </w:r>
      <w:r w:rsidR="00606E0B">
        <w:rPr>
          <w:i/>
          <w:sz w:val="28"/>
          <w:szCs w:val="28"/>
          <w:lang w:val="ru-RU"/>
        </w:rPr>
        <w:t>3,4,5,6,7,</w:t>
      </w:r>
      <w:r w:rsidR="00CE0A1D">
        <w:rPr>
          <w:i/>
          <w:sz w:val="28"/>
          <w:szCs w:val="28"/>
          <w:lang w:val="ru-RU"/>
        </w:rPr>
        <w:t>8,</w:t>
      </w:r>
      <w:r w:rsidR="00606E0B">
        <w:rPr>
          <w:i/>
          <w:sz w:val="28"/>
          <w:szCs w:val="28"/>
          <w:lang w:val="ru-RU"/>
        </w:rPr>
        <w:t>9,12,14</w:t>
      </w:r>
      <w:r w:rsidRPr="00A2513F">
        <w:rPr>
          <w:i/>
          <w:sz w:val="28"/>
          <w:szCs w:val="28"/>
          <w:lang w:val="ru-RU"/>
        </w:rPr>
        <w:t>]</w:t>
      </w:r>
    </w:p>
    <w:p w:rsidR="00C21C95" w:rsidRPr="0026006F" w:rsidRDefault="00C21C95" w:rsidP="006C043F">
      <w:pPr>
        <w:tabs>
          <w:tab w:val="left" w:pos="1134"/>
        </w:tabs>
        <w:ind w:left="709"/>
        <w:jc w:val="both"/>
        <w:rPr>
          <w:i/>
          <w:sz w:val="28"/>
          <w:szCs w:val="28"/>
          <w:lang w:val="ru-RU"/>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A261C" w:rsidRDefault="001A261C" w:rsidP="00182AE0">
      <w:pPr>
        <w:tabs>
          <w:tab w:val="left" w:pos="1134"/>
        </w:tabs>
        <w:ind w:left="709"/>
        <w:jc w:val="both"/>
        <w:rPr>
          <w:i/>
          <w:sz w:val="28"/>
          <w:szCs w:val="28"/>
        </w:rPr>
      </w:pPr>
    </w:p>
    <w:p w:rsidR="001A261C" w:rsidRDefault="001A261C" w:rsidP="00182AE0">
      <w:pPr>
        <w:tabs>
          <w:tab w:val="left" w:pos="1134"/>
        </w:tabs>
        <w:ind w:left="709"/>
        <w:jc w:val="both"/>
        <w:rPr>
          <w:i/>
          <w:sz w:val="28"/>
          <w:szCs w:val="28"/>
        </w:rPr>
      </w:pPr>
    </w:p>
    <w:p w:rsidR="001A261C" w:rsidRDefault="001A261C"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182AE0" w:rsidRDefault="00182AE0" w:rsidP="00182AE0">
      <w:pPr>
        <w:tabs>
          <w:tab w:val="left" w:pos="1134"/>
        </w:tabs>
        <w:ind w:left="709"/>
        <w:jc w:val="both"/>
        <w:rPr>
          <w:i/>
          <w:sz w:val="28"/>
          <w:szCs w:val="28"/>
        </w:rPr>
      </w:pPr>
    </w:p>
    <w:p w:rsidR="00B029E8" w:rsidRDefault="0010484C" w:rsidP="00B029E8">
      <w:pPr>
        <w:shd w:val="clear" w:color="auto" w:fill="FFFFFF"/>
        <w:jc w:val="center"/>
        <w:rPr>
          <w:b/>
          <w:color w:val="000000"/>
          <w:spacing w:val="-3"/>
          <w:sz w:val="28"/>
          <w:szCs w:val="28"/>
        </w:rPr>
      </w:pPr>
      <w:r w:rsidRPr="0010484C">
        <w:rPr>
          <w:b/>
          <w:color w:val="000000"/>
          <w:spacing w:val="-3"/>
          <w:sz w:val="28"/>
          <w:szCs w:val="28"/>
        </w:rPr>
        <w:lastRenderedPageBreak/>
        <w:t>РЕКОМЕНДОВАНА ЛІТЕРАТУРА</w:t>
      </w:r>
    </w:p>
    <w:p w:rsidR="00182AE0" w:rsidRPr="0010484C" w:rsidRDefault="00182AE0" w:rsidP="00B029E8">
      <w:pPr>
        <w:shd w:val="clear" w:color="auto" w:fill="FFFFFF"/>
        <w:jc w:val="center"/>
        <w:rPr>
          <w:b/>
          <w:color w:val="000000"/>
          <w:spacing w:val="-3"/>
          <w:sz w:val="28"/>
          <w:szCs w:val="28"/>
        </w:rPr>
      </w:pPr>
    </w:p>
    <w:p w:rsidR="00B029E8" w:rsidRPr="0010484C" w:rsidRDefault="00B029E8" w:rsidP="00B029E8">
      <w:pPr>
        <w:jc w:val="center"/>
        <w:rPr>
          <w:b/>
          <w:color w:val="000000"/>
          <w:spacing w:val="-3"/>
          <w:sz w:val="28"/>
          <w:szCs w:val="28"/>
        </w:rPr>
      </w:pPr>
      <w:r w:rsidRPr="0010484C">
        <w:rPr>
          <w:b/>
          <w:color w:val="000000"/>
          <w:spacing w:val="-3"/>
          <w:sz w:val="28"/>
          <w:szCs w:val="28"/>
        </w:rPr>
        <w:t>Базова</w:t>
      </w:r>
    </w:p>
    <w:p w:rsidR="006121BB" w:rsidRPr="006121BB" w:rsidRDefault="006121BB" w:rsidP="00C21EB3">
      <w:pPr>
        <w:pStyle w:val="a8"/>
        <w:numPr>
          <w:ilvl w:val="0"/>
          <w:numId w:val="1"/>
        </w:numPr>
        <w:tabs>
          <w:tab w:val="left" w:pos="1134"/>
        </w:tabs>
        <w:spacing w:before="0" w:beforeAutospacing="0" w:after="0" w:afterAutospacing="0"/>
        <w:ind w:left="0" w:firstLine="709"/>
        <w:jc w:val="both"/>
        <w:rPr>
          <w:sz w:val="28"/>
          <w:szCs w:val="28"/>
          <w:lang w:val="uk-UA"/>
        </w:rPr>
      </w:pPr>
      <w:r w:rsidRPr="006121BB">
        <w:rPr>
          <w:sz w:val="28"/>
          <w:szCs w:val="28"/>
          <w:lang w:val="uk-UA"/>
        </w:rPr>
        <w:t>Закон України «Про бухгалтерський облік і фінансову звітність»  [Електронний ресурс]  від 16.07.99 № 996-</w:t>
      </w:r>
      <w:r w:rsidRPr="007A7DA3">
        <w:rPr>
          <w:sz w:val="28"/>
          <w:szCs w:val="28"/>
        </w:rPr>
        <w:t>XIV</w:t>
      </w:r>
      <w:r w:rsidRPr="006121BB">
        <w:rPr>
          <w:sz w:val="28"/>
          <w:szCs w:val="28"/>
          <w:lang w:val="uk-UA"/>
        </w:rPr>
        <w:t xml:space="preserve"> (зі змінами) // Верховна Рада України: офіційний веб-портал. - Режим доступу : </w:t>
      </w:r>
      <w:hyperlink r:id="rId8" w:history="1">
        <w:r w:rsidR="00214AA7" w:rsidRPr="00ED3987">
          <w:rPr>
            <w:rStyle w:val="af2"/>
            <w:sz w:val="28"/>
            <w:szCs w:val="28"/>
          </w:rPr>
          <w:t>http</w:t>
        </w:r>
        <w:r w:rsidR="00214AA7" w:rsidRPr="00ED3987">
          <w:rPr>
            <w:rStyle w:val="af2"/>
            <w:sz w:val="28"/>
            <w:szCs w:val="28"/>
            <w:lang w:val="uk-UA"/>
          </w:rPr>
          <w:t>://</w:t>
        </w:r>
        <w:r w:rsidR="00214AA7" w:rsidRPr="00ED3987">
          <w:rPr>
            <w:rStyle w:val="af2"/>
            <w:sz w:val="28"/>
            <w:szCs w:val="28"/>
          </w:rPr>
          <w:t>zakon</w:t>
        </w:r>
        <w:r w:rsidR="00214AA7" w:rsidRPr="00ED3987">
          <w:rPr>
            <w:rStyle w:val="af2"/>
            <w:sz w:val="28"/>
            <w:szCs w:val="28"/>
            <w:lang w:val="uk-UA"/>
          </w:rPr>
          <w:t>3.</w:t>
        </w:r>
        <w:r w:rsidR="00214AA7" w:rsidRPr="00ED3987">
          <w:rPr>
            <w:rStyle w:val="af2"/>
            <w:sz w:val="28"/>
            <w:szCs w:val="28"/>
          </w:rPr>
          <w:t>rada</w:t>
        </w:r>
        <w:r w:rsidR="00214AA7" w:rsidRPr="00ED3987">
          <w:rPr>
            <w:rStyle w:val="af2"/>
            <w:sz w:val="28"/>
            <w:szCs w:val="28"/>
            <w:lang w:val="uk-UA"/>
          </w:rPr>
          <w:t>.</w:t>
        </w:r>
        <w:r w:rsidR="00214AA7" w:rsidRPr="00ED3987">
          <w:rPr>
            <w:rStyle w:val="af2"/>
            <w:sz w:val="28"/>
            <w:szCs w:val="28"/>
          </w:rPr>
          <w:t>gov</w:t>
        </w:r>
        <w:r w:rsidR="00214AA7" w:rsidRPr="00ED3987">
          <w:rPr>
            <w:rStyle w:val="af2"/>
            <w:sz w:val="28"/>
            <w:szCs w:val="28"/>
            <w:lang w:val="uk-UA"/>
          </w:rPr>
          <w:t>.</w:t>
        </w:r>
        <w:r w:rsidR="00214AA7" w:rsidRPr="00ED3987">
          <w:rPr>
            <w:rStyle w:val="af2"/>
            <w:sz w:val="28"/>
            <w:szCs w:val="28"/>
          </w:rPr>
          <w:t>ua</w:t>
        </w:r>
        <w:r w:rsidR="00214AA7" w:rsidRPr="00ED3987">
          <w:rPr>
            <w:rStyle w:val="af2"/>
            <w:sz w:val="28"/>
            <w:szCs w:val="28"/>
            <w:lang w:val="uk-UA"/>
          </w:rPr>
          <w:t>/</w:t>
        </w:r>
        <w:r w:rsidR="00214AA7" w:rsidRPr="00ED3987">
          <w:rPr>
            <w:rStyle w:val="af2"/>
            <w:sz w:val="28"/>
            <w:szCs w:val="28"/>
          </w:rPr>
          <w:t>laws</w:t>
        </w:r>
        <w:r w:rsidR="00214AA7" w:rsidRPr="00ED3987">
          <w:rPr>
            <w:rStyle w:val="af2"/>
            <w:sz w:val="28"/>
            <w:szCs w:val="28"/>
            <w:lang w:val="uk-UA"/>
          </w:rPr>
          <w:t>/</w:t>
        </w:r>
        <w:r w:rsidR="00214AA7" w:rsidRPr="00ED3987">
          <w:rPr>
            <w:rStyle w:val="af2"/>
            <w:sz w:val="28"/>
            <w:szCs w:val="28"/>
          </w:rPr>
          <w:t>show</w:t>
        </w:r>
        <w:r w:rsidR="00214AA7" w:rsidRPr="00ED3987">
          <w:rPr>
            <w:rStyle w:val="af2"/>
            <w:sz w:val="28"/>
            <w:szCs w:val="28"/>
            <w:lang w:val="uk-UA"/>
          </w:rPr>
          <w:t>/996-14</w:t>
        </w:r>
      </w:hyperlink>
      <w:r w:rsidRPr="006121BB">
        <w:rPr>
          <w:sz w:val="28"/>
          <w:szCs w:val="28"/>
          <w:lang w:val="uk-UA"/>
        </w:rPr>
        <w:t>. - Назва з екрану.</w:t>
      </w:r>
    </w:p>
    <w:p w:rsidR="006121BB" w:rsidRPr="006121BB" w:rsidRDefault="006121BB" w:rsidP="00C21EB3">
      <w:pPr>
        <w:pStyle w:val="a8"/>
        <w:numPr>
          <w:ilvl w:val="0"/>
          <w:numId w:val="1"/>
        </w:numPr>
        <w:tabs>
          <w:tab w:val="left" w:pos="1134"/>
        </w:tabs>
        <w:spacing w:before="0" w:beforeAutospacing="0" w:after="0" w:afterAutospacing="0"/>
        <w:ind w:left="0" w:firstLine="709"/>
        <w:jc w:val="both"/>
        <w:rPr>
          <w:sz w:val="28"/>
          <w:szCs w:val="28"/>
        </w:rPr>
      </w:pPr>
      <w:r w:rsidRPr="006121BB">
        <w:rPr>
          <w:sz w:val="28"/>
          <w:szCs w:val="28"/>
        </w:rPr>
        <w:t>Податковий кодекс України [Електронний ресурс] : від  02.12.10 р. № 2755-</w:t>
      </w:r>
      <w:r w:rsidRPr="006121BB">
        <w:rPr>
          <w:sz w:val="28"/>
          <w:szCs w:val="28"/>
          <w:lang w:val="en-US"/>
        </w:rPr>
        <w:t>VI</w:t>
      </w:r>
      <w:r w:rsidRPr="006121BB">
        <w:rPr>
          <w:sz w:val="28"/>
          <w:szCs w:val="28"/>
        </w:rPr>
        <w:t xml:space="preserve"> (зі змінами) // Верховна Рада України: офіційний веб-портал. - Режим доступу : </w:t>
      </w:r>
      <w:hyperlink r:id="rId9" w:history="1">
        <w:r w:rsidRPr="006121BB">
          <w:rPr>
            <w:rStyle w:val="af2"/>
            <w:sz w:val="28"/>
            <w:szCs w:val="28"/>
          </w:rPr>
          <w:t>http://zakon3.rada.gov.ua/laws/show/2755-17</w:t>
        </w:r>
      </w:hyperlink>
      <w:r w:rsidRPr="006121BB">
        <w:rPr>
          <w:sz w:val="28"/>
          <w:szCs w:val="28"/>
        </w:rPr>
        <w:t>. - Назва з екрану.</w:t>
      </w:r>
    </w:p>
    <w:p w:rsidR="006121BB" w:rsidRPr="007A7DA3" w:rsidRDefault="006121BB" w:rsidP="006121BB">
      <w:pPr>
        <w:tabs>
          <w:tab w:val="left" w:pos="709"/>
          <w:tab w:val="left" w:pos="1080"/>
        </w:tabs>
        <w:ind w:firstLine="709"/>
        <w:jc w:val="both"/>
        <w:rPr>
          <w:sz w:val="28"/>
          <w:szCs w:val="28"/>
        </w:rPr>
      </w:pPr>
      <w:r w:rsidRPr="007A7DA3">
        <w:rPr>
          <w:bCs/>
          <w:sz w:val="28"/>
          <w:szCs w:val="28"/>
        </w:rPr>
        <w:t xml:space="preserve">3. </w:t>
      </w:r>
      <w:r w:rsidRPr="007A7DA3">
        <w:rPr>
          <w:sz w:val="28"/>
          <w:szCs w:val="28"/>
        </w:rPr>
        <w:t>Ткаченко, Н. М. Бухгалтерський фінансовий облік, оподаткування і звітність : підруч. / Н.М. Ткаченко. - 5-е вид., перероб. і доп. – К.: Алерта, 2011. – 976 с.</w:t>
      </w:r>
    </w:p>
    <w:p w:rsidR="006121BB" w:rsidRPr="007A7DA3" w:rsidRDefault="006121BB" w:rsidP="006121BB">
      <w:pPr>
        <w:shd w:val="clear" w:color="auto" w:fill="FFFFFF"/>
        <w:tabs>
          <w:tab w:val="left" w:pos="365"/>
        </w:tabs>
        <w:ind w:firstLine="720"/>
        <w:jc w:val="center"/>
        <w:rPr>
          <w:b/>
          <w:bCs/>
          <w:sz w:val="28"/>
          <w:szCs w:val="28"/>
        </w:rPr>
      </w:pPr>
      <w:r w:rsidRPr="007A7DA3">
        <w:rPr>
          <w:b/>
          <w:bCs/>
          <w:sz w:val="28"/>
          <w:szCs w:val="28"/>
        </w:rPr>
        <w:t>Допоміжна</w:t>
      </w:r>
    </w:p>
    <w:p w:rsidR="006121BB" w:rsidRPr="007A7DA3" w:rsidRDefault="006121BB" w:rsidP="00C21EB3">
      <w:pPr>
        <w:numPr>
          <w:ilvl w:val="0"/>
          <w:numId w:val="13"/>
        </w:numPr>
        <w:tabs>
          <w:tab w:val="left" w:pos="0"/>
          <w:tab w:val="left" w:pos="709"/>
          <w:tab w:val="left" w:pos="993"/>
        </w:tabs>
        <w:ind w:left="0" w:firstLine="709"/>
        <w:jc w:val="both"/>
        <w:rPr>
          <w:bCs/>
          <w:sz w:val="28"/>
          <w:szCs w:val="28"/>
        </w:rPr>
      </w:pPr>
      <w:r w:rsidRPr="007A7DA3">
        <w:rPr>
          <w:color w:val="000000"/>
          <w:sz w:val="28"/>
          <w:szCs w:val="28"/>
        </w:rPr>
        <w:t xml:space="preserve">Бутинець, Ф. Ф.  </w:t>
      </w:r>
      <w:r w:rsidRPr="007A7DA3">
        <w:rPr>
          <w:bCs/>
          <w:sz w:val="28"/>
          <w:szCs w:val="28"/>
        </w:rPr>
        <w:t>Бухгалтерський фінансовий облік : підруч. / Ф.Ф.</w:t>
      </w:r>
      <w:r>
        <w:rPr>
          <w:bCs/>
          <w:sz w:val="28"/>
          <w:szCs w:val="28"/>
        </w:rPr>
        <w:t xml:space="preserve"> Бутинець. -</w:t>
      </w:r>
      <w:r w:rsidRPr="007A7DA3">
        <w:rPr>
          <w:bCs/>
          <w:sz w:val="28"/>
          <w:szCs w:val="28"/>
        </w:rPr>
        <w:t>8-е вид.,</w:t>
      </w:r>
      <w:r w:rsidRPr="007A7DA3">
        <w:rPr>
          <w:sz w:val="28"/>
          <w:szCs w:val="28"/>
        </w:rPr>
        <w:t xml:space="preserve"> перероб. і доп. – Житомир: </w:t>
      </w:r>
      <w:r w:rsidRPr="007A7DA3">
        <w:rPr>
          <w:bCs/>
          <w:sz w:val="28"/>
          <w:szCs w:val="28"/>
        </w:rPr>
        <w:t>ПП "Рута", 2009. - 912 с.</w:t>
      </w:r>
    </w:p>
    <w:p w:rsidR="006121BB" w:rsidRPr="007A7DA3" w:rsidRDefault="006121BB" w:rsidP="00C21EB3">
      <w:pPr>
        <w:numPr>
          <w:ilvl w:val="0"/>
          <w:numId w:val="13"/>
        </w:numPr>
        <w:tabs>
          <w:tab w:val="left" w:pos="0"/>
          <w:tab w:val="left" w:pos="993"/>
        </w:tabs>
        <w:ind w:left="0" w:firstLine="709"/>
        <w:jc w:val="both"/>
        <w:rPr>
          <w:sz w:val="28"/>
          <w:szCs w:val="28"/>
        </w:rPr>
      </w:pPr>
      <w:r w:rsidRPr="007A7DA3">
        <w:rPr>
          <w:sz w:val="28"/>
          <w:szCs w:val="28"/>
        </w:rPr>
        <w:t>Бухгалтерський фінансовий облік: теорія і практика: навч. посіб. / Н. І. Верхоглядова, В. П. Шило, С. Б. Ільіна, В. І. Кисла.</w:t>
      </w:r>
      <w:r w:rsidRPr="007A7DA3">
        <w:rPr>
          <w:i/>
          <w:sz w:val="28"/>
          <w:szCs w:val="28"/>
        </w:rPr>
        <w:t xml:space="preserve"> </w:t>
      </w:r>
      <w:r w:rsidRPr="007A7DA3">
        <w:rPr>
          <w:sz w:val="28"/>
          <w:szCs w:val="28"/>
        </w:rPr>
        <w:t>– К.: ЦУЛ, 2010. – 536 с.</w:t>
      </w:r>
    </w:p>
    <w:p w:rsidR="006121BB" w:rsidRPr="007A7DA3" w:rsidRDefault="006121BB" w:rsidP="00C21EB3">
      <w:pPr>
        <w:pStyle w:val="af4"/>
        <w:numPr>
          <w:ilvl w:val="0"/>
          <w:numId w:val="13"/>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Волкова, І. А. Фінансовий облік : навч. посіб. </w:t>
      </w:r>
      <w:r>
        <w:rPr>
          <w:rFonts w:ascii="Times New Roman" w:hAnsi="Times New Roman"/>
          <w:sz w:val="28"/>
          <w:szCs w:val="28"/>
        </w:rPr>
        <w:t xml:space="preserve">/ І.А. Волкова. </w:t>
      </w:r>
      <w:r w:rsidRPr="007A7DA3">
        <w:rPr>
          <w:rFonts w:ascii="Times New Roman" w:hAnsi="Times New Roman"/>
          <w:sz w:val="28"/>
          <w:szCs w:val="28"/>
        </w:rPr>
        <w:t>– К.: ЦУЛ, 2008. – 228 с.</w:t>
      </w:r>
    </w:p>
    <w:p w:rsidR="006121BB" w:rsidRPr="007A7DA3" w:rsidRDefault="006121BB" w:rsidP="00C21EB3">
      <w:pPr>
        <w:pStyle w:val="af4"/>
        <w:numPr>
          <w:ilvl w:val="0"/>
          <w:numId w:val="13"/>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Гладких, Т. В. Фінансовий облік : навч. посіб.</w:t>
      </w:r>
      <w:r>
        <w:rPr>
          <w:rFonts w:ascii="Times New Roman" w:hAnsi="Times New Roman"/>
          <w:sz w:val="28"/>
          <w:szCs w:val="28"/>
        </w:rPr>
        <w:t xml:space="preserve"> / Т.В. Гладких.</w:t>
      </w:r>
      <w:r w:rsidRPr="007A7DA3">
        <w:rPr>
          <w:rFonts w:ascii="Times New Roman" w:hAnsi="Times New Roman"/>
          <w:sz w:val="28"/>
          <w:szCs w:val="28"/>
        </w:rPr>
        <w:t xml:space="preserve"> –  К.: ЦУЛ, 2007. – 480 с.</w:t>
      </w:r>
    </w:p>
    <w:p w:rsidR="006121BB" w:rsidRPr="000A3AFC" w:rsidRDefault="006121BB" w:rsidP="00C21EB3">
      <w:pPr>
        <w:numPr>
          <w:ilvl w:val="0"/>
          <w:numId w:val="13"/>
        </w:numPr>
        <w:tabs>
          <w:tab w:val="left" w:pos="0"/>
          <w:tab w:val="left" w:pos="993"/>
        </w:tabs>
        <w:ind w:left="0" w:firstLine="709"/>
        <w:jc w:val="both"/>
        <w:rPr>
          <w:sz w:val="28"/>
          <w:szCs w:val="28"/>
        </w:rPr>
      </w:pPr>
      <w:r w:rsidRPr="000A3AFC">
        <w:rPr>
          <w:sz w:val="28"/>
          <w:szCs w:val="28"/>
        </w:rPr>
        <w:t>Жолнер, І. В. Фінансовий облік за міжнародним</w:t>
      </w:r>
      <w:r>
        <w:rPr>
          <w:sz w:val="28"/>
          <w:szCs w:val="28"/>
        </w:rPr>
        <w:t xml:space="preserve">и та національними стандартами </w:t>
      </w:r>
      <w:r w:rsidRPr="000A3AFC">
        <w:rPr>
          <w:sz w:val="28"/>
          <w:szCs w:val="28"/>
        </w:rPr>
        <w:t xml:space="preserve"> : навч. посіб. / І. В. Жолнер. — К. : НУХТ, 2012. — 335 с. </w:t>
      </w:r>
    </w:p>
    <w:p w:rsidR="006121BB" w:rsidRPr="007A7DA3" w:rsidRDefault="006121BB" w:rsidP="00C21EB3">
      <w:pPr>
        <w:pStyle w:val="af4"/>
        <w:numPr>
          <w:ilvl w:val="0"/>
          <w:numId w:val="13"/>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Лішиленко, О. В. Фінансовий облік : навч. посіб. </w:t>
      </w:r>
      <w:r>
        <w:rPr>
          <w:rFonts w:ascii="Times New Roman" w:hAnsi="Times New Roman"/>
          <w:sz w:val="28"/>
          <w:szCs w:val="28"/>
        </w:rPr>
        <w:t xml:space="preserve">/ О.В. Лішиленко. </w:t>
      </w:r>
      <w:r w:rsidRPr="007A7DA3">
        <w:rPr>
          <w:rFonts w:ascii="Times New Roman" w:hAnsi="Times New Roman"/>
          <w:sz w:val="28"/>
          <w:szCs w:val="28"/>
        </w:rPr>
        <w:t>– К.: ЦУЛ, 2008. – 219 с.</w:t>
      </w:r>
    </w:p>
    <w:p w:rsidR="006121BB" w:rsidRPr="007A7DA3" w:rsidRDefault="006121BB" w:rsidP="00C21EB3">
      <w:pPr>
        <w:pStyle w:val="af4"/>
        <w:numPr>
          <w:ilvl w:val="0"/>
          <w:numId w:val="13"/>
        </w:numPr>
        <w:tabs>
          <w:tab w:val="left" w:pos="0"/>
          <w:tab w:val="left" w:pos="993"/>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Темчишина, Ю. Л. Бухгалтерський облік (теоретичні основи) : навч. посіб. </w:t>
      </w:r>
      <w:r>
        <w:rPr>
          <w:rFonts w:ascii="Times New Roman" w:hAnsi="Times New Roman"/>
          <w:sz w:val="28"/>
          <w:szCs w:val="28"/>
        </w:rPr>
        <w:t xml:space="preserve">/ Ю.Л. Темчишина. </w:t>
      </w:r>
      <w:r w:rsidRPr="007A7DA3">
        <w:rPr>
          <w:rFonts w:ascii="Times New Roman" w:hAnsi="Times New Roman"/>
          <w:sz w:val="28"/>
          <w:szCs w:val="28"/>
        </w:rPr>
        <w:t>– К.: НУХТ, 2008. - 226 с.</w:t>
      </w:r>
    </w:p>
    <w:p w:rsidR="006121BB" w:rsidRPr="007A7DA3" w:rsidRDefault="006121BB" w:rsidP="00C21EB3">
      <w:pPr>
        <w:pStyle w:val="af4"/>
        <w:numPr>
          <w:ilvl w:val="0"/>
          <w:numId w:val="13"/>
        </w:numPr>
        <w:tabs>
          <w:tab w:val="left" w:pos="0"/>
          <w:tab w:val="left" w:pos="993"/>
          <w:tab w:val="left" w:pos="1276"/>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Чебанова, Н. В. Бухгалетський фінансовий облік : навч. посіб. / Н. В. Чебанова, Ю. А. Василенко.  – К.: Академія, 2002. – 672 с.</w:t>
      </w:r>
    </w:p>
    <w:p w:rsidR="006121BB" w:rsidRPr="000A3AFC" w:rsidRDefault="006121BB" w:rsidP="00C21EB3">
      <w:pPr>
        <w:numPr>
          <w:ilvl w:val="0"/>
          <w:numId w:val="13"/>
        </w:numPr>
        <w:tabs>
          <w:tab w:val="left" w:pos="0"/>
          <w:tab w:val="left" w:pos="993"/>
        </w:tabs>
        <w:ind w:left="0" w:firstLine="709"/>
        <w:rPr>
          <w:sz w:val="28"/>
          <w:szCs w:val="28"/>
        </w:rPr>
      </w:pPr>
      <w:r w:rsidRPr="000A3AFC">
        <w:rPr>
          <w:sz w:val="28"/>
          <w:szCs w:val="28"/>
        </w:rPr>
        <w:t xml:space="preserve">Фінансовий облік : </w:t>
      </w:r>
      <w:r>
        <w:rPr>
          <w:sz w:val="28"/>
          <w:szCs w:val="28"/>
        </w:rPr>
        <w:t>н</w:t>
      </w:r>
      <w:r w:rsidRPr="000A3AFC">
        <w:rPr>
          <w:sz w:val="28"/>
          <w:szCs w:val="28"/>
        </w:rPr>
        <w:t xml:space="preserve">авч. посіб. / </w:t>
      </w:r>
      <w:r>
        <w:rPr>
          <w:sz w:val="28"/>
          <w:szCs w:val="28"/>
        </w:rPr>
        <w:t>р</w:t>
      </w:r>
      <w:r w:rsidRPr="000A3AFC">
        <w:rPr>
          <w:sz w:val="28"/>
          <w:szCs w:val="28"/>
        </w:rPr>
        <w:t xml:space="preserve">ед. В.К.Орлова. — 2-ге вид., доп. і перероб. — Київ : Центр навч. літ., 2010. — 510 с. </w:t>
      </w:r>
    </w:p>
    <w:p w:rsidR="006121BB" w:rsidRPr="007A7DA3" w:rsidRDefault="006121BB" w:rsidP="00C21EB3">
      <w:pPr>
        <w:pStyle w:val="af4"/>
        <w:numPr>
          <w:ilvl w:val="0"/>
          <w:numId w:val="13"/>
        </w:numPr>
        <w:tabs>
          <w:tab w:val="left" w:pos="0"/>
          <w:tab w:val="left" w:pos="1134"/>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Шара, Є. Ю. Бухгалтерський фінансовий та податковий облік : навч. посіб. / Є. Ю.  Шара, О. О. Бідюк, І. Є. Соколовська-Гончаренко. – К.: ЦУЛ, 2011. – 424 с.</w:t>
      </w:r>
    </w:p>
    <w:p w:rsidR="006121BB" w:rsidRPr="007A7DA3" w:rsidRDefault="006121BB" w:rsidP="00C21EB3">
      <w:pPr>
        <w:pStyle w:val="af4"/>
        <w:numPr>
          <w:ilvl w:val="0"/>
          <w:numId w:val="13"/>
        </w:numPr>
        <w:tabs>
          <w:tab w:val="left" w:pos="0"/>
          <w:tab w:val="left" w:pos="1134"/>
        </w:tabs>
        <w:spacing w:after="0" w:line="240" w:lineRule="auto"/>
        <w:ind w:left="0" w:firstLine="709"/>
        <w:jc w:val="both"/>
        <w:rPr>
          <w:rFonts w:ascii="Times New Roman" w:hAnsi="Times New Roman"/>
          <w:sz w:val="28"/>
          <w:szCs w:val="28"/>
        </w:rPr>
      </w:pPr>
      <w:r w:rsidRPr="007A7DA3">
        <w:rPr>
          <w:rFonts w:ascii="Times New Roman" w:hAnsi="Times New Roman"/>
          <w:sz w:val="28"/>
          <w:szCs w:val="28"/>
        </w:rPr>
        <w:t xml:space="preserve"> Шот, А.</w:t>
      </w:r>
      <w:r w:rsidRPr="007A7DA3">
        <w:rPr>
          <w:rFonts w:ascii="Times New Roman" w:hAnsi="Times New Roman"/>
          <w:sz w:val="28"/>
          <w:szCs w:val="28"/>
          <w:lang w:val="ru-RU"/>
        </w:rPr>
        <w:t xml:space="preserve"> </w:t>
      </w:r>
      <w:r w:rsidRPr="007A7DA3">
        <w:rPr>
          <w:rFonts w:ascii="Times New Roman" w:hAnsi="Times New Roman"/>
          <w:sz w:val="28"/>
          <w:szCs w:val="28"/>
        </w:rPr>
        <w:t>П. Фінансовий облік</w:t>
      </w:r>
      <w:r w:rsidRPr="007A7DA3">
        <w:rPr>
          <w:rFonts w:ascii="Times New Roman" w:hAnsi="Times New Roman"/>
          <w:sz w:val="28"/>
          <w:szCs w:val="28"/>
          <w:lang w:val="ru-RU"/>
        </w:rPr>
        <w:t xml:space="preserve"> </w:t>
      </w:r>
      <w:r w:rsidRPr="007A7DA3">
        <w:rPr>
          <w:rFonts w:ascii="Times New Roman" w:hAnsi="Times New Roman"/>
          <w:sz w:val="28"/>
          <w:szCs w:val="28"/>
        </w:rPr>
        <w:t>: навч. посіб.</w:t>
      </w:r>
      <w:r>
        <w:rPr>
          <w:rFonts w:ascii="Times New Roman" w:hAnsi="Times New Roman"/>
          <w:sz w:val="28"/>
          <w:szCs w:val="28"/>
        </w:rPr>
        <w:t xml:space="preserve"> / А.П. Шот. </w:t>
      </w:r>
      <w:r w:rsidRPr="007A7DA3">
        <w:rPr>
          <w:rFonts w:ascii="Times New Roman" w:hAnsi="Times New Roman"/>
          <w:sz w:val="28"/>
          <w:szCs w:val="28"/>
        </w:rPr>
        <w:t>– К.: ЦУЛ, 2004. – 165 с.</w:t>
      </w:r>
    </w:p>
    <w:p w:rsidR="00DA1FD3" w:rsidRDefault="00DA1FD3" w:rsidP="006121BB">
      <w:pPr>
        <w:tabs>
          <w:tab w:val="left" w:pos="1134"/>
        </w:tabs>
        <w:ind w:left="709"/>
        <w:rPr>
          <w:color w:val="000000"/>
          <w:sz w:val="28"/>
          <w:szCs w:val="28"/>
        </w:rPr>
      </w:pPr>
      <w:r w:rsidRPr="0010484C">
        <w:rPr>
          <w:color w:val="000000"/>
          <w:sz w:val="28"/>
          <w:szCs w:val="28"/>
        </w:rPr>
        <w:t xml:space="preserve">  </w:t>
      </w:r>
    </w:p>
    <w:p w:rsidR="00C01F5F" w:rsidRPr="0010484C" w:rsidRDefault="00C01F5F" w:rsidP="00C01F5F">
      <w:pPr>
        <w:tabs>
          <w:tab w:val="left" w:pos="1134"/>
        </w:tabs>
        <w:rPr>
          <w:color w:val="000000"/>
          <w:sz w:val="28"/>
          <w:szCs w:val="28"/>
        </w:rPr>
      </w:pPr>
    </w:p>
    <w:p w:rsidR="00DA1FD3" w:rsidRPr="0010484C" w:rsidRDefault="00DA1FD3" w:rsidP="00DA1FD3">
      <w:pPr>
        <w:ind w:firstLine="709"/>
        <w:jc w:val="center"/>
        <w:rPr>
          <w:b/>
          <w:sz w:val="28"/>
          <w:szCs w:val="28"/>
        </w:rPr>
      </w:pPr>
    </w:p>
    <w:p w:rsidR="00D2637D" w:rsidRPr="0010484C" w:rsidRDefault="00D2637D" w:rsidP="00DD301C">
      <w:pPr>
        <w:rPr>
          <w:sz w:val="28"/>
          <w:szCs w:val="28"/>
        </w:rPr>
      </w:pPr>
    </w:p>
    <w:p w:rsidR="00A31667" w:rsidRPr="0010484C" w:rsidRDefault="00A31667" w:rsidP="00DD301C">
      <w:pPr>
        <w:rPr>
          <w:sz w:val="28"/>
          <w:szCs w:val="28"/>
        </w:rPr>
      </w:pPr>
    </w:p>
    <w:p w:rsidR="00A31667" w:rsidRPr="0010484C" w:rsidRDefault="00A31667" w:rsidP="00DD301C">
      <w:pPr>
        <w:rPr>
          <w:sz w:val="28"/>
          <w:szCs w:val="28"/>
        </w:rPr>
      </w:pPr>
    </w:p>
    <w:p w:rsidR="00A31667" w:rsidRPr="0010484C" w:rsidRDefault="00A31667" w:rsidP="00DD301C">
      <w:pPr>
        <w:rPr>
          <w:sz w:val="28"/>
          <w:szCs w:val="28"/>
        </w:rPr>
      </w:pPr>
    </w:p>
    <w:p w:rsidR="00A31667" w:rsidRPr="0010484C" w:rsidRDefault="00A31667" w:rsidP="00DD301C">
      <w:pPr>
        <w:rPr>
          <w:sz w:val="28"/>
          <w:szCs w:val="28"/>
        </w:rPr>
      </w:pPr>
    </w:p>
    <w:p w:rsidR="00383AF3" w:rsidRPr="0010484C" w:rsidRDefault="00383AF3" w:rsidP="00383AF3">
      <w:pPr>
        <w:jc w:val="center"/>
        <w:rPr>
          <w:b/>
          <w:sz w:val="28"/>
          <w:szCs w:val="28"/>
        </w:rPr>
      </w:pPr>
      <w:r w:rsidRPr="0010484C">
        <w:rPr>
          <w:b/>
          <w:sz w:val="28"/>
          <w:szCs w:val="28"/>
        </w:rPr>
        <w:lastRenderedPageBreak/>
        <w:t>ТЕРМІНОЛОГІЧНИЙ СЛОВНИК</w:t>
      </w:r>
    </w:p>
    <w:p w:rsidR="003E3016" w:rsidRPr="0010484C" w:rsidRDefault="003E3016" w:rsidP="00383AF3">
      <w:pPr>
        <w:ind w:firstLine="709"/>
        <w:jc w:val="both"/>
        <w:rPr>
          <w:sz w:val="28"/>
          <w:szCs w:val="28"/>
        </w:rPr>
      </w:pP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Аванси за будівельним контрактом</w:t>
      </w:r>
      <w:r>
        <w:rPr>
          <w:rStyle w:val="aff1"/>
          <w:sz w:val="28"/>
          <w:szCs w:val="28"/>
          <w:lang w:val="uk-UA"/>
        </w:rPr>
        <w:t xml:space="preserve"> - </w:t>
      </w:r>
      <w:r w:rsidRPr="009A4D75">
        <w:rPr>
          <w:rStyle w:val="aff1"/>
          <w:b w:val="0"/>
          <w:sz w:val="28"/>
          <w:szCs w:val="28"/>
          <w:lang w:val="uk-UA"/>
        </w:rPr>
        <w:t>г</w:t>
      </w:r>
      <w:r w:rsidRPr="009A4D75">
        <w:rPr>
          <w:sz w:val="28"/>
          <w:szCs w:val="28"/>
        </w:rPr>
        <w:t xml:space="preserve">рошові кошти або інші активи, отримані підрядником у рахунок оплати робіт, що виконуватимуться за </w:t>
      </w:r>
      <w:r>
        <w:rPr>
          <w:sz w:val="28"/>
          <w:szCs w:val="28"/>
          <w:lang w:val="uk-UA"/>
        </w:rPr>
        <w:t>б</w:t>
      </w:r>
      <w:r w:rsidRPr="009A4D75">
        <w:rPr>
          <w:sz w:val="28"/>
          <w:szCs w:val="28"/>
        </w:rPr>
        <w:t>удівельним контрактом.</w:t>
      </w:r>
      <w:r>
        <w:rPr>
          <w:sz w:val="28"/>
          <w:szCs w:val="28"/>
          <w:lang w:val="uk-UA"/>
        </w:rPr>
        <w:t xml:space="preserve"> </w:t>
      </w:r>
      <w:r w:rsidRPr="009A4D75">
        <w:rPr>
          <w:sz w:val="28"/>
          <w:szCs w:val="28"/>
        </w:rPr>
        <w:t>(</w:t>
      </w:r>
      <w:hyperlink r:id="rId10"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0024C7"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Активи</w:t>
      </w:r>
      <w:r w:rsidRPr="009A4D75">
        <w:rPr>
          <w:sz w:val="28"/>
          <w:szCs w:val="28"/>
        </w:rPr>
        <w:t xml:space="preserve"> </w:t>
      </w:r>
      <w:r w:rsidR="000024C7">
        <w:rPr>
          <w:sz w:val="28"/>
          <w:szCs w:val="28"/>
          <w:lang w:val="uk-UA"/>
        </w:rPr>
        <w:t>- р</w:t>
      </w:r>
      <w:r w:rsidRPr="009A4D75">
        <w:rPr>
          <w:sz w:val="28"/>
          <w:szCs w:val="28"/>
        </w:rPr>
        <w:t xml:space="preserve">есурси, контрольовані підприємством у результаті минулих подій, використання яких, як очікується, приведе до отримання економічних вигод у майбутньому. </w:t>
      </w:r>
      <w:r w:rsidR="000024C7">
        <w:rPr>
          <w:sz w:val="28"/>
          <w:szCs w:val="28"/>
          <w:lang w:val="uk-UA"/>
        </w:rPr>
        <w:t xml:space="preserve"> </w:t>
      </w:r>
      <w:r w:rsidRPr="000024C7">
        <w:rPr>
          <w:sz w:val="28"/>
          <w:szCs w:val="28"/>
          <w:lang w:val="uk-UA"/>
        </w:rPr>
        <w:t xml:space="preserve">(Закон України «Про бухгалтерський облік та фінансову звітність в Україні», Положення (стандарт) бухгалтерського обліку 1 «Загальні вимоги до фінансової звітності») </w:t>
      </w:r>
    </w:p>
    <w:p w:rsidR="009A4D75" w:rsidRPr="000024C7" w:rsidRDefault="009A4D75" w:rsidP="009A4D75">
      <w:pPr>
        <w:pStyle w:val="a8"/>
        <w:spacing w:before="0" w:beforeAutospacing="0" w:after="0" w:afterAutospacing="0"/>
        <w:ind w:firstLine="709"/>
        <w:jc w:val="both"/>
        <w:rPr>
          <w:sz w:val="28"/>
          <w:szCs w:val="28"/>
          <w:lang w:val="uk-UA"/>
        </w:rPr>
      </w:pPr>
      <w:r w:rsidRPr="009A4D75">
        <w:rPr>
          <w:sz w:val="28"/>
          <w:szCs w:val="28"/>
        </w:rPr>
        <w:t>Ресурси, контрольовані підприємством в результаті минулих подій, використання яких, як очікується, приведе до надходження економічних вигод у майбутньому.</w:t>
      </w:r>
      <w:r w:rsidR="000024C7">
        <w:rPr>
          <w:sz w:val="28"/>
          <w:szCs w:val="28"/>
          <w:lang w:val="uk-UA"/>
        </w:rPr>
        <w:t xml:space="preserve"> </w:t>
      </w:r>
      <w:r w:rsidRPr="000024C7">
        <w:rPr>
          <w:sz w:val="28"/>
          <w:szCs w:val="28"/>
          <w:lang w:val="uk-UA"/>
        </w:rPr>
        <w:t xml:space="preserve">(Положення (стандарт) бухгалтерського обліку 2 «Баланс») </w:t>
      </w:r>
    </w:p>
    <w:p w:rsidR="009A4D75" w:rsidRPr="009A4D75" w:rsidRDefault="009A4D75" w:rsidP="009A4D75">
      <w:pPr>
        <w:pStyle w:val="a8"/>
        <w:spacing w:before="0" w:beforeAutospacing="0" w:after="0" w:afterAutospacing="0"/>
        <w:ind w:firstLine="709"/>
        <w:jc w:val="both"/>
        <w:rPr>
          <w:sz w:val="28"/>
          <w:szCs w:val="28"/>
        </w:rPr>
      </w:pPr>
      <w:r w:rsidRPr="000024C7">
        <w:rPr>
          <w:rStyle w:val="aff1"/>
          <w:sz w:val="28"/>
          <w:szCs w:val="28"/>
          <w:lang w:val="uk-UA"/>
        </w:rPr>
        <w:t>Активи з розвідки запасів корисних копалин</w:t>
      </w:r>
      <w:r w:rsidR="000024C7">
        <w:rPr>
          <w:rStyle w:val="aff1"/>
          <w:sz w:val="28"/>
          <w:szCs w:val="28"/>
          <w:lang w:val="uk-UA"/>
        </w:rPr>
        <w:t xml:space="preserve"> - </w:t>
      </w:r>
      <w:r w:rsidR="000024C7">
        <w:rPr>
          <w:sz w:val="28"/>
          <w:szCs w:val="28"/>
          <w:lang w:val="uk-UA"/>
        </w:rPr>
        <w:t>в</w:t>
      </w:r>
      <w:r w:rsidRPr="000024C7">
        <w:rPr>
          <w:sz w:val="28"/>
          <w:szCs w:val="28"/>
          <w:lang w:val="uk-UA"/>
        </w:rPr>
        <w:t>итрати, пов'язані з розвідкою та визначенням обсягів і якості запасів корисних копалин, визнаних активами.</w:t>
      </w:r>
      <w:r w:rsidR="000024C7">
        <w:rPr>
          <w:sz w:val="28"/>
          <w:szCs w:val="28"/>
          <w:lang w:val="uk-UA"/>
        </w:rPr>
        <w:t xml:space="preserve"> </w:t>
      </w:r>
      <w:r w:rsidRPr="009A4D75">
        <w:rPr>
          <w:sz w:val="28"/>
          <w:szCs w:val="28"/>
        </w:rPr>
        <w:t>(</w:t>
      </w:r>
      <w:hyperlink r:id="rId11" w:history="1">
        <w:r w:rsidRPr="009A4D75">
          <w:rPr>
            <w:rStyle w:val="af2"/>
            <w:sz w:val="28"/>
            <w:szCs w:val="28"/>
            <w:u w:val="none"/>
          </w:rPr>
          <w:t>Положення (стандарт) бухгалтерського обліку 33 «Витрати на розвідку запасів корисних копалин»</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Активи програми</w:t>
      </w:r>
      <w:r w:rsidR="000024C7">
        <w:rPr>
          <w:rStyle w:val="aff1"/>
          <w:sz w:val="28"/>
          <w:szCs w:val="28"/>
          <w:lang w:val="uk-UA"/>
        </w:rPr>
        <w:t xml:space="preserve"> - </w:t>
      </w:r>
      <w:r w:rsidR="000024C7">
        <w:rPr>
          <w:sz w:val="28"/>
          <w:szCs w:val="28"/>
          <w:lang w:val="uk-UA"/>
        </w:rPr>
        <w:t>а</w:t>
      </w:r>
      <w:r w:rsidRPr="009A4D75">
        <w:rPr>
          <w:sz w:val="28"/>
          <w:szCs w:val="28"/>
        </w:rPr>
        <w:t>ктиви фонду і кваліфікований страховий поліс.</w:t>
      </w:r>
      <w:r w:rsidRPr="009A4D75">
        <w:rPr>
          <w:sz w:val="28"/>
          <w:szCs w:val="28"/>
        </w:rPr>
        <w:br/>
        <w:t>(</w:t>
      </w:r>
      <w:hyperlink r:id="rId12"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Активи фонду</w:t>
      </w:r>
      <w:r w:rsidRPr="009A4D75">
        <w:rPr>
          <w:sz w:val="28"/>
          <w:szCs w:val="28"/>
        </w:rPr>
        <w:t xml:space="preserve"> </w:t>
      </w:r>
      <w:r w:rsidR="000024C7">
        <w:rPr>
          <w:sz w:val="28"/>
          <w:szCs w:val="28"/>
          <w:lang w:val="uk-UA"/>
        </w:rPr>
        <w:t>- а</w:t>
      </w:r>
      <w:r w:rsidRPr="009A4D75">
        <w:rPr>
          <w:sz w:val="28"/>
          <w:szCs w:val="28"/>
        </w:rPr>
        <w:t>ктиви (окрім фінансових інструментів без права передачі, що емітовані платником внесків) юридичної особи (далі – фонд), діяльність якого спрямована на здійснення виплат його учасникам, які призначені тільки для довгострокових виплат його учасникам, на які не може бути звернене будь-яке стягнення відповідно до закону та які не повертаються платнику внесків, крім випадків, якщо залишки активів фонду перевищують зобов'язання за програмою з визначеною виплатою або повертаються платнику внесків для погашення вже здійснених ним виплат учасникам фонду.</w:t>
      </w:r>
      <w:r w:rsidRPr="009A4D75">
        <w:rPr>
          <w:sz w:val="28"/>
          <w:szCs w:val="28"/>
        </w:rPr>
        <w:br/>
        <w:t>(</w:t>
      </w:r>
      <w:hyperlink r:id="rId1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Активний ринок</w:t>
      </w:r>
      <w:r w:rsidRPr="009A4D75">
        <w:rPr>
          <w:sz w:val="28"/>
          <w:szCs w:val="28"/>
        </w:rPr>
        <w:t xml:space="preserve"> </w:t>
      </w:r>
      <w:r w:rsidR="000024C7">
        <w:rPr>
          <w:sz w:val="28"/>
          <w:szCs w:val="28"/>
          <w:lang w:val="uk-UA"/>
        </w:rPr>
        <w:t>- р</w:t>
      </w:r>
      <w:r w:rsidRPr="009A4D75">
        <w:rPr>
          <w:sz w:val="28"/>
          <w:szCs w:val="28"/>
        </w:rPr>
        <w:t>инок, якому притаманні такі умови: предмети, що продаються та купуються на цьому ринку, є однорідними; у будь-який час можна знайти зацікавлених продавців і покупців; інформація про ринкові ціни є загальнодоступною. (</w:t>
      </w:r>
      <w:hyperlink r:id="rId14"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9A4D75" w:rsidRPr="000024C7"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Актуарні прибутки (збитки)</w:t>
      </w:r>
      <w:r w:rsidRPr="009A4D75">
        <w:rPr>
          <w:sz w:val="28"/>
          <w:szCs w:val="28"/>
        </w:rPr>
        <w:t xml:space="preserve"> </w:t>
      </w:r>
      <w:r w:rsidR="000024C7">
        <w:rPr>
          <w:sz w:val="28"/>
          <w:szCs w:val="28"/>
          <w:lang w:val="uk-UA"/>
        </w:rPr>
        <w:t>- п</w:t>
      </w:r>
      <w:r w:rsidRPr="009A4D75">
        <w:rPr>
          <w:sz w:val="28"/>
          <w:szCs w:val="28"/>
        </w:rPr>
        <w:t>рибутки (збитки), які є різницею між попередніми актуарними припущеннями і тим, що фактично відбулося, з урахуванням зміни актуарних припущень.</w:t>
      </w:r>
      <w:r w:rsidR="000024C7">
        <w:rPr>
          <w:sz w:val="28"/>
          <w:szCs w:val="28"/>
          <w:lang w:val="uk-UA"/>
        </w:rPr>
        <w:t xml:space="preserve"> </w:t>
      </w:r>
      <w:r w:rsidRPr="000024C7">
        <w:rPr>
          <w:sz w:val="28"/>
          <w:szCs w:val="28"/>
          <w:lang w:val="uk-UA"/>
        </w:rPr>
        <w:t>(</w:t>
      </w:r>
      <w:hyperlink r:id="rId15"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024C7">
        <w:rPr>
          <w:rStyle w:val="aff1"/>
          <w:sz w:val="28"/>
          <w:szCs w:val="28"/>
          <w:lang w:val="uk-UA"/>
        </w:rPr>
        <w:t>Актуарні припущення</w:t>
      </w:r>
      <w:r w:rsidRPr="000024C7">
        <w:rPr>
          <w:sz w:val="28"/>
          <w:szCs w:val="28"/>
          <w:lang w:val="uk-UA"/>
        </w:rPr>
        <w:t xml:space="preserve"> </w:t>
      </w:r>
      <w:r w:rsidR="000024C7">
        <w:rPr>
          <w:sz w:val="28"/>
          <w:szCs w:val="28"/>
          <w:lang w:val="uk-UA"/>
        </w:rPr>
        <w:t>- д</w:t>
      </w:r>
      <w:r w:rsidRPr="000024C7">
        <w:rPr>
          <w:sz w:val="28"/>
          <w:szCs w:val="28"/>
          <w:lang w:val="uk-UA"/>
        </w:rPr>
        <w:t xml:space="preserve">емографічні та фінансові припущення, що використовуються для обчислення теперішньої вартості зобов'язання за </w:t>
      </w:r>
      <w:r w:rsidR="000024C7">
        <w:rPr>
          <w:sz w:val="28"/>
          <w:szCs w:val="28"/>
          <w:lang w:val="uk-UA"/>
        </w:rPr>
        <w:t xml:space="preserve">програмою з визначеною виплатою. </w:t>
      </w:r>
      <w:r w:rsidRPr="000024C7">
        <w:rPr>
          <w:sz w:val="28"/>
          <w:szCs w:val="28"/>
          <w:lang w:val="uk-UA"/>
        </w:rPr>
        <w:t>(</w:t>
      </w:r>
      <w:hyperlink r:id="rId16"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Амортизація</w:t>
      </w:r>
      <w:r w:rsidR="000024C7">
        <w:rPr>
          <w:rStyle w:val="aff1"/>
          <w:sz w:val="28"/>
          <w:szCs w:val="28"/>
          <w:lang w:val="uk-UA"/>
        </w:rPr>
        <w:t xml:space="preserve"> - </w:t>
      </w:r>
      <w:r w:rsidR="000024C7">
        <w:rPr>
          <w:sz w:val="28"/>
          <w:szCs w:val="28"/>
          <w:lang w:val="uk-UA"/>
        </w:rPr>
        <w:t>с</w:t>
      </w:r>
      <w:r w:rsidRPr="009A4D75">
        <w:rPr>
          <w:sz w:val="28"/>
          <w:szCs w:val="28"/>
        </w:rPr>
        <w:t xml:space="preserve">истематичний розподіл вартості, яка амортизується, необоротних активів протягом строку їх корисного використання </w:t>
      </w:r>
      <w:r w:rsidRPr="009A4D75">
        <w:rPr>
          <w:sz w:val="28"/>
          <w:szCs w:val="28"/>
        </w:rPr>
        <w:lastRenderedPageBreak/>
        <w:t xml:space="preserve">(експлуатації). (Положення (стандарт) бухгалтерського обліку 7 «Основні засоби»)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Амортизована собівартість фінансової інвестиції</w:t>
      </w:r>
      <w:r w:rsidR="000024C7">
        <w:rPr>
          <w:rStyle w:val="aff1"/>
          <w:sz w:val="28"/>
          <w:szCs w:val="28"/>
          <w:lang w:val="uk-UA"/>
        </w:rPr>
        <w:t xml:space="preserve"> - </w:t>
      </w:r>
      <w:r w:rsidR="000024C7">
        <w:rPr>
          <w:sz w:val="28"/>
          <w:szCs w:val="28"/>
          <w:lang w:val="uk-UA"/>
        </w:rPr>
        <w:t>с</w:t>
      </w:r>
      <w:r w:rsidRPr="009A4D75">
        <w:rPr>
          <w:sz w:val="28"/>
          <w:szCs w:val="28"/>
        </w:rPr>
        <w:t>обівартість фінансової інвестиції з урахуванням часткового її списання внаслідок зменшення корисності, яка збільшена (зменшена) на суму накопиченої амортизації дисконту (премії).(</w:t>
      </w:r>
      <w:hyperlink r:id="rId17" w:history="1">
        <w:r w:rsidRPr="009A4D75">
          <w:rPr>
            <w:rStyle w:val="af2"/>
            <w:sz w:val="28"/>
            <w:szCs w:val="28"/>
            <w:u w:val="none"/>
          </w:rPr>
          <w:t>Положення (стандарт) бухгалтерського обліку 12 «Фінансові інвестиції»</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Антирозбавляюча потенційна проста акція</w:t>
      </w:r>
      <w:r w:rsidRPr="009A4D75">
        <w:rPr>
          <w:sz w:val="28"/>
          <w:szCs w:val="28"/>
        </w:rPr>
        <w:t xml:space="preserve"> </w:t>
      </w:r>
      <w:r w:rsidR="000024C7">
        <w:rPr>
          <w:sz w:val="28"/>
          <w:szCs w:val="28"/>
          <w:lang w:val="uk-UA"/>
        </w:rPr>
        <w:t>- ф</w:t>
      </w:r>
      <w:r w:rsidRPr="009A4D75">
        <w:rPr>
          <w:sz w:val="28"/>
          <w:szCs w:val="28"/>
        </w:rPr>
        <w:t>інансовий інструмент або інша угода, конвертація яких у прості акції приведе до збільшення чистого прибутку (зменшення чистого збитку) на одну просту акцію від звичайної діяльності в майбутньому. (</w:t>
      </w:r>
      <w:hyperlink r:id="rId18" w:history="1">
        <w:r w:rsidRPr="009A4D75">
          <w:rPr>
            <w:rStyle w:val="af2"/>
            <w:sz w:val="28"/>
            <w:szCs w:val="28"/>
            <w:u w:val="none"/>
          </w:rPr>
          <w:t>Положення (стандарт) бухгалтерського обліку 24 «Прибуток на акцію»</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Асоційоване підприємство</w:t>
      </w:r>
      <w:r w:rsidRPr="009A4D75">
        <w:rPr>
          <w:sz w:val="28"/>
          <w:szCs w:val="28"/>
        </w:rPr>
        <w:t xml:space="preserve"> </w:t>
      </w:r>
      <w:r w:rsidR="000024C7">
        <w:rPr>
          <w:sz w:val="28"/>
          <w:szCs w:val="28"/>
          <w:lang w:val="uk-UA"/>
        </w:rPr>
        <w:t>- п</w:t>
      </w:r>
      <w:r w:rsidRPr="009A4D75">
        <w:rPr>
          <w:sz w:val="28"/>
          <w:szCs w:val="28"/>
        </w:rPr>
        <w:t>ідприємство, на яке інвестор має суттєвий вплив і яке не є дочірнім або спільним підприємством інвестора.</w:t>
      </w:r>
      <w:r w:rsidRPr="009A4D75">
        <w:rPr>
          <w:sz w:val="28"/>
          <w:szCs w:val="28"/>
        </w:rPr>
        <w:br/>
        <w:t>(</w:t>
      </w:r>
      <w:hyperlink r:id="rId19"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Баланс</w:t>
      </w:r>
      <w:r w:rsidRPr="009A4D75">
        <w:rPr>
          <w:sz w:val="28"/>
          <w:szCs w:val="28"/>
        </w:rPr>
        <w:t xml:space="preserve"> </w:t>
      </w:r>
      <w:r w:rsidR="000024C7">
        <w:rPr>
          <w:sz w:val="28"/>
          <w:szCs w:val="28"/>
          <w:lang w:val="uk-UA"/>
        </w:rPr>
        <w:t xml:space="preserve"> - з</w:t>
      </w:r>
      <w:r w:rsidRPr="009A4D75">
        <w:rPr>
          <w:sz w:val="28"/>
          <w:szCs w:val="28"/>
        </w:rPr>
        <w:t>віт про фінансовий стан підприємства, який відображає на певну дату його активи, зобов'язання і власний капітал. (</w:t>
      </w:r>
      <w:hyperlink r:id="rId20"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Балансова вартість активу</w:t>
      </w:r>
      <w:r w:rsidR="000024C7">
        <w:rPr>
          <w:rStyle w:val="aff1"/>
          <w:sz w:val="28"/>
          <w:szCs w:val="28"/>
          <w:lang w:val="uk-UA"/>
        </w:rPr>
        <w:t xml:space="preserve"> - </w:t>
      </w:r>
      <w:r w:rsidR="000024C7">
        <w:rPr>
          <w:sz w:val="28"/>
          <w:szCs w:val="28"/>
          <w:lang w:val="uk-UA"/>
        </w:rPr>
        <w:t>в</w:t>
      </w:r>
      <w:r w:rsidRPr="009A4D75">
        <w:rPr>
          <w:sz w:val="28"/>
          <w:szCs w:val="28"/>
        </w:rPr>
        <w:t>артість активу, за якою він включається до підсумку балансу.</w:t>
      </w:r>
      <w:r w:rsidR="000024C7">
        <w:rPr>
          <w:sz w:val="28"/>
          <w:szCs w:val="28"/>
          <w:lang w:val="uk-UA"/>
        </w:rPr>
        <w:t xml:space="preserve"> </w:t>
      </w:r>
      <w:r w:rsidRPr="009A4D75">
        <w:rPr>
          <w:sz w:val="28"/>
          <w:szCs w:val="28"/>
        </w:rPr>
        <w:t>(</w:t>
      </w:r>
      <w:hyperlink r:id="rId21" w:history="1">
        <w:r w:rsidRPr="009A4D75">
          <w:rPr>
            <w:rStyle w:val="af2"/>
            <w:sz w:val="28"/>
            <w:szCs w:val="28"/>
            <w:u w:val="none"/>
          </w:rPr>
          <w:t>Положення (стандарт) бухгалтерського обліку 32 «Інвестиційна нерухомість»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Балансова вартість валюти</w:t>
      </w:r>
      <w:r w:rsidRPr="009A4D75">
        <w:rPr>
          <w:sz w:val="28"/>
          <w:szCs w:val="28"/>
        </w:rPr>
        <w:t xml:space="preserve"> - вартість іноземної валюти, визначена за валютним курсом грошової одиниці України до іноземної валюти на дату здійснення господарської операції або на дату складання балансу.</w:t>
      </w:r>
      <w:r w:rsidRPr="009A4D75">
        <w:rPr>
          <w:sz w:val="28"/>
          <w:szCs w:val="28"/>
        </w:rPr>
        <w:br/>
        <w:t xml:space="preserve">(Положення (стандарт) бухгалтерського обліку 15 «Дохід»)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Біологічний актив</w:t>
      </w:r>
      <w:r w:rsidR="000024C7">
        <w:rPr>
          <w:rStyle w:val="aff1"/>
          <w:sz w:val="28"/>
          <w:szCs w:val="28"/>
          <w:lang w:val="uk-UA"/>
        </w:rPr>
        <w:t xml:space="preserve"> - </w:t>
      </w:r>
      <w:r w:rsidR="000024C7">
        <w:rPr>
          <w:sz w:val="28"/>
          <w:szCs w:val="28"/>
          <w:lang w:val="uk-UA"/>
        </w:rPr>
        <w:t>т</w:t>
      </w:r>
      <w:r w:rsidRPr="009A4D75">
        <w:rPr>
          <w:sz w:val="28"/>
          <w:szCs w:val="28"/>
        </w:rPr>
        <w:t xml:space="preserve">варина або рослина, яка в процесі біологічних перетворень здатна давати сільськогосподарську продукцію та/або додаткові біологічні активи, а також приносити в інший спосіб економічні вигоди. </w:t>
      </w:r>
      <w:r w:rsidRPr="009A4D75">
        <w:rPr>
          <w:sz w:val="28"/>
          <w:szCs w:val="28"/>
        </w:rPr>
        <w:br/>
        <w:t>(</w:t>
      </w:r>
      <w:hyperlink r:id="rId22" w:history="1">
        <w:r w:rsidRPr="009A4D75">
          <w:rPr>
            <w:rStyle w:val="af2"/>
            <w:sz w:val="28"/>
            <w:szCs w:val="28"/>
            <w:u w:val="none"/>
          </w:rPr>
          <w:t>Положення (стандарт) бухгалтерського обліку 30 «Біологічні активи»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Біологічні перетворення</w:t>
      </w:r>
      <w:r w:rsidR="000024C7">
        <w:rPr>
          <w:rStyle w:val="aff1"/>
          <w:sz w:val="28"/>
          <w:szCs w:val="28"/>
          <w:lang w:val="uk-UA"/>
        </w:rPr>
        <w:t xml:space="preserve"> - </w:t>
      </w:r>
      <w:r w:rsidR="000024C7">
        <w:rPr>
          <w:sz w:val="28"/>
          <w:szCs w:val="28"/>
          <w:lang w:val="uk-UA"/>
        </w:rPr>
        <w:t>п</w:t>
      </w:r>
      <w:r w:rsidRPr="009A4D75">
        <w:rPr>
          <w:sz w:val="28"/>
          <w:szCs w:val="28"/>
        </w:rPr>
        <w:t>роцес якісних і кількісних змін біологічних активів. (</w:t>
      </w:r>
      <w:hyperlink r:id="rId23" w:history="1">
        <w:r w:rsidRPr="009A4D75">
          <w:rPr>
            <w:rStyle w:val="af2"/>
            <w:sz w:val="28"/>
            <w:szCs w:val="28"/>
            <w:u w:val="none"/>
          </w:rPr>
          <w:t>Положення (стандарт) бухгалтерського обліку 30 «Біологічні активи»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Безнадійна дебіторська заборгованість</w:t>
      </w:r>
      <w:r w:rsidRPr="009A4D75">
        <w:rPr>
          <w:sz w:val="28"/>
          <w:szCs w:val="28"/>
        </w:rPr>
        <w:t xml:space="preserve"> </w:t>
      </w:r>
      <w:r w:rsidR="000024C7">
        <w:rPr>
          <w:sz w:val="28"/>
          <w:szCs w:val="28"/>
          <w:lang w:val="uk-UA"/>
        </w:rPr>
        <w:t>- п</w:t>
      </w:r>
      <w:r w:rsidRPr="009A4D75">
        <w:rPr>
          <w:sz w:val="28"/>
          <w:szCs w:val="28"/>
        </w:rPr>
        <w:t>оточна дебіторська заборгованість, щодо якої існує впевненість про її неповернення боржником або за якою минув строк позивної давності. (</w:t>
      </w:r>
      <w:hyperlink r:id="rId24"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Близькі члени родини</w:t>
      </w:r>
      <w:r w:rsidRPr="009A4D75">
        <w:rPr>
          <w:sz w:val="28"/>
          <w:szCs w:val="28"/>
        </w:rPr>
        <w:t xml:space="preserve"> </w:t>
      </w:r>
      <w:r w:rsidR="000024C7">
        <w:rPr>
          <w:sz w:val="28"/>
          <w:szCs w:val="28"/>
          <w:lang w:val="uk-UA"/>
        </w:rPr>
        <w:t>- ч</w:t>
      </w:r>
      <w:r w:rsidRPr="009A4D75">
        <w:rPr>
          <w:sz w:val="28"/>
          <w:szCs w:val="28"/>
        </w:rPr>
        <w:t>оловік або дружина і родичі (визнані такими згідно із законодавством) фізичної особи, що є пов'язаною стороною, які можуть впливати або перебувають під впливом такої фізичної особи щодо прийняття рішень з фінансової, господарської та комерційної політики підприємства.</w:t>
      </w:r>
      <w:r w:rsidR="000024C7">
        <w:rPr>
          <w:sz w:val="28"/>
          <w:szCs w:val="28"/>
          <w:lang w:val="uk-UA"/>
        </w:rPr>
        <w:t xml:space="preserve"> </w:t>
      </w:r>
      <w:r w:rsidRPr="009A4D75">
        <w:rPr>
          <w:sz w:val="28"/>
          <w:szCs w:val="28"/>
        </w:rPr>
        <w:t>(</w:t>
      </w:r>
      <w:hyperlink r:id="rId25" w:history="1">
        <w:r w:rsidRPr="009A4D75">
          <w:rPr>
            <w:rStyle w:val="af2"/>
            <w:sz w:val="28"/>
            <w:szCs w:val="28"/>
            <w:u w:val="none"/>
          </w:rPr>
          <w:t>Положення (стандарт) бухгалтерського обліку 23 «Розкриття інформації щодо пов'язаних сторін»</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Будівельний контракт</w:t>
      </w:r>
      <w:r w:rsidRPr="009A4D75">
        <w:rPr>
          <w:sz w:val="28"/>
          <w:szCs w:val="28"/>
        </w:rPr>
        <w:t xml:space="preserve"> </w:t>
      </w:r>
      <w:r w:rsidR="000024C7">
        <w:rPr>
          <w:sz w:val="28"/>
          <w:szCs w:val="28"/>
          <w:lang w:val="uk-UA"/>
        </w:rPr>
        <w:t>- д</w:t>
      </w:r>
      <w:r w:rsidRPr="009A4D75">
        <w:rPr>
          <w:sz w:val="28"/>
          <w:szCs w:val="28"/>
        </w:rPr>
        <w:t>оговір про будівництво.</w:t>
      </w:r>
      <w:r w:rsidR="000024C7">
        <w:rPr>
          <w:sz w:val="28"/>
          <w:szCs w:val="28"/>
          <w:lang w:val="uk-UA"/>
        </w:rPr>
        <w:t xml:space="preserve"> </w:t>
      </w:r>
      <w:r w:rsidRPr="009A4D75">
        <w:rPr>
          <w:sz w:val="28"/>
          <w:szCs w:val="28"/>
        </w:rPr>
        <w:t>(</w:t>
      </w:r>
      <w:hyperlink r:id="rId26"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lastRenderedPageBreak/>
        <w:t>Будівництво</w:t>
      </w:r>
      <w:r w:rsidRPr="009A4D75">
        <w:rPr>
          <w:sz w:val="28"/>
          <w:szCs w:val="28"/>
        </w:rPr>
        <w:t xml:space="preserve"> </w:t>
      </w:r>
      <w:r w:rsidR="000024C7">
        <w:rPr>
          <w:sz w:val="28"/>
          <w:szCs w:val="28"/>
          <w:lang w:val="uk-UA"/>
        </w:rPr>
        <w:t>- с</w:t>
      </w:r>
      <w:r w:rsidRPr="009A4D75">
        <w:rPr>
          <w:sz w:val="28"/>
          <w:szCs w:val="28"/>
        </w:rPr>
        <w:t>порудження нового об'єкта, реконструкція, розширення, добудова, реставрація і ремонт об'єктів, виконання монтажних робіт.</w:t>
      </w:r>
      <w:r w:rsidRPr="009A4D75">
        <w:rPr>
          <w:sz w:val="28"/>
          <w:szCs w:val="28"/>
        </w:rPr>
        <w:br/>
        <w:t>(</w:t>
      </w:r>
      <w:hyperlink r:id="rId27"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Бухгалтерська звітність</w:t>
      </w:r>
      <w:r w:rsidRPr="009A4D75">
        <w:rPr>
          <w:sz w:val="28"/>
          <w:szCs w:val="28"/>
        </w:rPr>
        <w:t xml:space="preserve"> </w:t>
      </w:r>
      <w:r w:rsidR="000024C7">
        <w:rPr>
          <w:sz w:val="28"/>
          <w:szCs w:val="28"/>
          <w:lang w:val="uk-UA"/>
        </w:rPr>
        <w:t>- з</w:t>
      </w:r>
      <w:r w:rsidRPr="009A4D75">
        <w:rPr>
          <w:sz w:val="28"/>
          <w:szCs w:val="28"/>
        </w:rPr>
        <w:t xml:space="preserve">вітність, що складається на підставі даних бухгалтерського обліку для задоволення потреб певних користувачів. </w:t>
      </w:r>
      <w:r w:rsidRPr="009A4D75">
        <w:rPr>
          <w:sz w:val="28"/>
          <w:szCs w:val="28"/>
        </w:rPr>
        <w:br/>
        <w:t>(</w:t>
      </w:r>
      <w:hyperlink r:id="rId28"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Бухгалтерський облік</w:t>
      </w:r>
      <w:r w:rsidRPr="009A4D75">
        <w:rPr>
          <w:sz w:val="28"/>
          <w:szCs w:val="28"/>
        </w:rPr>
        <w:t xml:space="preserve"> </w:t>
      </w:r>
      <w:r w:rsidR="000024C7">
        <w:rPr>
          <w:sz w:val="28"/>
          <w:szCs w:val="28"/>
          <w:lang w:val="uk-UA"/>
        </w:rPr>
        <w:t>- п</w:t>
      </w:r>
      <w:r w:rsidRPr="009A4D75">
        <w:rPr>
          <w:sz w:val="28"/>
          <w:szCs w:val="28"/>
        </w:rPr>
        <w:t xml:space="preserve">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 </w:t>
      </w:r>
      <w:r w:rsidRPr="009A4D75">
        <w:rPr>
          <w:sz w:val="28"/>
          <w:szCs w:val="28"/>
        </w:rPr>
        <w:br/>
        <w:t>(</w:t>
      </w:r>
      <w:hyperlink r:id="rId29"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Валова заборгованість замовників за роботи за будівельним контрактом</w:t>
      </w:r>
      <w:r w:rsidRPr="009A4D75">
        <w:rPr>
          <w:sz w:val="28"/>
          <w:szCs w:val="28"/>
        </w:rPr>
        <w:t xml:space="preserve"> </w:t>
      </w:r>
      <w:r w:rsidR="000024C7">
        <w:rPr>
          <w:sz w:val="28"/>
          <w:szCs w:val="28"/>
          <w:lang w:val="uk-UA"/>
        </w:rPr>
        <w:t>- с</w:t>
      </w:r>
      <w:r w:rsidRPr="009A4D75">
        <w:rPr>
          <w:sz w:val="28"/>
          <w:szCs w:val="28"/>
        </w:rPr>
        <w:t>ума перевищення витрат підрядника і визнаного ним прибутку (за вирахуванням визнаних збитків) над сумою проміжних рахунків (без непрямих податків) на дату балансу з початку виконання будівельного контракту.</w:t>
      </w:r>
      <w:r w:rsidR="000024C7">
        <w:rPr>
          <w:sz w:val="28"/>
          <w:szCs w:val="28"/>
          <w:lang w:val="uk-UA"/>
        </w:rPr>
        <w:t xml:space="preserve"> </w:t>
      </w:r>
      <w:r w:rsidRPr="009A4D75">
        <w:rPr>
          <w:sz w:val="28"/>
          <w:szCs w:val="28"/>
        </w:rPr>
        <w:t>(</w:t>
      </w:r>
      <w:hyperlink r:id="rId30"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Валова заборгованість замовникам за роботи за будівельним контрактом</w:t>
      </w:r>
      <w:r w:rsidR="000024C7">
        <w:rPr>
          <w:rStyle w:val="aff1"/>
          <w:sz w:val="28"/>
          <w:szCs w:val="28"/>
          <w:lang w:val="uk-UA"/>
        </w:rPr>
        <w:t xml:space="preserve"> - </w:t>
      </w:r>
      <w:r w:rsidR="000024C7">
        <w:rPr>
          <w:sz w:val="28"/>
          <w:szCs w:val="28"/>
          <w:lang w:val="uk-UA"/>
        </w:rPr>
        <w:t>с</w:t>
      </w:r>
      <w:r w:rsidRPr="009A4D75">
        <w:rPr>
          <w:sz w:val="28"/>
          <w:szCs w:val="28"/>
        </w:rPr>
        <w:t>ума перевищення проміжних рахунків (без непрямих податків) над витратами підрядника і визнаним ним прибутком (за вирахуванням визнаних збитків) на дату балансу з початку виконання будівельного контракту.</w:t>
      </w:r>
      <w:r w:rsidRPr="009A4D75">
        <w:rPr>
          <w:sz w:val="28"/>
          <w:szCs w:val="28"/>
        </w:rPr>
        <w:br/>
        <w:t>(</w:t>
      </w:r>
      <w:hyperlink r:id="rId31"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Вартість використання</w:t>
      </w:r>
      <w:r w:rsidR="000024C7">
        <w:rPr>
          <w:rStyle w:val="aff1"/>
          <w:sz w:val="28"/>
          <w:szCs w:val="28"/>
          <w:lang w:val="uk-UA"/>
        </w:rPr>
        <w:t xml:space="preserve"> - </w:t>
      </w:r>
      <w:r w:rsidR="000024C7">
        <w:rPr>
          <w:sz w:val="28"/>
          <w:szCs w:val="28"/>
          <w:lang w:val="uk-UA"/>
        </w:rPr>
        <w:t>т</w:t>
      </w:r>
      <w:r w:rsidRPr="009A4D75">
        <w:rPr>
          <w:sz w:val="28"/>
          <w:szCs w:val="28"/>
        </w:rPr>
        <w:t>еперішня вартість майбутніх грошових потоків, котрі, як очікується, виникнуть від використання активу та його ліквідації.</w:t>
      </w:r>
      <w:r w:rsidR="000024C7">
        <w:rPr>
          <w:sz w:val="28"/>
          <w:szCs w:val="28"/>
          <w:lang w:val="uk-UA"/>
        </w:rPr>
        <w:t xml:space="preserve"> </w:t>
      </w:r>
      <w:r w:rsidRPr="009A4D75">
        <w:rPr>
          <w:sz w:val="28"/>
          <w:szCs w:val="28"/>
        </w:rPr>
        <w:t>(</w:t>
      </w:r>
      <w:hyperlink r:id="rId32" w:history="1">
        <w:r w:rsidRPr="009A4D75">
          <w:rPr>
            <w:rStyle w:val="af2"/>
            <w:sz w:val="28"/>
            <w:szCs w:val="28"/>
            <w:u w:val="none"/>
          </w:rPr>
          <w:t>Положення (стандарт) бухгалтерського обліку 27 «Необоротні активи, утримувані для продажу, та припинена діяльність»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Вартість поточних робіт, виконаних працівником,</w:t>
      </w:r>
      <w:r w:rsidRPr="009A4D75">
        <w:rPr>
          <w:sz w:val="28"/>
          <w:szCs w:val="28"/>
        </w:rPr>
        <w:t xml:space="preserve"> </w:t>
      </w:r>
      <w:r w:rsidR="000024C7">
        <w:rPr>
          <w:sz w:val="28"/>
          <w:szCs w:val="28"/>
          <w:lang w:val="uk-UA"/>
        </w:rPr>
        <w:t>- з</w:t>
      </w:r>
      <w:r w:rsidRPr="009A4D75">
        <w:rPr>
          <w:sz w:val="28"/>
          <w:szCs w:val="28"/>
        </w:rPr>
        <w:t>більшення теперішньої вартості зобов'язання за програмою з визначеною виплатою в результаті виконання робіт працівником у звітному періоді.</w:t>
      </w:r>
      <w:r w:rsidRPr="009A4D75">
        <w:rPr>
          <w:sz w:val="28"/>
          <w:szCs w:val="28"/>
        </w:rPr>
        <w:br/>
        <w:t>(</w:t>
      </w:r>
      <w:hyperlink r:id="rId3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Вартість раніше виконаних робіт працівником</w:t>
      </w:r>
      <w:r w:rsidRPr="009A4D75">
        <w:rPr>
          <w:sz w:val="28"/>
          <w:szCs w:val="28"/>
        </w:rPr>
        <w:t xml:space="preserve"> </w:t>
      </w:r>
      <w:r w:rsidR="000024C7">
        <w:rPr>
          <w:sz w:val="28"/>
          <w:szCs w:val="28"/>
          <w:lang w:val="uk-UA"/>
        </w:rPr>
        <w:t>- з</w:t>
      </w:r>
      <w:r w:rsidRPr="009A4D75">
        <w:rPr>
          <w:sz w:val="28"/>
          <w:szCs w:val="28"/>
        </w:rPr>
        <w:t>більшення теперішньої вартості зобов'язання за програмою з визначеною виплатою щодо робіт, виконаних працівником у попередніх періодах, яке виникає у звітному періоді в результаті запровадження виплат по закінченні трудової діяльності чи інших довгострокових виплат працівникам або в результаті їхніх змін.</w:t>
      </w:r>
      <w:r w:rsidRPr="009A4D75">
        <w:rPr>
          <w:sz w:val="28"/>
          <w:szCs w:val="28"/>
        </w:rPr>
        <w:br/>
        <w:t>(</w:t>
      </w:r>
      <w:hyperlink r:id="rId34"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 xml:space="preserve">Валюта звітності </w:t>
      </w:r>
      <w:r w:rsidR="000024C7">
        <w:rPr>
          <w:rStyle w:val="aff1"/>
          <w:sz w:val="28"/>
          <w:szCs w:val="28"/>
          <w:lang w:val="uk-UA"/>
        </w:rPr>
        <w:t xml:space="preserve">- </w:t>
      </w:r>
      <w:r w:rsidR="000024C7">
        <w:rPr>
          <w:sz w:val="28"/>
          <w:szCs w:val="28"/>
          <w:lang w:val="uk-UA"/>
        </w:rPr>
        <w:t>г</w:t>
      </w:r>
      <w:r w:rsidRPr="009A4D75">
        <w:rPr>
          <w:sz w:val="28"/>
          <w:szCs w:val="28"/>
        </w:rPr>
        <w:t>рошова одиниця України. (</w:t>
      </w:r>
      <w:hyperlink r:id="rId35"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Валютний курс</w:t>
      </w:r>
      <w:r w:rsidR="000024C7">
        <w:rPr>
          <w:rStyle w:val="aff1"/>
          <w:sz w:val="28"/>
          <w:szCs w:val="28"/>
          <w:lang w:val="uk-UA"/>
        </w:rPr>
        <w:t xml:space="preserve"> - </w:t>
      </w:r>
      <w:r w:rsidR="000024C7">
        <w:rPr>
          <w:sz w:val="28"/>
          <w:szCs w:val="28"/>
          <w:lang w:val="uk-UA"/>
        </w:rPr>
        <w:t>у</w:t>
      </w:r>
      <w:r w:rsidRPr="009A4D75">
        <w:rPr>
          <w:sz w:val="28"/>
          <w:szCs w:val="28"/>
        </w:rPr>
        <w:t xml:space="preserve">становлений Національним банком України курс грошової одиниці України до грошової одиниці іншої країни. </w:t>
      </w:r>
      <w:r w:rsidRPr="009A4D75">
        <w:rPr>
          <w:sz w:val="28"/>
          <w:szCs w:val="28"/>
        </w:rPr>
        <w:br/>
        <w:t>(</w:t>
      </w:r>
      <w:hyperlink r:id="rId36"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Валютний ризик</w:t>
      </w:r>
      <w:r w:rsidR="000024C7">
        <w:rPr>
          <w:rStyle w:val="aff1"/>
          <w:sz w:val="28"/>
          <w:szCs w:val="28"/>
          <w:lang w:val="uk-UA"/>
        </w:rPr>
        <w:t xml:space="preserve"> -  </w:t>
      </w:r>
      <w:r w:rsidR="000024C7">
        <w:rPr>
          <w:sz w:val="28"/>
          <w:szCs w:val="28"/>
          <w:lang w:val="uk-UA"/>
        </w:rPr>
        <w:t>і</w:t>
      </w:r>
      <w:r w:rsidRPr="009A4D75">
        <w:rPr>
          <w:sz w:val="28"/>
          <w:szCs w:val="28"/>
        </w:rPr>
        <w:t>мовірність того, що вартість фінансового інструмента буде змінюватися внаслідок змін валютного курсу. (</w:t>
      </w:r>
      <w:hyperlink r:id="rId37"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lastRenderedPageBreak/>
        <w:t>Вартість, яка амортизується</w:t>
      </w:r>
      <w:r w:rsidR="000024C7">
        <w:rPr>
          <w:rStyle w:val="aff1"/>
          <w:sz w:val="28"/>
          <w:szCs w:val="28"/>
          <w:lang w:val="uk-UA"/>
        </w:rPr>
        <w:t xml:space="preserve"> - </w:t>
      </w:r>
      <w:r w:rsidR="000024C7">
        <w:rPr>
          <w:sz w:val="28"/>
          <w:szCs w:val="28"/>
          <w:lang w:val="uk-UA"/>
        </w:rPr>
        <w:t>п</w:t>
      </w:r>
      <w:r w:rsidRPr="009A4D75">
        <w:rPr>
          <w:sz w:val="28"/>
          <w:szCs w:val="28"/>
        </w:rPr>
        <w:t xml:space="preserve">ервісна або переоцінена вартість необоротних активів за вирахуванням їх ліквідаційної вартості. </w:t>
      </w:r>
      <w:r w:rsidRPr="009A4D75">
        <w:rPr>
          <w:sz w:val="28"/>
          <w:szCs w:val="28"/>
        </w:rPr>
        <w:br/>
        <w:t>(</w:t>
      </w:r>
      <w:hyperlink r:id="rId38"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Виплати за невідпрацьований час, що не підлягають накопиченню,</w:t>
      </w:r>
      <w:r w:rsidR="000024C7">
        <w:rPr>
          <w:rStyle w:val="aff1"/>
          <w:sz w:val="28"/>
          <w:szCs w:val="28"/>
          <w:lang w:val="uk-UA"/>
        </w:rPr>
        <w:t xml:space="preserve"> - </w:t>
      </w:r>
      <w:r w:rsidR="000024C7">
        <w:rPr>
          <w:sz w:val="28"/>
          <w:szCs w:val="28"/>
          <w:lang w:val="uk-UA"/>
        </w:rPr>
        <w:t>в</w:t>
      </w:r>
      <w:r w:rsidRPr="009A4D75">
        <w:rPr>
          <w:sz w:val="28"/>
          <w:szCs w:val="28"/>
        </w:rPr>
        <w:t>иплати за невідпрацьований час, право на які не поширюється на майбутні періоди.</w:t>
      </w:r>
      <w:r w:rsidR="000024C7">
        <w:rPr>
          <w:sz w:val="28"/>
          <w:szCs w:val="28"/>
          <w:lang w:val="uk-UA"/>
        </w:rPr>
        <w:t xml:space="preserve"> </w:t>
      </w:r>
      <w:r w:rsidRPr="009A4D75">
        <w:rPr>
          <w:sz w:val="28"/>
          <w:szCs w:val="28"/>
        </w:rPr>
        <w:t>(</w:t>
      </w:r>
      <w:hyperlink r:id="rId39"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0024C7"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Виплати за невідпрацьований час, що підлягають накопиченню</w:t>
      </w:r>
      <w:r w:rsidRPr="009A4D75">
        <w:rPr>
          <w:sz w:val="28"/>
          <w:szCs w:val="28"/>
        </w:rPr>
        <w:t xml:space="preserve"> </w:t>
      </w:r>
      <w:r w:rsidR="000024C7">
        <w:rPr>
          <w:sz w:val="28"/>
          <w:szCs w:val="28"/>
          <w:lang w:val="uk-UA"/>
        </w:rPr>
        <w:t>- в</w:t>
      </w:r>
      <w:r w:rsidRPr="009A4D75">
        <w:rPr>
          <w:sz w:val="28"/>
          <w:szCs w:val="28"/>
        </w:rPr>
        <w:t>иплати за невідпрацьований час, право на отримання яких працівником може бути використано в майбутніх періодах.</w:t>
      </w:r>
      <w:r w:rsidR="000024C7">
        <w:rPr>
          <w:sz w:val="28"/>
          <w:szCs w:val="28"/>
          <w:lang w:val="uk-UA"/>
        </w:rPr>
        <w:t xml:space="preserve"> </w:t>
      </w:r>
      <w:r w:rsidRPr="000024C7">
        <w:rPr>
          <w:sz w:val="28"/>
          <w:szCs w:val="28"/>
          <w:lang w:val="uk-UA"/>
        </w:rPr>
        <w:t>(</w:t>
      </w:r>
      <w:hyperlink r:id="rId40"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9A4D75" w:rsidRPr="000024C7" w:rsidRDefault="009A4D75" w:rsidP="009A4D75">
      <w:pPr>
        <w:pStyle w:val="a8"/>
        <w:spacing w:before="0" w:beforeAutospacing="0" w:after="0" w:afterAutospacing="0"/>
        <w:ind w:firstLine="709"/>
        <w:jc w:val="both"/>
        <w:rPr>
          <w:sz w:val="28"/>
          <w:szCs w:val="28"/>
          <w:lang w:val="uk-UA"/>
        </w:rPr>
      </w:pPr>
      <w:r w:rsidRPr="000024C7">
        <w:rPr>
          <w:rStyle w:val="aff1"/>
          <w:sz w:val="28"/>
          <w:szCs w:val="28"/>
          <w:lang w:val="uk-UA"/>
        </w:rPr>
        <w:t>Виплати інструментами власного капіталу підприємства</w:t>
      </w:r>
      <w:r w:rsidRPr="000024C7">
        <w:rPr>
          <w:sz w:val="28"/>
          <w:szCs w:val="28"/>
          <w:lang w:val="uk-UA"/>
        </w:rPr>
        <w:t xml:space="preserve"> </w:t>
      </w:r>
      <w:r w:rsidR="000024C7">
        <w:rPr>
          <w:sz w:val="28"/>
          <w:szCs w:val="28"/>
          <w:lang w:val="uk-UA"/>
        </w:rPr>
        <w:t>- в</w:t>
      </w:r>
      <w:r w:rsidRPr="000024C7">
        <w:rPr>
          <w:sz w:val="28"/>
          <w:szCs w:val="28"/>
          <w:lang w:val="uk-UA"/>
        </w:rPr>
        <w:t>иплати працівнику, за якими йому надається право на отримання фінансових інструментів власного капіталу, емітованих підприємством (або його материнським підприємством), або сума зобов'язань підприємства працівнику залежить від майбутньої ціни фінансових інструментів власного капіталу, емітованих підприємством.</w:t>
      </w:r>
      <w:r w:rsidR="000024C7">
        <w:rPr>
          <w:sz w:val="28"/>
          <w:szCs w:val="28"/>
          <w:lang w:val="uk-UA"/>
        </w:rPr>
        <w:t xml:space="preserve"> </w:t>
      </w:r>
      <w:r w:rsidRPr="000024C7">
        <w:rPr>
          <w:sz w:val="28"/>
          <w:szCs w:val="28"/>
          <w:lang w:val="uk-UA"/>
        </w:rPr>
        <w:t>(</w:t>
      </w:r>
      <w:hyperlink r:id="rId41"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9A4D75" w:rsidRPr="000024C7" w:rsidRDefault="009A4D75" w:rsidP="009A4D75">
      <w:pPr>
        <w:pStyle w:val="a8"/>
        <w:spacing w:before="0" w:beforeAutospacing="0" w:after="0" w:afterAutospacing="0"/>
        <w:ind w:firstLine="709"/>
        <w:jc w:val="both"/>
        <w:rPr>
          <w:sz w:val="28"/>
          <w:szCs w:val="28"/>
          <w:lang w:val="uk-UA"/>
        </w:rPr>
      </w:pPr>
      <w:r w:rsidRPr="000024C7">
        <w:rPr>
          <w:rStyle w:val="aff1"/>
          <w:sz w:val="28"/>
          <w:szCs w:val="28"/>
          <w:lang w:val="uk-UA"/>
        </w:rPr>
        <w:t>Виплати по закінченні трудової діяльності</w:t>
      </w:r>
      <w:r w:rsidRPr="000024C7">
        <w:rPr>
          <w:sz w:val="28"/>
          <w:szCs w:val="28"/>
          <w:lang w:val="uk-UA"/>
        </w:rPr>
        <w:t xml:space="preserve"> </w:t>
      </w:r>
      <w:r w:rsidR="000024C7">
        <w:rPr>
          <w:sz w:val="28"/>
          <w:szCs w:val="28"/>
          <w:lang w:val="uk-UA"/>
        </w:rPr>
        <w:t>- в</w:t>
      </w:r>
      <w:r w:rsidRPr="000024C7">
        <w:rPr>
          <w:sz w:val="28"/>
          <w:szCs w:val="28"/>
          <w:lang w:val="uk-UA"/>
        </w:rPr>
        <w:t>иплати працівнику (окрім виплат при звільненні та виплат інструментами власного капіталу підприємства), які підлягають сплаті по закінченні трудової діяльності працівника.</w:t>
      </w:r>
      <w:r w:rsidR="000024C7">
        <w:rPr>
          <w:sz w:val="28"/>
          <w:szCs w:val="28"/>
          <w:lang w:val="uk-UA"/>
        </w:rPr>
        <w:t xml:space="preserve"> </w:t>
      </w:r>
      <w:r w:rsidRPr="000024C7">
        <w:rPr>
          <w:sz w:val="28"/>
          <w:szCs w:val="28"/>
          <w:lang w:val="uk-UA"/>
        </w:rPr>
        <w:t>(</w:t>
      </w:r>
      <w:hyperlink r:id="rId42" w:history="1">
        <w:r w:rsidRPr="000024C7">
          <w:rPr>
            <w:rStyle w:val="af2"/>
            <w:sz w:val="28"/>
            <w:szCs w:val="28"/>
            <w:u w:val="none"/>
            <w:lang w:val="uk-UA"/>
          </w:rPr>
          <w:t>Положення (стандарт) бухгалтерського обліку 26 «Виплати працівникам»</w:t>
        </w:r>
      </w:hyperlink>
      <w:r w:rsidRPr="000024C7">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024C7">
        <w:rPr>
          <w:rStyle w:val="aff1"/>
          <w:sz w:val="28"/>
          <w:szCs w:val="28"/>
          <w:lang w:val="uk-UA"/>
        </w:rPr>
        <w:t>Виплати при звільненні</w:t>
      </w:r>
      <w:r w:rsidRPr="000024C7">
        <w:rPr>
          <w:sz w:val="28"/>
          <w:szCs w:val="28"/>
          <w:lang w:val="uk-UA"/>
        </w:rPr>
        <w:t xml:space="preserve"> </w:t>
      </w:r>
      <w:r w:rsidR="000024C7">
        <w:rPr>
          <w:sz w:val="28"/>
          <w:szCs w:val="28"/>
          <w:lang w:val="uk-UA"/>
        </w:rPr>
        <w:t>- в</w:t>
      </w:r>
      <w:r w:rsidRPr="000024C7">
        <w:rPr>
          <w:sz w:val="28"/>
          <w:szCs w:val="28"/>
          <w:lang w:val="uk-UA"/>
        </w:rPr>
        <w:t>иплати працівнику, які підлягають сплаті за рішенням підприємства про звільнення працівника до досягнення ним пенсійного віку або за рішенням працівника про звільнення за власним бажанням до досягнення ним пенсійного віку.</w:t>
      </w:r>
      <w:r w:rsidR="000024C7">
        <w:rPr>
          <w:sz w:val="28"/>
          <w:szCs w:val="28"/>
          <w:lang w:val="uk-UA"/>
        </w:rPr>
        <w:t xml:space="preserve"> </w:t>
      </w:r>
      <w:r w:rsidRPr="009A4D75">
        <w:rPr>
          <w:sz w:val="28"/>
          <w:szCs w:val="28"/>
        </w:rPr>
        <w:t>(</w:t>
      </w:r>
      <w:hyperlink r:id="rId4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Витрати</w:t>
      </w:r>
      <w:r w:rsidRPr="009A4D75">
        <w:rPr>
          <w:sz w:val="28"/>
          <w:szCs w:val="28"/>
        </w:rPr>
        <w:t xml:space="preserve"> </w:t>
      </w:r>
      <w:r w:rsidR="000024C7">
        <w:rPr>
          <w:sz w:val="28"/>
          <w:szCs w:val="28"/>
          <w:lang w:val="uk-UA"/>
        </w:rPr>
        <w:t>- з</w:t>
      </w:r>
      <w:r w:rsidRPr="009A4D75">
        <w:rPr>
          <w:sz w:val="28"/>
          <w:szCs w:val="28"/>
        </w:rPr>
        <w:t>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 (</w:t>
      </w:r>
      <w:hyperlink r:id="rId44"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 за звітний період.</w:t>
      </w:r>
      <w:r w:rsidR="000024C7">
        <w:rPr>
          <w:sz w:val="28"/>
          <w:szCs w:val="28"/>
          <w:lang w:val="uk-UA"/>
        </w:rPr>
        <w:t xml:space="preserve"> </w:t>
      </w:r>
      <w:r w:rsidRPr="009A4D75">
        <w:rPr>
          <w:sz w:val="28"/>
          <w:szCs w:val="28"/>
        </w:rPr>
        <w:t xml:space="preserve">(Положення (стандарт) бухгалтерського обліку 3 «Звіт про фінансові результати»)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Витрати (дохід) з податку на прибуток</w:t>
      </w:r>
      <w:r w:rsidR="00DE6890">
        <w:rPr>
          <w:rStyle w:val="aff1"/>
          <w:sz w:val="28"/>
          <w:szCs w:val="28"/>
          <w:lang w:val="uk-UA"/>
        </w:rPr>
        <w:t xml:space="preserve"> -  </w:t>
      </w:r>
      <w:r w:rsidR="00DE6890">
        <w:rPr>
          <w:sz w:val="28"/>
          <w:szCs w:val="28"/>
          <w:lang w:val="uk-UA"/>
        </w:rPr>
        <w:t>з</w:t>
      </w:r>
      <w:r w:rsidRPr="009A4D75">
        <w:rPr>
          <w:sz w:val="28"/>
          <w:szCs w:val="28"/>
        </w:rPr>
        <w:t>агальна сума витрат (доходу) з податку на прибуток, яка складається з поточного податку на прибуток з урахуванням відстроченого податкового зобов'язання і відстроченого податкового активу.</w:t>
      </w:r>
      <w:r w:rsidR="00DE6890">
        <w:rPr>
          <w:sz w:val="28"/>
          <w:szCs w:val="28"/>
          <w:lang w:val="uk-UA"/>
        </w:rPr>
        <w:t xml:space="preserve"> </w:t>
      </w:r>
      <w:r w:rsidRPr="009A4D75">
        <w:rPr>
          <w:sz w:val="28"/>
          <w:szCs w:val="28"/>
        </w:rPr>
        <w:t>(</w:t>
      </w:r>
      <w:hyperlink r:id="rId45"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lastRenderedPageBreak/>
        <w:t>Витрати за будівельним контрактом</w:t>
      </w:r>
      <w:r w:rsidRPr="009A4D75">
        <w:rPr>
          <w:sz w:val="28"/>
          <w:szCs w:val="28"/>
        </w:rPr>
        <w:t xml:space="preserve"> </w:t>
      </w:r>
      <w:r w:rsidR="00DE6890">
        <w:rPr>
          <w:sz w:val="28"/>
          <w:szCs w:val="28"/>
          <w:lang w:val="uk-UA"/>
        </w:rPr>
        <w:t>- с</w:t>
      </w:r>
      <w:r w:rsidRPr="009A4D75">
        <w:rPr>
          <w:sz w:val="28"/>
          <w:szCs w:val="28"/>
        </w:rPr>
        <w:t>обівартість робіт за будівельним контрактом.</w:t>
      </w:r>
      <w:r w:rsidR="00DE6890">
        <w:rPr>
          <w:sz w:val="28"/>
          <w:szCs w:val="28"/>
          <w:lang w:val="uk-UA"/>
        </w:rPr>
        <w:t xml:space="preserve"> </w:t>
      </w:r>
      <w:r w:rsidRPr="009A4D75">
        <w:rPr>
          <w:sz w:val="28"/>
          <w:szCs w:val="28"/>
        </w:rPr>
        <w:t>(</w:t>
      </w:r>
      <w:hyperlink r:id="rId46"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DE6890"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Витрати на відсотки за програмою</w:t>
      </w:r>
      <w:r w:rsidRPr="009A4D75">
        <w:rPr>
          <w:sz w:val="28"/>
          <w:szCs w:val="28"/>
        </w:rPr>
        <w:t xml:space="preserve"> </w:t>
      </w:r>
      <w:r w:rsidR="00DE6890">
        <w:rPr>
          <w:sz w:val="28"/>
          <w:szCs w:val="28"/>
          <w:lang w:val="uk-UA"/>
        </w:rPr>
        <w:t>- з</w:t>
      </w:r>
      <w:r w:rsidRPr="009A4D75">
        <w:rPr>
          <w:sz w:val="28"/>
          <w:szCs w:val="28"/>
        </w:rPr>
        <w:t>більшення протягом звітного періоду теперішньої вартості зобов'язання за програмою з визначеною виплатою в результаті наближення остаточного розрахунку.</w:t>
      </w:r>
      <w:r w:rsidR="00DE6890">
        <w:rPr>
          <w:sz w:val="28"/>
          <w:szCs w:val="28"/>
          <w:lang w:val="uk-UA"/>
        </w:rPr>
        <w:t xml:space="preserve"> </w:t>
      </w:r>
      <w:r w:rsidRPr="00DE6890">
        <w:rPr>
          <w:sz w:val="28"/>
          <w:szCs w:val="28"/>
          <w:lang w:val="uk-UA"/>
        </w:rPr>
        <w:t>(</w:t>
      </w:r>
      <w:hyperlink r:id="rId47" w:history="1">
        <w:r w:rsidRPr="00DE6890">
          <w:rPr>
            <w:rStyle w:val="af2"/>
            <w:sz w:val="28"/>
            <w:szCs w:val="28"/>
            <w:u w:val="none"/>
            <w:lang w:val="uk-UA"/>
          </w:rPr>
          <w:t>Положення (стандарт) бухгалтерського обліку 26 «Виплати працівникам»</w:t>
        </w:r>
      </w:hyperlink>
      <w:r w:rsidRPr="00DE6890">
        <w:rPr>
          <w:sz w:val="28"/>
          <w:szCs w:val="28"/>
          <w:lang w:val="uk-UA"/>
        </w:rPr>
        <w:t xml:space="preserve">) </w:t>
      </w:r>
    </w:p>
    <w:p w:rsidR="009A4D75" w:rsidRPr="00DE6890" w:rsidRDefault="009A4D75" w:rsidP="009A4D75">
      <w:pPr>
        <w:pStyle w:val="a8"/>
        <w:spacing w:before="0" w:beforeAutospacing="0" w:after="0" w:afterAutospacing="0"/>
        <w:ind w:firstLine="709"/>
        <w:jc w:val="both"/>
        <w:rPr>
          <w:sz w:val="28"/>
          <w:szCs w:val="28"/>
          <w:lang w:val="uk-UA"/>
        </w:rPr>
      </w:pPr>
      <w:r w:rsidRPr="00DE6890">
        <w:rPr>
          <w:rStyle w:val="aff1"/>
          <w:sz w:val="28"/>
          <w:szCs w:val="28"/>
          <w:lang w:val="uk-UA"/>
        </w:rPr>
        <w:t>Витрати на місці продажу</w:t>
      </w:r>
      <w:r w:rsidR="00DE6890">
        <w:rPr>
          <w:rStyle w:val="aff1"/>
          <w:sz w:val="28"/>
          <w:szCs w:val="28"/>
          <w:lang w:val="uk-UA"/>
        </w:rPr>
        <w:t xml:space="preserve"> - </w:t>
      </w:r>
      <w:r w:rsidR="00DE6890">
        <w:rPr>
          <w:sz w:val="28"/>
          <w:szCs w:val="28"/>
          <w:lang w:val="uk-UA"/>
        </w:rPr>
        <w:t>в</w:t>
      </w:r>
      <w:r w:rsidRPr="00DE6890">
        <w:rPr>
          <w:sz w:val="28"/>
          <w:szCs w:val="28"/>
          <w:lang w:val="uk-UA"/>
        </w:rPr>
        <w:t xml:space="preserve">итрати, пов'язані з продажем біологічних активів і сільськогосподарської продукції на активному ринку, зокрема комісійні винагороди продавцям, брокерам, непрямі податки, що сплачуються при реалізації продукції. </w:t>
      </w:r>
      <w:r w:rsidR="00DE6890">
        <w:rPr>
          <w:sz w:val="28"/>
          <w:szCs w:val="28"/>
          <w:lang w:val="uk-UA"/>
        </w:rPr>
        <w:t xml:space="preserve"> </w:t>
      </w:r>
      <w:r w:rsidRPr="00DE6890">
        <w:rPr>
          <w:sz w:val="28"/>
          <w:szCs w:val="28"/>
          <w:lang w:val="uk-UA"/>
        </w:rPr>
        <w:t>(</w:t>
      </w:r>
      <w:hyperlink r:id="rId48" w:history="1">
        <w:r w:rsidRPr="00DE6890">
          <w:rPr>
            <w:rStyle w:val="af2"/>
            <w:sz w:val="28"/>
            <w:szCs w:val="28"/>
            <w:u w:val="none"/>
            <w:lang w:val="uk-UA"/>
          </w:rPr>
          <w:t>Положення (стандарт) бухгалтерського обліку 30 «Біологічні активи»</w:t>
        </w:r>
      </w:hyperlink>
      <w:r w:rsidRPr="00DE6890">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DE6890">
        <w:rPr>
          <w:rStyle w:val="aff1"/>
          <w:sz w:val="28"/>
          <w:szCs w:val="28"/>
          <w:lang w:val="uk-UA"/>
        </w:rPr>
        <w:t>Витрати на розвідку запасів корисних копалин</w:t>
      </w:r>
      <w:r w:rsidR="00DE6890">
        <w:rPr>
          <w:rStyle w:val="aff1"/>
          <w:sz w:val="28"/>
          <w:szCs w:val="28"/>
          <w:lang w:val="uk-UA"/>
        </w:rPr>
        <w:t xml:space="preserve"> - </w:t>
      </w:r>
      <w:r w:rsidR="00DE6890">
        <w:rPr>
          <w:sz w:val="28"/>
          <w:szCs w:val="28"/>
          <w:lang w:val="uk-UA"/>
        </w:rPr>
        <w:t>в</w:t>
      </w:r>
      <w:r w:rsidRPr="00DE6890">
        <w:rPr>
          <w:sz w:val="28"/>
          <w:szCs w:val="28"/>
          <w:lang w:val="uk-UA"/>
        </w:rPr>
        <w:t>итрати, що виникають у зв'язку з розвідкою та визначенням обсягів і якості запасів корисних копалин за період, після якого визначена технічна можливість та економічна доцільність їх видобутку.</w:t>
      </w:r>
      <w:r w:rsidR="00DE6890">
        <w:rPr>
          <w:sz w:val="28"/>
          <w:szCs w:val="28"/>
          <w:lang w:val="uk-UA"/>
        </w:rPr>
        <w:t xml:space="preserve"> </w:t>
      </w:r>
      <w:r w:rsidRPr="009A4D75">
        <w:rPr>
          <w:sz w:val="28"/>
          <w:szCs w:val="28"/>
        </w:rPr>
        <w:t>(</w:t>
      </w:r>
      <w:hyperlink r:id="rId49" w:history="1">
        <w:r w:rsidRPr="009A4D75">
          <w:rPr>
            <w:rStyle w:val="af2"/>
            <w:sz w:val="28"/>
            <w:szCs w:val="28"/>
            <w:u w:val="none"/>
          </w:rPr>
          <w:t>Положення (стандарт) бухгалтерського обліку 33 «Витрати на розвідку запасів корисних копалин»</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Відсотковий ризик</w:t>
      </w:r>
      <w:r w:rsidR="00083783">
        <w:rPr>
          <w:rStyle w:val="aff1"/>
          <w:sz w:val="28"/>
          <w:szCs w:val="28"/>
          <w:lang w:val="uk-UA"/>
        </w:rPr>
        <w:t xml:space="preserve"> - </w:t>
      </w:r>
      <w:r w:rsidR="00083783">
        <w:rPr>
          <w:sz w:val="28"/>
          <w:szCs w:val="28"/>
          <w:lang w:val="uk-UA"/>
        </w:rPr>
        <w:t>і</w:t>
      </w:r>
      <w:r w:rsidRPr="009A4D75">
        <w:rPr>
          <w:sz w:val="28"/>
          <w:szCs w:val="28"/>
        </w:rPr>
        <w:t>мовірність того, що вартість фінансового інструмента буде змінюватися внаслідок змін відсоткових ставок.</w:t>
      </w:r>
      <w:r w:rsidRPr="009A4D75">
        <w:rPr>
          <w:sz w:val="28"/>
          <w:szCs w:val="28"/>
        </w:rPr>
        <w:br/>
        <w:t>(</w:t>
      </w:r>
      <w:hyperlink r:id="rId50"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Відстрочений податковий актив</w:t>
      </w:r>
      <w:r w:rsidR="00083783">
        <w:rPr>
          <w:rStyle w:val="aff1"/>
          <w:sz w:val="28"/>
          <w:szCs w:val="28"/>
          <w:lang w:val="uk-UA"/>
        </w:rPr>
        <w:t xml:space="preserve"> - </w:t>
      </w:r>
      <w:r w:rsidR="00083783">
        <w:rPr>
          <w:sz w:val="28"/>
          <w:szCs w:val="28"/>
          <w:lang w:val="uk-UA"/>
        </w:rPr>
        <w:t>с</w:t>
      </w:r>
      <w:r w:rsidRPr="009A4D75">
        <w:rPr>
          <w:sz w:val="28"/>
          <w:szCs w:val="28"/>
        </w:rPr>
        <w:t xml:space="preserve">ума податку на прибуток, що підлягає відшкодуванню у наступних періодах унаслідок: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1) тимчасової податкової різниці, що підлягає вирахуванню;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2) перенесення податкового збитку, не включеного до розрахунку зменшення податку на прибуток у звітному періоді;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3) перенесення на майбутні періоди податкових пільг, якими скористатися у звітному періоді неможливо. (</w:t>
      </w:r>
      <w:hyperlink r:id="rId51"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Відстрочене податкове зобов'язання</w:t>
      </w:r>
      <w:r w:rsidR="00083783">
        <w:rPr>
          <w:rStyle w:val="aff1"/>
          <w:sz w:val="28"/>
          <w:szCs w:val="28"/>
          <w:lang w:val="uk-UA"/>
        </w:rPr>
        <w:t xml:space="preserve"> - </w:t>
      </w:r>
      <w:r w:rsidR="00083783">
        <w:rPr>
          <w:sz w:val="28"/>
          <w:szCs w:val="28"/>
          <w:lang w:val="uk-UA"/>
        </w:rPr>
        <w:t>с</w:t>
      </w:r>
      <w:r w:rsidRPr="009A4D75">
        <w:rPr>
          <w:sz w:val="28"/>
          <w:szCs w:val="28"/>
        </w:rPr>
        <w:t xml:space="preserve">ума податку на прибуток, який сплачуватиметься в наступних періодах з тимчасових податкових різниць, що підлягають оподаткуванню. </w:t>
      </w:r>
      <w:r w:rsidR="00083783">
        <w:rPr>
          <w:sz w:val="28"/>
          <w:szCs w:val="28"/>
          <w:lang w:val="uk-UA"/>
        </w:rPr>
        <w:t xml:space="preserve"> </w:t>
      </w:r>
      <w:r w:rsidRPr="009A4D75">
        <w:rPr>
          <w:sz w:val="28"/>
          <w:szCs w:val="28"/>
        </w:rPr>
        <w:t>(</w:t>
      </w:r>
      <w:hyperlink r:id="rId52"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Відстрочений податок на прибуток</w:t>
      </w:r>
      <w:r w:rsidRPr="009A4D75">
        <w:rPr>
          <w:sz w:val="28"/>
          <w:szCs w:val="28"/>
        </w:rPr>
        <w:t xml:space="preserve"> </w:t>
      </w:r>
      <w:r w:rsidR="00083783">
        <w:rPr>
          <w:sz w:val="28"/>
          <w:szCs w:val="28"/>
          <w:lang w:val="uk-UA"/>
        </w:rPr>
        <w:t>- с</w:t>
      </w:r>
      <w:r w:rsidRPr="009A4D75">
        <w:rPr>
          <w:sz w:val="28"/>
          <w:szCs w:val="28"/>
        </w:rPr>
        <w:t>ума податку на прибуток, що визнана відстроченим податковим зобов'язанням і відстроченим податковим активом. (</w:t>
      </w:r>
      <w:hyperlink r:id="rId53" w:history="1">
        <w:r w:rsidRPr="009A4D75">
          <w:rPr>
            <w:rStyle w:val="af2"/>
            <w:sz w:val="28"/>
            <w:szCs w:val="28"/>
            <w:u w:val="none"/>
          </w:rPr>
          <w:t>Положення (стандарт) бухгалтерського обліку 17 «Податок на прибуток»</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Відхилення від ціни за будівельним контрактом</w:t>
      </w:r>
      <w:r w:rsidR="00083783">
        <w:rPr>
          <w:sz w:val="28"/>
          <w:szCs w:val="28"/>
          <w:lang w:val="uk-UA"/>
        </w:rPr>
        <w:t xml:space="preserve"> - з</w:t>
      </w:r>
      <w:r w:rsidRPr="009A4D75">
        <w:rPr>
          <w:sz w:val="28"/>
          <w:szCs w:val="28"/>
        </w:rPr>
        <w:t>міна ціни будівельного контракту внаслідок змін попередньо погодженого обсягу робіт, конструктивно якісних характеристик і строків ви</w:t>
      </w:r>
      <w:r w:rsidR="00083783">
        <w:rPr>
          <w:sz w:val="28"/>
          <w:szCs w:val="28"/>
        </w:rPr>
        <w:t>конання будівельного контракту.</w:t>
      </w:r>
      <w:r w:rsidR="00083783">
        <w:rPr>
          <w:sz w:val="28"/>
          <w:szCs w:val="28"/>
          <w:lang w:val="uk-UA"/>
        </w:rPr>
        <w:t xml:space="preserve"> </w:t>
      </w:r>
      <w:r w:rsidRPr="009A4D75">
        <w:rPr>
          <w:sz w:val="28"/>
          <w:szCs w:val="28"/>
        </w:rPr>
        <w:t>(</w:t>
      </w:r>
      <w:hyperlink r:id="rId54"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Власний капітал</w:t>
      </w:r>
      <w:r w:rsidRPr="009A4D75">
        <w:rPr>
          <w:sz w:val="28"/>
          <w:szCs w:val="28"/>
        </w:rPr>
        <w:t xml:space="preserve"> </w:t>
      </w:r>
      <w:r w:rsidR="00083783">
        <w:rPr>
          <w:sz w:val="28"/>
          <w:szCs w:val="28"/>
          <w:lang w:val="uk-UA"/>
        </w:rPr>
        <w:t>- ч</w:t>
      </w:r>
      <w:r w:rsidRPr="009A4D75">
        <w:rPr>
          <w:sz w:val="28"/>
          <w:szCs w:val="28"/>
        </w:rPr>
        <w:t>астина в активах підприємства, що залишається після вирахування його зобов'язань. (</w:t>
      </w:r>
      <w:hyperlink r:id="rId55"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hyperlink r:id="rId56" w:history="1">
        <w:r w:rsidRPr="009A4D75">
          <w:rPr>
            <w:rStyle w:val="af2"/>
            <w:sz w:val="28"/>
            <w:szCs w:val="28"/>
            <w:u w:val="none"/>
          </w:rPr>
          <w:t xml:space="preserve">Положення (стандарт) </w:t>
        </w:r>
        <w:r w:rsidRPr="009A4D75">
          <w:rPr>
            <w:rStyle w:val="af2"/>
            <w:sz w:val="28"/>
            <w:szCs w:val="28"/>
            <w:u w:val="none"/>
          </w:rPr>
          <w:lastRenderedPageBreak/>
          <w:t>бухгалтерського обліку 2 «Баланс»</w:t>
        </w:r>
      </w:hyperlink>
      <w:r w:rsidRPr="009A4D75">
        <w:rPr>
          <w:sz w:val="28"/>
          <w:szCs w:val="28"/>
        </w:rPr>
        <w:t xml:space="preserve">, </w:t>
      </w:r>
      <w:hyperlink r:id="rId57"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Внутрішньогосподарські розрахунки</w:t>
      </w:r>
      <w:r w:rsidR="00083783">
        <w:rPr>
          <w:rStyle w:val="aff1"/>
          <w:sz w:val="28"/>
          <w:szCs w:val="28"/>
          <w:lang w:val="uk-UA"/>
        </w:rPr>
        <w:t xml:space="preserve"> - </w:t>
      </w:r>
      <w:r w:rsidR="00083783">
        <w:rPr>
          <w:sz w:val="28"/>
          <w:szCs w:val="28"/>
          <w:lang w:val="uk-UA"/>
        </w:rPr>
        <w:t>р</w:t>
      </w:r>
      <w:r w:rsidRPr="009A4D75">
        <w:rPr>
          <w:sz w:val="28"/>
          <w:szCs w:val="28"/>
        </w:rPr>
        <w:t>озрахунки, що виникають у результаті господарських операцій між структурними підрозділами підприємства, виділеними як сегменти з метою розкриття їх доходів, витрат, фінансових результатів, активів та зобов'язань. (</w:t>
      </w:r>
      <w:hyperlink r:id="rId58" w:history="1">
        <w:r w:rsidRPr="009A4D75">
          <w:rPr>
            <w:rStyle w:val="af2"/>
            <w:sz w:val="28"/>
            <w:szCs w:val="28"/>
            <w:u w:val="none"/>
          </w:rPr>
          <w:t>Положення (стандарт) бухгалтерського обліку 29 «Фінансова звітність за сегментами»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Внутрішньогосподарський (управлінський) облік</w:t>
      </w:r>
      <w:r w:rsidRPr="009A4D75">
        <w:rPr>
          <w:sz w:val="28"/>
          <w:szCs w:val="28"/>
        </w:rPr>
        <w:t xml:space="preserve"> </w:t>
      </w:r>
      <w:r w:rsidR="00083783">
        <w:rPr>
          <w:sz w:val="28"/>
          <w:szCs w:val="28"/>
          <w:lang w:val="uk-UA"/>
        </w:rPr>
        <w:t>- с</w:t>
      </w:r>
      <w:r w:rsidRPr="009A4D75">
        <w:rPr>
          <w:sz w:val="28"/>
          <w:szCs w:val="28"/>
        </w:rPr>
        <w:t xml:space="preserve">истема обробки та підготовки інформації про діяльність підприємства для внутрішніх користувачів у процесі управління підприємством. </w:t>
      </w:r>
      <w:r w:rsidR="00083783">
        <w:rPr>
          <w:sz w:val="28"/>
          <w:szCs w:val="28"/>
          <w:lang w:val="uk-UA"/>
        </w:rPr>
        <w:t xml:space="preserve"> </w:t>
      </w:r>
      <w:r w:rsidRPr="009A4D75">
        <w:rPr>
          <w:sz w:val="28"/>
          <w:szCs w:val="28"/>
        </w:rPr>
        <w:t>(</w:t>
      </w:r>
      <w:hyperlink r:id="rId59"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Внутрішньогрупове сальдо</w:t>
      </w:r>
      <w:r w:rsidRPr="009A4D75">
        <w:rPr>
          <w:sz w:val="28"/>
          <w:szCs w:val="28"/>
        </w:rPr>
        <w:t xml:space="preserve"> </w:t>
      </w:r>
      <w:r w:rsidR="00083783">
        <w:rPr>
          <w:sz w:val="28"/>
          <w:szCs w:val="28"/>
          <w:lang w:val="uk-UA"/>
        </w:rPr>
        <w:t>- с</w:t>
      </w:r>
      <w:r w:rsidRPr="009A4D75">
        <w:rPr>
          <w:sz w:val="28"/>
          <w:szCs w:val="28"/>
        </w:rPr>
        <w:t>альдо дебіторської заборгованості та зобов'язань на дату балансу, яке утворилося внаслідок внутрішньогрупових операцій. (</w:t>
      </w:r>
      <w:hyperlink r:id="rId60" w:history="1">
        <w:r w:rsidRPr="009A4D75">
          <w:rPr>
            <w:rStyle w:val="af2"/>
            <w:sz w:val="28"/>
            <w:szCs w:val="28"/>
            <w:u w:val="none"/>
          </w:rPr>
          <w:t>Положення (стандарт) бухгалтерського обліку 20 «Консолідована фінансова звітність»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Внутрішньогрупові операції</w:t>
      </w:r>
      <w:r w:rsidRPr="009A4D75">
        <w:rPr>
          <w:sz w:val="28"/>
          <w:szCs w:val="28"/>
        </w:rPr>
        <w:t xml:space="preserve"> </w:t>
      </w:r>
      <w:r w:rsidR="00083783">
        <w:rPr>
          <w:sz w:val="28"/>
          <w:szCs w:val="28"/>
          <w:lang w:val="uk-UA"/>
        </w:rPr>
        <w:t xml:space="preserve"> - о</w:t>
      </w:r>
      <w:r w:rsidRPr="009A4D75">
        <w:rPr>
          <w:sz w:val="28"/>
          <w:szCs w:val="28"/>
        </w:rPr>
        <w:t xml:space="preserve">перації між материнським та дочірніми підприємствами або між дочірніми підприємствами однієї групи. </w:t>
      </w:r>
      <w:r w:rsidRPr="009A4D75">
        <w:rPr>
          <w:sz w:val="28"/>
          <w:szCs w:val="28"/>
        </w:rPr>
        <w:br/>
        <w:t>(</w:t>
      </w:r>
      <w:hyperlink r:id="rId61" w:history="1">
        <w:r w:rsidRPr="009A4D75">
          <w:rPr>
            <w:rStyle w:val="af2"/>
            <w:sz w:val="28"/>
            <w:szCs w:val="28"/>
            <w:u w:val="none"/>
          </w:rPr>
          <w:t>Положення (стандарт) бухгалтерського обліку 20 «Консолідована фінансова звітність»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Внутрішня вартість</w:t>
      </w:r>
      <w:r w:rsidR="00083783">
        <w:rPr>
          <w:rStyle w:val="aff1"/>
          <w:sz w:val="28"/>
          <w:szCs w:val="28"/>
          <w:lang w:val="uk-UA"/>
        </w:rPr>
        <w:t xml:space="preserve"> - </w:t>
      </w:r>
      <w:r w:rsidR="00083783">
        <w:rPr>
          <w:sz w:val="28"/>
          <w:szCs w:val="28"/>
          <w:lang w:val="uk-UA"/>
        </w:rPr>
        <w:t>р</w:t>
      </w:r>
      <w:r w:rsidRPr="009A4D75">
        <w:rPr>
          <w:sz w:val="28"/>
          <w:szCs w:val="28"/>
        </w:rPr>
        <w:t>ізниця між справедливою вартістю акцій, на які постачальник товарів (робіт, послуг) за договором про платіж на основі акцій має право підписатися або отримати їх, та вартістю, яка йому повинна бути виплачена за ці акції.</w:t>
      </w:r>
      <w:r w:rsidR="00083783">
        <w:rPr>
          <w:sz w:val="28"/>
          <w:szCs w:val="28"/>
          <w:lang w:val="uk-UA"/>
        </w:rPr>
        <w:t xml:space="preserve"> </w:t>
      </w:r>
      <w:r w:rsidRPr="009A4D75">
        <w:rPr>
          <w:sz w:val="28"/>
          <w:szCs w:val="28"/>
        </w:rPr>
        <w:t>(</w:t>
      </w:r>
      <w:hyperlink r:id="rId62" w:history="1">
        <w:r w:rsidRPr="009A4D75">
          <w:rPr>
            <w:rStyle w:val="af2"/>
            <w:sz w:val="28"/>
            <w:szCs w:val="28"/>
            <w:u w:val="none"/>
          </w:rPr>
          <w:t>Положення (стандарт) бухгалтерського обліку 34 «Платіж на основі акцій»</w:t>
        </w:r>
      </w:hyperlink>
      <w:r w:rsidRPr="009A4D75">
        <w:rPr>
          <w:sz w:val="28"/>
          <w:szCs w:val="28"/>
        </w:rPr>
        <w:t xml:space="preserve">) </w:t>
      </w:r>
    </w:p>
    <w:p w:rsidR="00083783" w:rsidRDefault="009A4D75" w:rsidP="009A4D75">
      <w:pPr>
        <w:pStyle w:val="a8"/>
        <w:spacing w:before="0" w:beforeAutospacing="0" w:after="0" w:afterAutospacing="0"/>
        <w:ind w:firstLine="709"/>
        <w:jc w:val="both"/>
        <w:rPr>
          <w:rStyle w:val="aff1"/>
          <w:sz w:val="28"/>
          <w:szCs w:val="28"/>
          <w:lang w:val="uk-UA"/>
        </w:rPr>
      </w:pPr>
      <w:r w:rsidRPr="009A4D75">
        <w:rPr>
          <w:rStyle w:val="aff1"/>
          <w:sz w:val="28"/>
          <w:szCs w:val="28"/>
        </w:rPr>
        <w:t xml:space="preserve">Гарантована ліквідаційна вартість: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1) для орендаря – частина ліквідаційної вартості, яка гарантується до сплати орендарем або пов'язаною з ним стороною;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2) для орендодавця – частина ліквідаційної вартості, яка гарантується до сплати орендарем або незалежною третьою стороною, здатною за своїм фінансовим станом відповідати за гарантією. (</w:t>
      </w:r>
      <w:hyperlink r:id="rId63"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Гарантовані виплати працівнику</w:t>
      </w:r>
      <w:r w:rsidRPr="009A4D75">
        <w:rPr>
          <w:sz w:val="28"/>
          <w:szCs w:val="28"/>
        </w:rPr>
        <w:t xml:space="preserve"> </w:t>
      </w:r>
      <w:r w:rsidR="00083783">
        <w:rPr>
          <w:sz w:val="28"/>
          <w:szCs w:val="28"/>
          <w:lang w:val="uk-UA"/>
        </w:rPr>
        <w:t>- в</w:t>
      </w:r>
      <w:r w:rsidRPr="009A4D75">
        <w:rPr>
          <w:sz w:val="28"/>
          <w:szCs w:val="28"/>
        </w:rPr>
        <w:t>иплати працівнику, які не залежать від майбутньої трудової діяльності.</w:t>
      </w:r>
      <w:r w:rsidR="00083783">
        <w:rPr>
          <w:sz w:val="28"/>
          <w:szCs w:val="28"/>
          <w:lang w:val="uk-UA"/>
        </w:rPr>
        <w:t xml:space="preserve"> </w:t>
      </w:r>
      <w:r w:rsidRPr="00083783">
        <w:rPr>
          <w:sz w:val="28"/>
          <w:szCs w:val="28"/>
          <w:lang w:val="uk-UA"/>
        </w:rPr>
        <w:t>(</w:t>
      </w:r>
      <w:hyperlink r:id="rId64" w:history="1">
        <w:r w:rsidRPr="00083783">
          <w:rPr>
            <w:rStyle w:val="af2"/>
            <w:sz w:val="28"/>
            <w:szCs w:val="28"/>
            <w:u w:val="none"/>
            <w:lang w:val="uk-UA"/>
          </w:rPr>
          <w:t>Положення (стандарт) бухгалтерського обліку 26 «Виплати працівникам»</w:t>
        </w:r>
      </w:hyperlink>
      <w:r w:rsidRPr="00083783">
        <w:rPr>
          <w:sz w:val="28"/>
          <w:szCs w:val="28"/>
          <w:lang w:val="uk-UA"/>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083783">
        <w:rPr>
          <w:rStyle w:val="aff1"/>
          <w:sz w:val="28"/>
          <w:szCs w:val="28"/>
          <w:lang w:val="uk-UA"/>
        </w:rPr>
        <w:t>Географічний сегмент</w:t>
      </w:r>
      <w:r w:rsidRPr="00083783">
        <w:rPr>
          <w:sz w:val="28"/>
          <w:szCs w:val="28"/>
          <w:lang w:val="uk-UA"/>
        </w:rPr>
        <w:t xml:space="preserve"> </w:t>
      </w:r>
      <w:r w:rsidR="00083783">
        <w:rPr>
          <w:sz w:val="28"/>
          <w:szCs w:val="28"/>
          <w:lang w:val="uk-UA"/>
        </w:rPr>
        <w:t>- в</w:t>
      </w:r>
      <w:r w:rsidRPr="00083783">
        <w:rPr>
          <w:sz w:val="28"/>
          <w:szCs w:val="28"/>
          <w:lang w:val="uk-UA"/>
        </w:rPr>
        <w:t xml:space="preserve">ідокремлювана частина діяльності підприємства з виробництва та/або продажу певного виду (або групи) продукції (товарів, робіт, послуг) у конкретному економічному середовищі, яка відрізняється від інших: економічними і політичними умовами географічного регіону; взаємозв'язком між діяльністю в різних географічних регіонах; </w:t>
      </w:r>
      <w:r w:rsidRPr="00083783">
        <w:rPr>
          <w:sz w:val="28"/>
          <w:szCs w:val="28"/>
          <w:lang w:val="uk-UA"/>
        </w:rPr>
        <w:br/>
        <w:t>територіальним розташуванням виробництва продукції (робіт, послуг) або покупців продукції (товарів, робіт, послуг); характерними для географічного регіону ризиками діяльності; правилами валютного контролю і валютними ризиками в таких регіонах.</w:t>
      </w:r>
      <w:r w:rsidR="00083783">
        <w:rPr>
          <w:sz w:val="28"/>
          <w:szCs w:val="28"/>
          <w:lang w:val="uk-UA"/>
        </w:rPr>
        <w:t xml:space="preserve"> </w:t>
      </w:r>
      <w:r w:rsidRPr="00083783">
        <w:rPr>
          <w:sz w:val="28"/>
          <w:szCs w:val="28"/>
          <w:lang w:val="uk-UA"/>
        </w:rPr>
        <w:t>(</w:t>
      </w:r>
      <w:hyperlink r:id="rId65" w:history="1">
        <w:r w:rsidRPr="00083783">
          <w:rPr>
            <w:rStyle w:val="af2"/>
            <w:sz w:val="28"/>
            <w:szCs w:val="28"/>
            <w:u w:val="none"/>
            <w:lang w:val="uk-UA"/>
          </w:rPr>
          <w:t>Положення (стандарт) бухгалтерського обліку 29 «Фінансова звітність за сегментами»</w:t>
        </w:r>
      </w:hyperlink>
      <w:r w:rsidRPr="00083783">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83783">
        <w:rPr>
          <w:rStyle w:val="aff1"/>
          <w:sz w:val="28"/>
          <w:szCs w:val="28"/>
          <w:lang w:val="uk-UA"/>
        </w:rPr>
        <w:lastRenderedPageBreak/>
        <w:t>Господарська одиниця за межами України</w:t>
      </w:r>
      <w:r w:rsidR="00083783">
        <w:rPr>
          <w:rStyle w:val="aff1"/>
          <w:sz w:val="28"/>
          <w:szCs w:val="28"/>
          <w:lang w:val="uk-UA"/>
        </w:rPr>
        <w:t xml:space="preserve"> - </w:t>
      </w:r>
      <w:r w:rsidR="00083783">
        <w:rPr>
          <w:sz w:val="28"/>
          <w:szCs w:val="28"/>
          <w:lang w:val="uk-UA"/>
        </w:rPr>
        <w:t>до</w:t>
      </w:r>
      <w:r w:rsidRPr="00083783">
        <w:rPr>
          <w:sz w:val="28"/>
          <w:szCs w:val="28"/>
          <w:lang w:val="uk-UA"/>
        </w:rPr>
        <w:t xml:space="preserve">чірнє, асоційоване, спільне підприємство, філія, представництво або інший підрозділ підприємства, які перебувають або ведуть господарську діяльність за межами України. </w:t>
      </w:r>
      <w:r w:rsidRPr="00083783">
        <w:rPr>
          <w:sz w:val="28"/>
          <w:szCs w:val="28"/>
          <w:lang w:val="uk-UA"/>
        </w:rPr>
        <w:br/>
      </w:r>
      <w:r w:rsidRPr="009A4D75">
        <w:rPr>
          <w:sz w:val="28"/>
          <w:szCs w:val="28"/>
        </w:rPr>
        <w:t>(</w:t>
      </w:r>
      <w:hyperlink r:id="rId66"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Господарська операція</w:t>
      </w:r>
      <w:r w:rsidRPr="009A4D75">
        <w:rPr>
          <w:sz w:val="28"/>
          <w:szCs w:val="28"/>
        </w:rPr>
        <w:t xml:space="preserve"> </w:t>
      </w:r>
      <w:r w:rsidR="00083783">
        <w:rPr>
          <w:sz w:val="28"/>
          <w:szCs w:val="28"/>
          <w:lang w:val="uk-UA"/>
        </w:rPr>
        <w:t>- д</w:t>
      </w:r>
      <w:r w:rsidRPr="009A4D75">
        <w:rPr>
          <w:sz w:val="28"/>
          <w:szCs w:val="28"/>
        </w:rPr>
        <w:t xml:space="preserve">ія або подія, яка викликає зміни в структурі активів та зобов'язань, власному капіталі підприємства. </w:t>
      </w:r>
      <w:r w:rsidR="00083783">
        <w:rPr>
          <w:sz w:val="28"/>
          <w:szCs w:val="28"/>
          <w:lang w:val="uk-UA"/>
        </w:rPr>
        <w:t xml:space="preserve"> </w:t>
      </w:r>
      <w:r w:rsidRPr="009A4D75">
        <w:rPr>
          <w:sz w:val="28"/>
          <w:szCs w:val="28"/>
        </w:rPr>
        <w:t>(</w:t>
      </w:r>
      <w:hyperlink r:id="rId67"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Господарський сегмент</w:t>
      </w:r>
      <w:r w:rsidR="00083783">
        <w:rPr>
          <w:rStyle w:val="aff1"/>
          <w:sz w:val="28"/>
          <w:szCs w:val="28"/>
          <w:lang w:val="uk-UA"/>
        </w:rPr>
        <w:t xml:space="preserve"> - </w:t>
      </w:r>
      <w:r w:rsidR="00083783">
        <w:rPr>
          <w:sz w:val="28"/>
          <w:szCs w:val="28"/>
          <w:lang w:val="uk-UA"/>
        </w:rPr>
        <w:t>в</w:t>
      </w:r>
      <w:r w:rsidRPr="009A4D75">
        <w:rPr>
          <w:sz w:val="28"/>
          <w:szCs w:val="28"/>
        </w:rPr>
        <w:t xml:space="preserve">ідокремлювана частина діяльності підприємства з виробництва та/або продажу певного виду (або групи) продукції (товарів, робіт, послуг), яка відрізняється від інших: видом продукції (товарів, робіт, послуг); способом отримання доходу (способом розповсюдження продукції, товарів, робіт, послуг); характером виробничого процесу; </w:t>
      </w:r>
      <w:r w:rsidRPr="009A4D75">
        <w:rPr>
          <w:sz w:val="28"/>
          <w:szCs w:val="28"/>
        </w:rPr>
        <w:br/>
        <w:t xml:space="preserve">характерними для цієї діяльності ризиками; категорією покупців. </w:t>
      </w:r>
      <w:r w:rsidRPr="009A4D75">
        <w:rPr>
          <w:sz w:val="28"/>
          <w:szCs w:val="28"/>
        </w:rPr>
        <w:br/>
        <w:t>(</w:t>
      </w:r>
      <w:hyperlink r:id="rId68" w:history="1">
        <w:r w:rsidRPr="009A4D75">
          <w:rPr>
            <w:rStyle w:val="af2"/>
            <w:sz w:val="28"/>
            <w:szCs w:val="28"/>
            <w:u w:val="none"/>
          </w:rPr>
          <w:t>Положення (стандарт) бухгалтерського обліку 29 «Фінансова звітність за сегментами»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Грошові кошти</w:t>
      </w:r>
      <w:r w:rsidRPr="009A4D75">
        <w:rPr>
          <w:sz w:val="28"/>
          <w:szCs w:val="28"/>
        </w:rPr>
        <w:t xml:space="preserve"> </w:t>
      </w:r>
      <w:r w:rsidR="00083783">
        <w:rPr>
          <w:sz w:val="28"/>
          <w:szCs w:val="28"/>
          <w:lang w:val="uk-UA"/>
        </w:rPr>
        <w:t>- г</w:t>
      </w:r>
      <w:r w:rsidRPr="009A4D75">
        <w:rPr>
          <w:sz w:val="28"/>
          <w:szCs w:val="28"/>
        </w:rPr>
        <w:t>отівка, кошти на рахунках у банках та депозити до запитання. (</w:t>
      </w:r>
      <w:hyperlink r:id="rId69"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Готівка, кошти на рахунках в казначействі, у банках та депозити до запитання.</w:t>
      </w:r>
      <w:r w:rsidR="00083783">
        <w:rPr>
          <w:sz w:val="28"/>
          <w:szCs w:val="28"/>
          <w:lang w:val="uk-UA"/>
        </w:rPr>
        <w:t xml:space="preserve"> </w:t>
      </w:r>
      <w:r w:rsidRPr="009A4D75">
        <w:rPr>
          <w:sz w:val="28"/>
          <w:szCs w:val="28"/>
        </w:rPr>
        <w:t xml:space="preserve">(Положення (стандарт) бухгалтерського обліку в державному секторі 101 «Подання фінансової звітності»)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Група</w:t>
      </w:r>
      <w:r w:rsidRPr="009A4D75">
        <w:rPr>
          <w:sz w:val="28"/>
          <w:szCs w:val="28"/>
        </w:rPr>
        <w:t xml:space="preserve"> </w:t>
      </w:r>
      <w:r w:rsidR="00083783">
        <w:rPr>
          <w:sz w:val="28"/>
          <w:szCs w:val="28"/>
          <w:lang w:val="uk-UA"/>
        </w:rPr>
        <w:t>- м</w:t>
      </w:r>
      <w:r w:rsidRPr="009A4D75">
        <w:rPr>
          <w:sz w:val="28"/>
          <w:szCs w:val="28"/>
        </w:rPr>
        <w:t xml:space="preserve">атеринське (холдингове) підприємство та його дочірні підприємства. </w:t>
      </w:r>
      <w:r w:rsidR="00083783">
        <w:rPr>
          <w:sz w:val="28"/>
          <w:szCs w:val="28"/>
          <w:lang w:val="uk-UA"/>
        </w:rPr>
        <w:t xml:space="preserve"> </w:t>
      </w:r>
      <w:r w:rsidRPr="009A4D75">
        <w:rPr>
          <w:sz w:val="28"/>
          <w:szCs w:val="28"/>
        </w:rPr>
        <w:t>(</w:t>
      </w:r>
      <w:hyperlink r:id="rId70"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Група біологічних активів</w:t>
      </w:r>
      <w:r w:rsidR="00083783">
        <w:rPr>
          <w:rStyle w:val="aff1"/>
          <w:sz w:val="28"/>
          <w:szCs w:val="28"/>
          <w:lang w:val="uk-UA"/>
        </w:rPr>
        <w:t xml:space="preserve"> - </w:t>
      </w:r>
      <w:r w:rsidR="00083783">
        <w:rPr>
          <w:sz w:val="28"/>
          <w:szCs w:val="28"/>
          <w:lang w:val="uk-UA"/>
        </w:rPr>
        <w:t>с</w:t>
      </w:r>
      <w:r w:rsidRPr="009A4D75">
        <w:rPr>
          <w:sz w:val="28"/>
          <w:szCs w:val="28"/>
        </w:rPr>
        <w:t>укупність подібних за характеристиками, призначенням та умовами вирощування тварин або рослин.</w:t>
      </w:r>
      <w:r w:rsidRPr="009A4D75">
        <w:rPr>
          <w:sz w:val="28"/>
          <w:szCs w:val="28"/>
        </w:rPr>
        <w:br/>
        <w:t>(</w:t>
      </w:r>
      <w:hyperlink r:id="rId71" w:history="1">
        <w:r w:rsidRPr="009A4D75">
          <w:rPr>
            <w:rStyle w:val="af2"/>
            <w:sz w:val="28"/>
            <w:szCs w:val="28"/>
            <w:u w:val="none"/>
          </w:rPr>
          <w:t>Положення (стандарт) бухгалтерського обліку 30 «Біологічні активи»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Група вибуття</w:t>
      </w:r>
      <w:r w:rsidR="00083783">
        <w:rPr>
          <w:rStyle w:val="aff1"/>
          <w:sz w:val="28"/>
          <w:szCs w:val="28"/>
          <w:lang w:val="uk-UA"/>
        </w:rPr>
        <w:t xml:space="preserve"> - </w:t>
      </w:r>
      <w:r w:rsidR="00083783">
        <w:rPr>
          <w:sz w:val="28"/>
          <w:szCs w:val="28"/>
          <w:lang w:val="uk-UA"/>
        </w:rPr>
        <w:t>с</w:t>
      </w:r>
      <w:r w:rsidRPr="009A4D75">
        <w:rPr>
          <w:sz w:val="28"/>
          <w:szCs w:val="28"/>
        </w:rPr>
        <w:t>укупність активів, які плануються до продажу або відчуження в інший спосіб однією операцією, та зобов'язання, які прямо пов'язані з такими активами, що будуть передані (погашені) в результаті такої операції.</w:t>
      </w:r>
      <w:r w:rsidR="00083783">
        <w:rPr>
          <w:sz w:val="28"/>
          <w:szCs w:val="28"/>
          <w:lang w:val="uk-UA"/>
        </w:rPr>
        <w:t xml:space="preserve"> </w:t>
      </w:r>
      <w:r w:rsidRPr="009A4D75">
        <w:rPr>
          <w:sz w:val="28"/>
          <w:szCs w:val="28"/>
        </w:rPr>
        <w:t>(</w:t>
      </w:r>
      <w:hyperlink r:id="rId72" w:history="1">
        <w:r w:rsidRPr="009A4D75">
          <w:rPr>
            <w:rStyle w:val="af2"/>
            <w:sz w:val="28"/>
            <w:szCs w:val="28"/>
            <w:u w:val="none"/>
          </w:rPr>
          <w:t>Положення (стандарт) бухгалтерського обліку 27 «Необоротні активи, утримувані для продажу, та припинена діяльність»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Група нематеріальних активів</w:t>
      </w:r>
      <w:r w:rsidRPr="009A4D75">
        <w:rPr>
          <w:sz w:val="28"/>
          <w:szCs w:val="28"/>
        </w:rPr>
        <w:t xml:space="preserve"> </w:t>
      </w:r>
      <w:r w:rsidR="00083783">
        <w:rPr>
          <w:sz w:val="28"/>
          <w:szCs w:val="28"/>
          <w:lang w:val="uk-UA"/>
        </w:rPr>
        <w:t>- с</w:t>
      </w:r>
      <w:r w:rsidRPr="009A4D75">
        <w:rPr>
          <w:sz w:val="28"/>
          <w:szCs w:val="28"/>
        </w:rPr>
        <w:t xml:space="preserve">укупність однотипних за призначенням та умовами використання нематеріальних активів. </w:t>
      </w:r>
      <w:r w:rsidRPr="009A4D75">
        <w:rPr>
          <w:sz w:val="28"/>
          <w:szCs w:val="28"/>
        </w:rPr>
        <w:br/>
        <w:t>(</w:t>
      </w:r>
      <w:hyperlink r:id="rId73"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Група основних засобів</w:t>
      </w:r>
      <w:r w:rsidR="00083783">
        <w:rPr>
          <w:rStyle w:val="aff1"/>
          <w:sz w:val="28"/>
          <w:szCs w:val="28"/>
          <w:lang w:val="uk-UA"/>
        </w:rPr>
        <w:t xml:space="preserve"> - </w:t>
      </w:r>
      <w:r w:rsidR="00083783">
        <w:rPr>
          <w:sz w:val="28"/>
          <w:szCs w:val="28"/>
          <w:lang w:val="uk-UA"/>
        </w:rPr>
        <w:t>с</w:t>
      </w:r>
      <w:r w:rsidRPr="009A4D75">
        <w:rPr>
          <w:sz w:val="28"/>
          <w:szCs w:val="28"/>
        </w:rPr>
        <w:t>укупність однотипних за технічними характеристиками, призначенням та умовами використання необоротних матеріальних активів.</w:t>
      </w:r>
      <w:r w:rsidR="00083783">
        <w:rPr>
          <w:sz w:val="28"/>
          <w:szCs w:val="28"/>
          <w:lang w:val="uk-UA"/>
        </w:rPr>
        <w:t xml:space="preserve"> </w:t>
      </w:r>
      <w:r w:rsidRPr="00083783">
        <w:rPr>
          <w:sz w:val="28"/>
          <w:szCs w:val="28"/>
          <w:lang w:val="uk-UA"/>
        </w:rPr>
        <w:t>(</w:t>
      </w:r>
      <w:hyperlink r:id="rId74" w:history="1">
        <w:r w:rsidRPr="00083783">
          <w:rPr>
            <w:rStyle w:val="af2"/>
            <w:sz w:val="28"/>
            <w:szCs w:val="28"/>
            <w:u w:val="none"/>
            <w:lang w:val="uk-UA"/>
          </w:rPr>
          <w:t>Положення (стандарт) бухгалтерського обліку 7 «Основні засоби»</w:t>
        </w:r>
      </w:hyperlink>
      <w:r w:rsidRPr="00083783">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83783">
        <w:rPr>
          <w:rStyle w:val="aff1"/>
          <w:sz w:val="28"/>
          <w:szCs w:val="28"/>
          <w:lang w:val="uk-UA"/>
        </w:rPr>
        <w:t>Гудвіл</w:t>
      </w:r>
      <w:r w:rsidRPr="00083783">
        <w:rPr>
          <w:sz w:val="28"/>
          <w:szCs w:val="28"/>
          <w:lang w:val="uk-UA"/>
        </w:rPr>
        <w:t xml:space="preserve"> </w:t>
      </w:r>
      <w:r w:rsidR="00083783">
        <w:rPr>
          <w:sz w:val="28"/>
          <w:szCs w:val="28"/>
          <w:lang w:val="uk-UA"/>
        </w:rPr>
        <w:t>- п</w:t>
      </w:r>
      <w:r w:rsidRPr="00083783">
        <w:rPr>
          <w:sz w:val="28"/>
          <w:szCs w:val="28"/>
          <w:lang w:val="uk-UA"/>
        </w:rPr>
        <w:t xml:space="preserve">еревищення вартості придбання над часткою покупця у справедливій вартості придбаних ідентифікованих активів та зобов'язань на дату придбання. </w:t>
      </w:r>
      <w:r w:rsidRPr="009A4D75">
        <w:rPr>
          <w:sz w:val="28"/>
          <w:szCs w:val="28"/>
        </w:rPr>
        <w:t>(</w:t>
      </w:r>
      <w:hyperlink r:id="rId75"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lastRenderedPageBreak/>
        <w:t>Дата балансу</w:t>
      </w:r>
      <w:r w:rsidRPr="009A4D75">
        <w:rPr>
          <w:sz w:val="28"/>
          <w:szCs w:val="28"/>
        </w:rPr>
        <w:t xml:space="preserve"> </w:t>
      </w:r>
      <w:r w:rsidR="00083783">
        <w:rPr>
          <w:sz w:val="28"/>
          <w:szCs w:val="28"/>
          <w:lang w:val="uk-UA"/>
        </w:rPr>
        <w:t>- д</w:t>
      </w:r>
      <w:r w:rsidRPr="009A4D75">
        <w:rPr>
          <w:sz w:val="28"/>
          <w:szCs w:val="28"/>
        </w:rPr>
        <w:t xml:space="preserve">ата, на яку складений баланс підприємства. Звичайно датою балансу є кінець останнього дня звітного періоду. </w:t>
      </w:r>
      <w:r w:rsidRPr="009A4D75">
        <w:rPr>
          <w:sz w:val="28"/>
          <w:szCs w:val="28"/>
        </w:rPr>
        <w:br/>
        <w:t>(</w:t>
      </w:r>
      <w:hyperlink r:id="rId76" w:history="1">
        <w:r w:rsidRPr="009A4D75">
          <w:rPr>
            <w:rStyle w:val="af2"/>
            <w:sz w:val="28"/>
            <w:szCs w:val="28"/>
            <w:u w:val="none"/>
          </w:rPr>
          <w:t>Положення (стандарт) бухгалтерського обліку 6 «Виправлення помилок і зміни у фінансових звітах»</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Дата придбання</w:t>
      </w:r>
      <w:r w:rsidRPr="009A4D75">
        <w:rPr>
          <w:sz w:val="28"/>
          <w:szCs w:val="28"/>
        </w:rPr>
        <w:t xml:space="preserve"> </w:t>
      </w:r>
      <w:r w:rsidR="00083783">
        <w:rPr>
          <w:sz w:val="28"/>
          <w:szCs w:val="28"/>
          <w:lang w:val="uk-UA"/>
        </w:rPr>
        <w:t>- д</w:t>
      </w:r>
      <w:r w:rsidRPr="009A4D75">
        <w:rPr>
          <w:sz w:val="28"/>
          <w:szCs w:val="28"/>
        </w:rPr>
        <w:t xml:space="preserve">ата, на яку контроль за чистими активами і діяльністю підприємства, що купується, переходить до покупця. </w:t>
      </w:r>
      <w:r w:rsidRPr="009A4D75">
        <w:rPr>
          <w:sz w:val="28"/>
          <w:szCs w:val="28"/>
        </w:rPr>
        <w:br/>
        <w:t>(</w:t>
      </w:r>
      <w:hyperlink r:id="rId77"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Дебітори</w:t>
      </w:r>
      <w:r w:rsidRPr="009A4D75">
        <w:rPr>
          <w:sz w:val="28"/>
          <w:szCs w:val="28"/>
        </w:rPr>
        <w:t xml:space="preserve"> </w:t>
      </w:r>
      <w:r w:rsidR="00083783">
        <w:rPr>
          <w:sz w:val="28"/>
          <w:szCs w:val="28"/>
          <w:lang w:val="uk-UA"/>
        </w:rPr>
        <w:t>- ю</w:t>
      </w:r>
      <w:r w:rsidRPr="009A4D75">
        <w:rPr>
          <w:sz w:val="28"/>
          <w:szCs w:val="28"/>
        </w:rPr>
        <w:t xml:space="preserve">ридичні та фізичні особи, які внаслідок минулих подій заборгували підприємству певні суми грошових коштів, їх еквівалентів або інших активів. </w:t>
      </w:r>
      <w:r w:rsidR="00083783">
        <w:rPr>
          <w:sz w:val="28"/>
          <w:szCs w:val="28"/>
          <w:lang w:val="uk-UA"/>
        </w:rPr>
        <w:t xml:space="preserve"> </w:t>
      </w:r>
      <w:r w:rsidRPr="009A4D75">
        <w:rPr>
          <w:sz w:val="28"/>
          <w:szCs w:val="28"/>
        </w:rPr>
        <w:t>(</w:t>
      </w:r>
      <w:hyperlink r:id="rId78"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Дебіторська заборгованість</w:t>
      </w:r>
      <w:r w:rsidRPr="009A4D75">
        <w:rPr>
          <w:sz w:val="28"/>
          <w:szCs w:val="28"/>
        </w:rPr>
        <w:t xml:space="preserve"> </w:t>
      </w:r>
      <w:r w:rsidR="00083783">
        <w:rPr>
          <w:sz w:val="28"/>
          <w:szCs w:val="28"/>
          <w:lang w:val="uk-UA"/>
        </w:rPr>
        <w:t>- с</w:t>
      </w:r>
      <w:r w:rsidRPr="009A4D75">
        <w:rPr>
          <w:sz w:val="28"/>
          <w:szCs w:val="28"/>
        </w:rPr>
        <w:t>ума заборгованості дебіторів підприємству на певну дату.</w:t>
      </w:r>
      <w:r w:rsidR="00083783">
        <w:rPr>
          <w:sz w:val="28"/>
          <w:szCs w:val="28"/>
          <w:lang w:val="uk-UA"/>
        </w:rPr>
        <w:t xml:space="preserve"> </w:t>
      </w:r>
      <w:r w:rsidRPr="009A4D75">
        <w:rPr>
          <w:sz w:val="28"/>
          <w:szCs w:val="28"/>
        </w:rPr>
        <w:t>(</w:t>
      </w:r>
      <w:hyperlink r:id="rId79"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Дебіторська заборгованість, не призначена для перепродажу</w:t>
      </w:r>
      <w:r w:rsidR="00083783">
        <w:rPr>
          <w:sz w:val="28"/>
          <w:szCs w:val="28"/>
          <w:lang w:val="uk-UA"/>
        </w:rPr>
        <w:t xml:space="preserve"> - д</w:t>
      </w:r>
      <w:r w:rsidRPr="009A4D75">
        <w:rPr>
          <w:sz w:val="28"/>
          <w:szCs w:val="28"/>
        </w:rPr>
        <w:t>ебіторська заборгованість, що виникає внаслідок надання коштів, продажу інших активів, робіт, послуг безпосередньо боржникові та не є фінансовим активом, призначеним для перепродажу.</w:t>
      </w:r>
      <w:r w:rsidR="00083783">
        <w:rPr>
          <w:sz w:val="28"/>
          <w:szCs w:val="28"/>
          <w:lang w:val="uk-UA"/>
        </w:rPr>
        <w:t xml:space="preserve"> </w:t>
      </w:r>
      <w:r w:rsidRPr="009A4D75">
        <w:rPr>
          <w:sz w:val="28"/>
          <w:szCs w:val="28"/>
        </w:rPr>
        <w:t>(</w:t>
      </w:r>
      <w:hyperlink r:id="rId80"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Дивіденди</w:t>
      </w:r>
      <w:r w:rsidRPr="009A4D75">
        <w:rPr>
          <w:sz w:val="28"/>
          <w:szCs w:val="28"/>
        </w:rPr>
        <w:t xml:space="preserve"> </w:t>
      </w:r>
      <w:r w:rsidR="00083783">
        <w:rPr>
          <w:sz w:val="28"/>
          <w:szCs w:val="28"/>
          <w:lang w:val="uk-UA"/>
        </w:rPr>
        <w:t>- ч</w:t>
      </w:r>
      <w:r w:rsidRPr="009A4D75">
        <w:rPr>
          <w:sz w:val="28"/>
          <w:szCs w:val="28"/>
        </w:rPr>
        <w:t xml:space="preserve">астина чистого прибутку, розподілена між учасниками (власниками) відповідно до частки їх участі у власному капіталі підприємства. </w:t>
      </w:r>
      <w:r w:rsidRPr="009A4D75">
        <w:rPr>
          <w:sz w:val="28"/>
          <w:szCs w:val="28"/>
        </w:rPr>
        <w:br/>
        <w:t>(</w:t>
      </w:r>
      <w:hyperlink r:id="rId81" w:history="1">
        <w:r w:rsidRPr="009A4D75">
          <w:rPr>
            <w:rStyle w:val="af2"/>
            <w:sz w:val="28"/>
            <w:szCs w:val="28"/>
            <w:u w:val="none"/>
          </w:rPr>
          <w:t>Положення (стандарт) бухгалтерського обліку 15 «Дохід»</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Довгострокова дебіторська заборгованість</w:t>
      </w:r>
      <w:r w:rsidRPr="009A4D75">
        <w:rPr>
          <w:sz w:val="28"/>
          <w:szCs w:val="28"/>
        </w:rPr>
        <w:t xml:space="preserve"> </w:t>
      </w:r>
      <w:r w:rsidR="00083783">
        <w:rPr>
          <w:sz w:val="28"/>
          <w:szCs w:val="28"/>
          <w:lang w:val="uk-UA"/>
        </w:rPr>
        <w:t>- с</w:t>
      </w:r>
      <w:r w:rsidRPr="009A4D75">
        <w:rPr>
          <w:sz w:val="28"/>
          <w:szCs w:val="28"/>
        </w:rPr>
        <w:t>ума дебіторської заборгованості, яка не виникає в ході нормального операційного циклу та буде погашена після дванадцяти місяців з дати балансу. (</w:t>
      </w:r>
      <w:hyperlink r:id="rId82" w:history="1">
        <w:r w:rsidRPr="009A4D75">
          <w:rPr>
            <w:rStyle w:val="af2"/>
            <w:sz w:val="28"/>
            <w:szCs w:val="28"/>
            <w:u w:val="none"/>
          </w:rPr>
          <w:t>Положення (стандарт) бухгалтерського обліку 10 «Дебіторська заборгованість»</w:t>
        </w:r>
      </w:hyperlink>
      <w:r w:rsidRPr="009A4D75">
        <w:rPr>
          <w:sz w:val="28"/>
          <w:szCs w:val="28"/>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Довгострокові біологічні активи</w:t>
      </w:r>
      <w:r w:rsidR="00083783">
        <w:rPr>
          <w:sz w:val="28"/>
          <w:szCs w:val="28"/>
          <w:lang w:val="uk-UA"/>
        </w:rPr>
        <w:t xml:space="preserve"> - у</w:t>
      </w:r>
      <w:r w:rsidRPr="009A4D75">
        <w:rPr>
          <w:sz w:val="28"/>
          <w:szCs w:val="28"/>
        </w:rPr>
        <w:t>сі біологічні активи, які не є поточними біологічними активами.</w:t>
      </w:r>
      <w:r w:rsidR="00083783">
        <w:rPr>
          <w:sz w:val="28"/>
          <w:szCs w:val="28"/>
          <w:lang w:val="uk-UA"/>
        </w:rPr>
        <w:t xml:space="preserve"> </w:t>
      </w:r>
      <w:r w:rsidRPr="00083783">
        <w:rPr>
          <w:sz w:val="28"/>
          <w:szCs w:val="28"/>
          <w:lang w:val="uk-UA"/>
        </w:rPr>
        <w:t>(</w:t>
      </w:r>
      <w:hyperlink r:id="rId83" w:history="1">
        <w:r w:rsidRPr="00083783">
          <w:rPr>
            <w:rStyle w:val="af2"/>
            <w:sz w:val="28"/>
            <w:szCs w:val="28"/>
            <w:u w:val="none"/>
            <w:lang w:val="uk-UA"/>
          </w:rPr>
          <w:t>Положення (стандарт) бухгалтерського обліку 30 «Біологічні активи»</w:t>
        </w:r>
      </w:hyperlink>
      <w:r w:rsidRPr="00083783">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83783">
        <w:rPr>
          <w:rStyle w:val="aff1"/>
          <w:sz w:val="28"/>
          <w:szCs w:val="28"/>
          <w:lang w:val="uk-UA"/>
        </w:rPr>
        <w:t>Довгострокові зобов'язання</w:t>
      </w:r>
      <w:r w:rsidRPr="00083783">
        <w:rPr>
          <w:sz w:val="28"/>
          <w:szCs w:val="28"/>
          <w:lang w:val="uk-UA"/>
        </w:rPr>
        <w:t xml:space="preserve"> </w:t>
      </w:r>
      <w:r w:rsidR="00083783">
        <w:rPr>
          <w:sz w:val="28"/>
          <w:szCs w:val="28"/>
          <w:lang w:val="uk-UA"/>
        </w:rPr>
        <w:t xml:space="preserve"> - в</w:t>
      </w:r>
      <w:r w:rsidRPr="00083783">
        <w:rPr>
          <w:sz w:val="28"/>
          <w:szCs w:val="28"/>
          <w:lang w:val="uk-UA"/>
        </w:rPr>
        <w:t xml:space="preserve">сі зобов'язання, які не є поточними зобов'язаннями. </w:t>
      </w:r>
      <w:r w:rsidRPr="009A4D75">
        <w:rPr>
          <w:sz w:val="28"/>
          <w:szCs w:val="28"/>
        </w:rPr>
        <w:t>(</w:t>
      </w:r>
      <w:hyperlink r:id="rId84"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Договір про платіж на основі акцій</w:t>
      </w:r>
      <w:r w:rsidR="00083783">
        <w:rPr>
          <w:rStyle w:val="aff1"/>
          <w:sz w:val="28"/>
          <w:szCs w:val="28"/>
          <w:lang w:val="uk-UA"/>
        </w:rPr>
        <w:t xml:space="preserve"> - </w:t>
      </w:r>
      <w:r w:rsidR="00083783">
        <w:rPr>
          <w:sz w:val="28"/>
          <w:szCs w:val="28"/>
          <w:lang w:val="uk-UA"/>
        </w:rPr>
        <w:t>д</w:t>
      </w:r>
      <w:r w:rsidRPr="009A4D75">
        <w:rPr>
          <w:sz w:val="28"/>
          <w:szCs w:val="28"/>
        </w:rPr>
        <w:t>оговір між підприємством та іншою стороною (включаючи працівника) про поставки товарів (робіт, послуг) з розрахунками на основі акцій, за яким після виконання визначених цим договором умов підприємство має погасити зобов'язання коштами (іншими активами) в сумі, що визначається на основі вартості акцій (інших інструментів власного капіталу), або передати інструменти власного капіталу.</w:t>
      </w:r>
      <w:r w:rsidRPr="009A4D75">
        <w:rPr>
          <w:sz w:val="28"/>
          <w:szCs w:val="28"/>
        </w:rPr>
        <w:br/>
        <w:t>(</w:t>
      </w:r>
      <w:hyperlink r:id="rId85" w:history="1">
        <w:r w:rsidRPr="009A4D75">
          <w:rPr>
            <w:rStyle w:val="af2"/>
            <w:sz w:val="28"/>
            <w:szCs w:val="28"/>
            <w:u w:val="none"/>
          </w:rPr>
          <w:t>Положення (стандарт) бухгалтерського обліку 34 «Платіж на основі акцій»</w:t>
        </w:r>
      </w:hyperlink>
      <w:r w:rsidRPr="009A4D75">
        <w:rPr>
          <w:sz w:val="28"/>
          <w:szCs w:val="28"/>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Додаткові біологічні активи</w:t>
      </w:r>
      <w:r w:rsidR="00083783">
        <w:rPr>
          <w:rStyle w:val="aff1"/>
          <w:sz w:val="28"/>
          <w:szCs w:val="28"/>
          <w:lang w:val="uk-UA"/>
        </w:rPr>
        <w:t xml:space="preserve"> - </w:t>
      </w:r>
      <w:r w:rsidR="00083783">
        <w:rPr>
          <w:sz w:val="28"/>
          <w:szCs w:val="28"/>
          <w:lang w:val="uk-UA"/>
        </w:rPr>
        <w:t>б</w:t>
      </w:r>
      <w:r w:rsidRPr="009A4D75">
        <w:rPr>
          <w:sz w:val="28"/>
          <w:szCs w:val="28"/>
        </w:rPr>
        <w:t>іологічні активи, одержані в процесі біологічних перетворень.</w:t>
      </w:r>
      <w:r w:rsidR="00083783">
        <w:rPr>
          <w:sz w:val="28"/>
          <w:szCs w:val="28"/>
          <w:lang w:val="uk-UA"/>
        </w:rPr>
        <w:t xml:space="preserve"> </w:t>
      </w:r>
      <w:r w:rsidRPr="00083783">
        <w:rPr>
          <w:sz w:val="28"/>
          <w:szCs w:val="28"/>
          <w:lang w:val="uk-UA"/>
        </w:rPr>
        <w:t>(</w:t>
      </w:r>
      <w:hyperlink r:id="rId86" w:history="1">
        <w:r w:rsidRPr="00083783">
          <w:rPr>
            <w:rStyle w:val="af2"/>
            <w:sz w:val="28"/>
            <w:szCs w:val="28"/>
            <w:u w:val="none"/>
            <w:lang w:val="uk-UA"/>
          </w:rPr>
          <w:t>Положення (стандарт) бухгалтерського обліку 30 «Біологічні активи»</w:t>
        </w:r>
      </w:hyperlink>
      <w:r w:rsidRPr="00083783">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83783">
        <w:rPr>
          <w:rStyle w:val="aff1"/>
          <w:sz w:val="28"/>
          <w:szCs w:val="28"/>
          <w:lang w:val="uk-UA"/>
        </w:rPr>
        <w:t>Дослідження</w:t>
      </w:r>
      <w:r w:rsidRPr="00083783">
        <w:rPr>
          <w:sz w:val="28"/>
          <w:szCs w:val="28"/>
          <w:lang w:val="uk-UA"/>
        </w:rPr>
        <w:t xml:space="preserve"> </w:t>
      </w:r>
      <w:r w:rsidR="00083783">
        <w:rPr>
          <w:sz w:val="28"/>
          <w:szCs w:val="28"/>
          <w:lang w:val="uk-UA"/>
        </w:rPr>
        <w:t>- з</w:t>
      </w:r>
      <w:r w:rsidRPr="00083783">
        <w:rPr>
          <w:sz w:val="28"/>
          <w:szCs w:val="28"/>
          <w:lang w:val="uk-UA"/>
        </w:rPr>
        <w:t xml:space="preserve">аплановані підприємством дослідження, які проводяться ним уперше з метою отримання і розуміння нових наукових та технічних знань. </w:t>
      </w:r>
      <w:r w:rsidRPr="00083783">
        <w:rPr>
          <w:sz w:val="28"/>
          <w:szCs w:val="28"/>
          <w:lang w:val="uk-UA"/>
        </w:rPr>
        <w:br/>
      </w:r>
      <w:r w:rsidRPr="009A4D75">
        <w:rPr>
          <w:sz w:val="28"/>
          <w:szCs w:val="28"/>
        </w:rPr>
        <w:t>(</w:t>
      </w:r>
      <w:hyperlink r:id="rId87"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lastRenderedPageBreak/>
        <w:t>Доходи</w:t>
      </w:r>
      <w:r w:rsidRPr="009A4D75">
        <w:rPr>
          <w:sz w:val="28"/>
          <w:szCs w:val="28"/>
        </w:rPr>
        <w:t xml:space="preserve"> </w:t>
      </w:r>
      <w:r w:rsidR="00083783">
        <w:rPr>
          <w:sz w:val="28"/>
          <w:szCs w:val="28"/>
          <w:lang w:val="uk-UA"/>
        </w:rPr>
        <w:t>- з</w:t>
      </w:r>
      <w:r w:rsidRPr="009A4D75">
        <w:rPr>
          <w:sz w:val="28"/>
          <w:szCs w:val="28"/>
        </w:rPr>
        <w:t xml:space="preserve">більшення економічних вигод у вигляді надходження активів або зменшення зобов'язань, які призводять до зростання власного капіталу (крім зростання капіталу за рахунок внесків власників) за звітний період. </w:t>
      </w:r>
      <w:r w:rsidRPr="009A4D75">
        <w:rPr>
          <w:sz w:val="28"/>
          <w:szCs w:val="28"/>
        </w:rPr>
        <w:br/>
        <w:t>(</w:t>
      </w:r>
      <w:hyperlink r:id="rId88"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Збільшення економічних вигод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 </w:t>
      </w:r>
      <w:r w:rsidRPr="009A4D75">
        <w:rPr>
          <w:sz w:val="28"/>
          <w:szCs w:val="28"/>
        </w:rPr>
        <w:br/>
        <w:t>(</w:t>
      </w:r>
      <w:hyperlink r:id="rId89"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Дочірнє підприємство</w:t>
      </w:r>
      <w:r w:rsidRPr="009A4D75">
        <w:rPr>
          <w:sz w:val="28"/>
          <w:szCs w:val="28"/>
        </w:rPr>
        <w:t xml:space="preserve"> </w:t>
      </w:r>
      <w:r w:rsidR="00083783">
        <w:rPr>
          <w:sz w:val="28"/>
          <w:szCs w:val="28"/>
          <w:lang w:val="uk-UA"/>
        </w:rPr>
        <w:t>- п</w:t>
      </w:r>
      <w:r w:rsidRPr="009A4D75">
        <w:rPr>
          <w:sz w:val="28"/>
          <w:szCs w:val="28"/>
        </w:rPr>
        <w:t>ідприємство, яке перебуває під контролем материнського (холдингового) підприємства. (</w:t>
      </w:r>
      <w:hyperlink r:id="rId90"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Еквіваленти грошових коштів</w:t>
      </w:r>
      <w:r w:rsidRPr="009A4D75">
        <w:rPr>
          <w:sz w:val="28"/>
          <w:szCs w:val="28"/>
        </w:rPr>
        <w:t xml:space="preserve"> </w:t>
      </w:r>
      <w:r w:rsidR="00083783">
        <w:rPr>
          <w:sz w:val="28"/>
          <w:szCs w:val="28"/>
          <w:lang w:val="uk-UA"/>
        </w:rPr>
        <w:t>- к</w:t>
      </w:r>
      <w:r w:rsidRPr="009A4D75">
        <w:rPr>
          <w:sz w:val="28"/>
          <w:szCs w:val="28"/>
        </w:rPr>
        <w:t>ороткострокові високоліквідні фінансові інвестиції, які вільно конвертуються у певні суми грошових коштів і які характеризуються незначним ризиком зміни вартості. (</w:t>
      </w:r>
      <w:hyperlink r:id="rId91"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hyperlink r:id="rId92"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Економічна вигода</w:t>
      </w:r>
      <w:r w:rsidRPr="009A4D75">
        <w:rPr>
          <w:sz w:val="28"/>
          <w:szCs w:val="28"/>
        </w:rPr>
        <w:t xml:space="preserve"> </w:t>
      </w:r>
      <w:r w:rsidR="00083783">
        <w:rPr>
          <w:sz w:val="28"/>
          <w:szCs w:val="28"/>
          <w:lang w:val="uk-UA"/>
        </w:rPr>
        <w:t>- п</w:t>
      </w:r>
      <w:r w:rsidRPr="009A4D75">
        <w:rPr>
          <w:sz w:val="28"/>
          <w:szCs w:val="28"/>
        </w:rPr>
        <w:t>отенційна можливість отримання підприємством грошових коштів від використання активів. (</w:t>
      </w:r>
      <w:hyperlink r:id="rId93"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Елемент витрат</w:t>
      </w:r>
      <w:r w:rsidR="00083783">
        <w:rPr>
          <w:rStyle w:val="aff1"/>
          <w:sz w:val="28"/>
          <w:szCs w:val="28"/>
          <w:lang w:val="uk-UA"/>
        </w:rPr>
        <w:t xml:space="preserve"> - </w:t>
      </w:r>
      <w:r w:rsidR="00083783">
        <w:rPr>
          <w:sz w:val="28"/>
          <w:szCs w:val="28"/>
          <w:lang w:val="uk-UA"/>
        </w:rPr>
        <w:t>с</w:t>
      </w:r>
      <w:r w:rsidRPr="009A4D75">
        <w:rPr>
          <w:sz w:val="28"/>
          <w:szCs w:val="28"/>
        </w:rPr>
        <w:t>укупність економічно однорідних витрат</w:t>
      </w:r>
      <w:r w:rsidRPr="009A4D75">
        <w:rPr>
          <w:sz w:val="28"/>
          <w:szCs w:val="28"/>
        </w:rPr>
        <w:br/>
        <w:t>(</w:t>
      </w:r>
      <w:hyperlink r:id="rId94" w:history="1">
        <w:r w:rsidRPr="009A4D75">
          <w:rPr>
            <w:rStyle w:val="af2"/>
            <w:sz w:val="28"/>
            <w:szCs w:val="28"/>
            <w:u w:val="none"/>
          </w:rPr>
          <w:t>Положення (стандарт) бухгалтерського обліку 16 «Витрати»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Ефективна ставка відсотка</w:t>
      </w:r>
      <w:r w:rsidR="00083783">
        <w:rPr>
          <w:rStyle w:val="aff1"/>
          <w:sz w:val="28"/>
          <w:szCs w:val="28"/>
          <w:lang w:val="uk-UA"/>
        </w:rPr>
        <w:t xml:space="preserve"> - </w:t>
      </w:r>
      <w:r w:rsidR="00083783">
        <w:rPr>
          <w:sz w:val="28"/>
          <w:szCs w:val="28"/>
          <w:lang w:val="uk-UA"/>
        </w:rPr>
        <w:t>с</w:t>
      </w:r>
      <w:r w:rsidRPr="009A4D75">
        <w:rPr>
          <w:sz w:val="28"/>
          <w:szCs w:val="28"/>
        </w:rPr>
        <w:t>тавка відсотка, що визначається діленням суми річного відсотка та дисконту (або різниці річного відсотка та премії) на середню величину собівартості інвестиції (або зобов'язання) та вартості її погашення.</w:t>
      </w:r>
      <w:r w:rsidR="00083783">
        <w:rPr>
          <w:sz w:val="28"/>
          <w:szCs w:val="28"/>
          <w:lang w:val="uk-UA"/>
        </w:rPr>
        <w:t xml:space="preserve"> </w:t>
      </w:r>
      <w:r w:rsidRPr="009A4D75">
        <w:rPr>
          <w:sz w:val="28"/>
          <w:szCs w:val="28"/>
        </w:rPr>
        <w:t>(</w:t>
      </w:r>
      <w:hyperlink r:id="rId95" w:history="1">
        <w:r w:rsidRPr="009A4D75">
          <w:rPr>
            <w:rStyle w:val="af2"/>
            <w:sz w:val="28"/>
            <w:szCs w:val="28"/>
            <w:u w:val="none"/>
          </w:rPr>
          <w:t>Положення (стандарт) бухгалтерського обліку 12 «Фінансові інвестиції»</w:t>
        </w:r>
      </w:hyperlink>
      <w:r w:rsidRPr="009A4D75">
        <w:rPr>
          <w:sz w:val="28"/>
          <w:szCs w:val="28"/>
        </w:rPr>
        <w:t xml:space="preserve">) </w:t>
      </w:r>
    </w:p>
    <w:p w:rsidR="009A4D75" w:rsidRPr="009A4D75" w:rsidRDefault="009A4D75" w:rsidP="00083783">
      <w:pPr>
        <w:pStyle w:val="a8"/>
        <w:tabs>
          <w:tab w:val="left" w:pos="6780"/>
        </w:tabs>
        <w:spacing w:before="0" w:beforeAutospacing="0" w:after="0" w:afterAutospacing="0"/>
        <w:ind w:firstLine="709"/>
        <w:jc w:val="both"/>
        <w:rPr>
          <w:sz w:val="28"/>
          <w:szCs w:val="28"/>
        </w:rPr>
      </w:pPr>
      <w:r w:rsidRPr="009A4D75">
        <w:rPr>
          <w:rStyle w:val="aff1"/>
          <w:sz w:val="28"/>
          <w:szCs w:val="28"/>
        </w:rPr>
        <w:t xml:space="preserve">Забезпечення </w:t>
      </w:r>
      <w:r w:rsidR="00083783">
        <w:rPr>
          <w:rStyle w:val="aff1"/>
          <w:sz w:val="28"/>
          <w:szCs w:val="28"/>
          <w:lang w:val="uk-UA"/>
        </w:rPr>
        <w:t xml:space="preserve">- </w:t>
      </w:r>
      <w:r w:rsidR="00083783">
        <w:rPr>
          <w:sz w:val="28"/>
          <w:szCs w:val="28"/>
          <w:lang w:val="uk-UA"/>
        </w:rPr>
        <w:t>з</w:t>
      </w:r>
      <w:r w:rsidRPr="009A4D75">
        <w:rPr>
          <w:sz w:val="28"/>
          <w:szCs w:val="28"/>
        </w:rPr>
        <w:t>обов'язання з невизначеними сумою або часом погашення на дату балансу. (</w:t>
      </w:r>
      <w:hyperlink r:id="rId96" w:history="1">
        <w:r w:rsidRPr="009A4D75">
          <w:rPr>
            <w:rStyle w:val="af2"/>
            <w:sz w:val="28"/>
            <w:szCs w:val="28"/>
            <w:u w:val="none"/>
          </w:rPr>
          <w:t>Положення (стандарт) бухгалтерського обліку 11 «Зобов'язання»</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Заохочувальні виплати за будівельним контрактом</w:t>
      </w:r>
      <w:r w:rsidRPr="009A4D75">
        <w:rPr>
          <w:sz w:val="28"/>
          <w:szCs w:val="28"/>
        </w:rPr>
        <w:t xml:space="preserve"> </w:t>
      </w:r>
      <w:r w:rsidR="00083783">
        <w:rPr>
          <w:sz w:val="28"/>
          <w:szCs w:val="28"/>
          <w:lang w:val="uk-UA"/>
        </w:rPr>
        <w:t>- д</w:t>
      </w:r>
      <w:r w:rsidRPr="009A4D75">
        <w:rPr>
          <w:sz w:val="28"/>
          <w:szCs w:val="28"/>
        </w:rPr>
        <w:t>одаткові суми, що сплачуються підряднику за виконання (перевиконання) умов контракту.</w:t>
      </w:r>
      <w:r w:rsidRPr="009A4D75">
        <w:rPr>
          <w:sz w:val="28"/>
          <w:szCs w:val="28"/>
        </w:rPr>
        <w:br/>
        <w:t>(</w:t>
      </w:r>
      <w:hyperlink r:id="rId97"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Запаси</w:t>
      </w:r>
      <w:r w:rsidRPr="009A4D75">
        <w:rPr>
          <w:sz w:val="28"/>
          <w:szCs w:val="28"/>
        </w:rPr>
        <w:t xml:space="preserve"> </w:t>
      </w:r>
      <w:r w:rsidR="00083783">
        <w:rPr>
          <w:sz w:val="28"/>
          <w:szCs w:val="28"/>
          <w:lang w:val="uk-UA"/>
        </w:rPr>
        <w:t>- а</w:t>
      </w:r>
      <w:r w:rsidRPr="009A4D75">
        <w:rPr>
          <w:sz w:val="28"/>
          <w:szCs w:val="28"/>
        </w:rPr>
        <w:t>ктиви,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 та надання послуг, а також управління підприємством. (</w:t>
      </w:r>
      <w:hyperlink r:id="rId98" w:history="1">
        <w:r w:rsidRPr="009A4D75">
          <w:rPr>
            <w:rStyle w:val="af2"/>
            <w:sz w:val="28"/>
            <w:szCs w:val="28"/>
            <w:u w:val="none"/>
          </w:rPr>
          <w:t>Положення (стандарт) бухгалтерського обліку 9 «Запаси»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Запозичення</w:t>
      </w:r>
      <w:r w:rsidRPr="009A4D75">
        <w:rPr>
          <w:sz w:val="28"/>
          <w:szCs w:val="28"/>
        </w:rPr>
        <w:t xml:space="preserve"> </w:t>
      </w:r>
      <w:r w:rsidR="00083783">
        <w:rPr>
          <w:sz w:val="28"/>
          <w:szCs w:val="28"/>
          <w:lang w:val="uk-UA"/>
        </w:rPr>
        <w:t>- п</w:t>
      </w:r>
      <w:r w:rsidRPr="009A4D75">
        <w:rPr>
          <w:sz w:val="28"/>
          <w:szCs w:val="28"/>
        </w:rPr>
        <w:t>озики, векселі, облігації, а також інші види короткострокових і довгострокових зобов'язань, на які нараховуються відсотки.</w:t>
      </w:r>
      <w:r w:rsidRPr="009A4D75">
        <w:rPr>
          <w:sz w:val="28"/>
          <w:szCs w:val="28"/>
        </w:rPr>
        <w:br/>
        <w:t>(</w:t>
      </w:r>
      <w:hyperlink r:id="rId99"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lastRenderedPageBreak/>
        <w:t>Збиток</w:t>
      </w:r>
      <w:r w:rsidRPr="009A4D75">
        <w:rPr>
          <w:sz w:val="28"/>
          <w:szCs w:val="28"/>
        </w:rPr>
        <w:t xml:space="preserve"> </w:t>
      </w:r>
      <w:r w:rsidR="00083783">
        <w:rPr>
          <w:sz w:val="28"/>
          <w:szCs w:val="28"/>
          <w:lang w:val="uk-UA"/>
        </w:rPr>
        <w:t>- п</w:t>
      </w:r>
      <w:r w:rsidRPr="009A4D75">
        <w:rPr>
          <w:sz w:val="28"/>
          <w:szCs w:val="28"/>
        </w:rPr>
        <w:t xml:space="preserve">еревищення суми витрат над сумою доходу, для отримання якого були здійснені ці витрати. </w:t>
      </w:r>
      <w:r w:rsidR="00083783">
        <w:rPr>
          <w:sz w:val="28"/>
          <w:szCs w:val="28"/>
          <w:lang w:val="uk-UA"/>
        </w:rPr>
        <w:t xml:space="preserve"> </w:t>
      </w:r>
      <w:r w:rsidRPr="00083783">
        <w:rPr>
          <w:sz w:val="28"/>
          <w:szCs w:val="28"/>
          <w:lang w:val="uk-UA"/>
        </w:rPr>
        <w:t>(</w:t>
      </w:r>
      <w:hyperlink r:id="rId100" w:history="1">
        <w:r w:rsidRPr="00083783">
          <w:rPr>
            <w:rStyle w:val="af2"/>
            <w:sz w:val="28"/>
            <w:szCs w:val="28"/>
            <w:u w:val="none"/>
            <w:lang w:val="uk-UA"/>
          </w:rPr>
          <w:t>Положення (стандарт) бухгалтерського обліку 3 «Звіт про фінансові результати»</w:t>
        </w:r>
      </w:hyperlink>
      <w:r w:rsidRPr="00083783">
        <w:rPr>
          <w:sz w:val="28"/>
          <w:szCs w:val="28"/>
          <w:lang w:val="uk-UA"/>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083783">
        <w:rPr>
          <w:rStyle w:val="aff1"/>
          <w:sz w:val="28"/>
          <w:szCs w:val="28"/>
          <w:lang w:val="uk-UA"/>
        </w:rPr>
        <w:t>Звітний сегмент</w:t>
      </w:r>
      <w:r w:rsidR="00083783">
        <w:rPr>
          <w:rStyle w:val="aff1"/>
          <w:sz w:val="28"/>
          <w:szCs w:val="28"/>
          <w:lang w:val="uk-UA"/>
        </w:rPr>
        <w:t xml:space="preserve"> – </w:t>
      </w:r>
      <w:r w:rsidR="00083783" w:rsidRPr="00083783">
        <w:rPr>
          <w:sz w:val="28"/>
          <w:szCs w:val="28"/>
          <w:lang w:val="uk-UA"/>
        </w:rPr>
        <w:t>г</w:t>
      </w:r>
      <w:r w:rsidRPr="00083783">
        <w:rPr>
          <w:sz w:val="28"/>
          <w:szCs w:val="28"/>
          <w:lang w:val="uk-UA"/>
        </w:rPr>
        <w:t>осподарський або географічний сегмент, який визначений підприємством за критеріями, наведеними у пунктах 6 – 9 Положення (стандарту) 29, щодо якого має розкриватися у річній фінансовій звітності інформація. (</w:t>
      </w:r>
      <w:hyperlink r:id="rId101" w:history="1">
        <w:r w:rsidRPr="00083783">
          <w:rPr>
            <w:rStyle w:val="af2"/>
            <w:sz w:val="28"/>
            <w:szCs w:val="28"/>
            <w:u w:val="none"/>
            <w:lang w:val="uk-UA"/>
          </w:rPr>
          <w:t>Положення (стандарт) бухгалтерського обліку 29 «Фінансова звітність за сегментами»</w:t>
        </w:r>
      </w:hyperlink>
      <w:r w:rsidRPr="00083783">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083783">
        <w:rPr>
          <w:rStyle w:val="aff1"/>
          <w:sz w:val="28"/>
          <w:szCs w:val="28"/>
          <w:lang w:val="uk-UA"/>
        </w:rPr>
        <w:t>Звичайна діяльність</w:t>
      </w:r>
      <w:r w:rsidRPr="00083783">
        <w:rPr>
          <w:sz w:val="28"/>
          <w:szCs w:val="28"/>
          <w:lang w:val="uk-UA"/>
        </w:rPr>
        <w:t xml:space="preserve"> </w:t>
      </w:r>
      <w:r w:rsidR="00083783">
        <w:rPr>
          <w:sz w:val="28"/>
          <w:szCs w:val="28"/>
          <w:lang w:val="uk-UA"/>
        </w:rPr>
        <w:t>- б</w:t>
      </w:r>
      <w:r w:rsidRPr="00083783">
        <w:rPr>
          <w:sz w:val="28"/>
          <w:szCs w:val="28"/>
          <w:lang w:val="uk-UA"/>
        </w:rPr>
        <w:t xml:space="preserve">удь-яка основна діяльність підприємства, а також операції, що її забезпечують або виникають внаслідок її проведення. </w:t>
      </w:r>
      <w:r w:rsidRPr="00083783">
        <w:rPr>
          <w:sz w:val="28"/>
          <w:szCs w:val="28"/>
          <w:lang w:val="uk-UA"/>
        </w:rPr>
        <w:br/>
      </w:r>
      <w:r w:rsidRPr="009A4D75">
        <w:rPr>
          <w:sz w:val="28"/>
          <w:szCs w:val="28"/>
        </w:rPr>
        <w:t>(</w:t>
      </w:r>
      <w:hyperlink r:id="rId102"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Звіт про власний капітал</w:t>
      </w:r>
      <w:r w:rsidRPr="009A4D75">
        <w:rPr>
          <w:sz w:val="28"/>
          <w:szCs w:val="28"/>
        </w:rPr>
        <w:t xml:space="preserve"> </w:t>
      </w:r>
      <w:r w:rsidR="00083783">
        <w:rPr>
          <w:sz w:val="28"/>
          <w:szCs w:val="28"/>
          <w:lang w:val="uk-UA"/>
        </w:rPr>
        <w:t>- з</w:t>
      </w:r>
      <w:r w:rsidRPr="009A4D75">
        <w:rPr>
          <w:sz w:val="28"/>
          <w:szCs w:val="28"/>
        </w:rPr>
        <w:t xml:space="preserve">віт, який відображає зміни у складі власного капіталу підприємства протягом звітного періоду. </w:t>
      </w:r>
      <w:r w:rsidRPr="009A4D75">
        <w:rPr>
          <w:sz w:val="28"/>
          <w:szCs w:val="28"/>
        </w:rPr>
        <w:br/>
        <w:t>(</w:t>
      </w:r>
      <w:hyperlink r:id="rId103"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083783"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Звіт про рух грошових коштів</w:t>
      </w:r>
      <w:r w:rsidRPr="009A4D75">
        <w:rPr>
          <w:sz w:val="28"/>
          <w:szCs w:val="28"/>
        </w:rPr>
        <w:t xml:space="preserve"> </w:t>
      </w:r>
      <w:r w:rsidR="00083783">
        <w:rPr>
          <w:sz w:val="28"/>
          <w:szCs w:val="28"/>
          <w:lang w:val="uk-UA"/>
        </w:rPr>
        <w:t>- з</w:t>
      </w:r>
      <w:r w:rsidRPr="009A4D75">
        <w:rPr>
          <w:sz w:val="28"/>
          <w:szCs w:val="28"/>
        </w:rPr>
        <w:t xml:space="preserve">віт, який відображає надходження і видаток грошових коштів у результаті діяльності підприємства у звітному періоді. </w:t>
      </w:r>
      <w:r w:rsidR="00083783">
        <w:rPr>
          <w:sz w:val="28"/>
          <w:szCs w:val="28"/>
          <w:lang w:val="uk-UA"/>
        </w:rPr>
        <w:t xml:space="preserve"> </w:t>
      </w:r>
      <w:r w:rsidRPr="00083783">
        <w:rPr>
          <w:sz w:val="28"/>
          <w:szCs w:val="28"/>
          <w:lang w:val="uk-UA"/>
        </w:rPr>
        <w:t>(</w:t>
      </w:r>
      <w:hyperlink r:id="rId104" w:history="1">
        <w:r w:rsidRPr="00083783">
          <w:rPr>
            <w:rStyle w:val="af2"/>
            <w:sz w:val="28"/>
            <w:szCs w:val="28"/>
            <w:u w:val="none"/>
            <w:lang w:val="uk-UA"/>
          </w:rPr>
          <w:t>Положення (стандарт) бухгалтерського обліку 1 «Загальні вимоги до фінансової звітності»</w:t>
        </w:r>
      </w:hyperlink>
      <w:r w:rsidRPr="00083783">
        <w:rPr>
          <w:sz w:val="28"/>
          <w:szCs w:val="28"/>
          <w:lang w:val="uk-UA"/>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083783">
        <w:rPr>
          <w:rStyle w:val="aff1"/>
          <w:sz w:val="28"/>
          <w:szCs w:val="28"/>
          <w:lang w:val="uk-UA"/>
        </w:rPr>
        <w:t>Звіт про фінансові результати</w:t>
      </w:r>
      <w:r w:rsidRPr="00083783">
        <w:rPr>
          <w:sz w:val="28"/>
          <w:szCs w:val="28"/>
          <w:lang w:val="uk-UA"/>
        </w:rPr>
        <w:t xml:space="preserve"> </w:t>
      </w:r>
      <w:r w:rsidR="00083783">
        <w:rPr>
          <w:sz w:val="28"/>
          <w:szCs w:val="28"/>
          <w:lang w:val="uk-UA"/>
        </w:rPr>
        <w:t>- з</w:t>
      </w:r>
      <w:r w:rsidRPr="00083783">
        <w:rPr>
          <w:sz w:val="28"/>
          <w:szCs w:val="28"/>
          <w:lang w:val="uk-UA"/>
        </w:rPr>
        <w:t xml:space="preserve">віт про доходи, витрати і фінансові результати діяльності підприємства. </w:t>
      </w:r>
      <w:r w:rsidRPr="00AD765E">
        <w:rPr>
          <w:sz w:val="28"/>
          <w:szCs w:val="28"/>
          <w:lang w:val="uk-UA"/>
        </w:rPr>
        <w:t>(</w:t>
      </w:r>
      <w:hyperlink r:id="rId105" w:history="1">
        <w:r w:rsidRPr="00AD765E">
          <w:rPr>
            <w:rStyle w:val="af2"/>
            <w:sz w:val="28"/>
            <w:szCs w:val="28"/>
            <w:u w:val="none"/>
            <w:lang w:val="uk-UA"/>
          </w:rPr>
          <w:t>Положення (стандарт) бухгалтерського обліку 1 «Загальні вимоги до фінансової звітності»</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Злиття</w:t>
      </w:r>
      <w:r w:rsidRPr="00AD765E">
        <w:rPr>
          <w:sz w:val="28"/>
          <w:szCs w:val="28"/>
          <w:lang w:val="uk-UA"/>
        </w:rPr>
        <w:t xml:space="preserve"> </w:t>
      </w:r>
      <w:r w:rsidR="00AD765E">
        <w:rPr>
          <w:sz w:val="28"/>
          <w:szCs w:val="28"/>
          <w:lang w:val="uk-UA"/>
        </w:rPr>
        <w:t>- о</w:t>
      </w:r>
      <w:r w:rsidRPr="00AD765E">
        <w:rPr>
          <w:sz w:val="28"/>
          <w:szCs w:val="28"/>
          <w:lang w:val="uk-UA"/>
        </w:rPr>
        <w:t xml:space="preserve">б'єднання підприємств (шляхом створення нової юридичної особи, або приєднання підприємств до головного підприємства), в результаті якого власники (акціонери) підприємств, що об'єднуються, здійснюватимуть контроль над усіма чистими активами об'єднаних підприємств з метою досягнення подальшого спільного розподілу ризиків та вигод від об'єднання. </w:t>
      </w:r>
      <w:r w:rsidRPr="009A4D75">
        <w:rPr>
          <w:sz w:val="28"/>
          <w:szCs w:val="28"/>
        </w:rPr>
        <w:t xml:space="preserve">При цьому жодна зі сторін не може бути визначена як покупець. </w:t>
      </w:r>
      <w:r w:rsidRPr="009A4D75">
        <w:rPr>
          <w:sz w:val="28"/>
          <w:szCs w:val="28"/>
        </w:rPr>
        <w:br/>
        <w:t>(</w:t>
      </w:r>
      <w:hyperlink r:id="rId106"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Зменшення корисності</w:t>
      </w:r>
      <w:r w:rsidR="00AD765E">
        <w:rPr>
          <w:rStyle w:val="aff1"/>
          <w:sz w:val="28"/>
          <w:szCs w:val="28"/>
          <w:lang w:val="uk-UA"/>
        </w:rPr>
        <w:t xml:space="preserve"> - </w:t>
      </w:r>
      <w:r w:rsidR="00AD765E">
        <w:rPr>
          <w:sz w:val="28"/>
          <w:szCs w:val="28"/>
          <w:lang w:val="uk-UA"/>
        </w:rPr>
        <w:t>в</w:t>
      </w:r>
      <w:r w:rsidRPr="009A4D75">
        <w:rPr>
          <w:sz w:val="28"/>
          <w:szCs w:val="28"/>
        </w:rPr>
        <w:t>трата економічної вигоди в сумі перевищення залишкової вартості активу над сумою очікуваного відшкодування.</w:t>
      </w:r>
      <w:r w:rsidRPr="009A4D75">
        <w:rPr>
          <w:sz w:val="28"/>
          <w:szCs w:val="28"/>
        </w:rPr>
        <w:br/>
        <w:t>(</w:t>
      </w:r>
      <w:hyperlink r:id="rId107"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Знос основних засобів</w:t>
      </w:r>
      <w:r w:rsidR="00AD765E">
        <w:rPr>
          <w:rStyle w:val="aff1"/>
          <w:sz w:val="28"/>
          <w:szCs w:val="28"/>
          <w:lang w:val="uk-UA"/>
        </w:rPr>
        <w:t xml:space="preserve"> - </w:t>
      </w:r>
      <w:r w:rsidR="00AD765E">
        <w:rPr>
          <w:sz w:val="28"/>
          <w:szCs w:val="28"/>
          <w:lang w:val="uk-UA"/>
        </w:rPr>
        <w:t>с</w:t>
      </w:r>
      <w:r w:rsidRPr="009A4D75">
        <w:rPr>
          <w:sz w:val="28"/>
          <w:szCs w:val="28"/>
        </w:rPr>
        <w:t>ума амортизації об'єкта основних засобів з початку його корисного використання.</w:t>
      </w:r>
      <w:r w:rsidR="00AD765E">
        <w:rPr>
          <w:sz w:val="28"/>
          <w:szCs w:val="28"/>
          <w:lang w:val="uk-UA"/>
        </w:rPr>
        <w:t xml:space="preserve"> </w:t>
      </w:r>
      <w:r w:rsidRPr="00AD765E">
        <w:rPr>
          <w:sz w:val="28"/>
          <w:szCs w:val="28"/>
          <w:lang w:val="uk-UA"/>
        </w:rPr>
        <w:t>(</w:t>
      </w:r>
      <w:hyperlink r:id="rId108" w:history="1">
        <w:r w:rsidRPr="00AD765E">
          <w:rPr>
            <w:rStyle w:val="af2"/>
            <w:sz w:val="28"/>
            <w:szCs w:val="28"/>
            <w:u w:val="none"/>
            <w:lang w:val="uk-UA"/>
          </w:rPr>
          <w:t>Положення (стандарт) бухгалтерського обліку 7 «Основні засоби»</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Зобов'язання</w:t>
      </w:r>
      <w:r w:rsidRPr="00AD765E">
        <w:rPr>
          <w:sz w:val="28"/>
          <w:szCs w:val="28"/>
          <w:lang w:val="uk-UA"/>
        </w:rPr>
        <w:t xml:space="preserve"> </w:t>
      </w:r>
      <w:r w:rsidR="00AD765E">
        <w:rPr>
          <w:sz w:val="28"/>
          <w:szCs w:val="28"/>
          <w:lang w:val="uk-UA"/>
        </w:rPr>
        <w:t>- з</w:t>
      </w:r>
      <w:r w:rsidRPr="00AD765E">
        <w:rPr>
          <w:sz w:val="28"/>
          <w:szCs w:val="28"/>
          <w:lang w:val="uk-UA"/>
        </w:rPr>
        <w:t>аборгованість підприємства, що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w:t>
      </w:r>
      <w:r w:rsidRPr="009A4D75">
        <w:rPr>
          <w:sz w:val="28"/>
          <w:szCs w:val="28"/>
        </w:rPr>
        <w:t> </w:t>
      </w:r>
      <w:r w:rsidRPr="00AD765E">
        <w:rPr>
          <w:sz w:val="28"/>
          <w:szCs w:val="28"/>
          <w:lang w:val="uk-UA"/>
        </w:rPr>
        <w:br/>
      </w:r>
      <w:r w:rsidRPr="009A4D75">
        <w:rPr>
          <w:sz w:val="28"/>
          <w:szCs w:val="28"/>
        </w:rPr>
        <w:t>(</w:t>
      </w:r>
      <w:hyperlink r:id="rId109"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hyperlink r:id="rId110"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hyperlink r:id="rId111"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Ідентифіковані активи та зобов'язання</w:t>
      </w:r>
      <w:r w:rsidRPr="009A4D75">
        <w:rPr>
          <w:sz w:val="28"/>
          <w:szCs w:val="28"/>
        </w:rPr>
        <w:t xml:space="preserve"> </w:t>
      </w:r>
      <w:r w:rsidR="00AD765E">
        <w:rPr>
          <w:sz w:val="28"/>
          <w:szCs w:val="28"/>
          <w:lang w:val="uk-UA"/>
        </w:rPr>
        <w:t>- п</w:t>
      </w:r>
      <w:r w:rsidRPr="009A4D75">
        <w:rPr>
          <w:sz w:val="28"/>
          <w:szCs w:val="28"/>
        </w:rPr>
        <w:t xml:space="preserve">ридбані активи та зобов'язання, які на дату придбання відповідають критеріям визнання статей балансу, встановлених </w:t>
      </w:r>
      <w:hyperlink r:id="rId112" w:history="1">
        <w:r w:rsidRPr="009A4D75">
          <w:rPr>
            <w:rStyle w:val="af2"/>
            <w:sz w:val="28"/>
            <w:szCs w:val="28"/>
            <w:u w:val="none"/>
          </w:rPr>
          <w:t xml:space="preserve">Положенням (стандартом) бухгалтерського обліку 2 </w:t>
        </w:r>
        <w:r w:rsidRPr="009A4D75">
          <w:rPr>
            <w:rStyle w:val="af2"/>
            <w:sz w:val="28"/>
            <w:szCs w:val="28"/>
            <w:u w:val="none"/>
          </w:rPr>
          <w:lastRenderedPageBreak/>
          <w:t xml:space="preserve">«Баланс». </w:t>
        </w:r>
      </w:hyperlink>
      <w:r w:rsidRPr="009A4D75">
        <w:rPr>
          <w:sz w:val="28"/>
          <w:szCs w:val="28"/>
        </w:rPr>
        <w:t>(</w:t>
      </w:r>
      <w:hyperlink r:id="rId113"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Інвестиційна діяльність</w:t>
      </w:r>
      <w:r w:rsidRPr="009A4D75">
        <w:rPr>
          <w:sz w:val="28"/>
          <w:szCs w:val="28"/>
        </w:rPr>
        <w:t xml:space="preserve"> </w:t>
      </w:r>
      <w:r w:rsidR="00AD765E">
        <w:rPr>
          <w:sz w:val="28"/>
          <w:szCs w:val="28"/>
          <w:lang w:val="uk-UA"/>
        </w:rPr>
        <w:t>- п</w:t>
      </w:r>
      <w:r w:rsidRPr="009A4D75">
        <w:rPr>
          <w:sz w:val="28"/>
          <w:szCs w:val="28"/>
        </w:rPr>
        <w:t>ридбання та реалізація тих необоротних активів, а також тих фінансових інвестицій, які не є складовою частиною еквівалентів грошових коштів. (</w:t>
      </w:r>
      <w:hyperlink r:id="rId114"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Інвестиційна нерухомість</w:t>
      </w:r>
      <w:r w:rsidR="00AD765E">
        <w:rPr>
          <w:rStyle w:val="aff1"/>
          <w:sz w:val="28"/>
          <w:szCs w:val="28"/>
          <w:lang w:val="uk-UA"/>
        </w:rPr>
        <w:t xml:space="preserve"> - </w:t>
      </w:r>
      <w:r w:rsidR="00AD765E">
        <w:rPr>
          <w:sz w:val="28"/>
          <w:szCs w:val="28"/>
          <w:lang w:val="uk-UA"/>
        </w:rPr>
        <w:t>в</w:t>
      </w:r>
      <w:r w:rsidRPr="009A4D75">
        <w:rPr>
          <w:sz w:val="28"/>
          <w:szCs w:val="28"/>
        </w:rPr>
        <w:t>ласні або орендовані на умовах фінансової оренди земельні ділянки, будівлі, споруди, які розташовуються на землі, утримувані з метою отримання орендних платежів та/або збільшення власного капіталу, а не для виробництва та постачання товарів, надання послуг, адміністративної мети або продажу в процесі звичайної діяльності.</w:t>
      </w:r>
      <w:r w:rsidRPr="009A4D75">
        <w:rPr>
          <w:sz w:val="28"/>
          <w:szCs w:val="28"/>
        </w:rPr>
        <w:br/>
        <w:t>(</w:t>
      </w:r>
      <w:hyperlink r:id="rId115" w:history="1">
        <w:r w:rsidRPr="009A4D75">
          <w:rPr>
            <w:rStyle w:val="af2"/>
            <w:sz w:val="28"/>
            <w:szCs w:val="28"/>
            <w:u w:val="none"/>
          </w:rPr>
          <w:t>Положення (стандарт) бухгалтерського обліку 32 «Інвестиційна нерухомість»</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Індекс інфляції</w:t>
      </w:r>
      <w:r w:rsidRPr="009A4D75">
        <w:rPr>
          <w:sz w:val="28"/>
          <w:szCs w:val="28"/>
        </w:rPr>
        <w:t xml:space="preserve"> </w:t>
      </w:r>
      <w:r w:rsidR="00AD765E">
        <w:rPr>
          <w:sz w:val="28"/>
          <w:szCs w:val="28"/>
          <w:lang w:val="uk-UA"/>
        </w:rPr>
        <w:t>- і</w:t>
      </w:r>
      <w:r w:rsidRPr="009A4D75">
        <w:rPr>
          <w:sz w:val="28"/>
          <w:szCs w:val="28"/>
        </w:rPr>
        <w:t>ндекс інфляції, оприлюднений центральним органом виконавчої влади у галузі статистики.</w:t>
      </w:r>
      <w:r w:rsidR="00AD765E">
        <w:rPr>
          <w:sz w:val="28"/>
          <w:szCs w:val="28"/>
          <w:lang w:val="uk-UA"/>
        </w:rPr>
        <w:t xml:space="preserve"> </w:t>
      </w:r>
      <w:r w:rsidRPr="00AD765E">
        <w:rPr>
          <w:sz w:val="28"/>
          <w:szCs w:val="28"/>
          <w:lang w:val="uk-UA"/>
        </w:rPr>
        <w:t>(</w:t>
      </w:r>
      <w:hyperlink r:id="rId116" w:history="1">
        <w:r w:rsidRPr="00AD765E">
          <w:rPr>
            <w:rStyle w:val="af2"/>
            <w:sz w:val="28"/>
            <w:szCs w:val="28"/>
            <w:u w:val="none"/>
            <w:lang w:val="uk-UA"/>
          </w:rPr>
          <w:t>Положення (стандарт) бухгалтерського обліку 22 «Вплив інфляції»</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Іноземна валюта</w:t>
      </w:r>
      <w:r w:rsidR="00AD765E">
        <w:rPr>
          <w:rStyle w:val="aff1"/>
          <w:sz w:val="28"/>
          <w:szCs w:val="28"/>
          <w:lang w:val="uk-UA"/>
        </w:rPr>
        <w:t xml:space="preserve"> - </w:t>
      </w:r>
      <w:r w:rsidR="00AD765E">
        <w:rPr>
          <w:sz w:val="28"/>
          <w:szCs w:val="28"/>
          <w:lang w:val="uk-UA"/>
        </w:rPr>
        <w:t>в</w:t>
      </w:r>
      <w:r w:rsidRPr="00AD765E">
        <w:rPr>
          <w:sz w:val="28"/>
          <w:szCs w:val="28"/>
          <w:lang w:val="uk-UA"/>
        </w:rPr>
        <w:t xml:space="preserve">алюта інша, ніж валюта звітності. </w:t>
      </w:r>
      <w:r w:rsidRPr="009A4D75">
        <w:rPr>
          <w:sz w:val="28"/>
          <w:szCs w:val="28"/>
        </w:rPr>
        <w:t>(</w:t>
      </w:r>
      <w:hyperlink r:id="rId117"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Інструмент власного капіталу</w:t>
      </w:r>
      <w:r w:rsidRPr="009A4D75">
        <w:rPr>
          <w:sz w:val="28"/>
          <w:szCs w:val="28"/>
        </w:rPr>
        <w:t xml:space="preserve"> </w:t>
      </w:r>
      <w:r w:rsidR="00AD765E">
        <w:rPr>
          <w:sz w:val="28"/>
          <w:szCs w:val="28"/>
          <w:lang w:val="uk-UA"/>
        </w:rPr>
        <w:t>- к</w:t>
      </w:r>
      <w:r w:rsidRPr="009A4D75">
        <w:rPr>
          <w:sz w:val="28"/>
          <w:szCs w:val="28"/>
        </w:rPr>
        <w:t>онтракт, який підтверджує право на частину в активах підприємства, що залишається після вирахування сум за всіма його зобов'язаннями.</w:t>
      </w:r>
      <w:r w:rsidR="00AD765E">
        <w:rPr>
          <w:sz w:val="28"/>
          <w:szCs w:val="28"/>
          <w:lang w:val="uk-UA"/>
        </w:rPr>
        <w:t xml:space="preserve"> </w:t>
      </w:r>
      <w:r w:rsidRPr="00AD765E">
        <w:rPr>
          <w:sz w:val="28"/>
          <w:szCs w:val="28"/>
          <w:lang w:val="uk-UA"/>
        </w:rPr>
        <w:t>(</w:t>
      </w:r>
      <w:hyperlink r:id="rId118" w:history="1">
        <w:r w:rsidRPr="00AD765E">
          <w:rPr>
            <w:rStyle w:val="af2"/>
            <w:sz w:val="28"/>
            <w:szCs w:val="28"/>
            <w:u w:val="none"/>
            <w:lang w:val="uk-UA"/>
          </w:rPr>
          <w:t>Положення (стандарт) бухгалтерського обліку 13 «Фінансові інструменти»</w:t>
        </w:r>
      </w:hyperlink>
      <w:r w:rsidRPr="00AD765E">
        <w:rPr>
          <w:sz w:val="28"/>
          <w:szCs w:val="28"/>
          <w:lang w:val="uk-UA"/>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AD765E">
        <w:rPr>
          <w:rStyle w:val="aff1"/>
          <w:sz w:val="28"/>
          <w:szCs w:val="28"/>
          <w:lang w:val="uk-UA"/>
        </w:rPr>
        <w:t>Інструмент хеджування</w:t>
      </w:r>
      <w:r w:rsidR="00AD765E">
        <w:rPr>
          <w:rStyle w:val="aff1"/>
          <w:sz w:val="28"/>
          <w:szCs w:val="28"/>
          <w:lang w:val="uk-UA"/>
        </w:rPr>
        <w:t xml:space="preserve"> - </w:t>
      </w:r>
      <w:r w:rsidR="00AD765E">
        <w:rPr>
          <w:sz w:val="28"/>
          <w:szCs w:val="28"/>
          <w:lang w:val="uk-UA"/>
        </w:rPr>
        <w:t>п</w:t>
      </w:r>
      <w:r w:rsidRPr="00AD765E">
        <w:rPr>
          <w:sz w:val="28"/>
          <w:szCs w:val="28"/>
          <w:lang w:val="uk-UA"/>
        </w:rPr>
        <w:t>охідний фінансовий інструмент, фінансовий актив або фінансове зобов'язання, справедлива вартість яких і грошові потоки від яких, як очікується, компенсуватимуть зміни справедливої вартості або потоку грошових коштів об'єкта хеджування.</w:t>
      </w:r>
      <w:r w:rsidR="00AD765E">
        <w:rPr>
          <w:sz w:val="28"/>
          <w:szCs w:val="28"/>
          <w:lang w:val="uk-UA"/>
        </w:rPr>
        <w:t xml:space="preserve"> </w:t>
      </w:r>
      <w:r w:rsidRPr="00AD765E">
        <w:rPr>
          <w:sz w:val="28"/>
          <w:szCs w:val="28"/>
          <w:lang w:val="uk-UA"/>
        </w:rPr>
        <w:t>(</w:t>
      </w:r>
      <w:hyperlink r:id="rId119" w:history="1">
        <w:r w:rsidRPr="00AD765E">
          <w:rPr>
            <w:rStyle w:val="af2"/>
            <w:sz w:val="28"/>
            <w:szCs w:val="28"/>
            <w:u w:val="none"/>
            <w:lang w:val="uk-UA"/>
          </w:rPr>
          <w:t>Положення (стандарт) бухгалтерського обліку 13 «Фінансові інструменти»</w:t>
        </w:r>
      </w:hyperlink>
      <w:r w:rsidRPr="00AD765E">
        <w:rPr>
          <w:sz w:val="28"/>
          <w:szCs w:val="28"/>
          <w:lang w:val="uk-UA"/>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AD765E">
        <w:rPr>
          <w:rStyle w:val="aff1"/>
          <w:sz w:val="28"/>
          <w:szCs w:val="28"/>
          <w:lang w:val="uk-UA"/>
        </w:rPr>
        <w:t>Інші довгострокові виплати працівнику</w:t>
      </w:r>
      <w:r w:rsidRPr="00AD765E">
        <w:rPr>
          <w:sz w:val="28"/>
          <w:szCs w:val="28"/>
          <w:lang w:val="uk-UA"/>
        </w:rPr>
        <w:t xml:space="preserve"> </w:t>
      </w:r>
      <w:r w:rsidR="00AD765E">
        <w:rPr>
          <w:sz w:val="28"/>
          <w:szCs w:val="28"/>
          <w:lang w:val="uk-UA"/>
        </w:rPr>
        <w:t>- в</w:t>
      </w:r>
      <w:r w:rsidRPr="00AD765E">
        <w:rPr>
          <w:sz w:val="28"/>
          <w:szCs w:val="28"/>
          <w:lang w:val="uk-UA"/>
        </w:rPr>
        <w:t>иплати працівнику (окрім виплат по закінченні трудової діяльності, виплат при звільненні та виплат інструментами власного капіталу підприємства), які не підлягають сплаті в повному обсязі протягом дванадцяти місяців по закінченні місяця, у якому працівник виконував відповідну роботу.</w:t>
      </w:r>
      <w:r w:rsidR="00AD765E">
        <w:rPr>
          <w:sz w:val="28"/>
          <w:szCs w:val="28"/>
          <w:lang w:val="uk-UA"/>
        </w:rPr>
        <w:t xml:space="preserve"> </w:t>
      </w:r>
      <w:r w:rsidRPr="00AD765E">
        <w:rPr>
          <w:sz w:val="28"/>
          <w:szCs w:val="28"/>
          <w:lang w:val="uk-UA"/>
        </w:rPr>
        <w:t>(</w:t>
      </w:r>
      <w:hyperlink r:id="rId120" w:history="1">
        <w:r w:rsidRPr="00AD765E">
          <w:rPr>
            <w:rStyle w:val="af2"/>
            <w:sz w:val="28"/>
            <w:szCs w:val="28"/>
            <w:u w:val="none"/>
            <w:lang w:val="uk-UA"/>
          </w:rPr>
          <w:t>Положення (стандарт) бухгалтерського обліку 26 «Виплати працівникам»</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Капіталізація фінансових витрат</w:t>
      </w:r>
      <w:r w:rsidRPr="00AD765E">
        <w:rPr>
          <w:sz w:val="28"/>
          <w:szCs w:val="28"/>
          <w:lang w:val="uk-UA"/>
        </w:rPr>
        <w:t xml:space="preserve"> </w:t>
      </w:r>
      <w:r w:rsidR="00AD765E">
        <w:rPr>
          <w:sz w:val="28"/>
          <w:szCs w:val="28"/>
          <w:lang w:val="uk-UA"/>
        </w:rPr>
        <w:t>- в</w:t>
      </w:r>
      <w:r w:rsidRPr="00AD765E">
        <w:rPr>
          <w:sz w:val="28"/>
          <w:szCs w:val="28"/>
          <w:lang w:val="uk-UA"/>
        </w:rPr>
        <w:t>ключення фінансових витрат до собівартості кваліфікаційного активу.</w:t>
      </w:r>
      <w:r w:rsidR="00AD765E">
        <w:rPr>
          <w:sz w:val="28"/>
          <w:szCs w:val="28"/>
          <w:lang w:val="uk-UA"/>
        </w:rPr>
        <w:t xml:space="preserve"> </w:t>
      </w:r>
      <w:r w:rsidRPr="009A4D75">
        <w:rPr>
          <w:sz w:val="28"/>
          <w:szCs w:val="28"/>
        </w:rPr>
        <w:t>(</w:t>
      </w:r>
      <w:hyperlink r:id="rId121"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Кваліфікаційний актив</w:t>
      </w:r>
      <w:r w:rsidRPr="009A4D75">
        <w:rPr>
          <w:sz w:val="28"/>
          <w:szCs w:val="28"/>
        </w:rPr>
        <w:t xml:space="preserve"> </w:t>
      </w:r>
      <w:r w:rsidR="00AD765E">
        <w:rPr>
          <w:sz w:val="28"/>
          <w:szCs w:val="28"/>
          <w:lang w:val="uk-UA"/>
        </w:rPr>
        <w:t>- а</w:t>
      </w:r>
      <w:r w:rsidRPr="009A4D75">
        <w:rPr>
          <w:sz w:val="28"/>
          <w:szCs w:val="28"/>
        </w:rPr>
        <w:t>ктив, який обов'язково потребує суттєвого часу для його створення.</w:t>
      </w:r>
      <w:r w:rsidR="00AD765E">
        <w:rPr>
          <w:sz w:val="28"/>
          <w:szCs w:val="28"/>
          <w:lang w:val="uk-UA"/>
        </w:rPr>
        <w:t xml:space="preserve"> </w:t>
      </w:r>
      <w:r w:rsidRPr="009A4D75">
        <w:rPr>
          <w:sz w:val="28"/>
          <w:szCs w:val="28"/>
        </w:rPr>
        <w:t>(</w:t>
      </w:r>
      <w:hyperlink r:id="rId122"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Кваліфікований страховий поліс</w:t>
      </w:r>
      <w:r w:rsidRPr="009A4D75">
        <w:rPr>
          <w:sz w:val="28"/>
          <w:szCs w:val="28"/>
        </w:rPr>
        <w:t xml:space="preserve"> </w:t>
      </w:r>
      <w:r w:rsidR="00AD765E">
        <w:rPr>
          <w:sz w:val="28"/>
          <w:szCs w:val="28"/>
          <w:lang w:val="uk-UA"/>
        </w:rPr>
        <w:t>- в</w:t>
      </w:r>
      <w:r w:rsidRPr="009A4D75">
        <w:rPr>
          <w:sz w:val="28"/>
          <w:szCs w:val="28"/>
        </w:rPr>
        <w:t xml:space="preserve">иданий страховиком, який не є пов'язаною стороною страхувальника, страховий поліс, на який не може бути звернене будь-яке стягнення відповідно до закону, страхові виплати (надходження) за яким (полісом) використовуються для виплати працівникам страхувальника за програмами з визначеною виплатою та не повертаються страхувальнику, крім випадків, якщо такі виплати (надходження) перевищують зобов'язання працівникам за умовами полісу або повертаються страхувальнику </w:t>
      </w:r>
      <w:r w:rsidRPr="009A4D75">
        <w:rPr>
          <w:sz w:val="28"/>
          <w:szCs w:val="28"/>
        </w:rPr>
        <w:lastRenderedPageBreak/>
        <w:t>для погашення вже здійснених ним виплат працівникам.</w:t>
      </w:r>
      <w:r w:rsidRPr="009A4D75">
        <w:rPr>
          <w:sz w:val="28"/>
          <w:szCs w:val="28"/>
        </w:rPr>
        <w:br/>
        <w:t>(</w:t>
      </w:r>
      <w:hyperlink r:id="rId123" w:history="1">
        <w:r w:rsidRPr="009A4D75">
          <w:rPr>
            <w:rStyle w:val="af2"/>
            <w:sz w:val="28"/>
            <w:szCs w:val="28"/>
            <w:u w:val="none"/>
          </w:rPr>
          <w:t>Положення (стандарт) бухгалтерського обліку 26 «Виплати працівникам»</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Коефіцієнт ефективності хеджування</w:t>
      </w:r>
      <w:r w:rsidR="00AD765E">
        <w:rPr>
          <w:rStyle w:val="aff1"/>
          <w:sz w:val="28"/>
          <w:szCs w:val="28"/>
          <w:lang w:val="uk-UA"/>
        </w:rPr>
        <w:t xml:space="preserve"> - </w:t>
      </w:r>
      <w:r w:rsidR="00AD765E">
        <w:rPr>
          <w:sz w:val="28"/>
          <w:szCs w:val="28"/>
          <w:lang w:val="uk-UA"/>
        </w:rPr>
        <w:t>ч</w:t>
      </w:r>
      <w:r w:rsidRPr="009A4D75">
        <w:rPr>
          <w:sz w:val="28"/>
          <w:szCs w:val="28"/>
        </w:rPr>
        <w:t>астка від ділення відповідно зміни справедливої вартості або грошових потоків об'єкта хеджування на зміну справедливої вартості або грошового потоку від інструмента хеджування.</w:t>
      </w:r>
      <w:r w:rsidRPr="009A4D75">
        <w:rPr>
          <w:sz w:val="28"/>
          <w:szCs w:val="28"/>
        </w:rPr>
        <w:br/>
        <w:t>(</w:t>
      </w:r>
      <w:hyperlink r:id="rId124"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Коефіцієнт коригування</w:t>
      </w:r>
      <w:r w:rsidRPr="009A4D75">
        <w:rPr>
          <w:sz w:val="28"/>
          <w:szCs w:val="28"/>
        </w:rPr>
        <w:t xml:space="preserve"> </w:t>
      </w:r>
      <w:r w:rsidR="00AD765E">
        <w:rPr>
          <w:sz w:val="28"/>
          <w:szCs w:val="28"/>
          <w:lang w:val="uk-UA"/>
        </w:rPr>
        <w:t>- і</w:t>
      </w:r>
      <w:r w:rsidRPr="009A4D75">
        <w:rPr>
          <w:sz w:val="28"/>
          <w:szCs w:val="28"/>
        </w:rPr>
        <w:t>ндекс інфляції, оприлюднений центральним органом виконавчої влади у галузі статистики.</w:t>
      </w:r>
      <w:r w:rsidRPr="009A4D75">
        <w:rPr>
          <w:sz w:val="28"/>
          <w:szCs w:val="28"/>
        </w:rPr>
        <w:br/>
        <w:t>(</w:t>
      </w:r>
      <w:hyperlink r:id="rId125" w:history="1">
        <w:r w:rsidRPr="009A4D75">
          <w:rPr>
            <w:rStyle w:val="af2"/>
            <w:sz w:val="28"/>
            <w:szCs w:val="28"/>
            <w:u w:val="none"/>
          </w:rPr>
          <w:t>Положення (стандарт) бухгалтерського обліку 22 «Вплив інфляції»</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Компонент підприємства</w:t>
      </w:r>
      <w:r w:rsidR="00AD765E">
        <w:rPr>
          <w:rStyle w:val="aff1"/>
          <w:sz w:val="28"/>
          <w:szCs w:val="28"/>
          <w:lang w:val="uk-UA"/>
        </w:rPr>
        <w:t xml:space="preserve"> - </w:t>
      </w:r>
      <w:r w:rsidR="00AD765E">
        <w:rPr>
          <w:sz w:val="28"/>
          <w:szCs w:val="28"/>
          <w:lang w:val="uk-UA"/>
        </w:rPr>
        <w:t>о</w:t>
      </w:r>
      <w:r w:rsidRPr="009A4D75">
        <w:rPr>
          <w:sz w:val="28"/>
          <w:szCs w:val="28"/>
        </w:rPr>
        <w:t>диниця (група одиниць), що генерує грошові кошти та може бути відділена операційно і забезпечує діяльність з виробництва та/або продажу продукції (робіт, послуг).</w:t>
      </w:r>
      <w:r w:rsidRPr="009A4D75">
        <w:rPr>
          <w:sz w:val="28"/>
          <w:szCs w:val="28"/>
        </w:rPr>
        <w:br/>
        <w:t>(</w:t>
      </w:r>
      <w:hyperlink r:id="rId126" w:history="1">
        <w:r w:rsidRPr="009A4D75">
          <w:rPr>
            <w:rStyle w:val="af2"/>
            <w:sz w:val="28"/>
            <w:szCs w:val="28"/>
            <w:u w:val="none"/>
          </w:rPr>
          <w:t>Положення (стандарт) бухгалтерського обліку 27 «Необоротні активи, утримувані для продажу, та припинена діяльність»</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Консолідована фінансова звітність</w:t>
      </w:r>
      <w:r w:rsidRPr="009A4D75">
        <w:rPr>
          <w:sz w:val="28"/>
          <w:szCs w:val="28"/>
        </w:rPr>
        <w:t xml:space="preserve"> </w:t>
      </w:r>
      <w:r w:rsidR="00AD765E">
        <w:rPr>
          <w:sz w:val="28"/>
          <w:szCs w:val="28"/>
          <w:lang w:val="uk-UA"/>
        </w:rPr>
        <w:t>- з</w:t>
      </w:r>
      <w:r w:rsidRPr="009A4D75">
        <w:rPr>
          <w:sz w:val="28"/>
          <w:szCs w:val="28"/>
        </w:rPr>
        <w:t>вітність, яка відображає фінансовий стан, результати діяльності та рух грошових коштів юридичної особи та її дочірніх підприємств як єдиної економічної одиниці.</w:t>
      </w:r>
      <w:r w:rsidRPr="009A4D75">
        <w:rPr>
          <w:sz w:val="28"/>
          <w:szCs w:val="28"/>
        </w:rPr>
        <w:br/>
        <w:t>(</w:t>
      </w:r>
      <w:hyperlink r:id="rId127"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Контракт з фіксованою ціною</w:t>
      </w:r>
      <w:r w:rsidRPr="009A4D75">
        <w:rPr>
          <w:sz w:val="28"/>
          <w:szCs w:val="28"/>
        </w:rPr>
        <w:t xml:space="preserve"> </w:t>
      </w:r>
      <w:r w:rsidR="00AD765E">
        <w:rPr>
          <w:sz w:val="28"/>
          <w:szCs w:val="28"/>
          <w:lang w:val="uk-UA"/>
        </w:rPr>
        <w:t>- д</w:t>
      </w:r>
      <w:r w:rsidRPr="009A4D75">
        <w:rPr>
          <w:sz w:val="28"/>
          <w:szCs w:val="28"/>
        </w:rPr>
        <w:t>оговір про будівництво, який передбачає фіксовану (тверду) ціну всього обсягу робіт за будівельним контрактом або фіксовану ставку за одиницю кінцевої продукції будівництва (кв. м, кількість місць тощо).</w:t>
      </w:r>
      <w:r w:rsidR="00AD765E">
        <w:rPr>
          <w:sz w:val="28"/>
          <w:szCs w:val="28"/>
          <w:lang w:val="uk-UA"/>
        </w:rPr>
        <w:t xml:space="preserve">  </w:t>
      </w:r>
      <w:r w:rsidRPr="009A4D75">
        <w:rPr>
          <w:sz w:val="28"/>
          <w:szCs w:val="28"/>
        </w:rPr>
        <w:t>(</w:t>
      </w:r>
      <w:hyperlink r:id="rId128"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Контракт за ціною «витрати плюс»</w:t>
      </w:r>
      <w:r w:rsidRPr="009A4D75">
        <w:rPr>
          <w:sz w:val="28"/>
          <w:szCs w:val="28"/>
        </w:rPr>
        <w:t xml:space="preserve"> </w:t>
      </w:r>
      <w:r w:rsidR="00AD765E">
        <w:rPr>
          <w:sz w:val="28"/>
          <w:szCs w:val="28"/>
          <w:lang w:val="uk-UA"/>
        </w:rPr>
        <w:t>- д</w:t>
      </w:r>
      <w:r w:rsidRPr="009A4D75">
        <w:rPr>
          <w:sz w:val="28"/>
          <w:szCs w:val="28"/>
        </w:rPr>
        <w:t>оговір про будівництво, який передбачає ціну як суму фактичних витрат підрядника на виконання будівельного контракту та погодженого прибутку (у вигляді процента від витрат або фіксованої величини).</w:t>
      </w:r>
      <w:r w:rsidR="00AD765E">
        <w:rPr>
          <w:sz w:val="28"/>
          <w:szCs w:val="28"/>
          <w:lang w:val="uk-UA"/>
        </w:rPr>
        <w:t xml:space="preserve"> </w:t>
      </w:r>
      <w:r w:rsidRPr="00AD765E">
        <w:rPr>
          <w:sz w:val="28"/>
          <w:szCs w:val="28"/>
          <w:lang w:val="uk-UA"/>
        </w:rPr>
        <w:t>(</w:t>
      </w:r>
      <w:hyperlink r:id="rId129" w:history="1">
        <w:r w:rsidRPr="00AD765E">
          <w:rPr>
            <w:rStyle w:val="af2"/>
            <w:sz w:val="28"/>
            <w:szCs w:val="28"/>
            <w:u w:val="none"/>
            <w:lang w:val="uk-UA"/>
          </w:rPr>
          <w:t>Положення (стандарт) бухгалтерського обліку 18 «Будівельні контракти»</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Контроль</w:t>
      </w:r>
      <w:r w:rsidRPr="00AD765E">
        <w:rPr>
          <w:sz w:val="28"/>
          <w:szCs w:val="28"/>
          <w:lang w:val="uk-UA"/>
        </w:rPr>
        <w:t xml:space="preserve"> </w:t>
      </w:r>
      <w:r w:rsidR="00AD765E">
        <w:rPr>
          <w:sz w:val="28"/>
          <w:szCs w:val="28"/>
          <w:lang w:val="uk-UA"/>
        </w:rPr>
        <w:t>- в</w:t>
      </w:r>
      <w:r w:rsidRPr="00AD765E">
        <w:rPr>
          <w:sz w:val="28"/>
          <w:szCs w:val="28"/>
          <w:lang w:val="uk-UA"/>
        </w:rPr>
        <w:t xml:space="preserve">ирішальний вплив на фінансову, господарську і комерційну політику підприємства з метою одержання вигод від його діяльності. </w:t>
      </w:r>
      <w:r w:rsidRPr="00AD765E">
        <w:rPr>
          <w:sz w:val="28"/>
          <w:szCs w:val="28"/>
          <w:lang w:val="uk-UA"/>
        </w:rPr>
        <w:br/>
      </w:r>
      <w:r w:rsidRPr="009A4D75">
        <w:rPr>
          <w:sz w:val="28"/>
          <w:szCs w:val="28"/>
        </w:rPr>
        <w:t>(</w:t>
      </w:r>
      <w:hyperlink r:id="rId130"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Контрольні учасники</w:t>
      </w:r>
      <w:r w:rsidR="00AD765E">
        <w:rPr>
          <w:rStyle w:val="aff1"/>
          <w:sz w:val="28"/>
          <w:szCs w:val="28"/>
          <w:lang w:val="uk-UA"/>
        </w:rPr>
        <w:t xml:space="preserve"> - </w:t>
      </w:r>
      <w:r w:rsidR="00AD765E">
        <w:rPr>
          <w:sz w:val="28"/>
          <w:szCs w:val="28"/>
          <w:lang w:val="uk-UA"/>
        </w:rPr>
        <w:t>у</w:t>
      </w:r>
      <w:r w:rsidRPr="009A4D75">
        <w:rPr>
          <w:sz w:val="28"/>
          <w:szCs w:val="28"/>
        </w:rPr>
        <w:t>часники спільної діяльності зі створенням юридичної особи (спільного підприємства), які здійснюють контроль за її діяльністю.</w:t>
      </w:r>
      <w:r w:rsidR="00AD765E">
        <w:rPr>
          <w:sz w:val="28"/>
          <w:szCs w:val="28"/>
          <w:lang w:val="uk-UA"/>
        </w:rPr>
        <w:t xml:space="preserve"> </w:t>
      </w:r>
      <w:r w:rsidRPr="00AD765E">
        <w:rPr>
          <w:sz w:val="28"/>
          <w:szCs w:val="28"/>
          <w:lang w:val="uk-UA"/>
        </w:rPr>
        <w:t>(</w:t>
      </w:r>
      <w:hyperlink r:id="rId131" w:history="1">
        <w:r w:rsidRPr="00AD765E">
          <w:rPr>
            <w:rStyle w:val="af2"/>
            <w:sz w:val="28"/>
            <w:szCs w:val="28"/>
            <w:u w:val="none"/>
            <w:lang w:val="uk-UA"/>
          </w:rPr>
          <w:t>Положення (стандарт) бухгалтерського обліку 12 «Фінансові інвестиції»</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Користувачі звітності</w:t>
      </w:r>
      <w:r w:rsidRPr="00AD765E">
        <w:rPr>
          <w:sz w:val="28"/>
          <w:szCs w:val="28"/>
          <w:lang w:val="uk-UA"/>
        </w:rPr>
        <w:t xml:space="preserve"> </w:t>
      </w:r>
      <w:r w:rsidR="00AD765E">
        <w:rPr>
          <w:sz w:val="28"/>
          <w:szCs w:val="28"/>
          <w:lang w:val="uk-UA"/>
        </w:rPr>
        <w:t>- ф</w:t>
      </w:r>
      <w:r w:rsidRPr="00AD765E">
        <w:rPr>
          <w:sz w:val="28"/>
          <w:szCs w:val="28"/>
          <w:lang w:val="uk-UA"/>
        </w:rPr>
        <w:t xml:space="preserve">ізичні та юридичні особи, що потребують інформації про діяльність підприємства для прийняття рішень. </w:t>
      </w:r>
      <w:r w:rsidRPr="00AD765E">
        <w:rPr>
          <w:sz w:val="28"/>
          <w:szCs w:val="28"/>
          <w:lang w:val="uk-UA"/>
        </w:rPr>
        <w:br/>
      </w:r>
      <w:r w:rsidRPr="009A4D75">
        <w:rPr>
          <w:sz w:val="28"/>
          <w:szCs w:val="28"/>
        </w:rPr>
        <w:t>(</w:t>
      </w:r>
      <w:hyperlink r:id="rId132" w:history="1">
        <w:r w:rsidRPr="009A4D75">
          <w:rPr>
            <w:rStyle w:val="af2"/>
            <w:sz w:val="28"/>
            <w:szCs w:val="28"/>
            <w:u w:val="none"/>
          </w:rPr>
          <w:t>Положення (стандарт) бухгалтерського обліку 1 «Загальні вимоги до фінансової звітності»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 xml:space="preserve">Користувачі фінансової звітності </w:t>
      </w:r>
      <w:r w:rsidR="00AD765E">
        <w:rPr>
          <w:rStyle w:val="aff1"/>
          <w:sz w:val="28"/>
          <w:szCs w:val="28"/>
          <w:lang w:val="uk-UA"/>
        </w:rPr>
        <w:t xml:space="preserve">- </w:t>
      </w:r>
      <w:r w:rsidR="00AD765E">
        <w:rPr>
          <w:sz w:val="28"/>
          <w:szCs w:val="28"/>
          <w:lang w:val="uk-UA"/>
        </w:rPr>
        <w:t>ф</w:t>
      </w:r>
      <w:r w:rsidRPr="009A4D75">
        <w:rPr>
          <w:sz w:val="28"/>
          <w:szCs w:val="28"/>
        </w:rPr>
        <w:t xml:space="preserve">ізичні або юридичні особи, які потребують інформації про діяльність підприємства для прийняття рішень. </w:t>
      </w:r>
      <w:r w:rsidRPr="009A4D75">
        <w:rPr>
          <w:sz w:val="28"/>
          <w:szCs w:val="28"/>
        </w:rPr>
        <w:br/>
        <w:t>(</w:t>
      </w:r>
      <w:hyperlink r:id="rId133"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Кредитний ризик</w:t>
      </w:r>
      <w:r w:rsidR="00AD765E">
        <w:rPr>
          <w:rStyle w:val="aff1"/>
          <w:sz w:val="28"/>
          <w:szCs w:val="28"/>
          <w:lang w:val="uk-UA"/>
        </w:rPr>
        <w:t xml:space="preserve"> - </w:t>
      </w:r>
      <w:r w:rsidR="00AD765E">
        <w:rPr>
          <w:sz w:val="28"/>
          <w:szCs w:val="28"/>
          <w:lang w:val="uk-UA"/>
        </w:rPr>
        <w:t>і</w:t>
      </w:r>
      <w:r w:rsidRPr="009A4D75">
        <w:rPr>
          <w:sz w:val="28"/>
          <w:szCs w:val="28"/>
        </w:rPr>
        <w:t>мовірність втрат однієї зі сторін – укладачів контракту про придбання фінансового інструмента внаслідок невиконан</w:t>
      </w:r>
      <w:r w:rsidR="00AD765E">
        <w:rPr>
          <w:sz w:val="28"/>
          <w:szCs w:val="28"/>
        </w:rPr>
        <w:t xml:space="preserve">ня </w:t>
      </w:r>
      <w:r w:rsidR="00AD765E">
        <w:rPr>
          <w:sz w:val="28"/>
          <w:szCs w:val="28"/>
        </w:rPr>
        <w:lastRenderedPageBreak/>
        <w:t>зобов'язання іншою стороною.</w:t>
      </w:r>
      <w:r w:rsidR="00AD765E">
        <w:rPr>
          <w:sz w:val="28"/>
          <w:szCs w:val="28"/>
          <w:lang w:val="uk-UA"/>
        </w:rPr>
        <w:t xml:space="preserve"> </w:t>
      </w:r>
      <w:r w:rsidRPr="00AD765E">
        <w:rPr>
          <w:sz w:val="28"/>
          <w:szCs w:val="28"/>
          <w:lang w:val="uk-UA"/>
        </w:rPr>
        <w:t>(</w:t>
      </w:r>
      <w:hyperlink r:id="rId134" w:history="1">
        <w:r w:rsidRPr="00AD765E">
          <w:rPr>
            <w:rStyle w:val="af2"/>
            <w:sz w:val="28"/>
            <w:szCs w:val="28"/>
            <w:u w:val="none"/>
            <w:lang w:val="uk-UA"/>
          </w:rPr>
          <w:t>Положення (стандарт) бухгалтерського обліку 13 «Фінансові інструменти»</w:t>
        </w:r>
      </w:hyperlink>
      <w:r w:rsidRPr="00AD765E">
        <w:rPr>
          <w:sz w:val="28"/>
          <w:szCs w:val="28"/>
          <w:lang w:val="uk-UA"/>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AD765E">
        <w:rPr>
          <w:rStyle w:val="aff1"/>
          <w:sz w:val="28"/>
          <w:szCs w:val="28"/>
          <w:lang w:val="uk-UA"/>
        </w:rPr>
        <w:t>Кумулятивний приріст інфляції</w:t>
      </w:r>
      <w:r w:rsidRPr="00AD765E">
        <w:rPr>
          <w:sz w:val="28"/>
          <w:szCs w:val="28"/>
          <w:lang w:val="uk-UA"/>
        </w:rPr>
        <w:t xml:space="preserve"> </w:t>
      </w:r>
      <w:r w:rsidR="00AD765E">
        <w:rPr>
          <w:sz w:val="28"/>
          <w:szCs w:val="28"/>
          <w:lang w:val="uk-UA"/>
        </w:rPr>
        <w:t>- д</w:t>
      </w:r>
      <w:r w:rsidRPr="00AD765E">
        <w:rPr>
          <w:sz w:val="28"/>
          <w:szCs w:val="28"/>
          <w:lang w:val="uk-UA"/>
        </w:rPr>
        <w:t>обуток індексів інфляції за період, що складається з трьох останніх років, включаючи звітний</w:t>
      </w:r>
      <w:r w:rsidR="00AD765E">
        <w:rPr>
          <w:sz w:val="28"/>
          <w:szCs w:val="28"/>
          <w:lang w:val="uk-UA"/>
        </w:rPr>
        <w:t xml:space="preserve">. </w:t>
      </w:r>
      <w:r w:rsidRPr="00AD765E">
        <w:rPr>
          <w:sz w:val="28"/>
          <w:szCs w:val="28"/>
          <w:lang w:val="uk-UA"/>
        </w:rPr>
        <w:t>(</w:t>
      </w:r>
      <w:hyperlink r:id="rId135" w:history="1">
        <w:r w:rsidRPr="00AD765E">
          <w:rPr>
            <w:rStyle w:val="af2"/>
            <w:sz w:val="28"/>
            <w:szCs w:val="28"/>
            <w:u w:val="none"/>
            <w:lang w:val="uk-UA"/>
          </w:rPr>
          <w:t>Положення (стандарт) бухгалтерського обліку 22 «Вплив інфляції»</w:t>
        </w:r>
      </w:hyperlink>
      <w:r w:rsidRPr="00AD765E">
        <w:rPr>
          <w:sz w:val="28"/>
          <w:szCs w:val="28"/>
          <w:lang w:val="uk-UA"/>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AD765E">
        <w:rPr>
          <w:rStyle w:val="aff1"/>
          <w:sz w:val="28"/>
          <w:szCs w:val="28"/>
          <w:lang w:val="uk-UA"/>
        </w:rPr>
        <w:t>Курсова різниця</w:t>
      </w:r>
      <w:r w:rsidR="00AD765E">
        <w:rPr>
          <w:rStyle w:val="aff1"/>
          <w:sz w:val="28"/>
          <w:szCs w:val="28"/>
          <w:lang w:val="uk-UA"/>
        </w:rPr>
        <w:t xml:space="preserve"> - </w:t>
      </w:r>
      <w:r w:rsidR="00AD765E">
        <w:rPr>
          <w:sz w:val="28"/>
          <w:szCs w:val="28"/>
          <w:lang w:val="uk-UA"/>
        </w:rPr>
        <w:t>р</w:t>
      </w:r>
      <w:r w:rsidRPr="00AD765E">
        <w:rPr>
          <w:sz w:val="28"/>
          <w:szCs w:val="28"/>
          <w:lang w:val="uk-UA"/>
        </w:rPr>
        <w:t>ізниця між оцінками однакової кількості одиниць іноземної валюти при різних валютних курсах. (</w:t>
      </w:r>
      <w:hyperlink r:id="rId136" w:history="1">
        <w:r w:rsidRPr="00AD765E">
          <w:rPr>
            <w:rStyle w:val="af2"/>
            <w:sz w:val="28"/>
            <w:szCs w:val="28"/>
            <w:u w:val="none"/>
            <w:lang w:val="uk-UA"/>
          </w:rPr>
          <w:t>Положення (стандарт) бухгалтерського обліку 21 «Вплив змін валютних курсів»</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Ліквідаційна вартість</w:t>
      </w:r>
      <w:r w:rsidR="00AD765E">
        <w:rPr>
          <w:rStyle w:val="aff1"/>
          <w:sz w:val="28"/>
          <w:szCs w:val="28"/>
          <w:lang w:val="uk-UA"/>
        </w:rPr>
        <w:t xml:space="preserve"> - </w:t>
      </w:r>
      <w:r w:rsidR="00AD765E">
        <w:rPr>
          <w:sz w:val="28"/>
          <w:szCs w:val="28"/>
          <w:lang w:val="uk-UA"/>
        </w:rPr>
        <w:t>с</w:t>
      </w:r>
      <w:r w:rsidRPr="00AD765E">
        <w:rPr>
          <w:sz w:val="28"/>
          <w:szCs w:val="28"/>
          <w:lang w:val="uk-UA"/>
        </w:rPr>
        <w:t>ума коштів або вартість інших активів, яку підприємство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продажем (ліквідацією).</w:t>
      </w:r>
      <w:r w:rsidRPr="00AD765E">
        <w:rPr>
          <w:sz w:val="28"/>
          <w:szCs w:val="28"/>
          <w:lang w:val="uk-UA"/>
        </w:rPr>
        <w:br/>
      </w:r>
      <w:r w:rsidRPr="009A4D75">
        <w:rPr>
          <w:sz w:val="28"/>
          <w:szCs w:val="28"/>
        </w:rPr>
        <w:t>(</w:t>
      </w:r>
      <w:hyperlink r:id="rId137"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Материнське (холдингове) підприємство</w:t>
      </w:r>
      <w:r w:rsidRPr="009A4D75">
        <w:rPr>
          <w:sz w:val="28"/>
          <w:szCs w:val="28"/>
        </w:rPr>
        <w:t xml:space="preserve"> </w:t>
      </w:r>
      <w:r w:rsidR="00AD765E">
        <w:rPr>
          <w:sz w:val="28"/>
          <w:szCs w:val="28"/>
          <w:lang w:val="uk-UA"/>
        </w:rPr>
        <w:t>- п</w:t>
      </w:r>
      <w:r w:rsidRPr="009A4D75">
        <w:rPr>
          <w:sz w:val="28"/>
          <w:szCs w:val="28"/>
        </w:rPr>
        <w:t xml:space="preserve">ідприємство, яке здійснює контроль дочірніх підприємств. </w:t>
      </w:r>
      <w:r w:rsidR="00AD765E">
        <w:rPr>
          <w:sz w:val="28"/>
          <w:szCs w:val="28"/>
          <w:lang w:val="uk-UA"/>
        </w:rPr>
        <w:t xml:space="preserve"> </w:t>
      </w:r>
      <w:r w:rsidRPr="00AD765E">
        <w:rPr>
          <w:sz w:val="28"/>
          <w:szCs w:val="28"/>
          <w:lang w:val="uk-UA"/>
        </w:rPr>
        <w:t>(</w:t>
      </w:r>
      <w:hyperlink r:id="rId138" w:history="1">
        <w:r w:rsidRPr="00AD765E">
          <w:rPr>
            <w:rStyle w:val="af2"/>
            <w:sz w:val="28"/>
            <w:szCs w:val="28"/>
            <w:u w:val="none"/>
            <w:lang w:val="uk-UA"/>
          </w:rPr>
          <w:t>Положення (стандарт) бухгалтерського обліку 19 «Об'єднання підприємств»</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Метод ефективної ставки відсотка</w:t>
      </w:r>
      <w:r w:rsidR="00AD765E">
        <w:rPr>
          <w:rStyle w:val="aff1"/>
          <w:sz w:val="28"/>
          <w:szCs w:val="28"/>
          <w:lang w:val="uk-UA"/>
        </w:rPr>
        <w:t xml:space="preserve"> - </w:t>
      </w:r>
      <w:r w:rsidR="00AD765E">
        <w:rPr>
          <w:sz w:val="28"/>
          <w:szCs w:val="28"/>
          <w:lang w:val="uk-UA"/>
        </w:rPr>
        <w:t>м</w:t>
      </w:r>
      <w:r w:rsidRPr="00AD765E">
        <w:rPr>
          <w:sz w:val="28"/>
          <w:szCs w:val="28"/>
          <w:lang w:val="uk-UA"/>
        </w:rPr>
        <w:t>етод нарахування амортизації дисконту або премії, за яким сума амортизації визначається як різниця між доходом за фіксованою ставкою відсотка і добутком ефективної ставки та амортизованої вартості на початок періоду, за який нараховується відсоток.</w:t>
      </w:r>
      <w:r w:rsidRPr="00AD765E">
        <w:rPr>
          <w:sz w:val="28"/>
          <w:szCs w:val="28"/>
          <w:lang w:val="uk-UA"/>
        </w:rPr>
        <w:br/>
      </w:r>
      <w:r w:rsidRPr="009A4D75">
        <w:rPr>
          <w:sz w:val="28"/>
          <w:szCs w:val="28"/>
        </w:rPr>
        <w:t>(</w:t>
      </w:r>
      <w:hyperlink r:id="rId139" w:history="1">
        <w:r w:rsidRPr="009A4D75">
          <w:rPr>
            <w:rStyle w:val="af2"/>
            <w:sz w:val="28"/>
            <w:szCs w:val="28"/>
            <w:u w:val="none"/>
          </w:rPr>
          <w:t>Положення (стандарт) бухгалтерського обліку 12 «Фінансові інвестиції»</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Метод участі в капіталі</w:t>
      </w:r>
      <w:r w:rsidRPr="009A4D75">
        <w:rPr>
          <w:sz w:val="28"/>
          <w:szCs w:val="28"/>
        </w:rPr>
        <w:t xml:space="preserve"> </w:t>
      </w:r>
      <w:r w:rsidR="00AD765E">
        <w:rPr>
          <w:sz w:val="28"/>
          <w:szCs w:val="28"/>
          <w:lang w:val="uk-UA"/>
        </w:rPr>
        <w:t>- м</w:t>
      </w:r>
      <w:r w:rsidRPr="009A4D75">
        <w:rPr>
          <w:sz w:val="28"/>
          <w:szCs w:val="28"/>
        </w:rPr>
        <w:t>етод обліку інвестицій, згідно з яким балансова вартість інвестицій відповідно збільшується або зменшується на суму збільшення або зменшення частки інвестора у власному капіталі об'єкта інвестування. (</w:t>
      </w:r>
      <w:hyperlink r:id="rId140"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Мінімальні орендні платежі</w:t>
      </w:r>
      <w:r w:rsidR="00AD765E">
        <w:rPr>
          <w:rStyle w:val="aff1"/>
          <w:sz w:val="28"/>
          <w:szCs w:val="28"/>
          <w:lang w:val="uk-UA"/>
        </w:rPr>
        <w:t xml:space="preserve"> - </w:t>
      </w:r>
      <w:r w:rsidR="00AD765E">
        <w:rPr>
          <w:sz w:val="28"/>
          <w:szCs w:val="28"/>
          <w:lang w:val="uk-UA"/>
        </w:rPr>
        <w:t>п</w:t>
      </w:r>
      <w:r w:rsidRPr="009A4D75">
        <w:rPr>
          <w:sz w:val="28"/>
          <w:szCs w:val="28"/>
        </w:rPr>
        <w:t xml:space="preserve">латежі, що підлягають сплаті орендарем протягом строку оренди (за вирахуванням вартості послуг та податків, що підлягають сплаті орендодавцю, і непередбаченої орендної плати), збільшені: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1) для орендаря – на суму його гарантованої ліквідаційної вартості;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2) для орендодавця – на суму його гарантованої ліквідаційної вартості.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У разі можливості та наміру орендаря придбати об'єкт оренди за ціною, нижчою за його справедливу вартість на дату придбання, мінімальні орендні платежі складаються з мінімальної орендної плати за весь строк оренди та суми, яку слід сплатити згідно з угодою на придбання об'єкта оренди. </w:t>
      </w:r>
      <w:r w:rsidRPr="009A4D75">
        <w:rPr>
          <w:sz w:val="28"/>
          <w:szCs w:val="28"/>
        </w:rPr>
        <w:br/>
        <w:t>(</w:t>
      </w:r>
      <w:hyperlink r:id="rId141"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Монетарні статті</w:t>
      </w:r>
      <w:r w:rsidR="00AD765E">
        <w:rPr>
          <w:rStyle w:val="aff1"/>
          <w:sz w:val="28"/>
          <w:szCs w:val="28"/>
          <w:lang w:val="uk-UA"/>
        </w:rPr>
        <w:t xml:space="preserve"> - </w:t>
      </w:r>
      <w:r w:rsidR="00AD765E">
        <w:rPr>
          <w:sz w:val="28"/>
          <w:szCs w:val="28"/>
          <w:lang w:val="uk-UA"/>
        </w:rPr>
        <w:t>с</w:t>
      </w:r>
      <w:r w:rsidRPr="009A4D75">
        <w:rPr>
          <w:sz w:val="28"/>
          <w:szCs w:val="28"/>
        </w:rPr>
        <w:t>татті балансу про грошові кошти, а також про такі активи й зобов'язання, які будуть отримані або сплачені у фіксованій (або визначеній) сумі грошей або їх еквівалентів. (</w:t>
      </w:r>
      <w:hyperlink r:id="rId142"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Надзвичайна подія</w:t>
      </w:r>
      <w:r w:rsidRPr="009A4D75">
        <w:rPr>
          <w:sz w:val="28"/>
          <w:szCs w:val="28"/>
        </w:rPr>
        <w:t xml:space="preserve"> </w:t>
      </w:r>
      <w:r w:rsidR="00AD765E">
        <w:rPr>
          <w:sz w:val="28"/>
          <w:szCs w:val="28"/>
          <w:lang w:val="uk-UA"/>
        </w:rPr>
        <w:t>- п</w:t>
      </w:r>
      <w:r w:rsidRPr="009A4D75">
        <w:rPr>
          <w:sz w:val="28"/>
          <w:szCs w:val="28"/>
        </w:rPr>
        <w:t>одія або операція, яка відрізняється від звичайної діяльності підприємства, та не очікується, що вона повторюватиметься періодично або в кожному наступному звітному періоді.</w:t>
      </w:r>
      <w:r w:rsidRPr="009A4D75">
        <w:rPr>
          <w:sz w:val="28"/>
          <w:szCs w:val="28"/>
        </w:rPr>
        <w:br/>
        <w:t>(</w:t>
      </w:r>
      <w:hyperlink r:id="rId143" w:history="1">
        <w:r w:rsidRPr="009A4D75">
          <w:rPr>
            <w:rStyle w:val="af2"/>
            <w:sz w:val="28"/>
            <w:szCs w:val="28"/>
            <w:u w:val="none"/>
          </w:rPr>
          <w:t>Положення (стандарт) бухгалтерського обліку 3 «Звіт про фінансові результати»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lastRenderedPageBreak/>
        <w:t>Накопичена амортизація нематеріальних активів</w:t>
      </w:r>
      <w:r w:rsidRPr="009A4D75">
        <w:rPr>
          <w:sz w:val="28"/>
          <w:szCs w:val="28"/>
        </w:rPr>
        <w:t xml:space="preserve"> </w:t>
      </w:r>
      <w:r w:rsidR="00AD765E">
        <w:rPr>
          <w:sz w:val="28"/>
          <w:szCs w:val="28"/>
          <w:lang w:val="uk-UA"/>
        </w:rPr>
        <w:t>- с</w:t>
      </w:r>
      <w:r w:rsidRPr="009A4D75">
        <w:rPr>
          <w:sz w:val="28"/>
          <w:szCs w:val="28"/>
        </w:rPr>
        <w:t>ума амортизації об'єкта нематеріальних активів з початку його корисного використання.</w:t>
      </w:r>
      <w:r w:rsidRPr="009A4D75">
        <w:rPr>
          <w:sz w:val="28"/>
          <w:szCs w:val="28"/>
        </w:rPr>
        <w:br/>
        <w:t>(</w:t>
      </w:r>
      <w:hyperlink r:id="rId144"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Національне положення (стандарт) бухгалтерського обліку</w:t>
      </w:r>
      <w:r w:rsidRPr="009A4D75">
        <w:rPr>
          <w:sz w:val="28"/>
          <w:szCs w:val="28"/>
        </w:rPr>
        <w:t xml:space="preserve"> </w:t>
      </w:r>
      <w:r w:rsidR="00AD765E">
        <w:rPr>
          <w:sz w:val="28"/>
          <w:szCs w:val="28"/>
          <w:lang w:val="uk-UA"/>
        </w:rPr>
        <w:t>- н</w:t>
      </w:r>
      <w:r w:rsidRPr="009A4D75">
        <w:rPr>
          <w:sz w:val="28"/>
          <w:szCs w:val="28"/>
        </w:rPr>
        <w:t xml:space="preserve">ормативно-правовий акт, затверджений Міністерством фінансів України, що визначає принципи та методи ведення бухгалтерського обліку і складання фінансової звітності, що не суперечать міжнародним стандартам. </w:t>
      </w:r>
      <w:r w:rsidRPr="009A4D75">
        <w:rPr>
          <w:sz w:val="28"/>
          <w:szCs w:val="28"/>
        </w:rPr>
        <w:br/>
        <w:t>(</w:t>
      </w:r>
      <w:hyperlink r:id="rId145" w:history="1">
        <w:r w:rsidRPr="009A4D75">
          <w:rPr>
            <w:rStyle w:val="af2"/>
            <w:sz w:val="28"/>
            <w:szCs w:val="28"/>
            <w:u w:val="none"/>
          </w:rPr>
          <w:t>Закон України «Про бухгалтерський облік та фінансову звітність в Україні»</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Невідмовна орендна угода</w:t>
      </w:r>
      <w:r w:rsidRPr="009A4D75">
        <w:rPr>
          <w:rStyle w:val="a7"/>
          <w:i w:val="0"/>
          <w:sz w:val="28"/>
          <w:szCs w:val="28"/>
        </w:rPr>
        <w:t xml:space="preserve"> </w:t>
      </w:r>
      <w:r w:rsidR="00AD765E">
        <w:rPr>
          <w:rStyle w:val="a7"/>
          <w:i w:val="0"/>
          <w:sz w:val="28"/>
          <w:szCs w:val="28"/>
          <w:lang w:val="uk-UA"/>
        </w:rPr>
        <w:t xml:space="preserve">- </w:t>
      </w:r>
      <w:r w:rsidR="00AD765E">
        <w:rPr>
          <w:sz w:val="28"/>
          <w:szCs w:val="28"/>
          <w:lang w:val="uk-UA"/>
        </w:rPr>
        <w:t>о</w:t>
      </w:r>
      <w:r w:rsidRPr="009A4D75">
        <w:rPr>
          <w:sz w:val="28"/>
          <w:szCs w:val="28"/>
        </w:rPr>
        <w:t xml:space="preserve">рендна угода, за якою орендарем на початок строку оренди сплачено таку суму орендної плати, яка дає змогу орендодавцю бути впевненим у продовженні строку оренди, або яка може бути розірвана тільки: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1) з дозволу орендодавця;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 xml:space="preserve">2) якщо відбулася певна непередбачена подія; </w:t>
      </w:r>
    </w:p>
    <w:p w:rsidR="009A4D75" w:rsidRPr="009A4D75" w:rsidRDefault="009A4D75" w:rsidP="009A4D75">
      <w:pPr>
        <w:pStyle w:val="a8"/>
        <w:spacing w:before="0" w:beforeAutospacing="0" w:after="0" w:afterAutospacing="0"/>
        <w:ind w:firstLine="709"/>
        <w:jc w:val="both"/>
        <w:rPr>
          <w:sz w:val="28"/>
          <w:szCs w:val="28"/>
        </w:rPr>
      </w:pPr>
      <w:r w:rsidRPr="009A4D75">
        <w:rPr>
          <w:sz w:val="28"/>
          <w:szCs w:val="28"/>
        </w:rPr>
        <w:t>3) у разі укладання орендарем нової угоди про оренду цього самого активу або замість нього іншого аналогічного за призначенням активу з тим самим орендодавцем. (</w:t>
      </w:r>
      <w:hyperlink r:id="rId146"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 xml:space="preserve">Негарантована ліквідаційна вартість </w:t>
      </w:r>
      <w:r w:rsidR="00AD765E">
        <w:rPr>
          <w:rStyle w:val="aff1"/>
          <w:sz w:val="28"/>
          <w:szCs w:val="28"/>
          <w:lang w:val="uk-UA"/>
        </w:rPr>
        <w:t xml:space="preserve">- </w:t>
      </w:r>
      <w:r w:rsidR="00AD765E">
        <w:rPr>
          <w:sz w:val="28"/>
          <w:szCs w:val="28"/>
          <w:lang w:val="uk-UA"/>
        </w:rPr>
        <w:t>ч</w:t>
      </w:r>
      <w:r w:rsidRPr="009A4D75">
        <w:rPr>
          <w:sz w:val="28"/>
          <w:szCs w:val="28"/>
        </w:rPr>
        <w:t>астина ліквідаційної вартості об'єкта оренди, отримання якої орендодавцем не забезпечується або гарантується лише пов'язаною з ним стороною. (</w:t>
      </w:r>
      <w:hyperlink r:id="rId147"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Негативний гудвіл</w:t>
      </w:r>
      <w:r w:rsidRPr="009A4D75">
        <w:rPr>
          <w:sz w:val="28"/>
          <w:szCs w:val="28"/>
        </w:rPr>
        <w:t xml:space="preserve"> </w:t>
      </w:r>
      <w:r w:rsidR="00AD765E">
        <w:rPr>
          <w:sz w:val="28"/>
          <w:szCs w:val="28"/>
          <w:lang w:val="uk-UA"/>
        </w:rPr>
        <w:t>- п</w:t>
      </w:r>
      <w:r w:rsidRPr="009A4D75">
        <w:rPr>
          <w:sz w:val="28"/>
          <w:szCs w:val="28"/>
        </w:rPr>
        <w:t>еревищення вартості частки покупця у справедливій вартості придбаних ідентифікованих активів і зобов'язань над вартістю придбання на дату придбання. (</w:t>
      </w:r>
      <w:hyperlink r:id="rId148"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Негрошові операції</w:t>
      </w:r>
      <w:r w:rsidRPr="009A4D75">
        <w:rPr>
          <w:sz w:val="28"/>
          <w:szCs w:val="28"/>
        </w:rPr>
        <w:t xml:space="preserve"> </w:t>
      </w:r>
      <w:r w:rsidR="00AD765E">
        <w:rPr>
          <w:sz w:val="28"/>
          <w:szCs w:val="28"/>
          <w:lang w:val="uk-UA"/>
        </w:rPr>
        <w:t>- о</w:t>
      </w:r>
      <w:r w:rsidRPr="009A4D75">
        <w:rPr>
          <w:sz w:val="28"/>
          <w:szCs w:val="28"/>
        </w:rPr>
        <w:t>перації, які не потребують використання грошових коштів та їх еквівалентів. (</w:t>
      </w:r>
      <w:hyperlink r:id="rId149" w:history="1">
        <w:r w:rsidRPr="009A4D75">
          <w:rPr>
            <w:rStyle w:val="af2"/>
            <w:sz w:val="28"/>
            <w:szCs w:val="28"/>
            <w:u w:val="none"/>
          </w:rPr>
          <w:t>Положення (стандарт) бухгалтерського обліку 4 «Звіт про рух грошових коштів»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Незавершені капітальні інвестиції в нематеріальні активи</w:t>
      </w:r>
      <w:r w:rsidRPr="009A4D75">
        <w:rPr>
          <w:sz w:val="28"/>
          <w:szCs w:val="28"/>
        </w:rPr>
        <w:t xml:space="preserve"> </w:t>
      </w:r>
      <w:r w:rsidR="00AD765E">
        <w:rPr>
          <w:sz w:val="28"/>
          <w:szCs w:val="28"/>
          <w:lang w:val="uk-UA"/>
        </w:rPr>
        <w:t>- к</w:t>
      </w:r>
      <w:r w:rsidRPr="009A4D75">
        <w:rPr>
          <w:sz w:val="28"/>
          <w:szCs w:val="28"/>
        </w:rPr>
        <w:t>апітальні інвестиції у придбання, створення і модернізацію нематеріальних активів, використання яких за призначенням на дату балансу не відбулося.</w:t>
      </w:r>
      <w:r w:rsidRPr="009A4D75">
        <w:rPr>
          <w:sz w:val="28"/>
          <w:szCs w:val="28"/>
        </w:rPr>
        <w:br/>
        <w:t>(</w:t>
      </w:r>
      <w:hyperlink r:id="rId150" w:history="1">
        <w:r w:rsidRPr="009A4D75">
          <w:rPr>
            <w:rStyle w:val="af2"/>
            <w:sz w:val="28"/>
            <w:szCs w:val="28"/>
            <w:u w:val="none"/>
          </w:rPr>
          <w:t>Положення (стандарт) бухгалтерського обліку 8 «Нематеріальні активи»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Капітальні інвестиції в необоротні матеріальні активи</w:t>
      </w:r>
      <w:r w:rsidR="00AD765E">
        <w:rPr>
          <w:rStyle w:val="aff1"/>
          <w:sz w:val="28"/>
          <w:szCs w:val="28"/>
          <w:lang w:val="uk-UA"/>
        </w:rPr>
        <w:t xml:space="preserve"> - </w:t>
      </w:r>
      <w:r w:rsidR="00AD765E">
        <w:rPr>
          <w:sz w:val="28"/>
          <w:szCs w:val="28"/>
          <w:lang w:val="uk-UA"/>
        </w:rPr>
        <w:t>в</w:t>
      </w:r>
      <w:r w:rsidRPr="009A4D75">
        <w:rPr>
          <w:sz w:val="28"/>
          <w:szCs w:val="28"/>
        </w:rPr>
        <w:t>итрати на будівництво, реконструкцію, модернізацію (інші поліпшення, що збільшують первісну (переоцінену) вартість), виготовлення, придбання об'єктів матеріальних необоротних активів (у тому числі необоротних матеріальних активів, призначених для заміни діючих, і устаткування для монтажу), що здійснюються підприємством.</w:t>
      </w:r>
      <w:r w:rsidR="00AD765E">
        <w:rPr>
          <w:sz w:val="28"/>
          <w:szCs w:val="28"/>
          <w:lang w:val="uk-UA"/>
        </w:rPr>
        <w:t xml:space="preserve"> </w:t>
      </w:r>
      <w:r w:rsidRPr="009A4D75">
        <w:rPr>
          <w:sz w:val="28"/>
          <w:szCs w:val="28"/>
        </w:rPr>
        <w:t>(</w:t>
      </w:r>
      <w:hyperlink r:id="rId151" w:history="1">
        <w:r w:rsidRPr="009A4D75">
          <w:rPr>
            <w:rStyle w:val="af2"/>
            <w:sz w:val="28"/>
            <w:szCs w:val="28"/>
            <w:u w:val="none"/>
          </w:rPr>
          <w:t>Положення (стандарт) бухгалтерського обліку 7 «Основні засоби»</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Нематеріальний актив</w:t>
      </w:r>
      <w:r w:rsidRPr="009A4D75">
        <w:rPr>
          <w:sz w:val="28"/>
          <w:szCs w:val="28"/>
        </w:rPr>
        <w:t xml:space="preserve"> </w:t>
      </w:r>
      <w:r w:rsidR="00AD765E">
        <w:rPr>
          <w:sz w:val="28"/>
          <w:szCs w:val="28"/>
          <w:lang w:val="uk-UA"/>
        </w:rPr>
        <w:t>- н</w:t>
      </w:r>
      <w:r w:rsidRPr="009A4D75">
        <w:rPr>
          <w:sz w:val="28"/>
          <w:szCs w:val="28"/>
        </w:rPr>
        <w:t>емонетарний актив, який не має матеріальної форми та може бути ідентифікований.</w:t>
      </w:r>
      <w:r w:rsidR="00AD765E">
        <w:rPr>
          <w:sz w:val="28"/>
          <w:szCs w:val="28"/>
          <w:lang w:val="uk-UA"/>
        </w:rPr>
        <w:t xml:space="preserve"> </w:t>
      </w:r>
      <w:r w:rsidRPr="00AD765E">
        <w:rPr>
          <w:sz w:val="28"/>
          <w:szCs w:val="28"/>
          <w:lang w:val="uk-UA"/>
        </w:rPr>
        <w:t>(</w:t>
      </w:r>
      <w:hyperlink r:id="rId152" w:history="1">
        <w:r w:rsidRPr="00AD765E">
          <w:rPr>
            <w:rStyle w:val="af2"/>
            <w:sz w:val="28"/>
            <w:szCs w:val="28"/>
            <w:u w:val="none"/>
            <w:lang w:val="uk-UA"/>
          </w:rPr>
          <w:t>Положення (стандарт) бухгалтерського обліку 8 «Нематеріальні активи»</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lastRenderedPageBreak/>
        <w:t>Немонетарні активи</w:t>
      </w:r>
      <w:r w:rsidRPr="00AD765E">
        <w:rPr>
          <w:sz w:val="28"/>
          <w:szCs w:val="28"/>
          <w:lang w:val="uk-UA"/>
        </w:rPr>
        <w:t xml:space="preserve"> </w:t>
      </w:r>
      <w:r w:rsidR="00AD765E">
        <w:rPr>
          <w:sz w:val="28"/>
          <w:szCs w:val="28"/>
          <w:lang w:val="uk-UA"/>
        </w:rPr>
        <w:t>- в</w:t>
      </w:r>
      <w:r w:rsidRPr="00AD765E">
        <w:rPr>
          <w:sz w:val="28"/>
          <w:szCs w:val="28"/>
          <w:lang w:val="uk-UA"/>
        </w:rPr>
        <w:t xml:space="preserve">сі активи, крім грошових коштів, їх еквівалентів та дебіторської заборгованості у фіксованій (або визначеній) сумі грошей. </w:t>
      </w:r>
      <w:r w:rsidRPr="00AD765E">
        <w:rPr>
          <w:sz w:val="28"/>
          <w:szCs w:val="28"/>
          <w:lang w:val="uk-UA"/>
        </w:rPr>
        <w:br/>
      </w:r>
      <w:r w:rsidRPr="009A4D75">
        <w:rPr>
          <w:sz w:val="28"/>
          <w:szCs w:val="28"/>
        </w:rPr>
        <w:t>(</w:t>
      </w:r>
      <w:hyperlink r:id="rId153" w:history="1">
        <w:r w:rsidRPr="009A4D75">
          <w:rPr>
            <w:rStyle w:val="af2"/>
            <w:sz w:val="28"/>
            <w:szCs w:val="28"/>
            <w:u w:val="none"/>
          </w:rPr>
          <w:t>Положення (стандарт) бухгалтерського обліку 19 «Об'єднання підприємств»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 xml:space="preserve">Немонетарні статті </w:t>
      </w:r>
      <w:r w:rsidR="00AD765E">
        <w:rPr>
          <w:rStyle w:val="aff1"/>
          <w:sz w:val="28"/>
          <w:szCs w:val="28"/>
          <w:lang w:val="uk-UA"/>
        </w:rPr>
        <w:t xml:space="preserve"> - </w:t>
      </w:r>
      <w:r w:rsidR="00AD765E">
        <w:rPr>
          <w:sz w:val="28"/>
          <w:szCs w:val="28"/>
          <w:lang w:val="uk-UA"/>
        </w:rPr>
        <w:t>с</w:t>
      </w:r>
      <w:r w:rsidRPr="009A4D75">
        <w:rPr>
          <w:sz w:val="28"/>
          <w:szCs w:val="28"/>
        </w:rPr>
        <w:t xml:space="preserve">татті інші, ніж монетарні статті балансу. </w:t>
      </w:r>
      <w:r w:rsidRPr="009A4D75">
        <w:rPr>
          <w:sz w:val="28"/>
          <w:szCs w:val="28"/>
        </w:rPr>
        <w:br/>
        <w:t>(</w:t>
      </w:r>
      <w:hyperlink r:id="rId154" w:history="1">
        <w:r w:rsidRPr="009A4D75">
          <w:rPr>
            <w:rStyle w:val="af2"/>
            <w:sz w:val="28"/>
            <w:szCs w:val="28"/>
            <w:u w:val="none"/>
          </w:rPr>
          <w:t>Положення (стандарт) бухгалтерського обліку 21 «Вплив змін валютних курсів»</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Необоротні активи</w:t>
      </w:r>
      <w:r w:rsidRPr="009A4D75">
        <w:rPr>
          <w:sz w:val="28"/>
          <w:szCs w:val="28"/>
        </w:rPr>
        <w:t xml:space="preserve"> </w:t>
      </w:r>
      <w:r w:rsidR="00AD765E">
        <w:rPr>
          <w:sz w:val="28"/>
          <w:szCs w:val="28"/>
          <w:lang w:val="uk-UA"/>
        </w:rPr>
        <w:t>- в</w:t>
      </w:r>
      <w:r w:rsidRPr="009A4D75">
        <w:rPr>
          <w:sz w:val="28"/>
          <w:szCs w:val="28"/>
        </w:rPr>
        <w:t>сі активи, що не є оборотними. (</w:t>
      </w:r>
      <w:hyperlink r:id="rId155" w:history="1">
        <w:r w:rsidRPr="009A4D75">
          <w:rPr>
            <w:rStyle w:val="af2"/>
            <w:sz w:val="28"/>
            <w:szCs w:val="28"/>
            <w:u w:val="none"/>
          </w:rPr>
          <w:t>Положення (стандарт) бухгалтерського обліку 2 «Баланс»</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Непередбачена орендна плата</w:t>
      </w:r>
      <w:r w:rsidR="00AD765E">
        <w:rPr>
          <w:rStyle w:val="aff1"/>
          <w:sz w:val="28"/>
          <w:szCs w:val="28"/>
          <w:lang w:val="uk-UA"/>
        </w:rPr>
        <w:t xml:space="preserve"> - </w:t>
      </w:r>
      <w:r w:rsidR="00AD765E">
        <w:rPr>
          <w:sz w:val="28"/>
          <w:szCs w:val="28"/>
          <w:lang w:val="uk-UA"/>
        </w:rPr>
        <w:t>ч</w:t>
      </w:r>
      <w:r w:rsidRPr="009A4D75">
        <w:rPr>
          <w:sz w:val="28"/>
          <w:szCs w:val="28"/>
        </w:rPr>
        <w:t>астина орендної плати, яка не зафіксована конкретною сумою та розраховується із застосуванням показників інших, ніж строк оренди (обсяг продажу, рівень використання, індекс інфляції та цін, ринкові ставки відсотка тощо). (</w:t>
      </w:r>
      <w:hyperlink r:id="rId156" w:history="1">
        <w:r w:rsidRPr="009A4D75">
          <w:rPr>
            <w:rStyle w:val="af2"/>
            <w:sz w:val="28"/>
            <w:szCs w:val="28"/>
            <w:u w:val="none"/>
          </w:rPr>
          <w:t>Положення (стандарт) бухгалтерського обліку 14 «Оренда»</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rPr>
      </w:pPr>
      <w:r w:rsidRPr="009A4D75">
        <w:rPr>
          <w:rStyle w:val="aff1"/>
          <w:sz w:val="28"/>
          <w:szCs w:val="28"/>
        </w:rPr>
        <w:t>Непередбачене зобов'язання:</w:t>
      </w:r>
      <w:r w:rsidR="00AD765E">
        <w:rPr>
          <w:rStyle w:val="aff1"/>
          <w:sz w:val="28"/>
          <w:szCs w:val="28"/>
          <w:lang w:val="uk-UA"/>
        </w:rPr>
        <w:t xml:space="preserve"> </w:t>
      </w:r>
      <w:r w:rsidRPr="00AD765E">
        <w:rPr>
          <w:sz w:val="28"/>
          <w:szCs w:val="28"/>
          <w:lang w:val="uk-UA"/>
        </w:rPr>
        <w:t xml:space="preserve">1) зобов'язання, що може виникнути внаслідок минулих подій та існування якого буде підтверджено лише тоді, коли відбудеться або не відбудеться одна чи більше невизначених майбутніх подій, над якими підприємство не має повного контролю; або </w:t>
      </w:r>
      <w:r w:rsidRPr="00AD765E">
        <w:rPr>
          <w:sz w:val="28"/>
          <w:szCs w:val="28"/>
          <w:lang w:val="uk-UA"/>
        </w:rPr>
        <w:br/>
        <w:t xml:space="preserve">2) теперішнє зобов'язання, що виникає внаслідок минулих подій, але не визнається, оскільки малоймовірно, що для врегулювання зобов'язання потрібно буде використати ресурси, які втілюють у собі економічні вигоди, або оскільки суму зобов'язання не можна достовірно визначити. </w:t>
      </w:r>
      <w:r w:rsidRPr="00AD765E">
        <w:rPr>
          <w:sz w:val="28"/>
          <w:szCs w:val="28"/>
          <w:lang w:val="uk-UA"/>
        </w:rPr>
        <w:br/>
      </w:r>
      <w:r w:rsidRPr="00AD765E">
        <w:rPr>
          <w:sz w:val="28"/>
          <w:szCs w:val="28"/>
        </w:rPr>
        <w:t>(</w:t>
      </w:r>
      <w:hyperlink r:id="rId157" w:history="1">
        <w:r w:rsidRPr="00AD765E">
          <w:rPr>
            <w:rStyle w:val="style1"/>
            <w:sz w:val="28"/>
            <w:szCs w:val="28"/>
          </w:rPr>
          <w:t>Положення (стандарт) бухгалтерського обліку 11 «Зобов'язання»</w:t>
        </w:r>
      </w:hyperlink>
      <w:r w:rsidRPr="00AD765E">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Нереалізовані прибутки та збитки від внутрішньогрупових операцій</w:t>
      </w:r>
      <w:r w:rsidRPr="009A4D75">
        <w:rPr>
          <w:sz w:val="28"/>
          <w:szCs w:val="28"/>
        </w:rPr>
        <w:t xml:space="preserve"> </w:t>
      </w:r>
      <w:r w:rsidR="00AD765E">
        <w:rPr>
          <w:sz w:val="28"/>
          <w:szCs w:val="28"/>
          <w:lang w:val="uk-UA"/>
        </w:rPr>
        <w:t>- п</w:t>
      </w:r>
      <w:r w:rsidRPr="009A4D75">
        <w:rPr>
          <w:sz w:val="28"/>
          <w:szCs w:val="28"/>
        </w:rPr>
        <w:t>рибутки та збитки, які виникають внаслідок внутрішньогрупових операцій (продажу товарів, продукції, виконання робіт, послуг тощо) і включаються до балансової вартості активів підприємства.</w:t>
      </w:r>
      <w:r w:rsidR="00AD765E">
        <w:rPr>
          <w:sz w:val="28"/>
          <w:szCs w:val="28"/>
          <w:lang w:val="uk-UA"/>
        </w:rPr>
        <w:t xml:space="preserve"> </w:t>
      </w:r>
      <w:r w:rsidRPr="00AD765E">
        <w:rPr>
          <w:sz w:val="28"/>
          <w:szCs w:val="28"/>
          <w:lang w:val="uk-UA"/>
        </w:rPr>
        <w:t>(</w:t>
      </w:r>
      <w:hyperlink r:id="rId158" w:history="1">
        <w:r w:rsidRPr="00AD765E">
          <w:rPr>
            <w:rStyle w:val="af2"/>
            <w:sz w:val="28"/>
            <w:szCs w:val="28"/>
            <w:u w:val="none"/>
            <w:lang w:val="uk-UA"/>
          </w:rPr>
          <w:t>Положення (стандарт) бухгалтерського обліку 20 «Консолідована фінансова звітність»</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Норма капіталізації фінансових витрат</w:t>
      </w:r>
      <w:r w:rsidRPr="00AD765E">
        <w:rPr>
          <w:sz w:val="28"/>
          <w:szCs w:val="28"/>
          <w:lang w:val="uk-UA"/>
        </w:rPr>
        <w:t xml:space="preserve"> </w:t>
      </w:r>
      <w:r w:rsidR="00AD765E">
        <w:rPr>
          <w:sz w:val="28"/>
          <w:szCs w:val="28"/>
          <w:lang w:val="uk-UA"/>
        </w:rPr>
        <w:t>- ч</w:t>
      </w:r>
      <w:r w:rsidRPr="00AD765E">
        <w:rPr>
          <w:sz w:val="28"/>
          <w:szCs w:val="28"/>
          <w:lang w:val="uk-UA"/>
        </w:rPr>
        <w:t>астка від ділення середньозваженої величини фінансових витрат та суми всіх непогашених запозичень (крім тих, що безпосередньо пов'язані з кваліфікаційним активом або мають цільове призначення) підприємства протягом звітного періоду.</w:t>
      </w:r>
      <w:r w:rsidRPr="00AD765E">
        <w:rPr>
          <w:sz w:val="28"/>
          <w:szCs w:val="28"/>
          <w:lang w:val="uk-UA"/>
        </w:rPr>
        <w:br/>
      </w:r>
      <w:r w:rsidRPr="009A4D75">
        <w:rPr>
          <w:sz w:val="28"/>
          <w:szCs w:val="28"/>
        </w:rPr>
        <w:t>(</w:t>
      </w:r>
      <w:hyperlink r:id="rId159" w:history="1">
        <w:r w:rsidRPr="009A4D75">
          <w:rPr>
            <w:rStyle w:val="af2"/>
            <w:sz w:val="28"/>
            <w:szCs w:val="28"/>
            <w:u w:val="none"/>
          </w:rPr>
          <w:t>Положення (стандарт) бухгалтерського обліку 31 «Фінансові витрати»</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t>Нормальна потужність</w:t>
      </w:r>
      <w:r w:rsidR="00AD765E">
        <w:rPr>
          <w:rStyle w:val="aff1"/>
          <w:sz w:val="28"/>
          <w:szCs w:val="28"/>
          <w:lang w:val="uk-UA"/>
        </w:rPr>
        <w:t xml:space="preserve"> - </w:t>
      </w:r>
      <w:r w:rsidR="00AD765E">
        <w:rPr>
          <w:sz w:val="28"/>
          <w:szCs w:val="28"/>
          <w:lang w:val="uk-UA"/>
        </w:rPr>
        <w:t>о</w:t>
      </w:r>
      <w:r w:rsidRPr="009A4D75">
        <w:rPr>
          <w:sz w:val="28"/>
          <w:szCs w:val="28"/>
        </w:rPr>
        <w:t>чікуваний середній обсяг діяльності, що може бути досягнутий за умов звичайної діяльності підприємства протягом кількох років або операційних циклів з урахуванням запланованого обслуговування виробництва</w:t>
      </w:r>
      <w:r w:rsidR="00AD765E">
        <w:rPr>
          <w:sz w:val="28"/>
          <w:szCs w:val="28"/>
          <w:lang w:val="uk-UA"/>
        </w:rPr>
        <w:t xml:space="preserve">. </w:t>
      </w:r>
      <w:r w:rsidRPr="00AD765E">
        <w:rPr>
          <w:sz w:val="28"/>
          <w:szCs w:val="28"/>
          <w:lang w:val="uk-UA"/>
        </w:rPr>
        <w:t>(</w:t>
      </w:r>
      <w:hyperlink r:id="rId160" w:history="1">
        <w:r w:rsidRPr="00AD765E">
          <w:rPr>
            <w:rStyle w:val="af2"/>
            <w:sz w:val="28"/>
            <w:szCs w:val="28"/>
            <w:u w:val="none"/>
            <w:lang w:val="uk-UA"/>
          </w:rPr>
          <w:t>Положення (стандарт) бухгалтерського обліку 16 «Витрати»</w:t>
        </w:r>
      </w:hyperlink>
      <w:r w:rsidRPr="00AD765E">
        <w:rPr>
          <w:sz w:val="28"/>
          <w:szCs w:val="28"/>
          <w:lang w:val="uk-UA"/>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AD765E">
        <w:rPr>
          <w:rStyle w:val="aff1"/>
          <w:sz w:val="28"/>
          <w:szCs w:val="28"/>
          <w:lang w:val="uk-UA"/>
        </w:rPr>
        <w:t>Об'єднання підприємств</w:t>
      </w:r>
      <w:r w:rsidRPr="00AD765E">
        <w:rPr>
          <w:sz w:val="28"/>
          <w:szCs w:val="28"/>
          <w:lang w:val="uk-UA"/>
        </w:rPr>
        <w:t xml:space="preserve"> </w:t>
      </w:r>
      <w:r w:rsidR="00AD765E">
        <w:rPr>
          <w:sz w:val="28"/>
          <w:szCs w:val="28"/>
          <w:lang w:val="uk-UA"/>
        </w:rPr>
        <w:t>- з</w:t>
      </w:r>
      <w:r w:rsidRPr="00AD765E">
        <w:rPr>
          <w:sz w:val="28"/>
          <w:szCs w:val="28"/>
          <w:lang w:val="uk-UA"/>
        </w:rPr>
        <w:t xml:space="preserve">'єднання окремих підприємств у результаті приєднання одного підприємства до іншого або внаслідок одержання контролю одним підприємством над чистими активами та діяльністю іншого підприємства. </w:t>
      </w:r>
      <w:r w:rsidR="00AD765E">
        <w:rPr>
          <w:sz w:val="28"/>
          <w:szCs w:val="28"/>
          <w:lang w:val="uk-UA"/>
        </w:rPr>
        <w:t xml:space="preserve"> </w:t>
      </w:r>
      <w:r w:rsidRPr="00AD765E">
        <w:rPr>
          <w:sz w:val="28"/>
          <w:szCs w:val="28"/>
          <w:lang w:val="uk-UA"/>
        </w:rPr>
        <w:t>(</w:t>
      </w:r>
      <w:hyperlink r:id="rId161" w:history="1">
        <w:r w:rsidRPr="00AD765E">
          <w:rPr>
            <w:rStyle w:val="af2"/>
            <w:sz w:val="28"/>
            <w:szCs w:val="28"/>
            <w:u w:val="none"/>
            <w:lang w:val="uk-UA"/>
          </w:rPr>
          <w:t>Положення (стандарт) бухгалтерського обліку 19 «Об'єднання підприємств»</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Об'єкт будівництва</w:t>
      </w:r>
      <w:r w:rsidRPr="00AD765E">
        <w:rPr>
          <w:sz w:val="28"/>
          <w:szCs w:val="28"/>
          <w:lang w:val="uk-UA"/>
        </w:rPr>
        <w:t xml:space="preserve"> </w:t>
      </w:r>
      <w:r w:rsidR="00AD765E">
        <w:rPr>
          <w:sz w:val="28"/>
          <w:szCs w:val="28"/>
          <w:lang w:val="uk-UA"/>
        </w:rPr>
        <w:t>- с</w:t>
      </w:r>
      <w:r w:rsidRPr="00AD765E">
        <w:rPr>
          <w:sz w:val="28"/>
          <w:szCs w:val="28"/>
          <w:lang w:val="uk-UA"/>
        </w:rPr>
        <w:t>укупність будівель і споруд або окремі будівлі і споруди, будівництво яких здійснюється за єдиним проектом.</w:t>
      </w:r>
      <w:r w:rsidRPr="00AD765E">
        <w:rPr>
          <w:sz w:val="28"/>
          <w:szCs w:val="28"/>
          <w:lang w:val="uk-UA"/>
        </w:rPr>
        <w:br/>
      </w:r>
      <w:r w:rsidRPr="009A4D75">
        <w:rPr>
          <w:sz w:val="28"/>
          <w:szCs w:val="28"/>
        </w:rPr>
        <w:t>(</w:t>
      </w:r>
      <w:hyperlink r:id="rId162" w:history="1">
        <w:r w:rsidRPr="009A4D75">
          <w:rPr>
            <w:rStyle w:val="af2"/>
            <w:sz w:val="28"/>
            <w:szCs w:val="28"/>
            <w:u w:val="none"/>
          </w:rPr>
          <w:t>Положення (стандарт) бухгалтерського обліку 18 «Будівельні контракти»</w:t>
        </w:r>
      </w:hyperlink>
      <w:r w:rsidRPr="009A4D75">
        <w:rPr>
          <w:sz w:val="28"/>
          <w:szCs w:val="28"/>
        </w:rPr>
        <w:t xml:space="preserve">) </w:t>
      </w:r>
    </w:p>
    <w:p w:rsidR="009A4D75" w:rsidRPr="00AD765E" w:rsidRDefault="009A4D75" w:rsidP="009A4D75">
      <w:pPr>
        <w:pStyle w:val="a8"/>
        <w:spacing w:before="0" w:beforeAutospacing="0" w:after="0" w:afterAutospacing="0"/>
        <w:ind w:firstLine="709"/>
        <w:jc w:val="both"/>
        <w:rPr>
          <w:sz w:val="28"/>
          <w:szCs w:val="28"/>
          <w:lang w:val="uk-UA"/>
        </w:rPr>
      </w:pPr>
      <w:r w:rsidRPr="009A4D75">
        <w:rPr>
          <w:rStyle w:val="aff1"/>
          <w:sz w:val="28"/>
          <w:szCs w:val="28"/>
        </w:rPr>
        <w:lastRenderedPageBreak/>
        <w:t>Об'єкт витрат</w:t>
      </w:r>
      <w:r w:rsidR="00AD765E">
        <w:rPr>
          <w:rStyle w:val="aff1"/>
          <w:sz w:val="28"/>
          <w:szCs w:val="28"/>
          <w:lang w:val="uk-UA"/>
        </w:rPr>
        <w:t xml:space="preserve"> - </w:t>
      </w:r>
      <w:r w:rsidR="00AD765E">
        <w:rPr>
          <w:sz w:val="28"/>
          <w:szCs w:val="28"/>
          <w:lang w:val="uk-UA"/>
        </w:rPr>
        <w:t>п</w:t>
      </w:r>
      <w:r w:rsidRPr="009A4D75">
        <w:rPr>
          <w:sz w:val="28"/>
          <w:szCs w:val="28"/>
        </w:rPr>
        <w:t>родукція, роботи, послуги або вид діяльності підприємства, які потребують визначення пов'язаних з їх виробництвом (виконанням) витрат</w:t>
      </w:r>
      <w:r w:rsidR="00AD765E">
        <w:rPr>
          <w:sz w:val="28"/>
          <w:szCs w:val="28"/>
          <w:lang w:val="uk-UA"/>
        </w:rPr>
        <w:t xml:space="preserve">. </w:t>
      </w:r>
      <w:r w:rsidRPr="00AD765E">
        <w:rPr>
          <w:sz w:val="28"/>
          <w:szCs w:val="28"/>
          <w:lang w:val="uk-UA"/>
        </w:rPr>
        <w:t>(</w:t>
      </w:r>
      <w:hyperlink r:id="rId163" w:history="1">
        <w:r w:rsidRPr="00AD765E">
          <w:rPr>
            <w:rStyle w:val="af2"/>
            <w:sz w:val="28"/>
            <w:szCs w:val="28"/>
            <w:u w:val="none"/>
            <w:lang w:val="uk-UA"/>
          </w:rPr>
          <w:t>Положення (стандарт) бухгалтерського обліку 16 «Витрати»</w:t>
        </w:r>
      </w:hyperlink>
      <w:r w:rsidRPr="00AD765E">
        <w:rPr>
          <w:sz w:val="28"/>
          <w:szCs w:val="28"/>
          <w:lang w:val="uk-UA"/>
        </w:rPr>
        <w:t xml:space="preserve">) </w:t>
      </w:r>
    </w:p>
    <w:p w:rsidR="009A4D75" w:rsidRPr="009A4D75" w:rsidRDefault="009A4D75" w:rsidP="009A4D75">
      <w:pPr>
        <w:pStyle w:val="a8"/>
        <w:spacing w:before="0" w:beforeAutospacing="0" w:after="0" w:afterAutospacing="0"/>
        <w:ind w:firstLine="709"/>
        <w:jc w:val="both"/>
        <w:rPr>
          <w:sz w:val="28"/>
          <w:szCs w:val="28"/>
        </w:rPr>
      </w:pPr>
      <w:r w:rsidRPr="00AD765E">
        <w:rPr>
          <w:rStyle w:val="aff1"/>
          <w:sz w:val="28"/>
          <w:szCs w:val="28"/>
          <w:lang w:val="uk-UA"/>
        </w:rPr>
        <w:t>Об'єкт хеджування</w:t>
      </w:r>
      <w:r w:rsidR="00AD765E">
        <w:rPr>
          <w:rStyle w:val="aff1"/>
          <w:sz w:val="28"/>
          <w:szCs w:val="28"/>
          <w:lang w:val="uk-UA"/>
        </w:rPr>
        <w:t xml:space="preserve"> - </w:t>
      </w:r>
      <w:r w:rsidR="00AD765E">
        <w:rPr>
          <w:sz w:val="28"/>
          <w:szCs w:val="28"/>
          <w:lang w:val="uk-UA"/>
        </w:rPr>
        <w:t>а</w:t>
      </w:r>
      <w:r w:rsidRPr="00AD765E">
        <w:rPr>
          <w:sz w:val="28"/>
          <w:szCs w:val="28"/>
          <w:lang w:val="uk-UA"/>
        </w:rPr>
        <w:t>ктив, зобов'язання або майбутня операція, що створюють для підприємства ризик зміни справедливої вартості цих активів і зобов'язань або зміни грошових потоків, пов'язаних з майбутньою операцією.</w:t>
      </w:r>
      <w:r w:rsidRPr="00AD765E">
        <w:rPr>
          <w:sz w:val="28"/>
          <w:szCs w:val="28"/>
          <w:lang w:val="uk-UA"/>
        </w:rPr>
        <w:br/>
      </w:r>
      <w:r w:rsidRPr="009A4D75">
        <w:rPr>
          <w:sz w:val="28"/>
          <w:szCs w:val="28"/>
        </w:rPr>
        <w:t>(</w:t>
      </w:r>
      <w:hyperlink r:id="rId164" w:history="1">
        <w:r w:rsidRPr="009A4D75">
          <w:rPr>
            <w:rStyle w:val="af2"/>
            <w:sz w:val="28"/>
            <w:szCs w:val="28"/>
            <w:u w:val="none"/>
          </w:rPr>
          <w:t>Положення (стандарт) бухгалтерського обліку 13 «Фінансові інструменти»</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Облікова оцінка</w:t>
      </w:r>
      <w:r w:rsidRPr="009A4D75">
        <w:rPr>
          <w:sz w:val="28"/>
          <w:szCs w:val="28"/>
        </w:rPr>
        <w:t xml:space="preserve"> </w:t>
      </w:r>
      <w:r w:rsidR="00AD765E">
        <w:rPr>
          <w:sz w:val="28"/>
          <w:szCs w:val="28"/>
          <w:lang w:val="uk-UA"/>
        </w:rPr>
        <w:t xml:space="preserve"> - п</w:t>
      </w:r>
      <w:r w:rsidRPr="009A4D75">
        <w:rPr>
          <w:sz w:val="28"/>
          <w:szCs w:val="28"/>
        </w:rPr>
        <w:t>опередня оцінка, яка використовується підприємством з метою розподілу витрат і доходів між відповідними звітними періодами. (</w:t>
      </w:r>
      <w:hyperlink r:id="rId165" w:history="1">
        <w:r w:rsidRPr="009A4D75">
          <w:rPr>
            <w:rStyle w:val="af2"/>
            <w:sz w:val="28"/>
            <w:szCs w:val="28"/>
            <w:u w:val="none"/>
          </w:rPr>
          <w:t>Положення (стандарт) бухгалтерського обліку 6 «Виправлення помилок і зміни у фінансових звітах»</w:t>
        </w:r>
      </w:hyperlink>
      <w:r w:rsidRPr="009A4D75">
        <w:rPr>
          <w:sz w:val="28"/>
          <w:szCs w:val="28"/>
        </w:rPr>
        <w:t xml:space="preserve">)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Облікова політика</w:t>
      </w:r>
      <w:r w:rsidRPr="009A4D75">
        <w:rPr>
          <w:sz w:val="28"/>
          <w:szCs w:val="28"/>
        </w:rPr>
        <w:t xml:space="preserve"> </w:t>
      </w:r>
      <w:r w:rsidR="00AD765E">
        <w:rPr>
          <w:sz w:val="28"/>
          <w:szCs w:val="28"/>
          <w:lang w:val="uk-UA"/>
        </w:rPr>
        <w:t>- с</w:t>
      </w:r>
      <w:r w:rsidRPr="009A4D75">
        <w:rPr>
          <w:sz w:val="28"/>
          <w:szCs w:val="28"/>
        </w:rPr>
        <w:t xml:space="preserve">укупність принципів, методів і процедур, що використовуються підприємством для складання та подання фінансової звітності. (Закон України «Про бухгалтерський облік та фінансову звітність в Україні», Положення (стандарт) бухгалтерського обліку 1 «Загальні вимоги до фінансової звітності») </w:t>
      </w:r>
    </w:p>
    <w:p w:rsidR="009A4D75" w:rsidRPr="009A4D75" w:rsidRDefault="009A4D75" w:rsidP="009A4D75">
      <w:pPr>
        <w:pStyle w:val="a8"/>
        <w:spacing w:before="0" w:beforeAutospacing="0" w:after="0" w:afterAutospacing="0"/>
        <w:ind w:firstLine="709"/>
        <w:jc w:val="both"/>
        <w:rPr>
          <w:sz w:val="28"/>
          <w:szCs w:val="28"/>
        </w:rPr>
      </w:pPr>
      <w:r w:rsidRPr="009A4D75">
        <w:rPr>
          <w:rStyle w:val="aff1"/>
          <w:sz w:val="28"/>
          <w:szCs w:val="28"/>
        </w:rPr>
        <w:t>Обліковий прибуток (збиток)</w:t>
      </w:r>
      <w:r w:rsidRPr="009A4D75">
        <w:rPr>
          <w:rStyle w:val="a7"/>
          <w:b/>
          <w:bCs/>
          <w:i w:val="0"/>
          <w:sz w:val="28"/>
          <w:szCs w:val="28"/>
        </w:rPr>
        <w:t xml:space="preserve"> </w:t>
      </w:r>
      <w:r w:rsidR="00AD765E">
        <w:rPr>
          <w:rStyle w:val="a7"/>
          <w:b/>
          <w:bCs/>
          <w:i w:val="0"/>
          <w:sz w:val="28"/>
          <w:szCs w:val="28"/>
          <w:lang w:val="uk-UA"/>
        </w:rPr>
        <w:t xml:space="preserve">- </w:t>
      </w:r>
      <w:r w:rsidR="00AD765E">
        <w:rPr>
          <w:rStyle w:val="a7"/>
          <w:i w:val="0"/>
          <w:sz w:val="28"/>
          <w:szCs w:val="28"/>
          <w:lang w:val="uk-UA"/>
        </w:rPr>
        <w:t>с</w:t>
      </w:r>
      <w:r w:rsidRPr="009A4D75">
        <w:rPr>
          <w:rStyle w:val="a7"/>
          <w:i w:val="0"/>
          <w:sz w:val="28"/>
          <w:szCs w:val="28"/>
        </w:rPr>
        <w:t>ума прибутку (збитку) до оподаткування, визначена в бухгалтерському обліку і відображена у Звіті про фінансові результати за звітний період. (</w:t>
      </w:r>
      <w:hyperlink r:id="rId166" w:history="1">
        <w:r w:rsidRPr="009A4D75">
          <w:rPr>
            <w:rStyle w:val="af2"/>
            <w:iCs/>
            <w:sz w:val="28"/>
            <w:szCs w:val="28"/>
            <w:u w:val="none"/>
          </w:rPr>
          <w:t>Положення (стандарт) бухгалтерського обліку 17 «Податок на прибуток»</w:t>
        </w:r>
      </w:hyperlink>
      <w:r w:rsidRPr="009A4D75">
        <w:rPr>
          <w:rStyle w:val="a7"/>
          <w:i w:val="0"/>
          <w:sz w:val="28"/>
          <w:szCs w:val="28"/>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Оборотні активи</w:t>
      </w:r>
      <w:r w:rsidRPr="009A4D75">
        <w:rPr>
          <w:iCs/>
          <w:sz w:val="28"/>
          <w:szCs w:val="28"/>
        </w:rPr>
        <w:t xml:space="preserve"> </w:t>
      </w:r>
      <w:r w:rsidR="00AD765E">
        <w:rPr>
          <w:iCs/>
          <w:sz w:val="28"/>
          <w:szCs w:val="28"/>
          <w:lang w:val="uk-UA"/>
        </w:rPr>
        <w:t>- г</w:t>
      </w:r>
      <w:r w:rsidRPr="009A4D75">
        <w:rPr>
          <w:iCs/>
          <w:sz w:val="28"/>
          <w:szCs w:val="28"/>
        </w:rPr>
        <w:t xml:space="preserve">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 </w:t>
      </w:r>
      <w:r w:rsidRPr="009A4D75">
        <w:rPr>
          <w:iCs/>
          <w:sz w:val="28"/>
          <w:szCs w:val="28"/>
        </w:rPr>
        <w:br/>
        <w:t>(</w:t>
      </w:r>
      <w:hyperlink r:id="rId167" w:history="1">
        <w:r w:rsidRPr="009A4D75">
          <w:rPr>
            <w:rStyle w:val="af2"/>
            <w:iCs/>
            <w:sz w:val="28"/>
            <w:szCs w:val="28"/>
            <w:u w:val="none"/>
          </w:rPr>
          <w:t>Положення (стандарт) бухгалтерського обліку 2 «Баланс»</w:t>
        </w:r>
      </w:hyperlink>
      <w:r w:rsidRPr="009A4D75">
        <w:rPr>
          <w:iCs/>
          <w:sz w:val="28"/>
          <w:szCs w:val="28"/>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Обтяжливий контракт</w:t>
      </w:r>
      <w:r w:rsidR="00AD765E">
        <w:rPr>
          <w:rStyle w:val="aff1"/>
          <w:iCs/>
          <w:sz w:val="28"/>
          <w:szCs w:val="28"/>
          <w:lang w:val="uk-UA"/>
        </w:rPr>
        <w:t xml:space="preserve"> - </w:t>
      </w:r>
      <w:r w:rsidR="00AD765E">
        <w:rPr>
          <w:iCs/>
          <w:sz w:val="28"/>
          <w:szCs w:val="28"/>
          <w:lang w:val="uk-UA"/>
        </w:rPr>
        <w:t>к</w:t>
      </w:r>
      <w:r w:rsidRPr="009A4D75">
        <w:rPr>
          <w:iCs/>
          <w:sz w:val="28"/>
          <w:szCs w:val="28"/>
        </w:rPr>
        <w:t xml:space="preserve">онтракт, витрати (яких не можна уникнути) на виконання якого перевищують очікувані економічні вигоди від цього контракту. </w:t>
      </w:r>
      <w:r w:rsidR="00AD765E">
        <w:rPr>
          <w:iCs/>
          <w:sz w:val="28"/>
          <w:szCs w:val="28"/>
          <w:lang w:val="uk-UA"/>
        </w:rPr>
        <w:t xml:space="preserve"> </w:t>
      </w:r>
      <w:r w:rsidRPr="009A4D75">
        <w:rPr>
          <w:iCs/>
          <w:sz w:val="28"/>
          <w:szCs w:val="28"/>
        </w:rPr>
        <w:t>(</w:t>
      </w:r>
      <w:hyperlink r:id="rId168" w:history="1">
        <w:r w:rsidRPr="009A4D75">
          <w:rPr>
            <w:rStyle w:val="af2"/>
            <w:iCs/>
            <w:sz w:val="28"/>
            <w:szCs w:val="28"/>
            <w:u w:val="none"/>
          </w:rPr>
          <w:t>Положення (стандарт) бухгалтерського обліку 11 «Зобов'язання»</w:t>
        </w:r>
      </w:hyperlink>
      <w:r w:rsidRPr="009A4D75">
        <w:rPr>
          <w:iCs/>
          <w:sz w:val="28"/>
          <w:szCs w:val="28"/>
        </w:rPr>
        <w:t xml:space="preserve">) </w:t>
      </w:r>
    </w:p>
    <w:p w:rsidR="009A4D75" w:rsidRPr="00AD765E" w:rsidRDefault="009A4D75" w:rsidP="009A4D75">
      <w:pPr>
        <w:pStyle w:val="a8"/>
        <w:spacing w:before="0" w:beforeAutospacing="0" w:after="0" w:afterAutospacing="0"/>
        <w:ind w:firstLine="709"/>
        <w:jc w:val="both"/>
        <w:rPr>
          <w:iCs/>
          <w:sz w:val="28"/>
          <w:szCs w:val="28"/>
          <w:lang w:val="uk-UA"/>
        </w:rPr>
      </w:pPr>
      <w:r w:rsidRPr="009A4D75">
        <w:rPr>
          <w:rStyle w:val="aff1"/>
          <w:iCs/>
          <w:sz w:val="28"/>
          <w:szCs w:val="28"/>
        </w:rPr>
        <w:t xml:space="preserve">Об'єкт основних засобів </w:t>
      </w:r>
      <w:r w:rsidR="00AD765E">
        <w:rPr>
          <w:rStyle w:val="aff1"/>
          <w:iCs/>
          <w:sz w:val="28"/>
          <w:szCs w:val="28"/>
          <w:lang w:val="uk-UA"/>
        </w:rPr>
        <w:t xml:space="preserve">- </w:t>
      </w:r>
      <w:r w:rsidR="00AD765E">
        <w:rPr>
          <w:iCs/>
          <w:sz w:val="28"/>
          <w:szCs w:val="28"/>
          <w:lang w:val="uk-UA"/>
        </w:rPr>
        <w:t>ц</w:t>
      </w:r>
      <w:r w:rsidRPr="009A4D75">
        <w:rPr>
          <w:iCs/>
          <w:sz w:val="28"/>
          <w:szCs w:val="28"/>
        </w:rPr>
        <w:t>е: закінчений пристрій з усіма пристосуваннями і приладдям до нього; конструктивно відокремлений предмет, призначений для виконання певних самостійних функцій; відокремлений комплекс конструктивно з'єднаних предметів однакового або різного призначення, що мають для їх обслуговування загальні пристосування, приладдя, 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 інший актив, що відповідає визначенню основних засобів, або частина такого активу, що контролюється підприємством.</w:t>
      </w:r>
      <w:r w:rsidR="00AD765E">
        <w:rPr>
          <w:iCs/>
          <w:sz w:val="28"/>
          <w:szCs w:val="28"/>
          <w:lang w:val="uk-UA"/>
        </w:rPr>
        <w:t xml:space="preserve"> </w:t>
      </w:r>
      <w:r w:rsidRPr="00AD765E">
        <w:rPr>
          <w:iCs/>
          <w:sz w:val="28"/>
          <w:szCs w:val="28"/>
          <w:lang w:val="uk-UA"/>
        </w:rPr>
        <w:t>(</w:t>
      </w:r>
      <w:hyperlink r:id="rId169" w:history="1">
        <w:r w:rsidRPr="00AD765E">
          <w:rPr>
            <w:rStyle w:val="af2"/>
            <w:iCs/>
            <w:sz w:val="28"/>
            <w:szCs w:val="28"/>
            <w:u w:val="none"/>
            <w:lang w:val="uk-UA"/>
          </w:rPr>
          <w:t>Положення (стандарт) бухгалтерського обліку 7 «Основні засоби»</w:t>
        </w:r>
      </w:hyperlink>
      <w:r w:rsidRPr="00AD765E">
        <w:rPr>
          <w:iCs/>
          <w:sz w:val="28"/>
          <w:szCs w:val="28"/>
          <w:lang w:val="uk-UA"/>
        </w:rPr>
        <w:t xml:space="preserve">) </w:t>
      </w:r>
    </w:p>
    <w:p w:rsidR="009A4D75" w:rsidRPr="00AD765E" w:rsidRDefault="009A4D75" w:rsidP="009A4D75">
      <w:pPr>
        <w:pStyle w:val="a8"/>
        <w:spacing w:before="0" w:beforeAutospacing="0" w:after="0" w:afterAutospacing="0"/>
        <w:ind w:firstLine="709"/>
        <w:jc w:val="both"/>
        <w:rPr>
          <w:iCs/>
          <w:sz w:val="28"/>
          <w:szCs w:val="28"/>
          <w:lang w:val="uk-UA"/>
        </w:rPr>
      </w:pPr>
      <w:r w:rsidRPr="00AD765E">
        <w:rPr>
          <w:rStyle w:val="aff1"/>
          <w:iCs/>
          <w:sz w:val="28"/>
          <w:szCs w:val="28"/>
          <w:lang w:val="uk-UA"/>
        </w:rPr>
        <w:t>Операційна діяльність</w:t>
      </w:r>
      <w:r w:rsidRPr="00AD765E">
        <w:rPr>
          <w:iCs/>
          <w:sz w:val="28"/>
          <w:szCs w:val="28"/>
          <w:lang w:val="uk-UA"/>
        </w:rPr>
        <w:t xml:space="preserve"> </w:t>
      </w:r>
      <w:r w:rsidR="00AD765E">
        <w:rPr>
          <w:iCs/>
          <w:sz w:val="28"/>
          <w:szCs w:val="28"/>
          <w:lang w:val="uk-UA"/>
        </w:rPr>
        <w:t>- о</w:t>
      </w:r>
      <w:r w:rsidRPr="00AD765E">
        <w:rPr>
          <w:iCs/>
          <w:sz w:val="28"/>
          <w:szCs w:val="28"/>
          <w:lang w:val="uk-UA"/>
        </w:rPr>
        <w:t xml:space="preserve">сновна діяльність підприємства, а також інші види діяльності, які не є інвестиційною чи фінансовою діяльністю. </w:t>
      </w:r>
      <w:r w:rsidRPr="00AD765E">
        <w:rPr>
          <w:iCs/>
          <w:sz w:val="28"/>
          <w:szCs w:val="28"/>
          <w:lang w:val="uk-UA"/>
        </w:rPr>
        <w:br/>
      </w:r>
      <w:r w:rsidRPr="009A4D75">
        <w:rPr>
          <w:iCs/>
          <w:sz w:val="28"/>
          <w:szCs w:val="28"/>
        </w:rPr>
        <w:t xml:space="preserve">(Положення (стандарт) бухгалтерського обліку 3 «Звіт про фінансові результати», Положення (стандарт) бухгалтерського обліку 4 «Звіт про рух грошових коштів») </w:t>
      </w:r>
      <w:r w:rsidR="00AD765E">
        <w:rPr>
          <w:iCs/>
          <w:sz w:val="28"/>
          <w:szCs w:val="28"/>
          <w:lang w:val="uk-UA"/>
        </w:rPr>
        <w:t>.</w:t>
      </w:r>
    </w:p>
    <w:p w:rsidR="009A4D75" w:rsidRPr="00214D05" w:rsidRDefault="009A4D75" w:rsidP="009A4D75">
      <w:pPr>
        <w:pStyle w:val="a8"/>
        <w:spacing w:before="0" w:beforeAutospacing="0" w:after="0" w:afterAutospacing="0"/>
        <w:ind w:firstLine="709"/>
        <w:jc w:val="both"/>
        <w:rPr>
          <w:iCs/>
          <w:sz w:val="28"/>
          <w:szCs w:val="28"/>
          <w:lang w:val="uk-UA"/>
        </w:rPr>
      </w:pPr>
      <w:r w:rsidRPr="00214D05">
        <w:rPr>
          <w:rStyle w:val="aff1"/>
          <w:iCs/>
          <w:sz w:val="28"/>
          <w:szCs w:val="28"/>
          <w:lang w:val="uk-UA"/>
        </w:rPr>
        <w:t>Операційна нерухомість</w:t>
      </w:r>
      <w:r w:rsidR="00214D05">
        <w:rPr>
          <w:rStyle w:val="aff1"/>
          <w:iCs/>
          <w:sz w:val="28"/>
          <w:szCs w:val="28"/>
          <w:lang w:val="uk-UA"/>
        </w:rPr>
        <w:t xml:space="preserve"> - </w:t>
      </w:r>
      <w:r w:rsidR="00214D05">
        <w:rPr>
          <w:iCs/>
          <w:sz w:val="28"/>
          <w:szCs w:val="28"/>
          <w:lang w:val="uk-UA"/>
        </w:rPr>
        <w:t>в</w:t>
      </w:r>
      <w:r w:rsidRPr="00214D05">
        <w:rPr>
          <w:iCs/>
          <w:sz w:val="28"/>
          <w:szCs w:val="28"/>
          <w:lang w:val="uk-UA"/>
        </w:rPr>
        <w:t xml:space="preserve">ласні або орендовані на умовах фінансової оренди земельні ділянки, будівлі, споруди, які розташовуються на землі, </w:t>
      </w:r>
      <w:r w:rsidRPr="00214D05">
        <w:rPr>
          <w:iCs/>
          <w:sz w:val="28"/>
          <w:szCs w:val="28"/>
          <w:lang w:val="uk-UA"/>
        </w:rPr>
        <w:lastRenderedPageBreak/>
        <w:t>утримувані з метою використання для виробництва, або постачання товарів чи надання послуг, або ж в адміністративних цілях.</w:t>
      </w:r>
      <w:r w:rsidR="00214D05">
        <w:rPr>
          <w:iCs/>
          <w:sz w:val="28"/>
          <w:szCs w:val="28"/>
          <w:lang w:val="uk-UA"/>
        </w:rPr>
        <w:t xml:space="preserve"> </w:t>
      </w:r>
      <w:r w:rsidRPr="00214D05">
        <w:rPr>
          <w:iCs/>
          <w:sz w:val="28"/>
          <w:szCs w:val="28"/>
          <w:lang w:val="uk-UA"/>
        </w:rPr>
        <w:t>(</w:t>
      </w:r>
      <w:hyperlink r:id="rId170" w:history="1">
        <w:r w:rsidRPr="00214D05">
          <w:rPr>
            <w:rStyle w:val="af2"/>
            <w:iCs/>
            <w:sz w:val="28"/>
            <w:szCs w:val="28"/>
            <w:u w:val="none"/>
            <w:lang w:val="uk-UA"/>
          </w:rPr>
          <w:t>Положення (стандарт) бухгалтерського обліку 32 «Інвестиційна нерухомість»</w:t>
        </w:r>
      </w:hyperlink>
      <w:r w:rsidRPr="00214D05">
        <w:rPr>
          <w:iCs/>
          <w:sz w:val="28"/>
          <w:szCs w:val="28"/>
          <w:lang w:val="uk-UA"/>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214D05">
        <w:rPr>
          <w:rStyle w:val="aff1"/>
          <w:iCs/>
          <w:sz w:val="28"/>
          <w:szCs w:val="28"/>
          <w:lang w:val="uk-UA"/>
        </w:rPr>
        <w:t>Операційний цикл</w:t>
      </w:r>
      <w:r w:rsidRPr="00214D05">
        <w:rPr>
          <w:iCs/>
          <w:sz w:val="28"/>
          <w:szCs w:val="28"/>
          <w:lang w:val="uk-UA"/>
        </w:rPr>
        <w:t xml:space="preserve"> </w:t>
      </w:r>
      <w:r w:rsidR="00214D05">
        <w:rPr>
          <w:iCs/>
          <w:sz w:val="28"/>
          <w:szCs w:val="28"/>
          <w:lang w:val="uk-UA"/>
        </w:rPr>
        <w:t>- п</w:t>
      </w:r>
      <w:r w:rsidRPr="00214D05">
        <w:rPr>
          <w:iCs/>
          <w:sz w:val="28"/>
          <w:szCs w:val="28"/>
          <w:lang w:val="uk-UA"/>
        </w:rPr>
        <w:t>роміжок часу між придбанням запасів для здійснення діяльності та отриманням коштів (еквівалентів грошових коштів) від реалізації виробленої з них продукції або товарів і послуг.</w:t>
      </w:r>
      <w:r w:rsidRPr="00214D05">
        <w:rPr>
          <w:iCs/>
          <w:sz w:val="28"/>
          <w:szCs w:val="28"/>
          <w:lang w:val="uk-UA"/>
        </w:rPr>
        <w:br/>
      </w:r>
      <w:r w:rsidRPr="009A4D75">
        <w:rPr>
          <w:iCs/>
          <w:sz w:val="28"/>
          <w:szCs w:val="28"/>
        </w:rPr>
        <w:t xml:space="preserve">(Положення (стандарт) бухгалтерського обліку 2 «Баланс»)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Операція в іноземній валюті</w:t>
      </w:r>
      <w:r w:rsidR="00214D05">
        <w:rPr>
          <w:rStyle w:val="aff1"/>
          <w:iCs/>
          <w:sz w:val="28"/>
          <w:szCs w:val="28"/>
          <w:lang w:val="uk-UA"/>
        </w:rPr>
        <w:t xml:space="preserve"> - </w:t>
      </w:r>
      <w:r w:rsidR="00214D05">
        <w:rPr>
          <w:iCs/>
          <w:sz w:val="28"/>
          <w:szCs w:val="28"/>
          <w:lang w:val="uk-UA"/>
        </w:rPr>
        <w:t>г</w:t>
      </w:r>
      <w:r w:rsidRPr="009A4D75">
        <w:rPr>
          <w:iCs/>
          <w:sz w:val="28"/>
          <w:szCs w:val="28"/>
        </w:rPr>
        <w:t xml:space="preserve">осподарська операція, вартість якої визначена в іноземній валюті або яка потребує розрахунків в іноземній валюті. </w:t>
      </w:r>
      <w:r w:rsidRPr="009A4D75">
        <w:rPr>
          <w:iCs/>
          <w:sz w:val="28"/>
          <w:szCs w:val="28"/>
        </w:rPr>
        <w:br/>
        <w:t>(</w:t>
      </w:r>
      <w:hyperlink r:id="rId171" w:history="1">
        <w:r w:rsidRPr="009A4D75">
          <w:rPr>
            <w:rStyle w:val="af2"/>
            <w:iCs/>
            <w:sz w:val="28"/>
            <w:szCs w:val="28"/>
            <w:u w:val="none"/>
          </w:rPr>
          <w:t>Положення (стандарт) бухгалтерського обліку 21 «Вплив змін валютних курсів»</w:t>
        </w:r>
      </w:hyperlink>
      <w:r w:rsidRPr="009A4D75">
        <w:rPr>
          <w:iCs/>
          <w:sz w:val="28"/>
          <w:szCs w:val="28"/>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 xml:space="preserve">Операційна оренда </w:t>
      </w:r>
      <w:r w:rsidR="00214D05">
        <w:rPr>
          <w:rStyle w:val="aff1"/>
          <w:iCs/>
          <w:sz w:val="28"/>
          <w:szCs w:val="28"/>
          <w:lang w:val="uk-UA"/>
        </w:rPr>
        <w:t xml:space="preserve">- </w:t>
      </w:r>
      <w:r w:rsidR="00214D05">
        <w:rPr>
          <w:iCs/>
          <w:sz w:val="28"/>
          <w:szCs w:val="28"/>
          <w:lang w:val="uk-UA"/>
        </w:rPr>
        <w:t>о</w:t>
      </w:r>
      <w:r w:rsidRPr="009A4D75">
        <w:rPr>
          <w:iCs/>
          <w:sz w:val="28"/>
          <w:szCs w:val="28"/>
        </w:rPr>
        <w:t xml:space="preserve">ренда інша, ніж фінансова. </w:t>
      </w:r>
      <w:r w:rsidRPr="009A4D75">
        <w:rPr>
          <w:iCs/>
          <w:sz w:val="28"/>
          <w:szCs w:val="28"/>
        </w:rPr>
        <w:br/>
        <w:t>(</w:t>
      </w:r>
      <w:hyperlink r:id="rId172" w:history="1">
        <w:r w:rsidRPr="009A4D75">
          <w:rPr>
            <w:rStyle w:val="af2"/>
            <w:iCs/>
            <w:sz w:val="28"/>
            <w:szCs w:val="28"/>
            <w:u w:val="none"/>
          </w:rPr>
          <w:t>Положення (стандарт) бухгалтерського обліку 14 «Оренда»</w:t>
        </w:r>
      </w:hyperlink>
      <w:r w:rsidRPr="009A4D75">
        <w:rPr>
          <w:iCs/>
          <w:sz w:val="28"/>
          <w:szCs w:val="28"/>
        </w:rPr>
        <w:t xml:space="preserve">) </w:t>
      </w:r>
    </w:p>
    <w:p w:rsidR="009A4D75" w:rsidRPr="00214D05" w:rsidRDefault="009A4D75" w:rsidP="009A4D75">
      <w:pPr>
        <w:pStyle w:val="a8"/>
        <w:spacing w:before="0" w:beforeAutospacing="0" w:after="0" w:afterAutospacing="0"/>
        <w:ind w:firstLine="709"/>
        <w:jc w:val="both"/>
        <w:rPr>
          <w:iCs/>
          <w:sz w:val="28"/>
          <w:szCs w:val="28"/>
          <w:lang w:val="uk-UA"/>
        </w:rPr>
      </w:pPr>
      <w:r w:rsidRPr="009A4D75">
        <w:rPr>
          <w:rStyle w:val="aff1"/>
          <w:iCs/>
          <w:sz w:val="28"/>
          <w:szCs w:val="28"/>
        </w:rPr>
        <w:t>Операції пов'язаних сторін</w:t>
      </w:r>
      <w:r w:rsidRPr="009A4D75">
        <w:rPr>
          <w:iCs/>
          <w:sz w:val="28"/>
          <w:szCs w:val="28"/>
        </w:rPr>
        <w:t xml:space="preserve"> </w:t>
      </w:r>
      <w:r w:rsidR="00214D05">
        <w:rPr>
          <w:iCs/>
          <w:sz w:val="28"/>
          <w:szCs w:val="28"/>
          <w:lang w:val="uk-UA"/>
        </w:rPr>
        <w:t>- п</w:t>
      </w:r>
      <w:r w:rsidRPr="009A4D75">
        <w:rPr>
          <w:iCs/>
          <w:sz w:val="28"/>
          <w:szCs w:val="28"/>
        </w:rPr>
        <w:t>ередача активів або зобов'язань однією пов'язаною стороною іншим пов'язаним сторонам.</w:t>
      </w:r>
      <w:r w:rsidR="00214D05">
        <w:rPr>
          <w:iCs/>
          <w:sz w:val="28"/>
          <w:szCs w:val="28"/>
          <w:lang w:val="uk-UA"/>
        </w:rPr>
        <w:t xml:space="preserve"> </w:t>
      </w:r>
      <w:r w:rsidRPr="00214D05">
        <w:rPr>
          <w:iCs/>
          <w:sz w:val="28"/>
          <w:szCs w:val="28"/>
          <w:lang w:val="uk-UA"/>
        </w:rPr>
        <w:t>(</w:t>
      </w:r>
      <w:hyperlink r:id="rId173" w:history="1">
        <w:r w:rsidRPr="00214D05">
          <w:rPr>
            <w:rStyle w:val="af2"/>
            <w:iCs/>
            <w:sz w:val="28"/>
            <w:szCs w:val="28"/>
            <w:u w:val="none"/>
            <w:lang w:val="uk-UA"/>
          </w:rPr>
          <w:t>Положення (стандарт) бухгалтерського обліку 23 «Розкриття інформації щодо пов'язаних сторін»</w:t>
        </w:r>
      </w:hyperlink>
      <w:r w:rsidRPr="00214D05">
        <w:rPr>
          <w:iCs/>
          <w:sz w:val="28"/>
          <w:szCs w:val="28"/>
          <w:lang w:val="uk-UA"/>
        </w:rPr>
        <w:t xml:space="preserve">) </w:t>
      </w:r>
    </w:p>
    <w:p w:rsidR="00214D05" w:rsidRDefault="009A4D75" w:rsidP="009A4D75">
      <w:pPr>
        <w:pStyle w:val="a8"/>
        <w:spacing w:before="0" w:beforeAutospacing="0" w:after="0" w:afterAutospacing="0"/>
        <w:ind w:firstLine="709"/>
        <w:jc w:val="both"/>
        <w:rPr>
          <w:iCs/>
          <w:sz w:val="28"/>
          <w:szCs w:val="28"/>
          <w:lang w:val="uk-UA"/>
        </w:rPr>
      </w:pPr>
      <w:r w:rsidRPr="00214D05">
        <w:rPr>
          <w:rStyle w:val="aff1"/>
          <w:iCs/>
          <w:sz w:val="28"/>
          <w:szCs w:val="28"/>
          <w:lang w:val="uk-UA"/>
        </w:rPr>
        <w:t>Операція, платіж за якою здійснюється на основі акцій</w:t>
      </w:r>
      <w:r w:rsidR="00214D05">
        <w:rPr>
          <w:rStyle w:val="aff1"/>
          <w:iCs/>
          <w:sz w:val="28"/>
          <w:szCs w:val="28"/>
          <w:lang w:val="uk-UA"/>
        </w:rPr>
        <w:t xml:space="preserve"> - </w:t>
      </w:r>
      <w:r w:rsidR="00214D05">
        <w:rPr>
          <w:iCs/>
          <w:sz w:val="28"/>
          <w:szCs w:val="28"/>
          <w:lang w:val="uk-UA"/>
        </w:rPr>
        <w:t>о</w:t>
      </w:r>
      <w:r w:rsidRPr="00214D05">
        <w:rPr>
          <w:iCs/>
          <w:sz w:val="28"/>
          <w:szCs w:val="28"/>
          <w:lang w:val="uk-UA"/>
        </w:rPr>
        <w:t>перація, за якою заборгованість за придбані (отримані) товари (роботи, послуги) підприємство погашає інструментами власного капіталу (в тому числі акціями або опціонами на акції) та/або коштами (іншими активами) в сумі, що визначається на основі вартості акцій або інших інструментів власного капіталу.(</w:t>
      </w:r>
      <w:hyperlink r:id="rId174" w:history="1">
        <w:r w:rsidRPr="009A4D75">
          <w:rPr>
            <w:rStyle w:val="af2"/>
            <w:iCs/>
            <w:sz w:val="28"/>
            <w:szCs w:val="28"/>
            <w:u w:val="none"/>
          </w:rPr>
          <w:t>Положення (стандарт) бухгалтерського обліку 34 «Платіж на основі акцій»</w:t>
        </w:r>
      </w:hyperlink>
      <w:r w:rsidRPr="009A4D75">
        <w:rPr>
          <w:iCs/>
          <w:sz w:val="28"/>
          <w:szCs w:val="28"/>
        </w:rPr>
        <w:t>)</w:t>
      </w:r>
    </w:p>
    <w:p w:rsidR="009A4D75" w:rsidRPr="00214D05" w:rsidRDefault="009A4D75" w:rsidP="009A4D75">
      <w:pPr>
        <w:pStyle w:val="a8"/>
        <w:spacing w:before="0" w:beforeAutospacing="0" w:after="0" w:afterAutospacing="0"/>
        <w:ind w:firstLine="709"/>
        <w:jc w:val="both"/>
        <w:rPr>
          <w:iCs/>
          <w:sz w:val="28"/>
          <w:szCs w:val="28"/>
          <w:lang w:val="uk-UA"/>
        </w:rPr>
      </w:pPr>
      <w:r w:rsidRPr="009A4D75">
        <w:rPr>
          <w:rStyle w:val="aff1"/>
          <w:iCs/>
          <w:sz w:val="28"/>
          <w:szCs w:val="28"/>
        </w:rPr>
        <w:t>Опціон на акції</w:t>
      </w:r>
      <w:r w:rsidR="00214D05">
        <w:rPr>
          <w:rStyle w:val="aff1"/>
          <w:iCs/>
          <w:sz w:val="28"/>
          <w:szCs w:val="28"/>
          <w:lang w:val="uk-UA"/>
        </w:rPr>
        <w:t xml:space="preserve"> - </w:t>
      </w:r>
      <w:r w:rsidR="00214D05">
        <w:rPr>
          <w:iCs/>
          <w:sz w:val="28"/>
          <w:szCs w:val="28"/>
          <w:lang w:val="uk-UA"/>
        </w:rPr>
        <w:t>д</w:t>
      </w:r>
      <w:r w:rsidRPr="009A4D75">
        <w:rPr>
          <w:iCs/>
          <w:sz w:val="28"/>
          <w:szCs w:val="28"/>
        </w:rPr>
        <w:t>оговір, який надає утримувачу право (але не зобов'язує його) підписатися на акції підприємства з фіксованою ціною або ціною, яку можна визначити на конкретний період.</w:t>
      </w:r>
      <w:r w:rsidR="00214D05">
        <w:rPr>
          <w:iCs/>
          <w:sz w:val="28"/>
          <w:szCs w:val="28"/>
          <w:lang w:val="uk-UA"/>
        </w:rPr>
        <w:t xml:space="preserve"> </w:t>
      </w:r>
      <w:r w:rsidRPr="00214D05">
        <w:rPr>
          <w:iCs/>
          <w:sz w:val="28"/>
          <w:szCs w:val="28"/>
          <w:lang w:val="uk-UA"/>
        </w:rPr>
        <w:t>(</w:t>
      </w:r>
      <w:hyperlink r:id="rId175" w:history="1">
        <w:r w:rsidRPr="00214D05">
          <w:rPr>
            <w:rStyle w:val="af2"/>
            <w:iCs/>
            <w:sz w:val="28"/>
            <w:szCs w:val="28"/>
            <w:u w:val="none"/>
            <w:lang w:val="uk-UA"/>
          </w:rPr>
          <w:t>Положення (стандарт) бухгалтерського обліку 34 «Платіж на основі акцій»</w:t>
        </w:r>
      </w:hyperlink>
      <w:r w:rsidRPr="00214D05">
        <w:rPr>
          <w:iCs/>
          <w:sz w:val="28"/>
          <w:szCs w:val="28"/>
          <w:lang w:val="uk-UA"/>
        </w:rPr>
        <w:t xml:space="preserve">) </w:t>
      </w:r>
    </w:p>
    <w:p w:rsidR="009A4D75" w:rsidRPr="00214D05" w:rsidRDefault="009A4D75" w:rsidP="009A4D75">
      <w:pPr>
        <w:pStyle w:val="a8"/>
        <w:spacing w:before="0" w:beforeAutospacing="0" w:after="0" w:afterAutospacing="0"/>
        <w:ind w:firstLine="709"/>
        <w:jc w:val="both"/>
        <w:rPr>
          <w:iCs/>
          <w:sz w:val="28"/>
          <w:szCs w:val="28"/>
          <w:lang w:val="uk-UA"/>
        </w:rPr>
      </w:pPr>
      <w:r w:rsidRPr="00214D05">
        <w:rPr>
          <w:rStyle w:val="aff1"/>
          <w:iCs/>
          <w:sz w:val="28"/>
          <w:szCs w:val="28"/>
          <w:lang w:val="uk-UA"/>
        </w:rPr>
        <w:t>Опціон оновлений</w:t>
      </w:r>
      <w:r w:rsidR="00214D05">
        <w:rPr>
          <w:rStyle w:val="aff1"/>
          <w:iCs/>
          <w:sz w:val="28"/>
          <w:szCs w:val="28"/>
          <w:lang w:val="uk-UA"/>
        </w:rPr>
        <w:t xml:space="preserve"> - </w:t>
      </w:r>
      <w:r w:rsidR="00214D05">
        <w:rPr>
          <w:iCs/>
          <w:sz w:val="28"/>
          <w:szCs w:val="28"/>
          <w:lang w:val="uk-UA"/>
        </w:rPr>
        <w:t>о</w:t>
      </w:r>
      <w:r w:rsidRPr="00214D05">
        <w:rPr>
          <w:iCs/>
          <w:sz w:val="28"/>
          <w:szCs w:val="28"/>
          <w:lang w:val="uk-UA"/>
        </w:rPr>
        <w:t>пціон на нові акції, який укладається, коли акції використовують для забезпечення відповідності ціні здійснення попереднього опціону на акції.</w:t>
      </w:r>
      <w:r w:rsidR="00214D05">
        <w:rPr>
          <w:iCs/>
          <w:sz w:val="28"/>
          <w:szCs w:val="28"/>
          <w:lang w:val="uk-UA"/>
        </w:rPr>
        <w:t xml:space="preserve"> </w:t>
      </w:r>
      <w:r w:rsidRPr="00214D05">
        <w:rPr>
          <w:iCs/>
          <w:sz w:val="28"/>
          <w:szCs w:val="28"/>
          <w:lang w:val="uk-UA"/>
        </w:rPr>
        <w:t>(</w:t>
      </w:r>
      <w:hyperlink r:id="rId176" w:history="1">
        <w:r w:rsidRPr="00214D05">
          <w:rPr>
            <w:rStyle w:val="af2"/>
            <w:iCs/>
            <w:sz w:val="28"/>
            <w:szCs w:val="28"/>
            <w:u w:val="none"/>
            <w:lang w:val="uk-UA"/>
          </w:rPr>
          <w:t>Положення (стандарт) бухгалтерського обліку 34 «Платіж на основі акцій»</w:t>
        </w:r>
      </w:hyperlink>
      <w:r w:rsidRPr="00214D05">
        <w:rPr>
          <w:iCs/>
          <w:sz w:val="28"/>
          <w:szCs w:val="28"/>
          <w:lang w:val="uk-UA"/>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Оренда</w:t>
      </w:r>
      <w:r w:rsidRPr="009A4D75">
        <w:rPr>
          <w:rStyle w:val="a7"/>
          <w:i w:val="0"/>
          <w:sz w:val="28"/>
          <w:szCs w:val="28"/>
        </w:rPr>
        <w:t xml:space="preserve"> </w:t>
      </w:r>
      <w:r w:rsidR="00214D05">
        <w:rPr>
          <w:rStyle w:val="a7"/>
          <w:i w:val="0"/>
          <w:sz w:val="28"/>
          <w:szCs w:val="28"/>
          <w:lang w:val="uk-UA"/>
        </w:rPr>
        <w:t xml:space="preserve">- </w:t>
      </w:r>
      <w:r w:rsidR="00214D05">
        <w:rPr>
          <w:iCs/>
          <w:sz w:val="28"/>
          <w:szCs w:val="28"/>
          <w:lang w:val="uk-UA"/>
        </w:rPr>
        <w:t>у</w:t>
      </w:r>
      <w:r w:rsidRPr="009A4D75">
        <w:rPr>
          <w:iCs/>
          <w:sz w:val="28"/>
          <w:szCs w:val="28"/>
        </w:rPr>
        <w:t xml:space="preserve">года, за якою орендар набуває права користування необоротним активом за плату протягом погодженого з орендодавцем строку. </w:t>
      </w:r>
      <w:r w:rsidRPr="009A4D75">
        <w:rPr>
          <w:iCs/>
          <w:sz w:val="28"/>
          <w:szCs w:val="28"/>
        </w:rPr>
        <w:br/>
        <w:t>(</w:t>
      </w:r>
      <w:hyperlink r:id="rId177" w:history="1">
        <w:r w:rsidRPr="009A4D75">
          <w:rPr>
            <w:rStyle w:val="af2"/>
            <w:iCs/>
            <w:sz w:val="28"/>
            <w:szCs w:val="28"/>
            <w:u w:val="none"/>
          </w:rPr>
          <w:t>Положення (стандарт) бухгалтерського обліку 14 «Оренда»</w:t>
        </w:r>
      </w:hyperlink>
      <w:r w:rsidRPr="009A4D75">
        <w:rPr>
          <w:iCs/>
          <w:sz w:val="28"/>
          <w:szCs w:val="28"/>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 xml:space="preserve">Орендна ставка відсотка </w:t>
      </w:r>
      <w:r w:rsidR="00214D05">
        <w:rPr>
          <w:rStyle w:val="aff1"/>
          <w:iCs/>
          <w:sz w:val="28"/>
          <w:szCs w:val="28"/>
          <w:lang w:val="uk-UA"/>
        </w:rPr>
        <w:t xml:space="preserve">- </w:t>
      </w:r>
      <w:r w:rsidR="00214D05">
        <w:rPr>
          <w:iCs/>
          <w:sz w:val="28"/>
          <w:szCs w:val="28"/>
          <w:lang w:val="uk-UA"/>
        </w:rPr>
        <w:t>с</w:t>
      </w:r>
      <w:r w:rsidRPr="009A4D75">
        <w:rPr>
          <w:iCs/>
          <w:sz w:val="28"/>
          <w:szCs w:val="28"/>
        </w:rPr>
        <w:t>тавка відсотка, за якою теперішня вартість суми мінімальних орендних платежів та негарантованої ліквідаційної вартості дорівнює справедливій вартості об'єкта фінансової оренди на початок строку оренди. (</w:t>
      </w:r>
      <w:hyperlink r:id="rId178" w:history="1">
        <w:r w:rsidRPr="009A4D75">
          <w:rPr>
            <w:rStyle w:val="af2"/>
            <w:iCs/>
            <w:sz w:val="28"/>
            <w:szCs w:val="28"/>
            <w:u w:val="none"/>
          </w:rPr>
          <w:t>Положення (стандарт) бухгалтерського обліку 14 «Оренда»</w:t>
        </w:r>
      </w:hyperlink>
      <w:r w:rsidRPr="009A4D75">
        <w:rPr>
          <w:iCs/>
          <w:sz w:val="28"/>
          <w:szCs w:val="28"/>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Основна діяльність</w:t>
      </w:r>
      <w:r w:rsidRPr="009A4D75">
        <w:rPr>
          <w:iCs/>
          <w:sz w:val="28"/>
          <w:szCs w:val="28"/>
        </w:rPr>
        <w:t xml:space="preserve"> </w:t>
      </w:r>
      <w:r w:rsidR="00214D05">
        <w:rPr>
          <w:iCs/>
          <w:sz w:val="28"/>
          <w:szCs w:val="28"/>
          <w:lang w:val="uk-UA"/>
        </w:rPr>
        <w:t>- о</w:t>
      </w:r>
      <w:r w:rsidRPr="009A4D75">
        <w:rPr>
          <w:iCs/>
          <w:sz w:val="28"/>
          <w:szCs w:val="28"/>
        </w:rPr>
        <w:t xml:space="preserve">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 </w:t>
      </w:r>
      <w:r w:rsidRPr="009A4D75">
        <w:rPr>
          <w:iCs/>
          <w:sz w:val="28"/>
          <w:szCs w:val="28"/>
        </w:rPr>
        <w:br/>
        <w:t>(</w:t>
      </w:r>
      <w:hyperlink r:id="rId179" w:history="1">
        <w:r w:rsidRPr="009A4D75">
          <w:rPr>
            <w:rStyle w:val="af2"/>
            <w:iCs/>
            <w:sz w:val="28"/>
            <w:szCs w:val="28"/>
            <w:u w:val="none"/>
          </w:rPr>
          <w:t>Положення (стандарт) бухгалтерського обліку 3 «Звіт про фінансові результати»</w:t>
        </w:r>
      </w:hyperlink>
      <w:r w:rsidRPr="009A4D75">
        <w:rPr>
          <w:iCs/>
          <w:sz w:val="28"/>
          <w:szCs w:val="28"/>
        </w:rPr>
        <w:t xml:space="preserve">) </w:t>
      </w:r>
    </w:p>
    <w:p w:rsidR="009A4D75" w:rsidRPr="009A4D75" w:rsidRDefault="009A4D75" w:rsidP="009A4D75">
      <w:pPr>
        <w:pStyle w:val="a8"/>
        <w:spacing w:before="0" w:beforeAutospacing="0" w:after="0" w:afterAutospacing="0"/>
        <w:ind w:firstLine="709"/>
        <w:jc w:val="both"/>
        <w:rPr>
          <w:iCs/>
          <w:sz w:val="28"/>
          <w:szCs w:val="28"/>
        </w:rPr>
      </w:pPr>
      <w:r w:rsidRPr="009A4D75">
        <w:rPr>
          <w:rStyle w:val="aff1"/>
          <w:iCs/>
          <w:sz w:val="28"/>
          <w:szCs w:val="28"/>
        </w:rPr>
        <w:t>Основні засоби</w:t>
      </w:r>
      <w:r w:rsidR="00214D05">
        <w:rPr>
          <w:rStyle w:val="aff1"/>
          <w:iCs/>
          <w:sz w:val="28"/>
          <w:szCs w:val="28"/>
          <w:lang w:val="uk-UA"/>
        </w:rPr>
        <w:t xml:space="preserve"> - </w:t>
      </w:r>
      <w:r w:rsidR="00214D05">
        <w:rPr>
          <w:iCs/>
          <w:sz w:val="28"/>
          <w:szCs w:val="28"/>
          <w:lang w:val="uk-UA"/>
        </w:rPr>
        <w:t>м</w:t>
      </w:r>
      <w:r w:rsidRPr="009A4D75">
        <w:rPr>
          <w:iCs/>
          <w:sz w:val="28"/>
          <w:szCs w:val="28"/>
        </w:rPr>
        <w:t xml:space="preserve">атеріальні активи, які підприємство утримує з метою використання їх у процесі виробництва або постачання товарів, надання послуг, </w:t>
      </w:r>
      <w:r w:rsidRPr="009A4D75">
        <w:rPr>
          <w:iCs/>
          <w:sz w:val="28"/>
          <w:szCs w:val="28"/>
        </w:rPr>
        <w:lastRenderedPageBreak/>
        <w:t>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r w:rsidR="00214D05">
        <w:rPr>
          <w:iCs/>
          <w:sz w:val="28"/>
          <w:szCs w:val="28"/>
          <w:lang w:val="uk-UA"/>
        </w:rPr>
        <w:t xml:space="preserve"> </w:t>
      </w:r>
      <w:r w:rsidRPr="009A4D75">
        <w:rPr>
          <w:iCs/>
          <w:sz w:val="28"/>
          <w:szCs w:val="28"/>
        </w:rPr>
        <w:t>(</w:t>
      </w:r>
      <w:hyperlink r:id="rId180" w:history="1">
        <w:r w:rsidRPr="009A4D75">
          <w:rPr>
            <w:rStyle w:val="af2"/>
            <w:iCs/>
            <w:sz w:val="28"/>
            <w:szCs w:val="28"/>
            <w:u w:val="none"/>
          </w:rPr>
          <w:t>Положення (стандарт) бухгалтерського обліку 7 «Основні засоби»</w:t>
        </w:r>
      </w:hyperlink>
      <w:r w:rsidRPr="009A4D75">
        <w:rPr>
          <w:iCs/>
          <w:sz w:val="28"/>
          <w:szCs w:val="28"/>
        </w:rPr>
        <w:t xml:space="preserve">) </w:t>
      </w:r>
    </w:p>
    <w:p w:rsidR="009A4D75" w:rsidRDefault="009A4D75" w:rsidP="009A4D75">
      <w:pPr>
        <w:pStyle w:val="a8"/>
        <w:spacing w:before="0" w:beforeAutospacing="0" w:after="0" w:afterAutospacing="0"/>
        <w:ind w:firstLine="709"/>
        <w:jc w:val="both"/>
        <w:rPr>
          <w:i/>
          <w:iCs/>
        </w:rPr>
      </w:pPr>
      <w:r w:rsidRPr="009A4D75">
        <w:rPr>
          <w:rStyle w:val="aff1"/>
          <w:iCs/>
          <w:sz w:val="28"/>
          <w:szCs w:val="28"/>
        </w:rPr>
        <w:t>Остаточний розрахунок за програмою з визначеною виплатою</w:t>
      </w:r>
      <w:r w:rsidRPr="009A4D75">
        <w:rPr>
          <w:iCs/>
          <w:sz w:val="28"/>
          <w:szCs w:val="28"/>
        </w:rPr>
        <w:t xml:space="preserve"> </w:t>
      </w:r>
      <w:r w:rsidR="00214D05">
        <w:rPr>
          <w:iCs/>
          <w:sz w:val="28"/>
          <w:szCs w:val="28"/>
          <w:lang w:val="uk-UA"/>
        </w:rPr>
        <w:t>- д</w:t>
      </w:r>
      <w:r w:rsidRPr="009A4D75">
        <w:rPr>
          <w:iCs/>
          <w:sz w:val="28"/>
          <w:szCs w:val="28"/>
        </w:rPr>
        <w:t>ія підприємства, якою анулюються всі подальші зобов'язання щодо частини або повного обсягу виплат за програмою з визначеною виплатою, зокрема одноразова сплата грошовими коштами учасникам програми.</w:t>
      </w:r>
      <w:r w:rsidRPr="009A4D75">
        <w:rPr>
          <w:iCs/>
          <w:sz w:val="28"/>
          <w:szCs w:val="28"/>
        </w:rPr>
        <w:br/>
        <w:t>(Положення (стандарт) бухгалтерського обліку</w:t>
      </w:r>
      <w:r>
        <w:rPr>
          <w:i/>
          <w:iCs/>
        </w:rPr>
        <w:t xml:space="preserve"> 26</w:t>
      </w:r>
      <w:r w:rsidRPr="006F4920">
        <w:rPr>
          <w:iCs/>
          <w:sz w:val="28"/>
          <w:szCs w:val="28"/>
        </w:rPr>
        <w:t xml:space="preserve"> «Виплати працівникам»)</w:t>
      </w:r>
      <w:r w:rsidR="006F4920">
        <w:rPr>
          <w:iCs/>
          <w:sz w:val="28"/>
          <w:szCs w:val="28"/>
          <w:lang w:val="uk-UA"/>
        </w:rPr>
        <w:t>.</w:t>
      </w:r>
      <w:r>
        <w:rPr>
          <w:i/>
          <w:iCs/>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Первісна вартість</w:t>
      </w:r>
      <w:r w:rsidR="00487578">
        <w:rPr>
          <w:rStyle w:val="aff1"/>
          <w:iCs/>
          <w:sz w:val="28"/>
          <w:szCs w:val="28"/>
          <w:lang w:val="uk-UA"/>
        </w:rPr>
        <w:t xml:space="preserve"> - </w:t>
      </w:r>
      <w:r w:rsidR="00487578">
        <w:rPr>
          <w:iCs/>
          <w:sz w:val="28"/>
          <w:szCs w:val="28"/>
          <w:lang w:val="uk-UA"/>
        </w:rPr>
        <w:t>і</w:t>
      </w:r>
      <w:r w:rsidRPr="00487578">
        <w:rPr>
          <w:iCs/>
          <w:sz w:val="28"/>
          <w:szCs w:val="28"/>
        </w:rPr>
        <w:t>сторична (фактична) собівартість необоротних активів у сумі грошових коштів або справедливої вартості інших активів, сплачених (переданих), витрачених для придбання (створення) необоротних активів.</w:t>
      </w:r>
      <w:r w:rsidR="00487578">
        <w:rPr>
          <w:iCs/>
          <w:sz w:val="28"/>
          <w:szCs w:val="28"/>
          <w:lang w:val="uk-UA"/>
        </w:rPr>
        <w:t xml:space="preserve"> </w:t>
      </w:r>
      <w:r w:rsidRPr="00487578">
        <w:rPr>
          <w:iCs/>
          <w:sz w:val="28"/>
          <w:szCs w:val="28"/>
        </w:rPr>
        <w:t>(</w:t>
      </w:r>
      <w:hyperlink r:id="rId181" w:history="1">
        <w:r w:rsidRPr="00487578">
          <w:rPr>
            <w:rStyle w:val="af2"/>
            <w:iCs/>
            <w:sz w:val="28"/>
            <w:szCs w:val="28"/>
            <w:u w:val="none"/>
          </w:rPr>
          <w:t>Положення (стандарт) бухгалтерського обліку 7 «Основні засоби»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Первинний документ</w:t>
      </w:r>
      <w:r w:rsidRPr="00487578">
        <w:rPr>
          <w:iCs/>
          <w:sz w:val="28"/>
          <w:szCs w:val="28"/>
        </w:rPr>
        <w:t xml:space="preserve"> </w:t>
      </w:r>
      <w:r w:rsidR="00487578">
        <w:rPr>
          <w:iCs/>
          <w:sz w:val="28"/>
          <w:szCs w:val="28"/>
          <w:lang w:val="uk-UA"/>
        </w:rPr>
        <w:t>- д</w:t>
      </w:r>
      <w:r w:rsidRPr="00487578">
        <w:rPr>
          <w:iCs/>
          <w:sz w:val="28"/>
          <w:szCs w:val="28"/>
        </w:rPr>
        <w:t xml:space="preserve">окумент, який містить відомості про господарську операцію та підтверджує її здійснення. (Закон України «Про бухгалтерський облік та фінансову звітність в Україні»)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Переоцінена вартість</w:t>
      </w:r>
      <w:r w:rsidR="00487578">
        <w:rPr>
          <w:rStyle w:val="aff1"/>
          <w:iCs/>
          <w:sz w:val="28"/>
          <w:szCs w:val="28"/>
          <w:lang w:val="uk-UA"/>
        </w:rPr>
        <w:t xml:space="preserve"> - </w:t>
      </w:r>
      <w:r w:rsidR="00487578">
        <w:rPr>
          <w:iCs/>
          <w:sz w:val="28"/>
          <w:szCs w:val="28"/>
          <w:lang w:val="uk-UA"/>
        </w:rPr>
        <w:t>в</w:t>
      </w:r>
      <w:r w:rsidRPr="00487578">
        <w:rPr>
          <w:iCs/>
          <w:sz w:val="28"/>
          <w:szCs w:val="28"/>
        </w:rPr>
        <w:t>артість необоротних активів після їх переоцінки.</w:t>
      </w:r>
      <w:r w:rsidR="00487578">
        <w:rPr>
          <w:iCs/>
          <w:sz w:val="28"/>
          <w:szCs w:val="28"/>
          <w:lang w:val="uk-UA"/>
        </w:rPr>
        <w:t xml:space="preserve"> </w:t>
      </w:r>
      <w:r w:rsidRPr="00487578">
        <w:rPr>
          <w:iCs/>
          <w:sz w:val="28"/>
          <w:szCs w:val="28"/>
          <w:lang w:val="uk-UA"/>
        </w:rPr>
        <w:t>(</w:t>
      </w:r>
      <w:hyperlink r:id="rId182" w:history="1">
        <w:r w:rsidRPr="00487578">
          <w:rPr>
            <w:rStyle w:val="af2"/>
            <w:iCs/>
            <w:sz w:val="28"/>
            <w:szCs w:val="28"/>
            <w:u w:val="none"/>
            <w:lang w:val="uk-UA"/>
          </w:rPr>
          <w:t>Положення (стандарт) бухгалтерського обліку 7 «Основні засоби»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Підрядник</w:t>
      </w:r>
      <w:r w:rsidRPr="00487578">
        <w:rPr>
          <w:iCs/>
          <w:sz w:val="28"/>
          <w:szCs w:val="28"/>
          <w:lang w:val="uk-UA"/>
        </w:rPr>
        <w:t xml:space="preserve"> </w:t>
      </w:r>
      <w:r w:rsidR="00487578">
        <w:rPr>
          <w:iCs/>
          <w:sz w:val="28"/>
          <w:szCs w:val="28"/>
          <w:lang w:val="uk-UA"/>
        </w:rPr>
        <w:t>- ю</w:t>
      </w:r>
      <w:r w:rsidRPr="00487578">
        <w:rPr>
          <w:iCs/>
          <w:sz w:val="28"/>
          <w:szCs w:val="28"/>
          <w:lang w:val="uk-UA"/>
        </w:rPr>
        <w:t>ридична особа, яка укладає будівельний контракт, виконує передбачені будівельним контрактом роботи і передає їх замовникові.</w:t>
      </w:r>
      <w:r w:rsidRPr="00487578">
        <w:rPr>
          <w:iCs/>
          <w:sz w:val="28"/>
          <w:szCs w:val="28"/>
          <w:lang w:val="uk-UA"/>
        </w:rPr>
        <w:br/>
      </w:r>
      <w:r w:rsidRPr="00487578">
        <w:rPr>
          <w:iCs/>
          <w:sz w:val="28"/>
          <w:szCs w:val="28"/>
        </w:rPr>
        <w:t>(</w:t>
      </w:r>
      <w:hyperlink r:id="rId183" w:history="1">
        <w:r w:rsidRPr="00487578">
          <w:rPr>
            <w:rStyle w:val="af2"/>
            <w:iCs/>
            <w:sz w:val="28"/>
            <w:szCs w:val="28"/>
            <w:u w:val="none"/>
          </w:rPr>
          <w:t>Положення (стандарт) бухгалтерського обліку 18 «Будівельні контракти»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Пов'язані сторони</w:t>
      </w:r>
      <w:r w:rsidRPr="00487578">
        <w:rPr>
          <w:iCs/>
          <w:sz w:val="28"/>
          <w:szCs w:val="28"/>
        </w:rPr>
        <w:t xml:space="preserve"> </w:t>
      </w:r>
      <w:r w:rsidR="00487578">
        <w:rPr>
          <w:iCs/>
          <w:sz w:val="28"/>
          <w:szCs w:val="28"/>
          <w:lang w:val="uk-UA"/>
        </w:rPr>
        <w:t>- о</w:t>
      </w:r>
      <w:r w:rsidRPr="00487578">
        <w:rPr>
          <w:iCs/>
          <w:sz w:val="28"/>
          <w:szCs w:val="28"/>
        </w:rPr>
        <w:t xml:space="preserve">соби, стосунки між якими обумовлюють можливість однієї сторони контролювати іншу або здійснювати суттєвий вплив на прийняття фінансових і оперативних рішень іншою стороною. </w:t>
      </w:r>
      <w:r w:rsidRPr="00487578">
        <w:rPr>
          <w:iCs/>
          <w:sz w:val="28"/>
          <w:szCs w:val="28"/>
        </w:rPr>
        <w:br/>
        <w:t>(</w:t>
      </w:r>
      <w:hyperlink r:id="rId184" w:history="1">
        <w:r w:rsidRPr="00487578">
          <w:rPr>
            <w:rStyle w:val="af2"/>
            <w:iCs/>
            <w:sz w:val="28"/>
            <w:szCs w:val="28"/>
            <w:u w:val="none"/>
          </w:rPr>
          <w:t>Положення (стандарт) бухгалтерського обліку 2 «Баланс»</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Податкова база активу і зобов'язання</w:t>
      </w:r>
      <w:r w:rsidR="00487578">
        <w:rPr>
          <w:rStyle w:val="aff1"/>
          <w:iCs/>
          <w:sz w:val="28"/>
          <w:szCs w:val="28"/>
          <w:lang w:val="uk-UA"/>
        </w:rPr>
        <w:t xml:space="preserve"> - </w:t>
      </w:r>
      <w:r w:rsidR="00487578">
        <w:rPr>
          <w:iCs/>
          <w:sz w:val="28"/>
          <w:szCs w:val="28"/>
          <w:lang w:val="uk-UA"/>
        </w:rPr>
        <w:t>о</w:t>
      </w:r>
      <w:r w:rsidRPr="00487578">
        <w:rPr>
          <w:iCs/>
          <w:sz w:val="28"/>
          <w:szCs w:val="28"/>
        </w:rPr>
        <w:t>цінка активу і зобов'язання, яка використовується з метою оподаткування цього активу і зобов'язання при визначенні податку на прибуток. (</w:t>
      </w:r>
      <w:hyperlink r:id="rId185"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Податковий прибуток (збиток)</w:t>
      </w:r>
      <w:r w:rsidRPr="00487578">
        <w:rPr>
          <w:rStyle w:val="a7"/>
          <w:i w:val="0"/>
          <w:sz w:val="28"/>
          <w:szCs w:val="28"/>
        </w:rPr>
        <w:t xml:space="preserve"> </w:t>
      </w:r>
      <w:r w:rsidR="00487578">
        <w:rPr>
          <w:rStyle w:val="a7"/>
          <w:i w:val="0"/>
          <w:sz w:val="28"/>
          <w:szCs w:val="28"/>
          <w:lang w:val="uk-UA"/>
        </w:rPr>
        <w:t xml:space="preserve">- </w:t>
      </w:r>
      <w:r w:rsidR="00487578">
        <w:rPr>
          <w:iCs/>
          <w:sz w:val="28"/>
          <w:szCs w:val="28"/>
          <w:lang w:val="uk-UA"/>
        </w:rPr>
        <w:t>с</w:t>
      </w:r>
      <w:r w:rsidRPr="00487578">
        <w:rPr>
          <w:iCs/>
          <w:sz w:val="28"/>
          <w:szCs w:val="28"/>
        </w:rPr>
        <w:t xml:space="preserve">ума прибутку (збитку), визначена за податковим законодавством об'єктом оподаткування за звітний період. </w:t>
      </w:r>
      <w:r w:rsidRPr="00487578">
        <w:rPr>
          <w:iCs/>
          <w:sz w:val="28"/>
          <w:szCs w:val="28"/>
        </w:rPr>
        <w:br/>
        <w:t>(</w:t>
      </w:r>
      <w:hyperlink r:id="rId186"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Подібні (однорідні) об'єкти</w:t>
      </w:r>
      <w:r w:rsidR="00487578">
        <w:rPr>
          <w:rStyle w:val="aff1"/>
          <w:iCs/>
          <w:sz w:val="28"/>
          <w:szCs w:val="28"/>
          <w:lang w:val="uk-UA"/>
        </w:rPr>
        <w:t xml:space="preserve"> - </w:t>
      </w:r>
      <w:r w:rsidR="00487578">
        <w:rPr>
          <w:iCs/>
          <w:sz w:val="28"/>
          <w:szCs w:val="28"/>
          <w:lang w:val="uk-UA"/>
        </w:rPr>
        <w:t>о</w:t>
      </w:r>
      <w:r w:rsidRPr="00487578">
        <w:rPr>
          <w:iCs/>
          <w:sz w:val="28"/>
          <w:szCs w:val="28"/>
        </w:rPr>
        <w:t>б'єкти, які мають однакове функціональне призначення та однакову справедливу вартість.</w:t>
      </w:r>
      <w:r w:rsidR="00487578">
        <w:rPr>
          <w:iCs/>
          <w:sz w:val="28"/>
          <w:szCs w:val="28"/>
          <w:lang w:val="uk-UA"/>
        </w:rPr>
        <w:t xml:space="preserve"> </w:t>
      </w:r>
      <w:r w:rsidRPr="00487578">
        <w:rPr>
          <w:iCs/>
          <w:sz w:val="28"/>
          <w:szCs w:val="28"/>
          <w:lang w:val="uk-UA"/>
        </w:rPr>
        <w:t>(</w:t>
      </w:r>
      <w:hyperlink r:id="rId187" w:history="1">
        <w:r w:rsidRPr="00487578">
          <w:rPr>
            <w:rStyle w:val="af2"/>
            <w:iCs/>
            <w:sz w:val="28"/>
            <w:szCs w:val="28"/>
            <w:u w:val="none"/>
            <w:lang w:val="uk-UA"/>
          </w:rPr>
          <w:t>Положення (стандарт) бухгалтерського обліку 7 «Основні засоби»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Подія після дати балансу</w:t>
      </w:r>
      <w:r w:rsidRPr="00487578">
        <w:rPr>
          <w:iCs/>
          <w:sz w:val="28"/>
          <w:szCs w:val="28"/>
          <w:lang w:val="uk-UA"/>
        </w:rPr>
        <w:t xml:space="preserve"> </w:t>
      </w:r>
      <w:r w:rsidR="00487578">
        <w:rPr>
          <w:iCs/>
          <w:sz w:val="28"/>
          <w:szCs w:val="28"/>
          <w:lang w:val="uk-UA"/>
        </w:rPr>
        <w:t>- п</w:t>
      </w:r>
      <w:r w:rsidRPr="00487578">
        <w:rPr>
          <w:iCs/>
          <w:sz w:val="28"/>
          <w:szCs w:val="28"/>
          <w:lang w:val="uk-UA"/>
        </w:rPr>
        <w:t xml:space="preserve">одія, яка відбувається між датою балансу і датою затвердження керівництвом фінансової звітності, підготовленої до оприлюднення, яка вплинула або може вплинути на фінансовий стан, результати діяльності та рух коштів підприємства. </w:t>
      </w:r>
      <w:r w:rsidRPr="00487578">
        <w:rPr>
          <w:iCs/>
          <w:sz w:val="28"/>
          <w:szCs w:val="28"/>
        </w:rPr>
        <w:t>(</w:t>
      </w:r>
      <w:hyperlink r:id="rId188" w:history="1">
        <w:r w:rsidRPr="00487578">
          <w:rPr>
            <w:rStyle w:val="af2"/>
            <w:iCs/>
            <w:sz w:val="28"/>
            <w:szCs w:val="28"/>
            <w:u w:val="none"/>
          </w:rPr>
          <w:t>Положення (стандарт) бухгалтерського обліку 6 «Виправлення помилок і зміни у фінансових звітах»</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Потенційна проста акція</w:t>
      </w:r>
      <w:r w:rsidRPr="00487578">
        <w:rPr>
          <w:iCs/>
          <w:sz w:val="28"/>
          <w:szCs w:val="28"/>
        </w:rPr>
        <w:t xml:space="preserve"> </w:t>
      </w:r>
      <w:r w:rsidR="00487578">
        <w:rPr>
          <w:iCs/>
          <w:sz w:val="28"/>
          <w:szCs w:val="28"/>
          <w:lang w:val="uk-UA"/>
        </w:rPr>
        <w:t>- ф</w:t>
      </w:r>
      <w:r w:rsidRPr="00487578">
        <w:rPr>
          <w:iCs/>
          <w:sz w:val="28"/>
          <w:szCs w:val="28"/>
        </w:rPr>
        <w:t>інансовий інструмент або інша угода, які дають право на отримання простих акцій.</w:t>
      </w:r>
      <w:r w:rsidR="00487578">
        <w:rPr>
          <w:iCs/>
          <w:sz w:val="28"/>
          <w:szCs w:val="28"/>
          <w:lang w:val="uk-UA"/>
        </w:rPr>
        <w:t xml:space="preserve"> </w:t>
      </w:r>
      <w:r w:rsidRPr="00487578">
        <w:rPr>
          <w:iCs/>
          <w:sz w:val="28"/>
          <w:szCs w:val="28"/>
          <w:lang w:val="uk-UA"/>
        </w:rPr>
        <w:t>(</w:t>
      </w:r>
      <w:hyperlink r:id="rId189" w:history="1">
        <w:r w:rsidRPr="00487578">
          <w:rPr>
            <w:rStyle w:val="af2"/>
            <w:iCs/>
            <w:sz w:val="28"/>
            <w:szCs w:val="28"/>
            <w:u w:val="none"/>
            <w:lang w:val="uk-UA"/>
          </w:rPr>
          <w:t>Положення (стандарт) бухгалтерського обліку 24 «Прибуток на акцію»</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lastRenderedPageBreak/>
        <w:t>Поточна дебіторська заборгованість</w:t>
      </w:r>
      <w:r w:rsidRPr="00487578">
        <w:rPr>
          <w:iCs/>
          <w:sz w:val="28"/>
          <w:szCs w:val="28"/>
          <w:lang w:val="uk-UA"/>
        </w:rPr>
        <w:t xml:space="preserve"> </w:t>
      </w:r>
      <w:r w:rsidR="00487578">
        <w:rPr>
          <w:iCs/>
          <w:sz w:val="28"/>
          <w:szCs w:val="28"/>
          <w:lang w:val="uk-UA"/>
        </w:rPr>
        <w:t>- с</w:t>
      </w:r>
      <w:r w:rsidRPr="00487578">
        <w:rPr>
          <w:iCs/>
          <w:sz w:val="28"/>
          <w:szCs w:val="28"/>
          <w:lang w:val="uk-UA"/>
        </w:rPr>
        <w:t>ума дебіторської заборгованості, яка виникає в ході нормального операційного циклу або буде погашена протягом дванадцяти місяців з дати балансу. (</w:t>
      </w:r>
      <w:hyperlink r:id="rId190" w:history="1">
        <w:r w:rsidRPr="00487578">
          <w:rPr>
            <w:rStyle w:val="af2"/>
            <w:iCs/>
            <w:sz w:val="28"/>
            <w:szCs w:val="28"/>
            <w:u w:val="none"/>
            <w:lang w:val="uk-UA"/>
          </w:rPr>
          <w:t>Положення (стандарт) бухгалтерського обліку 10 «Дебіторська заборгованість»</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Поточні біологічні активи</w:t>
      </w:r>
      <w:r w:rsidR="00487578">
        <w:rPr>
          <w:rStyle w:val="aff1"/>
          <w:iCs/>
          <w:sz w:val="28"/>
          <w:szCs w:val="28"/>
          <w:lang w:val="uk-UA"/>
        </w:rPr>
        <w:t xml:space="preserve"> - </w:t>
      </w:r>
      <w:r w:rsidR="00487578">
        <w:rPr>
          <w:iCs/>
          <w:sz w:val="28"/>
          <w:szCs w:val="28"/>
          <w:lang w:val="uk-UA"/>
        </w:rPr>
        <w:t>б</w:t>
      </w:r>
      <w:r w:rsidRPr="00487578">
        <w:rPr>
          <w:iCs/>
          <w:sz w:val="28"/>
          <w:szCs w:val="28"/>
          <w:lang w:val="uk-UA"/>
        </w:rPr>
        <w:t xml:space="preserve">іологічні активи, здатні давати сільськогосподарську продукцію та/або додаткові біологічні активи, приносити в інший спосіб економічні вигоди протягом періоду, що не перевищує 12 місяців, а також тварини на вирощуванні та відгодівлі. </w:t>
      </w:r>
      <w:r w:rsidRPr="00487578">
        <w:rPr>
          <w:iCs/>
          <w:sz w:val="28"/>
          <w:szCs w:val="28"/>
          <w:lang w:val="uk-UA"/>
        </w:rPr>
        <w:br/>
        <w:t>(</w:t>
      </w:r>
      <w:hyperlink r:id="rId191" w:history="1">
        <w:r w:rsidRPr="00487578">
          <w:rPr>
            <w:rStyle w:val="af2"/>
            <w:iCs/>
            <w:sz w:val="28"/>
            <w:szCs w:val="28"/>
            <w:u w:val="none"/>
            <w:lang w:val="uk-UA"/>
          </w:rPr>
          <w:t>Положення (стандарт) бухгалтерського обліку 30 «Біологічні активи»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Поточні зобов'язання</w:t>
      </w:r>
      <w:r w:rsidRPr="00487578">
        <w:rPr>
          <w:iCs/>
          <w:sz w:val="28"/>
          <w:szCs w:val="28"/>
          <w:lang w:val="uk-UA"/>
        </w:rPr>
        <w:t xml:space="preserve"> </w:t>
      </w:r>
      <w:r w:rsidR="00487578">
        <w:rPr>
          <w:iCs/>
          <w:sz w:val="28"/>
          <w:szCs w:val="28"/>
          <w:lang w:val="uk-UA"/>
        </w:rPr>
        <w:t>- з</w:t>
      </w:r>
      <w:r w:rsidRPr="00487578">
        <w:rPr>
          <w:iCs/>
          <w:sz w:val="28"/>
          <w:szCs w:val="28"/>
          <w:lang w:val="uk-UA"/>
        </w:rPr>
        <w:t>обов'язання, які будуть погашені протягом операційного циклу підприємства або повинні бути погашені протягом дванадцяти місяців, починаючи з дати балансу.</w:t>
      </w:r>
      <w:r w:rsidR="00487578">
        <w:rPr>
          <w:iCs/>
          <w:sz w:val="28"/>
          <w:szCs w:val="28"/>
          <w:lang w:val="uk-UA"/>
        </w:rPr>
        <w:t xml:space="preserve"> </w:t>
      </w:r>
      <w:r w:rsidRPr="00487578">
        <w:rPr>
          <w:iCs/>
          <w:sz w:val="28"/>
          <w:szCs w:val="28"/>
          <w:lang w:val="uk-UA"/>
        </w:rPr>
        <w:t>(</w:t>
      </w:r>
      <w:hyperlink r:id="rId192" w:history="1">
        <w:r w:rsidRPr="00487578">
          <w:rPr>
            <w:rStyle w:val="af2"/>
            <w:iCs/>
            <w:sz w:val="28"/>
            <w:szCs w:val="28"/>
            <w:u w:val="none"/>
            <w:lang w:val="uk-UA"/>
          </w:rPr>
          <w:t>Положення (стандарт) бухгалтерського обліку 2 «Баланс»</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Поточні виплати працівнику</w:t>
      </w:r>
      <w:r w:rsidRPr="00487578">
        <w:rPr>
          <w:iCs/>
          <w:sz w:val="28"/>
          <w:szCs w:val="28"/>
          <w:lang w:val="uk-UA"/>
        </w:rPr>
        <w:t xml:space="preserve"> </w:t>
      </w:r>
      <w:r w:rsidR="00487578">
        <w:rPr>
          <w:iCs/>
          <w:sz w:val="28"/>
          <w:szCs w:val="28"/>
          <w:lang w:val="uk-UA"/>
        </w:rPr>
        <w:t>- в</w:t>
      </w:r>
      <w:r w:rsidRPr="00487578">
        <w:rPr>
          <w:iCs/>
          <w:sz w:val="28"/>
          <w:szCs w:val="28"/>
          <w:lang w:val="uk-UA"/>
        </w:rPr>
        <w:t>иплати працівнику (окрім виплат при звільненні та виплат інструментами власного капіталу підприємства), які підлягають сплаті в повному обсязі протягом дванадцяти місяців по закінченні місяця, у якому працівник виконував відповідну роботу.</w:t>
      </w:r>
      <w:r w:rsidR="00487578">
        <w:rPr>
          <w:iCs/>
          <w:sz w:val="28"/>
          <w:szCs w:val="28"/>
          <w:lang w:val="uk-UA"/>
        </w:rPr>
        <w:t xml:space="preserve"> </w:t>
      </w:r>
      <w:r w:rsidRPr="00487578">
        <w:rPr>
          <w:iCs/>
          <w:sz w:val="28"/>
          <w:szCs w:val="28"/>
        </w:rPr>
        <w:t>(</w:t>
      </w:r>
      <w:hyperlink r:id="rId193"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Поточний податок на прибуток</w:t>
      </w:r>
      <w:r w:rsidR="00487578">
        <w:rPr>
          <w:rStyle w:val="aff1"/>
          <w:iCs/>
          <w:sz w:val="28"/>
          <w:szCs w:val="28"/>
          <w:lang w:val="uk-UA"/>
        </w:rPr>
        <w:t xml:space="preserve"> - </w:t>
      </w:r>
      <w:r w:rsidR="00487578">
        <w:rPr>
          <w:iCs/>
          <w:sz w:val="28"/>
          <w:szCs w:val="28"/>
          <w:lang w:val="uk-UA"/>
        </w:rPr>
        <w:t>с</w:t>
      </w:r>
      <w:r w:rsidRPr="00487578">
        <w:rPr>
          <w:iCs/>
          <w:sz w:val="28"/>
          <w:szCs w:val="28"/>
        </w:rPr>
        <w:t>ума податку на прибуток, визначена у звітному періоді відповідно до податкового законодавства. (</w:t>
      </w:r>
      <w:hyperlink r:id="rId194"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Похідний фінансовий інструмент</w:t>
      </w:r>
      <w:r w:rsidR="00487578">
        <w:rPr>
          <w:rStyle w:val="aff1"/>
          <w:iCs/>
          <w:sz w:val="28"/>
          <w:szCs w:val="28"/>
          <w:lang w:val="uk-UA"/>
        </w:rPr>
        <w:t xml:space="preserve"> - </w:t>
      </w:r>
      <w:r w:rsidR="00487578">
        <w:rPr>
          <w:iCs/>
          <w:sz w:val="28"/>
          <w:szCs w:val="28"/>
          <w:lang w:val="uk-UA"/>
        </w:rPr>
        <w:t>ф</w:t>
      </w:r>
      <w:r w:rsidRPr="00487578">
        <w:rPr>
          <w:iCs/>
          <w:sz w:val="28"/>
          <w:szCs w:val="28"/>
        </w:rPr>
        <w:t>інансовий інструмент:</w:t>
      </w:r>
      <w:r w:rsidRPr="00487578">
        <w:rPr>
          <w:iCs/>
          <w:sz w:val="28"/>
          <w:szCs w:val="28"/>
        </w:rPr>
        <w:br/>
        <w:t xml:space="preserve">розрахунки за яким провадитимуться у майбутньому; </w:t>
      </w:r>
      <w:r w:rsidR="00487578">
        <w:rPr>
          <w:iCs/>
          <w:sz w:val="28"/>
          <w:szCs w:val="28"/>
          <w:lang w:val="uk-UA"/>
        </w:rPr>
        <w:t xml:space="preserve"> </w:t>
      </w:r>
      <w:r w:rsidRPr="00487578">
        <w:rPr>
          <w:iCs/>
          <w:sz w:val="28"/>
          <w:szCs w:val="28"/>
        </w:rPr>
        <w:t xml:space="preserve">вартість якого змінюється внаслідок змін відсоткової ставки, курсу цінних паперів, валютного курсу, індексу цін, кредитного рейтингу (індексу) або </w:t>
      </w:r>
      <w:r w:rsidR="00487578">
        <w:rPr>
          <w:iCs/>
          <w:sz w:val="28"/>
          <w:szCs w:val="28"/>
        </w:rPr>
        <w:t>інших змінних, що є базисними;</w:t>
      </w:r>
      <w:r w:rsidR="00487578">
        <w:rPr>
          <w:iCs/>
          <w:sz w:val="28"/>
          <w:szCs w:val="28"/>
          <w:lang w:val="uk-UA"/>
        </w:rPr>
        <w:t xml:space="preserve"> </w:t>
      </w:r>
      <w:r w:rsidRPr="00487578">
        <w:rPr>
          <w:iCs/>
          <w:sz w:val="28"/>
          <w:szCs w:val="28"/>
        </w:rPr>
        <w:t>який не потребує початкових інвестицій.</w:t>
      </w:r>
      <w:r w:rsidR="00487578">
        <w:rPr>
          <w:iCs/>
          <w:sz w:val="28"/>
          <w:szCs w:val="28"/>
          <w:lang w:val="uk-UA"/>
        </w:rPr>
        <w:t xml:space="preserve"> </w:t>
      </w:r>
      <w:r w:rsidRPr="00487578">
        <w:rPr>
          <w:iCs/>
          <w:sz w:val="28"/>
          <w:szCs w:val="28"/>
        </w:rPr>
        <w:t>(</w:t>
      </w:r>
      <w:hyperlink r:id="rId195"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Початок строку оренди</w:t>
      </w:r>
      <w:r w:rsidR="00487578">
        <w:rPr>
          <w:rStyle w:val="aff1"/>
          <w:iCs/>
          <w:sz w:val="28"/>
          <w:szCs w:val="28"/>
          <w:lang w:val="uk-UA"/>
        </w:rPr>
        <w:t xml:space="preserve"> - </w:t>
      </w:r>
      <w:r w:rsidR="00487578">
        <w:rPr>
          <w:iCs/>
          <w:sz w:val="28"/>
          <w:szCs w:val="28"/>
          <w:lang w:val="uk-UA"/>
        </w:rPr>
        <w:t>д</w:t>
      </w:r>
      <w:r w:rsidRPr="00487578">
        <w:rPr>
          <w:iCs/>
          <w:sz w:val="28"/>
          <w:szCs w:val="28"/>
        </w:rPr>
        <w:t>ата, яка настає раніше: дата підписання орендної угоди або дата прийняття сторонами зобов'язань щодо основних положень угоди про оренду. (</w:t>
      </w:r>
      <w:hyperlink r:id="rId196"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Претензія за будівельним контрактом</w:t>
      </w:r>
      <w:r w:rsidRPr="00487578">
        <w:rPr>
          <w:iCs/>
          <w:sz w:val="28"/>
          <w:szCs w:val="28"/>
        </w:rPr>
        <w:t xml:space="preserve"> </w:t>
      </w:r>
      <w:r w:rsidR="00487578">
        <w:rPr>
          <w:iCs/>
          <w:sz w:val="28"/>
          <w:szCs w:val="28"/>
          <w:lang w:val="uk-UA"/>
        </w:rPr>
        <w:t xml:space="preserve"> - с</w:t>
      </w:r>
      <w:r w:rsidRPr="00487578">
        <w:rPr>
          <w:iCs/>
          <w:sz w:val="28"/>
          <w:szCs w:val="28"/>
        </w:rPr>
        <w:t>ума майнової відповідальності замовника чи іншої сторони, яку вимагає відшкодувати підрядник понад ціну контракту.</w:t>
      </w:r>
      <w:r w:rsidR="00487578">
        <w:rPr>
          <w:iCs/>
          <w:sz w:val="28"/>
          <w:szCs w:val="28"/>
          <w:lang w:val="uk-UA"/>
        </w:rPr>
        <w:t xml:space="preserve"> </w:t>
      </w:r>
      <w:r w:rsidRPr="00487578">
        <w:rPr>
          <w:iCs/>
          <w:sz w:val="28"/>
          <w:szCs w:val="28"/>
        </w:rPr>
        <w:t>(</w:t>
      </w:r>
      <w:hyperlink r:id="rId197" w:history="1">
        <w:r w:rsidRPr="00487578">
          <w:rPr>
            <w:rStyle w:val="af2"/>
            <w:iCs/>
            <w:sz w:val="28"/>
            <w:szCs w:val="28"/>
            <w:u w:val="none"/>
          </w:rPr>
          <w:t>Положення (стандарт) бухгалтерського обліку 18 «Будівельні контракти»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Прибуток</w:t>
      </w:r>
      <w:r w:rsidRPr="00487578">
        <w:rPr>
          <w:iCs/>
          <w:sz w:val="28"/>
          <w:szCs w:val="28"/>
        </w:rPr>
        <w:t xml:space="preserve"> </w:t>
      </w:r>
      <w:r w:rsidR="00487578">
        <w:rPr>
          <w:iCs/>
          <w:sz w:val="28"/>
          <w:szCs w:val="28"/>
          <w:lang w:val="uk-UA"/>
        </w:rPr>
        <w:t xml:space="preserve"> - с</w:t>
      </w:r>
      <w:r w:rsidRPr="00487578">
        <w:rPr>
          <w:iCs/>
          <w:sz w:val="28"/>
          <w:szCs w:val="28"/>
        </w:rPr>
        <w:t xml:space="preserve">ума, на яку доходи перевищують пов'язані з ними витрати. </w:t>
      </w:r>
      <w:r w:rsidRPr="00487578">
        <w:rPr>
          <w:iCs/>
          <w:sz w:val="28"/>
          <w:szCs w:val="28"/>
        </w:rPr>
        <w:br/>
        <w:t>(</w:t>
      </w:r>
      <w:hyperlink r:id="rId198" w:history="1">
        <w:r w:rsidRPr="00487578">
          <w:rPr>
            <w:rStyle w:val="af2"/>
            <w:iCs/>
            <w:sz w:val="28"/>
            <w:szCs w:val="28"/>
            <w:u w:val="none"/>
          </w:rPr>
          <w:t>Положення (стандарт) бухгалтерського обліку 3 «Звіт про фінансові результати»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Прибуток від активів програми</w:t>
      </w:r>
      <w:r w:rsidRPr="00487578">
        <w:rPr>
          <w:iCs/>
          <w:sz w:val="28"/>
          <w:szCs w:val="28"/>
        </w:rPr>
        <w:t xml:space="preserve"> </w:t>
      </w:r>
      <w:r w:rsidR="00487578">
        <w:rPr>
          <w:iCs/>
          <w:sz w:val="28"/>
          <w:szCs w:val="28"/>
          <w:lang w:val="uk-UA"/>
        </w:rPr>
        <w:t>- д</w:t>
      </w:r>
      <w:r w:rsidRPr="00487578">
        <w:rPr>
          <w:iCs/>
          <w:sz w:val="28"/>
          <w:szCs w:val="28"/>
        </w:rPr>
        <w:t>охід, отриманий від активів фонду, за вирахуванням витрат на його управління, податків і зборів (обов'язкових платежів), сплачуваних безпосередньо цим фондом.</w:t>
      </w:r>
      <w:r w:rsidR="00487578">
        <w:rPr>
          <w:iCs/>
          <w:sz w:val="28"/>
          <w:szCs w:val="28"/>
          <w:lang w:val="uk-UA"/>
        </w:rPr>
        <w:t xml:space="preserve"> </w:t>
      </w:r>
      <w:r w:rsidRPr="00487578">
        <w:rPr>
          <w:iCs/>
          <w:sz w:val="28"/>
          <w:szCs w:val="28"/>
        </w:rPr>
        <w:t>(</w:t>
      </w:r>
      <w:hyperlink r:id="rId199"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Прибуток (збиток) від впливу інфляції на монетарні статті</w:t>
      </w:r>
      <w:r w:rsidRPr="00487578">
        <w:rPr>
          <w:iCs/>
          <w:sz w:val="28"/>
          <w:szCs w:val="28"/>
        </w:rPr>
        <w:t xml:space="preserve"> </w:t>
      </w:r>
      <w:r w:rsidR="00487578">
        <w:rPr>
          <w:iCs/>
          <w:sz w:val="28"/>
          <w:szCs w:val="28"/>
          <w:lang w:val="uk-UA"/>
        </w:rPr>
        <w:t xml:space="preserve">– </w:t>
      </w:r>
      <w:r w:rsidR="00487578">
        <w:rPr>
          <w:iCs/>
          <w:sz w:val="28"/>
          <w:szCs w:val="28"/>
        </w:rPr>
        <w:t>р</w:t>
      </w:r>
      <w:r w:rsidRPr="00487578">
        <w:rPr>
          <w:iCs/>
          <w:sz w:val="28"/>
          <w:szCs w:val="28"/>
        </w:rPr>
        <w:t xml:space="preserve">ізниця між залишком коштів на кінець року до коригування та скоригованим за Положенням (стандартом) 22 залишком коштів на кінець року у звіті про рух </w:t>
      </w:r>
      <w:r w:rsidRPr="00487578">
        <w:rPr>
          <w:iCs/>
          <w:sz w:val="28"/>
          <w:szCs w:val="28"/>
        </w:rPr>
        <w:lastRenderedPageBreak/>
        <w:t>грошових коштів.</w:t>
      </w:r>
      <w:r w:rsidR="00487578">
        <w:rPr>
          <w:iCs/>
          <w:sz w:val="28"/>
          <w:szCs w:val="28"/>
          <w:lang w:val="uk-UA"/>
        </w:rPr>
        <w:t xml:space="preserve"> </w:t>
      </w:r>
      <w:r w:rsidRPr="00487578">
        <w:rPr>
          <w:iCs/>
          <w:sz w:val="28"/>
          <w:szCs w:val="28"/>
          <w:lang w:val="uk-UA"/>
        </w:rPr>
        <w:t>(</w:t>
      </w:r>
      <w:hyperlink r:id="rId200" w:history="1">
        <w:r w:rsidRPr="00487578">
          <w:rPr>
            <w:rStyle w:val="af2"/>
            <w:iCs/>
            <w:sz w:val="28"/>
            <w:szCs w:val="28"/>
            <w:u w:val="none"/>
            <w:lang w:val="uk-UA"/>
          </w:rPr>
          <w:t>Положення (стандарт) бухгалтерського обліку 22 «Вплив інфляції»</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Придбання</w:t>
      </w:r>
      <w:r w:rsidRPr="00487578">
        <w:rPr>
          <w:iCs/>
          <w:sz w:val="28"/>
          <w:szCs w:val="28"/>
          <w:lang w:val="uk-UA"/>
        </w:rPr>
        <w:t xml:space="preserve"> </w:t>
      </w:r>
      <w:r w:rsidR="00487578">
        <w:rPr>
          <w:iCs/>
          <w:sz w:val="28"/>
          <w:szCs w:val="28"/>
          <w:lang w:val="uk-UA"/>
        </w:rPr>
        <w:t>- о</w:t>
      </w:r>
      <w:r w:rsidRPr="00487578">
        <w:rPr>
          <w:iCs/>
          <w:sz w:val="28"/>
          <w:szCs w:val="28"/>
          <w:lang w:val="uk-UA"/>
        </w:rPr>
        <w:t xml:space="preserve">б'єднання підприємств, в результаті якого покупець набуває контроль над чистими активами та діяльністю інших підприємств в обмін на передачу активів, прийняття на себе зобов'язань або випуск акцій. </w:t>
      </w:r>
      <w:r w:rsidRPr="00487578">
        <w:rPr>
          <w:iCs/>
          <w:sz w:val="28"/>
          <w:szCs w:val="28"/>
          <w:lang w:val="uk-UA"/>
        </w:rPr>
        <w:br/>
      </w:r>
      <w:r w:rsidRPr="00487578">
        <w:rPr>
          <w:iCs/>
          <w:sz w:val="28"/>
          <w:szCs w:val="28"/>
        </w:rPr>
        <w:t>(</w:t>
      </w:r>
      <w:hyperlink r:id="rId201" w:history="1">
        <w:r w:rsidRPr="00487578">
          <w:rPr>
            <w:rStyle w:val="af2"/>
            <w:iCs/>
            <w:sz w:val="28"/>
            <w:szCs w:val="28"/>
            <w:u w:val="none"/>
          </w:rPr>
          <w:t>Положення (стандарт) бухгалтерського обліку 19 «Об'єднання підприємств»</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Примітки до фінансових звітів</w:t>
      </w:r>
      <w:r w:rsidRPr="00487578">
        <w:rPr>
          <w:iCs/>
          <w:sz w:val="28"/>
          <w:szCs w:val="28"/>
        </w:rPr>
        <w:t xml:space="preserve"> </w:t>
      </w:r>
      <w:r w:rsidR="00487578">
        <w:rPr>
          <w:iCs/>
          <w:sz w:val="28"/>
          <w:szCs w:val="28"/>
          <w:lang w:val="uk-UA"/>
        </w:rPr>
        <w:t>- с</w:t>
      </w:r>
      <w:r w:rsidRPr="00487578">
        <w:rPr>
          <w:iCs/>
          <w:sz w:val="28"/>
          <w:szCs w:val="28"/>
        </w:rPr>
        <w:t>укупність показників і пояснень, яка забезпечує деталізацію і обґрунтованість статей фінансових звітів, а також інша інформація, розкриття якої передбачено відповідними положеннями (стандартами). (</w:t>
      </w:r>
      <w:hyperlink r:id="rId202"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Принцип бухгалтерського обліку</w:t>
      </w:r>
      <w:r w:rsidRPr="00487578">
        <w:rPr>
          <w:iCs/>
          <w:sz w:val="28"/>
          <w:szCs w:val="28"/>
        </w:rPr>
        <w:t xml:space="preserve"> </w:t>
      </w:r>
      <w:r w:rsidR="00487578">
        <w:rPr>
          <w:iCs/>
          <w:sz w:val="28"/>
          <w:szCs w:val="28"/>
          <w:lang w:val="uk-UA"/>
        </w:rPr>
        <w:t>- п</w:t>
      </w:r>
      <w:r w:rsidRPr="00487578">
        <w:rPr>
          <w:iCs/>
          <w:sz w:val="28"/>
          <w:szCs w:val="28"/>
        </w:rPr>
        <w:t>равило, яким слід керуватися при вимірюванні, оцінці та реєстрації господарських операцій і при відображенні їх результатів у фінансовій звітності. (</w:t>
      </w:r>
      <w:hyperlink r:id="rId203"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E86FDF"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Припинена діяльність</w:t>
      </w:r>
      <w:r w:rsidR="00487578">
        <w:rPr>
          <w:rStyle w:val="aff1"/>
          <w:iCs/>
          <w:sz w:val="28"/>
          <w:szCs w:val="28"/>
          <w:lang w:val="uk-UA"/>
        </w:rPr>
        <w:t xml:space="preserve"> - </w:t>
      </w:r>
      <w:r w:rsidR="00487578">
        <w:rPr>
          <w:iCs/>
          <w:sz w:val="28"/>
          <w:szCs w:val="28"/>
          <w:lang w:val="uk-UA"/>
        </w:rPr>
        <w:t>л</w:t>
      </w:r>
      <w:r w:rsidRPr="00487578">
        <w:rPr>
          <w:iCs/>
          <w:sz w:val="28"/>
          <w:szCs w:val="28"/>
        </w:rPr>
        <w:t>іквідований або визнаний як утримуваний для продажу компонент підприємства, який являє собою: </w:t>
      </w:r>
    </w:p>
    <w:p w:rsidR="00E86FDF" w:rsidRDefault="009A4D75" w:rsidP="00487578">
      <w:pPr>
        <w:pStyle w:val="a8"/>
        <w:spacing w:before="0" w:beforeAutospacing="0" w:after="0" w:afterAutospacing="0"/>
        <w:ind w:firstLine="709"/>
        <w:jc w:val="both"/>
        <w:rPr>
          <w:iCs/>
          <w:sz w:val="28"/>
          <w:szCs w:val="28"/>
          <w:lang w:val="uk-UA"/>
        </w:rPr>
      </w:pPr>
      <w:r w:rsidRPr="00487578">
        <w:rPr>
          <w:iCs/>
          <w:sz w:val="28"/>
          <w:szCs w:val="28"/>
        </w:rPr>
        <w:t xml:space="preserve">а) відокремлюваний напрям або сегмент діяльності підприємства; </w:t>
      </w:r>
    </w:p>
    <w:p w:rsidR="00E86FDF" w:rsidRDefault="009A4D75" w:rsidP="00487578">
      <w:pPr>
        <w:pStyle w:val="a8"/>
        <w:spacing w:before="0" w:beforeAutospacing="0" w:after="0" w:afterAutospacing="0"/>
        <w:ind w:firstLine="709"/>
        <w:jc w:val="both"/>
        <w:rPr>
          <w:iCs/>
          <w:sz w:val="28"/>
          <w:szCs w:val="28"/>
          <w:lang w:val="uk-UA"/>
        </w:rPr>
      </w:pPr>
      <w:r w:rsidRPr="00487578">
        <w:rPr>
          <w:iCs/>
          <w:sz w:val="28"/>
          <w:szCs w:val="28"/>
        </w:rPr>
        <w:t xml:space="preserve">б) частину єдиного скоординованого плану відмови від окремого напряму або сегменту діяльності підприємства;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в) дочірнє підприємство, що було придбане винятково з метою його перепродажу.</w:t>
      </w:r>
      <w:r w:rsidR="00487578">
        <w:rPr>
          <w:iCs/>
          <w:sz w:val="28"/>
          <w:szCs w:val="28"/>
          <w:lang w:val="uk-UA"/>
        </w:rPr>
        <w:t xml:space="preserve">  </w:t>
      </w:r>
      <w:r w:rsidRPr="00487578">
        <w:rPr>
          <w:iCs/>
          <w:sz w:val="28"/>
          <w:szCs w:val="28"/>
        </w:rPr>
        <w:t>(</w:t>
      </w:r>
      <w:hyperlink r:id="rId204" w:history="1">
        <w:r w:rsidRPr="00487578">
          <w:rPr>
            <w:rStyle w:val="af2"/>
            <w:iCs/>
            <w:sz w:val="28"/>
            <w:szCs w:val="28"/>
            <w:u w:val="none"/>
          </w:rPr>
          <w:t>Положення (стандарт) бухгалтерського обліку 27 «Необоротні активи, утримувані для продажу, та припинена діяльність»</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Провідний управлінський персонал</w:t>
      </w:r>
      <w:r w:rsidRPr="00487578">
        <w:rPr>
          <w:iCs/>
          <w:sz w:val="28"/>
          <w:szCs w:val="28"/>
        </w:rPr>
        <w:t xml:space="preserve"> </w:t>
      </w:r>
      <w:r w:rsidR="00487578">
        <w:rPr>
          <w:iCs/>
          <w:sz w:val="28"/>
          <w:szCs w:val="28"/>
          <w:lang w:val="uk-UA"/>
        </w:rPr>
        <w:t>- п</w:t>
      </w:r>
      <w:r w:rsidRPr="00487578">
        <w:rPr>
          <w:iCs/>
          <w:sz w:val="28"/>
          <w:szCs w:val="28"/>
        </w:rPr>
        <w:t>ерсонал, відповідальний за керівництво, планування та контролювання діяльності підприємства.</w:t>
      </w:r>
      <w:r w:rsidRPr="00487578">
        <w:rPr>
          <w:iCs/>
          <w:sz w:val="28"/>
          <w:szCs w:val="28"/>
        </w:rPr>
        <w:br/>
        <w:t>(</w:t>
      </w:r>
      <w:hyperlink r:id="rId205" w:history="1">
        <w:r w:rsidRPr="00487578">
          <w:rPr>
            <w:rStyle w:val="af2"/>
            <w:iCs/>
            <w:sz w:val="28"/>
            <w:szCs w:val="28"/>
            <w:u w:val="none"/>
          </w:rPr>
          <w:t>Положення (стандарт) бухгалтерського обліку 23 «Розкриття інформації щодо пов'язаних сторін»</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Програми виплат за участю кількох роботодавців</w:t>
      </w:r>
      <w:r w:rsidRPr="00487578">
        <w:rPr>
          <w:iCs/>
          <w:sz w:val="28"/>
          <w:szCs w:val="28"/>
        </w:rPr>
        <w:t xml:space="preserve"> </w:t>
      </w:r>
      <w:r w:rsidR="00487578">
        <w:rPr>
          <w:iCs/>
          <w:sz w:val="28"/>
          <w:szCs w:val="28"/>
          <w:lang w:val="uk-UA"/>
        </w:rPr>
        <w:t>- н</w:t>
      </w:r>
      <w:r w:rsidRPr="00487578">
        <w:rPr>
          <w:iCs/>
          <w:sz w:val="28"/>
          <w:szCs w:val="28"/>
        </w:rPr>
        <w:t>едержавні програми з визначеним внеском або з визначеною виплатою, які використовують сукупність унесених різними підприємствами активів, що не перебувають під спільним контролем, для здійснення виплат працівникам більше ніж одного підприємства.</w:t>
      </w:r>
      <w:r w:rsidR="00487578">
        <w:rPr>
          <w:iCs/>
          <w:sz w:val="28"/>
          <w:szCs w:val="28"/>
          <w:lang w:val="uk-UA"/>
        </w:rPr>
        <w:t xml:space="preserve"> </w:t>
      </w:r>
      <w:r w:rsidRPr="00487578">
        <w:rPr>
          <w:iCs/>
          <w:sz w:val="28"/>
          <w:szCs w:val="28"/>
        </w:rPr>
        <w:t>(</w:t>
      </w:r>
      <w:hyperlink r:id="rId206"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Програми виплат інструментами власного капіталу підприємства</w:t>
      </w:r>
      <w:r w:rsidRPr="00487578">
        <w:rPr>
          <w:iCs/>
          <w:sz w:val="28"/>
          <w:szCs w:val="28"/>
        </w:rPr>
        <w:t xml:space="preserve"> </w:t>
      </w:r>
      <w:r w:rsidR="00487578">
        <w:rPr>
          <w:iCs/>
          <w:sz w:val="28"/>
          <w:szCs w:val="28"/>
          <w:lang w:val="uk-UA"/>
        </w:rPr>
        <w:t>- у</w:t>
      </w:r>
      <w:r w:rsidRPr="00487578">
        <w:rPr>
          <w:iCs/>
          <w:sz w:val="28"/>
          <w:szCs w:val="28"/>
        </w:rPr>
        <w:t>годи, за якими підприємство здійснює виплати працівникам підприємства інструментами власного капіталу.</w:t>
      </w:r>
      <w:r w:rsidR="00487578">
        <w:rPr>
          <w:iCs/>
          <w:sz w:val="28"/>
          <w:szCs w:val="28"/>
          <w:lang w:val="uk-UA"/>
        </w:rPr>
        <w:t xml:space="preserve"> </w:t>
      </w:r>
      <w:r w:rsidRPr="00487578">
        <w:rPr>
          <w:iCs/>
          <w:sz w:val="28"/>
          <w:szCs w:val="28"/>
          <w:lang w:val="uk-UA"/>
        </w:rPr>
        <w:t>(</w:t>
      </w:r>
      <w:hyperlink r:id="rId207" w:history="1">
        <w:r w:rsidRPr="00487578">
          <w:rPr>
            <w:rStyle w:val="af2"/>
            <w:iCs/>
            <w:sz w:val="28"/>
            <w:szCs w:val="28"/>
            <w:u w:val="none"/>
            <w:lang w:val="uk-UA"/>
          </w:rPr>
          <w:t>Положення (стандарт) бухгалтерського обліку 26 «Виплати працівникам»</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Програми виплат по закінченні трудової діяльності</w:t>
      </w:r>
      <w:r w:rsidRPr="00487578">
        <w:rPr>
          <w:iCs/>
          <w:sz w:val="28"/>
          <w:szCs w:val="28"/>
          <w:lang w:val="uk-UA"/>
        </w:rPr>
        <w:t xml:space="preserve"> </w:t>
      </w:r>
      <w:r w:rsidR="00487578">
        <w:rPr>
          <w:iCs/>
          <w:sz w:val="28"/>
          <w:szCs w:val="28"/>
          <w:lang w:val="uk-UA"/>
        </w:rPr>
        <w:t>- у</w:t>
      </w:r>
      <w:r w:rsidRPr="00487578">
        <w:rPr>
          <w:iCs/>
          <w:sz w:val="28"/>
          <w:szCs w:val="28"/>
          <w:lang w:val="uk-UA"/>
        </w:rPr>
        <w:t>годи, за якими підприємство здійснює виплати працівникам по закінченні ними трудової діяльності.</w:t>
      </w:r>
      <w:r w:rsidR="00487578">
        <w:rPr>
          <w:iCs/>
          <w:sz w:val="28"/>
          <w:szCs w:val="28"/>
          <w:lang w:val="uk-UA"/>
        </w:rPr>
        <w:t xml:space="preserve"> </w:t>
      </w:r>
      <w:r w:rsidRPr="00487578">
        <w:rPr>
          <w:iCs/>
          <w:sz w:val="28"/>
          <w:szCs w:val="28"/>
          <w:lang w:val="uk-UA"/>
        </w:rPr>
        <w:t>(</w:t>
      </w:r>
      <w:hyperlink r:id="rId208" w:history="1">
        <w:r w:rsidRPr="00487578">
          <w:rPr>
            <w:rStyle w:val="af2"/>
            <w:iCs/>
            <w:sz w:val="28"/>
            <w:szCs w:val="28"/>
            <w:u w:val="none"/>
            <w:lang w:val="uk-UA"/>
          </w:rPr>
          <w:t>Положення (стандарт) бухгалтерського обліку 26 «Виплати працівникам»</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Програми з визначеним внеском</w:t>
      </w:r>
      <w:r w:rsidRPr="00487578">
        <w:rPr>
          <w:iCs/>
          <w:sz w:val="28"/>
          <w:szCs w:val="28"/>
        </w:rPr>
        <w:t xml:space="preserve"> </w:t>
      </w:r>
      <w:r w:rsidR="00487578">
        <w:rPr>
          <w:iCs/>
          <w:sz w:val="28"/>
          <w:szCs w:val="28"/>
          <w:lang w:val="uk-UA"/>
        </w:rPr>
        <w:t>- п</w:t>
      </w:r>
      <w:r w:rsidRPr="00487578">
        <w:rPr>
          <w:iCs/>
          <w:sz w:val="28"/>
          <w:szCs w:val="28"/>
        </w:rPr>
        <w:t xml:space="preserve">рограми виплат по закінченні трудової діяльності, за якими підприємство сплачує визначені відрахування фонду і не матиме зобов'язання сплачувати подальші внески, якщо фонд не матиме достатньо активів для сплати всіх виплат працівникам, пов'язаних з </w:t>
      </w:r>
      <w:r w:rsidRPr="00487578">
        <w:rPr>
          <w:iCs/>
          <w:sz w:val="28"/>
          <w:szCs w:val="28"/>
        </w:rPr>
        <w:lastRenderedPageBreak/>
        <w:t>виконанням ними робіт у звітному та попередніх періодах.</w:t>
      </w:r>
      <w:r w:rsidR="00487578">
        <w:rPr>
          <w:iCs/>
          <w:sz w:val="28"/>
          <w:szCs w:val="28"/>
          <w:lang w:val="uk-UA"/>
        </w:rPr>
        <w:t xml:space="preserve"> </w:t>
      </w:r>
      <w:r w:rsidRPr="00487578">
        <w:rPr>
          <w:iCs/>
          <w:sz w:val="28"/>
          <w:szCs w:val="28"/>
        </w:rPr>
        <w:t>(</w:t>
      </w:r>
      <w:hyperlink r:id="rId209"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Програми з визначеною виплатою</w:t>
      </w:r>
      <w:r w:rsidRPr="00487578">
        <w:rPr>
          <w:iCs/>
          <w:sz w:val="28"/>
          <w:szCs w:val="28"/>
        </w:rPr>
        <w:t xml:space="preserve"> </w:t>
      </w:r>
      <w:r w:rsidR="00487578">
        <w:rPr>
          <w:iCs/>
          <w:sz w:val="28"/>
          <w:szCs w:val="28"/>
          <w:lang w:val="uk-UA"/>
        </w:rPr>
        <w:t>- у</w:t>
      </w:r>
      <w:r w:rsidRPr="00487578">
        <w:rPr>
          <w:iCs/>
          <w:sz w:val="28"/>
          <w:szCs w:val="28"/>
        </w:rPr>
        <w:t>сі програми виплат по закінченні трудової діяльності, крім програм з визначеним внеском.</w:t>
      </w:r>
      <w:r w:rsidR="00487578">
        <w:rPr>
          <w:iCs/>
          <w:sz w:val="28"/>
          <w:szCs w:val="28"/>
          <w:lang w:val="uk-UA"/>
        </w:rPr>
        <w:t xml:space="preserve"> </w:t>
      </w:r>
      <w:r w:rsidRPr="00487578">
        <w:rPr>
          <w:iCs/>
          <w:sz w:val="28"/>
          <w:szCs w:val="28"/>
        </w:rPr>
        <w:t>(</w:t>
      </w:r>
      <w:hyperlink r:id="rId210"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Проміжні рахунки</w:t>
      </w:r>
      <w:r w:rsidRPr="00487578">
        <w:rPr>
          <w:iCs/>
          <w:sz w:val="28"/>
          <w:szCs w:val="28"/>
        </w:rPr>
        <w:t xml:space="preserve"> </w:t>
      </w:r>
      <w:r w:rsidR="00487578">
        <w:rPr>
          <w:iCs/>
          <w:sz w:val="28"/>
          <w:szCs w:val="28"/>
          <w:lang w:val="uk-UA"/>
        </w:rPr>
        <w:t>- р</w:t>
      </w:r>
      <w:r w:rsidRPr="00487578">
        <w:rPr>
          <w:iCs/>
          <w:sz w:val="28"/>
          <w:szCs w:val="28"/>
        </w:rPr>
        <w:t>ахунки за виконані роботи за будівельним контрактом, передані замовнику для оплати.</w:t>
      </w:r>
      <w:r w:rsidR="00487578">
        <w:rPr>
          <w:iCs/>
          <w:sz w:val="28"/>
          <w:szCs w:val="28"/>
          <w:lang w:val="uk-UA"/>
        </w:rPr>
        <w:t xml:space="preserve"> </w:t>
      </w:r>
      <w:r w:rsidRPr="00487578">
        <w:rPr>
          <w:iCs/>
          <w:sz w:val="28"/>
          <w:szCs w:val="28"/>
        </w:rPr>
        <w:t>(</w:t>
      </w:r>
      <w:hyperlink r:id="rId211" w:history="1">
        <w:r w:rsidRPr="00487578">
          <w:rPr>
            <w:rStyle w:val="af2"/>
            <w:iCs/>
            <w:sz w:val="28"/>
            <w:szCs w:val="28"/>
            <w:u w:val="none"/>
          </w:rPr>
          <w:t>Положення (стандарт) бухгалтерського обліку 18 «Будівельні контракти»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Проценти</w:t>
      </w:r>
      <w:r w:rsidRPr="00487578">
        <w:rPr>
          <w:iCs/>
          <w:sz w:val="28"/>
          <w:szCs w:val="28"/>
        </w:rPr>
        <w:t xml:space="preserve"> </w:t>
      </w:r>
      <w:r w:rsidR="00487578">
        <w:rPr>
          <w:iCs/>
          <w:sz w:val="28"/>
          <w:szCs w:val="28"/>
          <w:lang w:val="uk-UA"/>
        </w:rPr>
        <w:t>- п</w:t>
      </w:r>
      <w:r w:rsidRPr="00487578">
        <w:rPr>
          <w:iCs/>
          <w:sz w:val="28"/>
          <w:szCs w:val="28"/>
        </w:rPr>
        <w:t>лата за використання грошових коштів, їх еквівалентів або сум, що заборговані підприємству. (</w:t>
      </w:r>
      <w:hyperlink r:id="rId212" w:history="1">
        <w:r w:rsidRPr="00487578">
          <w:rPr>
            <w:rStyle w:val="af2"/>
            <w:iCs/>
            <w:sz w:val="28"/>
            <w:szCs w:val="28"/>
            <w:u w:val="none"/>
          </w:rPr>
          <w:t>Положення (стандарт) бухгалтерського обліку 15 «Дохід»</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Прямі витрати</w:t>
      </w:r>
      <w:r w:rsidR="00487578">
        <w:rPr>
          <w:rStyle w:val="aff1"/>
          <w:iCs/>
          <w:sz w:val="28"/>
          <w:szCs w:val="28"/>
          <w:lang w:val="uk-UA"/>
        </w:rPr>
        <w:t xml:space="preserve"> - </w:t>
      </w:r>
      <w:r w:rsidR="00487578">
        <w:rPr>
          <w:iCs/>
          <w:sz w:val="28"/>
          <w:szCs w:val="28"/>
          <w:lang w:val="uk-UA"/>
        </w:rPr>
        <w:t>в</w:t>
      </w:r>
      <w:r w:rsidRPr="00487578">
        <w:rPr>
          <w:iCs/>
          <w:sz w:val="28"/>
          <w:szCs w:val="28"/>
        </w:rPr>
        <w:t>итрати, що можуть бути віднесені безпосередньо до конкретного об'єкта витрат економічно доцільним шляхом.</w:t>
      </w:r>
      <w:r w:rsidR="00487578">
        <w:rPr>
          <w:iCs/>
          <w:sz w:val="28"/>
          <w:szCs w:val="28"/>
          <w:lang w:val="uk-UA"/>
        </w:rPr>
        <w:t xml:space="preserve"> </w:t>
      </w:r>
      <w:r w:rsidRPr="00487578">
        <w:rPr>
          <w:iCs/>
          <w:sz w:val="28"/>
          <w:szCs w:val="28"/>
        </w:rPr>
        <w:t>(</w:t>
      </w:r>
      <w:hyperlink r:id="rId213" w:history="1">
        <w:r w:rsidRPr="00487578">
          <w:rPr>
            <w:rStyle w:val="af2"/>
            <w:iCs/>
            <w:sz w:val="28"/>
            <w:szCs w:val="28"/>
            <w:u w:val="none"/>
          </w:rPr>
          <w:t>Положення (стандарт) бухгалтерського обліку 16 «Витрати»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Ризик грошового потоку</w:t>
      </w:r>
      <w:r w:rsidR="00487578">
        <w:rPr>
          <w:rStyle w:val="aff1"/>
          <w:iCs/>
          <w:sz w:val="28"/>
          <w:szCs w:val="28"/>
          <w:lang w:val="uk-UA"/>
        </w:rPr>
        <w:t xml:space="preserve"> - </w:t>
      </w:r>
      <w:r w:rsidR="00487578">
        <w:rPr>
          <w:iCs/>
          <w:sz w:val="28"/>
          <w:szCs w:val="28"/>
          <w:lang w:val="uk-UA"/>
        </w:rPr>
        <w:t>і</w:t>
      </w:r>
      <w:r w:rsidRPr="00487578">
        <w:rPr>
          <w:iCs/>
          <w:sz w:val="28"/>
          <w:szCs w:val="28"/>
        </w:rPr>
        <w:t>мовірність зміни величини майбутнього грошового потоку, пов'язаного з монетарним фінансовим інструментом.</w:t>
      </w:r>
      <w:r w:rsidRPr="00487578">
        <w:rPr>
          <w:iCs/>
          <w:sz w:val="28"/>
          <w:szCs w:val="28"/>
        </w:rPr>
        <w:br/>
        <w:t>(</w:t>
      </w:r>
      <w:hyperlink r:id="rId214"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Ризик ліквідності</w:t>
      </w:r>
      <w:r w:rsidR="00487578">
        <w:rPr>
          <w:rStyle w:val="aff1"/>
          <w:iCs/>
          <w:sz w:val="28"/>
          <w:szCs w:val="28"/>
          <w:lang w:val="uk-UA"/>
        </w:rPr>
        <w:t xml:space="preserve"> - </w:t>
      </w:r>
      <w:r w:rsidR="00487578">
        <w:rPr>
          <w:iCs/>
          <w:sz w:val="28"/>
          <w:szCs w:val="28"/>
          <w:lang w:val="uk-UA"/>
        </w:rPr>
        <w:t>і</w:t>
      </w:r>
      <w:r w:rsidRPr="00487578">
        <w:rPr>
          <w:iCs/>
          <w:sz w:val="28"/>
          <w:szCs w:val="28"/>
        </w:rPr>
        <w:t>мовірність втрат внаслідок неспроможності виконати свої зобов'язання у зв'язку з неможливістю реалізувати фінансові активи за справедливою вартістю.</w:t>
      </w:r>
      <w:r w:rsidR="00487578">
        <w:rPr>
          <w:iCs/>
          <w:sz w:val="28"/>
          <w:szCs w:val="28"/>
          <w:lang w:val="uk-UA"/>
        </w:rPr>
        <w:t xml:space="preserve"> </w:t>
      </w:r>
      <w:r w:rsidRPr="00487578">
        <w:rPr>
          <w:iCs/>
          <w:sz w:val="28"/>
          <w:szCs w:val="28"/>
          <w:lang w:val="uk-UA"/>
        </w:rPr>
        <w:t>(</w:t>
      </w:r>
      <w:hyperlink r:id="rId215"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Ринкова вартість фінансової інвестиції</w:t>
      </w:r>
      <w:r w:rsidR="00487578">
        <w:rPr>
          <w:rStyle w:val="aff1"/>
          <w:iCs/>
          <w:sz w:val="28"/>
          <w:szCs w:val="28"/>
          <w:lang w:val="uk-UA"/>
        </w:rPr>
        <w:t xml:space="preserve"> - </w:t>
      </w:r>
      <w:r w:rsidR="00487578">
        <w:rPr>
          <w:iCs/>
          <w:sz w:val="28"/>
          <w:szCs w:val="28"/>
          <w:lang w:val="uk-UA"/>
        </w:rPr>
        <w:t>с</w:t>
      </w:r>
      <w:r w:rsidRPr="00487578">
        <w:rPr>
          <w:iCs/>
          <w:sz w:val="28"/>
          <w:szCs w:val="28"/>
          <w:lang w:val="uk-UA"/>
        </w:rPr>
        <w:t>ума, яку можна отримати від продажу фінансової інвестиції на активному ринку.</w:t>
      </w:r>
      <w:r w:rsidR="00487578">
        <w:rPr>
          <w:iCs/>
          <w:sz w:val="28"/>
          <w:szCs w:val="28"/>
          <w:lang w:val="uk-UA"/>
        </w:rPr>
        <w:t xml:space="preserve"> </w:t>
      </w:r>
      <w:r w:rsidRPr="00487578">
        <w:rPr>
          <w:iCs/>
          <w:sz w:val="28"/>
          <w:szCs w:val="28"/>
          <w:lang w:val="uk-UA"/>
        </w:rPr>
        <w:t>(</w:t>
      </w:r>
      <w:hyperlink r:id="rId216" w:history="1">
        <w:r w:rsidRPr="00487578">
          <w:rPr>
            <w:rStyle w:val="af2"/>
            <w:iCs/>
            <w:sz w:val="28"/>
            <w:szCs w:val="28"/>
            <w:u w:val="none"/>
            <w:lang w:val="uk-UA"/>
          </w:rPr>
          <w:t>Положення (стандарт) бухгалтерського обліку 12 «Фінансові інвестиції»</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Ринковий ризик</w:t>
      </w:r>
      <w:r w:rsidR="00487578">
        <w:rPr>
          <w:rStyle w:val="aff1"/>
          <w:iCs/>
          <w:sz w:val="28"/>
          <w:szCs w:val="28"/>
          <w:lang w:val="uk-UA"/>
        </w:rPr>
        <w:t xml:space="preserve"> - </w:t>
      </w:r>
      <w:r w:rsidR="00487578">
        <w:rPr>
          <w:iCs/>
          <w:sz w:val="28"/>
          <w:szCs w:val="28"/>
          <w:lang w:val="uk-UA"/>
        </w:rPr>
        <w:t>і</w:t>
      </w:r>
      <w:r w:rsidRPr="00487578">
        <w:rPr>
          <w:iCs/>
          <w:sz w:val="28"/>
          <w:szCs w:val="28"/>
          <w:lang w:val="uk-UA"/>
        </w:rPr>
        <w:t>мовірність того, що вартість фінансового інструмента буде змінюватися внаслідок змін ринкових цін незалежно від того, чи спричинені ці зміни факторами, які притаманні конкретному типу цінних паперів чи їх емітенту, або факторами, які впливають на вартість всіх цінних паперів в обігу на ринку.</w:t>
      </w:r>
      <w:r w:rsidR="00487578">
        <w:rPr>
          <w:iCs/>
          <w:sz w:val="28"/>
          <w:szCs w:val="28"/>
          <w:lang w:val="uk-UA"/>
        </w:rPr>
        <w:t xml:space="preserve"> </w:t>
      </w:r>
      <w:r w:rsidRPr="00487578">
        <w:rPr>
          <w:iCs/>
          <w:sz w:val="28"/>
          <w:szCs w:val="28"/>
          <w:lang w:val="uk-UA"/>
        </w:rPr>
        <w:t>(</w:t>
      </w:r>
      <w:hyperlink r:id="rId217"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Робота, виконана працівником,</w:t>
      </w:r>
      <w:r w:rsidRPr="00487578">
        <w:rPr>
          <w:iCs/>
          <w:sz w:val="28"/>
          <w:szCs w:val="28"/>
          <w:lang w:val="uk-UA"/>
        </w:rPr>
        <w:t xml:space="preserve"> </w:t>
      </w:r>
      <w:r w:rsidR="00487578">
        <w:rPr>
          <w:iCs/>
          <w:sz w:val="28"/>
          <w:szCs w:val="28"/>
          <w:lang w:val="uk-UA"/>
        </w:rPr>
        <w:t>- в</w:t>
      </w:r>
      <w:r w:rsidRPr="00487578">
        <w:rPr>
          <w:iCs/>
          <w:sz w:val="28"/>
          <w:szCs w:val="28"/>
          <w:lang w:val="uk-UA"/>
        </w:rPr>
        <w:t>иконання обов'язків працівником відповідно до угоди з підприємством.</w:t>
      </w:r>
      <w:r w:rsidR="00487578">
        <w:rPr>
          <w:iCs/>
          <w:sz w:val="28"/>
          <w:szCs w:val="28"/>
          <w:lang w:val="uk-UA"/>
        </w:rPr>
        <w:t xml:space="preserve"> </w:t>
      </w:r>
      <w:r w:rsidRPr="00487578">
        <w:rPr>
          <w:iCs/>
          <w:sz w:val="28"/>
          <w:szCs w:val="28"/>
          <w:lang w:val="uk-UA"/>
        </w:rPr>
        <w:t>(</w:t>
      </w:r>
      <w:hyperlink r:id="rId218" w:history="1">
        <w:r w:rsidRPr="00487578">
          <w:rPr>
            <w:rStyle w:val="af2"/>
            <w:iCs/>
            <w:sz w:val="28"/>
            <w:szCs w:val="28"/>
            <w:u w:val="none"/>
            <w:lang w:val="uk-UA"/>
          </w:rPr>
          <w:t>Положення (стандарт) бухгалтерського обліку 26 «Виплати працівникам»</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Розвідка запасів корисних копалин</w:t>
      </w:r>
      <w:r w:rsidR="00487578">
        <w:rPr>
          <w:rStyle w:val="aff1"/>
          <w:iCs/>
          <w:sz w:val="28"/>
          <w:szCs w:val="28"/>
          <w:lang w:val="uk-UA"/>
        </w:rPr>
        <w:t xml:space="preserve"> - </w:t>
      </w:r>
      <w:r w:rsidR="00487578">
        <w:rPr>
          <w:iCs/>
          <w:sz w:val="28"/>
          <w:szCs w:val="28"/>
          <w:lang w:val="uk-UA"/>
        </w:rPr>
        <w:t>п</w:t>
      </w:r>
      <w:r w:rsidRPr="00487578">
        <w:rPr>
          <w:iCs/>
          <w:sz w:val="28"/>
          <w:szCs w:val="28"/>
          <w:lang w:val="uk-UA"/>
        </w:rPr>
        <w:t>ошук та визначення обсягів і якості корисних копалин, включаючи нафту, природний газ та інші невідтворювані природні ресурси, що здійснюється підприємством після отримання права на розвідку запасів корисних копалин у межах визначеної ділянки (території), а також визначення технічної можливості та економічної доцільності видобутку корисних копалин.</w:t>
      </w:r>
      <w:r w:rsidR="00487578">
        <w:rPr>
          <w:iCs/>
          <w:sz w:val="28"/>
          <w:szCs w:val="28"/>
          <w:lang w:val="uk-UA"/>
        </w:rPr>
        <w:t xml:space="preserve"> </w:t>
      </w:r>
      <w:r w:rsidRPr="00487578">
        <w:rPr>
          <w:iCs/>
          <w:sz w:val="28"/>
          <w:szCs w:val="28"/>
        </w:rPr>
        <w:t>(</w:t>
      </w:r>
      <w:hyperlink r:id="rId219" w:history="1">
        <w:r w:rsidRPr="00487578">
          <w:rPr>
            <w:rStyle w:val="af2"/>
            <w:iCs/>
            <w:sz w:val="28"/>
            <w:szCs w:val="28"/>
            <w:u w:val="none"/>
          </w:rPr>
          <w:t>Положення (стандарт) бухгалтерського обліку 33 «Витрати на розвідку запасів корисних копалин»</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Розкриття</w:t>
      </w:r>
      <w:r w:rsidRPr="00487578">
        <w:rPr>
          <w:iCs/>
          <w:sz w:val="28"/>
          <w:szCs w:val="28"/>
        </w:rPr>
        <w:t xml:space="preserve"> </w:t>
      </w:r>
      <w:r w:rsidR="00487578">
        <w:rPr>
          <w:iCs/>
          <w:sz w:val="28"/>
          <w:szCs w:val="28"/>
          <w:lang w:val="uk-UA"/>
        </w:rPr>
        <w:t>- н</w:t>
      </w:r>
      <w:r w:rsidRPr="00487578">
        <w:rPr>
          <w:iCs/>
          <w:sz w:val="28"/>
          <w:szCs w:val="28"/>
        </w:rPr>
        <w:t>адання інформації, яка є суттєвою для користувачів фінансової звітності. (</w:t>
      </w:r>
      <w:hyperlink r:id="rId220"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Розробка</w:t>
      </w:r>
      <w:r w:rsidRPr="00487578">
        <w:rPr>
          <w:iCs/>
          <w:sz w:val="28"/>
          <w:szCs w:val="28"/>
        </w:rPr>
        <w:t xml:space="preserve"> </w:t>
      </w:r>
      <w:r w:rsidR="00487578">
        <w:rPr>
          <w:iCs/>
          <w:sz w:val="28"/>
          <w:szCs w:val="28"/>
          <w:lang w:val="uk-UA"/>
        </w:rPr>
        <w:t>- з</w:t>
      </w:r>
      <w:r w:rsidRPr="00487578">
        <w:rPr>
          <w:iCs/>
          <w:sz w:val="28"/>
          <w:szCs w:val="28"/>
        </w:rPr>
        <w:t xml:space="preserve">астосування підприємством результатів досліджень та інших знань для планування і проектування нових або значно вдосконалених </w:t>
      </w:r>
      <w:r w:rsidRPr="00487578">
        <w:rPr>
          <w:iCs/>
          <w:sz w:val="28"/>
          <w:szCs w:val="28"/>
        </w:rPr>
        <w:lastRenderedPageBreak/>
        <w:t>матеріалів, приладів, продуктів, процесів, систем або послуг до початку їхнього серійного виробництва чи використання. (</w:t>
      </w:r>
      <w:hyperlink r:id="rId221" w:history="1">
        <w:r w:rsidRPr="00487578">
          <w:rPr>
            <w:rStyle w:val="af2"/>
            <w:iCs/>
            <w:sz w:val="28"/>
            <w:szCs w:val="28"/>
            <w:u w:val="none"/>
          </w:rPr>
          <w:t>Положення (стандарт) бухгалтерського обліку 8 «Нематеріальні активи»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Розбавляюча потенційна проста акція</w:t>
      </w:r>
      <w:r w:rsidRPr="00487578">
        <w:rPr>
          <w:iCs/>
          <w:sz w:val="28"/>
          <w:szCs w:val="28"/>
        </w:rPr>
        <w:t xml:space="preserve"> </w:t>
      </w:r>
      <w:r w:rsidR="00487578">
        <w:rPr>
          <w:iCs/>
          <w:sz w:val="28"/>
          <w:szCs w:val="28"/>
          <w:lang w:val="uk-UA"/>
        </w:rPr>
        <w:t>- ф</w:t>
      </w:r>
      <w:r w:rsidRPr="00487578">
        <w:rPr>
          <w:iCs/>
          <w:sz w:val="28"/>
          <w:szCs w:val="28"/>
        </w:rPr>
        <w:t>інансовий інструмент або інша угода, конвертація яких у прості акції призведе до зменшення чистого прибутку (збільшення чистого збитку) на одну просту акцію від звичайної діяльності у майбутньому.</w:t>
      </w:r>
      <w:r w:rsidR="00487578">
        <w:rPr>
          <w:iCs/>
          <w:sz w:val="28"/>
          <w:szCs w:val="28"/>
          <w:lang w:val="uk-UA"/>
        </w:rPr>
        <w:t xml:space="preserve"> </w:t>
      </w:r>
      <w:r w:rsidRPr="00487578">
        <w:rPr>
          <w:iCs/>
          <w:sz w:val="28"/>
          <w:szCs w:val="28"/>
        </w:rPr>
        <w:t>(</w:t>
      </w:r>
      <w:hyperlink r:id="rId222" w:history="1">
        <w:r w:rsidRPr="00487578">
          <w:rPr>
            <w:rStyle w:val="af2"/>
            <w:iCs/>
            <w:sz w:val="28"/>
            <w:szCs w:val="28"/>
            <w:u w:val="none"/>
          </w:rPr>
          <w:t>Положення (стандарт) бухгалтерського обліку 24 «Прибуток на акцію»</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Роялті</w:t>
      </w:r>
      <w:r w:rsidRPr="00487578">
        <w:rPr>
          <w:iCs/>
          <w:sz w:val="28"/>
          <w:szCs w:val="28"/>
        </w:rPr>
        <w:t xml:space="preserve"> </w:t>
      </w:r>
      <w:r w:rsidR="00487578">
        <w:rPr>
          <w:iCs/>
          <w:sz w:val="28"/>
          <w:szCs w:val="28"/>
          <w:lang w:val="uk-UA"/>
        </w:rPr>
        <w:t>- б</w:t>
      </w:r>
      <w:r w:rsidRPr="00487578">
        <w:rPr>
          <w:iCs/>
          <w:sz w:val="28"/>
          <w:szCs w:val="28"/>
        </w:rPr>
        <w:t>удь-який платіж, отриманий як винагорода за користування або за надання права на користування будь-яким авторським та суміжним правом на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будь-яким патентом, зареєстрованим знаком на товари і послуги чи торговельною маркою, дизайном, секретним кресленням, моделлю, формулою, процесом, правом на інформацію щодо промислового, комерційного або наукового досвіду (ноу-хау). </w:t>
      </w:r>
      <w:r w:rsidR="00487578">
        <w:rPr>
          <w:iCs/>
          <w:sz w:val="28"/>
          <w:szCs w:val="28"/>
          <w:lang w:val="uk-UA"/>
        </w:rPr>
        <w:t xml:space="preserve"> </w:t>
      </w:r>
      <w:r w:rsidRPr="00487578">
        <w:rPr>
          <w:iCs/>
          <w:sz w:val="28"/>
          <w:szCs w:val="28"/>
          <w:lang w:val="uk-UA"/>
        </w:rPr>
        <w:t>(</w:t>
      </w:r>
      <w:hyperlink r:id="rId223" w:history="1">
        <w:r w:rsidRPr="00487578">
          <w:rPr>
            <w:rStyle w:val="af2"/>
            <w:iCs/>
            <w:sz w:val="28"/>
            <w:szCs w:val="28"/>
            <w:u w:val="none"/>
            <w:lang w:val="uk-UA"/>
          </w:rPr>
          <w:t>Положення (стандарт) бухгалтерського обліку 15 «Дохід»</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Рух грошових коштів</w:t>
      </w:r>
      <w:r w:rsidRPr="00487578">
        <w:rPr>
          <w:iCs/>
          <w:sz w:val="28"/>
          <w:szCs w:val="28"/>
          <w:lang w:val="uk-UA"/>
        </w:rPr>
        <w:t xml:space="preserve"> </w:t>
      </w:r>
      <w:r w:rsidR="00487578">
        <w:rPr>
          <w:iCs/>
          <w:sz w:val="28"/>
          <w:szCs w:val="28"/>
          <w:lang w:val="uk-UA"/>
        </w:rPr>
        <w:t>- н</w:t>
      </w:r>
      <w:r w:rsidRPr="00487578">
        <w:rPr>
          <w:iCs/>
          <w:sz w:val="28"/>
          <w:szCs w:val="28"/>
          <w:lang w:val="uk-UA"/>
        </w:rPr>
        <w:t>адходження і вибуття грошових коштів та їхніх еквівалентів. (</w:t>
      </w:r>
      <w:hyperlink r:id="rId224" w:history="1">
        <w:r w:rsidRPr="00487578">
          <w:rPr>
            <w:rStyle w:val="af2"/>
            <w:iCs/>
            <w:sz w:val="28"/>
            <w:szCs w:val="28"/>
            <w:u w:val="none"/>
            <w:lang w:val="uk-UA"/>
          </w:rPr>
          <w:t>Положення (стандарт) бухгалтерського обліку 4 «Звіт про рух грошових коштів»</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Сільськогосподарська продукція</w:t>
      </w:r>
      <w:r w:rsidR="00487578">
        <w:rPr>
          <w:rStyle w:val="aff1"/>
          <w:iCs/>
          <w:sz w:val="28"/>
          <w:szCs w:val="28"/>
          <w:lang w:val="uk-UA"/>
        </w:rPr>
        <w:t xml:space="preserve"> - </w:t>
      </w:r>
      <w:r w:rsidR="00487578">
        <w:rPr>
          <w:iCs/>
          <w:sz w:val="28"/>
          <w:szCs w:val="28"/>
          <w:lang w:val="uk-UA"/>
        </w:rPr>
        <w:t>а</w:t>
      </w:r>
      <w:r w:rsidRPr="00487578">
        <w:rPr>
          <w:iCs/>
          <w:sz w:val="28"/>
          <w:szCs w:val="28"/>
        </w:rPr>
        <w:t>ктив, одержаний в результаті відокремлення від біологічного активу, призначений для продажу, переробки або внутрішньогосподарського споживання.</w:t>
      </w:r>
      <w:r w:rsidR="00487578">
        <w:rPr>
          <w:iCs/>
          <w:sz w:val="28"/>
          <w:szCs w:val="28"/>
          <w:lang w:val="uk-UA"/>
        </w:rPr>
        <w:t xml:space="preserve"> </w:t>
      </w:r>
      <w:r w:rsidRPr="00487578">
        <w:rPr>
          <w:iCs/>
          <w:sz w:val="28"/>
          <w:szCs w:val="28"/>
          <w:lang w:val="uk-UA"/>
        </w:rPr>
        <w:t>(</w:t>
      </w:r>
      <w:hyperlink r:id="rId225" w:history="1">
        <w:r w:rsidRPr="00487578">
          <w:rPr>
            <w:rStyle w:val="af2"/>
            <w:iCs/>
            <w:sz w:val="28"/>
            <w:szCs w:val="28"/>
            <w:u w:val="none"/>
            <w:lang w:val="uk-UA"/>
          </w:rPr>
          <w:t>Положення (стандарт) бухгалтерського обліку 30 «Біологічні активи»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Сільськогосподарська діяльність</w:t>
      </w:r>
      <w:r w:rsidR="00487578">
        <w:rPr>
          <w:rStyle w:val="aff1"/>
          <w:iCs/>
          <w:sz w:val="28"/>
          <w:szCs w:val="28"/>
          <w:lang w:val="uk-UA"/>
        </w:rPr>
        <w:t xml:space="preserve"> - </w:t>
      </w:r>
      <w:r w:rsidR="00487578">
        <w:rPr>
          <w:iCs/>
          <w:sz w:val="28"/>
          <w:szCs w:val="28"/>
          <w:lang w:val="uk-UA"/>
        </w:rPr>
        <w:t>п</w:t>
      </w:r>
      <w:r w:rsidRPr="00487578">
        <w:rPr>
          <w:iCs/>
          <w:sz w:val="28"/>
          <w:szCs w:val="28"/>
          <w:lang w:val="uk-UA"/>
        </w:rPr>
        <w:t>роцес управління біологічними перетвореннями з метою отримання сільськогосподарської продукції та/або додаткових біологічних активів.</w:t>
      </w:r>
      <w:r w:rsidR="00487578">
        <w:rPr>
          <w:iCs/>
          <w:sz w:val="28"/>
          <w:szCs w:val="28"/>
          <w:lang w:val="uk-UA"/>
        </w:rPr>
        <w:t xml:space="preserve"> </w:t>
      </w:r>
      <w:r w:rsidRPr="00487578">
        <w:rPr>
          <w:iCs/>
          <w:sz w:val="28"/>
          <w:szCs w:val="28"/>
          <w:lang w:val="uk-UA"/>
        </w:rPr>
        <w:t>(</w:t>
      </w:r>
      <w:hyperlink r:id="rId226" w:history="1">
        <w:r w:rsidRPr="00487578">
          <w:rPr>
            <w:rStyle w:val="af2"/>
            <w:iCs/>
            <w:sz w:val="28"/>
            <w:szCs w:val="28"/>
            <w:u w:val="none"/>
            <w:lang w:val="uk-UA"/>
          </w:rPr>
          <w:t>Положення (стандарт) бухгалтерського обліку 30 «Біологічні активи»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Середньорічна кількість простих акцій</w:t>
      </w:r>
      <w:r w:rsidRPr="00487578">
        <w:rPr>
          <w:iCs/>
          <w:sz w:val="28"/>
          <w:szCs w:val="28"/>
          <w:lang w:val="uk-UA"/>
        </w:rPr>
        <w:t xml:space="preserve"> </w:t>
      </w:r>
      <w:r w:rsidR="00487578">
        <w:rPr>
          <w:iCs/>
          <w:sz w:val="28"/>
          <w:szCs w:val="28"/>
          <w:lang w:val="uk-UA"/>
        </w:rPr>
        <w:t>- ч</w:t>
      </w:r>
      <w:r w:rsidRPr="00487578">
        <w:rPr>
          <w:iCs/>
          <w:sz w:val="28"/>
          <w:szCs w:val="28"/>
          <w:lang w:val="uk-UA"/>
        </w:rPr>
        <w:t>истий прибуток (збиток) після вирахування дивідендів на привілейовані акції, скоригований на вплив розбавляючих простих акцій.</w:t>
      </w:r>
      <w:r w:rsidR="00487578">
        <w:rPr>
          <w:iCs/>
          <w:sz w:val="28"/>
          <w:szCs w:val="28"/>
          <w:lang w:val="uk-UA"/>
        </w:rPr>
        <w:t xml:space="preserve">  </w:t>
      </w:r>
      <w:r w:rsidRPr="00487578">
        <w:rPr>
          <w:iCs/>
          <w:sz w:val="28"/>
          <w:szCs w:val="28"/>
          <w:lang w:val="uk-UA"/>
        </w:rPr>
        <w:t>(</w:t>
      </w:r>
      <w:hyperlink r:id="rId227" w:history="1">
        <w:r w:rsidRPr="00487578">
          <w:rPr>
            <w:rStyle w:val="af2"/>
            <w:iCs/>
            <w:sz w:val="28"/>
            <w:szCs w:val="28"/>
            <w:u w:val="none"/>
            <w:lang w:val="uk-UA"/>
          </w:rPr>
          <w:t>Положення (стандарт) бухгалтерського обліку 24 «Прибуток на акцію»</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Складний фінансовий інструмент</w:t>
      </w:r>
      <w:r w:rsidR="00487578">
        <w:rPr>
          <w:rStyle w:val="aff1"/>
          <w:iCs/>
          <w:sz w:val="28"/>
          <w:szCs w:val="28"/>
          <w:lang w:val="uk-UA"/>
        </w:rPr>
        <w:t xml:space="preserve"> - </w:t>
      </w:r>
      <w:r w:rsidR="00487578">
        <w:rPr>
          <w:iCs/>
          <w:sz w:val="28"/>
          <w:szCs w:val="28"/>
          <w:lang w:val="uk-UA"/>
        </w:rPr>
        <w:t>ф</w:t>
      </w:r>
      <w:r w:rsidRPr="00487578">
        <w:rPr>
          <w:iCs/>
          <w:sz w:val="28"/>
          <w:szCs w:val="28"/>
          <w:lang w:val="uk-UA"/>
        </w:rPr>
        <w:t>інансовий інструмент, що містить компонент фінансового зобов'язання і компонент інструмента власного капіталу.</w:t>
      </w:r>
      <w:r w:rsidR="00487578">
        <w:rPr>
          <w:iCs/>
          <w:sz w:val="28"/>
          <w:szCs w:val="28"/>
          <w:lang w:val="uk-UA"/>
        </w:rPr>
        <w:t xml:space="preserve"> </w:t>
      </w:r>
      <w:r w:rsidRPr="00487578">
        <w:rPr>
          <w:iCs/>
          <w:sz w:val="28"/>
          <w:szCs w:val="28"/>
          <w:lang w:val="uk-UA"/>
        </w:rPr>
        <w:t>(</w:t>
      </w:r>
      <w:hyperlink r:id="rId228"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Скоригована середньорічна кількість простих акцій</w:t>
      </w:r>
      <w:r w:rsidRPr="00487578">
        <w:rPr>
          <w:iCs/>
          <w:sz w:val="28"/>
          <w:szCs w:val="28"/>
          <w:lang w:val="uk-UA"/>
        </w:rPr>
        <w:t xml:space="preserve"> </w:t>
      </w:r>
      <w:r w:rsidR="00487578">
        <w:rPr>
          <w:iCs/>
          <w:sz w:val="28"/>
          <w:szCs w:val="28"/>
          <w:lang w:val="uk-UA"/>
        </w:rPr>
        <w:t>- с</w:t>
      </w:r>
      <w:r w:rsidRPr="00487578">
        <w:rPr>
          <w:iCs/>
          <w:sz w:val="28"/>
          <w:szCs w:val="28"/>
          <w:lang w:val="uk-UA"/>
        </w:rPr>
        <w:t>ередньорічна кількість простих акцій в обігу, скоригована на кількість потенційних простих акцій.</w:t>
      </w:r>
      <w:r w:rsidR="00487578">
        <w:rPr>
          <w:iCs/>
          <w:sz w:val="28"/>
          <w:szCs w:val="28"/>
          <w:lang w:val="uk-UA"/>
        </w:rPr>
        <w:t xml:space="preserve"> </w:t>
      </w:r>
      <w:r w:rsidRPr="00487578">
        <w:rPr>
          <w:iCs/>
          <w:sz w:val="28"/>
          <w:szCs w:val="28"/>
        </w:rPr>
        <w:t>(</w:t>
      </w:r>
      <w:hyperlink r:id="rId229" w:history="1">
        <w:r w:rsidRPr="00487578">
          <w:rPr>
            <w:rStyle w:val="af2"/>
            <w:iCs/>
            <w:sz w:val="28"/>
            <w:szCs w:val="28"/>
            <w:u w:val="none"/>
          </w:rPr>
          <w:t>Положення (стандарт) бухгалтерського обліку 24 «Прибуток на акцію»</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Скорочення програми з визначеною виплатою</w:t>
      </w:r>
      <w:r w:rsidRPr="00487578">
        <w:rPr>
          <w:iCs/>
          <w:sz w:val="28"/>
          <w:szCs w:val="28"/>
        </w:rPr>
        <w:t xml:space="preserve"> </w:t>
      </w:r>
      <w:r w:rsidR="00487578">
        <w:rPr>
          <w:iCs/>
          <w:sz w:val="28"/>
          <w:szCs w:val="28"/>
          <w:lang w:val="uk-UA"/>
        </w:rPr>
        <w:t>- д</w:t>
      </w:r>
      <w:r w:rsidRPr="00487578">
        <w:rPr>
          <w:iCs/>
          <w:sz w:val="28"/>
          <w:szCs w:val="28"/>
        </w:rPr>
        <w:t xml:space="preserve">ія підприємства, що призводить до суттєвого скорочення кількості працівників, охоплених програмою, або до змін умов програми з визначеною виплатою, унаслідок яких виконання робіт теперішніми працівниками в майбутньому не враховуватиметься під час визначення виплат або враховуватиметься лише при </w:t>
      </w:r>
      <w:r w:rsidRPr="00487578">
        <w:rPr>
          <w:iCs/>
          <w:sz w:val="28"/>
          <w:szCs w:val="28"/>
        </w:rPr>
        <w:lastRenderedPageBreak/>
        <w:t>визначенні зменшення таких виплат.</w:t>
      </w:r>
      <w:r w:rsidR="00487578">
        <w:rPr>
          <w:iCs/>
          <w:sz w:val="28"/>
          <w:szCs w:val="28"/>
          <w:lang w:val="uk-UA"/>
        </w:rPr>
        <w:t xml:space="preserve"> </w:t>
      </w:r>
      <w:r w:rsidRPr="00487578">
        <w:rPr>
          <w:iCs/>
          <w:sz w:val="28"/>
          <w:szCs w:val="28"/>
        </w:rPr>
        <w:t>(</w:t>
      </w:r>
      <w:hyperlink r:id="rId230"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Собівартість кваліфікаційного активу</w:t>
      </w:r>
      <w:r w:rsidRPr="00487578">
        <w:rPr>
          <w:iCs/>
          <w:sz w:val="28"/>
          <w:szCs w:val="28"/>
        </w:rPr>
        <w:t xml:space="preserve"> </w:t>
      </w:r>
      <w:r w:rsidR="00487578">
        <w:rPr>
          <w:iCs/>
          <w:sz w:val="28"/>
          <w:szCs w:val="28"/>
          <w:lang w:val="uk-UA"/>
        </w:rPr>
        <w:t>- в</w:t>
      </w:r>
      <w:r w:rsidRPr="00487578">
        <w:rPr>
          <w:iCs/>
          <w:sz w:val="28"/>
          <w:szCs w:val="28"/>
        </w:rPr>
        <w:t>итрати на придбання, будівництво, створення, виготовлення, виробництво, вирощування і доведення кваліфікаційного активу до стану, у якому він придатний для використання із запланованою метою або продажу (далі - витрати на створення кваліфікаційного активу).</w:t>
      </w:r>
      <w:r w:rsidR="00487578">
        <w:rPr>
          <w:iCs/>
          <w:sz w:val="28"/>
          <w:szCs w:val="28"/>
          <w:lang w:val="uk-UA"/>
        </w:rPr>
        <w:t xml:space="preserve"> </w:t>
      </w:r>
      <w:r w:rsidRPr="00487578">
        <w:rPr>
          <w:iCs/>
          <w:sz w:val="28"/>
          <w:szCs w:val="28"/>
          <w:lang w:val="uk-UA"/>
        </w:rPr>
        <w:t>(</w:t>
      </w:r>
      <w:hyperlink r:id="rId231" w:history="1">
        <w:r w:rsidRPr="00487578">
          <w:rPr>
            <w:rStyle w:val="af2"/>
            <w:iCs/>
            <w:sz w:val="28"/>
            <w:szCs w:val="28"/>
            <w:u w:val="none"/>
            <w:lang w:val="uk-UA"/>
          </w:rPr>
          <w:t>Положення (стандарт) бухгалтерського обліку 31 «Фінансові витрати»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Спільна діяльність</w:t>
      </w:r>
      <w:r w:rsidR="00487578">
        <w:rPr>
          <w:rStyle w:val="aff1"/>
          <w:iCs/>
          <w:sz w:val="28"/>
          <w:szCs w:val="28"/>
          <w:lang w:val="uk-UA"/>
        </w:rPr>
        <w:t xml:space="preserve"> - </w:t>
      </w:r>
      <w:r w:rsidR="00487578">
        <w:rPr>
          <w:iCs/>
          <w:sz w:val="28"/>
          <w:szCs w:val="28"/>
          <w:lang w:val="uk-UA"/>
        </w:rPr>
        <w:t>г</w:t>
      </w:r>
      <w:r w:rsidRPr="00487578">
        <w:rPr>
          <w:iCs/>
          <w:sz w:val="28"/>
          <w:szCs w:val="28"/>
          <w:lang w:val="uk-UA"/>
        </w:rPr>
        <w:t>осподарська діяльність зі створенням або без створення юридичної особи, яка є об'єктом спільного контролю двох або більше сторін відповідно до письмової угоди між ними.</w:t>
      </w:r>
      <w:r w:rsidR="00487578">
        <w:rPr>
          <w:iCs/>
          <w:sz w:val="28"/>
          <w:szCs w:val="28"/>
          <w:lang w:val="uk-UA"/>
        </w:rPr>
        <w:t xml:space="preserve"> </w:t>
      </w:r>
      <w:r w:rsidRPr="00487578">
        <w:rPr>
          <w:iCs/>
          <w:sz w:val="28"/>
          <w:szCs w:val="28"/>
          <w:lang w:val="uk-UA"/>
        </w:rPr>
        <w:t>(</w:t>
      </w:r>
      <w:hyperlink r:id="rId232" w:history="1">
        <w:r w:rsidRPr="00487578">
          <w:rPr>
            <w:rStyle w:val="af2"/>
            <w:iCs/>
            <w:sz w:val="28"/>
            <w:szCs w:val="28"/>
            <w:u w:val="none"/>
            <w:lang w:val="uk-UA"/>
          </w:rPr>
          <w:t>Положення (стандарт) бухгалтерського обліку 12 «Фінансові інвестиції»</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Спільний контроль</w:t>
      </w:r>
      <w:r w:rsidR="00487578">
        <w:rPr>
          <w:rStyle w:val="aff1"/>
          <w:iCs/>
          <w:sz w:val="28"/>
          <w:szCs w:val="28"/>
          <w:lang w:val="uk-UA"/>
        </w:rPr>
        <w:t xml:space="preserve"> - </w:t>
      </w:r>
      <w:r w:rsidR="00487578">
        <w:rPr>
          <w:iCs/>
          <w:sz w:val="28"/>
          <w:szCs w:val="28"/>
          <w:lang w:val="uk-UA"/>
        </w:rPr>
        <w:t>р</w:t>
      </w:r>
      <w:r w:rsidRPr="00487578">
        <w:rPr>
          <w:iCs/>
          <w:sz w:val="28"/>
          <w:szCs w:val="28"/>
          <w:lang w:val="uk-UA"/>
        </w:rPr>
        <w:t>озподіл контролю за господарською діяльністю відповідно до угоди про ведення спільної діяльності.</w:t>
      </w:r>
      <w:r w:rsidR="00487578">
        <w:rPr>
          <w:iCs/>
          <w:sz w:val="28"/>
          <w:szCs w:val="28"/>
          <w:lang w:val="uk-UA"/>
        </w:rPr>
        <w:t xml:space="preserve"> </w:t>
      </w:r>
      <w:r w:rsidRPr="00487578">
        <w:rPr>
          <w:iCs/>
          <w:sz w:val="28"/>
          <w:szCs w:val="28"/>
        </w:rPr>
        <w:t>(</w:t>
      </w:r>
      <w:hyperlink r:id="rId233" w:history="1">
        <w:r w:rsidRPr="00487578">
          <w:rPr>
            <w:rStyle w:val="af2"/>
            <w:iCs/>
            <w:sz w:val="28"/>
            <w:szCs w:val="28"/>
            <w:u w:val="none"/>
          </w:rPr>
          <w:t>Положення (стандарт) бухгалтерського обліку 12 «Фінансові інвестиції»</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Справедлива вартість</w:t>
      </w:r>
      <w:r w:rsidRPr="00487578">
        <w:rPr>
          <w:iCs/>
          <w:sz w:val="28"/>
          <w:szCs w:val="28"/>
        </w:rPr>
        <w:t xml:space="preserve"> </w:t>
      </w:r>
      <w:r w:rsidR="00487578">
        <w:rPr>
          <w:iCs/>
          <w:sz w:val="28"/>
          <w:szCs w:val="28"/>
          <w:lang w:val="uk-UA"/>
        </w:rPr>
        <w:t>- с</w:t>
      </w:r>
      <w:r w:rsidRPr="00487578">
        <w:rPr>
          <w:iCs/>
          <w:sz w:val="28"/>
          <w:szCs w:val="28"/>
        </w:rPr>
        <w:t>ума, за якою може бути здійснений обмін активу, або оплата зобов'язання в результаті операції між обізнаними, зацікавленими та незалежними сторонами. (</w:t>
      </w:r>
      <w:hyperlink r:id="rId234" w:history="1">
        <w:r w:rsidRPr="00487578">
          <w:rPr>
            <w:rStyle w:val="af2"/>
            <w:iCs/>
            <w:sz w:val="28"/>
            <w:szCs w:val="28"/>
            <w:u w:val="none"/>
          </w:rPr>
          <w:t>Положення (стандарт) бухгалтерського обліку 19 «Об'єднання підприємств»</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Ставка відсотка на можливі позики орендаря</w:t>
      </w:r>
      <w:r w:rsidR="00487578">
        <w:rPr>
          <w:rStyle w:val="aff1"/>
          <w:iCs/>
          <w:sz w:val="28"/>
          <w:szCs w:val="28"/>
          <w:lang w:val="uk-UA"/>
        </w:rPr>
        <w:t xml:space="preserve"> - </w:t>
      </w:r>
      <w:r w:rsidR="00487578">
        <w:rPr>
          <w:iCs/>
          <w:sz w:val="28"/>
          <w:szCs w:val="28"/>
          <w:lang w:val="uk-UA"/>
        </w:rPr>
        <w:t>с</w:t>
      </w:r>
      <w:r w:rsidRPr="00487578">
        <w:rPr>
          <w:iCs/>
          <w:sz w:val="28"/>
          <w:szCs w:val="28"/>
        </w:rPr>
        <w:t xml:space="preserve">тавка відсотка, яку мав би сплачувати орендар за подібну оренду або (якщо цей показник визначити неможливо) ставка відсотка за позиками для придбання подібного активу (на той самий термін та з подібною гарантією) на початку строку оренди. </w:t>
      </w:r>
      <w:r w:rsidRPr="00487578">
        <w:rPr>
          <w:iCs/>
          <w:sz w:val="28"/>
          <w:szCs w:val="28"/>
        </w:rPr>
        <w:br/>
        <w:t>(</w:t>
      </w:r>
      <w:hyperlink r:id="rId235"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Стаття</w:t>
      </w:r>
      <w:r w:rsidRPr="00487578">
        <w:rPr>
          <w:iCs/>
          <w:sz w:val="28"/>
          <w:szCs w:val="28"/>
        </w:rPr>
        <w:t xml:space="preserve"> </w:t>
      </w:r>
      <w:r w:rsidR="00487578">
        <w:rPr>
          <w:iCs/>
          <w:sz w:val="28"/>
          <w:szCs w:val="28"/>
          <w:lang w:val="uk-UA"/>
        </w:rPr>
        <w:t>- е</w:t>
      </w:r>
      <w:r w:rsidRPr="00487578">
        <w:rPr>
          <w:iCs/>
          <w:sz w:val="28"/>
          <w:szCs w:val="28"/>
        </w:rPr>
        <w:t>лемент фінансового звіту, який відповідає критеріям, установленим цим Положенням (стандартом). (</w:t>
      </w:r>
      <w:hyperlink r:id="rId236"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Строк корисного використання (експлуатації)</w:t>
      </w:r>
      <w:r w:rsidR="00487578">
        <w:rPr>
          <w:rStyle w:val="aff1"/>
          <w:iCs/>
          <w:sz w:val="28"/>
          <w:szCs w:val="28"/>
          <w:lang w:val="uk-UA"/>
        </w:rPr>
        <w:t xml:space="preserve"> - </w:t>
      </w:r>
      <w:r w:rsidR="00487578">
        <w:rPr>
          <w:iCs/>
          <w:sz w:val="28"/>
          <w:szCs w:val="28"/>
          <w:lang w:val="uk-UA"/>
        </w:rPr>
        <w:t>о</w:t>
      </w:r>
      <w:r w:rsidRPr="00487578">
        <w:rPr>
          <w:iCs/>
          <w:sz w:val="28"/>
          <w:szCs w:val="28"/>
        </w:rPr>
        <w:t>чікуваний період часу, протягом якого необоротні активи будуть використовуватися підприємством або з їх використанням буде виготовлено (виконано) очікуваний підприємством обсяг продукції (робіт, послуг).</w:t>
      </w:r>
      <w:r w:rsidR="00487578">
        <w:rPr>
          <w:iCs/>
          <w:sz w:val="28"/>
          <w:szCs w:val="28"/>
          <w:lang w:val="uk-UA"/>
        </w:rPr>
        <w:t xml:space="preserve"> </w:t>
      </w:r>
      <w:r w:rsidRPr="00487578">
        <w:rPr>
          <w:iCs/>
          <w:sz w:val="28"/>
          <w:szCs w:val="28"/>
        </w:rPr>
        <w:t>(</w:t>
      </w:r>
      <w:hyperlink r:id="rId237" w:history="1">
        <w:r w:rsidRPr="00487578">
          <w:rPr>
            <w:rStyle w:val="af2"/>
            <w:iCs/>
            <w:sz w:val="28"/>
            <w:szCs w:val="28"/>
            <w:u w:val="none"/>
          </w:rPr>
          <w:t>Положення (стандарт) бухгалтерського обліку 7 «Основні засоби»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Строк оренди</w:t>
      </w:r>
      <w:r w:rsidR="00487578">
        <w:rPr>
          <w:rStyle w:val="aff1"/>
          <w:iCs/>
          <w:sz w:val="28"/>
          <w:szCs w:val="28"/>
          <w:lang w:val="uk-UA"/>
        </w:rPr>
        <w:t xml:space="preserve"> - </w:t>
      </w:r>
      <w:r w:rsidR="00487578">
        <w:rPr>
          <w:iCs/>
          <w:sz w:val="28"/>
          <w:szCs w:val="28"/>
          <w:lang w:val="uk-UA"/>
        </w:rPr>
        <w:t>п</w:t>
      </w:r>
      <w:r w:rsidRPr="00487578">
        <w:rPr>
          <w:iCs/>
          <w:sz w:val="28"/>
          <w:szCs w:val="28"/>
        </w:rPr>
        <w:t xml:space="preserve">еріод дії невідмовної орендної угоди, а також період продовження цієї угоди, обумовлений на початку строку оренди. </w:t>
      </w:r>
      <w:r w:rsidRPr="00487578">
        <w:rPr>
          <w:iCs/>
          <w:sz w:val="28"/>
          <w:szCs w:val="28"/>
        </w:rPr>
        <w:br/>
        <w:t>(</w:t>
      </w:r>
      <w:hyperlink r:id="rId238"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Суборенда</w:t>
      </w:r>
      <w:r w:rsidR="00487578">
        <w:rPr>
          <w:rStyle w:val="aff1"/>
          <w:iCs/>
          <w:sz w:val="28"/>
          <w:szCs w:val="28"/>
          <w:lang w:val="uk-UA"/>
        </w:rPr>
        <w:t xml:space="preserve"> - </w:t>
      </w:r>
      <w:r w:rsidR="00487578">
        <w:rPr>
          <w:iCs/>
          <w:sz w:val="28"/>
          <w:szCs w:val="28"/>
          <w:lang w:val="uk-UA"/>
        </w:rPr>
        <w:t>у</w:t>
      </w:r>
      <w:r w:rsidRPr="00487578">
        <w:rPr>
          <w:iCs/>
          <w:sz w:val="28"/>
          <w:szCs w:val="28"/>
        </w:rPr>
        <w:t>года про передачу орендарем орендованого ним об'єкта в оренду третій особі. (</w:t>
      </w:r>
      <w:hyperlink r:id="rId239"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Сума очікуваного відшкодування необоротного активу</w:t>
      </w:r>
      <w:r w:rsidR="00487578">
        <w:rPr>
          <w:rStyle w:val="aff1"/>
          <w:iCs/>
          <w:sz w:val="28"/>
          <w:szCs w:val="28"/>
          <w:lang w:val="uk-UA"/>
        </w:rPr>
        <w:t xml:space="preserve"> - </w:t>
      </w:r>
      <w:r w:rsidR="00487578">
        <w:rPr>
          <w:iCs/>
          <w:sz w:val="28"/>
          <w:szCs w:val="28"/>
          <w:lang w:val="uk-UA"/>
        </w:rPr>
        <w:t>н</w:t>
      </w:r>
      <w:r w:rsidRPr="00487578">
        <w:rPr>
          <w:iCs/>
          <w:sz w:val="28"/>
          <w:szCs w:val="28"/>
        </w:rPr>
        <w:t>айбільша з двох оцінок: чиста вартість реалізації або теперішня вартість майбутніх чистих грошових надходжень від використання необоротного активу, включаючи його ліквідаційну вартість.</w:t>
      </w:r>
      <w:r w:rsidR="00487578">
        <w:rPr>
          <w:iCs/>
          <w:sz w:val="28"/>
          <w:szCs w:val="28"/>
          <w:lang w:val="uk-UA"/>
        </w:rPr>
        <w:t xml:space="preserve"> </w:t>
      </w:r>
      <w:r w:rsidRPr="00487578">
        <w:rPr>
          <w:iCs/>
          <w:sz w:val="28"/>
          <w:szCs w:val="28"/>
          <w:lang w:val="uk-UA"/>
        </w:rPr>
        <w:t>(</w:t>
      </w:r>
      <w:hyperlink r:id="rId240" w:history="1">
        <w:r w:rsidRPr="00487578">
          <w:rPr>
            <w:rStyle w:val="af2"/>
            <w:iCs/>
            <w:sz w:val="28"/>
            <w:szCs w:val="28"/>
            <w:u w:val="none"/>
            <w:lang w:val="uk-UA"/>
          </w:rPr>
          <w:t>Положення (стандарт) бухгалтерського обліку 7 «Основні засоби»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Сума погашення</w:t>
      </w:r>
      <w:r w:rsidR="00487578">
        <w:rPr>
          <w:rStyle w:val="aff1"/>
          <w:iCs/>
          <w:sz w:val="28"/>
          <w:szCs w:val="28"/>
          <w:lang w:val="uk-UA"/>
        </w:rPr>
        <w:t xml:space="preserve"> - </w:t>
      </w:r>
      <w:r w:rsidR="00487578">
        <w:rPr>
          <w:iCs/>
          <w:sz w:val="28"/>
          <w:szCs w:val="28"/>
          <w:lang w:val="uk-UA"/>
        </w:rPr>
        <w:t>н</w:t>
      </w:r>
      <w:r w:rsidRPr="00487578">
        <w:rPr>
          <w:iCs/>
          <w:sz w:val="28"/>
          <w:szCs w:val="28"/>
          <w:lang w:val="uk-UA"/>
        </w:rPr>
        <w:t xml:space="preserve">едисконтована сума грошових коштів або їх еквівалентів, яка, як очікується, буде сплачена для погашення зобов'язання в </w:t>
      </w:r>
      <w:r w:rsidRPr="00487578">
        <w:rPr>
          <w:iCs/>
          <w:sz w:val="28"/>
          <w:szCs w:val="28"/>
          <w:lang w:val="uk-UA"/>
        </w:rPr>
        <w:lastRenderedPageBreak/>
        <w:t>процесі звичайної діяльності підприємства.</w:t>
      </w:r>
      <w:r w:rsidR="00487578">
        <w:rPr>
          <w:iCs/>
          <w:sz w:val="28"/>
          <w:szCs w:val="28"/>
          <w:lang w:val="uk-UA"/>
        </w:rPr>
        <w:t xml:space="preserve"> </w:t>
      </w:r>
      <w:r w:rsidRPr="00487578">
        <w:rPr>
          <w:iCs/>
          <w:sz w:val="28"/>
          <w:szCs w:val="28"/>
          <w:lang w:val="uk-UA"/>
        </w:rPr>
        <w:t>(</w:t>
      </w:r>
      <w:hyperlink r:id="rId241" w:history="1">
        <w:r w:rsidRPr="00487578">
          <w:rPr>
            <w:rStyle w:val="af2"/>
            <w:iCs/>
            <w:sz w:val="28"/>
            <w:szCs w:val="28"/>
            <w:u w:val="none"/>
            <w:lang w:val="uk-UA"/>
          </w:rPr>
          <w:t>Положення (стандарт) бухгалтерського обліку 11 «Зобов'язання»</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Сумнівний борг</w:t>
      </w:r>
      <w:r w:rsidRPr="00487578">
        <w:rPr>
          <w:iCs/>
          <w:sz w:val="28"/>
          <w:szCs w:val="28"/>
          <w:lang w:val="uk-UA"/>
        </w:rPr>
        <w:t xml:space="preserve"> </w:t>
      </w:r>
      <w:r w:rsidR="00487578">
        <w:rPr>
          <w:iCs/>
          <w:sz w:val="28"/>
          <w:szCs w:val="28"/>
          <w:lang w:val="uk-UA"/>
        </w:rPr>
        <w:t>- п</w:t>
      </w:r>
      <w:r w:rsidRPr="00487578">
        <w:rPr>
          <w:iCs/>
          <w:sz w:val="28"/>
          <w:szCs w:val="28"/>
          <w:lang w:val="uk-UA"/>
        </w:rPr>
        <w:t>оточна дебіторська заборгованість, щодо якої існує невпевненість її погашення боржником.</w:t>
      </w:r>
      <w:r w:rsidR="00487578">
        <w:rPr>
          <w:iCs/>
          <w:sz w:val="28"/>
          <w:szCs w:val="28"/>
          <w:lang w:val="uk-UA"/>
        </w:rPr>
        <w:t xml:space="preserve"> </w:t>
      </w:r>
      <w:r w:rsidRPr="00487578">
        <w:rPr>
          <w:iCs/>
          <w:sz w:val="28"/>
          <w:szCs w:val="28"/>
          <w:lang w:val="uk-UA"/>
        </w:rPr>
        <w:t>(</w:t>
      </w:r>
      <w:hyperlink r:id="rId242" w:history="1">
        <w:r w:rsidRPr="00487578">
          <w:rPr>
            <w:rStyle w:val="af2"/>
            <w:iCs/>
            <w:sz w:val="28"/>
            <w:szCs w:val="28"/>
            <w:u w:val="none"/>
            <w:lang w:val="uk-UA"/>
          </w:rPr>
          <w:t>Положення (стандарт) бухгалтерського обліку 10 «Дебіторська заборгованість»</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Суттєва інформація</w:t>
      </w:r>
      <w:r w:rsidRPr="00487578">
        <w:rPr>
          <w:iCs/>
          <w:sz w:val="28"/>
          <w:szCs w:val="28"/>
          <w:lang w:val="uk-UA"/>
        </w:rPr>
        <w:t xml:space="preserve"> </w:t>
      </w:r>
      <w:r w:rsidR="00487578">
        <w:rPr>
          <w:iCs/>
          <w:sz w:val="28"/>
          <w:szCs w:val="28"/>
          <w:lang w:val="uk-UA"/>
        </w:rPr>
        <w:t>- і</w:t>
      </w:r>
      <w:r w:rsidRPr="00487578">
        <w:rPr>
          <w:iCs/>
          <w:sz w:val="28"/>
          <w:szCs w:val="28"/>
          <w:lang w:val="uk-UA"/>
        </w:rPr>
        <w:t xml:space="preserve">нформація, відсутність якої може вплинути на рішення користувачів фінансової звітності. </w:t>
      </w:r>
      <w:r w:rsidRPr="00487578">
        <w:rPr>
          <w:iCs/>
          <w:sz w:val="28"/>
          <w:szCs w:val="28"/>
        </w:rPr>
        <w:t>Суттєвість інформації визначається відповідними положеннями (стандартами) бухгалтерського обліку та керівництвом підприємства. (</w:t>
      </w:r>
      <w:hyperlink r:id="rId243" w:history="1">
        <w:r w:rsidRPr="00487578">
          <w:rPr>
            <w:rStyle w:val="af2"/>
            <w:iCs/>
            <w:sz w:val="28"/>
            <w:szCs w:val="28"/>
            <w:u w:val="none"/>
          </w:rPr>
          <w:t>Положення (стандарт) бухгалтерського обліку 1 «Загальні вимоги до фінансової звітності»</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Суттєвий вплив</w:t>
      </w:r>
      <w:r w:rsidR="00487578">
        <w:rPr>
          <w:rStyle w:val="aff1"/>
          <w:iCs/>
          <w:sz w:val="28"/>
          <w:szCs w:val="28"/>
          <w:lang w:val="uk-UA"/>
        </w:rPr>
        <w:t xml:space="preserve"> - </w:t>
      </w:r>
      <w:r w:rsidR="00487578">
        <w:rPr>
          <w:iCs/>
          <w:sz w:val="28"/>
          <w:szCs w:val="28"/>
          <w:lang w:val="uk-UA"/>
        </w:rPr>
        <w:t>п</w:t>
      </w:r>
      <w:r w:rsidRPr="00487578">
        <w:rPr>
          <w:iCs/>
          <w:sz w:val="28"/>
          <w:szCs w:val="28"/>
        </w:rPr>
        <w:t xml:space="preserve">овноваження брати участь у прийнятті рішень з фінансової, господарської та комерційної політики об'єкта інвестування без здійснення контролю цієї політики. Свідченням суттєвого впливу, зокрема, можуть бути: </w:t>
      </w:r>
    </w:p>
    <w:p w:rsidR="009A4D75" w:rsidRPr="00487578" w:rsidRDefault="00E86FDF" w:rsidP="00487578">
      <w:pPr>
        <w:pStyle w:val="a8"/>
        <w:spacing w:before="0" w:beforeAutospacing="0" w:after="0" w:afterAutospacing="0"/>
        <w:ind w:firstLine="709"/>
        <w:jc w:val="both"/>
        <w:rPr>
          <w:iCs/>
          <w:sz w:val="28"/>
          <w:szCs w:val="28"/>
        </w:rPr>
      </w:pPr>
      <w:r>
        <w:rPr>
          <w:iCs/>
          <w:sz w:val="28"/>
          <w:szCs w:val="28"/>
          <w:lang w:val="uk-UA"/>
        </w:rPr>
        <w:t>а</w:t>
      </w:r>
      <w:r w:rsidR="009A4D75" w:rsidRPr="00487578">
        <w:rPr>
          <w:iCs/>
          <w:sz w:val="28"/>
          <w:szCs w:val="28"/>
        </w:rPr>
        <w:t xml:space="preserve">) володіння двадцятьма або більше відсотками акцій (статутного капіталу) підприємства; </w:t>
      </w:r>
    </w:p>
    <w:p w:rsidR="009A4D75" w:rsidRPr="00487578" w:rsidRDefault="00E86FDF" w:rsidP="00487578">
      <w:pPr>
        <w:pStyle w:val="a8"/>
        <w:spacing w:before="0" w:beforeAutospacing="0" w:after="0" w:afterAutospacing="0"/>
        <w:ind w:firstLine="709"/>
        <w:jc w:val="both"/>
        <w:rPr>
          <w:iCs/>
          <w:sz w:val="28"/>
          <w:szCs w:val="28"/>
        </w:rPr>
      </w:pPr>
      <w:r>
        <w:rPr>
          <w:iCs/>
          <w:sz w:val="28"/>
          <w:szCs w:val="28"/>
          <w:lang w:val="uk-UA"/>
        </w:rPr>
        <w:t>б</w:t>
      </w:r>
      <w:r w:rsidR="009A4D75" w:rsidRPr="00487578">
        <w:rPr>
          <w:iCs/>
          <w:sz w:val="28"/>
          <w:szCs w:val="28"/>
        </w:rPr>
        <w:t xml:space="preserve">) представництво в раді директорів або аналогічному керівному органі підприємства; </w:t>
      </w:r>
    </w:p>
    <w:p w:rsidR="009A4D75" w:rsidRPr="00487578" w:rsidRDefault="00E86FDF" w:rsidP="00487578">
      <w:pPr>
        <w:pStyle w:val="a8"/>
        <w:spacing w:before="0" w:beforeAutospacing="0" w:after="0" w:afterAutospacing="0"/>
        <w:ind w:firstLine="709"/>
        <w:jc w:val="both"/>
        <w:rPr>
          <w:iCs/>
          <w:sz w:val="28"/>
          <w:szCs w:val="28"/>
        </w:rPr>
      </w:pPr>
      <w:r>
        <w:rPr>
          <w:iCs/>
          <w:sz w:val="28"/>
          <w:szCs w:val="28"/>
          <w:lang w:val="uk-UA"/>
        </w:rPr>
        <w:t>в</w:t>
      </w:r>
      <w:r w:rsidR="009A4D75" w:rsidRPr="00487578">
        <w:rPr>
          <w:iCs/>
          <w:sz w:val="28"/>
          <w:szCs w:val="28"/>
        </w:rPr>
        <w:t xml:space="preserve">) участь у прийнятті рішень; </w:t>
      </w:r>
    </w:p>
    <w:p w:rsidR="009A4D75" w:rsidRPr="00487578" w:rsidRDefault="00E86FDF" w:rsidP="00487578">
      <w:pPr>
        <w:pStyle w:val="a8"/>
        <w:spacing w:before="0" w:beforeAutospacing="0" w:after="0" w:afterAutospacing="0"/>
        <w:ind w:firstLine="709"/>
        <w:jc w:val="both"/>
        <w:rPr>
          <w:iCs/>
          <w:sz w:val="28"/>
          <w:szCs w:val="28"/>
        </w:rPr>
      </w:pPr>
      <w:r>
        <w:rPr>
          <w:iCs/>
          <w:sz w:val="28"/>
          <w:szCs w:val="28"/>
          <w:lang w:val="uk-UA"/>
        </w:rPr>
        <w:t>г</w:t>
      </w:r>
      <w:r w:rsidR="009A4D75" w:rsidRPr="00487578">
        <w:rPr>
          <w:iCs/>
          <w:sz w:val="28"/>
          <w:szCs w:val="28"/>
        </w:rPr>
        <w:t xml:space="preserve">) взаємообмін управлінським персоналом; </w:t>
      </w:r>
    </w:p>
    <w:p w:rsidR="009A4D75" w:rsidRPr="00487578" w:rsidRDefault="00E86FDF" w:rsidP="00487578">
      <w:pPr>
        <w:pStyle w:val="a8"/>
        <w:spacing w:before="0" w:beforeAutospacing="0" w:after="0" w:afterAutospacing="0"/>
        <w:ind w:firstLine="709"/>
        <w:jc w:val="both"/>
        <w:rPr>
          <w:iCs/>
          <w:sz w:val="28"/>
          <w:szCs w:val="28"/>
        </w:rPr>
      </w:pPr>
      <w:r>
        <w:rPr>
          <w:iCs/>
          <w:sz w:val="28"/>
          <w:szCs w:val="28"/>
          <w:lang w:val="uk-UA"/>
        </w:rPr>
        <w:t>д</w:t>
      </w:r>
      <w:r w:rsidR="009A4D75" w:rsidRPr="00487578">
        <w:rPr>
          <w:iCs/>
          <w:sz w:val="28"/>
          <w:szCs w:val="28"/>
        </w:rPr>
        <w:t xml:space="preserve">) забезпечення підприємства необхідною техніко-економічною інформацією. </w:t>
      </w:r>
      <w:r w:rsidR="009A4D75" w:rsidRPr="00487578">
        <w:rPr>
          <w:iCs/>
          <w:sz w:val="28"/>
          <w:szCs w:val="28"/>
        </w:rPr>
        <w:br/>
        <w:t>(</w:t>
      </w:r>
      <w:hyperlink r:id="rId244" w:history="1">
        <w:r w:rsidR="009A4D75" w:rsidRPr="00487578">
          <w:rPr>
            <w:rStyle w:val="af2"/>
            <w:iCs/>
            <w:sz w:val="28"/>
            <w:szCs w:val="28"/>
            <w:u w:val="none"/>
          </w:rPr>
          <w:t>Положення (стандарт) бухгалтерського обліку 12 «Фінансові інвестиції»</w:t>
        </w:r>
      </w:hyperlink>
      <w:r w:rsidR="009A4D75"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Твердий контракт</w:t>
      </w:r>
      <w:r w:rsidR="00487578">
        <w:rPr>
          <w:rStyle w:val="aff1"/>
          <w:iCs/>
          <w:sz w:val="28"/>
          <w:szCs w:val="28"/>
          <w:lang w:val="uk-UA"/>
        </w:rPr>
        <w:t xml:space="preserve"> - </w:t>
      </w:r>
      <w:r w:rsidR="00487578">
        <w:rPr>
          <w:iCs/>
          <w:sz w:val="28"/>
          <w:szCs w:val="28"/>
          <w:lang w:val="uk-UA"/>
        </w:rPr>
        <w:t>к</w:t>
      </w:r>
      <w:r w:rsidRPr="00487578">
        <w:rPr>
          <w:iCs/>
          <w:sz w:val="28"/>
          <w:szCs w:val="28"/>
        </w:rPr>
        <w:t>онтракт у письмовій формі, що передбачає обмін визначеної кількості ресурсів за встановленою ціною на конкретну майбутню дату (дати), має визначений строк виконання, не містить відкладальних або скасувальних умов, не може бути розірваний і змінений в односторонньому порядку, та передбачає забезпечення виконання контракту.</w:t>
      </w:r>
      <w:r w:rsidR="00487578">
        <w:rPr>
          <w:iCs/>
          <w:sz w:val="28"/>
          <w:szCs w:val="28"/>
          <w:lang w:val="uk-UA"/>
        </w:rPr>
        <w:t xml:space="preserve"> </w:t>
      </w:r>
      <w:r w:rsidRPr="00487578">
        <w:rPr>
          <w:iCs/>
          <w:sz w:val="28"/>
          <w:szCs w:val="28"/>
          <w:lang w:val="uk-UA"/>
        </w:rPr>
        <w:t>(</w:t>
      </w:r>
      <w:hyperlink r:id="rId245" w:history="1">
        <w:r w:rsidRPr="00487578">
          <w:rPr>
            <w:rStyle w:val="af2"/>
            <w:iCs/>
            <w:sz w:val="28"/>
            <w:szCs w:val="28"/>
            <w:u w:val="none"/>
            <w:lang w:val="uk-UA"/>
          </w:rPr>
          <w:t>Положення (стандарт) бухгалтерського обліку 13 «Фінансові інструменти»</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lang w:val="uk-UA"/>
        </w:rPr>
        <w:t>Теперішня вартість</w:t>
      </w:r>
      <w:r w:rsidR="00487578">
        <w:rPr>
          <w:rStyle w:val="aff1"/>
          <w:iCs/>
          <w:sz w:val="28"/>
          <w:szCs w:val="28"/>
          <w:lang w:val="uk-UA"/>
        </w:rPr>
        <w:t xml:space="preserve"> - </w:t>
      </w:r>
      <w:r w:rsidR="00487578">
        <w:rPr>
          <w:iCs/>
          <w:sz w:val="28"/>
          <w:szCs w:val="28"/>
          <w:lang w:val="uk-UA"/>
        </w:rPr>
        <w:t>д</w:t>
      </w:r>
      <w:r w:rsidRPr="00487578">
        <w:rPr>
          <w:iCs/>
          <w:sz w:val="28"/>
          <w:szCs w:val="28"/>
          <w:lang w:val="uk-UA"/>
        </w:rPr>
        <w:t>исконтована сума майбутніх платежів (за вирахуванням суми очікуваного відшкодування), яка, як очікується, буде необхідна для погашення зобов'язання в процесі звичайної діяльності підприємства.</w:t>
      </w:r>
      <w:r w:rsidR="00487578">
        <w:rPr>
          <w:iCs/>
          <w:sz w:val="28"/>
          <w:szCs w:val="28"/>
          <w:lang w:val="uk-UA"/>
        </w:rPr>
        <w:t xml:space="preserve"> </w:t>
      </w:r>
      <w:r w:rsidRPr="00487578">
        <w:rPr>
          <w:iCs/>
          <w:sz w:val="28"/>
          <w:szCs w:val="28"/>
          <w:lang w:val="uk-UA"/>
        </w:rPr>
        <w:t>(</w:t>
      </w:r>
      <w:hyperlink r:id="rId246" w:history="1">
        <w:r w:rsidRPr="00487578">
          <w:rPr>
            <w:rStyle w:val="af2"/>
            <w:iCs/>
            <w:sz w:val="28"/>
            <w:szCs w:val="28"/>
            <w:u w:val="none"/>
            <w:lang w:val="uk-UA"/>
          </w:rPr>
          <w:t>Положення (стандарт) бухгалтерського обліку 11 «Зобов'язання»</w:t>
        </w:r>
      </w:hyperlink>
      <w:r w:rsidRPr="00487578">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lang w:val="uk-UA"/>
        </w:rPr>
        <w:t>Теперішня вартість зобов'язання за програмою з визначеною виплатою</w:t>
      </w:r>
      <w:r w:rsidRPr="00487578">
        <w:rPr>
          <w:iCs/>
          <w:sz w:val="28"/>
          <w:szCs w:val="28"/>
          <w:lang w:val="uk-UA"/>
        </w:rPr>
        <w:t xml:space="preserve"> </w:t>
      </w:r>
      <w:r w:rsidR="00487578">
        <w:rPr>
          <w:iCs/>
          <w:sz w:val="28"/>
          <w:szCs w:val="28"/>
          <w:lang w:val="uk-UA"/>
        </w:rPr>
        <w:t>- т</w:t>
      </w:r>
      <w:r w:rsidRPr="00487578">
        <w:rPr>
          <w:iCs/>
          <w:sz w:val="28"/>
          <w:szCs w:val="28"/>
          <w:lang w:val="uk-UA"/>
        </w:rPr>
        <w:t>еперішня вартість (без вирахування активів програми) очікуваних майбутніх платежів, необхідних для погашення заборгованості, що виникає в результаті виконання робіт працівниками у звітному та попередніх періодах.</w:t>
      </w:r>
      <w:r w:rsidRPr="00487578">
        <w:rPr>
          <w:iCs/>
          <w:sz w:val="28"/>
          <w:szCs w:val="28"/>
          <w:lang w:val="uk-UA"/>
        </w:rPr>
        <w:br/>
      </w:r>
      <w:r w:rsidRPr="00487578">
        <w:rPr>
          <w:iCs/>
          <w:sz w:val="28"/>
          <w:szCs w:val="28"/>
        </w:rPr>
        <w:t>(</w:t>
      </w:r>
      <w:hyperlink r:id="rId247" w:history="1">
        <w:r w:rsidRPr="00487578">
          <w:rPr>
            <w:rStyle w:val="af2"/>
            <w:iCs/>
            <w:sz w:val="28"/>
            <w:szCs w:val="28"/>
            <w:u w:val="none"/>
          </w:rPr>
          <w:t>Положення (стандарт) бухгалтерського обліку 26 «Виплати працівникам»</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 xml:space="preserve">Тимчасова податкова різниця </w:t>
      </w:r>
      <w:r w:rsidR="00487578">
        <w:rPr>
          <w:rStyle w:val="aff1"/>
          <w:iCs/>
          <w:sz w:val="28"/>
          <w:szCs w:val="28"/>
          <w:lang w:val="uk-UA"/>
        </w:rPr>
        <w:t xml:space="preserve"> - </w:t>
      </w:r>
      <w:r w:rsidR="00487578">
        <w:rPr>
          <w:iCs/>
          <w:sz w:val="28"/>
          <w:szCs w:val="28"/>
          <w:lang w:val="uk-UA"/>
        </w:rPr>
        <w:t>р</w:t>
      </w:r>
      <w:r w:rsidRPr="00487578">
        <w:rPr>
          <w:iCs/>
          <w:sz w:val="28"/>
          <w:szCs w:val="28"/>
        </w:rPr>
        <w:t>ізниця між оцінкою активу або зобов'язання за даними фінансової звітності та податковою базою цього активу або зобов'язання відповідно. (</w:t>
      </w:r>
      <w:hyperlink r:id="rId248"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Тимчасова податкова різниця, що підлягає вирахуванню</w:t>
      </w:r>
      <w:r w:rsidR="00487578">
        <w:rPr>
          <w:rStyle w:val="aff1"/>
          <w:iCs/>
          <w:sz w:val="28"/>
          <w:szCs w:val="28"/>
          <w:lang w:val="uk-UA"/>
        </w:rPr>
        <w:t xml:space="preserve"> - </w:t>
      </w:r>
      <w:r w:rsidR="00487578">
        <w:rPr>
          <w:iCs/>
          <w:sz w:val="28"/>
          <w:szCs w:val="28"/>
          <w:lang w:val="uk-UA"/>
        </w:rPr>
        <w:t>т</w:t>
      </w:r>
      <w:r w:rsidRPr="00487578">
        <w:rPr>
          <w:iCs/>
          <w:sz w:val="28"/>
          <w:szCs w:val="28"/>
        </w:rPr>
        <w:t xml:space="preserve">имчасова різниця, що призводить до зменшення податкового прибутку (збільшення </w:t>
      </w:r>
      <w:r w:rsidRPr="00487578">
        <w:rPr>
          <w:iCs/>
          <w:sz w:val="28"/>
          <w:szCs w:val="28"/>
        </w:rPr>
        <w:lastRenderedPageBreak/>
        <w:t>податкового збитку) у майбутніх періодах. (</w:t>
      </w:r>
      <w:hyperlink r:id="rId249"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Тимчасова різниця, що підлягає оподаткуванню</w:t>
      </w:r>
      <w:r w:rsidR="00487578">
        <w:rPr>
          <w:rStyle w:val="aff1"/>
          <w:iCs/>
          <w:sz w:val="28"/>
          <w:szCs w:val="28"/>
          <w:lang w:val="uk-UA"/>
        </w:rPr>
        <w:t xml:space="preserve"> - </w:t>
      </w:r>
      <w:r w:rsidR="00487578">
        <w:rPr>
          <w:iCs/>
          <w:sz w:val="28"/>
          <w:szCs w:val="28"/>
          <w:lang w:val="uk-UA"/>
        </w:rPr>
        <w:t>т</w:t>
      </w:r>
      <w:r w:rsidRPr="00487578">
        <w:rPr>
          <w:iCs/>
          <w:sz w:val="28"/>
          <w:szCs w:val="28"/>
        </w:rPr>
        <w:t>имчасова податкова різниця, що включається до податкового прибутку (збитку) у майбутніх періодах. (</w:t>
      </w:r>
      <w:hyperlink r:id="rId250" w:history="1">
        <w:r w:rsidRPr="00487578">
          <w:rPr>
            <w:rStyle w:val="af2"/>
            <w:iCs/>
            <w:sz w:val="28"/>
            <w:szCs w:val="28"/>
            <w:u w:val="none"/>
          </w:rPr>
          <w:t>Положення (стандарт) бухгалтерського обліку 17 «Податок на прибуток»</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Фінансова діяльність</w:t>
      </w:r>
      <w:r w:rsidRPr="00487578">
        <w:rPr>
          <w:iCs/>
          <w:sz w:val="28"/>
          <w:szCs w:val="28"/>
        </w:rPr>
        <w:t xml:space="preserve"> </w:t>
      </w:r>
      <w:r w:rsidR="00487578">
        <w:rPr>
          <w:iCs/>
          <w:sz w:val="28"/>
          <w:szCs w:val="28"/>
          <w:lang w:val="uk-UA"/>
        </w:rPr>
        <w:t>- д</w:t>
      </w:r>
      <w:r w:rsidRPr="00487578">
        <w:rPr>
          <w:iCs/>
          <w:sz w:val="28"/>
          <w:szCs w:val="28"/>
        </w:rPr>
        <w:t>іяльність, яка призводить до змін розміру і складу власного та позикового капіталу підприємства. (</w:t>
      </w:r>
      <w:hyperlink r:id="rId251" w:history="1">
        <w:r w:rsidRPr="00487578">
          <w:rPr>
            <w:rStyle w:val="af2"/>
            <w:iCs/>
            <w:sz w:val="28"/>
            <w:szCs w:val="28"/>
            <w:u w:val="none"/>
          </w:rPr>
          <w:t>Положення (стандарт) бухгалтерського обліку 4 «Звіт про рух грошових коштів»</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Фінансова звітність</w:t>
      </w:r>
      <w:r w:rsidRPr="00487578">
        <w:rPr>
          <w:iCs/>
          <w:sz w:val="28"/>
          <w:szCs w:val="28"/>
        </w:rPr>
        <w:t xml:space="preserve"> </w:t>
      </w:r>
      <w:r w:rsidR="00487578">
        <w:rPr>
          <w:iCs/>
          <w:sz w:val="28"/>
          <w:szCs w:val="28"/>
          <w:lang w:val="uk-UA"/>
        </w:rPr>
        <w:t>- б</w:t>
      </w:r>
      <w:r w:rsidRPr="00487578">
        <w:rPr>
          <w:iCs/>
          <w:sz w:val="28"/>
          <w:szCs w:val="28"/>
        </w:rPr>
        <w:t>ухгалтерська звітність, що містить інформацію про фінансове становище, результати діяльності та рух грошових коштів підприємства за звітний період.</w:t>
      </w:r>
      <w:r w:rsidR="00487578">
        <w:rPr>
          <w:iCs/>
          <w:sz w:val="28"/>
          <w:szCs w:val="28"/>
          <w:lang w:val="uk-UA"/>
        </w:rPr>
        <w:t xml:space="preserve"> </w:t>
      </w:r>
      <w:r w:rsidRPr="00487578">
        <w:rPr>
          <w:iCs/>
          <w:sz w:val="28"/>
          <w:szCs w:val="28"/>
          <w:lang w:val="uk-UA"/>
        </w:rPr>
        <w:t>(</w:t>
      </w:r>
      <w:hyperlink r:id="rId252" w:history="1">
        <w:r w:rsidRPr="00487578">
          <w:rPr>
            <w:rStyle w:val="af2"/>
            <w:iCs/>
            <w:sz w:val="28"/>
            <w:szCs w:val="28"/>
            <w:u w:val="none"/>
            <w:lang w:val="uk-UA"/>
          </w:rPr>
          <w:t>Закон України «Про бухгалтерський облік та фінансову звітність в Україні»</w:t>
        </w:r>
      </w:hyperlink>
      <w:r w:rsidRPr="00487578">
        <w:rPr>
          <w:iCs/>
          <w:sz w:val="28"/>
          <w:szCs w:val="28"/>
          <w:lang w:val="uk-UA"/>
        </w:rPr>
        <w:t xml:space="preserve">, </w:t>
      </w:r>
      <w:hyperlink r:id="rId253" w:history="1">
        <w:r w:rsidRPr="00487578">
          <w:rPr>
            <w:rStyle w:val="af2"/>
            <w:iCs/>
            <w:sz w:val="28"/>
            <w:szCs w:val="28"/>
            <w:u w:val="none"/>
            <w:lang w:val="uk-UA"/>
          </w:rPr>
          <w:t>Положення (стандарт) бухгалтерського обліку 1 «Загальні вимоги до фінансової звітності»</w:t>
        </w:r>
      </w:hyperlink>
      <w:r w:rsidRPr="00487578">
        <w:rPr>
          <w:iCs/>
          <w:sz w:val="28"/>
          <w:szCs w:val="28"/>
          <w:lang w:val="uk-UA"/>
        </w:rPr>
        <w:t xml:space="preserve">) </w:t>
      </w:r>
    </w:p>
    <w:p w:rsidR="00431CCA" w:rsidRDefault="009A4D75" w:rsidP="00487578">
      <w:pPr>
        <w:pStyle w:val="a8"/>
        <w:spacing w:before="0" w:beforeAutospacing="0" w:after="0" w:afterAutospacing="0"/>
        <w:ind w:firstLine="709"/>
        <w:jc w:val="both"/>
        <w:rPr>
          <w:rStyle w:val="aff1"/>
          <w:iCs/>
          <w:sz w:val="28"/>
          <w:szCs w:val="28"/>
          <w:lang w:val="uk-UA"/>
        </w:rPr>
      </w:pPr>
      <w:r w:rsidRPr="00487578">
        <w:rPr>
          <w:rStyle w:val="aff1"/>
          <w:iCs/>
          <w:sz w:val="28"/>
          <w:szCs w:val="28"/>
        </w:rPr>
        <w:t>Фінансовий актив – це:</w:t>
      </w:r>
    </w:p>
    <w:p w:rsidR="00431CCA" w:rsidRDefault="009A4D75" w:rsidP="00487578">
      <w:pPr>
        <w:pStyle w:val="a8"/>
        <w:spacing w:before="0" w:beforeAutospacing="0" w:after="0" w:afterAutospacing="0"/>
        <w:ind w:firstLine="709"/>
        <w:jc w:val="both"/>
        <w:rPr>
          <w:iCs/>
          <w:sz w:val="28"/>
          <w:szCs w:val="28"/>
          <w:lang w:val="uk-UA"/>
        </w:rPr>
      </w:pPr>
      <w:r w:rsidRPr="00431CCA">
        <w:rPr>
          <w:iCs/>
          <w:sz w:val="28"/>
          <w:szCs w:val="28"/>
          <w:lang w:val="uk-UA"/>
        </w:rPr>
        <w:t>а) грошові кошти та їх еквіваленти;</w:t>
      </w:r>
      <w:r w:rsidR="00431CCA">
        <w:rPr>
          <w:iCs/>
          <w:sz w:val="28"/>
          <w:szCs w:val="28"/>
          <w:lang w:val="uk-UA"/>
        </w:rPr>
        <w:t xml:space="preserve"> </w:t>
      </w:r>
    </w:p>
    <w:p w:rsidR="00431CCA" w:rsidRDefault="009A4D75" w:rsidP="00487578">
      <w:pPr>
        <w:pStyle w:val="a8"/>
        <w:spacing w:before="0" w:beforeAutospacing="0" w:after="0" w:afterAutospacing="0"/>
        <w:ind w:firstLine="709"/>
        <w:jc w:val="both"/>
        <w:rPr>
          <w:iCs/>
          <w:sz w:val="28"/>
          <w:szCs w:val="28"/>
          <w:lang w:val="uk-UA"/>
        </w:rPr>
      </w:pPr>
      <w:r w:rsidRPr="00431CCA">
        <w:rPr>
          <w:iCs/>
          <w:sz w:val="28"/>
          <w:szCs w:val="28"/>
          <w:lang w:val="uk-UA"/>
        </w:rPr>
        <w:t xml:space="preserve">б) контракт, що надає право отримати грошові кошти або інший фінансовий актив від іншого підприємства; </w:t>
      </w:r>
    </w:p>
    <w:p w:rsidR="00431CCA" w:rsidRDefault="009A4D75" w:rsidP="00487578">
      <w:pPr>
        <w:pStyle w:val="a8"/>
        <w:spacing w:before="0" w:beforeAutospacing="0" w:after="0" w:afterAutospacing="0"/>
        <w:ind w:firstLine="709"/>
        <w:jc w:val="both"/>
        <w:rPr>
          <w:iCs/>
          <w:sz w:val="28"/>
          <w:szCs w:val="28"/>
          <w:lang w:val="uk-UA"/>
        </w:rPr>
      </w:pPr>
      <w:r w:rsidRPr="00431CCA">
        <w:rPr>
          <w:iCs/>
          <w:sz w:val="28"/>
          <w:szCs w:val="28"/>
          <w:lang w:val="uk-UA"/>
        </w:rPr>
        <w:t xml:space="preserve">в) контракт, що надає право обмінятися фінансовими інструментами з іншим підприємством на потенційно вигідних умовах; </w:t>
      </w:r>
    </w:p>
    <w:p w:rsidR="009A4D75" w:rsidRPr="00487578" w:rsidRDefault="009A4D75" w:rsidP="00487578">
      <w:pPr>
        <w:pStyle w:val="a8"/>
        <w:spacing w:before="0" w:beforeAutospacing="0" w:after="0" w:afterAutospacing="0"/>
        <w:ind w:firstLine="709"/>
        <w:jc w:val="both"/>
        <w:rPr>
          <w:iCs/>
          <w:sz w:val="28"/>
          <w:szCs w:val="28"/>
        </w:rPr>
      </w:pPr>
      <w:r w:rsidRPr="00431CCA">
        <w:rPr>
          <w:iCs/>
          <w:sz w:val="28"/>
          <w:szCs w:val="28"/>
          <w:lang w:val="uk-UA"/>
        </w:rPr>
        <w:t>г) інструмент власного капіталу іншого підприємства.</w:t>
      </w:r>
      <w:r w:rsidRPr="00431CCA">
        <w:rPr>
          <w:iCs/>
          <w:sz w:val="28"/>
          <w:szCs w:val="28"/>
          <w:lang w:val="uk-UA"/>
        </w:rPr>
        <w:br/>
      </w:r>
      <w:r w:rsidRPr="00487578">
        <w:rPr>
          <w:iCs/>
          <w:sz w:val="28"/>
          <w:szCs w:val="28"/>
        </w:rPr>
        <w:t>(</w:t>
      </w:r>
      <w:hyperlink r:id="rId254"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Фінансовий актив, призначений для перепродажу</w:t>
      </w:r>
      <w:r w:rsidR="00431CCA">
        <w:rPr>
          <w:rStyle w:val="aff1"/>
          <w:iCs/>
          <w:sz w:val="28"/>
          <w:szCs w:val="28"/>
          <w:lang w:val="uk-UA"/>
        </w:rPr>
        <w:t xml:space="preserve"> - </w:t>
      </w:r>
      <w:r w:rsidR="00431CCA">
        <w:rPr>
          <w:iCs/>
          <w:sz w:val="28"/>
          <w:szCs w:val="28"/>
          <w:lang w:val="uk-UA"/>
        </w:rPr>
        <w:t>ф</w:t>
      </w:r>
      <w:r w:rsidRPr="00487578">
        <w:rPr>
          <w:iCs/>
          <w:sz w:val="28"/>
          <w:szCs w:val="28"/>
        </w:rPr>
        <w:t>інансовий актив, придбаний з метою подальшого продажу для отримання прибутку від короткотермінових змін його ціни та/або винагороди посередника.</w:t>
      </w:r>
      <w:r w:rsidRPr="00487578">
        <w:rPr>
          <w:iCs/>
          <w:sz w:val="28"/>
          <w:szCs w:val="28"/>
        </w:rPr>
        <w:br/>
        <w:t>(</w:t>
      </w:r>
      <w:hyperlink r:id="rId255"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Фінансова гарантія</w:t>
      </w:r>
      <w:r w:rsidR="00431CCA">
        <w:rPr>
          <w:rStyle w:val="aff1"/>
          <w:iCs/>
          <w:sz w:val="28"/>
          <w:szCs w:val="28"/>
          <w:lang w:val="uk-UA"/>
        </w:rPr>
        <w:t xml:space="preserve"> - </w:t>
      </w:r>
      <w:r w:rsidR="00431CCA">
        <w:rPr>
          <w:iCs/>
          <w:sz w:val="28"/>
          <w:szCs w:val="28"/>
          <w:lang w:val="uk-UA"/>
        </w:rPr>
        <w:t>п</w:t>
      </w:r>
      <w:r w:rsidRPr="00487578">
        <w:rPr>
          <w:iCs/>
          <w:sz w:val="28"/>
          <w:szCs w:val="28"/>
        </w:rPr>
        <w:t>ередбачене контрактом право позикодавця отримувати грошові кошти від гаранта і відповідно зобов'язання гаранта сплатити грошові кошти позикодавцеві, якщо позичальник не виконає своїх зобов'язань.</w:t>
      </w:r>
      <w:r w:rsidR="00431CCA">
        <w:rPr>
          <w:iCs/>
          <w:sz w:val="28"/>
          <w:szCs w:val="28"/>
          <w:lang w:val="uk-UA"/>
        </w:rPr>
        <w:t xml:space="preserve"> </w:t>
      </w:r>
      <w:r w:rsidRPr="00431CCA">
        <w:rPr>
          <w:iCs/>
          <w:sz w:val="28"/>
          <w:szCs w:val="28"/>
          <w:lang w:val="uk-UA"/>
        </w:rPr>
        <w:t>(</w:t>
      </w:r>
      <w:hyperlink r:id="rId256"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31CCA">
        <w:rPr>
          <w:rStyle w:val="aff1"/>
          <w:iCs/>
          <w:sz w:val="28"/>
          <w:szCs w:val="28"/>
          <w:lang w:val="uk-UA"/>
        </w:rPr>
        <w:t>Фінансова оренда</w:t>
      </w:r>
      <w:r w:rsidR="00431CCA">
        <w:rPr>
          <w:rStyle w:val="aff1"/>
          <w:iCs/>
          <w:sz w:val="28"/>
          <w:szCs w:val="28"/>
          <w:lang w:val="uk-UA"/>
        </w:rPr>
        <w:t xml:space="preserve"> - </w:t>
      </w:r>
      <w:r w:rsidR="00431CCA">
        <w:rPr>
          <w:iCs/>
          <w:sz w:val="28"/>
          <w:szCs w:val="28"/>
          <w:lang w:val="uk-UA"/>
        </w:rPr>
        <w:t>о</w:t>
      </w:r>
      <w:r w:rsidRPr="00431CCA">
        <w:rPr>
          <w:iCs/>
          <w:sz w:val="28"/>
          <w:szCs w:val="28"/>
          <w:lang w:val="uk-UA"/>
        </w:rPr>
        <w:t xml:space="preserve">ренда, що передбачає передачу орендарю всіх ризиків та вигод, пов'язаних з правом користування та володіння активом. </w:t>
      </w:r>
      <w:r w:rsidRPr="00487578">
        <w:rPr>
          <w:iCs/>
          <w:sz w:val="28"/>
          <w:szCs w:val="28"/>
        </w:rPr>
        <w:t xml:space="preserve">Оренда вважається фінансовою за наявності хоча б однієї з наведених нижче ознак: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1) орендар набуває права власності на орендований актив після закінчення строку оренди;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2) орендар має можливість та намір придбати об'єкт оренди за ціною, нижчою за його справедливу вартість на дату придбання;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3) строк оренди становить більшу частину строку корисного використання (експлуатації) об'єкта оренди;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4) теперішня вартість мінімальних орендних платежів з початку строку оренди дорівнює або перевищує справедливу вартість об'єкта оренди;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lastRenderedPageBreak/>
        <w:t xml:space="preserve">5) орендований актив має особливий характер, що дає змогу лише орендареві використовувати його без витрат на його модернізацію, модифікацію, дообладнання;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6) орендар може подовжити оренду активу за плату, значно нижчу за ринкову орендну плату;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7) оренда може бути припинена орендарем, який відшкодовує орендодавцю його втрати від припинення оренди. </w:t>
      </w:r>
      <w:r w:rsidRPr="00487578">
        <w:rPr>
          <w:iCs/>
          <w:sz w:val="28"/>
          <w:szCs w:val="28"/>
        </w:rPr>
        <w:br/>
        <w:t>(</w:t>
      </w:r>
      <w:hyperlink r:id="rId257" w:history="1">
        <w:r w:rsidRPr="00487578">
          <w:rPr>
            <w:rStyle w:val="af2"/>
            <w:iCs/>
            <w:sz w:val="28"/>
            <w:szCs w:val="28"/>
            <w:u w:val="none"/>
          </w:rPr>
          <w:t>Положення (стандарт) бухгалтерського обліку 14 «Оренда»</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Фінансове зобов'язання</w:t>
      </w:r>
      <w:r w:rsidR="00431CCA">
        <w:rPr>
          <w:rStyle w:val="aff1"/>
          <w:iCs/>
          <w:sz w:val="28"/>
          <w:szCs w:val="28"/>
          <w:lang w:val="uk-UA"/>
        </w:rPr>
        <w:t xml:space="preserve"> - </w:t>
      </w:r>
      <w:r w:rsidR="00431CCA">
        <w:rPr>
          <w:iCs/>
          <w:sz w:val="28"/>
          <w:szCs w:val="28"/>
          <w:lang w:val="uk-UA"/>
        </w:rPr>
        <w:t>к</w:t>
      </w:r>
      <w:r w:rsidRPr="00487578">
        <w:rPr>
          <w:iCs/>
          <w:sz w:val="28"/>
          <w:szCs w:val="28"/>
        </w:rPr>
        <w:t xml:space="preserve">онтрактне зобов'язання: </w:t>
      </w:r>
    </w:p>
    <w:p w:rsidR="009A4D75" w:rsidRPr="00487578" w:rsidRDefault="009A4D75" w:rsidP="00487578">
      <w:pPr>
        <w:pStyle w:val="a8"/>
        <w:spacing w:before="0" w:beforeAutospacing="0" w:after="0" w:afterAutospacing="0"/>
        <w:ind w:firstLine="709"/>
        <w:jc w:val="both"/>
        <w:rPr>
          <w:iCs/>
          <w:sz w:val="28"/>
          <w:szCs w:val="28"/>
        </w:rPr>
      </w:pPr>
      <w:r w:rsidRPr="00487578">
        <w:rPr>
          <w:iCs/>
          <w:sz w:val="28"/>
          <w:szCs w:val="28"/>
        </w:rPr>
        <w:t xml:space="preserve">а) передати грошові кошти або інший фінансовий актив іншому підприємству; </w:t>
      </w:r>
    </w:p>
    <w:p w:rsidR="009A4D75" w:rsidRPr="00431CCA" w:rsidRDefault="009A4D75" w:rsidP="00487578">
      <w:pPr>
        <w:pStyle w:val="a8"/>
        <w:spacing w:before="0" w:beforeAutospacing="0" w:after="0" w:afterAutospacing="0"/>
        <w:ind w:firstLine="709"/>
        <w:jc w:val="both"/>
        <w:rPr>
          <w:iCs/>
          <w:sz w:val="28"/>
          <w:szCs w:val="28"/>
          <w:lang w:val="uk-UA"/>
        </w:rPr>
      </w:pPr>
      <w:r w:rsidRPr="00487578">
        <w:rPr>
          <w:iCs/>
          <w:sz w:val="28"/>
          <w:szCs w:val="28"/>
        </w:rPr>
        <w:t>б) обмінятися фінансовими інструментами з іншим підприємством на потенційно невигідних умовах.</w:t>
      </w:r>
      <w:r w:rsidR="00431CCA">
        <w:rPr>
          <w:iCs/>
          <w:sz w:val="28"/>
          <w:szCs w:val="28"/>
          <w:lang w:val="uk-UA"/>
        </w:rPr>
        <w:t xml:space="preserve"> </w:t>
      </w:r>
      <w:r w:rsidRPr="00431CCA">
        <w:rPr>
          <w:iCs/>
          <w:sz w:val="28"/>
          <w:szCs w:val="28"/>
          <w:lang w:val="uk-UA"/>
        </w:rPr>
        <w:t>(</w:t>
      </w:r>
      <w:hyperlink r:id="rId258"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Фінансове зобов'язання, призначене для перепродажу</w:t>
      </w:r>
      <w:r w:rsidR="00431CCA">
        <w:rPr>
          <w:rStyle w:val="aff1"/>
          <w:iCs/>
          <w:sz w:val="28"/>
          <w:szCs w:val="28"/>
          <w:lang w:val="uk-UA"/>
        </w:rPr>
        <w:t xml:space="preserve"> - </w:t>
      </w:r>
      <w:r w:rsidR="00431CCA">
        <w:rPr>
          <w:iCs/>
          <w:sz w:val="28"/>
          <w:szCs w:val="28"/>
          <w:lang w:val="uk-UA"/>
        </w:rPr>
        <w:t>ф</w:t>
      </w:r>
      <w:r w:rsidRPr="00431CCA">
        <w:rPr>
          <w:iCs/>
          <w:sz w:val="28"/>
          <w:szCs w:val="28"/>
          <w:lang w:val="uk-UA"/>
        </w:rPr>
        <w:t>інансове зобов'язання, що виникає внаслідок випуску фінансового інструмента з метою подальшого продажу для отримання прибутку від короткотермінових коливань його ціни та/або винагороди посередника.</w:t>
      </w:r>
      <w:r w:rsidR="00431CCA">
        <w:rPr>
          <w:iCs/>
          <w:sz w:val="28"/>
          <w:szCs w:val="28"/>
          <w:lang w:val="uk-UA"/>
        </w:rPr>
        <w:t xml:space="preserve"> </w:t>
      </w:r>
      <w:r w:rsidRPr="00431CCA">
        <w:rPr>
          <w:iCs/>
          <w:sz w:val="28"/>
          <w:szCs w:val="28"/>
          <w:lang w:val="uk-UA"/>
        </w:rPr>
        <w:t>(</w:t>
      </w:r>
      <w:hyperlink r:id="rId259"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Фінансові витрати</w:t>
      </w:r>
      <w:r w:rsidRPr="00431CCA">
        <w:rPr>
          <w:iCs/>
          <w:sz w:val="28"/>
          <w:szCs w:val="28"/>
          <w:lang w:val="uk-UA"/>
        </w:rPr>
        <w:t xml:space="preserve"> </w:t>
      </w:r>
      <w:r w:rsidR="00431CCA">
        <w:rPr>
          <w:iCs/>
          <w:sz w:val="28"/>
          <w:szCs w:val="28"/>
          <w:lang w:val="uk-UA"/>
        </w:rPr>
        <w:t>- в</w:t>
      </w:r>
      <w:r w:rsidRPr="00431CCA">
        <w:rPr>
          <w:iCs/>
          <w:sz w:val="28"/>
          <w:szCs w:val="28"/>
          <w:lang w:val="uk-UA"/>
        </w:rPr>
        <w:t>итрати на проценти та інші витрати підприємства, пов'язані із запозиченнями.</w:t>
      </w:r>
      <w:r w:rsidR="00431CCA">
        <w:rPr>
          <w:iCs/>
          <w:sz w:val="28"/>
          <w:szCs w:val="28"/>
          <w:lang w:val="uk-UA"/>
        </w:rPr>
        <w:t xml:space="preserve"> </w:t>
      </w:r>
      <w:r w:rsidRPr="00431CCA">
        <w:rPr>
          <w:iCs/>
          <w:sz w:val="28"/>
          <w:szCs w:val="28"/>
          <w:lang w:val="uk-UA"/>
        </w:rPr>
        <w:t>(</w:t>
      </w:r>
      <w:hyperlink r:id="rId260" w:history="1">
        <w:r w:rsidRPr="00431CCA">
          <w:rPr>
            <w:rStyle w:val="af2"/>
            <w:iCs/>
            <w:sz w:val="28"/>
            <w:szCs w:val="28"/>
            <w:u w:val="none"/>
            <w:lang w:val="uk-UA"/>
          </w:rPr>
          <w:t>Положення (стандарт) бухгалтерського обліку 31 «Фінансові витрати»</w:t>
        </w:r>
      </w:hyperlink>
      <w:r w:rsidRPr="00431CCA">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Фінансовий інструмент</w:t>
      </w:r>
      <w:r w:rsidRPr="00487578">
        <w:rPr>
          <w:iCs/>
          <w:sz w:val="28"/>
          <w:szCs w:val="28"/>
        </w:rPr>
        <w:t xml:space="preserve"> </w:t>
      </w:r>
      <w:r w:rsidR="00431CCA">
        <w:rPr>
          <w:iCs/>
          <w:sz w:val="28"/>
          <w:szCs w:val="28"/>
          <w:lang w:val="uk-UA"/>
        </w:rPr>
        <w:t>- к</w:t>
      </w:r>
      <w:r w:rsidRPr="00487578">
        <w:rPr>
          <w:iCs/>
          <w:sz w:val="28"/>
          <w:szCs w:val="28"/>
        </w:rPr>
        <w:t>онтракт, який одночасно приводить до виникнення (збільшення) фінансового активу в одного підприємства і фінансового зобов'язання або інструмента власного капіталу в іншого.</w:t>
      </w:r>
      <w:r w:rsidRPr="00487578">
        <w:rPr>
          <w:iCs/>
          <w:sz w:val="28"/>
          <w:szCs w:val="28"/>
        </w:rPr>
        <w:br/>
        <w:t>(</w:t>
      </w:r>
      <w:hyperlink r:id="rId261" w:history="1">
        <w:r w:rsidRPr="00487578">
          <w:rPr>
            <w:rStyle w:val="af2"/>
            <w:iCs/>
            <w:sz w:val="28"/>
            <w:szCs w:val="28"/>
            <w:u w:val="none"/>
          </w:rPr>
          <w:t>Положення (стандарт) бухгалтерського обліку 13 «Фінансові інструменти», Положення (стандарт) бухгалтерського обліку 24 «Прибуток на акцію»</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Фінансові інвестиції</w:t>
      </w:r>
      <w:r w:rsidRPr="00487578">
        <w:rPr>
          <w:iCs/>
          <w:sz w:val="28"/>
          <w:szCs w:val="28"/>
        </w:rPr>
        <w:t xml:space="preserve"> </w:t>
      </w:r>
      <w:r w:rsidR="00431CCA">
        <w:rPr>
          <w:iCs/>
          <w:sz w:val="28"/>
          <w:szCs w:val="28"/>
          <w:lang w:val="uk-UA"/>
        </w:rPr>
        <w:t>- а</w:t>
      </w:r>
      <w:r w:rsidRPr="00487578">
        <w:rPr>
          <w:iCs/>
          <w:sz w:val="28"/>
          <w:szCs w:val="28"/>
        </w:rPr>
        <w:t>ктиви, які утримуються підприємством з метою збільшення прибутку (відсотків, дивідендів тощо), зростання вартості капіталу або інших вигод для інвестора. (</w:t>
      </w:r>
      <w:hyperlink r:id="rId262" w:history="1">
        <w:r w:rsidRPr="00487578">
          <w:rPr>
            <w:rStyle w:val="af2"/>
            <w:iCs/>
            <w:sz w:val="28"/>
            <w:szCs w:val="28"/>
            <w:u w:val="none"/>
          </w:rPr>
          <w:t>Положення (стандарт) бухгалтерського обліку 2 «Баланс»</w:t>
        </w:r>
      </w:hyperlink>
      <w:r w:rsidRPr="00487578">
        <w:rPr>
          <w:iCs/>
          <w:sz w:val="28"/>
          <w:szCs w:val="28"/>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87578">
        <w:rPr>
          <w:rStyle w:val="aff1"/>
          <w:iCs/>
          <w:sz w:val="28"/>
          <w:szCs w:val="28"/>
        </w:rPr>
        <w:t>Хеджування</w:t>
      </w:r>
      <w:r w:rsidR="00431CCA">
        <w:rPr>
          <w:rStyle w:val="aff1"/>
          <w:iCs/>
          <w:sz w:val="28"/>
          <w:szCs w:val="28"/>
          <w:lang w:val="uk-UA"/>
        </w:rPr>
        <w:t xml:space="preserve"> - </w:t>
      </w:r>
      <w:r w:rsidR="00431CCA">
        <w:rPr>
          <w:iCs/>
          <w:sz w:val="28"/>
          <w:szCs w:val="28"/>
          <w:lang w:val="uk-UA"/>
        </w:rPr>
        <w:t>з</w:t>
      </w:r>
      <w:r w:rsidRPr="00487578">
        <w:rPr>
          <w:iCs/>
          <w:sz w:val="28"/>
          <w:szCs w:val="28"/>
        </w:rPr>
        <w:t>астосування одного чи декількох інструментів хеджування з метою повної чи часткової компенсації змін справедливої вартості об'єкта хеджування або пов'язаного з ним грошового потоку.</w:t>
      </w:r>
      <w:r w:rsidRPr="00487578">
        <w:rPr>
          <w:iCs/>
          <w:sz w:val="28"/>
          <w:szCs w:val="28"/>
        </w:rPr>
        <w:br/>
        <w:t>(</w:t>
      </w:r>
      <w:hyperlink r:id="rId263"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t>Хеджування справедливої вартості</w:t>
      </w:r>
      <w:r w:rsidR="00431CCA">
        <w:rPr>
          <w:rStyle w:val="aff1"/>
          <w:iCs/>
          <w:sz w:val="28"/>
          <w:szCs w:val="28"/>
          <w:lang w:val="uk-UA"/>
        </w:rPr>
        <w:t xml:space="preserve"> - </w:t>
      </w:r>
      <w:r w:rsidR="00431CCA">
        <w:rPr>
          <w:iCs/>
          <w:sz w:val="28"/>
          <w:szCs w:val="28"/>
          <w:lang w:val="uk-UA"/>
        </w:rPr>
        <w:t>х</w:t>
      </w:r>
      <w:r w:rsidRPr="00487578">
        <w:rPr>
          <w:iCs/>
          <w:sz w:val="28"/>
          <w:szCs w:val="28"/>
        </w:rPr>
        <w:t>еджування змін справедливої вартості визнаного активу чи зобов'язання або ідентифікованої частини такого активу чи зобов'язання, яка відноситься до конкретного ризику і впливатиме на чистий прибуток (збиток).</w:t>
      </w:r>
      <w:r w:rsidR="00431CCA">
        <w:rPr>
          <w:iCs/>
          <w:sz w:val="28"/>
          <w:szCs w:val="28"/>
          <w:lang w:val="uk-UA"/>
        </w:rPr>
        <w:t xml:space="preserve"> </w:t>
      </w:r>
      <w:r w:rsidRPr="00431CCA">
        <w:rPr>
          <w:iCs/>
          <w:sz w:val="28"/>
          <w:szCs w:val="28"/>
          <w:lang w:val="uk-UA"/>
        </w:rPr>
        <w:t>(</w:t>
      </w:r>
      <w:hyperlink r:id="rId264"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9A4D75" w:rsidRPr="00487578" w:rsidRDefault="009A4D75" w:rsidP="00487578">
      <w:pPr>
        <w:pStyle w:val="a8"/>
        <w:spacing w:before="0" w:beforeAutospacing="0" w:after="0" w:afterAutospacing="0"/>
        <w:ind w:firstLine="709"/>
        <w:jc w:val="both"/>
        <w:rPr>
          <w:iCs/>
          <w:sz w:val="28"/>
          <w:szCs w:val="28"/>
        </w:rPr>
      </w:pPr>
      <w:r w:rsidRPr="00431CCA">
        <w:rPr>
          <w:rStyle w:val="aff1"/>
          <w:iCs/>
          <w:sz w:val="28"/>
          <w:szCs w:val="28"/>
          <w:lang w:val="uk-UA"/>
        </w:rPr>
        <w:t>Хеджування грошових потоків</w:t>
      </w:r>
      <w:r w:rsidR="00431CCA">
        <w:rPr>
          <w:rStyle w:val="aff1"/>
          <w:iCs/>
          <w:sz w:val="28"/>
          <w:szCs w:val="28"/>
          <w:lang w:val="uk-UA"/>
        </w:rPr>
        <w:t xml:space="preserve"> - </w:t>
      </w:r>
      <w:r w:rsidR="00431CCA">
        <w:rPr>
          <w:iCs/>
          <w:sz w:val="28"/>
          <w:szCs w:val="28"/>
          <w:lang w:val="uk-UA"/>
        </w:rPr>
        <w:t>х</w:t>
      </w:r>
      <w:r w:rsidRPr="00431CCA">
        <w:rPr>
          <w:iCs/>
          <w:sz w:val="28"/>
          <w:szCs w:val="28"/>
          <w:lang w:val="uk-UA"/>
        </w:rPr>
        <w:t>еджування зміни грошових потоків щодо ризику, пов'язаного з визнаним активом чи зобов'язанням або з прогнозованою операцією, що впливатиме на чистий прибуток (збиток).</w:t>
      </w:r>
      <w:r w:rsidRPr="00431CCA">
        <w:rPr>
          <w:iCs/>
          <w:sz w:val="28"/>
          <w:szCs w:val="28"/>
          <w:lang w:val="uk-UA"/>
        </w:rPr>
        <w:br/>
      </w:r>
      <w:r w:rsidRPr="00487578">
        <w:rPr>
          <w:iCs/>
          <w:sz w:val="28"/>
          <w:szCs w:val="28"/>
        </w:rPr>
        <w:t>(</w:t>
      </w:r>
      <w:hyperlink r:id="rId265" w:history="1">
        <w:r w:rsidRPr="00487578">
          <w:rPr>
            <w:rStyle w:val="af2"/>
            <w:iCs/>
            <w:sz w:val="28"/>
            <w:szCs w:val="28"/>
            <w:u w:val="none"/>
          </w:rPr>
          <w:t>Положення (стандарт) бухгалтерського обліку 13 «Фінансові інструменти»</w:t>
        </w:r>
      </w:hyperlink>
      <w:r w:rsidRPr="00487578">
        <w:rPr>
          <w:iCs/>
          <w:sz w:val="28"/>
          <w:szCs w:val="28"/>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87578">
        <w:rPr>
          <w:rStyle w:val="aff1"/>
          <w:iCs/>
          <w:sz w:val="28"/>
          <w:szCs w:val="28"/>
        </w:rPr>
        <w:lastRenderedPageBreak/>
        <w:t>Хеджування фінансових інвестицій у господарські одиниці за межами України</w:t>
      </w:r>
      <w:r w:rsidR="00431CCA">
        <w:rPr>
          <w:rStyle w:val="aff1"/>
          <w:iCs/>
          <w:sz w:val="28"/>
          <w:szCs w:val="28"/>
          <w:lang w:val="uk-UA"/>
        </w:rPr>
        <w:t xml:space="preserve"> - </w:t>
      </w:r>
      <w:r w:rsidR="00431CCA">
        <w:rPr>
          <w:iCs/>
          <w:sz w:val="28"/>
          <w:szCs w:val="28"/>
          <w:lang w:val="uk-UA"/>
        </w:rPr>
        <w:t>х</w:t>
      </w:r>
      <w:r w:rsidRPr="00487578">
        <w:rPr>
          <w:iCs/>
          <w:sz w:val="28"/>
          <w:szCs w:val="28"/>
        </w:rPr>
        <w:t>еджування зміни вартості активів та зобов'язань господарської одиниці за межами України внаслідок зміни валютних курсів.</w:t>
      </w:r>
      <w:r w:rsidR="00431CCA">
        <w:rPr>
          <w:iCs/>
          <w:sz w:val="28"/>
          <w:szCs w:val="28"/>
          <w:lang w:val="uk-UA"/>
        </w:rPr>
        <w:t xml:space="preserve"> </w:t>
      </w:r>
      <w:r w:rsidRPr="00431CCA">
        <w:rPr>
          <w:iCs/>
          <w:sz w:val="28"/>
          <w:szCs w:val="28"/>
          <w:lang w:val="uk-UA"/>
        </w:rPr>
        <w:t>(</w:t>
      </w:r>
      <w:hyperlink r:id="rId266"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Ціновий ризик</w:t>
      </w:r>
      <w:r w:rsidR="00431CCA">
        <w:rPr>
          <w:rStyle w:val="aff1"/>
          <w:iCs/>
          <w:sz w:val="28"/>
          <w:szCs w:val="28"/>
          <w:lang w:val="uk-UA"/>
        </w:rPr>
        <w:t xml:space="preserve"> - </w:t>
      </w:r>
      <w:r w:rsidR="00431CCA">
        <w:rPr>
          <w:iCs/>
          <w:sz w:val="28"/>
          <w:szCs w:val="28"/>
          <w:lang w:val="uk-UA"/>
        </w:rPr>
        <w:t>і</w:t>
      </w:r>
      <w:r w:rsidRPr="00431CCA">
        <w:rPr>
          <w:iCs/>
          <w:sz w:val="28"/>
          <w:szCs w:val="28"/>
          <w:lang w:val="uk-UA"/>
        </w:rPr>
        <w:t>мовірність цінових змін внаслідок валютного, відсоткового та ринкового ризиків. (</w:t>
      </w:r>
      <w:hyperlink r:id="rId267" w:history="1">
        <w:r w:rsidRPr="00431CCA">
          <w:rPr>
            <w:rStyle w:val="af2"/>
            <w:iCs/>
            <w:sz w:val="28"/>
            <w:szCs w:val="28"/>
            <w:u w:val="none"/>
            <w:lang w:val="uk-UA"/>
          </w:rPr>
          <w:t>Положення (стандарт) бухгалтерського обліку 13 «Фінансові інструменти»</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Частка меншості</w:t>
      </w:r>
      <w:r w:rsidRPr="00431CCA">
        <w:rPr>
          <w:iCs/>
          <w:sz w:val="28"/>
          <w:szCs w:val="28"/>
          <w:lang w:val="uk-UA"/>
        </w:rPr>
        <w:t xml:space="preserve"> </w:t>
      </w:r>
      <w:r w:rsidR="00431CCA">
        <w:rPr>
          <w:iCs/>
          <w:sz w:val="28"/>
          <w:szCs w:val="28"/>
          <w:lang w:val="uk-UA"/>
        </w:rPr>
        <w:t>- ч</w:t>
      </w:r>
      <w:r w:rsidRPr="00431CCA">
        <w:rPr>
          <w:iCs/>
          <w:sz w:val="28"/>
          <w:szCs w:val="28"/>
          <w:lang w:val="uk-UA"/>
        </w:rPr>
        <w:t>астина чистого прибутку (збитку) та чистих активів дочірнього підприємства, яка не належить материнському підприємству (прямо або через інші дочірні підприємства). (</w:t>
      </w:r>
      <w:hyperlink r:id="rId268" w:history="1">
        <w:r w:rsidRPr="00431CCA">
          <w:rPr>
            <w:rStyle w:val="af2"/>
            <w:iCs/>
            <w:sz w:val="28"/>
            <w:szCs w:val="28"/>
            <w:u w:val="none"/>
            <w:lang w:val="uk-UA"/>
          </w:rPr>
          <w:t>Положення (стандарт) бухгалтерського обліку 19 «Об'єднання підприємств»</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Чиста вартість реалізації запасів</w:t>
      </w:r>
      <w:r w:rsidRPr="00431CCA">
        <w:rPr>
          <w:iCs/>
          <w:sz w:val="28"/>
          <w:szCs w:val="28"/>
          <w:lang w:val="uk-UA"/>
        </w:rPr>
        <w:t xml:space="preserve"> </w:t>
      </w:r>
      <w:r w:rsidR="00431CCA">
        <w:rPr>
          <w:iCs/>
          <w:sz w:val="28"/>
          <w:szCs w:val="28"/>
          <w:lang w:val="uk-UA"/>
        </w:rPr>
        <w:t>- о</w:t>
      </w:r>
      <w:r w:rsidRPr="00431CCA">
        <w:rPr>
          <w:iCs/>
          <w:sz w:val="28"/>
          <w:szCs w:val="28"/>
          <w:lang w:val="uk-UA"/>
        </w:rPr>
        <w:t>чікувана ціна реалізації запасів в умовах звичайної діяльності за вирахуванням очікуваних витрат на завершення їх виробництва та реалізацію. (</w:t>
      </w:r>
      <w:hyperlink r:id="rId269" w:history="1">
        <w:r w:rsidRPr="00431CCA">
          <w:rPr>
            <w:rStyle w:val="af2"/>
            <w:iCs/>
            <w:sz w:val="28"/>
            <w:szCs w:val="28"/>
            <w:u w:val="none"/>
            <w:lang w:val="uk-UA"/>
          </w:rPr>
          <w:t>Положення (стандарт) бухгалтерського обліку 9 «Запаси»</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Чиста реалізаційна вартість дебіторської заборгованості</w:t>
      </w:r>
      <w:r w:rsidRPr="00431CCA">
        <w:rPr>
          <w:iCs/>
          <w:sz w:val="28"/>
          <w:szCs w:val="28"/>
          <w:lang w:val="uk-UA"/>
        </w:rPr>
        <w:t xml:space="preserve"> </w:t>
      </w:r>
      <w:r w:rsidR="00431CCA">
        <w:rPr>
          <w:iCs/>
          <w:sz w:val="28"/>
          <w:szCs w:val="28"/>
          <w:lang w:val="uk-UA"/>
        </w:rPr>
        <w:t>- с</w:t>
      </w:r>
      <w:r w:rsidRPr="00431CCA">
        <w:rPr>
          <w:iCs/>
          <w:sz w:val="28"/>
          <w:szCs w:val="28"/>
          <w:lang w:val="uk-UA"/>
        </w:rPr>
        <w:t>ума поточної дебіторської заборгованості за вирахуванням резерву сумнівних боргів.</w:t>
      </w:r>
      <w:r w:rsidR="00431CCA">
        <w:rPr>
          <w:iCs/>
          <w:sz w:val="28"/>
          <w:szCs w:val="28"/>
          <w:lang w:val="uk-UA"/>
        </w:rPr>
        <w:t xml:space="preserve"> </w:t>
      </w:r>
      <w:r w:rsidRPr="00431CCA">
        <w:rPr>
          <w:iCs/>
          <w:sz w:val="28"/>
          <w:szCs w:val="28"/>
          <w:lang w:val="uk-UA"/>
        </w:rPr>
        <w:t>(</w:t>
      </w:r>
      <w:hyperlink r:id="rId270" w:history="1">
        <w:r w:rsidRPr="00431CCA">
          <w:rPr>
            <w:rStyle w:val="af2"/>
            <w:iCs/>
            <w:sz w:val="28"/>
            <w:szCs w:val="28"/>
            <w:u w:val="none"/>
            <w:lang w:val="uk-UA"/>
          </w:rPr>
          <w:t>Положення (стандарт) бухгалтерського обліку 10 «Дебіторська заборгованість»</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Чиста вартість реалізації необоротного активу</w:t>
      </w:r>
      <w:r w:rsidR="00431CCA">
        <w:rPr>
          <w:rStyle w:val="aff1"/>
          <w:iCs/>
          <w:sz w:val="28"/>
          <w:szCs w:val="28"/>
          <w:lang w:val="uk-UA"/>
        </w:rPr>
        <w:t xml:space="preserve"> - </w:t>
      </w:r>
      <w:r w:rsidR="00431CCA">
        <w:rPr>
          <w:iCs/>
          <w:sz w:val="28"/>
          <w:szCs w:val="28"/>
          <w:lang w:val="uk-UA"/>
        </w:rPr>
        <w:t>н</w:t>
      </w:r>
      <w:r w:rsidRPr="00431CCA">
        <w:rPr>
          <w:iCs/>
          <w:sz w:val="28"/>
          <w:szCs w:val="28"/>
          <w:lang w:val="uk-UA"/>
        </w:rPr>
        <w:t>айбільша з двох оцінок: чиста вартість реалізації або теперішня вартість майбутніх чистих грошових надходжень від використання необоротного активу, включаючи його ліквідаційну вартість.</w:t>
      </w:r>
      <w:r w:rsidR="00431CCA">
        <w:rPr>
          <w:iCs/>
          <w:sz w:val="28"/>
          <w:szCs w:val="28"/>
          <w:lang w:val="uk-UA"/>
        </w:rPr>
        <w:t xml:space="preserve"> </w:t>
      </w:r>
      <w:r w:rsidRPr="00431CCA">
        <w:rPr>
          <w:iCs/>
          <w:sz w:val="28"/>
          <w:szCs w:val="28"/>
          <w:lang w:val="uk-UA"/>
        </w:rPr>
        <w:t>(</w:t>
      </w:r>
      <w:hyperlink r:id="rId271" w:history="1">
        <w:r w:rsidRPr="00431CCA">
          <w:rPr>
            <w:rStyle w:val="af2"/>
            <w:iCs/>
            <w:sz w:val="28"/>
            <w:szCs w:val="28"/>
            <w:u w:val="none"/>
            <w:lang w:val="uk-UA"/>
          </w:rPr>
          <w:t>Положення (стандарт) бухгалтерського обліку 7 «Основні засоби»</w:t>
        </w:r>
      </w:hyperlink>
      <w:r w:rsidRPr="00431CCA">
        <w:rPr>
          <w:iCs/>
          <w:sz w:val="28"/>
          <w:szCs w:val="28"/>
          <w:lang w:val="uk-UA"/>
        </w:rPr>
        <w:t xml:space="preserve">) </w:t>
      </w:r>
    </w:p>
    <w:p w:rsidR="009A4D75" w:rsidRPr="00431CCA" w:rsidRDefault="009A4D75" w:rsidP="00487578">
      <w:pPr>
        <w:pStyle w:val="a8"/>
        <w:spacing w:before="0" w:beforeAutospacing="0" w:after="0" w:afterAutospacing="0"/>
        <w:ind w:firstLine="709"/>
        <w:jc w:val="both"/>
        <w:rPr>
          <w:iCs/>
          <w:sz w:val="28"/>
          <w:szCs w:val="28"/>
          <w:lang w:val="uk-UA"/>
        </w:rPr>
      </w:pPr>
      <w:r w:rsidRPr="00431CCA">
        <w:rPr>
          <w:rStyle w:val="aff1"/>
          <w:iCs/>
          <w:sz w:val="28"/>
          <w:szCs w:val="28"/>
          <w:lang w:val="uk-UA"/>
        </w:rPr>
        <w:t>Чисті активи</w:t>
      </w:r>
      <w:r w:rsidRPr="00431CCA">
        <w:rPr>
          <w:iCs/>
          <w:sz w:val="28"/>
          <w:szCs w:val="28"/>
          <w:lang w:val="uk-UA"/>
        </w:rPr>
        <w:t xml:space="preserve"> </w:t>
      </w:r>
      <w:r w:rsidR="00431CCA">
        <w:rPr>
          <w:iCs/>
          <w:sz w:val="28"/>
          <w:szCs w:val="28"/>
          <w:lang w:val="uk-UA"/>
        </w:rPr>
        <w:t>- а</w:t>
      </w:r>
      <w:r w:rsidRPr="00431CCA">
        <w:rPr>
          <w:iCs/>
          <w:sz w:val="28"/>
          <w:szCs w:val="28"/>
          <w:lang w:val="uk-UA"/>
        </w:rPr>
        <w:t xml:space="preserve">ктиви підприємства за вирахуванням його зобов'язань. </w:t>
      </w:r>
      <w:r w:rsidRPr="00431CCA">
        <w:rPr>
          <w:iCs/>
          <w:sz w:val="28"/>
          <w:szCs w:val="28"/>
          <w:lang w:val="uk-UA"/>
        </w:rPr>
        <w:br/>
        <w:t>(</w:t>
      </w:r>
      <w:hyperlink r:id="rId272" w:history="1">
        <w:r w:rsidRPr="00431CCA">
          <w:rPr>
            <w:rStyle w:val="af2"/>
            <w:iCs/>
            <w:sz w:val="28"/>
            <w:szCs w:val="28"/>
            <w:u w:val="none"/>
            <w:lang w:val="uk-UA"/>
          </w:rPr>
          <w:t>Положення (стандарт) бухгалтерського обліку 19 «Об'єднання підприємств»</w:t>
        </w:r>
      </w:hyperlink>
      <w:r w:rsidRPr="00431CCA">
        <w:rPr>
          <w:iCs/>
          <w:sz w:val="28"/>
          <w:szCs w:val="28"/>
          <w:lang w:val="uk-UA"/>
        </w:rPr>
        <w:t xml:space="preserve">) </w:t>
      </w:r>
    </w:p>
    <w:p w:rsidR="003E3016" w:rsidRPr="0010484C" w:rsidRDefault="003E3016" w:rsidP="00383AF3">
      <w:pPr>
        <w:ind w:firstLine="709"/>
        <w:jc w:val="both"/>
        <w:rPr>
          <w:sz w:val="28"/>
          <w:szCs w:val="28"/>
        </w:rPr>
      </w:pPr>
    </w:p>
    <w:sectPr w:rsidR="003E3016" w:rsidRPr="0010484C" w:rsidSect="00280E1A">
      <w:footerReference w:type="default" r:id="rId273"/>
      <w:type w:val="continuous"/>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885" w:rsidRDefault="00BB6885" w:rsidP="00DE664F">
      <w:r>
        <w:separator/>
      </w:r>
    </w:p>
  </w:endnote>
  <w:endnote w:type="continuationSeparator" w:id="0">
    <w:p w:rsidR="00BB6885" w:rsidRDefault="00BB6885" w:rsidP="00DE6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iosCond">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78" w:rsidRDefault="00487578">
    <w:pPr>
      <w:pStyle w:val="aa"/>
      <w:jc w:val="right"/>
    </w:pPr>
    <w:fldSimple w:instr="PAGE   \* MERGEFORMAT">
      <w:r w:rsidR="002F6B83" w:rsidRPr="002F6B83">
        <w:rPr>
          <w:noProof/>
          <w:lang w:val="ru-RU"/>
        </w:rPr>
        <w:t>77</w:t>
      </w:r>
    </w:fldSimple>
  </w:p>
  <w:p w:rsidR="00487578" w:rsidRDefault="0048757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885" w:rsidRDefault="00BB6885" w:rsidP="00DE664F">
      <w:r>
        <w:separator/>
      </w:r>
    </w:p>
  </w:footnote>
  <w:footnote w:type="continuationSeparator" w:id="0">
    <w:p w:rsidR="00BB6885" w:rsidRDefault="00BB6885" w:rsidP="00DE66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E3E"/>
    <w:multiLevelType w:val="multilevel"/>
    <w:tmpl w:val="833C0BB8"/>
    <w:lvl w:ilvl="0">
      <w:start w:val="1"/>
      <w:numFmt w:val="decimal"/>
      <w:lvlText w:val="%1."/>
      <w:lvlJc w:val="left"/>
      <w:pPr>
        <w:ind w:left="1080" w:hanging="360"/>
      </w:pPr>
      <w:rPr>
        <w:i w:val="0"/>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7450B23"/>
    <w:multiLevelType w:val="multilevel"/>
    <w:tmpl w:val="DCF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84BC9"/>
    <w:multiLevelType w:val="multilevel"/>
    <w:tmpl w:val="B9A47FA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C957E7"/>
    <w:multiLevelType w:val="multilevel"/>
    <w:tmpl w:val="A85AEDF0"/>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7CA002D"/>
    <w:multiLevelType w:val="hybridMultilevel"/>
    <w:tmpl w:val="D9BE06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B4A372E"/>
    <w:multiLevelType w:val="multilevel"/>
    <w:tmpl w:val="8D7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2256B"/>
    <w:multiLevelType w:val="multilevel"/>
    <w:tmpl w:val="A85AEDF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1D5584C"/>
    <w:multiLevelType w:val="multilevel"/>
    <w:tmpl w:val="7C1A8452"/>
    <w:lvl w:ilvl="0">
      <w:start w:val="1"/>
      <w:numFmt w:val="decimal"/>
      <w:lvlText w:val="%1."/>
      <w:lvlJc w:val="left"/>
      <w:pPr>
        <w:ind w:left="0" w:firstLine="0"/>
      </w:pPr>
      <w:rPr>
        <w:rFonts w:ascii="Times New Roman" w:hAnsi="Times New Roman" w:hint="default"/>
      </w:rPr>
    </w:lvl>
    <w:lvl w:ilvl="1">
      <w:start w:val="1"/>
      <w:numFmt w:val="decimal"/>
      <w:isLgl/>
      <w:lvlText w:val="%2."/>
      <w:lvlJc w:val="left"/>
      <w:pPr>
        <w:ind w:left="720" w:hanging="720"/>
      </w:pPr>
      <w:rPr>
        <w:rFonts w:ascii="Times New Roman" w:eastAsia="Calibri"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13AD19FA"/>
    <w:multiLevelType w:val="hybridMultilevel"/>
    <w:tmpl w:val="A4ACDDD2"/>
    <w:lvl w:ilvl="0" w:tplc="6778F25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199B7455"/>
    <w:multiLevelType w:val="hybridMultilevel"/>
    <w:tmpl w:val="7D349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D3704F"/>
    <w:multiLevelType w:val="multilevel"/>
    <w:tmpl w:val="C01ED9D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53E7CAB"/>
    <w:multiLevelType w:val="hybridMultilevel"/>
    <w:tmpl w:val="E87A340A"/>
    <w:lvl w:ilvl="0" w:tplc="5E2C5C12">
      <w:start w:val="4"/>
      <w:numFmt w:val="decimal"/>
      <w:lvlText w:val="%1."/>
      <w:lvlJc w:val="left"/>
      <w:pPr>
        <w:ind w:left="106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BE5F0F"/>
    <w:multiLevelType w:val="hybridMultilevel"/>
    <w:tmpl w:val="FBD26030"/>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3">
    <w:nsid w:val="2A251639"/>
    <w:multiLevelType w:val="multilevel"/>
    <w:tmpl w:val="69905396"/>
    <w:lvl w:ilvl="0">
      <w:start w:val="1"/>
      <w:numFmt w:val="decimal"/>
      <w:lvlText w:val="%1."/>
      <w:lvlJc w:val="left"/>
      <w:pPr>
        <w:ind w:left="1080" w:hanging="360"/>
      </w:pPr>
      <w:rPr>
        <w:i w:val="0"/>
        <w:sz w:val="28"/>
        <w:szCs w:val="28"/>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2E5701CB"/>
    <w:multiLevelType w:val="hybridMultilevel"/>
    <w:tmpl w:val="CE9006C0"/>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5">
    <w:nsid w:val="30A158EA"/>
    <w:multiLevelType w:val="hybridMultilevel"/>
    <w:tmpl w:val="C890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94470"/>
    <w:multiLevelType w:val="hybridMultilevel"/>
    <w:tmpl w:val="813427B2"/>
    <w:lvl w:ilvl="0" w:tplc="3FA29D0E">
      <w:start w:val="1"/>
      <w:numFmt w:val="decimal"/>
      <w:lvlText w:val="%1."/>
      <w:lvlJc w:val="left"/>
      <w:pPr>
        <w:ind w:left="1080" w:hanging="360"/>
      </w:pPr>
      <w:rPr>
        <w:rFonts w:hint="default"/>
      </w:rPr>
    </w:lvl>
    <w:lvl w:ilvl="1" w:tplc="0422000F">
      <w:start w:val="1"/>
      <w:numFmt w:val="decimal"/>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nsid w:val="37A44A31"/>
    <w:multiLevelType w:val="hybridMultilevel"/>
    <w:tmpl w:val="EA4E5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704CAB"/>
    <w:multiLevelType w:val="hybridMultilevel"/>
    <w:tmpl w:val="E0C0D448"/>
    <w:lvl w:ilvl="0" w:tplc="04190001">
      <w:start w:val="1"/>
      <w:numFmt w:val="bullet"/>
      <w:lvlText w:val=""/>
      <w:lvlJc w:val="left"/>
      <w:pPr>
        <w:ind w:left="-633" w:hanging="360"/>
      </w:pPr>
      <w:rPr>
        <w:rFonts w:ascii="Symbol" w:hAnsi="Symbol"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9">
    <w:nsid w:val="3BFD246E"/>
    <w:multiLevelType w:val="multilevel"/>
    <w:tmpl w:val="833C0BB8"/>
    <w:lvl w:ilvl="0">
      <w:start w:val="1"/>
      <w:numFmt w:val="decimal"/>
      <w:lvlText w:val="%1."/>
      <w:lvlJc w:val="left"/>
      <w:pPr>
        <w:ind w:left="1080" w:hanging="360"/>
      </w:pPr>
      <w:rPr>
        <w:i w:val="0"/>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3CE316B9"/>
    <w:multiLevelType w:val="hybridMultilevel"/>
    <w:tmpl w:val="DDD83A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434A8A"/>
    <w:multiLevelType w:val="multilevel"/>
    <w:tmpl w:val="A85AEDF0"/>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9370857"/>
    <w:multiLevelType w:val="multilevel"/>
    <w:tmpl w:val="5396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9E7895"/>
    <w:multiLevelType w:val="hybridMultilevel"/>
    <w:tmpl w:val="70CA6060"/>
    <w:lvl w:ilvl="0" w:tplc="F69ECFCC">
      <w:start w:val="7"/>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661719"/>
    <w:multiLevelType w:val="hybridMultilevel"/>
    <w:tmpl w:val="3F9EEC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C8C6B77"/>
    <w:multiLevelType w:val="hybridMultilevel"/>
    <w:tmpl w:val="0FB888D6"/>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6">
    <w:nsid w:val="4E027A5A"/>
    <w:multiLevelType w:val="hybridMultilevel"/>
    <w:tmpl w:val="5C2A4510"/>
    <w:lvl w:ilvl="0" w:tplc="9E2C6858">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2C2526"/>
    <w:multiLevelType w:val="hybridMultilevel"/>
    <w:tmpl w:val="13B435EC"/>
    <w:lvl w:ilvl="0" w:tplc="A7B2FDB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F6B760C"/>
    <w:multiLevelType w:val="multilevel"/>
    <w:tmpl w:val="53764364"/>
    <w:lvl w:ilvl="0">
      <w:start w:val="1"/>
      <w:numFmt w:val="decimal"/>
      <w:lvlText w:val="%1."/>
      <w:lvlJc w:val="left"/>
      <w:pPr>
        <w:tabs>
          <w:tab w:val="num" w:pos="661"/>
        </w:tabs>
        <w:ind w:left="0" w:firstLine="301"/>
      </w:pPr>
      <w:rPr>
        <w:rFonts w:hint="default"/>
      </w:rPr>
    </w:lvl>
    <w:lvl w:ilvl="1">
      <w:start w:val="1"/>
      <w:numFmt w:val="decimal"/>
      <w:lvlText w:val="%2."/>
      <w:lvlJc w:val="left"/>
      <w:pPr>
        <w:ind w:left="1021" w:hanging="720"/>
      </w:pPr>
      <w:rPr>
        <w:rFonts w:hint="default"/>
      </w:rPr>
    </w:lvl>
    <w:lvl w:ilvl="2">
      <w:start w:val="1"/>
      <w:numFmt w:val="decimal"/>
      <w:isLgl/>
      <w:lvlText w:val="%1.%2.%3."/>
      <w:lvlJc w:val="left"/>
      <w:pPr>
        <w:ind w:left="1021" w:hanging="720"/>
      </w:pPr>
      <w:rPr>
        <w:rFonts w:hint="default"/>
      </w:rPr>
    </w:lvl>
    <w:lvl w:ilvl="3">
      <w:start w:val="1"/>
      <w:numFmt w:val="decimal"/>
      <w:isLgl/>
      <w:lvlText w:val="%1.%2.%3.%4."/>
      <w:lvlJc w:val="left"/>
      <w:pPr>
        <w:ind w:left="1381" w:hanging="1080"/>
      </w:pPr>
      <w:rPr>
        <w:rFonts w:hint="default"/>
      </w:rPr>
    </w:lvl>
    <w:lvl w:ilvl="4">
      <w:start w:val="1"/>
      <w:numFmt w:val="decimal"/>
      <w:isLgl/>
      <w:lvlText w:val="%1.%2.%3.%4.%5."/>
      <w:lvlJc w:val="left"/>
      <w:pPr>
        <w:ind w:left="1381" w:hanging="1080"/>
      </w:pPr>
      <w:rPr>
        <w:rFonts w:hint="default"/>
      </w:rPr>
    </w:lvl>
    <w:lvl w:ilvl="5">
      <w:start w:val="1"/>
      <w:numFmt w:val="decimal"/>
      <w:isLgl/>
      <w:lvlText w:val="%1.%2.%3.%4.%5.%6."/>
      <w:lvlJc w:val="left"/>
      <w:pPr>
        <w:ind w:left="1741" w:hanging="1440"/>
      </w:pPr>
      <w:rPr>
        <w:rFonts w:hint="default"/>
      </w:rPr>
    </w:lvl>
    <w:lvl w:ilvl="6">
      <w:start w:val="1"/>
      <w:numFmt w:val="decimal"/>
      <w:isLgl/>
      <w:lvlText w:val="%1.%2.%3.%4.%5.%6.%7."/>
      <w:lvlJc w:val="left"/>
      <w:pPr>
        <w:ind w:left="2101" w:hanging="1800"/>
      </w:pPr>
      <w:rPr>
        <w:rFonts w:hint="default"/>
      </w:rPr>
    </w:lvl>
    <w:lvl w:ilvl="7">
      <w:start w:val="1"/>
      <w:numFmt w:val="decimal"/>
      <w:isLgl/>
      <w:lvlText w:val="%1.%2.%3.%4.%5.%6.%7.%8."/>
      <w:lvlJc w:val="left"/>
      <w:pPr>
        <w:ind w:left="2101" w:hanging="1800"/>
      </w:pPr>
      <w:rPr>
        <w:rFonts w:hint="default"/>
      </w:rPr>
    </w:lvl>
    <w:lvl w:ilvl="8">
      <w:start w:val="1"/>
      <w:numFmt w:val="decimal"/>
      <w:isLgl/>
      <w:lvlText w:val="%1.%2.%3.%4.%5.%6.%7.%8.%9."/>
      <w:lvlJc w:val="left"/>
      <w:pPr>
        <w:ind w:left="2461" w:hanging="2160"/>
      </w:pPr>
      <w:rPr>
        <w:rFonts w:hint="default"/>
      </w:rPr>
    </w:lvl>
  </w:abstractNum>
  <w:abstractNum w:abstractNumId="29">
    <w:nsid w:val="51C3638A"/>
    <w:multiLevelType w:val="hybridMultilevel"/>
    <w:tmpl w:val="03C035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nsid w:val="52490740"/>
    <w:multiLevelType w:val="hybridMultilevel"/>
    <w:tmpl w:val="BF581E12"/>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1">
    <w:nsid w:val="530A5F0C"/>
    <w:multiLevelType w:val="hybridMultilevel"/>
    <w:tmpl w:val="B18CB448"/>
    <w:lvl w:ilvl="0" w:tplc="03542B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64A0C3E"/>
    <w:multiLevelType w:val="hybridMultilevel"/>
    <w:tmpl w:val="C3CAC5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nsid w:val="59D46C02"/>
    <w:multiLevelType w:val="multilevel"/>
    <w:tmpl w:val="A1D84EC0"/>
    <w:lvl w:ilvl="0">
      <w:start w:val="1"/>
      <w:numFmt w:val="decimal"/>
      <w:lvlText w:val="%1."/>
      <w:lvlJc w:val="left"/>
      <w:pPr>
        <w:ind w:left="1080" w:hanging="360"/>
      </w:pPr>
      <w:rPr>
        <w:i w:val="0"/>
        <w:sz w:val="28"/>
        <w:szCs w:val="28"/>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nsid w:val="59DB7BB4"/>
    <w:multiLevelType w:val="hybridMultilevel"/>
    <w:tmpl w:val="8DF473E4"/>
    <w:lvl w:ilvl="0" w:tplc="4D1C9174">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nsid w:val="5A400F4D"/>
    <w:multiLevelType w:val="hybridMultilevel"/>
    <w:tmpl w:val="CE9006C0"/>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6">
    <w:nsid w:val="5E0527C2"/>
    <w:multiLevelType w:val="hybridMultilevel"/>
    <w:tmpl w:val="F8E04806"/>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7">
    <w:nsid w:val="603F0B4C"/>
    <w:multiLevelType w:val="hybridMultilevel"/>
    <w:tmpl w:val="1644922A"/>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8">
    <w:nsid w:val="61FC56BA"/>
    <w:multiLevelType w:val="multilevel"/>
    <w:tmpl w:val="AC06EBE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957F79"/>
    <w:multiLevelType w:val="multilevel"/>
    <w:tmpl w:val="69905396"/>
    <w:lvl w:ilvl="0">
      <w:start w:val="1"/>
      <w:numFmt w:val="decimal"/>
      <w:lvlText w:val="%1."/>
      <w:lvlJc w:val="left"/>
      <w:pPr>
        <w:ind w:left="1080" w:hanging="360"/>
      </w:pPr>
      <w:rPr>
        <w:i w:val="0"/>
        <w:sz w:val="28"/>
        <w:szCs w:val="28"/>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nsid w:val="64D2253F"/>
    <w:multiLevelType w:val="hybridMultilevel"/>
    <w:tmpl w:val="02A8264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6D645736"/>
    <w:multiLevelType w:val="hybridMultilevel"/>
    <w:tmpl w:val="5D226088"/>
    <w:lvl w:ilvl="0" w:tplc="6B368082">
      <w:start w:val="1"/>
      <w:numFmt w:val="decimal"/>
      <w:lvlText w:val="%1)"/>
      <w:lvlJc w:val="left"/>
      <w:pPr>
        <w:ind w:left="-633" w:hanging="360"/>
      </w:pPr>
      <w:rPr>
        <w:rFonts w:cs="Calibri"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2">
    <w:nsid w:val="71162B53"/>
    <w:multiLevelType w:val="multilevel"/>
    <w:tmpl w:val="C01ED9D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811026B"/>
    <w:multiLevelType w:val="hybridMultilevel"/>
    <w:tmpl w:val="80BE9E00"/>
    <w:lvl w:ilvl="0" w:tplc="9ACC0D9E">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4">
    <w:nsid w:val="7C0D4964"/>
    <w:multiLevelType w:val="hybridMultilevel"/>
    <w:tmpl w:val="7B1AEFF6"/>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5">
    <w:nsid w:val="7C2452F9"/>
    <w:multiLevelType w:val="hybridMultilevel"/>
    <w:tmpl w:val="DDBC0232"/>
    <w:lvl w:ilvl="0" w:tplc="03542B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7"/>
  </w:num>
  <w:num w:numId="2">
    <w:abstractNumId w:val="2"/>
  </w:num>
  <w:num w:numId="3">
    <w:abstractNumId w:val="34"/>
  </w:num>
  <w:num w:numId="4">
    <w:abstractNumId w:val="10"/>
  </w:num>
  <w:num w:numId="5">
    <w:abstractNumId w:val="21"/>
  </w:num>
  <w:num w:numId="6">
    <w:abstractNumId w:val="42"/>
  </w:num>
  <w:num w:numId="7">
    <w:abstractNumId w:val="40"/>
  </w:num>
  <w:num w:numId="8">
    <w:abstractNumId w:val="3"/>
  </w:num>
  <w:num w:numId="9">
    <w:abstractNumId w:val="6"/>
  </w:num>
  <w:num w:numId="10">
    <w:abstractNumId w:val="16"/>
  </w:num>
  <w:num w:numId="11">
    <w:abstractNumId w:val="7"/>
  </w:num>
  <w:num w:numId="12">
    <w:abstractNumId w:val="28"/>
  </w:num>
  <w:num w:numId="13">
    <w:abstractNumId w:val="11"/>
  </w:num>
  <w:num w:numId="14">
    <w:abstractNumId w:val="41"/>
  </w:num>
  <w:num w:numId="15">
    <w:abstractNumId w:val="26"/>
  </w:num>
  <w:num w:numId="16">
    <w:abstractNumId w:val="24"/>
  </w:num>
  <w:num w:numId="17">
    <w:abstractNumId w:val="31"/>
  </w:num>
  <w:num w:numId="18">
    <w:abstractNumId w:val="37"/>
  </w:num>
  <w:num w:numId="19">
    <w:abstractNumId w:val="36"/>
  </w:num>
  <w:num w:numId="20">
    <w:abstractNumId w:val="30"/>
  </w:num>
  <w:num w:numId="21">
    <w:abstractNumId w:val="45"/>
  </w:num>
  <w:num w:numId="22">
    <w:abstractNumId w:val="25"/>
  </w:num>
  <w:num w:numId="23">
    <w:abstractNumId w:val="44"/>
  </w:num>
  <w:num w:numId="24">
    <w:abstractNumId w:val="12"/>
  </w:num>
  <w:num w:numId="25">
    <w:abstractNumId w:val="14"/>
  </w:num>
  <w:num w:numId="26">
    <w:abstractNumId w:val="38"/>
  </w:num>
  <w:num w:numId="27">
    <w:abstractNumId w:val="9"/>
  </w:num>
  <w:num w:numId="28">
    <w:abstractNumId w:val="23"/>
  </w:num>
  <w:num w:numId="29">
    <w:abstractNumId w:val="8"/>
  </w:num>
  <w:num w:numId="30">
    <w:abstractNumId w:val="43"/>
  </w:num>
  <w:num w:numId="31">
    <w:abstractNumId w:val="5"/>
  </w:num>
  <w:num w:numId="32">
    <w:abstractNumId w:val="1"/>
  </w:num>
  <w:num w:numId="33">
    <w:abstractNumId w:val="22"/>
  </w:num>
  <w:num w:numId="34">
    <w:abstractNumId w:val="19"/>
  </w:num>
  <w:num w:numId="35">
    <w:abstractNumId w:val="39"/>
  </w:num>
  <w:num w:numId="36">
    <w:abstractNumId w:val="29"/>
  </w:num>
  <w:num w:numId="37">
    <w:abstractNumId w:val="0"/>
  </w:num>
  <w:num w:numId="38">
    <w:abstractNumId w:val="13"/>
  </w:num>
  <w:num w:numId="39">
    <w:abstractNumId w:val="33"/>
  </w:num>
  <w:num w:numId="40">
    <w:abstractNumId w:val="32"/>
  </w:num>
  <w:num w:numId="41">
    <w:abstractNumId w:val="4"/>
  </w:num>
  <w:num w:numId="42">
    <w:abstractNumId w:val="35"/>
  </w:num>
  <w:num w:numId="43">
    <w:abstractNumId w:val="18"/>
  </w:num>
  <w:num w:numId="44">
    <w:abstractNumId w:val="20"/>
  </w:num>
  <w:num w:numId="45">
    <w:abstractNumId w:val="15"/>
  </w:num>
  <w:num w:numId="46">
    <w:abstractNumId w:val="1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9"/>
  <w:characterSpacingControl w:val="doNotCompress"/>
  <w:footnotePr>
    <w:footnote w:id="-1"/>
    <w:footnote w:id="0"/>
  </w:footnotePr>
  <w:endnotePr>
    <w:endnote w:id="-1"/>
    <w:endnote w:id="0"/>
  </w:endnotePr>
  <w:compat/>
  <w:rsids>
    <w:rsidRoot w:val="00EE54A9"/>
    <w:rsid w:val="00000590"/>
    <w:rsid w:val="000024C7"/>
    <w:rsid w:val="00004AEF"/>
    <w:rsid w:val="00005624"/>
    <w:rsid w:val="00005CA5"/>
    <w:rsid w:val="00006A91"/>
    <w:rsid w:val="000122B4"/>
    <w:rsid w:val="00012D8B"/>
    <w:rsid w:val="000133BC"/>
    <w:rsid w:val="00013FB1"/>
    <w:rsid w:val="0001729C"/>
    <w:rsid w:val="00017D6F"/>
    <w:rsid w:val="000206EB"/>
    <w:rsid w:val="00026A1B"/>
    <w:rsid w:val="00026C08"/>
    <w:rsid w:val="00027F83"/>
    <w:rsid w:val="00031DF3"/>
    <w:rsid w:val="00032B74"/>
    <w:rsid w:val="00035F1A"/>
    <w:rsid w:val="00042FAF"/>
    <w:rsid w:val="00043E29"/>
    <w:rsid w:val="00044DA3"/>
    <w:rsid w:val="0005235B"/>
    <w:rsid w:val="000529DE"/>
    <w:rsid w:val="000577AA"/>
    <w:rsid w:val="000619F2"/>
    <w:rsid w:val="00062F74"/>
    <w:rsid w:val="00063962"/>
    <w:rsid w:val="0006475E"/>
    <w:rsid w:val="00067182"/>
    <w:rsid w:val="00067950"/>
    <w:rsid w:val="0007101E"/>
    <w:rsid w:val="00074441"/>
    <w:rsid w:val="00077EDE"/>
    <w:rsid w:val="00080250"/>
    <w:rsid w:val="0008059B"/>
    <w:rsid w:val="00081794"/>
    <w:rsid w:val="00083783"/>
    <w:rsid w:val="00083D54"/>
    <w:rsid w:val="0008439D"/>
    <w:rsid w:val="00085166"/>
    <w:rsid w:val="00086AA8"/>
    <w:rsid w:val="00087ED9"/>
    <w:rsid w:val="00091877"/>
    <w:rsid w:val="00091E69"/>
    <w:rsid w:val="00095748"/>
    <w:rsid w:val="00097CBB"/>
    <w:rsid w:val="00097E45"/>
    <w:rsid w:val="000A0B67"/>
    <w:rsid w:val="000A1222"/>
    <w:rsid w:val="000B2D34"/>
    <w:rsid w:val="000B3BAA"/>
    <w:rsid w:val="000B432F"/>
    <w:rsid w:val="000B69B9"/>
    <w:rsid w:val="000C1C5B"/>
    <w:rsid w:val="000C42DF"/>
    <w:rsid w:val="000C4424"/>
    <w:rsid w:val="000C7810"/>
    <w:rsid w:val="000D0146"/>
    <w:rsid w:val="000D15B0"/>
    <w:rsid w:val="000D15F7"/>
    <w:rsid w:val="000D6ADC"/>
    <w:rsid w:val="000D757F"/>
    <w:rsid w:val="000E0348"/>
    <w:rsid w:val="000E0E9C"/>
    <w:rsid w:val="000E228A"/>
    <w:rsid w:val="000E7C5A"/>
    <w:rsid w:val="000E7E85"/>
    <w:rsid w:val="000F0085"/>
    <w:rsid w:val="000F0262"/>
    <w:rsid w:val="000F4F2F"/>
    <w:rsid w:val="000F5B2C"/>
    <w:rsid w:val="000F5FB4"/>
    <w:rsid w:val="00103F9B"/>
    <w:rsid w:val="00104523"/>
    <w:rsid w:val="0010484C"/>
    <w:rsid w:val="00104EC4"/>
    <w:rsid w:val="001127D8"/>
    <w:rsid w:val="00114FE2"/>
    <w:rsid w:val="001164D4"/>
    <w:rsid w:val="00116CFE"/>
    <w:rsid w:val="001174C9"/>
    <w:rsid w:val="00120552"/>
    <w:rsid w:val="00122A01"/>
    <w:rsid w:val="00133241"/>
    <w:rsid w:val="00136005"/>
    <w:rsid w:val="00143D74"/>
    <w:rsid w:val="00144023"/>
    <w:rsid w:val="00147F74"/>
    <w:rsid w:val="00150273"/>
    <w:rsid w:val="00153B07"/>
    <w:rsid w:val="001540D3"/>
    <w:rsid w:val="00156F21"/>
    <w:rsid w:val="00160BC9"/>
    <w:rsid w:val="00161FDE"/>
    <w:rsid w:val="00163F6E"/>
    <w:rsid w:val="0016619E"/>
    <w:rsid w:val="00170636"/>
    <w:rsid w:val="00171D90"/>
    <w:rsid w:val="00172670"/>
    <w:rsid w:val="001737A9"/>
    <w:rsid w:val="00174F1B"/>
    <w:rsid w:val="00176C8F"/>
    <w:rsid w:val="00180BEF"/>
    <w:rsid w:val="00182AE0"/>
    <w:rsid w:val="00184A88"/>
    <w:rsid w:val="001860D7"/>
    <w:rsid w:val="00193410"/>
    <w:rsid w:val="001A0DA7"/>
    <w:rsid w:val="001A261C"/>
    <w:rsid w:val="001A2A85"/>
    <w:rsid w:val="001A4BE7"/>
    <w:rsid w:val="001A4D9D"/>
    <w:rsid w:val="001B044B"/>
    <w:rsid w:val="001B1BBA"/>
    <w:rsid w:val="001B1D8B"/>
    <w:rsid w:val="001B3EE7"/>
    <w:rsid w:val="001B5CA8"/>
    <w:rsid w:val="001B5E37"/>
    <w:rsid w:val="001B72B5"/>
    <w:rsid w:val="001C13A8"/>
    <w:rsid w:val="001C18FC"/>
    <w:rsid w:val="001C5EA4"/>
    <w:rsid w:val="001C7716"/>
    <w:rsid w:val="001D48DE"/>
    <w:rsid w:val="001D5D75"/>
    <w:rsid w:val="001E48EE"/>
    <w:rsid w:val="001E5218"/>
    <w:rsid w:val="001E5489"/>
    <w:rsid w:val="001E625D"/>
    <w:rsid w:val="001F0209"/>
    <w:rsid w:val="001F2B29"/>
    <w:rsid w:val="001F61CB"/>
    <w:rsid w:val="001F61F4"/>
    <w:rsid w:val="001F6412"/>
    <w:rsid w:val="00212C4A"/>
    <w:rsid w:val="00213043"/>
    <w:rsid w:val="00213D3F"/>
    <w:rsid w:val="00214AA7"/>
    <w:rsid w:val="00214D05"/>
    <w:rsid w:val="002150F5"/>
    <w:rsid w:val="00215F68"/>
    <w:rsid w:val="00216C4E"/>
    <w:rsid w:val="00216E98"/>
    <w:rsid w:val="0021706F"/>
    <w:rsid w:val="00220616"/>
    <w:rsid w:val="0022604A"/>
    <w:rsid w:val="002265B1"/>
    <w:rsid w:val="002269B1"/>
    <w:rsid w:val="00227DDF"/>
    <w:rsid w:val="00230B20"/>
    <w:rsid w:val="00230B29"/>
    <w:rsid w:val="002312A3"/>
    <w:rsid w:val="002349FE"/>
    <w:rsid w:val="002351A0"/>
    <w:rsid w:val="00235BA6"/>
    <w:rsid w:val="00241854"/>
    <w:rsid w:val="00242505"/>
    <w:rsid w:val="00245D94"/>
    <w:rsid w:val="00252080"/>
    <w:rsid w:val="002555C5"/>
    <w:rsid w:val="00256DF6"/>
    <w:rsid w:val="0026006F"/>
    <w:rsid w:val="00260E93"/>
    <w:rsid w:val="00262A3C"/>
    <w:rsid w:val="00270707"/>
    <w:rsid w:val="002738E7"/>
    <w:rsid w:val="00275BE2"/>
    <w:rsid w:val="002768E6"/>
    <w:rsid w:val="00276B14"/>
    <w:rsid w:val="002777D0"/>
    <w:rsid w:val="00280E1A"/>
    <w:rsid w:val="002827E0"/>
    <w:rsid w:val="00283AF4"/>
    <w:rsid w:val="00284234"/>
    <w:rsid w:val="002875D1"/>
    <w:rsid w:val="00290E3C"/>
    <w:rsid w:val="0029229F"/>
    <w:rsid w:val="0029716B"/>
    <w:rsid w:val="00297E15"/>
    <w:rsid w:val="002A03DD"/>
    <w:rsid w:val="002A0E95"/>
    <w:rsid w:val="002A3AF0"/>
    <w:rsid w:val="002A56C5"/>
    <w:rsid w:val="002B0123"/>
    <w:rsid w:val="002B554F"/>
    <w:rsid w:val="002B7702"/>
    <w:rsid w:val="002C034C"/>
    <w:rsid w:val="002C077B"/>
    <w:rsid w:val="002C097A"/>
    <w:rsid w:val="002C2D5F"/>
    <w:rsid w:val="002C4A0E"/>
    <w:rsid w:val="002C6933"/>
    <w:rsid w:val="002D018E"/>
    <w:rsid w:val="002D0CB0"/>
    <w:rsid w:val="002D65B7"/>
    <w:rsid w:val="002D7FE1"/>
    <w:rsid w:val="002E17CA"/>
    <w:rsid w:val="002E1E18"/>
    <w:rsid w:val="002E29DD"/>
    <w:rsid w:val="002E666E"/>
    <w:rsid w:val="002F32B8"/>
    <w:rsid w:val="002F38A1"/>
    <w:rsid w:val="002F5E08"/>
    <w:rsid w:val="002F6345"/>
    <w:rsid w:val="002F6B38"/>
    <w:rsid w:val="002F6B83"/>
    <w:rsid w:val="002F7E85"/>
    <w:rsid w:val="00301117"/>
    <w:rsid w:val="0030150A"/>
    <w:rsid w:val="00301B96"/>
    <w:rsid w:val="0030257A"/>
    <w:rsid w:val="00304CBD"/>
    <w:rsid w:val="00306150"/>
    <w:rsid w:val="0030666B"/>
    <w:rsid w:val="00312184"/>
    <w:rsid w:val="00312573"/>
    <w:rsid w:val="00313885"/>
    <w:rsid w:val="00313FF8"/>
    <w:rsid w:val="00315C04"/>
    <w:rsid w:val="00317177"/>
    <w:rsid w:val="003173FA"/>
    <w:rsid w:val="00322264"/>
    <w:rsid w:val="00324BD0"/>
    <w:rsid w:val="003262B2"/>
    <w:rsid w:val="0032648E"/>
    <w:rsid w:val="00331A9B"/>
    <w:rsid w:val="003356C9"/>
    <w:rsid w:val="0033597B"/>
    <w:rsid w:val="00336D42"/>
    <w:rsid w:val="00340AAB"/>
    <w:rsid w:val="003425B5"/>
    <w:rsid w:val="0034347B"/>
    <w:rsid w:val="00344B78"/>
    <w:rsid w:val="00350E0D"/>
    <w:rsid w:val="003513EF"/>
    <w:rsid w:val="00351403"/>
    <w:rsid w:val="0035258E"/>
    <w:rsid w:val="003525FE"/>
    <w:rsid w:val="003573A0"/>
    <w:rsid w:val="00357586"/>
    <w:rsid w:val="00357EAF"/>
    <w:rsid w:val="003604BD"/>
    <w:rsid w:val="0036131C"/>
    <w:rsid w:val="00361A34"/>
    <w:rsid w:val="00361F75"/>
    <w:rsid w:val="0036570D"/>
    <w:rsid w:val="00366ABB"/>
    <w:rsid w:val="00370A5C"/>
    <w:rsid w:val="00371B20"/>
    <w:rsid w:val="00374613"/>
    <w:rsid w:val="00375A06"/>
    <w:rsid w:val="003764FB"/>
    <w:rsid w:val="00376593"/>
    <w:rsid w:val="003770C2"/>
    <w:rsid w:val="00380B8E"/>
    <w:rsid w:val="00381582"/>
    <w:rsid w:val="00381900"/>
    <w:rsid w:val="00381A94"/>
    <w:rsid w:val="00383AF3"/>
    <w:rsid w:val="003844DD"/>
    <w:rsid w:val="00393A4D"/>
    <w:rsid w:val="0039548D"/>
    <w:rsid w:val="003961DD"/>
    <w:rsid w:val="00397865"/>
    <w:rsid w:val="003A11AF"/>
    <w:rsid w:val="003A1749"/>
    <w:rsid w:val="003A1D5A"/>
    <w:rsid w:val="003A2D23"/>
    <w:rsid w:val="003A31DB"/>
    <w:rsid w:val="003A33E7"/>
    <w:rsid w:val="003A3CE4"/>
    <w:rsid w:val="003A4743"/>
    <w:rsid w:val="003A5F71"/>
    <w:rsid w:val="003A653A"/>
    <w:rsid w:val="003B09E0"/>
    <w:rsid w:val="003B2BFD"/>
    <w:rsid w:val="003B37B5"/>
    <w:rsid w:val="003B556D"/>
    <w:rsid w:val="003C349B"/>
    <w:rsid w:val="003C3C12"/>
    <w:rsid w:val="003C4255"/>
    <w:rsid w:val="003C5003"/>
    <w:rsid w:val="003C6675"/>
    <w:rsid w:val="003D3BBC"/>
    <w:rsid w:val="003D4F12"/>
    <w:rsid w:val="003D5A8A"/>
    <w:rsid w:val="003D5C0A"/>
    <w:rsid w:val="003D6982"/>
    <w:rsid w:val="003D6D17"/>
    <w:rsid w:val="003E0639"/>
    <w:rsid w:val="003E0B68"/>
    <w:rsid w:val="003E3016"/>
    <w:rsid w:val="003E310F"/>
    <w:rsid w:val="003E41FB"/>
    <w:rsid w:val="003E4E17"/>
    <w:rsid w:val="003E6C56"/>
    <w:rsid w:val="003F226C"/>
    <w:rsid w:val="003F3F19"/>
    <w:rsid w:val="003F602E"/>
    <w:rsid w:val="003F7C38"/>
    <w:rsid w:val="00401967"/>
    <w:rsid w:val="00401E3F"/>
    <w:rsid w:val="0040672B"/>
    <w:rsid w:val="004101DA"/>
    <w:rsid w:val="004115E8"/>
    <w:rsid w:val="00412809"/>
    <w:rsid w:val="0041668F"/>
    <w:rsid w:val="004207A8"/>
    <w:rsid w:val="0042154A"/>
    <w:rsid w:val="00423D0E"/>
    <w:rsid w:val="00430B2F"/>
    <w:rsid w:val="00431ACF"/>
    <w:rsid w:val="00431CCA"/>
    <w:rsid w:val="00432A57"/>
    <w:rsid w:val="00433538"/>
    <w:rsid w:val="00433EFA"/>
    <w:rsid w:val="00435A33"/>
    <w:rsid w:val="00441043"/>
    <w:rsid w:val="004415A2"/>
    <w:rsid w:val="00441DD4"/>
    <w:rsid w:val="00442107"/>
    <w:rsid w:val="004457D5"/>
    <w:rsid w:val="004516E4"/>
    <w:rsid w:val="00451E9E"/>
    <w:rsid w:val="00452535"/>
    <w:rsid w:val="00454294"/>
    <w:rsid w:val="00456502"/>
    <w:rsid w:val="0045686E"/>
    <w:rsid w:val="00456B2A"/>
    <w:rsid w:val="004577EE"/>
    <w:rsid w:val="00457861"/>
    <w:rsid w:val="004630DC"/>
    <w:rsid w:val="0046637A"/>
    <w:rsid w:val="00466C14"/>
    <w:rsid w:val="00467CA1"/>
    <w:rsid w:val="00470F6D"/>
    <w:rsid w:val="004718DD"/>
    <w:rsid w:val="004823F0"/>
    <w:rsid w:val="004835BF"/>
    <w:rsid w:val="00483C1A"/>
    <w:rsid w:val="00483EC9"/>
    <w:rsid w:val="00485745"/>
    <w:rsid w:val="00486C46"/>
    <w:rsid w:val="00487578"/>
    <w:rsid w:val="00492E12"/>
    <w:rsid w:val="00494D31"/>
    <w:rsid w:val="00494EE4"/>
    <w:rsid w:val="0049649B"/>
    <w:rsid w:val="004A47B9"/>
    <w:rsid w:val="004A4E65"/>
    <w:rsid w:val="004A7269"/>
    <w:rsid w:val="004A7C64"/>
    <w:rsid w:val="004B1E4A"/>
    <w:rsid w:val="004B4D7A"/>
    <w:rsid w:val="004C0323"/>
    <w:rsid w:val="004C3CC3"/>
    <w:rsid w:val="004C4D6D"/>
    <w:rsid w:val="004C5069"/>
    <w:rsid w:val="004C5D93"/>
    <w:rsid w:val="004C76DB"/>
    <w:rsid w:val="004C7E5C"/>
    <w:rsid w:val="004D02BB"/>
    <w:rsid w:val="004D121F"/>
    <w:rsid w:val="004D1289"/>
    <w:rsid w:val="004D1959"/>
    <w:rsid w:val="004D4F6A"/>
    <w:rsid w:val="004D6DBA"/>
    <w:rsid w:val="004D79F4"/>
    <w:rsid w:val="004E1476"/>
    <w:rsid w:val="004E21C0"/>
    <w:rsid w:val="004E4257"/>
    <w:rsid w:val="004E5BC4"/>
    <w:rsid w:val="004E6653"/>
    <w:rsid w:val="004F2A04"/>
    <w:rsid w:val="004F7909"/>
    <w:rsid w:val="004F7F68"/>
    <w:rsid w:val="005018F0"/>
    <w:rsid w:val="00502646"/>
    <w:rsid w:val="005052B4"/>
    <w:rsid w:val="005065F5"/>
    <w:rsid w:val="00506FE7"/>
    <w:rsid w:val="00507DD8"/>
    <w:rsid w:val="00510901"/>
    <w:rsid w:val="0051120C"/>
    <w:rsid w:val="00517362"/>
    <w:rsid w:val="00517D9E"/>
    <w:rsid w:val="0052049A"/>
    <w:rsid w:val="005211CA"/>
    <w:rsid w:val="00523405"/>
    <w:rsid w:val="00531042"/>
    <w:rsid w:val="00531E63"/>
    <w:rsid w:val="00532E8F"/>
    <w:rsid w:val="00534CDD"/>
    <w:rsid w:val="00541B91"/>
    <w:rsid w:val="00543E2B"/>
    <w:rsid w:val="00544208"/>
    <w:rsid w:val="00544E24"/>
    <w:rsid w:val="00544EEF"/>
    <w:rsid w:val="00545153"/>
    <w:rsid w:val="00545187"/>
    <w:rsid w:val="005505D2"/>
    <w:rsid w:val="0055174B"/>
    <w:rsid w:val="00551760"/>
    <w:rsid w:val="005519BB"/>
    <w:rsid w:val="00552878"/>
    <w:rsid w:val="00552FAF"/>
    <w:rsid w:val="005611B8"/>
    <w:rsid w:val="00564592"/>
    <w:rsid w:val="00567550"/>
    <w:rsid w:val="00567D4B"/>
    <w:rsid w:val="0057104B"/>
    <w:rsid w:val="00571336"/>
    <w:rsid w:val="0057373E"/>
    <w:rsid w:val="00574A3D"/>
    <w:rsid w:val="00574E0A"/>
    <w:rsid w:val="00575AA3"/>
    <w:rsid w:val="005762AD"/>
    <w:rsid w:val="00576E32"/>
    <w:rsid w:val="00580243"/>
    <w:rsid w:val="00583913"/>
    <w:rsid w:val="005848CD"/>
    <w:rsid w:val="00585A1A"/>
    <w:rsid w:val="00585C60"/>
    <w:rsid w:val="0059184E"/>
    <w:rsid w:val="00597643"/>
    <w:rsid w:val="005A1501"/>
    <w:rsid w:val="005A721F"/>
    <w:rsid w:val="005B0425"/>
    <w:rsid w:val="005B2C42"/>
    <w:rsid w:val="005B3DBA"/>
    <w:rsid w:val="005B6564"/>
    <w:rsid w:val="005C0CB6"/>
    <w:rsid w:val="005C143B"/>
    <w:rsid w:val="005C7718"/>
    <w:rsid w:val="005D0012"/>
    <w:rsid w:val="005D02CE"/>
    <w:rsid w:val="005D462D"/>
    <w:rsid w:val="005D4DE0"/>
    <w:rsid w:val="005D5DFC"/>
    <w:rsid w:val="005D6C2D"/>
    <w:rsid w:val="005E19A9"/>
    <w:rsid w:val="005E3EB5"/>
    <w:rsid w:val="005E3FDE"/>
    <w:rsid w:val="005E6979"/>
    <w:rsid w:val="005F0E2D"/>
    <w:rsid w:val="005F128F"/>
    <w:rsid w:val="005F5B23"/>
    <w:rsid w:val="005F6DDF"/>
    <w:rsid w:val="00601A77"/>
    <w:rsid w:val="00602742"/>
    <w:rsid w:val="006050BF"/>
    <w:rsid w:val="00606E0B"/>
    <w:rsid w:val="006104B1"/>
    <w:rsid w:val="00610791"/>
    <w:rsid w:val="006121BB"/>
    <w:rsid w:val="006124A2"/>
    <w:rsid w:val="0061467E"/>
    <w:rsid w:val="006156AB"/>
    <w:rsid w:val="006158E9"/>
    <w:rsid w:val="006207DA"/>
    <w:rsid w:val="00621D21"/>
    <w:rsid w:val="0063249D"/>
    <w:rsid w:val="006351C7"/>
    <w:rsid w:val="0063591E"/>
    <w:rsid w:val="00635BA1"/>
    <w:rsid w:val="00636EFA"/>
    <w:rsid w:val="006400B9"/>
    <w:rsid w:val="0064203D"/>
    <w:rsid w:val="00642BBB"/>
    <w:rsid w:val="00650646"/>
    <w:rsid w:val="0065260F"/>
    <w:rsid w:val="00652802"/>
    <w:rsid w:val="00655626"/>
    <w:rsid w:val="00655F1A"/>
    <w:rsid w:val="00661930"/>
    <w:rsid w:val="00661CEE"/>
    <w:rsid w:val="006626DB"/>
    <w:rsid w:val="00662EDB"/>
    <w:rsid w:val="00670467"/>
    <w:rsid w:val="00670D03"/>
    <w:rsid w:val="0067396F"/>
    <w:rsid w:val="00674A32"/>
    <w:rsid w:val="00674E16"/>
    <w:rsid w:val="00675810"/>
    <w:rsid w:val="00676ACC"/>
    <w:rsid w:val="00676EA4"/>
    <w:rsid w:val="0067777C"/>
    <w:rsid w:val="0068189A"/>
    <w:rsid w:val="00692839"/>
    <w:rsid w:val="00694654"/>
    <w:rsid w:val="00694A39"/>
    <w:rsid w:val="0069563B"/>
    <w:rsid w:val="00695E4F"/>
    <w:rsid w:val="006A0786"/>
    <w:rsid w:val="006A15E2"/>
    <w:rsid w:val="006A3ADC"/>
    <w:rsid w:val="006A417A"/>
    <w:rsid w:val="006A690A"/>
    <w:rsid w:val="006A774E"/>
    <w:rsid w:val="006B1FF0"/>
    <w:rsid w:val="006B2BB8"/>
    <w:rsid w:val="006B31EA"/>
    <w:rsid w:val="006B4EF3"/>
    <w:rsid w:val="006C043F"/>
    <w:rsid w:val="006C14E5"/>
    <w:rsid w:val="006D0E9B"/>
    <w:rsid w:val="006D510D"/>
    <w:rsid w:val="006D5BE3"/>
    <w:rsid w:val="006D5F22"/>
    <w:rsid w:val="006D5F9C"/>
    <w:rsid w:val="006D73B4"/>
    <w:rsid w:val="006E1270"/>
    <w:rsid w:val="006E1D1C"/>
    <w:rsid w:val="006E2182"/>
    <w:rsid w:val="006E6251"/>
    <w:rsid w:val="006F001D"/>
    <w:rsid w:val="006F2368"/>
    <w:rsid w:val="006F273C"/>
    <w:rsid w:val="006F29D8"/>
    <w:rsid w:val="006F3A9B"/>
    <w:rsid w:val="006F4920"/>
    <w:rsid w:val="00701495"/>
    <w:rsid w:val="0070213B"/>
    <w:rsid w:val="00703865"/>
    <w:rsid w:val="00710205"/>
    <w:rsid w:val="0071098E"/>
    <w:rsid w:val="007118BC"/>
    <w:rsid w:val="00716D18"/>
    <w:rsid w:val="00721701"/>
    <w:rsid w:val="00722AE6"/>
    <w:rsid w:val="00730BAF"/>
    <w:rsid w:val="0073149F"/>
    <w:rsid w:val="007314B9"/>
    <w:rsid w:val="007426A6"/>
    <w:rsid w:val="00754465"/>
    <w:rsid w:val="00756705"/>
    <w:rsid w:val="007572BF"/>
    <w:rsid w:val="00757602"/>
    <w:rsid w:val="00757AC1"/>
    <w:rsid w:val="00757CFA"/>
    <w:rsid w:val="007614BB"/>
    <w:rsid w:val="00761DE1"/>
    <w:rsid w:val="00762A06"/>
    <w:rsid w:val="00763930"/>
    <w:rsid w:val="00764827"/>
    <w:rsid w:val="00764D18"/>
    <w:rsid w:val="00764ED9"/>
    <w:rsid w:val="00771966"/>
    <w:rsid w:val="00775501"/>
    <w:rsid w:val="00780FEA"/>
    <w:rsid w:val="00783F19"/>
    <w:rsid w:val="00786375"/>
    <w:rsid w:val="0079298F"/>
    <w:rsid w:val="0079320E"/>
    <w:rsid w:val="00795C16"/>
    <w:rsid w:val="00796AB3"/>
    <w:rsid w:val="0079759C"/>
    <w:rsid w:val="007A57F1"/>
    <w:rsid w:val="007B39FC"/>
    <w:rsid w:val="007B3E4E"/>
    <w:rsid w:val="007B5072"/>
    <w:rsid w:val="007B5766"/>
    <w:rsid w:val="007C1180"/>
    <w:rsid w:val="007C19E6"/>
    <w:rsid w:val="007C34AA"/>
    <w:rsid w:val="007C5D77"/>
    <w:rsid w:val="007C62B4"/>
    <w:rsid w:val="007D4CB8"/>
    <w:rsid w:val="007E2B08"/>
    <w:rsid w:val="007E2C05"/>
    <w:rsid w:val="007E43A9"/>
    <w:rsid w:val="007F003E"/>
    <w:rsid w:val="007F2061"/>
    <w:rsid w:val="007F2A3B"/>
    <w:rsid w:val="0080220D"/>
    <w:rsid w:val="00802832"/>
    <w:rsid w:val="00803FA8"/>
    <w:rsid w:val="008075E6"/>
    <w:rsid w:val="0081245D"/>
    <w:rsid w:val="0081397C"/>
    <w:rsid w:val="00813E6E"/>
    <w:rsid w:val="008145AA"/>
    <w:rsid w:val="00814F91"/>
    <w:rsid w:val="008172F3"/>
    <w:rsid w:val="00822300"/>
    <w:rsid w:val="0083055D"/>
    <w:rsid w:val="00831FB6"/>
    <w:rsid w:val="00832929"/>
    <w:rsid w:val="00834332"/>
    <w:rsid w:val="00835BE3"/>
    <w:rsid w:val="008366CF"/>
    <w:rsid w:val="008412C1"/>
    <w:rsid w:val="00841368"/>
    <w:rsid w:val="0084137C"/>
    <w:rsid w:val="00846935"/>
    <w:rsid w:val="0084704F"/>
    <w:rsid w:val="00847448"/>
    <w:rsid w:val="00850D79"/>
    <w:rsid w:val="00850FE0"/>
    <w:rsid w:val="008512B7"/>
    <w:rsid w:val="008516DB"/>
    <w:rsid w:val="00852390"/>
    <w:rsid w:val="0085555D"/>
    <w:rsid w:val="0085586E"/>
    <w:rsid w:val="00855DB1"/>
    <w:rsid w:val="00860099"/>
    <w:rsid w:val="0086097F"/>
    <w:rsid w:val="008610D9"/>
    <w:rsid w:val="00861EBB"/>
    <w:rsid w:val="008663B2"/>
    <w:rsid w:val="00871253"/>
    <w:rsid w:val="00871C1F"/>
    <w:rsid w:val="00875194"/>
    <w:rsid w:val="008810ED"/>
    <w:rsid w:val="00884000"/>
    <w:rsid w:val="00887647"/>
    <w:rsid w:val="00890AA2"/>
    <w:rsid w:val="00892014"/>
    <w:rsid w:val="008929A2"/>
    <w:rsid w:val="008943CA"/>
    <w:rsid w:val="00896757"/>
    <w:rsid w:val="008A32B1"/>
    <w:rsid w:val="008A3604"/>
    <w:rsid w:val="008A4598"/>
    <w:rsid w:val="008A54A1"/>
    <w:rsid w:val="008A6469"/>
    <w:rsid w:val="008B0154"/>
    <w:rsid w:val="008B0553"/>
    <w:rsid w:val="008B2A5C"/>
    <w:rsid w:val="008B3BE1"/>
    <w:rsid w:val="008B45AD"/>
    <w:rsid w:val="008C0DBE"/>
    <w:rsid w:val="008C463C"/>
    <w:rsid w:val="008C705B"/>
    <w:rsid w:val="008D3D19"/>
    <w:rsid w:val="008D4666"/>
    <w:rsid w:val="008D4E4E"/>
    <w:rsid w:val="008D53B5"/>
    <w:rsid w:val="008D7D82"/>
    <w:rsid w:val="008E1966"/>
    <w:rsid w:val="008E2293"/>
    <w:rsid w:val="008E451B"/>
    <w:rsid w:val="008E4E2F"/>
    <w:rsid w:val="008E55E1"/>
    <w:rsid w:val="008E5D5E"/>
    <w:rsid w:val="008E6AE8"/>
    <w:rsid w:val="008E6FDD"/>
    <w:rsid w:val="0090107F"/>
    <w:rsid w:val="0091134E"/>
    <w:rsid w:val="009129B2"/>
    <w:rsid w:val="009230DA"/>
    <w:rsid w:val="0092557B"/>
    <w:rsid w:val="00932627"/>
    <w:rsid w:val="00932FD0"/>
    <w:rsid w:val="009358A5"/>
    <w:rsid w:val="00936019"/>
    <w:rsid w:val="00936441"/>
    <w:rsid w:val="0093758E"/>
    <w:rsid w:val="009479E2"/>
    <w:rsid w:val="0095189F"/>
    <w:rsid w:val="009541BA"/>
    <w:rsid w:val="00954C1D"/>
    <w:rsid w:val="00960D4E"/>
    <w:rsid w:val="00961780"/>
    <w:rsid w:val="00961A07"/>
    <w:rsid w:val="00966EF9"/>
    <w:rsid w:val="00967966"/>
    <w:rsid w:val="00971EB4"/>
    <w:rsid w:val="009738C2"/>
    <w:rsid w:val="0097498E"/>
    <w:rsid w:val="0097750D"/>
    <w:rsid w:val="009808D4"/>
    <w:rsid w:val="0098094E"/>
    <w:rsid w:val="00980D4B"/>
    <w:rsid w:val="00984EE9"/>
    <w:rsid w:val="0098561F"/>
    <w:rsid w:val="009911B4"/>
    <w:rsid w:val="00991713"/>
    <w:rsid w:val="00992BE3"/>
    <w:rsid w:val="009963B9"/>
    <w:rsid w:val="00997AED"/>
    <w:rsid w:val="009A286C"/>
    <w:rsid w:val="009A49DB"/>
    <w:rsid w:val="009A4D75"/>
    <w:rsid w:val="009A7118"/>
    <w:rsid w:val="009B505D"/>
    <w:rsid w:val="009B56A8"/>
    <w:rsid w:val="009C0C34"/>
    <w:rsid w:val="009C213B"/>
    <w:rsid w:val="009C26B2"/>
    <w:rsid w:val="009C4509"/>
    <w:rsid w:val="009C5F1F"/>
    <w:rsid w:val="009C6664"/>
    <w:rsid w:val="009D06B2"/>
    <w:rsid w:val="009D0D6B"/>
    <w:rsid w:val="009D6996"/>
    <w:rsid w:val="009E0C44"/>
    <w:rsid w:val="009E1F82"/>
    <w:rsid w:val="009E235A"/>
    <w:rsid w:val="009E2EFF"/>
    <w:rsid w:val="009E36C7"/>
    <w:rsid w:val="009E4476"/>
    <w:rsid w:val="009E751E"/>
    <w:rsid w:val="009F04B4"/>
    <w:rsid w:val="009F08BC"/>
    <w:rsid w:val="009F1C3F"/>
    <w:rsid w:val="009F2A6C"/>
    <w:rsid w:val="009F3616"/>
    <w:rsid w:val="009F5891"/>
    <w:rsid w:val="009F69D0"/>
    <w:rsid w:val="00A00047"/>
    <w:rsid w:val="00A043E4"/>
    <w:rsid w:val="00A0774C"/>
    <w:rsid w:val="00A100EF"/>
    <w:rsid w:val="00A12C90"/>
    <w:rsid w:val="00A208D8"/>
    <w:rsid w:val="00A20C76"/>
    <w:rsid w:val="00A22FB7"/>
    <w:rsid w:val="00A2513F"/>
    <w:rsid w:val="00A25303"/>
    <w:rsid w:val="00A31667"/>
    <w:rsid w:val="00A33956"/>
    <w:rsid w:val="00A34096"/>
    <w:rsid w:val="00A36383"/>
    <w:rsid w:val="00A37AE6"/>
    <w:rsid w:val="00A41530"/>
    <w:rsid w:val="00A41C93"/>
    <w:rsid w:val="00A43AB3"/>
    <w:rsid w:val="00A44740"/>
    <w:rsid w:val="00A456EC"/>
    <w:rsid w:val="00A46CAF"/>
    <w:rsid w:val="00A51D8D"/>
    <w:rsid w:val="00A543C8"/>
    <w:rsid w:val="00A6021A"/>
    <w:rsid w:val="00A625FA"/>
    <w:rsid w:val="00A6290D"/>
    <w:rsid w:val="00A63526"/>
    <w:rsid w:val="00A64E8B"/>
    <w:rsid w:val="00A7136F"/>
    <w:rsid w:val="00A7250D"/>
    <w:rsid w:val="00A746C1"/>
    <w:rsid w:val="00A750BC"/>
    <w:rsid w:val="00A801D5"/>
    <w:rsid w:val="00A816E7"/>
    <w:rsid w:val="00A841B7"/>
    <w:rsid w:val="00A841B9"/>
    <w:rsid w:val="00A865F1"/>
    <w:rsid w:val="00A866AF"/>
    <w:rsid w:val="00A90AC6"/>
    <w:rsid w:val="00A96113"/>
    <w:rsid w:val="00A96F28"/>
    <w:rsid w:val="00AA00C0"/>
    <w:rsid w:val="00AA2DBC"/>
    <w:rsid w:val="00AA7D85"/>
    <w:rsid w:val="00AB2835"/>
    <w:rsid w:val="00AB48F5"/>
    <w:rsid w:val="00AB4DBD"/>
    <w:rsid w:val="00AB545A"/>
    <w:rsid w:val="00AB6F70"/>
    <w:rsid w:val="00AC175E"/>
    <w:rsid w:val="00AC1B38"/>
    <w:rsid w:val="00AC2551"/>
    <w:rsid w:val="00AC2862"/>
    <w:rsid w:val="00AC2D0B"/>
    <w:rsid w:val="00AC434C"/>
    <w:rsid w:val="00AC7080"/>
    <w:rsid w:val="00AD58E5"/>
    <w:rsid w:val="00AD765E"/>
    <w:rsid w:val="00AE4284"/>
    <w:rsid w:val="00AF09A1"/>
    <w:rsid w:val="00AF1D25"/>
    <w:rsid w:val="00AF5350"/>
    <w:rsid w:val="00AF53F4"/>
    <w:rsid w:val="00AF67E5"/>
    <w:rsid w:val="00AF773F"/>
    <w:rsid w:val="00B0050F"/>
    <w:rsid w:val="00B0223F"/>
    <w:rsid w:val="00B029E8"/>
    <w:rsid w:val="00B02D11"/>
    <w:rsid w:val="00B20E6F"/>
    <w:rsid w:val="00B21FCF"/>
    <w:rsid w:val="00B24BBC"/>
    <w:rsid w:val="00B279B7"/>
    <w:rsid w:val="00B30437"/>
    <w:rsid w:val="00B312BC"/>
    <w:rsid w:val="00B361ED"/>
    <w:rsid w:val="00B41700"/>
    <w:rsid w:val="00B4267B"/>
    <w:rsid w:val="00B461BA"/>
    <w:rsid w:val="00B50BAB"/>
    <w:rsid w:val="00B50FBA"/>
    <w:rsid w:val="00B51328"/>
    <w:rsid w:val="00B51A01"/>
    <w:rsid w:val="00B52163"/>
    <w:rsid w:val="00B53900"/>
    <w:rsid w:val="00B577F5"/>
    <w:rsid w:val="00B606DB"/>
    <w:rsid w:val="00B62070"/>
    <w:rsid w:val="00B65C4B"/>
    <w:rsid w:val="00B6658D"/>
    <w:rsid w:val="00B70B30"/>
    <w:rsid w:val="00B70F5D"/>
    <w:rsid w:val="00B7719A"/>
    <w:rsid w:val="00B84F05"/>
    <w:rsid w:val="00B90169"/>
    <w:rsid w:val="00B9560F"/>
    <w:rsid w:val="00B95AC9"/>
    <w:rsid w:val="00B96E64"/>
    <w:rsid w:val="00B9742C"/>
    <w:rsid w:val="00B977A2"/>
    <w:rsid w:val="00BA219F"/>
    <w:rsid w:val="00BA274D"/>
    <w:rsid w:val="00BA4E7D"/>
    <w:rsid w:val="00BA6633"/>
    <w:rsid w:val="00BB29C2"/>
    <w:rsid w:val="00BB5340"/>
    <w:rsid w:val="00BB6885"/>
    <w:rsid w:val="00BC1207"/>
    <w:rsid w:val="00BC6EAD"/>
    <w:rsid w:val="00BC7BAD"/>
    <w:rsid w:val="00BD3630"/>
    <w:rsid w:val="00BE1C26"/>
    <w:rsid w:val="00BE40F7"/>
    <w:rsid w:val="00BE4F66"/>
    <w:rsid w:val="00BE520A"/>
    <w:rsid w:val="00BE7371"/>
    <w:rsid w:val="00BE79C9"/>
    <w:rsid w:val="00BE7BFA"/>
    <w:rsid w:val="00BF15D9"/>
    <w:rsid w:val="00BF1B0C"/>
    <w:rsid w:val="00BF7948"/>
    <w:rsid w:val="00C00348"/>
    <w:rsid w:val="00C01DDC"/>
    <w:rsid w:val="00C01F5F"/>
    <w:rsid w:val="00C103C1"/>
    <w:rsid w:val="00C10EA2"/>
    <w:rsid w:val="00C13D50"/>
    <w:rsid w:val="00C13F3D"/>
    <w:rsid w:val="00C140F0"/>
    <w:rsid w:val="00C14323"/>
    <w:rsid w:val="00C209D6"/>
    <w:rsid w:val="00C21C95"/>
    <w:rsid w:val="00C21CA3"/>
    <w:rsid w:val="00C21EB3"/>
    <w:rsid w:val="00C23F5C"/>
    <w:rsid w:val="00C24950"/>
    <w:rsid w:val="00C27991"/>
    <w:rsid w:val="00C3399E"/>
    <w:rsid w:val="00C34B9F"/>
    <w:rsid w:val="00C355ED"/>
    <w:rsid w:val="00C423CA"/>
    <w:rsid w:val="00C42481"/>
    <w:rsid w:val="00C4267A"/>
    <w:rsid w:val="00C42F82"/>
    <w:rsid w:val="00C44091"/>
    <w:rsid w:val="00C4421B"/>
    <w:rsid w:val="00C451CF"/>
    <w:rsid w:val="00C46EAA"/>
    <w:rsid w:val="00C47404"/>
    <w:rsid w:val="00C50DBC"/>
    <w:rsid w:val="00C528D4"/>
    <w:rsid w:val="00C55677"/>
    <w:rsid w:val="00C5688C"/>
    <w:rsid w:val="00C57FB9"/>
    <w:rsid w:val="00C60A96"/>
    <w:rsid w:val="00C6458B"/>
    <w:rsid w:val="00C64AEA"/>
    <w:rsid w:val="00C64FA3"/>
    <w:rsid w:val="00C65C41"/>
    <w:rsid w:val="00C67378"/>
    <w:rsid w:val="00C67DDB"/>
    <w:rsid w:val="00C70D9A"/>
    <w:rsid w:val="00C71F6A"/>
    <w:rsid w:val="00C734BD"/>
    <w:rsid w:val="00C738AF"/>
    <w:rsid w:val="00C7433F"/>
    <w:rsid w:val="00C74E12"/>
    <w:rsid w:val="00C74FE4"/>
    <w:rsid w:val="00C76BF9"/>
    <w:rsid w:val="00C831B0"/>
    <w:rsid w:val="00C839F2"/>
    <w:rsid w:val="00C83CBD"/>
    <w:rsid w:val="00C84DEE"/>
    <w:rsid w:val="00C9594B"/>
    <w:rsid w:val="00C965E8"/>
    <w:rsid w:val="00CA1667"/>
    <w:rsid w:val="00CA34BB"/>
    <w:rsid w:val="00CB05FF"/>
    <w:rsid w:val="00CB1081"/>
    <w:rsid w:val="00CB339D"/>
    <w:rsid w:val="00CB57A4"/>
    <w:rsid w:val="00CB59EA"/>
    <w:rsid w:val="00CC17CE"/>
    <w:rsid w:val="00CC2F78"/>
    <w:rsid w:val="00CD186C"/>
    <w:rsid w:val="00CD4B80"/>
    <w:rsid w:val="00CD5CD7"/>
    <w:rsid w:val="00CD6F99"/>
    <w:rsid w:val="00CE0A1D"/>
    <w:rsid w:val="00CE17C3"/>
    <w:rsid w:val="00CE4D21"/>
    <w:rsid w:val="00CF0344"/>
    <w:rsid w:val="00CF0CB8"/>
    <w:rsid w:val="00CF1AAA"/>
    <w:rsid w:val="00CF1B6F"/>
    <w:rsid w:val="00CF3CDB"/>
    <w:rsid w:val="00CF54C4"/>
    <w:rsid w:val="00CF7797"/>
    <w:rsid w:val="00D01723"/>
    <w:rsid w:val="00D020EF"/>
    <w:rsid w:val="00D05712"/>
    <w:rsid w:val="00D069AD"/>
    <w:rsid w:val="00D11DF0"/>
    <w:rsid w:val="00D12424"/>
    <w:rsid w:val="00D15C11"/>
    <w:rsid w:val="00D17006"/>
    <w:rsid w:val="00D211F4"/>
    <w:rsid w:val="00D253A1"/>
    <w:rsid w:val="00D25B88"/>
    <w:rsid w:val="00D2637D"/>
    <w:rsid w:val="00D31B90"/>
    <w:rsid w:val="00D31F3E"/>
    <w:rsid w:val="00D33BF0"/>
    <w:rsid w:val="00D34555"/>
    <w:rsid w:val="00D37606"/>
    <w:rsid w:val="00D42D8A"/>
    <w:rsid w:val="00D45F09"/>
    <w:rsid w:val="00D47E18"/>
    <w:rsid w:val="00D5072D"/>
    <w:rsid w:val="00D52E0F"/>
    <w:rsid w:val="00D53098"/>
    <w:rsid w:val="00D549FF"/>
    <w:rsid w:val="00D562F3"/>
    <w:rsid w:val="00D56700"/>
    <w:rsid w:val="00D612D4"/>
    <w:rsid w:val="00D641A4"/>
    <w:rsid w:val="00D64D93"/>
    <w:rsid w:val="00D7402B"/>
    <w:rsid w:val="00D76DE2"/>
    <w:rsid w:val="00D80720"/>
    <w:rsid w:val="00D8544A"/>
    <w:rsid w:val="00D86809"/>
    <w:rsid w:val="00D86DF0"/>
    <w:rsid w:val="00D9004B"/>
    <w:rsid w:val="00D9037E"/>
    <w:rsid w:val="00D90A49"/>
    <w:rsid w:val="00D92FB1"/>
    <w:rsid w:val="00D962D2"/>
    <w:rsid w:val="00DA032F"/>
    <w:rsid w:val="00DA04E0"/>
    <w:rsid w:val="00DA1FD3"/>
    <w:rsid w:val="00DA3A31"/>
    <w:rsid w:val="00DA410A"/>
    <w:rsid w:val="00DB0C07"/>
    <w:rsid w:val="00DB317A"/>
    <w:rsid w:val="00DB39EC"/>
    <w:rsid w:val="00DB4045"/>
    <w:rsid w:val="00DC14F0"/>
    <w:rsid w:val="00DC30DA"/>
    <w:rsid w:val="00DC42B4"/>
    <w:rsid w:val="00DC48CB"/>
    <w:rsid w:val="00DC50F6"/>
    <w:rsid w:val="00DD0C41"/>
    <w:rsid w:val="00DD1385"/>
    <w:rsid w:val="00DD1D3D"/>
    <w:rsid w:val="00DD301C"/>
    <w:rsid w:val="00DE2838"/>
    <w:rsid w:val="00DE3D26"/>
    <w:rsid w:val="00DE486A"/>
    <w:rsid w:val="00DE4AB8"/>
    <w:rsid w:val="00DE4CAA"/>
    <w:rsid w:val="00DE664F"/>
    <w:rsid w:val="00DE6890"/>
    <w:rsid w:val="00DE6945"/>
    <w:rsid w:val="00DF16F3"/>
    <w:rsid w:val="00DF1DB0"/>
    <w:rsid w:val="00DF2281"/>
    <w:rsid w:val="00DF7508"/>
    <w:rsid w:val="00E046DC"/>
    <w:rsid w:val="00E068DD"/>
    <w:rsid w:val="00E10502"/>
    <w:rsid w:val="00E10B23"/>
    <w:rsid w:val="00E11036"/>
    <w:rsid w:val="00E15C6B"/>
    <w:rsid w:val="00E16384"/>
    <w:rsid w:val="00E1797A"/>
    <w:rsid w:val="00E21839"/>
    <w:rsid w:val="00E22F8D"/>
    <w:rsid w:val="00E279C7"/>
    <w:rsid w:val="00E3075C"/>
    <w:rsid w:val="00E30D2F"/>
    <w:rsid w:val="00E34546"/>
    <w:rsid w:val="00E37479"/>
    <w:rsid w:val="00E40A9C"/>
    <w:rsid w:val="00E44235"/>
    <w:rsid w:val="00E46B15"/>
    <w:rsid w:val="00E46E32"/>
    <w:rsid w:val="00E477A1"/>
    <w:rsid w:val="00E50103"/>
    <w:rsid w:val="00E5125A"/>
    <w:rsid w:val="00E53F9B"/>
    <w:rsid w:val="00E55E64"/>
    <w:rsid w:val="00E56C00"/>
    <w:rsid w:val="00E620C6"/>
    <w:rsid w:val="00E6335C"/>
    <w:rsid w:val="00E64D57"/>
    <w:rsid w:val="00E65356"/>
    <w:rsid w:val="00E701C4"/>
    <w:rsid w:val="00E70B6B"/>
    <w:rsid w:val="00E71F6B"/>
    <w:rsid w:val="00E73D26"/>
    <w:rsid w:val="00E75713"/>
    <w:rsid w:val="00E75F3E"/>
    <w:rsid w:val="00E767B7"/>
    <w:rsid w:val="00E77C80"/>
    <w:rsid w:val="00E80AF3"/>
    <w:rsid w:val="00E818B3"/>
    <w:rsid w:val="00E8361E"/>
    <w:rsid w:val="00E857E0"/>
    <w:rsid w:val="00E86FDF"/>
    <w:rsid w:val="00E91A3B"/>
    <w:rsid w:val="00E93C64"/>
    <w:rsid w:val="00E959B4"/>
    <w:rsid w:val="00E96AAB"/>
    <w:rsid w:val="00E96B36"/>
    <w:rsid w:val="00E96BEB"/>
    <w:rsid w:val="00EA0773"/>
    <w:rsid w:val="00EA3EAF"/>
    <w:rsid w:val="00EB0328"/>
    <w:rsid w:val="00EB1191"/>
    <w:rsid w:val="00EB1309"/>
    <w:rsid w:val="00EB719A"/>
    <w:rsid w:val="00EB7B9E"/>
    <w:rsid w:val="00EC142A"/>
    <w:rsid w:val="00EC4E58"/>
    <w:rsid w:val="00EC6276"/>
    <w:rsid w:val="00ED01EC"/>
    <w:rsid w:val="00ED0F1B"/>
    <w:rsid w:val="00ED2DEC"/>
    <w:rsid w:val="00ED55B7"/>
    <w:rsid w:val="00EE0474"/>
    <w:rsid w:val="00EE0837"/>
    <w:rsid w:val="00EE3886"/>
    <w:rsid w:val="00EE54A9"/>
    <w:rsid w:val="00EE7DED"/>
    <w:rsid w:val="00EF04A5"/>
    <w:rsid w:val="00EF0CD2"/>
    <w:rsid w:val="00EF0EB6"/>
    <w:rsid w:val="00EF333B"/>
    <w:rsid w:val="00EF475C"/>
    <w:rsid w:val="00EF4D32"/>
    <w:rsid w:val="00EF5E2C"/>
    <w:rsid w:val="00F0006F"/>
    <w:rsid w:val="00F01448"/>
    <w:rsid w:val="00F0149E"/>
    <w:rsid w:val="00F0226D"/>
    <w:rsid w:val="00F0512F"/>
    <w:rsid w:val="00F06C5F"/>
    <w:rsid w:val="00F1481F"/>
    <w:rsid w:val="00F15DAB"/>
    <w:rsid w:val="00F17A6F"/>
    <w:rsid w:val="00F20678"/>
    <w:rsid w:val="00F23F72"/>
    <w:rsid w:val="00F24943"/>
    <w:rsid w:val="00F2518E"/>
    <w:rsid w:val="00F30600"/>
    <w:rsid w:val="00F3070E"/>
    <w:rsid w:val="00F31DEF"/>
    <w:rsid w:val="00F3504F"/>
    <w:rsid w:val="00F378C2"/>
    <w:rsid w:val="00F40464"/>
    <w:rsid w:val="00F4365F"/>
    <w:rsid w:val="00F43A6D"/>
    <w:rsid w:val="00F45773"/>
    <w:rsid w:val="00F47D26"/>
    <w:rsid w:val="00F511F8"/>
    <w:rsid w:val="00F515A8"/>
    <w:rsid w:val="00F5169A"/>
    <w:rsid w:val="00F5496F"/>
    <w:rsid w:val="00F618C9"/>
    <w:rsid w:val="00F6273D"/>
    <w:rsid w:val="00F62D8F"/>
    <w:rsid w:val="00F70BA7"/>
    <w:rsid w:val="00F70F83"/>
    <w:rsid w:val="00F71C00"/>
    <w:rsid w:val="00F71C04"/>
    <w:rsid w:val="00F75D36"/>
    <w:rsid w:val="00F77FDC"/>
    <w:rsid w:val="00F813AE"/>
    <w:rsid w:val="00F85D6C"/>
    <w:rsid w:val="00F86093"/>
    <w:rsid w:val="00F8790A"/>
    <w:rsid w:val="00F90E3C"/>
    <w:rsid w:val="00F9683F"/>
    <w:rsid w:val="00F97255"/>
    <w:rsid w:val="00F9797E"/>
    <w:rsid w:val="00FA0617"/>
    <w:rsid w:val="00FA10C3"/>
    <w:rsid w:val="00FA1382"/>
    <w:rsid w:val="00FA4869"/>
    <w:rsid w:val="00FA77F8"/>
    <w:rsid w:val="00FB1522"/>
    <w:rsid w:val="00FB3420"/>
    <w:rsid w:val="00FB3F5B"/>
    <w:rsid w:val="00FC222B"/>
    <w:rsid w:val="00FC4A10"/>
    <w:rsid w:val="00FC5A6E"/>
    <w:rsid w:val="00FC6ADA"/>
    <w:rsid w:val="00FC705C"/>
    <w:rsid w:val="00FC722B"/>
    <w:rsid w:val="00FC73B4"/>
    <w:rsid w:val="00FC7592"/>
    <w:rsid w:val="00FD0AF9"/>
    <w:rsid w:val="00FD188F"/>
    <w:rsid w:val="00FD1C19"/>
    <w:rsid w:val="00FD515A"/>
    <w:rsid w:val="00FD5543"/>
    <w:rsid w:val="00FE1DD2"/>
    <w:rsid w:val="00FE3C26"/>
    <w:rsid w:val="00FE514B"/>
    <w:rsid w:val="00FE7071"/>
    <w:rsid w:val="00FF40F5"/>
    <w:rsid w:val="00FF5D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54A9"/>
    <w:rPr>
      <w:sz w:val="24"/>
      <w:szCs w:val="24"/>
      <w:lang w:eastAsia="ru-RU"/>
    </w:rPr>
  </w:style>
  <w:style w:type="paragraph" w:styleId="1">
    <w:name w:val="heading 1"/>
    <w:basedOn w:val="a"/>
    <w:next w:val="a"/>
    <w:link w:val="10"/>
    <w:qFormat/>
    <w:rsid w:val="008A3604"/>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757602"/>
    <w:pPr>
      <w:keepNext/>
      <w:spacing w:before="240" w:after="60"/>
      <w:outlineLvl w:val="1"/>
    </w:pPr>
    <w:rPr>
      <w:rFonts w:ascii="Arial" w:hAnsi="Arial"/>
      <w:b/>
      <w:bCs/>
      <w:i/>
      <w:iCs/>
      <w:sz w:val="28"/>
      <w:szCs w:val="28"/>
      <w:lang/>
    </w:rPr>
  </w:style>
  <w:style w:type="paragraph" w:styleId="3">
    <w:name w:val="heading 3"/>
    <w:basedOn w:val="a"/>
    <w:next w:val="a"/>
    <w:link w:val="30"/>
    <w:qFormat/>
    <w:rsid w:val="00AD58E5"/>
    <w:pPr>
      <w:keepNext/>
      <w:spacing w:before="240" w:after="60"/>
      <w:outlineLvl w:val="2"/>
    </w:pPr>
    <w:rPr>
      <w:rFonts w:ascii="Arial" w:hAnsi="Arial"/>
      <w:b/>
      <w:bCs/>
      <w:sz w:val="26"/>
      <w:szCs w:val="26"/>
      <w:lang/>
    </w:rPr>
  </w:style>
  <w:style w:type="paragraph" w:styleId="4">
    <w:name w:val="heading 4"/>
    <w:basedOn w:val="a"/>
    <w:next w:val="a"/>
    <w:link w:val="40"/>
    <w:qFormat/>
    <w:rsid w:val="00EE54A9"/>
    <w:pPr>
      <w:keepNext/>
      <w:spacing w:before="240" w:after="60"/>
      <w:outlineLvl w:val="3"/>
    </w:pPr>
    <w:rPr>
      <w:b/>
      <w:bCs/>
      <w:sz w:val="28"/>
      <w:szCs w:val="28"/>
      <w:lang/>
    </w:rPr>
  </w:style>
  <w:style w:type="paragraph" w:styleId="5">
    <w:name w:val="heading 5"/>
    <w:basedOn w:val="a"/>
    <w:next w:val="a"/>
    <w:qFormat/>
    <w:rsid w:val="00831FB6"/>
    <w:pPr>
      <w:spacing w:before="240" w:after="60"/>
      <w:outlineLvl w:val="4"/>
    </w:pPr>
    <w:rPr>
      <w:b/>
      <w:bCs/>
      <w:i/>
      <w:iCs/>
      <w:sz w:val="26"/>
      <w:szCs w:val="26"/>
    </w:rPr>
  </w:style>
  <w:style w:type="paragraph" w:styleId="6">
    <w:name w:val="heading 6"/>
    <w:basedOn w:val="a"/>
    <w:next w:val="a"/>
    <w:link w:val="60"/>
    <w:qFormat/>
    <w:rsid w:val="00757602"/>
    <w:pPr>
      <w:spacing w:before="240" w:after="60"/>
      <w:outlineLvl w:val="5"/>
    </w:pPr>
    <w:rPr>
      <w:b/>
      <w:bCs/>
      <w:sz w:val="22"/>
      <w:szCs w:val="22"/>
      <w:lang/>
    </w:rPr>
  </w:style>
  <w:style w:type="paragraph" w:styleId="7">
    <w:name w:val="heading 7"/>
    <w:basedOn w:val="a"/>
    <w:next w:val="a"/>
    <w:qFormat/>
    <w:rsid w:val="00831FB6"/>
    <w:pPr>
      <w:keepNext/>
      <w:tabs>
        <w:tab w:val="left" w:pos="1260"/>
      </w:tabs>
      <w:ind w:left="360"/>
      <w:jc w:val="center"/>
      <w:outlineLvl w:val="6"/>
    </w:pPr>
    <w:rPr>
      <w:b/>
      <w:sz w:val="28"/>
      <w:szCs w:val="20"/>
    </w:rPr>
  </w:style>
  <w:style w:type="paragraph" w:styleId="8">
    <w:name w:val="heading 8"/>
    <w:basedOn w:val="a"/>
    <w:next w:val="a"/>
    <w:qFormat/>
    <w:rsid w:val="00831FB6"/>
    <w:pPr>
      <w:spacing w:before="240" w:after="60"/>
      <w:outlineLvl w:val="7"/>
    </w:pPr>
    <w:rPr>
      <w:i/>
      <w:iCs/>
    </w:rPr>
  </w:style>
  <w:style w:type="paragraph" w:styleId="9">
    <w:name w:val="heading 9"/>
    <w:basedOn w:val="a"/>
    <w:next w:val="a"/>
    <w:qFormat/>
    <w:rsid w:val="00AC1B38"/>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871C1F"/>
    <w:rPr>
      <w:rFonts w:ascii="Arial" w:hAnsi="Arial" w:cs="Arial"/>
      <w:b/>
      <w:bCs/>
      <w:kern w:val="32"/>
      <w:sz w:val="32"/>
      <w:szCs w:val="32"/>
      <w:lang w:eastAsia="ru-RU"/>
    </w:rPr>
  </w:style>
  <w:style w:type="character" w:customStyle="1" w:styleId="20">
    <w:name w:val="Заголовок 2 Знак"/>
    <w:link w:val="2"/>
    <w:rsid w:val="00871C1F"/>
    <w:rPr>
      <w:rFonts w:ascii="Arial" w:hAnsi="Arial" w:cs="Arial"/>
      <w:b/>
      <w:bCs/>
      <w:i/>
      <w:iCs/>
      <w:sz w:val="28"/>
      <w:szCs w:val="28"/>
      <w:lang w:eastAsia="ru-RU"/>
    </w:rPr>
  </w:style>
  <w:style w:type="character" w:customStyle="1" w:styleId="30">
    <w:name w:val="Заголовок 3 Знак"/>
    <w:link w:val="3"/>
    <w:rsid w:val="00871C1F"/>
    <w:rPr>
      <w:rFonts w:ascii="Arial" w:hAnsi="Arial" w:cs="Arial"/>
      <w:b/>
      <w:bCs/>
      <w:sz w:val="26"/>
      <w:szCs w:val="26"/>
      <w:lang w:eastAsia="ru-RU"/>
    </w:rPr>
  </w:style>
  <w:style w:type="character" w:customStyle="1" w:styleId="40">
    <w:name w:val="Заголовок 4 Знак"/>
    <w:link w:val="4"/>
    <w:rsid w:val="008366CF"/>
    <w:rPr>
      <w:b/>
      <w:bCs/>
      <w:sz w:val="28"/>
      <w:szCs w:val="28"/>
      <w:lang w:val="uk-UA"/>
    </w:rPr>
  </w:style>
  <w:style w:type="character" w:customStyle="1" w:styleId="60">
    <w:name w:val="Заголовок 6 Знак"/>
    <w:link w:val="6"/>
    <w:rsid w:val="008366CF"/>
    <w:rPr>
      <w:b/>
      <w:bCs/>
      <w:sz w:val="22"/>
      <w:szCs w:val="22"/>
      <w:lang w:val="uk-UA"/>
    </w:rPr>
  </w:style>
  <w:style w:type="paragraph" w:styleId="a3">
    <w:name w:val="Body Text"/>
    <w:basedOn w:val="a"/>
    <w:link w:val="a4"/>
    <w:rsid w:val="00EE54A9"/>
    <w:pPr>
      <w:spacing w:after="120"/>
    </w:pPr>
    <w:rPr>
      <w:lang/>
    </w:rPr>
  </w:style>
  <w:style w:type="character" w:customStyle="1" w:styleId="a4">
    <w:name w:val="Основной текст Знак"/>
    <w:link w:val="a3"/>
    <w:rsid w:val="008366CF"/>
    <w:rPr>
      <w:sz w:val="24"/>
      <w:szCs w:val="24"/>
      <w:lang w:val="uk-UA"/>
    </w:rPr>
  </w:style>
  <w:style w:type="paragraph" w:customStyle="1" w:styleId="Arial">
    <w:name w:val="Arial"/>
    <w:aliases w:val="14 pt"/>
    <w:basedOn w:val="a5"/>
    <w:rsid w:val="00EE54A9"/>
    <w:pPr>
      <w:widowControl w:val="0"/>
      <w:autoSpaceDE w:val="0"/>
      <w:autoSpaceDN w:val="0"/>
      <w:adjustRightInd w:val="0"/>
      <w:spacing w:before="0" w:after="0"/>
      <w:outlineLvl w:val="9"/>
    </w:pPr>
    <w:rPr>
      <w:kern w:val="0"/>
      <w:sz w:val="28"/>
      <w:szCs w:val="28"/>
      <w:lang w:eastAsia="uk-UA"/>
    </w:rPr>
  </w:style>
  <w:style w:type="paragraph" w:styleId="a5">
    <w:name w:val="Title"/>
    <w:basedOn w:val="a"/>
    <w:link w:val="a6"/>
    <w:qFormat/>
    <w:rsid w:val="00EE54A9"/>
    <w:pPr>
      <w:spacing w:before="240" w:after="60"/>
      <w:jc w:val="center"/>
      <w:outlineLvl w:val="0"/>
    </w:pPr>
    <w:rPr>
      <w:rFonts w:ascii="Arial" w:hAnsi="Arial"/>
      <w:b/>
      <w:bCs/>
      <w:kern w:val="28"/>
      <w:sz w:val="32"/>
      <w:szCs w:val="32"/>
      <w:lang/>
    </w:rPr>
  </w:style>
  <w:style w:type="character" w:customStyle="1" w:styleId="a6">
    <w:name w:val="Название Знак"/>
    <w:link w:val="a5"/>
    <w:rsid w:val="006F273C"/>
    <w:rPr>
      <w:rFonts w:ascii="Arial" w:hAnsi="Arial" w:cs="Arial"/>
      <w:b/>
      <w:bCs/>
      <w:kern w:val="28"/>
      <w:sz w:val="32"/>
      <w:szCs w:val="32"/>
      <w:lang w:eastAsia="ru-RU"/>
    </w:rPr>
  </w:style>
  <w:style w:type="paragraph" w:customStyle="1" w:styleId="11">
    <w:name w:val="заголовок 1"/>
    <w:basedOn w:val="a"/>
    <w:next w:val="a"/>
    <w:rsid w:val="00313885"/>
    <w:pPr>
      <w:keepNext/>
      <w:widowControl w:val="0"/>
      <w:jc w:val="center"/>
    </w:pPr>
    <w:rPr>
      <w:sz w:val="28"/>
      <w:szCs w:val="20"/>
      <w:lang w:val="ru-RU"/>
    </w:rPr>
  </w:style>
  <w:style w:type="character" w:styleId="a7">
    <w:name w:val="Emphasis"/>
    <w:uiPriority w:val="20"/>
    <w:qFormat/>
    <w:rsid w:val="0097498E"/>
    <w:rPr>
      <w:i/>
      <w:iCs/>
    </w:rPr>
  </w:style>
  <w:style w:type="paragraph" w:styleId="a8">
    <w:name w:val="Normal (Web)"/>
    <w:basedOn w:val="a"/>
    <w:uiPriority w:val="99"/>
    <w:rsid w:val="0097498E"/>
    <w:pPr>
      <w:spacing w:before="100" w:beforeAutospacing="1" w:after="100" w:afterAutospacing="1"/>
    </w:pPr>
    <w:rPr>
      <w:lang w:val="ru-RU"/>
    </w:rPr>
  </w:style>
  <w:style w:type="table" w:styleId="a9">
    <w:name w:val="Table Grid"/>
    <w:basedOn w:val="a1"/>
    <w:rsid w:val="004C4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6104B1"/>
    <w:pPr>
      <w:spacing w:after="120" w:line="480" w:lineRule="auto"/>
    </w:pPr>
    <w:rPr>
      <w:lang/>
    </w:rPr>
  </w:style>
  <w:style w:type="character" w:customStyle="1" w:styleId="22">
    <w:name w:val="Основной текст 2 Знак"/>
    <w:link w:val="21"/>
    <w:rsid w:val="008366CF"/>
    <w:rPr>
      <w:sz w:val="24"/>
      <w:szCs w:val="24"/>
      <w:lang w:val="uk-UA"/>
    </w:rPr>
  </w:style>
  <w:style w:type="paragraph" w:styleId="aa">
    <w:name w:val="footer"/>
    <w:basedOn w:val="a"/>
    <w:link w:val="ab"/>
    <w:uiPriority w:val="99"/>
    <w:rsid w:val="00757602"/>
    <w:pPr>
      <w:tabs>
        <w:tab w:val="center" w:pos="4153"/>
        <w:tab w:val="right" w:pos="8306"/>
      </w:tabs>
    </w:pPr>
    <w:rPr>
      <w:sz w:val="20"/>
      <w:szCs w:val="20"/>
      <w:lang/>
    </w:rPr>
  </w:style>
  <w:style w:type="character" w:customStyle="1" w:styleId="ab">
    <w:name w:val="Нижний колонтитул Знак"/>
    <w:link w:val="aa"/>
    <w:uiPriority w:val="99"/>
    <w:rsid w:val="00650646"/>
    <w:rPr>
      <w:lang w:val="uk-UA"/>
    </w:rPr>
  </w:style>
  <w:style w:type="paragraph" w:customStyle="1" w:styleId="contexthead">
    <w:name w:val="context_head"/>
    <w:basedOn w:val="a"/>
    <w:rsid w:val="00F85D6C"/>
    <w:pPr>
      <w:pBdr>
        <w:left w:val="single" w:sz="36" w:space="5" w:color="D6D7D9"/>
      </w:pBdr>
      <w:spacing w:after="200"/>
    </w:pPr>
    <w:rPr>
      <w:lang w:val="ru-RU"/>
    </w:rPr>
  </w:style>
  <w:style w:type="paragraph" w:styleId="ac">
    <w:name w:val="Block Text"/>
    <w:basedOn w:val="a"/>
    <w:rsid w:val="00E44235"/>
    <w:pPr>
      <w:ind w:left="-851" w:right="-908" w:firstLine="709"/>
      <w:jc w:val="both"/>
    </w:pPr>
    <w:rPr>
      <w:sz w:val="28"/>
      <w:szCs w:val="20"/>
      <w:lang w:val="ru-RU"/>
    </w:rPr>
  </w:style>
  <w:style w:type="paragraph" w:styleId="ad">
    <w:name w:val="Body Text Indent"/>
    <w:basedOn w:val="a"/>
    <w:link w:val="ae"/>
    <w:rsid w:val="00831FB6"/>
    <w:pPr>
      <w:spacing w:after="120"/>
      <w:ind w:left="283"/>
    </w:pPr>
    <w:rPr>
      <w:lang/>
    </w:rPr>
  </w:style>
  <w:style w:type="character" w:customStyle="1" w:styleId="ae">
    <w:name w:val="Основной текст с отступом Знак"/>
    <w:link w:val="ad"/>
    <w:rsid w:val="008366CF"/>
    <w:rPr>
      <w:sz w:val="24"/>
      <w:szCs w:val="24"/>
      <w:lang w:val="uk-UA"/>
    </w:rPr>
  </w:style>
  <w:style w:type="paragraph" w:styleId="23">
    <w:name w:val="Body Text Indent 2"/>
    <w:basedOn w:val="a"/>
    <w:link w:val="24"/>
    <w:rsid w:val="00831FB6"/>
    <w:pPr>
      <w:spacing w:after="120" w:line="480" w:lineRule="auto"/>
      <w:ind w:left="283"/>
    </w:pPr>
    <w:rPr>
      <w:lang/>
    </w:rPr>
  </w:style>
  <w:style w:type="character" w:customStyle="1" w:styleId="24">
    <w:name w:val="Основной текст с отступом 2 Знак"/>
    <w:link w:val="23"/>
    <w:rsid w:val="008366CF"/>
    <w:rPr>
      <w:sz w:val="24"/>
      <w:szCs w:val="24"/>
      <w:lang w:val="uk-UA"/>
    </w:rPr>
  </w:style>
  <w:style w:type="paragraph" w:styleId="31">
    <w:name w:val="Body Text Indent 3"/>
    <w:basedOn w:val="a"/>
    <w:link w:val="32"/>
    <w:rsid w:val="00831FB6"/>
    <w:pPr>
      <w:spacing w:after="120"/>
      <w:ind w:left="283"/>
    </w:pPr>
    <w:rPr>
      <w:sz w:val="16"/>
      <w:szCs w:val="16"/>
      <w:lang/>
    </w:rPr>
  </w:style>
  <w:style w:type="character" w:customStyle="1" w:styleId="32">
    <w:name w:val="Основной текст с отступом 3 Знак"/>
    <w:link w:val="31"/>
    <w:rsid w:val="008366CF"/>
    <w:rPr>
      <w:sz w:val="16"/>
      <w:szCs w:val="16"/>
      <w:lang w:val="uk-UA"/>
    </w:rPr>
  </w:style>
  <w:style w:type="paragraph" w:styleId="33">
    <w:name w:val="Body Text 3"/>
    <w:basedOn w:val="a"/>
    <w:link w:val="34"/>
    <w:rsid w:val="00831FB6"/>
    <w:pPr>
      <w:spacing w:after="120"/>
    </w:pPr>
    <w:rPr>
      <w:sz w:val="16"/>
      <w:szCs w:val="16"/>
      <w:lang/>
    </w:rPr>
  </w:style>
  <w:style w:type="character" w:customStyle="1" w:styleId="34">
    <w:name w:val="Основной текст 3 Знак"/>
    <w:link w:val="33"/>
    <w:rsid w:val="008366CF"/>
    <w:rPr>
      <w:sz w:val="16"/>
      <w:szCs w:val="16"/>
      <w:lang w:val="uk-UA"/>
    </w:rPr>
  </w:style>
  <w:style w:type="paragraph" w:styleId="af">
    <w:name w:val="header"/>
    <w:basedOn w:val="a"/>
    <w:link w:val="af0"/>
    <w:uiPriority w:val="99"/>
    <w:rsid w:val="00831FB6"/>
    <w:pPr>
      <w:tabs>
        <w:tab w:val="center" w:pos="4153"/>
        <w:tab w:val="right" w:pos="8306"/>
      </w:tabs>
    </w:pPr>
    <w:rPr>
      <w:sz w:val="20"/>
      <w:szCs w:val="20"/>
      <w:lang w:val="ru-RU"/>
    </w:rPr>
  </w:style>
  <w:style w:type="character" w:customStyle="1" w:styleId="af0">
    <w:name w:val="Верхний колонтитул Знак"/>
    <w:link w:val="af"/>
    <w:uiPriority w:val="99"/>
    <w:rsid w:val="00650646"/>
  </w:style>
  <w:style w:type="paragraph" w:styleId="af1">
    <w:name w:val="caption"/>
    <w:basedOn w:val="a"/>
    <w:next w:val="a"/>
    <w:qFormat/>
    <w:rsid w:val="00831FB6"/>
    <w:pPr>
      <w:spacing w:before="120" w:after="120"/>
    </w:pPr>
    <w:rPr>
      <w:b/>
      <w:sz w:val="20"/>
      <w:szCs w:val="20"/>
      <w:lang w:val="ru-RU"/>
    </w:rPr>
  </w:style>
  <w:style w:type="character" w:styleId="af2">
    <w:name w:val="Hyperlink"/>
    <w:uiPriority w:val="99"/>
    <w:rsid w:val="003E41FB"/>
    <w:rPr>
      <w:color w:val="000000"/>
      <w:u w:val="single"/>
    </w:rPr>
  </w:style>
  <w:style w:type="paragraph" w:customStyle="1" w:styleId="BodyText2">
    <w:name w:val="Body Text 2"/>
    <w:basedOn w:val="a"/>
    <w:rsid w:val="00381A94"/>
    <w:pPr>
      <w:overflowPunct w:val="0"/>
      <w:autoSpaceDE w:val="0"/>
      <w:autoSpaceDN w:val="0"/>
      <w:adjustRightInd w:val="0"/>
      <w:spacing w:line="360" w:lineRule="auto"/>
      <w:ind w:firstLine="720"/>
      <w:jc w:val="both"/>
      <w:textAlignment w:val="baseline"/>
    </w:pPr>
    <w:rPr>
      <w:sz w:val="28"/>
      <w:szCs w:val="20"/>
    </w:rPr>
  </w:style>
  <w:style w:type="paragraph" w:customStyle="1" w:styleId="Normal">
    <w:name w:val="Normal"/>
    <w:rsid w:val="004E6653"/>
    <w:pPr>
      <w:widowControl w:val="0"/>
      <w:spacing w:line="260" w:lineRule="auto"/>
      <w:ind w:firstLine="260"/>
      <w:jc w:val="both"/>
    </w:pPr>
    <w:rPr>
      <w:rFonts w:ascii="Arial" w:hAnsi="Arial"/>
      <w:snapToGrid w:val="0"/>
      <w:sz w:val="18"/>
      <w:lang w:eastAsia="ru-RU"/>
    </w:rPr>
  </w:style>
  <w:style w:type="paragraph" w:customStyle="1" w:styleId="BodyTextIndent3">
    <w:name w:val="Body Text Indent 3"/>
    <w:basedOn w:val="a"/>
    <w:rsid w:val="002777D0"/>
    <w:pPr>
      <w:overflowPunct w:val="0"/>
      <w:autoSpaceDE w:val="0"/>
      <w:autoSpaceDN w:val="0"/>
      <w:adjustRightInd w:val="0"/>
      <w:spacing w:after="120"/>
      <w:ind w:left="283"/>
      <w:textAlignment w:val="baseline"/>
    </w:pPr>
    <w:rPr>
      <w:color w:val="000000"/>
      <w:sz w:val="16"/>
      <w:szCs w:val="20"/>
      <w:lang w:eastAsia="uk-UA"/>
    </w:rPr>
  </w:style>
  <w:style w:type="paragraph" w:customStyle="1" w:styleId="FR2">
    <w:name w:val="FR2"/>
    <w:rsid w:val="00215F68"/>
    <w:pPr>
      <w:widowControl w:val="0"/>
      <w:autoSpaceDE w:val="0"/>
      <w:autoSpaceDN w:val="0"/>
      <w:adjustRightInd w:val="0"/>
      <w:spacing w:before="60"/>
      <w:ind w:left="280"/>
    </w:pPr>
    <w:rPr>
      <w:rFonts w:ascii="Arial" w:hAnsi="Arial" w:cs="Arial"/>
      <w:i/>
      <w:iCs/>
      <w:sz w:val="18"/>
      <w:szCs w:val="18"/>
      <w:lang w:eastAsia="ru-RU"/>
    </w:rPr>
  </w:style>
  <w:style w:type="paragraph" w:customStyle="1" w:styleId="af3">
    <w:name w:val="ДинТекстОбыч"/>
    <w:basedOn w:val="a"/>
    <w:autoRedefine/>
    <w:rsid w:val="00215F68"/>
    <w:pPr>
      <w:widowControl w:val="0"/>
      <w:ind w:firstLine="697"/>
      <w:jc w:val="both"/>
    </w:pPr>
    <w:rPr>
      <w:color w:val="000000"/>
      <w:sz w:val="28"/>
      <w:szCs w:val="28"/>
    </w:rPr>
  </w:style>
  <w:style w:type="paragraph" w:customStyle="1" w:styleId="BodyTextIndent2">
    <w:name w:val="Body Text Indent 2"/>
    <w:basedOn w:val="a"/>
    <w:rsid w:val="00215F68"/>
    <w:pPr>
      <w:overflowPunct w:val="0"/>
      <w:autoSpaceDE w:val="0"/>
      <w:autoSpaceDN w:val="0"/>
      <w:adjustRightInd w:val="0"/>
      <w:ind w:left="645"/>
      <w:textAlignment w:val="baseline"/>
    </w:pPr>
    <w:rPr>
      <w:b/>
      <w:sz w:val="28"/>
      <w:szCs w:val="20"/>
    </w:rPr>
  </w:style>
  <w:style w:type="paragraph" w:styleId="af4">
    <w:name w:val="List Paragraph"/>
    <w:basedOn w:val="a"/>
    <w:uiPriority w:val="34"/>
    <w:qFormat/>
    <w:rsid w:val="00B20E6F"/>
    <w:pPr>
      <w:spacing w:after="200" w:line="276" w:lineRule="auto"/>
      <w:ind w:left="720"/>
      <w:contextualSpacing/>
    </w:pPr>
    <w:rPr>
      <w:rFonts w:ascii="Calibri" w:eastAsia="Calibri" w:hAnsi="Calibri"/>
      <w:sz w:val="22"/>
      <w:szCs w:val="22"/>
      <w:lang w:eastAsia="en-US"/>
    </w:rPr>
  </w:style>
  <w:style w:type="paragraph" w:customStyle="1" w:styleId="blankTabl-heading">
    <w:name w:val="blank_Tabl-heading"/>
    <w:basedOn w:val="a"/>
    <w:rsid w:val="007314B9"/>
    <w:pPr>
      <w:suppressAutoHyphens/>
      <w:autoSpaceDE w:val="0"/>
      <w:autoSpaceDN w:val="0"/>
      <w:adjustRightInd w:val="0"/>
      <w:spacing w:before="57" w:after="28" w:line="288" w:lineRule="auto"/>
      <w:jc w:val="center"/>
      <w:textAlignment w:val="center"/>
    </w:pPr>
    <w:rPr>
      <w:rFonts w:ascii="HeliosCond" w:hAnsi="HeliosCond" w:cs="HeliosCond"/>
      <w:b/>
      <w:bCs/>
      <w:color w:val="000000"/>
      <w:spacing w:val="-1"/>
      <w:w w:val="98"/>
      <w:sz w:val="20"/>
      <w:szCs w:val="20"/>
      <w:lang w:val="ru-RU"/>
    </w:rPr>
  </w:style>
  <w:style w:type="paragraph" w:customStyle="1" w:styleId="DefinitionTerm">
    <w:name w:val="Definition Term"/>
    <w:basedOn w:val="a"/>
    <w:next w:val="a"/>
    <w:uiPriority w:val="99"/>
    <w:rsid w:val="00871C1F"/>
    <w:pPr>
      <w:widowControl w:val="0"/>
    </w:pPr>
    <w:rPr>
      <w:lang w:val="en-AU" w:eastAsia="en-US"/>
    </w:rPr>
  </w:style>
  <w:style w:type="paragraph" w:customStyle="1" w:styleId="xl23">
    <w:name w:val="xl23"/>
    <w:basedOn w:val="a"/>
    <w:rsid w:val="00871C1F"/>
    <w:pPr>
      <w:spacing w:before="100" w:beforeAutospacing="1" w:after="100" w:afterAutospacing="1"/>
      <w:jc w:val="center"/>
    </w:pPr>
    <w:rPr>
      <w:rFonts w:eastAsia="Arial Unicode MS"/>
      <w:color w:val="000000"/>
      <w:sz w:val="22"/>
      <w:szCs w:val="22"/>
      <w:lang w:val="ru-RU"/>
    </w:rPr>
  </w:style>
  <w:style w:type="paragraph" w:customStyle="1" w:styleId="H3">
    <w:name w:val="H3"/>
    <w:basedOn w:val="a"/>
    <w:next w:val="a"/>
    <w:uiPriority w:val="99"/>
    <w:rsid w:val="00871C1F"/>
    <w:pPr>
      <w:keepNext/>
      <w:widowControl w:val="0"/>
      <w:spacing w:before="100" w:after="100"/>
      <w:outlineLvl w:val="3"/>
    </w:pPr>
    <w:rPr>
      <w:b/>
      <w:bCs/>
      <w:sz w:val="28"/>
      <w:szCs w:val="28"/>
      <w:lang w:val="en-AU" w:eastAsia="en-US"/>
    </w:rPr>
  </w:style>
  <w:style w:type="paragraph" w:customStyle="1" w:styleId="Address">
    <w:name w:val="Address"/>
    <w:basedOn w:val="a"/>
    <w:next w:val="a"/>
    <w:uiPriority w:val="99"/>
    <w:rsid w:val="00871C1F"/>
    <w:pPr>
      <w:widowControl w:val="0"/>
    </w:pPr>
    <w:rPr>
      <w:i/>
      <w:iCs/>
      <w:lang w:val="en-AU" w:eastAsia="en-US"/>
    </w:rPr>
  </w:style>
  <w:style w:type="paragraph" w:customStyle="1" w:styleId="DefinitionList">
    <w:name w:val="Definition List"/>
    <w:basedOn w:val="a"/>
    <w:next w:val="DefinitionTerm"/>
    <w:uiPriority w:val="99"/>
    <w:rsid w:val="00871C1F"/>
    <w:pPr>
      <w:widowControl w:val="0"/>
      <w:ind w:left="360"/>
    </w:pPr>
    <w:rPr>
      <w:lang w:val="en-US" w:eastAsia="en-US"/>
    </w:rPr>
  </w:style>
  <w:style w:type="character" w:customStyle="1" w:styleId="Definition">
    <w:name w:val="Definition"/>
    <w:uiPriority w:val="99"/>
    <w:rsid w:val="00871C1F"/>
    <w:rPr>
      <w:i/>
      <w:iCs/>
    </w:rPr>
  </w:style>
  <w:style w:type="paragraph" w:customStyle="1" w:styleId="H1">
    <w:name w:val="H1"/>
    <w:basedOn w:val="a"/>
    <w:next w:val="a"/>
    <w:uiPriority w:val="99"/>
    <w:rsid w:val="00871C1F"/>
    <w:pPr>
      <w:keepNext/>
      <w:widowControl w:val="0"/>
      <w:spacing w:before="100" w:after="100"/>
      <w:outlineLvl w:val="1"/>
    </w:pPr>
    <w:rPr>
      <w:b/>
      <w:bCs/>
      <w:kern w:val="36"/>
      <w:sz w:val="48"/>
      <w:szCs w:val="48"/>
      <w:lang w:val="en-US" w:eastAsia="en-US"/>
    </w:rPr>
  </w:style>
  <w:style w:type="paragraph" w:customStyle="1" w:styleId="H2">
    <w:name w:val="H2"/>
    <w:basedOn w:val="a"/>
    <w:next w:val="a"/>
    <w:uiPriority w:val="99"/>
    <w:rsid w:val="00871C1F"/>
    <w:pPr>
      <w:keepNext/>
      <w:widowControl w:val="0"/>
      <w:spacing w:before="100" w:after="100"/>
      <w:outlineLvl w:val="2"/>
    </w:pPr>
    <w:rPr>
      <w:b/>
      <w:bCs/>
      <w:sz w:val="36"/>
      <w:szCs w:val="36"/>
      <w:lang w:val="en-US" w:eastAsia="en-US"/>
    </w:rPr>
  </w:style>
  <w:style w:type="paragraph" w:customStyle="1" w:styleId="H4">
    <w:name w:val="H4"/>
    <w:basedOn w:val="a"/>
    <w:next w:val="a"/>
    <w:uiPriority w:val="99"/>
    <w:rsid w:val="00871C1F"/>
    <w:pPr>
      <w:keepNext/>
      <w:widowControl w:val="0"/>
      <w:spacing w:before="100" w:after="100"/>
      <w:outlineLvl w:val="4"/>
    </w:pPr>
    <w:rPr>
      <w:b/>
      <w:bCs/>
      <w:lang w:val="en-US" w:eastAsia="en-US"/>
    </w:rPr>
  </w:style>
  <w:style w:type="paragraph" w:customStyle="1" w:styleId="H5">
    <w:name w:val="H5"/>
    <w:basedOn w:val="a"/>
    <w:next w:val="a"/>
    <w:uiPriority w:val="99"/>
    <w:rsid w:val="00871C1F"/>
    <w:pPr>
      <w:keepNext/>
      <w:widowControl w:val="0"/>
      <w:spacing w:before="100" w:after="100"/>
      <w:outlineLvl w:val="5"/>
    </w:pPr>
    <w:rPr>
      <w:b/>
      <w:bCs/>
      <w:sz w:val="20"/>
      <w:szCs w:val="20"/>
      <w:lang w:val="en-US" w:eastAsia="en-US"/>
    </w:rPr>
  </w:style>
  <w:style w:type="paragraph" w:customStyle="1" w:styleId="H6">
    <w:name w:val="H6"/>
    <w:basedOn w:val="a"/>
    <w:next w:val="a"/>
    <w:uiPriority w:val="99"/>
    <w:rsid w:val="00871C1F"/>
    <w:pPr>
      <w:keepNext/>
      <w:widowControl w:val="0"/>
      <w:spacing w:before="100" w:after="100"/>
      <w:outlineLvl w:val="6"/>
    </w:pPr>
    <w:rPr>
      <w:b/>
      <w:bCs/>
      <w:sz w:val="16"/>
      <w:szCs w:val="16"/>
      <w:lang w:val="en-US" w:eastAsia="en-US"/>
    </w:rPr>
  </w:style>
  <w:style w:type="paragraph" w:customStyle="1" w:styleId="Blockquote">
    <w:name w:val="Blockquote"/>
    <w:basedOn w:val="a"/>
    <w:uiPriority w:val="99"/>
    <w:rsid w:val="00871C1F"/>
    <w:pPr>
      <w:widowControl w:val="0"/>
      <w:spacing w:before="100" w:after="100"/>
      <w:ind w:left="360" w:right="360"/>
    </w:pPr>
    <w:rPr>
      <w:lang w:val="en-US" w:eastAsia="en-US"/>
    </w:rPr>
  </w:style>
  <w:style w:type="character" w:customStyle="1" w:styleId="CITE">
    <w:name w:val="CITE"/>
    <w:uiPriority w:val="99"/>
    <w:rsid w:val="00871C1F"/>
    <w:rPr>
      <w:i/>
      <w:iCs/>
    </w:rPr>
  </w:style>
  <w:style w:type="character" w:customStyle="1" w:styleId="CODE">
    <w:name w:val="CODE"/>
    <w:uiPriority w:val="99"/>
    <w:rsid w:val="00871C1F"/>
    <w:rPr>
      <w:rFonts w:ascii="Courier New" w:hAnsi="Courier New" w:cs="Courier New"/>
      <w:sz w:val="20"/>
      <w:szCs w:val="20"/>
    </w:rPr>
  </w:style>
  <w:style w:type="character" w:customStyle="1" w:styleId="Keyboard">
    <w:name w:val="Keyboard"/>
    <w:uiPriority w:val="99"/>
    <w:rsid w:val="00871C1F"/>
    <w:rPr>
      <w:rFonts w:ascii="Courier New" w:hAnsi="Courier New" w:cs="Courier New"/>
      <w:b/>
      <w:bCs/>
      <w:sz w:val="20"/>
      <w:szCs w:val="20"/>
    </w:rPr>
  </w:style>
  <w:style w:type="paragraph" w:customStyle="1" w:styleId="Preformatted">
    <w:name w:val="Preformatted"/>
    <w:basedOn w:val="a"/>
    <w:uiPriority w:val="99"/>
    <w:rsid w:val="00871C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eastAsia="en-US"/>
    </w:rPr>
  </w:style>
  <w:style w:type="paragraph" w:customStyle="1" w:styleId="z-BottomofForm">
    <w:name w:val="z-Bottom of Form"/>
    <w:next w:val="a"/>
    <w:hidden/>
    <w:uiPriority w:val="99"/>
    <w:rsid w:val="00871C1F"/>
    <w:pPr>
      <w:widowControl w:val="0"/>
      <w:pBdr>
        <w:top w:val="double" w:sz="2" w:space="0" w:color="000000"/>
      </w:pBdr>
      <w:jc w:val="center"/>
    </w:pPr>
    <w:rPr>
      <w:rFonts w:ascii="Arial" w:hAnsi="Arial" w:cs="Arial"/>
      <w:vanish/>
      <w:sz w:val="16"/>
      <w:szCs w:val="16"/>
      <w:lang w:val="en-US" w:eastAsia="en-US"/>
    </w:rPr>
  </w:style>
  <w:style w:type="paragraph" w:customStyle="1" w:styleId="z-TopofForm">
    <w:name w:val="z-Top of Form"/>
    <w:next w:val="a"/>
    <w:hidden/>
    <w:uiPriority w:val="99"/>
    <w:rsid w:val="00871C1F"/>
    <w:pPr>
      <w:widowControl w:val="0"/>
      <w:pBdr>
        <w:bottom w:val="double" w:sz="2" w:space="0" w:color="000000"/>
      </w:pBdr>
      <w:jc w:val="center"/>
    </w:pPr>
    <w:rPr>
      <w:rFonts w:ascii="Arial" w:hAnsi="Arial" w:cs="Arial"/>
      <w:vanish/>
      <w:sz w:val="16"/>
      <w:szCs w:val="16"/>
      <w:lang w:val="en-US" w:eastAsia="en-US"/>
    </w:rPr>
  </w:style>
  <w:style w:type="character" w:customStyle="1" w:styleId="Sample">
    <w:name w:val="Sample"/>
    <w:uiPriority w:val="99"/>
    <w:rsid w:val="00871C1F"/>
    <w:rPr>
      <w:rFonts w:ascii="Courier New" w:hAnsi="Courier New" w:cs="Courier New"/>
    </w:rPr>
  </w:style>
  <w:style w:type="character" w:customStyle="1" w:styleId="Typewriter">
    <w:name w:val="Typewriter"/>
    <w:uiPriority w:val="99"/>
    <w:rsid w:val="00871C1F"/>
    <w:rPr>
      <w:rFonts w:ascii="Courier New" w:hAnsi="Courier New" w:cs="Courier New"/>
      <w:sz w:val="20"/>
      <w:szCs w:val="20"/>
    </w:rPr>
  </w:style>
  <w:style w:type="character" w:customStyle="1" w:styleId="Variable">
    <w:name w:val="Variable"/>
    <w:uiPriority w:val="99"/>
    <w:rsid w:val="00871C1F"/>
    <w:rPr>
      <w:i/>
      <w:iCs/>
    </w:rPr>
  </w:style>
  <w:style w:type="character" w:customStyle="1" w:styleId="HTMLMarkup">
    <w:name w:val="HTML Markup"/>
    <w:uiPriority w:val="99"/>
    <w:rsid w:val="00871C1F"/>
    <w:rPr>
      <w:vanish/>
      <w:color w:val="FF0000"/>
    </w:rPr>
  </w:style>
  <w:style w:type="character" w:customStyle="1" w:styleId="Comment">
    <w:name w:val="Comment"/>
    <w:uiPriority w:val="99"/>
    <w:rsid w:val="00871C1F"/>
    <w:rPr>
      <w:vanish/>
    </w:rPr>
  </w:style>
  <w:style w:type="paragraph" w:customStyle="1" w:styleId="xl24">
    <w:name w:val="xl24"/>
    <w:basedOn w:val="a"/>
    <w:uiPriority w:val="99"/>
    <w:rsid w:val="00871C1F"/>
    <w:pPr>
      <w:pBdr>
        <w:top w:val="single" w:sz="4" w:space="0" w:color="auto"/>
        <w:left w:val="single" w:sz="4" w:space="0" w:color="auto"/>
      </w:pBdr>
      <w:spacing w:before="100" w:beforeAutospacing="1" w:after="100" w:afterAutospacing="1"/>
      <w:jc w:val="center"/>
    </w:pPr>
    <w:rPr>
      <w:rFonts w:eastAsia="Arial Unicode MS"/>
      <w:sz w:val="18"/>
      <w:szCs w:val="18"/>
      <w:lang w:val="ru-RU"/>
    </w:rPr>
  </w:style>
  <w:style w:type="paragraph" w:customStyle="1" w:styleId="xl25">
    <w:name w:val="xl25"/>
    <w:basedOn w:val="a"/>
    <w:uiPriority w:val="99"/>
    <w:rsid w:val="00871C1F"/>
    <w:pPr>
      <w:pBdr>
        <w:top w:val="single" w:sz="4" w:space="0" w:color="auto"/>
      </w:pBdr>
      <w:spacing w:before="100" w:beforeAutospacing="1" w:after="100" w:afterAutospacing="1"/>
      <w:jc w:val="center"/>
    </w:pPr>
    <w:rPr>
      <w:rFonts w:eastAsia="Arial Unicode MS"/>
      <w:sz w:val="18"/>
      <w:szCs w:val="18"/>
      <w:lang w:val="ru-RU"/>
    </w:rPr>
  </w:style>
  <w:style w:type="paragraph" w:customStyle="1" w:styleId="xl26">
    <w:name w:val="xl26"/>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8"/>
      <w:szCs w:val="18"/>
      <w:lang w:val="ru-RU"/>
    </w:rPr>
  </w:style>
  <w:style w:type="paragraph" w:customStyle="1" w:styleId="xl27">
    <w:name w:val="xl27"/>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8"/>
      <w:szCs w:val="18"/>
      <w:lang w:val="ru-RU"/>
    </w:rPr>
  </w:style>
  <w:style w:type="paragraph" w:customStyle="1" w:styleId="xl28">
    <w:name w:val="xl28"/>
    <w:basedOn w:val="a"/>
    <w:uiPriority w:val="99"/>
    <w:rsid w:val="00871C1F"/>
    <w:pPr>
      <w:pBdr>
        <w:top w:val="single" w:sz="4" w:space="0" w:color="auto"/>
        <w:left w:val="single" w:sz="4" w:space="0" w:color="auto"/>
      </w:pBdr>
      <w:spacing w:before="100" w:beforeAutospacing="1" w:after="100" w:afterAutospacing="1"/>
      <w:jc w:val="center"/>
    </w:pPr>
    <w:rPr>
      <w:rFonts w:eastAsia="Arial Unicode MS"/>
      <w:sz w:val="18"/>
      <w:szCs w:val="18"/>
      <w:lang w:val="ru-RU"/>
    </w:rPr>
  </w:style>
  <w:style w:type="paragraph" w:customStyle="1" w:styleId="xl29">
    <w:name w:val="xl29"/>
    <w:basedOn w:val="a"/>
    <w:uiPriority w:val="99"/>
    <w:rsid w:val="00871C1F"/>
    <w:pPr>
      <w:pBdr>
        <w:top w:val="single" w:sz="4" w:space="0" w:color="auto"/>
      </w:pBdr>
      <w:spacing w:before="100" w:beforeAutospacing="1" w:after="100" w:afterAutospacing="1"/>
      <w:jc w:val="center"/>
    </w:pPr>
    <w:rPr>
      <w:rFonts w:eastAsia="Arial Unicode MS"/>
      <w:sz w:val="18"/>
      <w:szCs w:val="18"/>
      <w:lang w:val="ru-RU"/>
    </w:rPr>
  </w:style>
  <w:style w:type="paragraph" w:customStyle="1" w:styleId="xl30">
    <w:name w:val="xl30"/>
    <w:basedOn w:val="a"/>
    <w:uiPriority w:val="99"/>
    <w:rsid w:val="00871C1F"/>
    <w:pPr>
      <w:pBdr>
        <w:top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31">
    <w:name w:val="xl31"/>
    <w:basedOn w:val="a"/>
    <w:uiPriority w:val="99"/>
    <w:rsid w:val="00871C1F"/>
    <w:pPr>
      <w:pBdr>
        <w:left w:val="single" w:sz="4" w:space="0" w:color="auto"/>
        <w:bottom w:val="single" w:sz="4" w:space="0" w:color="auto"/>
      </w:pBdr>
      <w:spacing w:before="100" w:beforeAutospacing="1" w:after="100" w:afterAutospacing="1"/>
      <w:jc w:val="center"/>
    </w:pPr>
    <w:rPr>
      <w:rFonts w:eastAsia="Arial Unicode MS"/>
      <w:sz w:val="18"/>
      <w:szCs w:val="18"/>
      <w:lang w:val="ru-RU"/>
    </w:rPr>
  </w:style>
  <w:style w:type="paragraph" w:customStyle="1" w:styleId="xl32">
    <w:name w:val="xl32"/>
    <w:basedOn w:val="a"/>
    <w:uiPriority w:val="99"/>
    <w:rsid w:val="00871C1F"/>
    <w:pPr>
      <w:pBdr>
        <w:bottom w:val="single" w:sz="4" w:space="0" w:color="auto"/>
      </w:pBdr>
      <w:spacing w:before="100" w:beforeAutospacing="1" w:after="100" w:afterAutospacing="1"/>
      <w:jc w:val="center"/>
    </w:pPr>
    <w:rPr>
      <w:rFonts w:eastAsia="Arial Unicode MS"/>
      <w:sz w:val="18"/>
      <w:szCs w:val="18"/>
      <w:lang w:val="ru-RU"/>
    </w:rPr>
  </w:style>
  <w:style w:type="paragraph" w:customStyle="1" w:styleId="xl33">
    <w:name w:val="xl33"/>
    <w:basedOn w:val="a"/>
    <w:uiPriority w:val="99"/>
    <w:rsid w:val="00871C1F"/>
    <w:pPr>
      <w:pBdr>
        <w:bottom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34">
    <w:name w:val="xl34"/>
    <w:basedOn w:val="a"/>
    <w:uiPriority w:val="99"/>
    <w:rsid w:val="00871C1F"/>
    <w:pPr>
      <w:pBdr>
        <w:top w:val="single" w:sz="4" w:space="0" w:color="auto"/>
        <w:left w:val="single" w:sz="4" w:space="0" w:color="auto"/>
      </w:pBdr>
      <w:spacing w:before="100" w:beforeAutospacing="1" w:after="100" w:afterAutospacing="1"/>
    </w:pPr>
    <w:rPr>
      <w:rFonts w:eastAsia="Arial Unicode MS"/>
      <w:sz w:val="18"/>
      <w:szCs w:val="18"/>
      <w:lang w:val="ru-RU"/>
    </w:rPr>
  </w:style>
  <w:style w:type="paragraph" w:customStyle="1" w:styleId="xl35">
    <w:name w:val="xl35"/>
    <w:basedOn w:val="a"/>
    <w:uiPriority w:val="99"/>
    <w:rsid w:val="00871C1F"/>
    <w:pPr>
      <w:pBdr>
        <w:top w:val="single" w:sz="4" w:space="0" w:color="auto"/>
      </w:pBdr>
      <w:spacing w:before="100" w:beforeAutospacing="1" w:after="100" w:afterAutospacing="1"/>
    </w:pPr>
    <w:rPr>
      <w:rFonts w:eastAsia="Arial Unicode MS"/>
      <w:sz w:val="18"/>
      <w:szCs w:val="18"/>
      <w:lang w:val="ru-RU"/>
    </w:rPr>
  </w:style>
  <w:style w:type="paragraph" w:customStyle="1" w:styleId="xl36">
    <w:name w:val="xl36"/>
    <w:basedOn w:val="a"/>
    <w:uiPriority w:val="99"/>
    <w:rsid w:val="00871C1F"/>
    <w:pPr>
      <w:pBdr>
        <w:top w:val="single" w:sz="4" w:space="0" w:color="auto"/>
        <w:right w:val="single" w:sz="4" w:space="0" w:color="auto"/>
      </w:pBdr>
      <w:spacing w:before="100" w:beforeAutospacing="1" w:after="100" w:afterAutospacing="1"/>
    </w:pPr>
    <w:rPr>
      <w:rFonts w:eastAsia="Arial Unicode MS"/>
      <w:sz w:val="18"/>
      <w:szCs w:val="18"/>
      <w:lang w:val="ru-RU"/>
    </w:rPr>
  </w:style>
  <w:style w:type="paragraph" w:customStyle="1" w:styleId="xl37">
    <w:name w:val="xl37"/>
    <w:basedOn w:val="a"/>
    <w:uiPriority w:val="99"/>
    <w:rsid w:val="00871C1F"/>
    <w:pPr>
      <w:pBdr>
        <w:left w:val="single" w:sz="4" w:space="0" w:color="auto"/>
        <w:bottom w:val="single" w:sz="4" w:space="0" w:color="auto"/>
      </w:pBdr>
      <w:spacing w:before="100" w:beforeAutospacing="1" w:after="100" w:afterAutospacing="1"/>
    </w:pPr>
    <w:rPr>
      <w:rFonts w:eastAsia="Arial Unicode MS"/>
      <w:sz w:val="18"/>
      <w:szCs w:val="18"/>
      <w:lang w:val="ru-RU"/>
    </w:rPr>
  </w:style>
  <w:style w:type="paragraph" w:customStyle="1" w:styleId="xl38">
    <w:name w:val="xl38"/>
    <w:basedOn w:val="a"/>
    <w:uiPriority w:val="99"/>
    <w:rsid w:val="00871C1F"/>
    <w:pPr>
      <w:pBdr>
        <w:bottom w:val="single" w:sz="4" w:space="0" w:color="auto"/>
      </w:pBdr>
      <w:spacing w:before="100" w:beforeAutospacing="1" w:after="100" w:afterAutospacing="1"/>
    </w:pPr>
    <w:rPr>
      <w:rFonts w:eastAsia="Arial Unicode MS"/>
      <w:sz w:val="18"/>
      <w:szCs w:val="18"/>
      <w:lang w:val="ru-RU"/>
    </w:rPr>
  </w:style>
  <w:style w:type="paragraph" w:customStyle="1" w:styleId="xl39">
    <w:name w:val="xl39"/>
    <w:basedOn w:val="a"/>
    <w:uiPriority w:val="99"/>
    <w:rsid w:val="00871C1F"/>
    <w:pPr>
      <w:pBdr>
        <w:bottom w:val="single" w:sz="4" w:space="0" w:color="auto"/>
        <w:right w:val="single" w:sz="4" w:space="0" w:color="auto"/>
      </w:pBdr>
      <w:spacing w:before="100" w:beforeAutospacing="1" w:after="100" w:afterAutospacing="1"/>
    </w:pPr>
    <w:rPr>
      <w:rFonts w:eastAsia="Arial Unicode MS"/>
      <w:sz w:val="18"/>
      <w:szCs w:val="18"/>
      <w:lang w:val="ru-RU"/>
    </w:rPr>
  </w:style>
  <w:style w:type="paragraph" w:customStyle="1" w:styleId="xl40">
    <w:name w:val="xl40"/>
    <w:basedOn w:val="a"/>
    <w:uiPriority w:val="99"/>
    <w:rsid w:val="00871C1F"/>
    <w:pPr>
      <w:pBdr>
        <w:top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41">
    <w:name w:val="xl41"/>
    <w:basedOn w:val="a"/>
    <w:uiPriority w:val="99"/>
    <w:rsid w:val="00871C1F"/>
    <w:pPr>
      <w:pBdr>
        <w:left w:val="single" w:sz="4" w:space="0" w:color="auto"/>
        <w:bottom w:val="single" w:sz="4" w:space="0" w:color="auto"/>
      </w:pBdr>
      <w:spacing w:before="100" w:beforeAutospacing="1" w:after="100" w:afterAutospacing="1"/>
      <w:jc w:val="center"/>
    </w:pPr>
    <w:rPr>
      <w:rFonts w:eastAsia="Arial Unicode MS"/>
      <w:sz w:val="18"/>
      <w:szCs w:val="18"/>
      <w:lang w:val="ru-RU"/>
    </w:rPr>
  </w:style>
  <w:style w:type="paragraph" w:customStyle="1" w:styleId="xl42">
    <w:name w:val="xl42"/>
    <w:basedOn w:val="a"/>
    <w:uiPriority w:val="99"/>
    <w:rsid w:val="00871C1F"/>
    <w:pPr>
      <w:pBdr>
        <w:bottom w:val="single" w:sz="4" w:space="0" w:color="auto"/>
      </w:pBdr>
      <w:spacing w:before="100" w:beforeAutospacing="1" w:after="100" w:afterAutospacing="1"/>
      <w:jc w:val="center"/>
    </w:pPr>
    <w:rPr>
      <w:rFonts w:eastAsia="Arial Unicode MS"/>
      <w:sz w:val="18"/>
      <w:szCs w:val="18"/>
      <w:lang w:val="ru-RU"/>
    </w:rPr>
  </w:style>
  <w:style w:type="paragraph" w:customStyle="1" w:styleId="xl43">
    <w:name w:val="xl43"/>
    <w:basedOn w:val="a"/>
    <w:uiPriority w:val="99"/>
    <w:rsid w:val="00871C1F"/>
    <w:pPr>
      <w:pBdr>
        <w:bottom w:val="single" w:sz="4" w:space="0" w:color="auto"/>
        <w:right w:val="single" w:sz="4" w:space="0" w:color="auto"/>
      </w:pBdr>
      <w:spacing w:before="100" w:beforeAutospacing="1" w:after="100" w:afterAutospacing="1"/>
      <w:jc w:val="center"/>
    </w:pPr>
    <w:rPr>
      <w:rFonts w:eastAsia="Arial Unicode MS"/>
      <w:sz w:val="18"/>
      <w:szCs w:val="18"/>
      <w:lang w:val="ru-RU"/>
    </w:rPr>
  </w:style>
  <w:style w:type="paragraph" w:customStyle="1" w:styleId="xl44">
    <w:name w:val="xl44"/>
    <w:basedOn w:val="a"/>
    <w:uiPriority w:val="99"/>
    <w:rsid w:val="00871C1F"/>
    <w:pPr>
      <w:pBdr>
        <w:top w:val="single" w:sz="4" w:space="0" w:color="auto"/>
        <w:left w:val="single" w:sz="4" w:space="5" w:color="auto"/>
        <w:right w:val="single" w:sz="4" w:space="0" w:color="auto"/>
      </w:pBdr>
      <w:spacing w:before="100" w:beforeAutospacing="1" w:after="100" w:afterAutospacing="1"/>
      <w:ind w:firstLineChars="100"/>
      <w:textAlignment w:val="top"/>
    </w:pPr>
    <w:rPr>
      <w:rFonts w:eastAsia="Arial Unicode MS"/>
      <w:sz w:val="18"/>
      <w:szCs w:val="18"/>
      <w:lang w:val="ru-RU"/>
    </w:rPr>
  </w:style>
  <w:style w:type="paragraph" w:customStyle="1" w:styleId="xl45">
    <w:name w:val="xl45"/>
    <w:basedOn w:val="a"/>
    <w:uiPriority w:val="99"/>
    <w:rsid w:val="00871C1F"/>
    <w:pPr>
      <w:pBdr>
        <w:left w:val="single" w:sz="4" w:space="5" w:color="auto"/>
        <w:bottom w:val="single" w:sz="4" w:space="0" w:color="auto"/>
        <w:right w:val="single" w:sz="4" w:space="0" w:color="auto"/>
      </w:pBdr>
      <w:spacing w:before="100" w:beforeAutospacing="1" w:after="100" w:afterAutospacing="1"/>
      <w:ind w:firstLineChars="100"/>
      <w:textAlignment w:val="top"/>
    </w:pPr>
    <w:rPr>
      <w:rFonts w:eastAsia="Arial Unicode MS"/>
      <w:sz w:val="18"/>
      <w:szCs w:val="18"/>
      <w:lang w:val="ru-RU"/>
    </w:rPr>
  </w:style>
  <w:style w:type="paragraph" w:customStyle="1" w:styleId="xl46">
    <w:name w:val="xl46"/>
    <w:basedOn w:val="a"/>
    <w:uiPriority w:val="99"/>
    <w:rsid w:val="00871C1F"/>
    <w:pPr>
      <w:pBdr>
        <w:top w:val="single" w:sz="4" w:space="0" w:color="auto"/>
        <w:left w:val="single" w:sz="4" w:space="5" w:color="auto"/>
        <w:bottom w:val="single" w:sz="4" w:space="0" w:color="auto"/>
        <w:right w:val="single" w:sz="4" w:space="0" w:color="auto"/>
      </w:pBdr>
      <w:spacing w:before="100" w:beforeAutospacing="1" w:after="100" w:afterAutospacing="1"/>
      <w:ind w:firstLineChars="100"/>
      <w:textAlignment w:val="top"/>
    </w:pPr>
    <w:rPr>
      <w:rFonts w:eastAsia="Arial Unicode MS"/>
      <w:sz w:val="18"/>
      <w:szCs w:val="18"/>
      <w:lang w:val="ru-RU"/>
    </w:rPr>
  </w:style>
  <w:style w:type="paragraph" w:customStyle="1" w:styleId="xl47">
    <w:name w:val="xl47"/>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lang w:val="ru-RU"/>
    </w:rPr>
  </w:style>
  <w:style w:type="paragraph" w:customStyle="1" w:styleId="xl48">
    <w:name w:val="xl48"/>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ru-RU"/>
    </w:rPr>
  </w:style>
  <w:style w:type="paragraph" w:customStyle="1" w:styleId="xl49">
    <w:name w:val="xl49"/>
    <w:basedOn w:val="a"/>
    <w:uiPriority w:val="99"/>
    <w:rsid w:val="00871C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lang w:val="ru-RU"/>
    </w:rPr>
  </w:style>
  <w:style w:type="character" w:styleId="af5">
    <w:name w:val="page number"/>
    <w:basedOn w:val="a0"/>
    <w:rsid w:val="00376593"/>
  </w:style>
  <w:style w:type="paragraph" w:styleId="af6">
    <w:name w:val="Subtitle"/>
    <w:basedOn w:val="a"/>
    <w:link w:val="af7"/>
    <w:qFormat/>
    <w:rsid w:val="008366CF"/>
    <w:pPr>
      <w:spacing w:before="120" w:after="120"/>
      <w:jc w:val="center"/>
    </w:pPr>
    <w:rPr>
      <w:b/>
      <w:szCs w:val="20"/>
      <w:lang w:eastAsia="en-US"/>
    </w:rPr>
  </w:style>
  <w:style w:type="character" w:customStyle="1" w:styleId="af7">
    <w:name w:val="Подзаголовок Знак"/>
    <w:link w:val="af6"/>
    <w:rsid w:val="008366CF"/>
    <w:rPr>
      <w:b/>
      <w:sz w:val="24"/>
      <w:lang w:val="uk-UA" w:eastAsia="en-US"/>
    </w:rPr>
  </w:style>
  <w:style w:type="paragraph" w:styleId="af8">
    <w:name w:val="Plain Text"/>
    <w:basedOn w:val="a"/>
    <w:link w:val="af9"/>
    <w:unhideWhenUsed/>
    <w:rsid w:val="008366CF"/>
    <w:rPr>
      <w:rFonts w:ascii="Courier New" w:hAnsi="Courier New"/>
      <w:sz w:val="20"/>
      <w:szCs w:val="20"/>
      <w:lang w:val="en-US" w:eastAsia="en-US"/>
    </w:rPr>
  </w:style>
  <w:style w:type="character" w:customStyle="1" w:styleId="af9">
    <w:name w:val="Текст Знак"/>
    <w:link w:val="af8"/>
    <w:rsid w:val="008366CF"/>
    <w:rPr>
      <w:rFonts w:ascii="Courier New" w:hAnsi="Courier New"/>
      <w:lang w:val="en-US" w:eastAsia="en-US"/>
    </w:rPr>
  </w:style>
  <w:style w:type="paragraph" w:customStyle="1" w:styleId="FR1">
    <w:name w:val="FR1"/>
    <w:rsid w:val="008366CF"/>
    <w:pPr>
      <w:widowControl w:val="0"/>
      <w:snapToGrid w:val="0"/>
      <w:spacing w:before="300"/>
    </w:pPr>
    <w:rPr>
      <w:rFonts w:ascii="Arial" w:hAnsi="Arial"/>
      <w:b/>
      <w:i/>
      <w:sz w:val="18"/>
      <w:lang w:eastAsia="ru-RU"/>
    </w:rPr>
  </w:style>
  <w:style w:type="paragraph" w:styleId="afa">
    <w:name w:val="footnote text"/>
    <w:basedOn w:val="a"/>
    <w:link w:val="afb"/>
    <w:rsid w:val="003425B5"/>
    <w:rPr>
      <w:sz w:val="20"/>
      <w:szCs w:val="20"/>
      <w:lang w:val="ru-RU"/>
    </w:rPr>
  </w:style>
  <w:style w:type="character" w:customStyle="1" w:styleId="afb">
    <w:name w:val="Текст сноски Знак"/>
    <w:link w:val="afa"/>
    <w:rsid w:val="003425B5"/>
    <w:rPr>
      <w:lang w:val="ru-RU"/>
    </w:rPr>
  </w:style>
  <w:style w:type="paragraph" w:customStyle="1" w:styleId="FR3">
    <w:name w:val="FR3"/>
    <w:rsid w:val="00932FD0"/>
    <w:pPr>
      <w:widowControl w:val="0"/>
      <w:spacing w:before="100" w:after="20"/>
      <w:jc w:val="center"/>
    </w:pPr>
    <w:rPr>
      <w:snapToGrid w:val="0"/>
      <w:sz w:val="28"/>
      <w:lang w:eastAsia="ru-RU"/>
    </w:rPr>
  </w:style>
  <w:style w:type="paragraph" w:styleId="afc">
    <w:name w:val="Balloon Text"/>
    <w:basedOn w:val="a"/>
    <w:link w:val="afd"/>
    <w:rsid w:val="00650646"/>
    <w:rPr>
      <w:rFonts w:ascii="Tahoma" w:hAnsi="Tahoma"/>
      <w:sz w:val="16"/>
      <w:szCs w:val="16"/>
      <w:lang/>
    </w:rPr>
  </w:style>
  <w:style w:type="character" w:customStyle="1" w:styleId="afd">
    <w:name w:val="Текст выноски Знак"/>
    <w:link w:val="afc"/>
    <w:rsid w:val="00650646"/>
    <w:rPr>
      <w:rFonts w:ascii="Tahoma" w:hAnsi="Tahoma" w:cs="Tahoma"/>
      <w:sz w:val="16"/>
      <w:szCs w:val="16"/>
    </w:rPr>
  </w:style>
  <w:style w:type="character" w:styleId="afe">
    <w:name w:val="annotation reference"/>
    <w:rsid w:val="001E5218"/>
    <w:rPr>
      <w:sz w:val="16"/>
      <w:szCs w:val="16"/>
    </w:rPr>
  </w:style>
  <w:style w:type="paragraph" w:customStyle="1" w:styleId="Style3">
    <w:name w:val="Style3"/>
    <w:basedOn w:val="a"/>
    <w:uiPriority w:val="99"/>
    <w:rsid w:val="00DF2281"/>
    <w:pPr>
      <w:widowControl w:val="0"/>
      <w:autoSpaceDE w:val="0"/>
      <w:autoSpaceDN w:val="0"/>
      <w:adjustRightInd w:val="0"/>
      <w:spacing w:line="490" w:lineRule="exact"/>
    </w:pPr>
    <w:rPr>
      <w:rFonts w:ascii="Century Schoolbook" w:hAnsi="Century Schoolbook"/>
      <w:lang w:val="ru-RU"/>
    </w:rPr>
  </w:style>
  <w:style w:type="paragraph" w:customStyle="1" w:styleId="Style4">
    <w:name w:val="Style4"/>
    <w:basedOn w:val="a"/>
    <w:uiPriority w:val="99"/>
    <w:rsid w:val="00DF2281"/>
    <w:pPr>
      <w:widowControl w:val="0"/>
      <w:autoSpaceDE w:val="0"/>
      <w:autoSpaceDN w:val="0"/>
      <w:adjustRightInd w:val="0"/>
      <w:spacing w:line="490" w:lineRule="exact"/>
      <w:jc w:val="both"/>
    </w:pPr>
    <w:rPr>
      <w:rFonts w:ascii="Century Schoolbook" w:hAnsi="Century Schoolbook"/>
      <w:lang w:val="ru-RU"/>
    </w:rPr>
  </w:style>
  <w:style w:type="paragraph" w:customStyle="1" w:styleId="Style5">
    <w:name w:val="Style5"/>
    <w:basedOn w:val="a"/>
    <w:rsid w:val="00DF2281"/>
    <w:pPr>
      <w:widowControl w:val="0"/>
      <w:autoSpaceDE w:val="0"/>
      <w:autoSpaceDN w:val="0"/>
      <w:adjustRightInd w:val="0"/>
      <w:spacing w:line="254" w:lineRule="exact"/>
      <w:ind w:firstLine="346"/>
      <w:jc w:val="both"/>
    </w:pPr>
    <w:rPr>
      <w:rFonts w:ascii="Century Schoolbook" w:hAnsi="Century Schoolbook"/>
      <w:lang w:val="ru-RU"/>
    </w:rPr>
  </w:style>
  <w:style w:type="paragraph" w:customStyle="1" w:styleId="Style7">
    <w:name w:val="Style7"/>
    <w:basedOn w:val="a"/>
    <w:uiPriority w:val="99"/>
    <w:rsid w:val="00DF2281"/>
    <w:pPr>
      <w:widowControl w:val="0"/>
      <w:autoSpaceDE w:val="0"/>
      <w:autoSpaceDN w:val="0"/>
      <w:adjustRightInd w:val="0"/>
      <w:spacing w:line="238" w:lineRule="exact"/>
      <w:ind w:firstLine="360"/>
      <w:jc w:val="both"/>
    </w:pPr>
    <w:rPr>
      <w:rFonts w:ascii="Century Schoolbook" w:hAnsi="Century Schoolbook"/>
      <w:lang w:val="ru-RU"/>
    </w:rPr>
  </w:style>
  <w:style w:type="character" w:customStyle="1" w:styleId="FontStyle31">
    <w:name w:val="Font Style31"/>
    <w:rsid w:val="00DF2281"/>
    <w:rPr>
      <w:rFonts w:ascii="Century Schoolbook" w:hAnsi="Century Schoolbook" w:cs="Century Schoolbook"/>
      <w:i/>
      <w:iCs/>
      <w:sz w:val="22"/>
      <w:szCs w:val="22"/>
    </w:rPr>
  </w:style>
  <w:style w:type="character" w:customStyle="1" w:styleId="FontStyle32">
    <w:name w:val="Font Style32"/>
    <w:rsid w:val="00DF2281"/>
    <w:rPr>
      <w:rFonts w:ascii="Century Schoolbook" w:hAnsi="Century Schoolbook" w:cs="Century Schoolbook"/>
      <w:sz w:val="22"/>
      <w:szCs w:val="22"/>
    </w:rPr>
  </w:style>
  <w:style w:type="character" w:customStyle="1" w:styleId="FontStyle33">
    <w:name w:val="Font Style33"/>
    <w:rsid w:val="00DF2281"/>
    <w:rPr>
      <w:rFonts w:ascii="Century Schoolbook" w:hAnsi="Century Schoolbook" w:cs="Century Schoolbook"/>
      <w:sz w:val="22"/>
      <w:szCs w:val="22"/>
    </w:rPr>
  </w:style>
  <w:style w:type="paragraph" w:customStyle="1" w:styleId="Style8">
    <w:name w:val="Style8"/>
    <w:basedOn w:val="a"/>
    <w:rsid w:val="00DF2281"/>
    <w:pPr>
      <w:widowControl w:val="0"/>
      <w:autoSpaceDE w:val="0"/>
      <w:autoSpaceDN w:val="0"/>
      <w:adjustRightInd w:val="0"/>
    </w:pPr>
    <w:rPr>
      <w:rFonts w:ascii="Century Schoolbook" w:hAnsi="Century Schoolbook"/>
      <w:lang w:val="ru-RU"/>
    </w:rPr>
  </w:style>
  <w:style w:type="paragraph" w:customStyle="1" w:styleId="Style20">
    <w:name w:val="Style20"/>
    <w:basedOn w:val="a"/>
    <w:rsid w:val="00DF2281"/>
    <w:pPr>
      <w:widowControl w:val="0"/>
      <w:autoSpaceDE w:val="0"/>
      <w:autoSpaceDN w:val="0"/>
      <w:adjustRightInd w:val="0"/>
      <w:spacing w:line="235" w:lineRule="exact"/>
      <w:ind w:firstLine="341"/>
      <w:jc w:val="both"/>
    </w:pPr>
    <w:rPr>
      <w:rFonts w:ascii="Century Schoolbook" w:hAnsi="Century Schoolbook"/>
      <w:lang w:val="ru-RU"/>
    </w:rPr>
  </w:style>
  <w:style w:type="character" w:customStyle="1" w:styleId="FontStyle30">
    <w:name w:val="Font Style30"/>
    <w:rsid w:val="00DF2281"/>
    <w:rPr>
      <w:rFonts w:ascii="Century Schoolbook" w:hAnsi="Century Schoolbook" w:cs="Century Schoolbook"/>
      <w:b/>
      <w:bCs/>
      <w:sz w:val="26"/>
      <w:szCs w:val="26"/>
    </w:rPr>
  </w:style>
  <w:style w:type="paragraph" w:customStyle="1" w:styleId="Style26">
    <w:name w:val="Style26"/>
    <w:basedOn w:val="a"/>
    <w:rsid w:val="00DF2281"/>
    <w:pPr>
      <w:widowControl w:val="0"/>
      <w:autoSpaceDE w:val="0"/>
      <w:autoSpaceDN w:val="0"/>
      <w:adjustRightInd w:val="0"/>
      <w:spacing w:line="240" w:lineRule="exact"/>
      <w:ind w:hanging="178"/>
      <w:jc w:val="both"/>
    </w:pPr>
    <w:rPr>
      <w:rFonts w:ascii="Century Schoolbook" w:hAnsi="Century Schoolbook"/>
      <w:lang w:val="ru-RU"/>
    </w:rPr>
  </w:style>
  <w:style w:type="paragraph" w:customStyle="1" w:styleId="Style13">
    <w:name w:val="Style13"/>
    <w:basedOn w:val="a"/>
    <w:rsid w:val="00DF2281"/>
    <w:pPr>
      <w:widowControl w:val="0"/>
      <w:autoSpaceDE w:val="0"/>
      <w:autoSpaceDN w:val="0"/>
      <w:adjustRightInd w:val="0"/>
      <w:jc w:val="both"/>
    </w:pPr>
    <w:rPr>
      <w:rFonts w:ascii="Century Schoolbook" w:hAnsi="Century Schoolbook"/>
      <w:lang w:val="ru-RU"/>
    </w:rPr>
  </w:style>
  <w:style w:type="paragraph" w:customStyle="1" w:styleId="Style6">
    <w:name w:val="Style6"/>
    <w:basedOn w:val="a"/>
    <w:uiPriority w:val="99"/>
    <w:rsid w:val="00DF2281"/>
    <w:pPr>
      <w:widowControl w:val="0"/>
      <w:autoSpaceDE w:val="0"/>
      <w:autoSpaceDN w:val="0"/>
      <w:adjustRightInd w:val="0"/>
    </w:pPr>
    <w:rPr>
      <w:rFonts w:ascii="Century Schoolbook" w:hAnsi="Century Schoolbook"/>
      <w:lang w:val="ru-RU"/>
    </w:rPr>
  </w:style>
  <w:style w:type="paragraph" w:customStyle="1" w:styleId="Style11">
    <w:name w:val="Style11"/>
    <w:basedOn w:val="a"/>
    <w:uiPriority w:val="99"/>
    <w:rsid w:val="00DF2281"/>
    <w:pPr>
      <w:widowControl w:val="0"/>
      <w:autoSpaceDE w:val="0"/>
      <w:autoSpaceDN w:val="0"/>
      <w:adjustRightInd w:val="0"/>
      <w:spacing w:line="235" w:lineRule="exact"/>
      <w:ind w:hanging="360"/>
    </w:pPr>
    <w:rPr>
      <w:rFonts w:ascii="Century Schoolbook" w:hAnsi="Century Schoolbook"/>
      <w:lang w:val="ru-RU"/>
    </w:rPr>
  </w:style>
  <w:style w:type="paragraph" w:customStyle="1" w:styleId="Style24">
    <w:name w:val="Style24"/>
    <w:basedOn w:val="a"/>
    <w:rsid w:val="00DF2281"/>
    <w:pPr>
      <w:widowControl w:val="0"/>
      <w:autoSpaceDE w:val="0"/>
      <w:autoSpaceDN w:val="0"/>
      <w:adjustRightInd w:val="0"/>
      <w:spacing w:line="235" w:lineRule="exact"/>
      <w:jc w:val="both"/>
    </w:pPr>
    <w:rPr>
      <w:rFonts w:ascii="Century Schoolbook" w:hAnsi="Century Schoolbook"/>
      <w:lang w:val="ru-RU"/>
    </w:rPr>
  </w:style>
  <w:style w:type="character" w:customStyle="1" w:styleId="FontStyle36">
    <w:name w:val="Font Style36"/>
    <w:rsid w:val="00DF2281"/>
    <w:rPr>
      <w:rFonts w:ascii="Century Schoolbook" w:hAnsi="Century Schoolbook" w:cs="Century Schoolbook"/>
      <w:sz w:val="20"/>
      <w:szCs w:val="20"/>
    </w:rPr>
  </w:style>
  <w:style w:type="paragraph" w:customStyle="1" w:styleId="Style23">
    <w:name w:val="Style23"/>
    <w:basedOn w:val="a"/>
    <w:rsid w:val="00DF2281"/>
    <w:pPr>
      <w:widowControl w:val="0"/>
      <w:autoSpaceDE w:val="0"/>
      <w:autoSpaceDN w:val="0"/>
      <w:adjustRightInd w:val="0"/>
      <w:spacing w:line="230" w:lineRule="exact"/>
      <w:ind w:hanging="240"/>
    </w:pPr>
    <w:rPr>
      <w:rFonts w:ascii="Century Schoolbook" w:hAnsi="Century Schoolbook"/>
      <w:lang w:val="ru-RU"/>
    </w:rPr>
  </w:style>
  <w:style w:type="paragraph" w:customStyle="1" w:styleId="Style2">
    <w:name w:val="Style2"/>
    <w:basedOn w:val="a"/>
    <w:uiPriority w:val="99"/>
    <w:rsid w:val="003D5A8A"/>
    <w:pPr>
      <w:widowControl w:val="0"/>
      <w:autoSpaceDE w:val="0"/>
      <w:autoSpaceDN w:val="0"/>
      <w:adjustRightInd w:val="0"/>
      <w:spacing w:line="235" w:lineRule="exact"/>
      <w:jc w:val="both"/>
    </w:pPr>
    <w:rPr>
      <w:lang w:val="ru-RU"/>
    </w:rPr>
  </w:style>
  <w:style w:type="paragraph" w:customStyle="1" w:styleId="Style70">
    <w:name w:val="Style70"/>
    <w:basedOn w:val="a"/>
    <w:rsid w:val="003D5A8A"/>
    <w:pPr>
      <w:widowControl w:val="0"/>
      <w:autoSpaceDE w:val="0"/>
      <w:autoSpaceDN w:val="0"/>
      <w:adjustRightInd w:val="0"/>
      <w:spacing w:line="240" w:lineRule="exact"/>
    </w:pPr>
    <w:rPr>
      <w:lang w:val="ru-RU"/>
    </w:rPr>
  </w:style>
  <w:style w:type="character" w:customStyle="1" w:styleId="FontStyle81">
    <w:name w:val="Font Style81"/>
    <w:rsid w:val="003D5A8A"/>
    <w:rPr>
      <w:rFonts w:ascii="Times New Roman" w:hAnsi="Times New Roman" w:cs="Times New Roman"/>
      <w:sz w:val="20"/>
      <w:szCs w:val="20"/>
    </w:rPr>
  </w:style>
  <w:style w:type="paragraph" w:customStyle="1" w:styleId="Style9">
    <w:name w:val="Style9"/>
    <w:basedOn w:val="a"/>
    <w:uiPriority w:val="99"/>
    <w:rsid w:val="003D5A8A"/>
    <w:pPr>
      <w:widowControl w:val="0"/>
      <w:autoSpaceDE w:val="0"/>
      <w:autoSpaceDN w:val="0"/>
      <w:adjustRightInd w:val="0"/>
      <w:spacing w:line="235" w:lineRule="exact"/>
      <w:jc w:val="both"/>
    </w:pPr>
    <w:rPr>
      <w:lang w:val="ru-RU"/>
    </w:rPr>
  </w:style>
  <w:style w:type="paragraph" w:customStyle="1" w:styleId="Style17">
    <w:name w:val="Style17"/>
    <w:basedOn w:val="a"/>
    <w:uiPriority w:val="99"/>
    <w:rsid w:val="003D5A8A"/>
    <w:pPr>
      <w:widowControl w:val="0"/>
      <w:autoSpaceDE w:val="0"/>
      <w:autoSpaceDN w:val="0"/>
      <w:adjustRightInd w:val="0"/>
      <w:spacing w:line="485" w:lineRule="exact"/>
      <w:jc w:val="both"/>
    </w:pPr>
    <w:rPr>
      <w:lang w:val="ru-RU"/>
    </w:rPr>
  </w:style>
  <w:style w:type="character" w:customStyle="1" w:styleId="FontStyle64">
    <w:name w:val="Font Style64"/>
    <w:uiPriority w:val="99"/>
    <w:rsid w:val="003D5A8A"/>
    <w:rPr>
      <w:rFonts w:ascii="Times New Roman" w:hAnsi="Times New Roman" w:cs="Times New Roman"/>
      <w:b/>
      <w:bCs/>
      <w:i/>
      <w:iCs/>
      <w:spacing w:val="10"/>
      <w:sz w:val="20"/>
      <w:szCs w:val="20"/>
    </w:rPr>
  </w:style>
  <w:style w:type="paragraph" w:customStyle="1" w:styleId="Style12">
    <w:name w:val="Style12"/>
    <w:basedOn w:val="a"/>
    <w:uiPriority w:val="99"/>
    <w:rsid w:val="003D5A8A"/>
    <w:pPr>
      <w:widowControl w:val="0"/>
      <w:autoSpaceDE w:val="0"/>
      <w:autoSpaceDN w:val="0"/>
      <w:adjustRightInd w:val="0"/>
      <w:spacing w:line="237" w:lineRule="exact"/>
      <w:ind w:firstLine="346"/>
      <w:jc w:val="both"/>
    </w:pPr>
    <w:rPr>
      <w:lang w:val="ru-RU"/>
    </w:rPr>
  </w:style>
  <w:style w:type="paragraph" w:customStyle="1" w:styleId="Style27">
    <w:name w:val="Style27"/>
    <w:basedOn w:val="a"/>
    <w:rsid w:val="003D5A8A"/>
    <w:pPr>
      <w:widowControl w:val="0"/>
      <w:autoSpaceDE w:val="0"/>
      <w:autoSpaceDN w:val="0"/>
      <w:adjustRightInd w:val="0"/>
    </w:pPr>
    <w:rPr>
      <w:lang w:val="ru-RU"/>
    </w:rPr>
  </w:style>
  <w:style w:type="character" w:customStyle="1" w:styleId="FontStyle79">
    <w:name w:val="Font Style79"/>
    <w:rsid w:val="003D5A8A"/>
    <w:rPr>
      <w:rFonts w:ascii="Times New Roman" w:hAnsi="Times New Roman" w:cs="Times New Roman"/>
      <w:b/>
      <w:bCs/>
      <w:i/>
      <w:iCs/>
      <w:spacing w:val="10"/>
      <w:sz w:val="20"/>
      <w:szCs w:val="20"/>
    </w:rPr>
  </w:style>
  <w:style w:type="paragraph" w:customStyle="1" w:styleId="Style18">
    <w:name w:val="Style18"/>
    <w:basedOn w:val="a"/>
    <w:rsid w:val="003D5A8A"/>
    <w:pPr>
      <w:widowControl w:val="0"/>
      <w:autoSpaceDE w:val="0"/>
      <w:autoSpaceDN w:val="0"/>
      <w:adjustRightInd w:val="0"/>
      <w:spacing w:line="235" w:lineRule="exact"/>
    </w:pPr>
    <w:rPr>
      <w:lang w:val="ru-RU"/>
    </w:rPr>
  </w:style>
  <w:style w:type="paragraph" w:customStyle="1" w:styleId="Style60">
    <w:name w:val="Style60"/>
    <w:basedOn w:val="a"/>
    <w:rsid w:val="003D5A8A"/>
    <w:pPr>
      <w:widowControl w:val="0"/>
      <w:autoSpaceDE w:val="0"/>
      <w:autoSpaceDN w:val="0"/>
      <w:adjustRightInd w:val="0"/>
      <w:spacing w:line="422" w:lineRule="exact"/>
      <w:ind w:hanging="341"/>
    </w:pPr>
    <w:rPr>
      <w:lang w:val="ru-RU"/>
    </w:rPr>
  </w:style>
  <w:style w:type="character" w:customStyle="1" w:styleId="FontStyle104">
    <w:name w:val="Font Style104"/>
    <w:rsid w:val="003D5A8A"/>
    <w:rPr>
      <w:rFonts w:ascii="Times New Roman" w:hAnsi="Times New Roman" w:cs="Times New Roman"/>
      <w:b/>
      <w:bCs/>
      <w:smallCaps/>
      <w:sz w:val="20"/>
      <w:szCs w:val="20"/>
    </w:rPr>
  </w:style>
  <w:style w:type="paragraph" w:customStyle="1" w:styleId="Style14">
    <w:name w:val="Style14"/>
    <w:basedOn w:val="a"/>
    <w:rsid w:val="003D5A8A"/>
    <w:pPr>
      <w:widowControl w:val="0"/>
      <w:autoSpaceDE w:val="0"/>
      <w:autoSpaceDN w:val="0"/>
      <w:adjustRightInd w:val="0"/>
      <w:jc w:val="both"/>
    </w:pPr>
    <w:rPr>
      <w:lang w:val="ru-RU"/>
    </w:rPr>
  </w:style>
  <w:style w:type="paragraph" w:customStyle="1" w:styleId="Style38">
    <w:name w:val="Style38"/>
    <w:basedOn w:val="a"/>
    <w:uiPriority w:val="99"/>
    <w:rsid w:val="003D5A8A"/>
    <w:pPr>
      <w:widowControl w:val="0"/>
      <w:autoSpaceDE w:val="0"/>
      <w:autoSpaceDN w:val="0"/>
      <w:adjustRightInd w:val="0"/>
      <w:spacing w:line="245" w:lineRule="exact"/>
      <w:ind w:firstLine="557"/>
    </w:pPr>
    <w:rPr>
      <w:lang w:val="ru-RU"/>
    </w:rPr>
  </w:style>
  <w:style w:type="paragraph" w:customStyle="1" w:styleId="Style16">
    <w:name w:val="Style16"/>
    <w:basedOn w:val="a"/>
    <w:uiPriority w:val="99"/>
    <w:rsid w:val="009F2A6C"/>
    <w:pPr>
      <w:widowControl w:val="0"/>
      <w:autoSpaceDE w:val="0"/>
      <w:autoSpaceDN w:val="0"/>
      <w:adjustRightInd w:val="0"/>
      <w:spacing w:line="221" w:lineRule="exact"/>
      <w:jc w:val="center"/>
    </w:pPr>
    <w:rPr>
      <w:lang w:val="ru-RU"/>
    </w:rPr>
  </w:style>
  <w:style w:type="paragraph" w:customStyle="1" w:styleId="Style19">
    <w:name w:val="Style19"/>
    <w:basedOn w:val="a"/>
    <w:uiPriority w:val="99"/>
    <w:rsid w:val="009F2A6C"/>
    <w:pPr>
      <w:widowControl w:val="0"/>
      <w:autoSpaceDE w:val="0"/>
      <w:autoSpaceDN w:val="0"/>
      <w:adjustRightInd w:val="0"/>
    </w:pPr>
    <w:rPr>
      <w:lang w:val="ru-RU"/>
    </w:rPr>
  </w:style>
  <w:style w:type="character" w:customStyle="1" w:styleId="FontStyle69">
    <w:name w:val="Font Style69"/>
    <w:uiPriority w:val="99"/>
    <w:rsid w:val="009F2A6C"/>
    <w:rPr>
      <w:rFonts w:ascii="Times New Roman" w:hAnsi="Times New Roman" w:cs="Times New Roman"/>
      <w:b/>
      <w:bCs/>
      <w:sz w:val="20"/>
      <w:szCs w:val="20"/>
    </w:rPr>
  </w:style>
  <w:style w:type="character" w:customStyle="1" w:styleId="FontStyle70">
    <w:name w:val="Font Style70"/>
    <w:uiPriority w:val="99"/>
    <w:rsid w:val="009F2A6C"/>
    <w:rPr>
      <w:rFonts w:ascii="Times New Roman" w:hAnsi="Times New Roman" w:cs="Times New Roman"/>
      <w:sz w:val="16"/>
      <w:szCs w:val="16"/>
    </w:rPr>
  </w:style>
  <w:style w:type="character" w:customStyle="1" w:styleId="FontStyle84">
    <w:name w:val="Font Style84"/>
    <w:uiPriority w:val="99"/>
    <w:rsid w:val="009F2A6C"/>
    <w:rPr>
      <w:rFonts w:ascii="Times New Roman" w:hAnsi="Times New Roman" w:cs="Times New Roman"/>
      <w:b/>
      <w:bCs/>
      <w:i/>
      <w:iCs/>
      <w:sz w:val="20"/>
      <w:szCs w:val="20"/>
    </w:rPr>
  </w:style>
  <w:style w:type="character" w:customStyle="1" w:styleId="FontStyle96">
    <w:name w:val="Font Style96"/>
    <w:uiPriority w:val="99"/>
    <w:rsid w:val="009F2A6C"/>
    <w:rPr>
      <w:rFonts w:ascii="Times New Roman" w:hAnsi="Times New Roman" w:cs="Times New Roman"/>
      <w:i/>
      <w:iCs/>
      <w:sz w:val="16"/>
      <w:szCs w:val="16"/>
    </w:rPr>
  </w:style>
  <w:style w:type="character" w:customStyle="1" w:styleId="310">
    <w:name w:val="Основний текст (31)_"/>
    <w:link w:val="311"/>
    <w:locked/>
    <w:rsid w:val="00A801D5"/>
    <w:rPr>
      <w:sz w:val="18"/>
      <w:szCs w:val="18"/>
      <w:shd w:val="clear" w:color="auto" w:fill="FFFFFF"/>
    </w:rPr>
  </w:style>
  <w:style w:type="paragraph" w:customStyle="1" w:styleId="311">
    <w:name w:val="Основний текст (31)"/>
    <w:basedOn w:val="a"/>
    <w:link w:val="310"/>
    <w:rsid w:val="00A801D5"/>
    <w:pPr>
      <w:shd w:val="clear" w:color="auto" w:fill="FFFFFF"/>
      <w:spacing w:line="216" w:lineRule="exact"/>
      <w:jc w:val="both"/>
    </w:pPr>
    <w:rPr>
      <w:sz w:val="18"/>
      <w:szCs w:val="18"/>
      <w:lang/>
    </w:rPr>
  </w:style>
  <w:style w:type="character" w:customStyle="1" w:styleId="dcom">
    <w:name w:val="d_com"/>
    <w:basedOn w:val="a0"/>
    <w:rsid w:val="003E3016"/>
  </w:style>
  <w:style w:type="paragraph" w:customStyle="1" w:styleId="110">
    <w:name w:val="1.1"/>
    <w:basedOn w:val="a"/>
    <w:rsid w:val="00004AEF"/>
    <w:pPr>
      <w:autoSpaceDE w:val="0"/>
      <w:autoSpaceDN w:val="0"/>
      <w:spacing w:before="360" w:after="280" w:line="233" w:lineRule="exact"/>
      <w:jc w:val="center"/>
    </w:pPr>
    <w:rPr>
      <w:rFonts w:ascii="Arial" w:hAnsi="Arial" w:cs="Arial"/>
      <w:b/>
      <w:bCs/>
      <w:color w:val="000000"/>
      <w:sz w:val="23"/>
      <w:szCs w:val="23"/>
      <w:lang w:eastAsia="uk-UA"/>
    </w:rPr>
  </w:style>
  <w:style w:type="paragraph" w:styleId="25">
    <w:name w:val="Body Text First Indent 2"/>
    <w:basedOn w:val="ad"/>
    <w:link w:val="26"/>
    <w:rsid w:val="00552FAF"/>
    <w:pPr>
      <w:ind w:firstLine="210"/>
    </w:pPr>
    <w:rPr>
      <w:lang w:eastAsia="ru-RU"/>
    </w:rPr>
  </w:style>
  <w:style w:type="character" w:customStyle="1" w:styleId="26">
    <w:name w:val="Красная строка 2 Знак"/>
    <w:basedOn w:val="ae"/>
    <w:link w:val="25"/>
    <w:rsid w:val="00552FAF"/>
    <w:rPr>
      <w:lang w:eastAsia="ru-RU"/>
    </w:rPr>
  </w:style>
  <w:style w:type="paragraph" w:styleId="aff">
    <w:name w:val="List"/>
    <w:basedOn w:val="a"/>
    <w:rsid w:val="00552FAF"/>
    <w:pPr>
      <w:widowControl w:val="0"/>
      <w:autoSpaceDE w:val="0"/>
      <w:autoSpaceDN w:val="0"/>
      <w:adjustRightInd w:val="0"/>
      <w:ind w:left="283" w:hanging="283"/>
    </w:pPr>
    <w:rPr>
      <w:sz w:val="20"/>
      <w:szCs w:val="20"/>
      <w:lang w:val="ru-RU"/>
    </w:rPr>
  </w:style>
  <w:style w:type="paragraph" w:styleId="27">
    <w:name w:val="List 2"/>
    <w:basedOn w:val="a"/>
    <w:rsid w:val="00552FAF"/>
    <w:pPr>
      <w:widowControl w:val="0"/>
      <w:autoSpaceDE w:val="0"/>
      <w:autoSpaceDN w:val="0"/>
      <w:adjustRightInd w:val="0"/>
      <w:ind w:left="566" w:hanging="283"/>
    </w:pPr>
    <w:rPr>
      <w:sz w:val="20"/>
      <w:szCs w:val="20"/>
      <w:lang w:val="ru-RU"/>
    </w:rPr>
  </w:style>
  <w:style w:type="character" w:customStyle="1" w:styleId="FontStyle12">
    <w:name w:val="Font Style12"/>
    <w:basedOn w:val="a0"/>
    <w:uiPriority w:val="99"/>
    <w:rsid w:val="00C738AF"/>
    <w:rPr>
      <w:rFonts w:ascii="Times New Roman" w:hAnsi="Times New Roman" w:cs="Times New Roman"/>
      <w:sz w:val="22"/>
      <w:szCs w:val="22"/>
    </w:rPr>
  </w:style>
  <w:style w:type="paragraph" w:styleId="aff0">
    <w:name w:val="No Spacing"/>
    <w:uiPriority w:val="1"/>
    <w:qFormat/>
    <w:rsid w:val="00545187"/>
    <w:pPr>
      <w:widowControl w:val="0"/>
      <w:autoSpaceDE w:val="0"/>
      <w:autoSpaceDN w:val="0"/>
      <w:adjustRightInd w:val="0"/>
    </w:pPr>
    <w:rPr>
      <w:lang w:val="ru-RU" w:eastAsia="ru-RU"/>
    </w:rPr>
  </w:style>
  <w:style w:type="character" w:styleId="aff1">
    <w:name w:val="Strong"/>
    <w:basedOn w:val="a0"/>
    <w:uiPriority w:val="22"/>
    <w:qFormat/>
    <w:rsid w:val="009A4D75"/>
    <w:rPr>
      <w:b/>
      <w:bCs/>
    </w:rPr>
  </w:style>
  <w:style w:type="character" w:customStyle="1" w:styleId="style1">
    <w:name w:val="style1"/>
    <w:basedOn w:val="a0"/>
    <w:rsid w:val="009A4D75"/>
  </w:style>
</w:styles>
</file>

<file path=word/webSettings.xml><?xml version="1.0" encoding="utf-8"?>
<w:webSettings xmlns:r="http://schemas.openxmlformats.org/officeDocument/2006/relationships" xmlns:w="http://schemas.openxmlformats.org/wordprocessingml/2006/main">
  <w:divs>
    <w:div w:id="15471293">
      <w:bodyDiv w:val="1"/>
      <w:marLeft w:val="0"/>
      <w:marRight w:val="0"/>
      <w:marTop w:val="0"/>
      <w:marBottom w:val="0"/>
      <w:divBdr>
        <w:top w:val="none" w:sz="0" w:space="0" w:color="auto"/>
        <w:left w:val="none" w:sz="0" w:space="0" w:color="auto"/>
        <w:bottom w:val="none" w:sz="0" w:space="0" w:color="auto"/>
        <w:right w:val="none" w:sz="0" w:space="0" w:color="auto"/>
      </w:divBdr>
    </w:div>
    <w:div w:id="20018788">
      <w:bodyDiv w:val="1"/>
      <w:marLeft w:val="0"/>
      <w:marRight w:val="0"/>
      <w:marTop w:val="0"/>
      <w:marBottom w:val="0"/>
      <w:divBdr>
        <w:top w:val="none" w:sz="0" w:space="0" w:color="auto"/>
        <w:left w:val="none" w:sz="0" w:space="0" w:color="auto"/>
        <w:bottom w:val="none" w:sz="0" w:space="0" w:color="auto"/>
        <w:right w:val="none" w:sz="0" w:space="0" w:color="auto"/>
      </w:divBdr>
      <w:divsChild>
        <w:div w:id="278992040">
          <w:marLeft w:val="0"/>
          <w:marRight w:val="0"/>
          <w:marTop w:val="0"/>
          <w:marBottom w:val="0"/>
          <w:divBdr>
            <w:top w:val="none" w:sz="0" w:space="0" w:color="auto"/>
            <w:left w:val="none" w:sz="0" w:space="0" w:color="auto"/>
            <w:bottom w:val="none" w:sz="0" w:space="0" w:color="auto"/>
            <w:right w:val="none" w:sz="0" w:space="0" w:color="auto"/>
          </w:divBdr>
        </w:div>
      </w:divsChild>
    </w:div>
    <w:div w:id="60099364">
      <w:bodyDiv w:val="1"/>
      <w:marLeft w:val="0"/>
      <w:marRight w:val="0"/>
      <w:marTop w:val="0"/>
      <w:marBottom w:val="0"/>
      <w:divBdr>
        <w:top w:val="none" w:sz="0" w:space="0" w:color="auto"/>
        <w:left w:val="none" w:sz="0" w:space="0" w:color="auto"/>
        <w:bottom w:val="none" w:sz="0" w:space="0" w:color="auto"/>
        <w:right w:val="none" w:sz="0" w:space="0" w:color="auto"/>
      </w:divBdr>
    </w:div>
    <w:div w:id="79451755">
      <w:bodyDiv w:val="1"/>
      <w:marLeft w:val="0"/>
      <w:marRight w:val="0"/>
      <w:marTop w:val="0"/>
      <w:marBottom w:val="0"/>
      <w:divBdr>
        <w:top w:val="none" w:sz="0" w:space="0" w:color="auto"/>
        <w:left w:val="none" w:sz="0" w:space="0" w:color="auto"/>
        <w:bottom w:val="none" w:sz="0" w:space="0" w:color="auto"/>
        <w:right w:val="none" w:sz="0" w:space="0" w:color="auto"/>
      </w:divBdr>
    </w:div>
    <w:div w:id="84620247">
      <w:bodyDiv w:val="1"/>
      <w:marLeft w:val="0"/>
      <w:marRight w:val="0"/>
      <w:marTop w:val="0"/>
      <w:marBottom w:val="0"/>
      <w:divBdr>
        <w:top w:val="none" w:sz="0" w:space="0" w:color="auto"/>
        <w:left w:val="none" w:sz="0" w:space="0" w:color="auto"/>
        <w:bottom w:val="none" w:sz="0" w:space="0" w:color="auto"/>
        <w:right w:val="none" w:sz="0" w:space="0" w:color="auto"/>
      </w:divBdr>
    </w:div>
    <w:div w:id="124855548">
      <w:bodyDiv w:val="1"/>
      <w:marLeft w:val="0"/>
      <w:marRight w:val="0"/>
      <w:marTop w:val="0"/>
      <w:marBottom w:val="0"/>
      <w:divBdr>
        <w:top w:val="none" w:sz="0" w:space="0" w:color="auto"/>
        <w:left w:val="none" w:sz="0" w:space="0" w:color="auto"/>
        <w:bottom w:val="none" w:sz="0" w:space="0" w:color="auto"/>
        <w:right w:val="none" w:sz="0" w:space="0" w:color="auto"/>
      </w:divBdr>
    </w:div>
    <w:div w:id="142161959">
      <w:bodyDiv w:val="1"/>
      <w:marLeft w:val="0"/>
      <w:marRight w:val="0"/>
      <w:marTop w:val="0"/>
      <w:marBottom w:val="0"/>
      <w:divBdr>
        <w:top w:val="none" w:sz="0" w:space="0" w:color="auto"/>
        <w:left w:val="none" w:sz="0" w:space="0" w:color="auto"/>
        <w:bottom w:val="none" w:sz="0" w:space="0" w:color="auto"/>
        <w:right w:val="none" w:sz="0" w:space="0" w:color="auto"/>
      </w:divBdr>
    </w:div>
    <w:div w:id="148715293">
      <w:bodyDiv w:val="1"/>
      <w:marLeft w:val="0"/>
      <w:marRight w:val="0"/>
      <w:marTop w:val="0"/>
      <w:marBottom w:val="0"/>
      <w:divBdr>
        <w:top w:val="none" w:sz="0" w:space="0" w:color="auto"/>
        <w:left w:val="none" w:sz="0" w:space="0" w:color="auto"/>
        <w:bottom w:val="none" w:sz="0" w:space="0" w:color="auto"/>
        <w:right w:val="none" w:sz="0" w:space="0" w:color="auto"/>
      </w:divBdr>
    </w:div>
    <w:div w:id="155611481">
      <w:bodyDiv w:val="1"/>
      <w:marLeft w:val="0"/>
      <w:marRight w:val="0"/>
      <w:marTop w:val="0"/>
      <w:marBottom w:val="0"/>
      <w:divBdr>
        <w:top w:val="none" w:sz="0" w:space="0" w:color="auto"/>
        <w:left w:val="none" w:sz="0" w:space="0" w:color="auto"/>
        <w:bottom w:val="none" w:sz="0" w:space="0" w:color="auto"/>
        <w:right w:val="none" w:sz="0" w:space="0" w:color="auto"/>
      </w:divBdr>
    </w:div>
    <w:div w:id="161353888">
      <w:bodyDiv w:val="1"/>
      <w:marLeft w:val="0"/>
      <w:marRight w:val="0"/>
      <w:marTop w:val="0"/>
      <w:marBottom w:val="0"/>
      <w:divBdr>
        <w:top w:val="none" w:sz="0" w:space="0" w:color="auto"/>
        <w:left w:val="none" w:sz="0" w:space="0" w:color="auto"/>
        <w:bottom w:val="none" w:sz="0" w:space="0" w:color="auto"/>
        <w:right w:val="none" w:sz="0" w:space="0" w:color="auto"/>
      </w:divBdr>
    </w:div>
    <w:div w:id="168522381">
      <w:bodyDiv w:val="1"/>
      <w:marLeft w:val="0"/>
      <w:marRight w:val="0"/>
      <w:marTop w:val="0"/>
      <w:marBottom w:val="0"/>
      <w:divBdr>
        <w:top w:val="none" w:sz="0" w:space="0" w:color="auto"/>
        <w:left w:val="none" w:sz="0" w:space="0" w:color="auto"/>
        <w:bottom w:val="none" w:sz="0" w:space="0" w:color="auto"/>
        <w:right w:val="none" w:sz="0" w:space="0" w:color="auto"/>
      </w:divBdr>
    </w:div>
    <w:div w:id="182479318">
      <w:bodyDiv w:val="1"/>
      <w:marLeft w:val="0"/>
      <w:marRight w:val="0"/>
      <w:marTop w:val="0"/>
      <w:marBottom w:val="0"/>
      <w:divBdr>
        <w:top w:val="none" w:sz="0" w:space="0" w:color="auto"/>
        <w:left w:val="none" w:sz="0" w:space="0" w:color="auto"/>
        <w:bottom w:val="none" w:sz="0" w:space="0" w:color="auto"/>
        <w:right w:val="none" w:sz="0" w:space="0" w:color="auto"/>
      </w:divBdr>
    </w:div>
    <w:div w:id="194195970">
      <w:bodyDiv w:val="1"/>
      <w:marLeft w:val="0"/>
      <w:marRight w:val="0"/>
      <w:marTop w:val="0"/>
      <w:marBottom w:val="0"/>
      <w:divBdr>
        <w:top w:val="none" w:sz="0" w:space="0" w:color="auto"/>
        <w:left w:val="none" w:sz="0" w:space="0" w:color="auto"/>
        <w:bottom w:val="none" w:sz="0" w:space="0" w:color="auto"/>
        <w:right w:val="none" w:sz="0" w:space="0" w:color="auto"/>
      </w:divBdr>
    </w:div>
    <w:div w:id="242372932">
      <w:bodyDiv w:val="1"/>
      <w:marLeft w:val="0"/>
      <w:marRight w:val="0"/>
      <w:marTop w:val="0"/>
      <w:marBottom w:val="0"/>
      <w:divBdr>
        <w:top w:val="none" w:sz="0" w:space="0" w:color="auto"/>
        <w:left w:val="none" w:sz="0" w:space="0" w:color="auto"/>
        <w:bottom w:val="none" w:sz="0" w:space="0" w:color="auto"/>
        <w:right w:val="none" w:sz="0" w:space="0" w:color="auto"/>
      </w:divBdr>
    </w:div>
    <w:div w:id="243146262">
      <w:bodyDiv w:val="1"/>
      <w:marLeft w:val="0"/>
      <w:marRight w:val="0"/>
      <w:marTop w:val="0"/>
      <w:marBottom w:val="0"/>
      <w:divBdr>
        <w:top w:val="none" w:sz="0" w:space="0" w:color="auto"/>
        <w:left w:val="none" w:sz="0" w:space="0" w:color="auto"/>
        <w:bottom w:val="none" w:sz="0" w:space="0" w:color="auto"/>
        <w:right w:val="none" w:sz="0" w:space="0" w:color="auto"/>
      </w:divBdr>
    </w:div>
    <w:div w:id="280651231">
      <w:bodyDiv w:val="1"/>
      <w:marLeft w:val="0"/>
      <w:marRight w:val="0"/>
      <w:marTop w:val="0"/>
      <w:marBottom w:val="0"/>
      <w:divBdr>
        <w:top w:val="none" w:sz="0" w:space="0" w:color="auto"/>
        <w:left w:val="none" w:sz="0" w:space="0" w:color="auto"/>
        <w:bottom w:val="none" w:sz="0" w:space="0" w:color="auto"/>
        <w:right w:val="none" w:sz="0" w:space="0" w:color="auto"/>
      </w:divBdr>
    </w:div>
    <w:div w:id="303438278">
      <w:bodyDiv w:val="1"/>
      <w:marLeft w:val="0"/>
      <w:marRight w:val="0"/>
      <w:marTop w:val="0"/>
      <w:marBottom w:val="0"/>
      <w:divBdr>
        <w:top w:val="none" w:sz="0" w:space="0" w:color="auto"/>
        <w:left w:val="none" w:sz="0" w:space="0" w:color="auto"/>
        <w:bottom w:val="none" w:sz="0" w:space="0" w:color="auto"/>
        <w:right w:val="none" w:sz="0" w:space="0" w:color="auto"/>
      </w:divBdr>
    </w:div>
    <w:div w:id="359016304">
      <w:bodyDiv w:val="1"/>
      <w:marLeft w:val="0"/>
      <w:marRight w:val="0"/>
      <w:marTop w:val="0"/>
      <w:marBottom w:val="0"/>
      <w:divBdr>
        <w:top w:val="none" w:sz="0" w:space="0" w:color="auto"/>
        <w:left w:val="none" w:sz="0" w:space="0" w:color="auto"/>
        <w:bottom w:val="none" w:sz="0" w:space="0" w:color="auto"/>
        <w:right w:val="none" w:sz="0" w:space="0" w:color="auto"/>
      </w:divBdr>
    </w:div>
    <w:div w:id="397556286">
      <w:bodyDiv w:val="1"/>
      <w:marLeft w:val="0"/>
      <w:marRight w:val="0"/>
      <w:marTop w:val="0"/>
      <w:marBottom w:val="0"/>
      <w:divBdr>
        <w:top w:val="none" w:sz="0" w:space="0" w:color="auto"/>
        <w:left w:val="none" w:sz="0" w:space="0" w:color="auto"/>
        <w:bottom w:val="none" w:sz="0" w:space="0" w:color="auto"/>
        <w:right w:val="none" w:sz="0" w:space="0" w:color="auto"/>
      </w:divBdr>
    </w:div>
    <w:div w:id="434325513">
      <w:bodyDiv w:val="1"/>
      <w:marLeft w:val="0"/>
      <w:marRight w:val="0"/>
      <w:marTop w:val="0"/>
      <w:marBottom w:val="0"/>
      <w:divBdr>
        <w:top w:val="none" w:sz="0" w:space="0" w:color="auto"/>
        <w:left w:val="none" w:sz="0" w:space="0" w:color="auto"/>
        <w:bottom w:val="none" w:sz="0" w:space="0" w:color="auto"/>
        <w:right w:val="none" w:sz="0" w:space="0" w:color="auto"/>
      </w:divBdr>
      <w:divsChild>
        <w:div w:id="46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4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05909">
      <w:bodyDiv w:val="1"/>
      <w:marLeft w:val="0"/>
      <w:marRight w:val="0"/>
      <w:marTop w:val="0"/>
      <w:marBottom w:val="0"/>
      <w:divBdr>
        <w:top w:val="none" w:sz="0" w:space="0" w:color="auto"/>
        <w:left w:val="none" w:sz="0" w:space="0" w:color="auto"/>
        <w:bottom w:val="none" w:sz="0" w:space="0" w:color="auto"/>
        <w:right w:val="none" w:sz="0" w:space="0" w:color="auto"/>
      </w:divBdr>
    </w:div>
    <w:div w:id="511381951">
      <w:bodyDiv w:val="1"/>
      <w:marLeft w:val="0"/>
      <w:marRight w:val="0"/>
      <w:marTop w:val="0"/>
      <w:marBottom w:val="0"/>
      <w:divBdr>
        <w:top w:val="none" w:sz="0" w:space="0" w:color="auto"/>
        <w:left w:val="none" w:sz="0" w:space="0" w:color="auto"/>
        <w:bottom w:val="none" w:sz="0" w:space="0" w:color="auto"/>
        <w:right w:val="none" w:sz="0" w:space="0" w:color="auto"/>
      </w:divBdr>
    </w:div>
    <w:div w:id="536743772">
      <w:bodyDiv w:val="1"/>
      <w:marLeft w:val="0"/>
      <w:marRight w:val="0"/>
      <w:marTop w:val="0"/>
      <w:marBottom w:val="0"/>
      <w:divBdr>
        <w:top w:val="none" w:sz="0" w:space="0" w:color="auto"/>
        <w:left w:val="none" w:sz="0" w:space="0" w:color="auto"/>
        <w:bottom w:val="none" w:sz="0" w:space="0" w:color="auto"/>
        <w:right w:val="none" w:sz="0" w:space="0" w:color="auto"/>
      </w:divBdr>
    </w:div>
    <w:div w:id="570652697">
      <w:bodyDiv w:val="1"/>
      <w:marLeft w:val="0"/>
      <w:marRight w:val="0"/>
      <w:marTop w:val="0"/>
      <w:marBottom w:val="0"/>
      <w:divBdr>
        <w:top w:val="none" w:sz="0" w:space="0" w:color="auto"/>
        <w:left w:val="none" w:sz="0" w:space="0" w:color="auto"/>
        <w:bottom w:val="none" w:sz="0" w:space="0" w:color="auto"/>
        <w:right w:val="none" w:sz="0" w:space="0" w:color="auto"/>
      </w:divBdr>
    </w:div>
    <w:div w:id="588808165">
      <w:bodyDiv w:val="1"/>
      <w:marLeft w:val="0"/>
      <w:marRight w:val="0"/>
      <w:marTop w:val="0"/>
      <w:marBottom w:val="0"/>
      <w:divBdr>
        <w:top w:val="none" w:sz="0" w:space="0" w:color="auto"/>
        <w:left w:val="none" w:sz="0" w:space="0" w:color="auto"/>
        <w:bottom w:val="none" w:sz="0" w:space="0" w:color="auto"/>
        <w:right w:val="none" w:sz="0" w:space="0" w:color="auto"/>
      </w:divBdr>
    </w:div>
    <w:div w:id="593590235">
      <w:bodyDiv w:val="1"/>
      <w:marLeft w:val="0"/>
      <w:marRight w:val="0"/>
      <w:marTop w:val="0"/>
      <w:marBottom w:val="0"/>
      <w:divBdr>
        <w:top w:val="none" w:sz="0" w:space="0" w:color="auto"/>
        <w:left w:val="none" w:sz="0" w:space="0" w:color="auto"/>
        <w:bottom w:val="none" w:sz="0" w:space="0" w:color="auto"/>
        <w:right w:val="none" w:sz="0" w:space="0" w:color="auto"/>
      </w:divBdr>
    </w:div>
    <w:div w:id="603734722">
      <w:bodyDiv w:val="1"/>
      <w:marLeft w:val="0"/>
      <w:marRight w:val="0"/>
      <w:marTop w:val="0"/>
      <w:marBottom w:val="0"/>
      <w:divBdr>
        <w:top w:val="none" w:sz="0" w:space="0" w:color="auto"/>
        <w:left w:val="none" w:sz="0" w:space="0" w:color="auto"/>
        <w:bottom w:val="none" w:sz="0" w:space="0" w:color="auto"/>
        <w:right w:val="none" w:sz="0" w:space="0" w:color="auto"/>
      </w:divBdr>
    </w:div>
    <w:div w:id="633607436">
      <w:bodyDiv w:val="1"/>
      <w:marLeft w:val="0"/>
      <w:marRight w:val="0"/>
      <w:marTop w:val="0"/>
      <w:marBottom w:val="0"/>
      <w:divBdr>
        <w:top w:val="none" w:sz="0" w:space="0" w:color="auto"/>
        <w:left w:val="none" w:sz="0" w:space="0" w:color="auto"/>
        <w:bottom w:val="none" w:sz="0" w:space="0" w:color="auto"/>
        <w:right w:val="none" w:sz="0" w:space="0" w:color="auto"/>
      </w:divBdr>
    </w:div>
    <w:div w:id="634600974">
      <w:bodyDiv w:val="1"/>
      <w:marLeft w:val="0"/>
      <w:marRight w:val="0"/>
      <w:marTop w:val="0"/>
      <w:marBottom w:val="0"/>
      <w:divBdr>
        <w:top w:val="none" w:sz="0" w:space="0" w:color="auto"/>
        <w:left w:val="none" w:sz="0" w:space="0" w:color="auto"/>
        <w:bottom w:val="none" w:sz="0" w:space="0" w:color="auto"/>
        <w:right w:val="none" w:sz="0" w:space="0" w:color="auto"/>
      </w:divBdr>
    </w:div>
    <w:div w:id="638731481">
      <w:bodyDiv w:val="1"/>
      <w:marLeft w:val="0"/>
      <w:marRight w:val="0"/>
      <w:marTop w:val="0"/>
      <w:marBottom w:val="0"/>
      <w:divBdr>
        <w:top w:val="none" w:sz="0" w:space="0" w:color="auto"/>
        <w:left w:val="none" w:sz="0" w:space="0" w:color="auto"/>
        <w:bottom w:val="none" w:sz="0" w:space="0" w:color="auto"/>
        <w:right w:val="none" w:sz="0" w:space="0" w:color="auto"/>
      </w:divBdr>
    </w:div>
    <w:div w:id="681472790">
      <w:bodyDiv w:val="1"/>
      <w:marLeft w:val="0"/>
      <w:marRight w:val="0"/>
      <w:marTop w:val="0"/>
      <w:marBottom w:val="0"/>
      <w:divBdr>
        <w:top w:val="none" w:sz="0" w:space="0" w:color="auto"/>
        <w:left w:val="none" w:sz="0" w:space="0" w:color="auto"/>
        <w:bottom w:val="none" w:sz="0" w:space="0" w:color="auto"/>
        <w:right w:val="none" w:sz="0" w:space="0" w:color="auto"/>
      </w:divBdr>
    </w:div>
    <w:div w:id="693654142">
      <w:bodyDiv w:val="1"/>
      <w:marLeft w:val="0"/>
      <w:marRight w:val="0"/>
      <w:marTop w:val="0"/>
      <w:marBottom w:val="0"/>
      <w:divBdr>
        <w:top w:val="none" w:sz="0" w:space="0" w:color="auto"/>
        <w:left w:val="none" w:sz="0" w:space="0" w:color="auto"/>
        <w:bottom w:val="none" w:sz="0" w:space="0" w:color="auto"/>
        <w:right w:val="none" w:sz="0" w:space="0" w:color="auto"/>
      </w:divBdr>
    </w:div>
    <w:div w:id="698043837">
      <w:bodyDiv w:val="1"/>
      <w:marLeft w:val="0"/>
      <w:marRight w:val="0"/>
      <w:marTop w:val="0"/>
      <w:marBottom w:val="0"/>
      <w:divBdr>
        <w:top w:val="none" w:sz="0" w:space="0" w:color="auto"/>
        <w:left w:val="none" w:sz="0" w:space="0" w:color="auto"/>
        <w:bottom w:val="none" w:sz="0" w:space="0" w:color="auto"/>
        <w:right w:val="none" w:sz="0" w:space="0" w:color="auto"/>
      </w:divBdr>
    </w:div>
    <w:div w:id="710307827">
      <w:bodyDiv w:val="1"/>
      <w:marLeft w:val="0"/>
      <w:marRight w:val="0"/>
      <w:marTop w:val="0"/>
      <w:marBottom w:val="0"/>
      <w:divBdr>
        <w:top w:val="none" w:sz="0" w:space="0" w:color="auto"/>
        <w:left w:val="none" w:sz="0" w:space="0" w:color="auto"/>
        <w:bottom w:val="none" w:sz="0" w:space="0" w:color="auto"/>
        <w:right w:val="none" w:sz="0" w:space="0" w:color="auto"/>
      </w:divBdr>
    </w:div>
    <w:div w:id="740719344">
      <w:bodyDiv w:val="1"/>
      <w:marLeft w:val="0"/>
      <w:marRight w:val="0"/>
      <w:marTop w:val="0"/>
      <w:marBottom w:val="0"/>
      <w:divBdr>
        <w:top w:val="none" w:sz="0" w:space="0" w:color="auto"/>
        <w:left w:val="none" w:sz="0" w:space="0" w:color="auto"/>
        <w:bottom w:val="none" w:sz="0" w:space="0" w:color="auto"/>
        <w:right w:val="none" w:sz="0" w:space="0" w:color="auto"/>
      </w:divBdr>
    </w:div>
    <w:div w:id="770246236">
      <w:bodyDiv w:val="1"/>
      <w:marLeft w:val="0"/>
      <w:marRight w:val="0"/>
      <w:marTop w:val="0"/>
      <w:marBottom w:val="0"/>
      <w:divBdr>
        <w:top w:val="none" w:sz="0" w:space="0" w:color="auto"/>
        <w:left w:val="none" w:sz="0" w:space="0" w:color="auto"/>
        <w:bottom w:val="none" w:sz="0" w:space="0" w:color="auto"/>
        <w:right w:val="none" w:sz="0" w:space="0" w:color="auto"/>
      </w:divBdr>
    </w:div>
    <w:div w:id="790828802">
      <w:bodyDiv w:val="1"/>
      <w:marLeft w:val="0"/>
      <w:marRight w:val="0"/>
      <w:marTop w:val="0"/>
      <w:marBottom w:val="0"/>
      <w:divBdr>
        <w:top w:val="none" w:sz="0" w:space="0" w:color="auto"/>
        <w:left w:val="none" w:sz="0" w:space="0" w:color="auto"/>
        <w:bottom w:val="none" w:sz="0" w:space="0" w:color="auto"/>
        <w:right w:val="none" w:sz="0" w:space="0" w:color="auto"/>
      </w:divBdr>
    </w:div>
    <w:div w:id="791637064">
      <w:bodyDiv w:val="1"/>
      <w:marLeft w:val="0"/>
      <w:marRight w:val="0"/>
      <w:marTop w:val="0"/>
      <w:marBottom w:val="0"/>
      <w:divBdr>
        <w:top w:val="none" w:sz="0" w:space="0" w:color="auto"/>
        <w:left w:val="none" w:sz="0" w:space="0" w:color="auto"/>
        <w:bottom w:val="none" w:sz="0" w:space="0" w:color="auto"/>
        <w:right w:val="none" w:sz="0" w:space="0" w:color="auto"/>
      </w:divBdr>
    </w:div>
    <w:div w:id="821314382">
      <w:bodyDiv w:val="1"/>
      <w:marLeft w:val="0"/>
      <w:marRight w:val="0"/>
      <w:marTop w:val="0"/>
      <w:marBottom w:val="0"/>
      <w:divBdr>
        <w:top w:val="none" w:sz="0" w:space="0" w:color="auto"/>
        <w:left w:val="none" w:sz="0" w:space="0" w:color="auto"/>
        <w:bottom w:val="none" w:sz="0" w:space="0" w:color="auto"/>
        <w:right w:val="none" w:sz="0" w:space="0" w:color="auto"/>
      </w:divBdr>
    </w:div>
    <w:div w:id="826440216">
      <w:bodyDiv w:val="1"/>
      <w:marLeft w:val="0"/>
      <w:marRight w:val="0"/>
      <w:marTop w:val="0"/>
      <w:marBottom w:val="0"/>
      <w:divBdr>
        <w:top w:val="none" w:sz="0" w:space="0" w:color="auto"/>
        <w:left w:val="none" w:sz="0" w:space="0" w:color="auto"/>
        <w:bottom w:val="none" w:sz="0" w:space="0" w:color="auto"/>
        <w:right w:val="none" w:sz="0" w:space="0" w:color="auto"/>
      </w:divBdr>
    </w:div>
    <w:div w:id="836192290">
      <w:bodyDiv w:val="1"/>
      <w:marLeft w:val="0"/>
      <w:marRight w:val="0"/>
      <w:marTop w:val="0"/>
      <w:marBottom w:val="0"/>
      <w:divBdr>
        <w:top w:val="none" w:sz="0" w:space="0" w:color="auto"/>
        <w:left w:val="none" w:sz="0" w:space="0" w:color="auto"/>
        <w:bottom w:val="none" w:sz="0" w:space="0" w:color="auto"/>
        <w:right w:val="none" w:sz="0" w:space="0" w:color="auto"/>
      </w:divBdr>
    </w:div>
    <w:div w:id="870916931">
      <w:bodyDiv w:val="1"/>
      <w:marLeft w:val="0"/>
      <w:marRight w:val="0"/>
      <w:marTop w:val="0"/>
      <w:marBottom w:val="0"/>
      <w:divBdr>
        <w:top w:val="none" w:sz="0" w:space="0" w:color="auto"/>
        <w:left w:val="none" w:sz="0" w:space="0" w:color="auto"/>
        <w:bottom w:val="none" w:sz="0" w:space="0" w:color="auto"/>
        <w:right w:val="none" w:sz="0" w:space="0" w:color="auto"/>
      </w:divBdr>
    </w:div>
    <w:div w:id="911894236">
      <w:bodyDiv w:val="1"/>
      <w:marLeft w:val="0"/>
      <w:marRight w:val="0"/>
      <w:marTop w:val="0"/>
      <w:marBottom w:val="0"/>
      <w:divBdr>
        <w:top w:val="none" w:sz="0" w:space="0" w:color="auto"/>
        <w:left w:val="none" w:sz="0" w:space="0" w:color="auto"/>
        <w:bottom w:val="none" w:sz="0" w:space="0" w:color="auto"/>
        <w:right w:val="none" w:sz="0" w:space="0" w:color="auto"/>
      </w:divBdr>
    </w:div>
    <w:div w:id="913006019">
      <w:bodyDiv w:val="1"/>
      <w:marLeft w:val="0"/>
      <w:marRight w:val="0"/>
      <w:marTop w:val="0"/>
      <w:marBottom w:val="0"/>
      <w:divBdr>
        <w:top w:val="none" w:sz="0" w:space="0" w:color="auto"/>
        <w:left w:val="none" w:sz="0" w:space="0" w:color="auto"/>
        <w:bottom w:val="none" w:sz="0" w:space="0" w:color="auto"/>
        <w:right w:val="none" w:sz="0" w:space="0" w:color="auto"/>
      </w:divBdr>
    </w:div>
    <w:div w:id="931741945">
      <w:bodyDiv w:val="1"/>
      <w:marLeft w:val="0"/>
      <w:marRight w:val="0"/>
      <w:marTop w:val="0"/>
      <w:marBottom w:val="0"/>
      <w:divBdr>
        <w:top w:val="none" w:sz="0" w:space="0" w:color="auto"/>
        <w:left w:val="none" w:sz="0" w:space="0" w:color="auto"/>
        <w:bottom w:val="none" w:sz="0" w:space="0" w:color="auto"/>
        <w:right w:val="none" w:sz="0" w:space="0" w:color="auto"/>
      </w:divBdr>
    </w:div>
    <w:div w:id="946498391">
      <w:bodyDiv w:val="1"/>
      <w:marLeft w:val="0"/>
      <w:marRight w:val="0"/>
      <w:marTop w:val="0"/>
      <w:marBottom w:val="0"/>
      <w:divBdr>
        <w:top w:val="none" w:sz="0" w:space="0" w:color="auto"/>
        <w:left w:val="none" w:sz="0" w:space="0" w:color="auto"/>
        <w:bottom w:val="none" w:sz="0" w:space="0" w:color="auto"/>
        <w:right w:val="none" w:sz="0" w:space="0" w:color="auto"/>
      </w:divBdr>
    </w:div>
    <w:div w:id="1008215257">
      <w:bodyDiv w:val="1"/>
      <w:marLeft w:val="0"/>
      <w:marRight w:val="0"/>
      <w:marTop w:val="0"/>
      <w:marBottom w:val="0"/>
      <w:divBdr>
        <w:top w:val="none" w:sz="0" w:space="0" w:color="auto"/>
        <w:left w:val="none" w:sz="0" w:space="0" w:color="auto"/>
        <w:bottom w:val="none" w:sz="0" w:space="0" w:color="auto"/>
        <w:right w:val="none" w:sz="0" w:space="0" w:color="auto"/>
      </w:divBdr>
    </w:div>
    <w:div w:id="1035303011">
      <w:bodyDiv w:val="1"/>
      <w:marLeft w:val="0"/>
      <w:marRight w:val="0"/>
      <w:marTop w:val="0"/>
      <w:marBottom w:val="0"/>
      <w:divBdr>
        <w:top w:val="none" w:sz="0" w:space="0" w:color="auto"/>
        <w:left w:val="none" w:sz="0" w:space="0" w:color="auto"/>
        <w:bottom w:val="none" w:sz="0" w:space="0" w:color="auto"/>
        <w:right w:val="none" w:sz="0" w:space="0" w:color="auto"/>
      </w:divBdr>
    </w:div>
    <w:div w:id="1045714538">
      <w:bodyDiv w:val="1"/>
      <w:marLeft w:val="0"/>
      <w:marRight w:val="0"/>
      <w:marTop w:val="0"/>
      <w:marBottom w:val="0"/>
      <w:divBdr>
        <w:top w:val="none" w:sz="0" w:space="0" w:color="auto"/>
        <w:left w:val="none" w:sz="0" w:space="0" w:color="auto"/>
        <w:bottom w:val="none" w:sz="0" w:space="0" w:color="auto"/>
        <w:right w:val="none" w:sz="0" w:space="0" w:color="auto"/>
      </w:divBdr>
    </w:div>
    <w:div w:id="1048191308">
      <w:bodyDiv w:val="1"/>
      <w:marLeft w:val="0"/>
      <w:marRight w:val="0"/>
      <w:marTop w:val="0"/>
      <w:marBottom w:val="0"/>
      <w:divBdr>
        <w:top w:val="none" w:sz="0" w:space="0" w:color="auto"/>
        <w:left w:val="none" w:sz="0" w:space="0" w:color="auto"/>
        <w:bottom w:val="none" w:sz="0" w:space="0" w:color="auto"/>
        <w:right w:val="none" w:sz="0" w:space="0" w:color="auto"/>
      </w:divBdr>
      <w:divsChild>
        <w:div w:id="4284996">
          <w:marLeft w:val="0"/>
          <w:marRight w:val="0"/>
          <w:marTop w:val="0"/>
          <w:marBottom w:val="0"/>
          <w:divBdr>
            <w:top w:val="none" w:sz="0" w:space="0" w:color="auto"/>
            <w:left w:val="none" w:sz="0" w:space="0" w:color="auto"/>
            <w:bottom w:val="none" w:sz="0" w:space="0" w:color="auto"/>
            <w:right w:val="none" w:sz="0" w:space="0" w:color="auto"/>
          </w:divBdr>
        </w:div>
        <w:div w:id="15888122">
          <w:marLeft w:val="0"/>
          <w:marRight w:val="0"/>
          <w:marTop w:val="0"/>
          <w:marBottom w:val="0"/>
          <w:divBdr>
            <w:top w:val="none" w:sz="0" w:space="0" w:color="auto"/>
            <w:left w:val="none" w:sz="0" w:space="0" w:color="auto"/>
            <w:bottom w:val="none" w:sz="0" w:space="0" w:color="auto"/>
            <w:right w:val="none" w:sz="0" w:space="0" w:color="auto"/>
          </w:divBdr>
        </w:div>
        <w:div w:id="22942882">
          <w:marLeft w:val="0"/>
          <w:marRight w:val="0"/>
          <w:marTop w:val="0"/>
          <w:marBottom w:val="0"/>
          <w:divBdr>
            <w:top w:val="none" w:sz="0" w:space="0" w:color="auto"/>
            <w:left w:val="none" w:sz="0" w:space="0" w:color="auto"/>
            <w:bottom w:val="none" w:sz="0" w:space="0" w:color="auto"/>
            <w:right w:val="none" w:sz="0" w:space="0" w:color="auto"/>
          </w:divBdr>
        </w:div>
        <w:div w:id="70737221">
          <w:marLeft w:val="0"/>
          <w:marRight w:val="0"/>
          <w:marTop w:val="0"/>
          <w:marBottom w:val="0"/>
          <w:divBdr>
            <w:top w:val="none" w:sz="0" w:space="0" w:color="auto"/>
            <w:left w:val="none" w:sz="0" w:space="0" w:color="auto"/>
            <w:bottom w:val="none" w:sz="0" w:space="0" w:color="auto"/>
            <w:right w:val="none" w:sz="0" w:space="0" w:color="auto"/>
          </w:divBdr>
        </w:div>
        <w:div w:id="79909642">
          <w:marLeft w:val="0"/>
          <w:marRight w:val="0"/>
          <w:marTop w:val="0"/>
          <w:marBottom w:val="0"/>
          <w:divBdr>
            <w:top w:val="none" w:sz="0" w:space="0" w:color="auto"/>
            <w:left w:val="none" w:sz="0" w:space="0" w:color="auto"/>
            <w:bottom w:val="none" w:sz="0" w:space="0" w:color="auto"/>
            <w:right w:val="none" w:sz="0" w:space="0" w:color="auto"/>
          </w:divBdr>
        </w:div>
        <w:div w:id="85347717">
          <w:marLeft w:val="0"/>
          <w:marRight w:val="0"/>
          <w:marTop w:val="0"/>
          <w:marBottom w:val="0"/>
          <w:divBdr>
            <w:top w:val="none" w:sz="0" w:space="0" w:color="auto"/>
            <w:left w:val="none" w:sz="0" w:space="0" w:color="auto"/>
            <w:bottom w:val="none" w:sz="0" w:space="0" w:color="auto"/>
            <w:right w:val="none" w:sz="0" w:space="0" w:color="auto"/>
          </w:divBdr>
        </w:div>
        <w:div w:id="111486801">
          <w:marLeft w:val="0"/>
          <w:marRight w:val="0"/>
          <w:marTop w:val="0"/>
          <w:marBottom w:val="0"/>
          <w:divBdr>
            <w:top w:val="none" w:sz="0" w:space="0" w:color="auto"/>
            <w:left w:val="none" w:sz="0" w:space="0" w:color="auto"/>
            <w:bottom w:val="none" w:sz="0" w:space="0" w:color="auto"/>
            <w:right w:val="none" w:sz="0" w:space="0" w:color="auto"/>
          </w:divBdr>
        </w:div>
        <w:div w:id="115374606">
          <w:marLeft w:val="0"/>
          <w:marRight w:val="0"/>
          <w:marTop w:val="0"/>
          <w:marBottom w:val="0"/>
          <w:divBdr>
            <w:top w:val="none" w:sz="0" w:space="0" w:color="auto"/>
            <w:left w:val="none" w:sz="0" w:space="0" w:color="auto"/>
            <w:bottom w:val="none" w:sz="0" w:space="0" w:color="auto"/>
            <w:right w:val="none" w:sz="0" w:space="0" w:color="auto"/>
          </w:divBdr>
        </w:div>
        <w:div w:id="127866165">
          <w:marLeft w:val="0"/>
          <w:marRight w:val="0"/>
          <w:marTop w:val="0"/>
          <w:marBottom w:val="0"/>
          <w:divBdr>
            <w:top w:val="none" w:sz="0" w:space="0" w:color="auto"/>
            <w:left w:val="none" w:sz="0" w:space="0" w:color="auto"/>
            <w:bottom w:val="none" w:sz="0" w:space="0" w:color="auto"/>
            <w:right w:val="none" w:sz="0" w:space="0" w:color="auto"/>
          </w:divBdr>
        </w:div>
        <w:div w:id="135536686">
          <w:marLeft w:val="0"/>
          <w:marRight w:val="0"/>
          <w:marTop w:val="0"/>
          <w:marBottom w:val="0"/>
          <w:divBdr>
            <w:top w:val="none" w:sz="0" w:space="0" w:color="auto"/>
            <w:left w:val="none" w:sz="0" w:space="0" w:color="auto"/>
            <w:bottom w:val="none" w:sz="0" w:space="0" w:color="auto"/>
            <w:right w:val="none" w:sz="0" w:space="0" w:color="auto"/>
          </w:divBdr>
        </w:div>
        <w:div w:id="153840420">
          <w:marLeft w:val="0"/>
          <w:marRight w:val="0"/>
          <w:marTop w:val="0"/>
          <w:marBottom w:val="0"/>
          <w:divBdr>
            <w:top w:val="none" w:sz="0" w:space="0" w:color="auto"/>
            <w:left w:val="none" w:sz="0" w:space="0" w:color="auto"/>
            <w:bottom w:val="none" w:sz="0" w:space="0" w:color="auto"/>
            <w:right w:val="none" w:sz="0" w:space="0" w:color="auto"/>
          </w:divBdr>
        </w:div>
        <w:div w:id="158740381">
          <w:marLeft w:val="0"/>
          <w:marRight w:val="0"/>
          <w:marTop w:val="0"/>
          <w:marBottom w:val="0"/>
          <w:divBdr>
            <w:top w:val="none" w:sz="0" w:space="0" w:color="auto"/>
            <w:left w:val="none" w:sz="0" w:space="0" w:color="auto"/>
            <w:bottom w:val="none" w:sz="0" w:space="0" w:color="auto"/>
            <w:right w:val="none" w:sz="0" w:space="0" w:color="auto"/>
          </w:divBdr>
        </w:div>
        <w:div w:id="161047806">
          <w:marLeft w:val="0"/>
          <w:marRight w:val="0"/>
          <w:marTop w:val="0"/>
          <w:marBottom w:val="0"/>
          <w:divBdr>
            <w:top w:val="none" w:sz="0" w:space="0" w:color="auto"/>
            <w:left w:val="none" w:sz="0" w:space="0" w:color="auto"/>
            <w:bottom w:val="none" w:sz="0" w:space="0" w:color="auto"/>
            <w:right w:val="none" w:sz="0" w:space="0" w:color="auto"/>
          </w:divBdr>
        </w:div>
        <w:div w:id="202448266">
          <w:marLeft w:val="0"/>
          <w:marRight w:val="0"/>
          <w:marTop w:val="0"/>
          <w:marBottom w:val="0"/>
          <w:divBdr>
            <w:top w:val="none" w:sz="0" w:space="0" w:color="auto"/>
            <w:left w:val="none" w:sz="0" w:space="0" w:color="auto"/>
            <w:bottom w:val="none" w:sz="0" w:space="0" w:color="auto"/>
            <w:right w:val="none" w:sz="0" w:space="0" w:color="auto"/>
          </w:divBdr>
        </w:div>
        <w:div w:id="222915378">
          <w:marLeft w:val="0"/>
          <w:marRight w:val="0"/>
          <w:marTop w:val="0"/>
          <w:marBottom w:val="0"/>
          <w:divBdr>
            <w:top w:val="none" w:sz="0" w:space="0" w:color="auto"/>
            <w:left w:val="none" w:sz="0" w:space="0" w:color="auto"/>
            <w:bottom w:val="none" w:sz="0" w:space="0" w:color="auto"/>
            <w:right w:val="none" w:sz="0" w:space="0" w:color="auto"/>
          </w:divBdr>
        </w:div>
        <w:div w:id="224461963">
          <w:marLeft w:val="0"/>
          <w:marRight w:val="0"/>
          <w:marTop w:val="0"/>
          <w:marBottom w:val="0"/>
          <w:divBdr>
            <w:top w:val="none" w:sz="0" w:space="0" w:color="auto"/>
            <w:left w:val="none" w:sz="0" w:space="0" w:color="auto"/>
            <w:bottom w:val="none" w:sz="0" w:space="0" w:color="auto"/>
            <w:right w:val="none" w:sz="0" w:space="0" w:color="auto"/>
          </w:divBdr>
        </w:div>
        <w:div w:id="228732042">
          <w:marLeft w:val="0"/>
          <w:marRight w:val="0"/>
          <w:marTop w:val="0"/>
          <w:marBottom w:val="0"/>
          <w:divBdr>
            <w:top w:val="none" w:sz="0" w:space="0" w:color="auto"/>
            <w:left w:val="none" w:sz="0" w:space="0" w:color="auto"/>
            <w:bottom w:val="none" w:sz="0" w:space="0" w:color="auto"/>
            <w:right w:val="none" w:sz="0" w:space="0" w:color="auto"/>
          </w:divBdr>
        </w:div>
        <w:div w:id="234777691">
          <w:marLeft w:val="0"/>
          <w:marRight w:val="0"/>
          <w:marTop w:val="0"/>
          <w:marBottom w:val="0"/>
          <w:divBdr>
            <w:top w:val="none" w:sz="0" w:space="0" w:color="auto"/>
            <w:left w:val="none" w:sz="0" w:space="0" w:color="auto"/>
            <w:bottom w:val="none" w:sz="0" w:space="0" w:color="auto"/>
            <w:right w:val="none" w:sz="0" w:space="0" w:color="auto"/>
          </w:divBdr>
        </w:div>
        <w:div w:id="249629360">
          <w:marLeft w:val="0"/>
          <w:marRight w:val="0"/>
          <w:marTop w:val="0"/>
          <w:marBottom w:val="0"/>
          <w:divBdr>
            <w:top w:val="none" w:sz="0" w:space="0" w:color="auto"/>
            <w:left w:val="none" w:sz="0" w:space="0" w:color="auto"/>
            <w:bottom w:val="none" w:sz="0" w:space="0" w:color="auto"/>
            <w:right w:val="none" w:sz="0" w:space="0" w:color="auto"/>
          </w:divBdr>
        </w:div>
        <w:div w:id="254215035">
          <w:marLeft w:val="0"/>
          <w:marRight w:val="0"/>
          <w:marTop w:val="0"/>
          <w:marBottom w:val="0"/>
          <w:divBdr>
            <w:top w:val="none" w:sz="0" w:space="0" w:color="auto"/>
            <w:left w:val="none" w:sz="0" w:space="0" w:color="auto"/>
            <w:bottom w:val="none" w:sz="0" w:space="0" w:color="auto"/>
            <w:right w:val="none" w:sz="0" w:space="0" w:color="auto"/>
          </w:divBdr>
        </w:div>
        <w:div w:id="275259950">
          <w:marLeft w:val="0"/>
          <w:marRight w:val="0"/>
          <w:marTop w:val="0"/>
          <w:marBottom w:val="0"/>
          <w:divBdr>
            <w:top w:val="none" w:sz="0" w:space="0" w:color="auto"/>
            <w:left w:val="none" w:sz="0" w:space="0" w:color="auto"/>
            <w:bottom w:val="none" w:sz="0" w:space="0" w:color="auto"/>
            <w:right w:val="none" w:sz="0" w:space="0" w:color="auto"/>
          </w:divBdr>
        </w:div>
        <w:div w:id="295184944">
          <w:marLeft w:val="0"/>
          <w:marRight w:val="0"/>
          <w:marTop w:val="0"/>
          <w:marBottom w:val="0"/>
          <w:divBdr>
            <w:top w:val="none" w:sz="0" w:space="0" w:color="auto"/>
            <w:left w:val="none" w:sz="0" w:space="0" w:color="auto"/>
            <w:bottom w:val="none" w:sz="0" w:space="0" w:color="auto"/>
            <w:right w:val="none" w:sz="0" w:space="0" w:color="auto"/>
          </w:divBdr>
        </w:div>
        <w:div w:id="391855766">
          <w:marLeft w:val="0"/>
          <w:marRight w:val="0"/>
          <w:marTop w:val="0"/>
          <w:marBottom w:val="0"/>
          <w:divBdr>
            <w:top w:val="none" w:sz="0" w:space="0" w:color="auto"/>
            <w:left w:val="none" w:sz="0" w:space="0" w:color="auto"/>
            <w:bottom w:val="none" w:sz="0" w:space="0" w:color="auto"/>
            <w:right w:val="none" w:sz="0" w:space="0" w:color="auto"/>
          </w:divBdr>
        </w:div>
        <w:div w:id="392316205">
          <w:marLeft w:val="0"/>
          <w:marRight w:val="0"/>
          <w:marTop w:val="0"/>
          <w:marBottom w:val="0"/>
          <w:divBdr>
            <w:top w:val="none" w:sz="0" w:space="0" w:color="auto"/>
            <w:left w:val="none" w:sz="0" w:space="0" w:color="auto"/>
            <w:bottom w:val="none" w:sz="0" w:space="0" w:color="auto"/>
            <w:right w:val="none" w:sz="0" w:space="0" w:color="auto"/>
          </w:divBdr>
        </w:div>
        <w:div w:id="395134066">
          <w:marLeft w:val="0"/>
          <w:marRight w:val="0"/>
          <w:marTop w:val="0"/>
          <w:marBottom w:val="0"/>
          <w:divBdr>
            <w:top w:val="none" w:sz="0" w:space="0" w:color="auto"/>
            <w:left w:val="none" w:sz="0" w:space="0" w:color="auto"/>
            <w:bottom w:val="none" w:sz="0" w:space="0" w:color="auto"/>
            <w:right w:val="none" w:sz="0" w:space="0" w:color="auto"/>
          </w:divBdr>
        </w:div>
        <w:div w:id="422995526">
          <w:marLeft w:val="0"/>
          <w:marRight w:val="0"/>
          <w:marTop w:val="0"/>
          <w:marBottom w:val="0"/>
          <w:divBdr>
            <w:top w:val="none" w:sz="0" w:space="0" w:color="auto"/>
            <w:left w:val="none" w:sz="0" w:space="0" w:color="auto"/>
            <w:bottom w:val="none" w:sz="0" w:space="0" w:color="auto"/>
            <w:right w:val="none" w:sz="0" w:space="0" w:color="auto"/>
          </w:divBdr>
        </w:div>
        <w:div w:id="436096807">
          <w:marLeft w:val="0"/>
          <w:marRight w:val="0"/>
          <w:marTop w:val="0"/>
          <w:marBottom w:val="0"/>
          <w:divBdr>
            <w:top w:val="none" w:sz="0" w:space="0" w:color="auto"/>
            <w:left w:val="none" w:sz="0" w:space="0" w:color="auto"/>
            <w:bottom w:val="none" w:sz="0" w:space="0" w:color="auto"/>
            <w:right w:val="none" w:sz="0" w:space="0" w:color="auto"/>
          </w:divBdr>
        </w:div>
        <w:div w:id="448429516">
          <w:marLeft w:val="0"/>
          <w:marRight w:val="0"/>
          <w:marTop w:val="0"/>
          <w:marBottom w:val="0"/>
          <w:divBdr>
            <w:top w:val="none" w:sz="0" w:space="0" w:color="auto"/>
            <w:left w:val="none" w:sz="0" w:space="0" w:color="auto"/>
            <w:bottom w:val="none" w:sz="0" w:space="0" w:color="auto"/>
            <w:right w:val="none" w:sz="0" w:space="0" w:color="auto"/>
          </w:divBdr>
        </w:div>
        <w:div w:id="470363998">
          <w:marLeft w:val="0"/>
          <w:marRight w:val="0"/>
          <w:marTop w:val="0"/>
          <w:marBottom w:val="0"/>
          <w:divBdr>
            <w:top w:val="none" w:sz="0" w:space="0" w:color="auto"/>
            <w:left w:val="none" w:sz="0" w:space="0" w:color="auto"/>
            <w:bottom w:val="none" w:sz="0" w:space="0" w:color="auto"/>
            <w:right w:val="none" w:sz="0" w:space="0" w:color="auto"/>
          </w:divBdr>
        </w:div>
        <w:div w:id="474612879">
          <w:marLeft w:val="0"/>
          <w:marRight w:val="0"/>
          <w:marTop w:val="0"/>
          <w:marBottom w:val="0"/>
          <w:divBdr>
            <w:top w:val="none" w:sz="0" w:space="0" w:color="auto"/>
            <w:left w:val="none" w:sz="0" w:space="0" w:color="auto"/>
            <w:bottom w:val="none" w:sz="0" w:space="0" w:color="auto"/>
            <w:right w:val="none" w:sz="0" w:space="0" w:color="auto"/>
          </w:divBdr>
        </w:div>
        <w:div w:id="487017325">
          <w:marLeft w:val="0"/>
          <w:marRight w:val="0"/>
          <w:marTop w:val="0"/>
          <w:marBottom w:val="0"/>
          <w:divBdr>
            <w:top w:val="none" w:sz="0" w:space="0" w:color="auto"/>
            <w:left w:val="none" w:sz="0" w:space="0" w:color="auto"/>
            <w:bottom w:val="none" w:sz="0" w:space="0" w:color="auto"/>
            <w:right w:val="none" w:sz="0" w:space="0" w:color="auto"/>
          </w:divBdr>
        </w:div>
        <w:div w:id="493953555">
          <w:marLeft w:val="0"/>
          <w:marRight w:val="0"/>
          <w:marTop w:val="0"/>
          <w:marBottom w:val="0"/>
          <w:divBdr>
            <w:top w:val="none" w:sz="0" w:space="0" w:color="auto"/>
            <w:left w:val="none" w:sz="0" w:space="0" w:color="auto"/>
            <w:bottom w:val="none" w:sz="0" w:space="0" w:color="auto"/>
            <w:right w:val="none" w:sz="0" w:space="0" w:color="auto"/>
          </w:divBdr>
        </w:div>
        <w:div w:id="512914563">
          <w:marLeft w:val="0"/>
          <w:marRight w:val="0"/>
          <w:marTop w:val="0"/>
          <w:marBottom w:val="0"/>
          <w:divBdr>
            <w:top w:val="none" w:sz="0" w:space="0" w:color="auto"/>
            <w:left w:val="none" w:sz="0" w:space="0" w:color="auto"/>
            <w:bottom w:val="none" w:sz="0" w:space="0" w:color="auto"/>
            <w:right w:val="none" w:sz="0" w:space="0" w:color="auto"/>
          </w:divBdr>
        </w:div>
        <w:div w:id="521750273">
          <w:marLeft w:val="0"/>
          <w:marRight w:val="0"/>
          <w:marTop w:val="0"/>
          <w:marBottom w:val="0"/>
          <w:divBdr>
            <w:top w:val="none" w:sz="0" w:space="0" w:color="auto"/>
            <w:left w:val="none" w:sz="0" w:space="0" w:color="auto"/>
            <w:bottom w:val="none" w:sz="0" w:space="0" w:color="auto"/>
            <w:right w:val="none" w:sz="0" w:space="0" w:color="auto"/>
          </w:divBdr>
        </w:div>
        <w:div w:id="533158144">
          <w:marLeft w:val="0"/>
          <w:marRight w:val="0"/>
          <w:marTop w:val="0"/>
          <w:marBottom w:val="0"/>
          <w:divBdr>
            <w:top w:val="none" w:sz="0" w:space="0" w:color="auto"/>
            <w:left w:val="none" w:sz="0" w:space="0" w:color="auto"/>
            <w:bottom w:val="none" w:sz="0" w:space="0" w:color="auto"/>
            <w:right w:val="none" w:sz="0" w:space="0" w:color="auto"/>
          </w:divBdr>
        </w:div>
        <w:div w:id="547836014">
          <w:marLeft w:val="0"/>
          <w:marRight w:val="0"/>
          <w:marTop w:val="0"/>
          <w:marBottom w:val="0"/>
          <w:divBdr>
            <w:top w:val="none" w:sz="0" w:space="0" w:color="auto"/>
            <w:left w:val="none" w:sz="0" w:space="0" w:color="auto"/>
            <w:bottom w:val="none" w:sz="0" w:space="0" w:color="auto"/>
            <w:right w:val="none" w:sz="0" w:space="0" w:color="auto"/>
          </w:divBdr>
        </w:div>
        <w:div w:id="584388492">
          <w:marLeft w:val="0"/>
          <w:marRight w:val="0"/>
          <w:marTop w:val="0"/>
          <w:marBottom w:val="0"/>
          <w:divBdr>
            <w:top w:val="none" w:sz="0" w:space="0" w:color="auto"/>
            <w:left w:val="none" w:sz="0" w:space="0" w:color="auto"/>
            <w:bottom w:val="none" w:sz="0" w:space="0" w:color="auto"/>
            <w:right w:val="none" w:sz="0" w:space="0" w:color="auto"/>
          </w:divBdr>
        </w:div>
        <w:div w:id="593976950">
          <w:marLeft w:val="0"/>
          <w:marRight w:val="0"/>
          <w:marTop w:val="0"/>
          <w:marBottom w:val="0"/>
          <w:divBdr>
            <w:top w:val="none" w:sz="0" w:space="0" w:color="auto"/>
            <w:left w:val="none" w:sz="0" w:space="0" w:color="auto"/>
            <w:bottom w:val="none" w:sz="0" w:space="0" w:color="auto"/>
            <w:right w:val="none" w:sz="0" w:space="0" w:color="auto"/>
          </w:divBdr>
        </w:div>
        <w:div w:id="600145388">
          <w:marLeft w:val="0"/>
          <w:marRight w:val="0"/>
          <w:marTop w:val="0"/>
          <w:marBottom w:val="0"/>
          <w:divBdr>
            <w:top w:val="none" w:sz="0" w:space="0" w:color="auto"/>
            <w:left w:val="none" w:sz="0" w:space="0" w:color="auto"/>
            <w:bottom w:val="none" w:sz="0" w:space="0" w:color="auto"/>
            <w:right w:val="none" w:sz="0" w:space="0" w:color="auto"/>
          </w:divBdr>
        </w:div>
        <w:div w:id="623198224">
          <w:marLeft w:val="0"/>
          <w:marRight w:val="0"/>
          <w:marTop w:val="0"/>
          <w:marBottom w:val="0"/>
          <w:divBdr>
            <w:top w:val="none" w:sz="0" w:space="0" w:color="auto"/>
            <w:left w:val="none" w:sz="0" w:space="0" w:color="auto"/>
            <w:bottom w:val="none" w:sz="0" w:space="0" w:color="auto"/>
            <w:right w:val="none" w:sz="0" w:space="0" w:color="auto"/>
          </w:divBdr>
        </w:div>
        <w:div w:id="623653199">
          <w:marLeft w:val="0"/>
          <w:marRight w:val="0"/>
          <w:marTop w:val="0"/>
          <w:marBottom w:val="0"/>
          <w:divBdr>
            <w:top w:val="none" w:sz="0" w:space="0" w:color="auto"/>
            <w:left w:val="none" w:sz="0" w:space="0" w:color="auto"/>
            <w:bottom w:val="none" w:sz="0" w:space="0" w:color="auto"/>
            <w:right w:val="none" w:sz="0" w:space="0" w:color="auto"/>
          </w:divBdr>
        </w:div>
        <w:div w:id="641080711">
          <w:marLeft w:val="0"/>
          <w:marRight w:val="0"/>
          <w:marTop w:val="0"/>
          <w:marBottom w:val="0"/>
          <w:divBdr>
            <w:top w:val="none" w:sz="0" w:space="0" w:color="auto"/>
            <w:left w:val="none" w:sz="0" w:space="0" w:color="auto"/>
            <w:bottom w:val="none" w:sz="0" w:space="0" w:color="auto"/>
            <w:right w:val="none" w:sz="0" w:space="0" w:color="auto"/>
          </w:divBdr>
        </w:div>
        <w:div w:id="666785505">
          <w:marLeft w:val="0"/>
          <w:marRight w:val="0"/>
          <w:marTop w:val="0"/>
          <w:marBottom w:val="0"/>
          <w:divBdr>
            <w:top w:val="none" w:sz="0" w:space="0" w:color="auto"/>
            <w:left w:val="none" w:sz="0" w:space="0" w:color="auto"/>
            <w:bottom w:val="none" w:sz="0" w:space="0" w:color="auto"/>
            <w:right w:val="none" w:sz="0" w:space="0" w:color="auto"/>
          </w:divBdr>
        </w:div>
        <w:div w:id="672225938">
          <w:marLeft w:val="0"/>
          <w:marRight w:val="0"/>
          <w:marTop w:val="0"/>
          <w:marBottom w:val="0"/>
          <w:divBdr>
            <w:top w:val="none" w:sz="0" w:space="0" w:color="auto"/>
            <w:left w:val="none" w:sz="0" w:space="0" w:color="auto"/>
            <w:bottom w:val="none" w:sz="0" w:space="0" w:color="auto"/>
            <w:right w:val="none" w:sz="0" w:space="0" w:color="auto"/>
          </w:divBdr>
        </w:div>
        <w:div w:id="673727226">
          <w:marLeft w:val="0"/>
          <w:marRight w:val="0"/>
          <w:marTop w:val="0"/>
          <w:marBottom w:val="0"/>
          <w:divBdr>
            <w:top w:val="none" w:sz="0" w:space="0" w:color="auto"/>
            <w:left w:val="none" w:sz="0" w:space="0" w:color="auto"/>
            <w:bottom w:val="none" w:sz="0" w:space="0" w:color="auto"/>
            <w:right w:val="none" w:sz="0" w:space="0" w:color="auto"/>
          </w:divBdr>
        </w:div>
        <w:div w:id="709721907">
          <w:marLeft w:val="0"/>
          <w:marRight w:val="0"/>
          <w:marTop w:val="0"/>
          <w:marBottom w:val="0"/>
          <w:divBdr>
            <w:top w:val="none" w:sz="0" w:space="0" w:color="auto"/>
            <w:left w:val="none" w:sz="0" w:space="0" w:color="auto"/>
            <w:bottom w:val="none" w:sz="0" w:space="0" w:color="auto"/>
            <w:right w:val="none" w:sz="0" w:space="0" w:color="auto"/>
          </w:divBdr>
        </w:div>
        <w:div w:id="719793377">
          <w:marLeft w:val="0"/>
          <w:marRight w:val="0"/>
          <w:marTop w:val="0"/>
          <w:marBottom w:val="0"/>
          <w:divBdr>
            <w:top w:val="none" w:sz="0" w:space="0" w:color="auto"/>
            <w:left w:val="none" w:sz="0" w:space="0" w:color="auto"/>
            <w:bottom w:val="none" w:sz="0" w:space="0" w:color="auto"/>
            <w:right w:val="none" w:sz="0" w:space="0" w:color="auto"/>
          </w:divBdr>
        </w:div>
        <w:div w:id="723674445">
          <w:marLeft w:val="0"/>
          <w:marRight w:val="0"/>
          <w:marTop w:val="0"/>
          <w:marBottom w:val="0"/>
          <w:divBdr>
            <w:top w:val="none" w:sz="0" w:space="0" w:color="auto"/>
            <w:left w:val="none" w:sz="0" w:space="0" w:color="auto"/>
            <w:bottom w:val="none" w:sz="0" w:space="0" w:color="auto"/>
            <w:right w:val="none" w:sz="0" w:space="0" w:color="auto"/>
          </w:divBdr>
        </w:div>
        <w:div w:id="730999102">
          <w:marLeft w:val="0"/>
          <w:marRight w:val="0"/>
          <w:marTop w:val="0"/>
          <w:marBottom w:val="0"/>
          <w:divBdr>
            <w:top w:val="none" w:sz="0" w:space="0" w:color="auto"/>
            <w:left w:val="none" w:sz="0" w:space="0" w:color="auto"/>
            <w:bottom w:val="none" w:sz="0" w:space="0" w:color="auto"/>
            <w:right w:val="none" w:sz="0" w:space="0" w:color="auto"/>
          </w:divBdr>
        </w:div>
        <w:div w:id="738405945">
          <w:marLeft w:val="0"/>
          <w:marRight w:val="0"/>
          <w:marTop w:val="0"/>
          <w:marBottom w:val="0"/>
          <w:divBdr>
            <w:top w:val="none" w:sz="0" w:space="0" w:color="auto"/>
            <w:left w:val="none" w:sz="0" w:space="0" w:color="auto"/>
            <w:bottom w:val="none" w:sz="0" w:space="0" w:color="auto"/>
            <w:right w:val="none" w:sz="0" w:space="0" w:color="auto"/>
          </w:divBdr>
        </w:div>
        <w:div w:id="749277367">
          <w:marLeft w:val="0"/>
          <w:marRight w:val="0"/>
          <w:marTop w:val="0"/>
          <w:marBottom w:val="0"/>
          <w:divBdr>
            <w:top w:val="none" w:sz="0" w:space="0" w:color="auto"/>
            <w:left w:val="none" w:sz="0" w:space="0" w:color="auto"/>
            <w:bottom w:val="none" w:sz="0" w:space="0" w:color="auto"/>
            <w:right w:val="none" w:sz="0" w:space="0" w:color="auto"/>
          </w:divBdr>
        </w:div>
        <w:div w:id="759058727">
          <w:marLeft w:val="0"/>
          <w:marRight w:val="0"/>
          <w:marTop w:val="0"/>
          <w:marBottom w:val="0"/>
          <w:divBdr>
            <w:top w:val="none" w:sz="0" w:space="0" w:color="auto"/>
            <w:left w:val="none" w:sz="0" w:space="0" w:color="auto"/>
            <w:bottom w:val="none" w:sz="0" w:space="0" w:color="auto"/>
            <w:right w:val="none" w:sz="0" w:space="0" w:color="auto"/>
          </w:divBdr>
        </w:div>
        <w:div w:id="760683914">
          <w:marLeft w:val="0"/>
          <w:marRight w:val="0"/>
          <w:marTop w:val="0"/>
          <w:marBottom w:val="0"/>
          <w:divBdr>
            <w:top w:val="none" w:sz="0" w:space="0" w:color="auto"/>
            <w:left w:val="none" w:sz="0" w:space="0" w:color="auto"/>
            <w:bottom w:val="none" w:sz="0" w:space="0" w:color="auto"/>
            <w:right w:val="none" w:sz="0" w:space="0" w:color="auto"/>
          </w:divBdr>
        </w:div>
        <w:div w:id="773790142">
          <w:marLeft w:val="0"/>
          <w:marRight w:val="0"/>
          <w:marTop w:val="0"/>
          <w:marBottom w:val="0"/>
          <w:divBdr>
            <w:top w:val="none" w:sz="0" w:space="0" w:color="auto"/>
            <w:left w:val="none" w:sz="0" w:space="0" w:color="auto"/>
            <w:bottom w:val="none" w:sz="0" w:space="0" w:color="auto"/>
            <w:right w:val="none" w:sz="0" w:space="0" w:color="auto"/>
          </w:divBdr>
        </w:div>
        <w:div w:id="782652687">
          <w:marLeft w:val="0"/>
          <w:marRight w:val="0"/>
          <w:marTop w:val="0"/>
          <w:marBottom w:val="0"/>
          <w:divBdr>
            <w:top w:val="none" w:sz="0" w:space="0" w:color="auto"/>
            <w:left w:val="none" w:sz="0" w:space="0" w:color="auto"/>
            <w:bottom w:val="none" w:sz="0" w:space="0" w:color="auto"/>
            <w:right w:val="none" w:sz="0" w:space="0" w:color="auto"/>
          </w:divBdr>
        </w:div>
        <w:div w:id="810446549">
          <w:marLeft w:val="0"/>
          <w:marRight w:val="0"/>
          <w:marTop w:val="0"/>
          <w:marBottom w:val="0"/>
          <w:divBdr>
            <w:top w:val="none" w:sz="0" w:space="0" w:color="auto"/>
            <w:left w:val="none" w:sz="0" w:space="0" w:color="auto"/>
            <w:bottom w:val="none" w:sz="0" w:space="0" w:color="auto"/>
            <w:right w:val="none" w:sz="0" w:space="0" w:color="auto"/>
          </w:divBdr>
        </w:div>
        <w:div w:id="840897244">
          <w:marLeft w:val="0"/>
          <w:marRight w:val="0"/>
          <w:marTop w:val="0"/>
          <w:marBottom w:val="0"/>
          <w:divBdr>
            <w:top w:val="none" w:sz="0" w:space="0" w:color="auto"/>
            <w:left w:val="none" w:sz="0" w:space="0" w:color="auto"/>
            <w:bottom w:val="none" w:sz="0" w:space="0" w:color="auto"/>
            <w:right w:val="none" w:sz="0" w:space="0" w:color="auto"/>
          </w:divBdr>
        </w:div>
        <w:div w:id="849294350">
          <w:marLeft w:val="0"/>
          <w:marRight w:val="0"/>
          <w:marTop w:val="0"/>
          <w:marBottom w:val="0"/>
          <w:divBdr>
            <w:top w:val="none" w:sz="0" w:space="0" w:color="auto"/>
            <w:left w:val="none" w:sz="0" w:space="0" w:color="auto"/>
            <w:bottom w:val="none" w:sz="0" w:space="0" w:color="auto"/>
            <w:right w:val="none" w:sz="0" w:space="0" w:color="auto"/>
          </w:divBdr>
        </w:div>
        <w:div w:id="852109811">
          <w:marLeft w:val="0"/>
          <w:marRight w:val="0"/>
          <w:marTop w:val="0"/>
          <w:marBottom w:val="0"/>
          <w:divBdr>
            <w:top w:val="none" w:sz="0" w:space="0" w:color="auto"/>
            <w:left w:val="none" w:sz="0" w:space="0" w:color="auto"/>
            <w:bottom w:val="none" w:sz="0" w:space="0" w:color="auto"/>
            <w:right w:val="none" w:sz="0" w:space="0" w:color="auto"/>
          </w:divBdr>
        </w:div>
        <w:div w:id="855193155">
          <w:marLeft w:val="0"/>
          <w:marRight w:val="0"/>
          <w:marTop w:val="0"/>
          <w:marBottom w:val="0"/>
          <w:divBdr>
            <w:top w:val="none" w:sz="0" w:space="0" w:color="auto"/>
            <w:left w:val="none" w:sz="0" w:space="0" w:color="auto"/>
            <w:bottom w:val="none" w:sz="0" w:space="0" w:color="auto"/>
            <w:right w:val="none" w:sz="0" w:space="0" w:color="auto"/>
          </w:divBdr>
        </w:div>
        <w:div w:id="859902724">
          <w:marLeft w:val="0"/>
          <w:marRight w:val="0"/>
          <w:marTop w:val="0"/>
          <w:marBottom w:val="0"/>
          <w:divBdr>
            <w:top w:val="none" w:sz="0" w:space="0" w:color="auto"/>
            <w:left w:val="none" w:sz="0" w:space="0" w:color="auto"/>
            <w:bottom w:val="none" w:sz="0" w:space="0" w:color="auto"/>
            <w:right w:val="none" w:sz="0" w:space="0" w:color="auto"/>
          </w:divBdr>
        </w:div>
        <w:div w:id="901526040">
          <w:marLeft w:val="0"/>
          <w:marRight w:val="0"/>
          <w:marTop w:val="0"/>
          <w:marBottom w:val="0"/>
          <w:divBdr>
            <w:top w:val="none" w:sz="0" w:space="0" w:color="auto"/>
            <w:left w:val="none" w:sz="0" w:space="0" w:color="auto"/>
            <w:bottom w:val="none" w:sz="0" w:space="0" w:color="auto"/>
            <w:right w:val="none" w:sz="0" w:space="0" w:color="auto"/>
          </w:divBdr>
        </w:div>
        <w:div w:id="929779395">
          <w:marLeft w:val="0"/>
          <w:marRight w:val="0"/>
          <w:marTop w:val="0"/>
          <w:marBottom w:val="0"/>
          <w:divBdr>
            <w:top w:val="none" w:sz="0" w:space="0" w:color="auto"/>
            <w:left w:val="none" w:sz="0" w:space="0" w:color="auto"/>
            <w:bottom w:val="none" w:sz="0" w:space="0" w:color="auto"/>
            <w:right w:val="none" w:sz="0" w:space="0" w:color="auto"/>
          </w:divBdr>
        </w:div>
        <w:div w:id="935481069">
          <w:marLeft w:val="0"/>
          <w:marRight w:val="0"/>
          <w:marTop w:val="0"/>
          <w:marBottom w:val="0"/>
          <w:divBdr>
            <w:top w:val="none" w:sz="0" w:space="0" w:color="auto"/>
            <w:left w:val="none" w:sz="0" w:space="0" w:color="auto"/>
            <w:bottom w:val="none" w:sz="0" w:space="0" w:color="auto"/>
            <w:right w:val="none" w:sz="0" w:space="0" w:color="auto"/>
          </w:divBdr>
        </w:div>
        <w:div w:id="989099434">
          <w:marLeft w:val="0"/>
          <w:marRight w:val="0"/>
          <w:marTop w:val="0"/>
          <w:marBottom w:val="0"/>
          <w:divBdr>
            <w:top w:val="none" w:sz="0" w:space="0" w:color="auto"/>
            <w:left w:val="none" w:sz="0" w:space="0" w:color="auto"/>
            <w:bottom w:val="none" w:sz="0" w:space="0" w:color="auto"/>
            <w:right w:val="none" w:sz="0" w:space="0" w:color="auto"/>
          </w:divBdr>
        </w:div>
        <w:div w:id="1012147977">
          <w:marLeft w:val="0"/>
          <w:marRight w:val="0"/>
          <w:marTop w:val="0"/>
          <w:marBottom w:val="0"/>
          <w:divBdr>
            <w:top w:val="none" w:sz="0" w:space="0" w:color="auto"/>
            <w:left w:val="none" w:sz="0" w:space="0" w:color="auto"/>
            <w:bottom w:val="none" w:sz="0" w:space="0" w:color="auto"/>
            <w:right w:val="none" w:sz="0" w:space="0" w:color="auto"/>
          </w:divBdr>
        </w:div>
        <w:div w:id="1012411138">
          <w:marLeft w:val="0"/>
          <w:marRight w:val="0"/>
          <w:marTop w:val="0"/>
          <w:marBottom w:val="0"/>
          <w:divBdr>
            <w:top w:val="none" w:sz="0" w:space="0" w:color="auto"/>
            <w:left w:val="none" w:sz="0" w:space="0" w:color="auto"/>
            <w:bottom w:val="none" w:sz="0" w:space="0" w:color="auto"/>
            <w:right w:val="none" w:sz="0" w:space="0" w:color="auto"/>
          </w:divBdr>
        </w:div>
        <w:div w:id="1016732412">
          <w:marLeft w:val="0"/>
          <w:marRight w:val="0"/>
          <w:marTop w:val="0"/>
          <w:marBottom w:val="0"/>
          <w:divBdr>
            <w:top w:val="none" w:sz="0" w:space="0" w:color="auto"/>
            <w:left w:val="none" w:sz="0" w:space="0" w:color="auto"/>
            <w:bottom w:val="none" w:sz="0" w:space="0" w:color="auto"/>
            <w:right w:val="none" w:sz="0" w:space="0" w:color="auto"/>
          </w:divBdr>
        </w:div>
        <w:div w:id="1030301863">
          <w:marLeft w:val="0"/>
          <w:marRight w:val="0"/>
          <w:marTop w:val="0"/>
          <w:marBottom w:val="0"/>
          <w:divBdr>
            <w:top w:val="none" w:sz="0" w:space="0" w:color="auto"/>
            <w:left w:val="none" w:sz="0" w:space="0" w:color="auto"/>
            <w:bottom w:val="none" w:sz="0" w:space="0" w:color="auto"/>
            <w:right w:val="none" w:sz="0" w:space="0" w:color="auto"/>
          </w:divBdr>
        </w:div>
        <w:div w:id="1038705211">
          <w:marLeft w:val="0"/>
          <w:marRight w:val="0"/>
          <w:marTop w:val="0"/>
          <w:marBottom w:val="0"/>
          <w:divBdr>
            <w:top w:val="none" w:sz="0" w:space="0" w:color="auto"/>
            <w:left w:val="none" w:sz="0" w:space="0" w:color="auto"/>
            <w:bottom w:val="none" w:sz="0" w:space="0" w:color="auto"/>
            <w:right w:val="none" w:sz="0" w:space="0" w:color="auto"/>
          </w:divBdr>
        </w:div>
        <w:div w:id="1040321081">
          <w:marLeft w:val="0"/>
          <w:marRight w:val="0"/>
          <w:marTop w:val="0"/>
          <w:marBottom w:val="0"/>
          <w:divBdr>
            <w:top w:val="none" w:sz="0" w:space="0" w:color="auto"/>
            <w:left w:val="none" w:sz="0" w:space="0" w:color="auto"/>
            <w:bottom w:val="none" w:sz="0" w:space="0" w:color="auto"/>
            <w:right w:val="none" w:sz="0" w:space="0" w:color="auto"/>
          </w:divBdr>
        </w:div>
        <w:div w:id="1045643077">
          <w:marLeft w:val="0"/>
          <w:marRight w:val="0"/>
          <w:marTop w:val="0"/>
          <w:marBottom w:val="0"/>
          <w:divBdr>
            <w:top w:val="none" w:sz="0" w:space="0" w:color="auto"/>
            <w:left w:val="none" w:sz="0" w:space="0" w:color="auto"/>
            <w:bottom w:val="none" w:sz="0" w:space="0" w:color="auto"/>
            <w:right w:val="none" w:sz="0" w:space="0" w:color="auto"/>
          </w:divBdr>
        </w:div>
        <w:div w:id="1060712939">
          <w:marLeft w:val="0"/>
          <w:marRight w:val="0"/>
          <w:marTop w:val="0"/>
          <w:marBottom w:val="0"/>
          <w:divBdr>
            <w:top w:val="none" w:sz="0" w:space="0" w:color="auto"/>
            <w:left w:val="none" w:sz="0" w:space="0" w:color="auto"/>
            <w:bottom w:val="none" w:sz="0" w:space="0" w:color="auto"/>
            <w:right w:val="none" w:sz="0" w:space="0" w:color="auto"/>
          </w:divBdr>
        </w:div>
        <w:div w:id="1132096886">
          <w:marLeft w:val="0"/>
          <w:marRight w:val="0"/>
          <w:marTop w:val="0"/>
          <w:marBottom w:val="0"/>
          <w:divBdr>
            <w:top w:val="none" w:sz="0" w:space="0" w:color="auto"/>
            <w:left w:val="none" w:sz="0" w:space="0" w:color="auto"/>
            <w:bottom w:val="none" w:sz="0" w:space="0" w:color="auto"/>
            <w:right w:val="none" w:sz="0" w:space="0" w:color="auto"/>
          </w:divBdr>
        </w:div>
        <w:div w:id="1153254118">
          <w:marLeft w:val="0"/>
          <w:marRight w:val="0"/>
          <w:marTop w:val="0"/>
          <w:marBottom w:val="0"/>
          <w:divBdr>
            <w:top w:val="none" w:sz="0" w:space="0" w:color="auto"/>
            <w:left w:val="none" w:sz="0" w:space="0" w:color="auto"/>
            <w:bottom w:val="none" w:sz="0" w:space="0" w:color="auto"/>
            <w:right w:val="none" w:sz="0" w:space="0" w:color="auto"/>
          </w:divBdr>
        </w:div>
        <w:div w:id="1172724385">
          <w:marLeft w:val="0"/>
          <w:marRight w:val="0"/>
          <w:marTop w:val="0"/>
          <w:marBottom w:val="0"/>
          <w:divBdr>
            <w:top w:val="none" w:sz="0" w:space="0" w:color="auto"/>
            <w:left w:val="none" w:sz="0" w:space="0" w:color="auto"/>
            <w:bottom w:val="none" w:sz="0" w:space="0" w:color="auto"/>
            <w:right w:val="none" w:sz="0" w:space="0" w:color="auto"/>
          </w:divBdr>
        </w:div>
        <w:div w:id="1181819803">
          <w:marLeft w:val="0"/>
          <w:marRight w:val="0"/>
          <w:marTop w:val="0"/>
          <w:marBottom w:val="0"/>
          <w:divBdr>
            <w:top w:val="none" w:sz="0" w:space="0" w:color="auto"/>
            <w:left w:val="none" w:sz="0" w:space="0" w:color="auto"/>
            <w:bottom w:val="none" w:sz="0" w:space="0" w:color="auto"/>
            <w:right w:val="none" w:sz="0" w:space="0" w:color="auto"/>
          </w:divBdr>
        </w:div>
        <w:div w:id="1185942356">
          <w:marLeft w:val="0"/>
          <w:marRight w:val="0"/>
          <w:marTop w:val="0"/>
          <w:marBottom w:val="0"/>
          <w:divBdr>
            <w:top w:val="none" w:sz="0" w:space="0" w:color="auto"/>
            <w:left w:val="none" w:sz="0" w:space="0" w:color="auto"/>
            <w:bottom w:val="none" w:sz="0" w:space="0" w:color="auto"/>
            <w:right w:val="none" w:sz="0" w:space="0" w:color="auto"/>
          </w:divBdr>
        </w:div>
        <w:div w:id="1194420535">
          <w:marLeft w:val="0"/>
          <w:marRight w:val="0"/>
          <w:marTop w:val="0"/>
          <w:marBottom w:val="0"/>
          <w:divBdr>
            <w:top w:val="none" w:sz="0" w:space="0" w:color="auto"/>
            <w:left w:val="none" w:sz="0" w:space="0" w:color="auto"/>
            <w:bottom w:val="none" w:sz="0" w:space="0" w:color="auto"/>
            <w:right w:val="none" w:sz="0" w:space="0" w:color="auto"/>
          </w:divBdr>
        </w:div>
        <w:div w:id="1205098843">
          <w:marLeft w:val="0"/>
          <w:marRight w:val="0"/>
          <w:marTop w:val="0"/>
          <w:marBottom w:val="0"/>
          <w:divBdr>
            <w:top w:val="none" w:sz="0" w:space="0" w:color="auto"/>
            <w:left w:val="none" w:sz="0" w:space="0" w:color="auto"/>
            <w:bottom w:val="none" w:sz="0" w:space="0" w:color="auto"/>
            <w:right w:val="none" w:sz="0" w:space="0" w:color="auto"/>
          </w:divBdr>
        </w:div>
        <w:div w:id="1218472210">
          <w:marLeft w:val="0"/>
          <w:marRight w:val="0"/>
          <w:marTop w:val="0"/>
          <w:marBottom w:val="0"/>
          <w:divBdr>
            <w:top w:val="none" w:sz="0" w:space="0" w:color="auto"/>
            <w:left w:val="none" w:sz="0" w:space="0" w:color="auto"/>
            <w:bottom w:val="none" w:sz="0" w:space="0" w:color="auto"/>
            <w:right w:val="none" w:sz="0" w:space="0" w:color="auto"/>
          </w:divBdr>
        </w:div>
        <w:div w:id="1218861659">
          <w:marLeft w:val="0"/>
          <w:marRight w:val="0"/>
          <w:marTop w:val="0"/>
          <w:marBottom w:val="0"/>
          <w:divBdr>
            <w:top w:val="none" w:sz="0" w:space="0" w:color="auto"/>
            <w:left w:val="none" w:sz="0" w:space="0" w:color="auto"/>
            <w:bottom w:val="none" w:sz="0" w:space="0" w:color="auto"/>
            <w:right w:val="none" w:sz="0" w:space="0" w:color="auto"/>
          </w:divBdr>
        </w:div>
        <w:div w:id="1221555618">
          <w:marLeft w:val="0"/>
          <w:marRight w:val="0"/>
          <w:marTop w:val="0"/>
          <w:marBottom w:val="0"/>
          <w:divBdr>
            <w:top w:val="none" w:sz="0" w:space="0" w:color="auto"/>
            <w:left w:val="none" w:sz="0" w:space="0" w:color="auto"/>
            <w:bottom w:val="none" w:sz="0" w:space="0" w:color="auto"/>
            <w:right w:val="none" w:sz="0" w:space="0" w:color="auto"/>
          </w:divBdr>
        </w:div>
        <w:div w:id="1251040203">
          <w:marLeft w:val="0"/>
          <w:marRight w:val="0"/>
          <w:marTop w:val="0"/>
          <w:marBottom w:val="0"/>
          <w:divBdr>
            <w:top w:val="none" w:sz="0" w:space="0" w:color="auto"/>
            <w:left w:val="none" w:sz="0" w:space="0" w:color="auto"/>
            <w:bottom w:val="none" w:sz="0" w:space="0" w:color="auto"/>
            <w:right w:val="none" w:sz="0" w:space="0" w:color="auto"/>
          </w:divBdr>
        </w:div>
        <w:div w:id="1259487883">
          <w:marLeft w:val="0"/>
          <w:marRight w:val="0"/>
          <w:marTop w:val="0"/>
          <w:marBottom w:val="0"/>
          <w:divBdr>
            <w:top w:val="none" w:sz="0" w:space="0" w:color="auto"/>
            <w:left w:val="none" w:sz="0" w:space="0" w:color="auto"/>
            <w:bottom w:val="none" w:sz="0" w:space="0" w:color="auto"/>
            <w:right w:val="none" w:sz="0" w:space="0" w:color="auto"/>
          </w:divBdr>
        </w:div>
        <w:div w:id="1286614626">
          <w:marLeft w:val="0"/>
          <w:marRight w:val="0"/>
          <w:marTop w:val="0"/>
          <w:marBottom w:val="0"/>
          <w:divBdr>
            <w:top w:val="none" w:sz="0" w:space="0" w:color="auto"/>
            <w:left w:val="none" w:sz="0" w:space="0" w:color="auto"/>
            <w:bottom w:val="none" w:sz="0" w:space="0" w:color="auto"/>
            <w:right w:val="none" w:sz="0" w:space="0" w:color="auto"/>
          </w:divBdr>
        </w:div>
        <w:div w:id="1286808094">
          <w:marLeft w:val="0"/>
          <w:marRight w:val="0"/>
          <w:marTop w:val="0"/>
          <w:marBottom w:val="0"/>
          <w:divBdr>
            <w:top w:val="none" w:sz="0" w:space="0" w:color="auto"/>
            <w:left w:val="none" w:sz="0" w:space="0" w:color="auto"/>
            <w:bottom w:val="none" w:sz="0" w:space="0" w:color="auto"/>
            <w:right w:val="none" w:sz="0" w:space="0" w:color="auto"/>
          </w:divBdr>
        </w:div>
        <w:div w:id="1360930460">
          <w:marLeft w:val="0"/>
          <w:marRight w:val="0"/>
          <w:marTop w:val="0"/>
          <w:marBottom w:val="0"/>
          <w:divBdr>
            <w:top w:val="none" w:sz="0" w:space="0" w:color="auto"/>
            <w:left w:val="none" w:sz="0" w:space="0" w:color="auto"/>
            <w:bottom w:val="none" w:sz="0" w:space="0" w:color="auto"/>
            <w:right w:val="none" w:sz="0" w:space="0" w:color="auto"/>
          </w:divBdr>
        </w:div>
        <w:div w:id="1390303121">
          <w:marLeft w:val="0"/>
          <w:marRight w:val="0"/>
          <w:marTop w:val="0"/>
          <w:marBottom w:val="0"/>
          <w:divBdr>
            <w:top w:val="none" w:sz="0" w:space="0" w:color="auto"/>
            <w:left w:val="none" w:sz="0" w:space="0" w:color="auto"/>
            <w:bottom w:val="none" w:sz="0" w:space="0" w:color="auto"/>
            <w:right w:val="none" w:sz="0" w:space="0" w:color="auto"/>
          </w:divBdr>
        </w:div>
        <w:div w:id="1425959689">
          <w:marLeft w:val="0"/>
          <w:marRight w:val="0"/>
          <w:marTop w:val="0"/>
          <w:marBottom w:val="0"/>
          <w:divBdr>
            <w:top w:val="none" w:sz="0" w:space="0" w:color="auto"/>
            <w:left w:val="none" w:sz="0" w:space="0" w:color="auto"/>
            <w:bottom w:val="none" w:sz="0" w:space="0" w:color="auto"/>
            <w:right w:val="none" w:sz="0" w:space="0" w:color="auto"/>
          </w:divBdr>
        </w:div>
        <w:div w:id="1426419421">
          <w:marLeft w:val="0"/>
          <w:marRight w:val="0"/>
          <w:marTop w:val="0"/>
          <w:marBottom w:val="0"/>
          <w:divBdr>
            <w:top w:val="none" w:sz="0" w:space="0" w:color="auto"/>
            <w:left w:val="none" w:sz="0" w:space="0" w:color="auto"/>
            <w:bottom w:val="none" w:sz="0" w:space="0" w:color="auto"/>
            <w:right w:val="none" w:sz="0" w:space="0" w:color="auto"/>
          </w:divBdr>
        </w:div>
        <w:div w:id="1446971243">
          <w:marLeft w:val="0"/>
          <w:marRight w:val="0"/>
          <w:marTop w:val="0"/>
          <w:marBottom w:val="0"/>
          <w:divBdr>
            <w:top w:val="none" w:sz="0" w:space="0" w:color="auto"/>
            <w:left w:val="none" w:sz="0" w:space="0" w:color="auto"/>
            <w:bottom w:val="none" w:sz="0" w:space="0" w:color="auto"/>
            <w:right w:val="none" w:sz="0" w:space="0" w:color="auto"/>
          </w:divBdr>
        </w:div>
        <w:div w:id="1451051929">
          <w:marLeft w:val="0"/>
          <w:marRight w:val="0"/>
          <w:marTop w:val="0"/>
          <w:marBottom w:val="0"/>
          <w:divBdr>
            <w:top w:val="none" w:sz="0" w:space="0" w:color="auto"/>
            <w:left w:val="none" w:sz="0" w:space="0" w:color="auto"/>
            <w:bottom w:val="none" w:sz="0" w:space="0" w:color="auto"/>
            <w:right w:val="none" w:sz="0" w:space="0" w:color="auto"/>
          </w:divBdr>
        </w:div>
        <w:div w:id="1460756599">
          <w:marLeft w:val="0"/>
          <w:marRight w:val="0"/>
          <w:marTop w:val="0"/>
          <w:marBottom w:val="0"/>
          <w:divBdr>
            <w:top w:val="none" w:sz="0" w:space="0" w:color="auto"/>
            <w:left w:val="none" w:sz="0" w:space="0" w:color="auto"/>
            <w:bottom w:val="none" w:sz="0" w:space="0" w:color="auto"/>
            <w:right w:val="none" w:sz="0" w:space="0" w:color="auto"/>
          </w:divBdr>
        </w:div>
        <w:div w:id="1494489572">
          <w:marLeft w:val="0"/>
          <w:marRight w:val="0"/>
          <w:marTop w:val="0"/>
          <w:marBottom w:val="0"/>
          <w:divBdr>
            <w:top w:val="none" w:sz="0" w:space="0" w:color="auto"/>
            <w:left w:val="none" w:sz="0" w:space="0" w:color="auto"/>
            <w:bottom w:val="none" w:sz="0" w:space="0" w:color="auto"/>
            <w:right w:val="none" w:sz="0" w:space="0" w:color="auto"/>
          </w:divBdr>
        </w:div>
        <w:div w:id="1509444890">
          <w:marLeft w:val="0"/>
          <w:marRight w:val="0"/>
          <w:marTop w:val="0"/>
          <w:marBottom w:val="0"/>
          <w:divBdr>
            <w:top w:val="none" w:sz="0" w:space="0" w:color="auto"/>
            <w:left w:val="none" w:sz="0" w:space="0" w:color="auto"/>
            <w:bottom w:val="none" w:sz="0" w:space="0" w:color="auto"/>
            <w:right w:val="none" w:sz="0" w:space="0" w:color="auto"/>
          </w:divBdr>
        </w:div>
        <w:div w:id="1512182323">
          <w:marLeft w:val="0"/>
          <w:marRight w:val="0"/>
          <w:marTop w:val="0"/>
          <w:marBottom w:val="0"/>
          <w:divBdr>
            <w:top w:val="none" w:sz="0" w:space="0" w:color="auto"/>
            <w:left w:val="none" w:sz="0" w:space="0" w:color="auto"/>
            <w:bottom w:val="none" w:sz="0" w:space="0" w:color="auto"/>
            <w:right w:val="none" w:sz="0" w:space="0" w:color="auto"/>
          </w:divBdr>
        </w:div>
        <w:div w:id="1526673949">
          <w:marLeft w:val="0"/>
          <w:marRight w:val="0"/>
          <w:marTop w:val="0"/>
          <w:marBottom w:val="0"/>
          <w:divBdr>
            <w:top w:val="none" w:sz="0" w:space="0" w:color="auto"/>
            <w:left w:val="none" w:sz="0" w:space="0" w:color="auto"/>
            <w:bottom w:val="none" w:sz="0" w:space="0" w:color="auto"/>
            <w:right w:val="none" w:sz="0" w:space="0" w:color="auto"/>
          </w:divBdr>
        </w:div>
        <w:div w:id="1533419081">
          <w:marLeft w:val="0"/>
          <w:marRight w:val="0"/>
          <w:marTop w:val="0"/>
          <w:marBottom w:val="0"/>
          <w:divBdr>
            <w:top w:val="none" w:sz="0" w:space="0" w:color="auto"/>
            <w:left w:val="none" w:sz="0" w:space="0" w:color="auto"/>
            <w:bottom w:val="none" w:sz="0" w:space="0" w:color="auto"/>
            <w:right w:val="none" w:sz="0" w:space="0" w:color="auto"/>
          </w:divBdr>
        </w:div>
        <w:div w:id="1535386811">
          <w:marLeft w:val="0"/>
          <w:marRight w:val="0"/>
          <w:marTop w:val="0"/>
          <w:marBottom w:val="0"/>
          <w:divBdr>
            <w:top w:val="none" w:sz="0" w:space="0" w:color="auto"/>
            <w:left w:val="none" w:sz="0" w:space="0" w:color="auto"/>
            <w:bottom w:val="none" w:sz="0" w:space="0" w:color="auto"/>
            <w:right w:val="none" w:sz="0" w:space="0" w:color="auto"/>
          </w:divBdr>
        </w:div>
        <w:div w:id="1538926740">
          <w:marLeft w:val="0"/>
          <w:marRight w:val="0"/>
          <w:marTop w:val="0"/>
          <w:marBottom w:val="0"/>
          <w:divBdr>
            <w:top w:val="none" w:sz="0" w:space="0" w:color="auto"/>
            <w:left w:val="none" w:sz="0" w:space="0" w:color="auto"/>
            <w:bottom w:val="none" w:sz="0" w:space="0" w:color="auto"/>
            <w:right w:val="none" w:sz="0" w:space="0" w:color="auto"/>
          </w:divBdr>
        </w:div>
        <w:div w:id="1573156190">
          <w:marLeft w:val="0"/>
          <w:marRight w:val="0"/>
          <w:marTop w:val="0"/>
          <w:marBottom w:val="0"/>
          <w:divBdr>
            <w:top w:val="none" w:sz="0" w:space="0" w:color="auto"/>
            <w:left w:val="none" w:sz="0" w:space="0" w:color="auto"/>
            <w:bottom w:val="none" w:sz="0" w:space="0" w:color="auto"/>
            <w:right w:val="none" w:sz="0" w:space="0" w:color="auto"/>
          </w:divBdr>
        </w:div>
        <w:div w:id="1598368545">
          <w:marLeft w:val="0"/>
          <w:marRight w:val="0"/>
          <w:marTop w:val="0"/>
          <w:marBottom w:val="0"/>
          <w:divBdr>
            <w:top w:val="none" w:sz="0" w:space="0" w:color="auto"/>
            <w:left w:val="none" w:sz="0" w:space="0" w:color="auto"/>
            <w:bottom w:val="none" w:sz="0" w:space="0" w:color="auto"/>
            <w:right w:val="none" w:sz="0" w:space="0" w:color="auto"/>
          </w:divBdr>
        </w:div>
        <w:div w:id="1612934681">
          <w:marLeft w:val="0"/>
          <w:marRight w:val="0"/>
          <w:marTop w:val="0"/>
          <w:marBottom w:val="0"/>
          <w:divBdr>
            <w:top w:val="none" w:sz="0" w:space="0" w:color="auto"/>
            <w:left w:val="none" w:sz="0" w:space="0" w:color="auto"/>
            <w:bottom w:val="none" w:sz="0" w:space="0" w:color="auto"/>
            <w:right w:val="none" w:sz="0" w:space="0" w:color="auto"/>
          </w:divBdr>
        </w:div>
        <w:div w:id="1630360762">
          <w:marLeft w:val="0"/>
          <w:marRight w:val="0"/>
          <w:marTop w:val="0"/>
          <w:marBottom w:val="0"/>
          <w:divBdr>
            <w:top w:val="none" w:sz="0" w:space="0" w:color="auto"/>
            <w:left w:val="none" w:sz="0" w:space="0" w:color="auto"/>
            <w:bottom w:val="none" w:sz="0" w:space="0" w:color="auto"/>
            <w:right w:val="none" w:sz="0" w:space="0" w:color="auto"/>
          </w:divBdr>
        </w:div>
        <w:div w:id="1643466419">
          <w:marLeft w:val="0"/>
          <w:marRight w:val="0"/>
          <w:marTop w:val="0"/>
          <w:marBottom w:val="0"/>
          <w:divBdr>
            <w:top w:val="none" w:sz="0" w:space="0" w:color="auto"/>
            <w:left w:val="none" w:sz="0" w:space="0" w:color="auto"/>
            <w:bottom w:val="none" w:sz="0" w:space="0" w:color="auto"/>
            <w:right w:val="none" w:sz="0" w:space="0" w:color="auto"/>
          </w:divBdr>
        </w:div>
        <w:div w:id="1650399176">
          <w:marLeft w:val="0"/>
          <w:marRight w:val="0"/>
          <w:marTop w:val="0"/>
          <w:marBottom w:val="0"/>
          <w:divBdr>
            <w:top w:val="none" w:sz="0" w:space="0" w:color="auto"/>
            <w:left w:val="none" w:sz="0" w:space="0" w:color="auto"/>
            <w:bottom w:val="none" w:sz="0" w:space="0" w:color="auto"/>
            <w:right w:val="none" w:sz="0" w:space="0" w:color="auto"/>
          </w:divBdr>
        </w:div>
        <w:div w:id="1656033703">
          <w:marLeft w:val="0"/>
          <w:marRight w:val="0"/>
          <w:marTop w:val="0"/>
          <w:marBottom w:val="0"/>
          <w:divBdr>
            <w:top w:val="none" w:sz="0" w:space="0" w:color="auto"/>
            <w:left w:val="none" w:sz="0" w:space="0" w:color="auto"/>
            <w:bottom w:val="none" w:sz="0" w:space="0" w:color="auto"/>
            <w:right w:val="none" w:sz="0" w:space="0" w:color="auto"/>
          </w:divBdr>
        </w:div>
        <w:div w:id="1706056744">
          <w:marLeft w:val="0"/>
          <w:marRight w:val="0"/>
          <w:marTop w:val="0"/>
          <w:marBottom w:val="0"/>
          <w:divBdr>
            <w:top w:val="none" w:sz="0" w:space="0" w:color="auto"/>
            <w:left w:val="none" w:sz="0" w:space="0" w:color="auto"/>
            <w:bottom w:val="none" w:sz="0" w:space="0" w:color="auto"/>
            <w:right w:val="none" w:sz="0" w:space="0" w:color="auto"/>
          </w:divBdr>
        </w:div>
        <w:div w:id="1706634155">
          <w:marLeft w:val="0"/>
          <w:marRight w:val="0"/>
          <w:marTop w:val="0"/>
          <w:marBottom w:val="0"/>
          <w:divBdr>
            <w:top w:val="none" w:sz="0" w:space="0" w:color="auto"/>
            <w:left w:val="none" w:sz="0" w:space="0" w:color="auto"/>
            <w:bottom w:val="none" w:sz="0" w:space="0" w:color="auto"/>
            <w:right w:val="none" w:sz="0" w:space="0" w:color="auto"/>
          </w:divBdr>
        </w:div>
        <w:div w:id="1755592287">
          <w:marLeft w:val="0"/>
          <w:marRight w:val="0"/>
          <w:marTop w:val="0"/>
          <w:marBottom w:val="0"/>
          <w:divBdr>
            <w:top w:val="none" w:sz="0" w:space="0" w:color="auto"/>
            <w:left w:val="none" w:sz="0" w:space="0" w:color="auto"/>
            <w:bottom w:val="none" w:sz="0" w:space="0" w:color="auto"/>
            <w:right w:val="none" w:sz="0" w:space="0" w:color="auto"/>
          </w:divBdr>
        </w:div>
        <w:div w:id="1760254714">
          <w:marLeft w:val="0"/>
          <w:marRight w:val="0"/>
          <w:marTop w:val="0"/>
          <w:marBottom w:val="0"/>
          <w:divBdr>
            <w:top w:val="none" w:sz="0" w:space="0" w:color="auto"/>
            <w:left w:val="none" w:sz="0" w:space="0" w:color="auto"/>
            <w:bottom w:val="none" w:sz="0" w:space="0" w:color="auto"/>
            <w:right w:val="none" w:sz="0" w:space="0" w:color="auto"/>
          </w:divBdr>
        </w:div>
        <w:div w:id="1767922624">
          <w:marLeft w:val="0"/>
          <w:marRight w:val="0"/>
          <w:marTop w:val="0"/>
          <w:marBottom w:val="0"/>
          <w:divBdr>
            <w:top w:val="none" w:sz="0" w:space="0" w:color="auto"/>
            <w:left w:val="none" w:sz="0" w:space="0" w:color="auto"/>
            <w:bottom w:val="none" w:sz="0" w:space="0" w:color="auto"/>
            <w:right w:val="none" w:sz="0" w:space="0" w:color="auto"/>
          </w:divBdr>
        </w:div>
        <w:div w:id="1777672983">
          <w:marLeft w:val="0"/>
          <w:marRight w:val="0"/>
          <w:marTop w:val="0"/>
          <w:marBottom w:val="0"/>
          <w:divBdr>
            <w:top w:val="none" w:sz="0" w:space="0" w:color="auto"/>
            <w:left w:val="none" w:sz="0" w:space="0" w:color="auto"/>
            <w:bottom w:val="none" w:sz="0" w:space="0" w:color="auto"/>
            <w:right w:val="none" w:sz="0" w:space="0" w:color="auto"/>
          </w:divBdr>
        </w:div>
        <w:div w:id="1789279063">
          <w:marLeft w:val="0"/>
          <w:marRight w:val="0"/>
          <w:marTop w:val="0"/>
          <w:marBottom w:val="0"/>
          <w:divBdr>
            <w:top w:val="none" w:sz="0" w:space="0" w:color="auto"/>
            <w:left w:val="none" w:sz="0" w:space="0" w:color="auto"/>
            <w:bottom w:val="none" w:sz="0" w:space="0" w:color="auto"/>
            <w:right w:val="none" w:sz="0" w:space="0" w:color="auto"/>
          </w:divBdr>
        </w:div>
        <w:div w:id="1789399005">
          <w:marLeft w:val="0"/>
          <w:marRight w:val="0"/>
          <w:marTop w:val="0"/>
          <w:marBottom w:val="0"/>
          <w:divBdr>
            <w:top w:val="none" w:sz="0" w:space="0" w:color="auto"/>
            <w:left w:val="none" w:sz="0" w:space="0" w:color="auto"/>
            <w:bottom w:val="none" w:sz="0" w:space="0" w:color="auto"/>
            <w:right w:val="none" w:sz="0" w:space="0" w:color="auto"/>
          </w:divBdr>
        </w:div>
        <w:div w:id="1832483823">
          <w:marLeft w:val="0"/>
          <w:marRight w:val="0"/>
          <w:marTop w:val="0"/>
          <w:marBottom w:val="0"/>
          <w:divBdr>
            <w:top w:val="none" w:sz="0" w:space="0" w:color="auto"/>
            <w:left w:val="none" w:sz="0" w:space="0" w:color="auto"/>
            <w:bottom w:val="none" w:sz="0" w:space="0" w:color="auto"/>
            <w:right w:val="none" w:sz="0" w:space="0" w:color="auto"/>
          </w:divBdr>
        </w:div>
        <w:div w:id="1885680258">
          <w:marLeft w:val="0"/>
          <w:marRight w:val="0"/>
          <w:marTop w:val="0"/>
          <w:marBottom w:val="0"/>
          <w:divBdr>
            <w:top w:val="none" w:sz="0" w:space="0" w:color="auto"/>
            <w:left w:val="none" w:sz="0" w:space="0" w:color="auto"/>
            <w:bottom w:val="none" w:sz="0" w:space="0" w:color="auto"/>
            <w:right w:val="none" w:sz="0" w:space="0" w:color="auto"/>
          </w:divBdr>
        </w:div>
        <w:div w:id="1952201361">
          <w:marLeft w:val="0"/>
          <w:marRight w:val="0"/>
          <w:marTop w:val="0"/>
          <w:marBottom w:val="0"/>
          <w:divBdr>
            <w:top w:val="none" w:sz="0" w:space="0" w:color="auto"/>
            <w:left w:val="none" w:sz="0" w:space="0" w:color="auto"/>
            <w:bottom w:val="none" w:sz="0" w:space="0" w:color="auto"/>
            <w:right w:val="none" w:sz="0" w:space="0" w:color="auto"/>
          </w:divBdr>
        </w:div>
        <w:div w:id="1959870144">
          <w:marLeft w:val="0"/>
          <w:marRight w:val="0"/>
          <w:marTop w:val="0"/>
          <w:marBottom w:val="0"/>
          <w:divBdr>
            <w:top w:val="none" w:sz="0" w:space="0" w:color="auto"/>
            <w:left w:val="none" w:sz="0" w:space="0" w:color="auto"/>
            <w:bottom w:val="none" w:sz="0" w:space="0" w:color="auto"/>
            <w:right w:val="none" w:sz="0" w:space="0" w:color="auto"/>
          </w:divBdr>
        </w:div>
        <w:div w:id="1960523388">
          <w:marLeft w:val="0"/>
          <w:marRight w:val="0"/>
          <w:marTop w:val="0"/>
          <w:marBottom w:val="0"/>
          <w:divBdr>
            <w:top w:val="none" w:sz="0" w:space="0" w:color="auto"/>
            <w:left w:val="none" w:sz="0" w:space="0" w:color="auto"/>
            <w:bottom w:val="none" w:sz="0" w:space="0" w:color="auto"/>
            <w:right w:val="none" w:sz="0" w:space="0" w:color="auto"/>
          </w:divBdr>
        </w:div>
        <w:div w:id="1961179377">
          <w:marLeft w:val="0"/>
          <w:marRight w:val="0"/>
          <w:marTop w:val="0"/>
          <w:marBottom w:val="0"/>
          <w:divBdr>
            <w:top w:val="none" w:sz="0" w:space="0" w:color="auto"/>
            <w:left w:val="none" w:sz="0" w:space="0" w:color="auto"/>
            <w:bottom w:val="none" w:sz="0" w:space="0" w:color="auto"/>
            <w:right w:val="none" w:sz="0" w:space="0" w:color="auto"/>
          </w:divBdr>
        </w:div>
        <w:div w:id="1965425556">
          <w:marLeft w:val="0"/>
          <w:marRight w:val="0"/>
          <w:marTop w:val="0"/>
          <w:marBottom w:val="0"/>
          <w:divBdr>
            <w:top w:val="none" w:sz="0" w:space="0" w:color="auto"/>
            <w:left w:val="none" w:sz="0" w:space="0" w:color="auto"/>
            <w:bottom w:val="none" w:sz="0" w:space="0" w:color="auto"/>
            <w:right w:val="none" w:sz="0" w:space="0" w:color="auto"/>
          </w:divBdr>
        </w:div>
        <w:div w:id="1973366831">
          <w:marLeft w:val="0"/>
          <w:marRight w:val="0"/>
          <w:marTop w:val="0"/>
          <w:marBottom w:val="0"/>
          <w:divBdr>
            <w:top w:val="none" w:sz="0" w:space="0" w:color="auto"/>
            <w:left w:val="none" w:sz="0" w:space="0" w:color="auto"/>
            <w:bottom w:val="none" w:sz="0" w:space="0" w:color="auto"/>
            <w:right w:val="none" w:sz="0" w:space="0" w:color="auto"/>
          </w:divBdr>
        </w:div>
        <w:div w:id="2003655477">
          <w:marLeft w:val="0"/>
          <w:marRight w:val="0"/>
          <w:marTop w:val="0"/>
          <w:marBottom w:val="0"/>
          <w:divBdr>
            <w:top w:val="none" w:sz="0" w:space="0" w:color="auto"/>
            <w:left w:val="none" w:sz="0" w:space="0" w:color="auto"/>
            <w:bottom w:val="none" w:sz="0" w:space="0" w:color="auto"/>
            <w:right w:val="none" w:sz="0" w:space="0" w:color="auto"/>
          </w:divBdr>
        </w:div>
        <w:div w:id="2019653331">
          <w:marLeft w:val="0"/>
          <w:marRight w:val="0"/>
          <w:marTop w:val="0"/>
          <w:marBottom w:val="0"/>
          <w:divBdr>
            <w:top w:val="none" w:sz="0" w:space="0" w:color="auto"/>
            <w:left w:val="none" w:sz="0" w:space="0" w:color="auto"/>
            <w:bottom w:val="none" w:sz="0" w:space="0" w:color="auto"/>
            <w:right w:val="none" w:sz="0" w:space="0" w:color="auto"/>
          </w:divBdr>
        </w:div>
        <w:div w:id="2051493370">
          <w:marLeft w:val="0"/>
          <w:marRight w:val="0"/>
          <w:marTop w:val="0"/>
          <w:marBottom w:val="0"/>
          <w:divBdr>
            <w:top w:val="none" w:sz="0" w:space="0" w:color="auto"/>
            <w:left w:val="none" w:sz="0" w:space="0" w:color="auto"/>
            <w:bottom w:val="none" w:sz="0" w:space="0" w:color="auto"/>
            <w:right w:val="none" w:sz="0" w:space="0" w:color="auto"/>
          </w:divBdr>
        </w:div>
        <w:div w:id="2052530774">
          <w:marLeft w:val="0"/>
          <w:marRight w:val="0"/>
          <w:marTop w:val="0"/>
          <w:marBottom w:val="0"/>
          <w:divBdr>
            <w:top w:val="none" w:sz="0" w:space="0" w:color="auto"/>
            <w:left w:val="none" w:sz="0" w:space="0" w:color="auto"/>
            <w:bottom w:val="none" w:sz="0" w:space="0" w:color="auto"/>
            <w:right w:val="none" w:sz="0" w:space="0" w:color="auto"/>
          </w:divBdr>
        </w:div>
        <w:div w:id="2074698258">
          <w:marLeft w:val="0"/>
          <w:marRight w:val="0"/>
          <w:marTop w:val="0"/>
          <w:marBottom w:val="0"/>
          <w:divBdr>
            <w:top w:val="none" w:sz="0" w:space="0" w:color="auto"/>
            <w:left w:val="none" w:sz="0" w:space="0" w:color="auto"/>
            <w:bottom w:val="none" w:sz="0" w:space="0" w:color="auto"/>
            <w:right w:val="none" w:sz="0" w:space="0" w:color="auto"/>
          </w:divBdr>
        </w:div>
        <w:div w:id="2083674350">
          <w:marLeft w:val="0"/>
          <w:marRight w:val="0"/>
          <w:marTop w:val="0"/>
          <w:marBottom w:val="0"/>
          <w:divBdr>
            <w:top w:val="none" w:sz="0" w:space="0" w:color="auto"/>
            <w:left w:val="none" w:sz="0" w:space="0" w:color="auto"/>
            <w:bottom w:val="none" w:sz="0" w:space="0" w:color="auto"/>
            <w:right w:val="none" w:sz="0" w:space="0" w:color="auto"/>
          </w:divBdr>
        </w:div>
        <w:div w:id="2084986562">
          <w:marLeft w:val="0"/>
          <w:marRight w:val="0"/>
          <w:marTop w:val="0"/>
          <w:marBottom w:val="0"/>
          <w:divBdr>
            <w:top w:val="none" w:sz="0" w:space="0" w:color="auto"/>
            <w:left w:val="none" w:sz="0" w:space="0" w:color="auto"/>
            <w:bottom w:val="none" w:sz="0" w:space="0" w:color="auto"/>
            <w:right w:val="none" w:sz="0" w:space="0" w:color="auto"/>
          </w:divBdr>
        </w:div>
        <w:div w:id="2108379553">
          <w:marLeft w:val="0"/>
          <w:marRight w:val="0"/>
          <w:marTop w:val="0"/>
          <w:marBottom w:val="0"/>
          <w:divBdr>
            <w:top w:val="none" w:sz="0" w:space="0" w:color="auto"/>
            <w:left w:val="none" w:sz="0" w:space="0" w:color="auto"/>
            <w:bottom w:val="none" w:sz="0" w:space="0" w:color="auto"/>
            <w:right w:val="none" w:sz="0" w:space="0" w:color="auto"/>
          </w:divBdr>
        </w:div>
        <w:div w:id="2112507946">
          <w:marLeft w:val="0"/>
          <w:marRight w:val="0"/>
          <w:marTop w:val="0"/>
          <w:marBottom w:val="0"/>
          <w:divBdr>
            <w:top w:val="none" w:sz="0" w:space="0" w:color="auto"/>
            <w:left w:val="none" w:sz="0" w:space="0" w:color="auto"/>
            <w:bottom w:val="none" w:sz="0" w:space="0" w:color="auto"/>
            <w:right w:val="none" w:sz="0" w:space="0" w:color="auto"/>
          </w:divBdr>
        </w:div>
        <w:div w:id="2119595802">
          <w:marLeft w:val="0"/>
          <w:marRight w:val="0"/>
          <w:marTop w:val="0"/>
          <w:marBottom w:val="0"/>
          <w:divBdr>
            <w:top w:val="none" w:sz="0" w:space="0" w:color="auto"/>
            <w:left w:val="none" w:sz="0" w:space="0" w:color="auto"/>
            <w:bottom w:val="none" w:sz="0" w:space="0" w:color="auto"/>
            <w:right w:val="none" w:sz="0" w:space="0" w:color="auto"/>
          </w:divBdr>
        </w:div>
        <w:div w:id="2136212006">
          <w:marLeft w:val="0"/>
          <w:marRight w:val="0"/>
          <w:marTop w:val="0"/>
          <w:marBottom w:val="0"/>
          <w:divBdr>
            <w:top w:val="none" w:sz="0" w:space="0" w:color="auto"/>
            <w:left w:val="none" w:sz="0" w:space="0" w:color="auto"/>
            <w:bottom w:val="none" w:sz="0" w:space="0" w:color="auto"/>
            <w:right w:val="none" w:sz="0" w:space="0" w:color="auto"/>
          </w:divBdr>
        </w:div>
      </w:divsChild>
    </w:div>
    <w:div w:id="1062752769">
      <w:bodyDiv w:val="1"/>
      <w:marLeft w:val="0"/>
      <w:marRight w:val="0"/>
      <w:marTop w:val="0"/>
      <w:marBottom w:val="0"/>
      <w:divBdr>
        <w:top w:val="none" w:sz="0" w:space="0" w:color="auto"/>
        <w:left w:val="none" w:sz="0" w:space="0" w:color="auto"/>
        <w:bottom w:val="none" w:sz="0" w:space="0" w:color="auto"/>
        <w:right w:val="none" w:sz="0" w:space="0" w:color="auto"/>
      </w:divBdr>
    </w:div>
    <w:div w:id="1070926271">
      <w:bodyDiv w:val="1"/>
      <w:marLeft w:val="0"/>
      <w:marRight w:val="0"/>
      <w:marTop w:val="0"/>
      <w:marBottom w:val="0"/>
      <w:divBdr>
        <w:top w:val="none" w:sz="0" w:space="0" w:color="auto"/>
        <w:left w:val="none" w:sz="0" w:space="0" w:color="auto"/>
        <w:bottom w:val="none" w:sz="0" w:space="0" w:color="auto"/>
        <w:right w:val="none" w:sz="0" w:space="0" w:color="auto"/>
      </w:divBdr>
    </w:div>
    <w:div w:id="1082408521">
      <w:bodyDiv w:val="1"/>
      <w:marLeft w:val="0"/>
      <w:marRight w:val="0"/>
      <w:marTop w:val="0"/>
      <w:marBottom w:val="0"/>
      <w:divBdr>
        <w:top w:val="none" w:sz="0" w:space="0" w:color="auto"/>
        <w:left w:val="none" w:sz="0" w:space="0" w:color="auto"/>
        <w:bottom w:val="none" w:sz="0" w:space="0" w:color="auto"/>
        <w:right w:val="none" w:sz="0" w:space="0" w:color="auto"/>
      </w:divBdr>
    </w:div>
    <w:div w:id="1092625906">
      <w:bodyDiv w:val="1"/>
      <w:marLeft w:val="0"/>
      <w:marRight w:val="0"/>
      <w:marTop w:val="0"/>
      <w:marBottom w:val="0"/>
      <w:divBdr>
        <w:top w:val="none" w:sz="0" w:space="0" w:color="auto"/>
        <w:left w:val="none" w:sz="0" w:space="0" w:color="auto"/>
        <w:bottom w:val="none" w:sz="0" w:space="0" w:color="auto"/>
        <w:right w:val="none" w:sz="0" w:space="0" w:color="auto"/>
      </w:divBdr>
    </w:div>
    <w:div w:id="1118337626">
      <w:bodyDiv w:val="1"/>
      <w:marLeft w:val="0"/>
      <w:marRight w:val="0"/>
      <w:marTop w:val="0"/>
      <w:marBottom w:val="0"/>
      <w:divBdr>
        <w:top w:val="none" w:sz="0" w:space="0" w:color="auto"/>
        <w:left w:val="none" w:sz="0" w:space="0" w:color="auto"/>
        <w:bottom w:val="none" w:sz="0" w:space="0" w:color="auto"/>
        <w:right w:val="none" w:sz="0" w:space="0" w:color="auto"/>
      </w:divBdr>
    </w:div>
    <w:div w:id="1143814152">
      <w:bodyDiv w:val="1"/>
      <w:marLeft w:val="0"/>
      <w:marRight w:val="0"/>
      <w:marTop w:val="0"/>
      <w:marBottom w:val="0"/>
      <w:divBdr>
        <w:top w:val="none" w:sz="0" w:space="0" w:color="auto"/>
        <w:left w:val="none" w:sz="0" w:space="0" w:color="auto"/>
        <w:bottom w:val="none" w:sz="0" w:space="0" w:color="auto"/>
        <w:right w:val="none" w:sz="0" w:space="0" w:color="auto"/>
      </w:divBdr>
    </w:div>
    <w:div w:id="1193615051">
      <w:bodyDiv w:val="1"/>
      <w:marLeft w:val="0"/>
      <w:marRight w:val="0"/>
      <w:marTop w:val="0"/>
      <w:marBottom w:val="0"/>
      <w:divBdr>
        <w:top w:val="none" w:sz="0" w:space="0" w:color="auto"/>
        <w:left w:val="none" w:sz="0" w:space="0" w:color="auto"/>
        <w:bottom w:val="none" w:sz="0" w:space="0" w:color="auto"/>
        <w:right w:val="none" w:sz="0" w:space="0" w:color="auto"/>
      </w:divBdr>
    </w:div>
    <w:div w:id="1198736630">
      <w:bodyDiv w:val="1"/>
      <w:marLeft w:val="0"/>
      <w:marRight w:val="0"/>
      <w:marTop w:val="0"/>
      <w:marBottom w:val="0"/>
      <w:divBdr>
        <w:top w:val="none" w:sz="0" w:space="0" w:color="auto"/>
        <w:left w:val="none" w:sz="0" w:space="0" w:color="auto"/>
        <w:bottom w:val="none" w:sz="0" w:space="0" w:color="auto"/>
        <w:right w:val="none" w:sz="0" w:space="0" w:color="auto"/>
      </w:divBdr>
    </w:div>
    <w:div w:id="1224877643">
      <w:bodyDiv w:val="1"/>
      <w:marLeft w:val="0"/>
      <w:marRight w:val="0"/>
      <w:marTop w:val="0"/>
      <w:marBottom w:val="0"/>
      <w:divBdr>
        <w:top w:val="none" w:sz="0" w:space="0" w:color="auto"/>
        <w:left w:val="none" w:sz="0" w:space="0" w:color="auto"/>
        <w:bottom w:val="none" w:sz="0" w:space="0" w:color="auto"/>
        <w:right w:val="none" w:sz="0" w:space="0" w:color="auto"/>
      </w:divBdr>
    </w:div>
    <w:div w:id="1229460002">
      <w:bodyDiv w:val="1"/>
      <w:marLeft w:val="0"/>
      <w:marRight w:val="0"/>
      <w:marTop w:val="0"/>
      <w:marBottom w:val="0"/>
      <w:divBdr>
        <w:top w:val="none" w:sz="0" w:space="0" w:color="auto"/>
        <w:left w:val="none" w:sz="0" w:space="0" w:color="auto"/>
        <w:bottom w:val="none" w:sz="0" w:space="0" w:color="auto"/>
        <w:right w:val="none" w:sz="0" w:space="0" w:color="auto"/>
      </w:divBdr>
    </w:div>
    <w:div w:id="1231430122">
      <w:bodyDiv w:val="1"/>
      <w:marLeft w:val="0"/>
      <w:marRight w:val="0"/>
      <w:marTop w:val="0"/>
      <w:marBottom w:val="0"/>
      <w:divBdr>
        <w:top w:val="none" w:sz="0" w:space="0" w:color="auto"/>
        <w:left w:val="none" w:sz="0" w:space="0" w:color="auto"/>
        <w:bottom w:val="none" w:sz="0" w:space="0" w:color="auto"/>
        <w:right w:val="none" w:sz="0" w:space="0" w:color="auto"/>
      </w:divBdr>
    </w:div>
    <w:div w:id="1231577043">
      <w:bodyDiv w:val="1"/>
      <w:marLeft w:val="0"/>
      <w:marRight w:val="0"/>
      <w:marTop w:val="0"/>
      <w:marBottom w:val="0"/>
      <w:divBdr>
        <w:top w:val="none" w:sz="0" w:space="0" w:color="auto"/>
        <w:left w:val="none" w:sz="0" w:space="0" w:color="auto"/>
        <w:bottom w:val="none" w:sz="0" w:space="0" w:color="auto"/>
        <w:right w:val="none" w:sz="0" w:space="0" w:color="auto"/>
      </w:divBdr>
    </w:div>
    <w:div w:id="1252468493">
      <w:bodyDiv w:val="1"/>
      <w:marLeft w:val="0"/>
      <w:marRight w:val="0"/>
      <w:marTop w:val="0"/>
      <w:marBottom w:val="0"/>
      <w:divBdr>
        <w:top w:val="none" w:sz="0" w:space="0" w:color="auto"/>
        <w:left w:val="none" w:sz="0" w:space="0" w:color="auto"/>
        <w:bottom w:val="none" w:sz="0" w:space="0" w:color="auto"/>
        <w:right w:val="none" w:sz="0" w:space="0" w:color="auto"/>
      </w:divBdr>
    </w:div>
    <w:div w:id="1279870073">
      <w:bodyDiv w:val="1"/>
      <w:marLeft w:val="0"/>
      <w:marRight w:val="0"/>
      <w:marTop w:val="0"/>
      <w:marBottom w:val="0"/>
      <w:divBdr>
        <w:top w:val="none" w:sz="0" w:space="0" w:color="auto"/>
        <w:left w:val="none" w:sz="0" w:space="0" w:color="auto"/>
        <w:bottom w:val="none" w:sz="0" w:space="0" w:color="auto"/>
        <w:right w:val="none" w:sz="0" w:space="0" w:color="auto"/>
      </w:divBdr>
    </w:div>
    <w:div w:id="1292787115">
      <w:bodyDiv w:val="1"/>
      <w:marLeft w:val="0"/>
      <w:marRight w:val="0"/>
      <w:marTop w:val="0"/>
      <w:marBottom w:val="0"/>
      <w:divBdr>
        <w:top w:val="none" w:sz="0" w:space="0" w:color="auto"/>
        <w:left w:val="none" w:sz="0" w:space="0" w:color="auto"/>
        <w:bottom w:val="none" w:sz="0" w:space="0" w:color="auto"/>
        <w:right w:val="none" w:sz="0" w:space="0" w:color="auto"/>
      </w:divBdr>
    </w:div>
    <w:div w:id="1305306645">
      <w:bodyDiv w:val="1"/>
      <w:marLeft w:val="0"/>
      <w:marRight w:val="0"/>
      <w:marTop w:val="0"/>
      <w:marBottom w:val="0"/>
      <w:divBdr>
        <w:top w:val="none" w:sz="0" w:space="0" w:color="auto"/>
        <w:left w:val="none" w:sz="0" w:space="0" w:color="auto"/>
        <w:bottom w:val="none" w:sz="0" w:space="0" w:color="auto"/>
        <w:right w:val="none" w:sz="0" w:space="0" w:color="auto"/>
      </w:divBdr>
    </w:div>
    <w:div w:id="1319844015">
      <w:bodyDiv w:val="1"/>
      <w:marLeft w:val="0"/>
      <w:marRight w:val="0"/>
      <w:marTop w:val="0"/>
      <w:marBottom w:val="0"/>
      <w:divBdr>
        <w:top w:val="none" w:sz="0" w:space="0" w:color="auto"/>
        <w:left w:val="none" w:sz="0" w:space="0" w:color="auto"/>
        <w:bottom w:val="none" w:sz="0" w:space="0" w:color="auto"/>
        <w:right w:val="none" w:sz="0" w:space="0" w:color="auto"/>
      </w:divBdr>
    </w:div>
    <w:div w:id="1354266176">
      <w:bodyDiv w:val="1"/>
      <w:marLeft w:val="0"/>
      <w:marRight w:val="0"/>
      <w:marTop w:val="0"/>
      <w:marBottom w:val="0"/>
      <w:divBdr>
        <w:top w:val="none" w:sz="0" w:space="0" w:color="auto"/>
        <w:left w:val="none" w:sz="0" w:space="0" w:color="auto"/>
        <w:bottom w:val="none" w:sz="0" w:space="0" w:color="auto"/>
        <w:right w:val="none" w:sz="0" w:space="0" w:color="auto"/>
      </w:divBdr>
    </w:div>
    <w:div w:id="1364865575">
      <w:bodyDiv w:val="1"/>
      <w:marLeft w:val="0"/>
      <w:marRight w:val="0"/>
      <w:marTop w:val="0"/>
      <w:marBottom w:val="0"/>
      <w:divBdr>
        <w:top w:val="none" w:sz="0" w:space="0" w:color="auto"/>
        <w:left w:val="none" w:sz="0" w:space="0" w:color="auto"/>
        <w:bottom w:val="none" w:sz="0" w:space="0" w:color="auto"/>
        <w:right w:val="none" w:sz="0" w:space="0" w:color="auto"/>
      </w:divBdr>
    </w:div>
    <w:div w:id="1376003577">
      <w:bodyDiv w:val="1"/>
      <w:marLeft w:val="0"/>
      <w:marRight w:val="0"/>
      <w:marTop w:val="0"/>
      <w:marBottom w:val="0"/>
      <w:divBdr>
        <w:top w:val="none" w:sz="0" w:space="0" w:color="auto"/>
        <w:left w:val="none" w:sz="0" w:space="0" w:color="auto"/>
        <w:bottom w:val="none" w:sz="0" w:space="0" w:color="auto"/>
        <w:right w:val="none" w:sz="0" w:space="0" w:color="auto"/>
      </w:divBdr>
      <w:divsChild>
        <w:div w:id="58945886">
          <w:marLeft w:val="0"/>
          <w:marRight w:val="0"/>
          <w:marTop w:val="0"/>
          <w:marBottom w:val="0"/>
          <w:divBdr>
            <w:top w:val="none" w:sz="0" w:space="0" w:color="auto"/>
            <w:left w:val="none" w:sz="0" w:space="0" w:color="auto"/>
            <w:bottom w:val="none" w:sz="0" w:space="0" w:color="auto"/>
            <w:right w:val="none" w:sz="0" w:space="0" w:color="auto"/>
          </w:divBdr>
        </w:div>
        <w:div w:id="97916024">
          <w:marLeft w:val="0"/>
          <w:marRight w:val="0"/>
          <w:marTop w:val="0"/>
          <w:marBottom w:val="0"/>
          <w:divBdr>
            <w:top w:val="none" w:sz="0" w:space="0" w:color="auto"/>
            <w:left w:val="none" w:sz="0" w:space="0" w:color="auto"/>
            <w:bottom w:val="none" w:sz="0" w:space="0" w:color="auto"/>
            <w:right w:val="none" w:sz="0" w:space="0" w:color="auto"/>
          </w:divBdr>
        </w:div>
        <w:div w:id="98453918">
          <w:marLeft w:val="0"/>
          <w:marRight w:val="0"/>
          <w:marTop w:val="0"/>
          <w:marBottom w:val="0"/>
          <w:divBdr>
            <w:top w:val="none" w:sz="0" w:space="0" w:color="auto"/>
            <w:left w:val="none" w:sz="0" w:space="0" w:color="auto"/>
            <w:bottom w:val="none" w:sz="0" w:space="0" w:color="auto"/>
            <w:right w:val="none" w:sz="0" w:space="0" w:color="auto"/>
          </w:divBdr>
        </w:div>
        <w:div w:id="158085507">
          <w:marLeft w:val="0"/>
          <w:marRight w:val="0"/>
          <w:marTop w:val="0"/>
          <w:marBottom w:val="0"/>
          <w:divBdr>
            <w:top w:val="none" w:sz="0" w:space="0" w:color="auto"/>
            <w:left w:val="none" w:sz="0" w:space="0" w:color="auto"/>
            <w:bottom w:val="none" w:sz="0" w:space="0" w:color="auto"/>
            <w:right w:val="none" w:sz="0" w:space="0" w:color="auto"/>
          </w:divBdr>
        </w:div>
        <w:div w:id="166292901">
          <w:marLeft w:val="0"/>
          <w:marRight w:val="0"/>
          <w:marTop w:val="0"/>
          <w:marBottom w:val="0"/>
          <w:divBdr>
            <w:top w:val="none" w:sz="0" w:space="0" w:color="auto"/>
            <w:left w:val="none" w:sz="0" w:space="0" w:color="auto"/>
            <w:bottom w:val="none" w:sz="0" w:space="0" w:color="auto"/>
            <w:right w:val="none" w:sz="0" w:space="0" w:color="auto"/>
          </w:divBdr>
        </w:div>
        <w:div w:id="181631360">
          <w:marLeft w:val="0"/>
          <w:marRight w:val="0"/>
          <w:marTop w:val="0"/>
          <w:marBottom w:val="0"/>
          <w:divBdr>
            <w:top w:val="none" w:sz="0" w:space="0" w:color="auto"/>
            <w:left w:val="none" w:sz="0" w:space="0" w:color="auto"/>
            <w:bottom w:val="none" w:sz="0" w:space="0" w:color="auto"/>
            <w:right w:val="none" w:sz="0" w:space="0" w:color="auto"/>
          </w:divBdr>
        </w:div>
        <w:div w:id="200477594">
          <w:marLeft w:val="0"/>
          <w:marRight w:val="0"/>
          <w:marTop w:val="0"/>
          <w:marBottom w:val="0"/>
          <w:divBdr>
            <w:top w:val="none" w:sz="0" w:space="0" w:color="auto"/>
            <w:left w:val="none" w:sz="0" w:space="0" w:color="auto"/>
            <w:bottom w:val="none" w:sz="0" w:space="0" w:color="auto"/>
            <w:right w:val="none" w:sz="0" w:space="0" w:color="auto"/>
          </w:divBdr>
        </w:div>
        <w:div w:id="224948924">
          <w:marLeft w:val="0"/>
          <w:marRight w:val="0"/>
          <w:marTop w:val="0"/>
          <w:marBottom w:val="0"/>
          <w:divBdr>
            <w:top w:val="none" w:sz="0" w:space="0" w:color="auto"/>
            <w:left w:val="none" w:sz="0" w:space="0" w:color="auto"/>
            <w:bottom w:val="none" w:sz="0" w:space="0" w:color="auto"/>
            <w:right w:val="none" w:sz="0" w:space="0" w:color="auto"/>
          </w:divBdr>
        </w:div>
        <w:div w:id="256400746">
          <w:marLeft w:val="0"/>
          <w:marRight w:val="0"/>
          <w:marTop w:val="0"/>
          <w:marBottom w:val="0"/>
          <w:divBdr>
            <w:top w:val="none" w:sz="0" w:space="0" w:color="auto"/>
            <w:left w:val="none" w:sz="0" w:space="0" w:color="auto"/>
            <w:bottom w:val="none" w:sz="0" w:space="0" w:color="auto"/>
            <w:right w:val="none" w:sz="0" w:space="0" w:color="auto"/>
          </w:divBdr>
        </w:div>
        <w:div w:id="267156917">
          <w:marLeft w:val="0"/>
          <w:marRight w:val="0"/>
          <w:marTop w:val="0"/>
          <w:marBottom w:val="0"/>
          <w:divBdr>
            <w:top w:val="none" w:sz="0" w:space="0" w:color="auto"/>
            <w:left w:val="none" w:sz="0" w:space="0" w:color="auto"/>
            <w:bottom w:val="none" w:sz="0" w:space="0" w:color="auto"/>
            <w:right w:val="none" w:sz="0" w:space="0" w:color="auto"/>
          </w:divBdr>
        </w:div>
        <w:div w:id="297418952">
          <w:marLeft w:val="0"/>
          <w:marRight w:val="0"/>
          <w:marTop w:val="0"/>
          <w:marBottom w:val="0"/>
          <w:divBdr>
            <w:top w:val="none" w:sz="0" w:space="0" w:color="auto"/>
            <w:left w:val="none" w:sz="0" w:space="0" w:color="auto"/>
            <w:bottom w:val="none" w:sz="0" w:space="0" w:color="auto"/>
            <w:right w:val="none" w:sz="0" w:space="0" w:color="auto"/>
          </w:divBdr>
        </w:div>
        <w:div w:id="344943072">
          <w:marLeft w:val="0"/>
          <w:marRight w:val="0"/>
          <w:marTop w:val="0"/>
          <w:marBottom w:val="0"/>
          <w:divBdr>
            <w:top w:val="none" w:sz="0" w:space="0" w:color="auto"/>
            <w:left w:val="none" w:sz="0" w:space="0" w:color="auto"/>
            <w:bottom w:val="none" w:sz="0" w:space="0" w:color="auto"/>
            <w:right w:val="none" w:sz="0" w:space="0" w:color="auto"/>
          </w:divBdr>
        </w:div>
        <w:div w:id="361396964">
          <w:marLeft w:val="0"/>
          <w:marRight w:val="0"/>
          <w:marTop w:val="0"/>
          <w:marBottom w:val="0"/>
          <w:divBdr>
            <w:top w:val="none" w:sz="0" w:space="0" w:color="auto"/>
            <w:left w:val="none" w:sz="0" w:space="0" w:color="auto"/>
            <w:bottom w:val="none" w:sz="0" w:space="0" w:color="auto"/>
            <w:right w:val="none" w:sz="0" w:space="0" w:color="auto"/>
          </w:divBdr>
        </w:div>
        <w:div w:id="386342980">
          <w:marLeft w:val="0"/>
          <w:marRight w:val="0"/>
          <w:marTop w:val="0"/>
          <w:marBottom w:val="0"/>
          <w:divBdr>
            <w:top w:val="none" w:sz="0" w:space="0" w:color="auto"/>
            <w:left w:val="none" w:sz="0" w:space="0" w:color="auto"/>
            <w:bottom w:val="none" w:sz="0" w:space="0" w:color="auto"/>
            <w:right w:val="none" w:sz="0" w:space="0" w:color="auto"/>
          </w:divBdr>
        </w:div>
        <w:div w:id="391927426">
          <w:marLeft w:val="0"/>
          <w:marRight w:val="0"/>
          <w:marTop w:val="0"/>
          <w:marBottom w:val="0"/>
          <w:divBdr>
            <w:top w:val="none" w:sz="0" w:space="0" w:color="auto"/>
            <w:left w:val="none" w:sz="0" w:space="0" w:color="auto"/>
            <w:bottom w:val="none" w:sz="0" w:space="0" w:color="auto"/>
            <w:right w:val="none" w:sz="0" w:space="0" w:color="auto"/>
          </w:divBdr>
        </w:div>
        <w:div w:id="458383868">
          <w:marLeft w:val="0"/>
          <w:marRight w:val="0"/>
          <w:marTop w:val="0"/>
          <w:marBottom w:val="0"/>
          <w:divBdr>
            <w:top w:val="none" w:sz="0" w:space="0" w:color="auto"/>
            <w:left w:val="none" w:sz="0" w:space="0" w:color="auto"/>
            <w:bottom w:val="none" w:sz="0" w:space="0" w:color="auto"/>
            <w:right w:val="none" w:sz="0" w:space="0" w:color="auto"/>
          </w:divBdr>
        </w:div>
        <w:div w:id="475489782">
          <w:marLeft w:val="0"/>
          <w:marRight w:val="0"/>
          <w:marTop w:val="0"/>
          <w:marBottom w:val="0"/>
          <w:divBdr>
            <w:top w:val="none" w:sz="0" w:space="0" w:color="auto"/>
            <w:left w:val="none" w:sz="0" w:space="0" w:color="auto"/>
            <w:bottom w:val="none" w:sz="0" w:space="0" w:color="auto"/>
            <w:right w:val="none" w:sz="0" w:space="0" w:color="auto"/>
          </w:divBdr>
        </w:div>
        <w:div w:id="500194369">
          <w:marLeft w:val="0"/>
          <w:marRight w:val="0"/>
          <w:marTop w:val="0"/>
          <w:marBottom w:val="0"/>
          <w:divBdr>
            <w:top w:val="none" w:sz="0" w:space="0" w:color="auto"/>
            <w:left w:val="none" w:sz="0" w:space="0" w:color="auto"/>
            <w:bottom w:val="none" w:sz="0" w:space="0" w:color="auto"/>
            <w:right w:val="none" w:sz="0" w:space="0" w:color="auto"/>
          </w:divBdr>
        </w:div>
        <w:div w:id="519591471">
          <w:marLeft w:val="0"/>
          <w:marRight w:val="0"/>
          <w:marTop w:val="0"/>
          <w:marBottom w:val="0"/>
          <w:divBdr>
            <w:top w:val="none" w:sz="0" w:space="0" w:color="auto"/>
            <w:left w:val="none" w:sz="0" w:space="0" w:color="auto"/>
            <w:bottom w:val="none" w:sz="0" w:space="0" w:color="auto"/>
            <w:right w:val="none" w:sz="0" w:space="0" w:color="auto"/>
          </w:divBdr>
        </w:div>
        <w:div w:id="521823304">
          <w:marLeft w:val="0"/>
          <w:marRight w:val="0"/>
          <w:marTop w:val="0"/>
          <w:marBottom w:val="0"/>
          <w:divBdr>
            <w:top w:val="none" w:sz="0" w:space="0" w:color="auto"/>
            <w:left w:val="none" w:sz="0" w:space="0" w:color="auto"/>
            <w:bottom w:val="none" w:sz="0" w:space="0" w:color="auto"/>
            <w:right w:val="none" w:sz="0" w:space="0" w:color="auto"/>
          </w:divBdr>
        </w:div>
        <w:div w:id="570889728">
          <w:marLeft w:val="0"/>
          <w:marRight w:val="0"/>
          <w:marTop w:val="0"/>
          <w:marBottom w:val="0"/>
          <w:divBdr>
            <w:top w:val="none" w:sz="0" w:space="0" w:color="auto"/>
            <w:left w:val="none" w:sz="0" w:space="0" w:color="auto"/>
            <w:bottom w:val="none" w:sz="0" w:space="0" w:color="auto"/>
            <w:right w:val="none" w:sz="0" w:space="0" w:color="auto"/>
          </w:divBdr>
        </w:div>
        <w:div w:id="594631472">
          <w:marLeft w:val="0"/>
          <w:marRight w:val="0"/>
          <w:marTop w:val="0"/>
          <w:marBottom w:val="0"/>
          <w:divBdr>
            <w:top w:val="none" w:sz="0" w:space="0" w:color="auto"/>
            <w:left w:val="none" w:sz="0" w:space="0" w:color="auto"/>
            <w:bottom w:val="none" w:sz="0" w:space="0" w:color="auto"/>
            <w:right w:val="none" w:sz="0" w:space="0" w:color="auto"/>
          </w:divBdr>
        </w:div>
        <w:div w:id="682820902">
          <w:marLeft w:val="0"/>
          <w:marRight w:val="0"/>
          <w:marTop w:val="0"/>
          <w:marBottom w:val="0"/>
          <w:divBdr>
            <w:top w:val="none" w:sz="0" w:space="0" w:color="auto"/>
            <w:left w:val="none" w:sz="0" w:space="0" w:color="auto"/>
            <w:bottom w:val="none" w:sz="0" w:space="0" w:color="auto"/>
            <w:right w:val="none" w:sz="0" w:space="0" w:color="auto"/>
          </w:divBdr>
        </w:div>
        <w:div w:id="718166506">
          <w:marLeft w:val="0"/>
          <w:marRight w:val="0"/>
          <w:marTop w:val="0"/>
          <w:marBottom w:val="0"/>
          <w:divBdr>
            <w:top w:val="none" w:sz="0" w:space="0" w:color="auto"/>
            <w:left w:val="none" w:sz="0" w:space="0" w:color="auto"/>
            <w:bottom w:val="none" w:sz="0" w:space="0" w:color="auto"/>
            <w:right w:val="none" w:sz="0" w:space="0" w:color="auto"/>
          </w:divBdr>
        </w:div>
        <w:div w:id="755320798">
          <w:marLeft w:val="0"/>
          <w:marRight w:val="0"/>
          <w:marTop w:val="0"/>
          <w:marBottom w:val="0"/>
          <w:divBdr>
            <w:top w:val="none" w:sz="0" w:space="0" w:color="auto"/>
            <w:left w:val="none" w:sz="0" w:space="0" w:color="auto"/>
            <w:bottom w:val="none" w:sz="0" w:space="0" w:color="auto"/>
            <w:right w:val="none" w:sz="0" w:space="0" w:color="auto"/>
          </w:divBdr>
        </w:div>
        <w:div w:id="819925319">
          <w:marLeft w:val="0"/>
          <w:marRight w:val="0"/>
          <w:marTop w:val="0"/>
          <w:marBottom w:val="0"/>
          <w:divBdr>
            <w:top w:val="none" w:sz="0" w:space="0" w:color="auto"/>
            <w:left w:val="none" w:sz="0" w:space="0" w:color="auto"/>
            <w:bottom w:val="none" w:sz="0" w:space="0" w:color="auto"/>
            <w:right w:val="none" w:sz="0" w:space="0" w:color="auto"/>
          </w:divBdr>
        </w:div>
        <w:div w:id="828443573">
          <w:marLeft w:val="0"/>
          <w:marRight w:val="0"/>
          <w:marTop w:val="0"/>
          <w:marBottom w:val="0"/>
          <w:divBdr>
            <w:top w:val="none" w:sz="0" w:space="0" w:color="auto"/>
            <w:left w:val="none" w:sz="0" w:space="0" w:color="auto"/>
            <w:bottom w:val="none" w:sz="0" w:space="0" w:color="auto"/>
            <w:right w:val="none" w:sz="0" w:space="0" w:color="auto"/>
          </w:divBdr>
        </w:div>
        <w:div w:id="843977701">
          <w:marLeft w:val="0"/>
          <w:marRight w:val="0"/>
          <w:marTop w:val="0"/>
          <w:marBottom w:val="0"/>
          <w:divBdr>
            <w:top w:val="none" w:sz="0" w:space="0" w:color="auto"/>
            <w:left w:val="none" w:sz="0" w:space="0" w:color="auto"/>
            <w:bottom w:val="none" w:sz="0" w:space="0" w:color="auto"/>
            <w:right w:val="none" w:sz="0" w:space="0" w:color="auto"/>
          </w:divBdr>
        </w:div>
        <w:div w:id="861625369">
          <w:marLeft w:val="0"/>
          <w:marRight w:val="0"/>
          <w:marTop w:val="0"/>
          <w:marBottom w:val="0"/>
          <w:divBdr>
            <w:top w:val="none" w:sz="0" w:space="0" w:color="auto"/>
            <w:left w:val="none" w:sz="0" w:space="0" w:color="auto"/>
            <w:bottom w:val="none" w:sz="0" w:space="0" w:color="auto"/>
            <w:right w:val="none" w:sz="0" w:space="0" w:color="auto"/>
          </w:divBdr>
        </w:div>
        <w:div w:id="862941146">
          <w:marLeft w:val="0"/>
          <w:marRight w:val="0"/>
          <w:marTop w:val="0"/>
          <w:marBottom w:val="0"/>
          <w:divBdr>
            <w:top w:val="none" w:sz="0" w:space="0" w:color="auto"/>
            <w:left w:val="none" w:sz="0" w:space="0" w:color="auto"/>
            <w:bottom w:val="none" w:sz="0" w:space="0" w:color="auto"/>
            <w:right w:val="none" w:sz="0" w:space="0" w:color="auto"/>
          </w:divBdr>
        </w:div>
        <w:div w:id="868372363">
          <w:marLeft w:val="0"/>
          <w:marRight w:val="0"/>
          <w:marTop w:val="0"/>
          <w:marBottom w:val="0"/>
          <w:divBdr>
            <w:top w:val="none" w:sz="0" w:space="0" w:color="auto"/>
            <w:left w:val="none" w:sz="0" w:space="0" w:color="auto"/>
            <w:bottom w:val="none" w:sz="0" w:space="0" w:color="auto"/>
            <w:right w:val="none" w:sz="0" w:space="0" w:color="auto"/>
          </w:divBdr>
        </w:div>
        <w:div w:id="901868569">
          <w:marLeft w:val="0"/>
          <w:marRight w:val="0"/>
          <w:marTop w:val="0"/>
          <w:marBottom w:val="0"/>
          <w:divBdr>
            <w:top w:val="none" w:sz="0" w:space="0" w:color="auto"/>
            <w:left w:val="none" w:sz="0" w:space="0" w:color="auto"/>
            <w:bottom w:val="none" w:sz="0" w:space="0" w:color="auto"/>
            <w:right w:val="none" w:sz="0" w:space="0" w:color="auto"/>
          </w:divBdr>
        </w:div>
        <w:div w:id="903224129">
          <w:marLeft w:val="0"/>
          <w:marRight w:val="0"/>
          <w:marTop w:val="0"/>
          <w:marBottom w:val="0"/>
          <w:divBdr>
            <w:top w:val="none" w:sz="0" w:space="0" w:color="auto"/>
            <w:left w:val="none" w:sz="0" w:space="0" w:color="auto"/>
            <w:bottom w:val="none" w:sz="0" w:space="0" w:color="auto"/>
            <w:right w:val="none" w:sz="0" w:space="0" w:color="auto"/>
          </w:divBdr>
        </w:div>
        <w:div w:id="961958543">
          <w:marLeft w:val="0"/>
          <w:marRight w:val="0"/>
          <w:marTop w:val="0"/>
          <w:marBottom w:val="0"/>
          <w:divBdr>
            <w:top w:val="none" w:sz="0" w:space="0" w:color="auto"/>
            <w:left w:val="none" w:sz="0" w:space="0" w:color="auto"/>
            <w:bottom w:val="none" w:sz="0" w:space="0" w:color="auto"/>
            <w:right w:val="none" w:sz="0" w:space="0" w:color="auto"/>
          </w:divBdr>
        </w:div>
        <w:div w:id="987441602">
          <w:marLeft w:val="0"/>
          <w:marRight w:val="0"/>
          <w:marTop w:val="0"/>
          <w:marBottom w:val="0"/>
          <w:divBdr>
            <w:top w:val="none" w:sz="0" w:space="0" w:color="auto"/>
            <w:left w:val="none" w:sz="0" w:space="0" w:color="auto"/>
            <w:bottom w:val="none" w:sz="0" w:space="0" w:color="auto"/>
            <w:right w:val="none" w:sz="0" w:space="0" w:color="auto"/>
          </w:divBdr>
        </w:div>
        <w:div w:id="1057893989">
          <w:marLeft w:val="0"/>
          <w:marRight w:val="0"/>
          <w:marTop w:val="0"/>
          <w:marBottom w:val="0"/>
          <w:divBdr>
            <w:top w:val="none" w:sz="0" w:space="0" w:color="auto"/>
            <w:left w:val="none" w:sz="0" w:space="0" w:color="auto"/>
            <w:bottom w:val="none" w:sz="0" w:space="0" w:color="auto"/>
            <w:right w:val="none" w:sz="0" w:space="0" w:color="auto"/>
          </w:divBdr>
        </w:div>
        <w:div w:id="1076054841">
          <w:marLeft w:val="0"/>
          <w:marRight w:val="0"/>
          <w:marTop w:val="0"/>
          <w:marBottom w:val="0"/>
          <w:divBdr>
            <w:top w:val="none" w:sz="0" w:space="0" w:color="auto"/>
            <w:left w:val="none" w:sz="0" w:space="0" w:color="auto"/>
            <w:bottom w:val="none" w:sz="0" w:space="0" w:color="auto"/>
            <w:right w:val="none" w:sz="0" w:space="0" w:color="auto"/>
          </w:divBdr>
        </w:div>
        <w:div w:id="1117220071">
          <w:marLeft w:val="0"/>
          <w:marRight w:val="0"/>
          <w:marTop w:val="0"/>
          <w:marBottom w:val="0"/>
          <w:divBdr>
            <w:top w:val="none" w:sz="0" w:space="0" w:color="auto"/>
            <w:left w:val="none" w:sz="0" w:space="0" w:color="auto"/>
            <w:bottom w:val="none" w:sz="0" w:space="0" w:color="auto"/>
            <w:right w:val="none" w:sz="0" w:space="0" w:color="auto"/>
          </w:divBdr>
        </w:div>
        <w:div w:id="1123188048">
          <w:marLeft w:val="0"/>
          <w:marRight w:val="0"/>
          <w:marTop w:val="0"/>
          <w:marBottom w:val="0"/>
          <w:divBdr>
            <w:top w:val="none" w:sz="0" w:space="0" w:color="auto"/>
            <w:left w:val="none" w:sz="0" w:space="0" w:color="auto"/>
            <w:bottom w:val="none" w:sz="0" w:space="0" w:color="auto"/>
            <w:right w:val="none" w:sz="0" w:space="0" w:color="auto"/>
          </w:divBdr>
        </w:div>
        <w:div w:id="1190877451">
          <w:marLeft w:val="0"/>
          <w:marRight w:val="0"/>
          <w:marTop w:val="0"/>
          <w:marBottom w:val="0"/>
          <w:divBdr>
            <w:top w:val="none" w:sz="0" w:space="0" w:color="auto"/>
            <w:left w:val="none" w:sz="0" w:space="0" w:color="auto"/>
            <w:bottom w:val="none" w:sz="0" w:space="0" w:color="auto"/>
            <w:right w:val="none" w:sz="0" w:space="0" w:color="auto"/>
          </w:divBdr>
        </w:div>
        <w:div w:id="1239750212">
          <w:marLeft w:val="0"/>
          <w:marRight w:val="0"/>
          <w:marTop w:val="0"/>
          <w:marBottom w:val="0"/>
          <w:divBdr>
            <w:top w:val="none" w:sz="0" w:space="0" w:color="auto"/>
            <w:left w:val="none" w:sz="0" w:space="0" w:color="auto"/>
            <w:bottom w:val="none" w:sz="0" w:space="0" w:color="auto"/>
            <w:right w:val="none" w:sz="0" w:space="0" w:color="auto"/>
          </w:divBdr>
        </w:div>
        <w:div w:id="1259363818">
          <w:marLeft w:val="0"/>
          <w:marRight w:val="0"/>
          <w:marTop w:val="0"/>
          <w:marBottom w:val="0"/>
          <w:divBdr>
            <w:top w:val="none" w:sz="0" w:space="0" w:color="auto"/>
            <w:left w:val="none" w:sz="0" w:space="0" w:color="auto"/>
            <w:bottom w:val="none" w:sz="0" w:space="0" w:color="auto"/>
            <w:right w:val="none" w:sz="0" w:space="0" w:color="auto"/>
          </w:divBdr>
        </w:div>
        <w:div w:id="1275868063">
          <w:marLeft w:val="0"/>
          <w:marRight w:val="0"/>
          <w:marTop w:val="0"/>
          <w:marBottom w:val="0"/>
          <w:divBdr>
            <w:top w:val="none" w:sz="0" w:space="0" w:color="auto"/>
            <w:left w:val="none" w:sz="0" w:space="0" w:color="auto"/>
            <w:bottom w:val="none" w:sz="0" w:space="0" w:color="auto"/>
            <w:right w:val="none" w:sz="0" w:space="0" w:color="auto"/>
          </w:divBdr>
        </w:div>
        <w:div w:id="1300378003">
          <w:marLeft w:val="0"/>
          <w:marRight w:val="0"/>
          <w:marTop w:val="0"/>
          <w:marBottom w:val="0"/>
          <w:divBdr>
            <w:top w:val="none" w:sz="0" w:space="0" w:color="auto"/>
            <w:left w:val="none" w:sz="0" w:space="0" w:color="auto"/>
            <w:bottom w:val="none" w:sz="0" w:space="0" w:color="auto"/>
            <w:right w:val="none" w:sz="0" w:space="0" w:color="auto"/>
          </w:divBdr>
        </w:div>
        <w:div w:id="1344624110">
          <w:marLeft w:val="0"/>
          <w:marRight w:val="0"/>
          <w:marTop w:val="0"/>
          <w:marBottom w:val="0"/>
          <w:divBdr>
            <w:top w:val="none" w:sz="0" w:space="0" w:color="auto"/>
            <w:left w:val="none" w:sz="0" w:space="0" w:color="auto"/>
            <w:bottom w:val="none" w:sz="0" w:space="0" w:color="auto"/>
            <w:right w:val="none" w:sz="0" w:space="0" w:color="auto"/>
          </w:divBdr>
        </w:div>
        <w:div w:id="1370297047">
          <w:marLeft w:val="0"/>
          <w:marRight w:val="0"/>
          <w:marTop w:val="0"/>
          <w:marBottom w:val="0"/>
          <w:divBdr>
            <w:top w:val="none" w:sz="0" w:space="0" w:color="auto"/>
            <w:left w:val="none" w:sz="0" w:space="0" w:color="auto"/>
            <w:bottom w:val="none" w:sz="0" w:space="0" w:color="auto"/>
            <w:right w:val="none" w:sz="0" w:space="0" w:color="auto"/>
          </w:divBdr>
        </w:div>
        <w:div w:id="1395393543">
          <w:marLeft w:val="0"/>
          <w:marRight w:val="0"/>
          <w:marTop w:val="0"/>
          <w:marBottom w:val="0"/>
          <w:divBdr>
            <w:top w:val="none" w:sz="0" w:space="0" w:color="auto"/>
            <w:left w:val="none" w:sz="0" w:space="0" w:color="auto"/>
            <w:bottom w:val="none" w:sz="0" w:space="0" w:color="auto"/>
            <w:right w:val="none" w:sz="0" w:space="0" w:color="auto"/>
          </w:divBdr>
        </w:div>
        <w:div w:id="1406877946">
          <w:marLeft w:val="0"/>
          <w:marRight w:val="0"/>
          <w:marTop w:val="0"/>
          <w:marBottom w:val="0"/>
          <w:divBdr>
            <w:top w:val="none" w:sz="0" w:space="0" w:color="auto"/>
            <w:left w:val="none" w:sz="0" w:space="0" w:color="auto"/>
            <w:bottom w:val="none" w:sz="0" w:space="0" w:color="auto"/>
            <w:right w:val="none" w:sz="0" w:space="0" w:color="auto"/>
          </w:divBdr>
        </w:div>
        <w:div w:id="1412922459">
          <w:marLeft w:val="0"/>
          <w:marRight w:val="0"/>
          <w:marTop w:val="0"/>
          <w:marBottom w:val="0"/>
          <w:divBdr>
            <w:top w:val="none" w:sz="0" w:space="0" w:color="auto"/>
            <w:left w:val="none" w:sz="0" w:space="0" w:color="auto"/>
            <w:bottom w:val="none" w:sz="0" w:space="0" w:color="auto"/>
            <w:right w:val="none" w:sz="0" w:space="0" w:color="auto"/>
          </w:divBdr>
        </w:div>
        <w:div w:id="1596136295">
          <w:marLeft w:val="0"/>
          <w:marRight w:val="0"/>
          <w:marTop w:val="0"/>
          <w:marBottom w:val="0"/>
          <w:divBdr>
            <w:top w:val="none" w:sz="0" w:space="0" w:color="auto"/>
            <w:left w:val="none" w:sz="0" w:space="0" w:color="auto"/>
            <w:bottom w:val="none" w:sz="0" w:space="0" w:color="auto"/>
            <w:right w:val="none" w:sz="0" w:space="0" w:color="auto"/>
          </w:divBdr>
        </w:div>
        <w:div w:id="1599019057">
          <w:marLeft w:val="0"/>
          <w:marRight w:val="0"/>
          <w:marTop w:val="0"/>
          <w:marBottom w:val="0"/>
          <w:divBdr>
            <w:top w:val="none" w:sz="0" w:space="0" w:color="auto"/>
            <w:left w:val="none" w:sz="0" w:space="0" w:color="auto"/>
            <w:bottom w:val="none" w:sz="0" w:space="0" w:color="auto"/>
            <w:right w:val="none" w:sz="0" w:space="0" w:color="auto"/>
          </w:divBdr>
        </w:div>
        <w:div w:id="1607999344">
          <w:marLeft w:val="0"/>
          <w:marRight w:val="0"/>
          <w:marTop w:val="0"/>
          <w:marBottom w:val="0"/>
          <w:divBdr>
            <w:top w:val="none" w:sz="0" w:space="0" w:color="auto"/>
            <w:left w:val="none" w:sz="0" w:space="0" w:color="auto"/>
            <w:bottom w:val="none" w:sz="0" w:space="0" w:color="auto"/>
            <w:right w:val="none" w:sz="0" w:space="0" w:color="auto"/>
          </w:divBdr>
        </w:div>
        <w:div w:id="1622414211">
          <w:marLeft w:val="0"/>
          <w:marRight w:val="0"/>
          <w:marTop w:val="0"/>
          <w:marBottom w:val="0"/>
          <w:divBdr>
            <w:top w:val="none" w:sz="0" w:space="0" w:color="auto"/>
            <w:left w:val="none" w:sz="0" w:space="0" w:color="auto"/>
            <w:bottom w:val="none" w:sz="0" w:space="0" w:color="auto"/>
            <w:right w:val="none" w:sz="0" w:space="0" w:color="auto"/>
          </w:divBdr>
        </w:div>
        <w:div w:id="1631400713">
          <w:marLeft w:val="0"/>
          <w:marRight w:val="0"/>
          <w:marTop w:val="0"/>
          <w:marBottom w:val="0"/>
          <w:divBdr>
            <w:top w:val="none" w:sz="0" w:space="0" w:color="auto"/>
            <w:left w:val="none" w:sz="0" w:space="0" w:color="auto"/>
            <w:bottom w:val="none" w:sz="0" w:space="0" w:color="auto"/>
            <w:right w:val="none" w:sz="0" w:space="0" w:color="auto"/>
          </w:divBdr>
        </w:div>
        <w:div w:id="1641879594">
          <w:marLeft w:val="0"/>
          <w:marRight w:val="0"/>
          <w:marTop w:val="0"/>
          <w:marBottom w:val="0"/>
          <w:divBdr>
            <w:top w:val="none" w:sz="0" w:space="0" w:color="auto"/>
            <w:left w:val="none" w:sz="0" w:space="0" w:color="auto"/>
            <w:bottom w:val="none" w:sz="0" w:space="0" w:color="auto"/>
            <w:right w:val="none" w:sz="0" w:space="0" w:color="auto"/>
          </w:divBdr>
        </w:div>
        <w:div w:id="1642924516">
          <w:marLeft w:val="0"/>
          <w:marRight w:val="0"/>
          <w:marTop w:val="0"/>
          <w:marBottom w:val="0"/>
          <w:divBdr>
            <w:top w:val="none" w:sz="0" w:space="0" w:color="auto"/>
            <w:left w:val="none" w:sz="0" w:space="0" w:color="auto"/>
            <w:bottom w:val="none" w:sz="0" w:space="0" w:color="auto"/>
            <w:right w:val="none" w:sz="0" w:space="0" w:color="auto"/>
          </w:divBdr>
        </w:div>
        <w:div w:id="1673219703">
          <w:marLeft w:val="0"/>
          <w:marRight w:val="0"/>
          <w:marTop w:val="0"/>
          <w:marBottom w:val="0"/>
          <w:divBdr>
            <w:top w:val="none" w:sz="0" w:space="0" w:color="auto"/>
            <w:left w:val="none" w:sz="0" w:space="0" w:color="auto"/>
            <w:bottom w:val="none" w:sz="0" w:space="0" w:color="auto"/>
            <w:right w:val="none" w:sz="0" w:space="0" w:color="auto"/>
          </w:divBdr>
        </w:div>
        <w:div w:id="1673801152">
          <w:marLeft w:val="0"/>
          <w:marRight w:val="0"/>
          <w:marTop w:val="0"/>
          <w:marBottom w:val="0"/>
          <w:divBdr>
            <w:top w:val="none" w:sz="0" w:space="0" w:color="auto"/>
            <w:left w:val="none" w:sz="0" w:space="0" w:color="auto"/>
            <w:bottom w:val="none" w:sz="0" w:space="0" w:color="auto"/>
            <w:right w:val="none" w:sz="0" w:space="0" w:color="auto"/>
          </w:divBdr>
        </w:div>
        <w:div w:id="1696300052">
          <w:marLeft w:val="0"/>
          <w:marRight w:val="0"/>
          <w:marTop w:val="0"/>
          <w:marBottom w:val="0"/>
          <w:divBdr>
            <w:top w:val="none" w:sz="0" w:space="0" w:color="auto"/>
            <w:left w:val="none" w:sz="0" w:space="0" w:color="auto"/>
            <w:bottom w:val="none" w:sz="0" w:space="0" w:color="auto"/>
            <w:right w:val="none" w:sz="0" w:space="0" w:color="auto"/>
          </w:divBdr>
        </w:div>
        <w:div w:id="1727028274">
          <w:marLeft w:val="0"/>
          <w:marRight w:val="0"/>
          <w:marTop w:val="0"/>
          <w:marBottom w:val="0"/>
          <w:divBdr>
            <w:top w:val="none" w:sz="0" w:space="0" w:color="auto"/>
            <w:left w:val="none" w:sz="0" w:space="0" w:color="auto"/>
            <w:bottom w:val="none" w:sz="0" w:space="0" w:color="auto"/>
            <w:right w:val="none" w:sz="0" w:space="0" w:color="auto"/>
          </w:divBdr>
        </w:div>
        <w:div w:id="1757169872">
          <w:marLeft w:val="0"/>
          <w:marRight w:val="0"/>
          <w:marTop w:val="0"/>
          <w:marBottom w:val="0"/>
          <w:divBdr>
            <w:top w:val="none" w:sz="0" w:space="0" w:color="auto"/>
            <w:left w:val="none" w:sz="0" w:space="0" w:color="auto"/>
            <w:bottom w:val="none" w:sz="0" w:space="0" w:color="auto"/>
            <w:right w:val="none" w:sz="0" w:space="0" w:color="auto"/>
          </w:divBdr>
        </w:div>
        <w:div w:id="1806316973">
          <w:marLeft w:val="0"/>
          <w:marRight w:val="0"/>
          <w:marTop w:val="0"/>
          <w:marBottom w:val="0"/>
          <w:divBdr>
            <w:top w:val="none" w:sz="0" w:space="0" w:color="auto"/>
            <w:left w:val="none" w:sz="0" w:space="0" w:color="auto"/>
            <w:bottom w:val="none" w:sz="0" w:space="0" w:color="auto"/>
            <w:right w:val="none" w:sz="0" w:space="0" w:color="auto"/>
          </w:divBdr>
        </w:div>
        <w:div w:id="1868713025">
          <w:marLeft w:val="0"/>
          <w:marRight w:val="0"/>
          <w:marTop w:val="0"/>
          <w:marBottom w:val="0"/>
          <w:divBdr>
            <w:top w:val="none" w:sz="0" w:space="0" w:color="auto"/>
            <w:left w:val="none" w:sz="0" w:space="0" w:color="auto"/>
            <w:bottom w:val="none" w:sz="0" w:space="0" w:color="auto"/>
            <w:right w:val="none" w:sz="0" w:space="0" w:color="auto"/>
          </w:divBdr>
        </w:div>
        <w:div w:id="1882472198">
          <w:marLeft w:val="0"/>
          <w:marRight w:val="0"/>
          <w:marTop w:val="0"/>
          <w:marBottom w:val="0"/>
          <w:divBdr>
            <w:top w:val="none" w:sz="0" w:space="0" w:color="auto"/>
            <w:left w:val="none" w:sz="0" w:space="0" w:color="auto"/>
            <w:bottom w:val="none" w:sz="0" w:space="0" w:color="auto"/>
            <w:right w:val="none" w:sz="0" w:space="0" w:color="auto"/>
          </w:divBdr>
        </w:div>
        <w:div w:id="1896501263">
          <w:marLeft w:val="0"/>
          <w:marRight w:val="0"/>
          <w:marTop w:val="0"/>
          <w:marBottom w:val="0"/>
          <w:divBdr>
            <w:top w:val="none" w:sz="0" w:space="0" w:color="auto"/>
            <w:left w:val="none" w:sz="0" w:space="0" w:color="auto"/>
            <w:bottom w:val="none" w:sz="0" w:space="0" w:color="auto"/>
            <w:right w:val="none" w:sz="0" w:space="0" w:color="auto"/>
          </w:divBdr>
        </w:div>
        <w:div w:id="1910532124">
          <w:marLeft w:val="0"/>
          <w:marRight w:val="0"/>
          <w:marTop w:val="0"/>
          <w:marBottom w:val="0"/>
          <w:divBdr>
            <w:top w:val="none" w:sz="0" w:space="0" w:color="auto"/>
            <w:left w:val="none" w:sz="0" w:space="0" w:color="auto"/>
            <w:bottom w:val="none" w:sz="0" w:space="0" w:color="auto"/>
            <w:right w:val="none" w:sz="0" w:space="0" w:color="auto"/>
          </w:divBdr>
        </w:div>
        <w:div w:id="2011986529">
          <w:marLeft w:val="0"/>
          <w:marRight w:val="0"/>
          <w:marTop w:val="0"/>
          <w:marBottom w:val="0"/>
          <w:divBdr>
            <w:top w:val="none" w:sz="0" w:space="0" w:color="auto"/>
            <w:left w:val="none" w:sz="0" w:space="0" w:color="auto"/>
            <w:bottom w:val="none" w:sz="0" w:space="0" w:color="auto"/>
            <w:right w:val="none" w:sz="0" w:space="0" w:color="auto"/>
          </w:divBdr>
        </w:div>
        <w:div w:id="2026133465">
          <w:marLeft w:val="0"/>
          <w:marRight w:val="0"/>
          <w:marTop w:val="0"/>
          <w:marBottom w:val="0"/>
          <w:divBdr>
            <w:top w:val="none" w:sz="0" w:space="0" w:color="auto"/>
            <w:left w:val="none" w:sz="0" w:space="0" w:color="auto"/>
            <w:bottom w:val="none" w:sz="0" w:space="0" w:color="auto"/>
            <w:right w:val="none" w:sz="0" w:space="0" w:color="auto"/>
          </w:divBdr>
        </w:div>
        <w:div w:id="2046715651">
          <w:marLeft w:val="0"/>
          <w:marRight w:val="0"/>
          <w:marTop w:val="0"/>
          <w:marBottom w:val="0"/>
          <w:divBdr>
            <w:top w:val="none" w:sz="0" w:space="0" w:color="auto"/>
            <w:left w:val="none" w:sz="0" w:space="0" w:color="auto"/>
            <w:bottom w:val="none" w:sz="0" w:space="0" w:color="auto"/>
            <w:right w:val="none" w:sz="0" w:space="0" w:color="auto"/>
          </w:divBdr>
        </w:div>
        <w:div w:id="2055230798">
          <w:marLeft w:val="0"/>
          <w:marRight w:val="0"/>
          <w:marTop w:val="0"/>
          <w:marBottom w:val="0"/>
          <w:divBdr>
            <w:top w:val="none" w:sz="0" w:space="0" w:color="auto"/>
            <w:left w:val="none" w:sz="0" w:space="0" w:color="auto"/>
            <w:bottom w:val="none" w:sz="0" w:space="0" w:color="auto"/>
            <w:right w:val="none" w:sz="0" w:space="0" w:color="auto"/>
          </w:divBdr>
        </w:div>
        <w:div w:id="2064451140">
          <w:marLeft w:val="0"/>
          <w:marRight w:val="0"/>
          <w:marTop w:val="0"/>
          <w:marBottom w:val="0"/>
          <w:divBdr>
            <w:top w:val="none" w:sz="0" w:space="0" w:color="auto"/>
            <w:left w:val="none" w:sz="0" w:space="0" w:color="auto"/>
            <w:bottom w:val="none" w:sz="0" w:space="0" w:color="auto"/>
            <w:right w:val="none" w:sz="0" w:space="0" w:color="auto"/>
          </w:divBdr>
        </w:div>
        <w:div w:id="2070759713">
          <w:marLeft w:val="0"/>
          <w:marRight w:val="0"/>
          <w:marTop w:val="0"/>
          <w:marBottom w:val="0"/>
          <w:divBdr>
            <w:top w:val="none" w:sz="0" w:space="0" w:color="auto"/>
            <w:left w:val="none" w:sz="0" w:space="0" w:color="auto"/>
            <w:bottom w:val="none" w:sz="0" w:space="0" w:color="auto"/>
            <w:right w:val="none" w:sz="0" w:space="0" w:color="auto"/>
          </w:divBdr>
        </w:div>
        <w:div w:id="2096660352">
          <w:marLeft w:val="0"/>
          <w:marRight w:val="0"/>
          <w:marTop w:val="0"/>
          <w:marBottom w:val="0"/>
          <w:divBdr>
            <w:top w:val="none" w:sz="0" w:space="0" w:color="auto"/>
            <w:left w:val="none" w:sz="0" w:space="0" w:color="auto"/>
            <w:bottom w:val="none" w:sz="0" w:space="0" w:color="auto"/>
            <w:right w:val="none" w:sz="0" w:space="0" w:color="auto"/>
          </w:divBdr>
        </w:div>
        <w:div w:id="2112623172">
          <w:marLeft w:val="0"/>
          <w:marRight w:val="0"/>
          <w:marTop w:val="0"/>
          <w:marBottom w:val="0"/>
          <w:divBdr>
            <w:top w:val="none" w:sz="0" w:space="0" w:color="auto"/>
            <w:left w:val="none" w:sz="0" w:space="0" w:color="auto"/>
            <w:bottom w:val="none" w:sz="0" w:space="0" w:color="auto"/>
            <w:right w:val="none" w:sz="0" w:space="0" w:color="auto"/>
          </w:divBdr>
        </w:div>
      </w:divsChild>
    </w:div>
    <w:div w:id="1381637555">
      <w:bodyDiv w:val="1"/>
      <w:marLeft w:val="0"/>
      <w:marRight w:val="0"/>
      <w:marTop w:val="0"/>
      <w:marBottom w:val="0"/>
      <w:divBdr>
        <w:top w:val="none" w:sz="0" w:space="0" w:color="auto"/>
        <w:left w:val="none" w:sz="0" w:space="0" w:color="auto"/>
        <w:bottom w:val="none" w:sz="0" w:space="0" w:color="auto"/>
        <w:right w:val="none" w:sz="0" w:space="0" w:color="auto"/>
      </w:divBdr>
    </w:div>
    <w:div w:id="1388649567">
      <w:bodyDiv w:val="1"/>
      <w:marLeft w:val="0"/>
      <w:marRight w:val="0"/>
      <w:marTop w:val="0"/>
      <w:marBottom w:val="0"/>
      <w:divBdr>
        <w:top w:val="none" w:sz="0" w:space="0" w:color="auto"/>
        <w:left w:val="none" w:sz="0" w:space="0" w:color="auto"/>
        <w:bottom w:val="none" w:sz="0" w:space="0" w:color="auto"/>
        <w:right w:val="none" w:sz="0" w:space="0" w:color="auto"/>
      </w:divBdr>
      <w:divsChild>
        <w:div w:id="1888713649">
          <w:marLeft w:val="0"/>
          <w:marRight w:val="0"/>
          <w:marTop w:val="0"/>
          <w:marBottom w:val="0"/>
          <w:divBdr>
            <w:top w:val="none" w:sz="0" w:space="0" w:color="auto"/>
            <w:left w:val="none" w:sz="0" w:space="0" w:color="auto"/>
            <w:bottom w:val="none" w:sz="0" w:space="0" w:color="auto"/>
            <w:right w:val="none" w:sz="0" w:space="0" w:color="auto"/>
          </w:divBdr>
        </w:div>
      </w:divsChild>
    </w:div>
    <w:div w:id="1393651515">
      <w:bodyDiv w:val="1"/>
      <w:marLeft w:val="0"/>
      <w:marRight w:val="0"/>
      <w:marTop w:val="0"/>
      <w:marBottom w:val="0"/>
      <w:divBdr>
        <w:top w:val="none" w:sz="0" w:space="0" w:color="auto"/>
        <w:left w:val="none" w:sz="0" w:space="0" w:color="auto"/>
        <w:bottom w:val="none" w:sz="0" w:space="0" w:color="auto"/>
        <w:right w:val="none" w:sz="0" w:space="0" w:color="auto"/>
      </w:divBdr>
    </w:div>
    <w:div w:id="1418667624">
      <w:bodyDiv w:val="1"/>
      <w:marLeft w:val="0"/>
      <w:marRight w:val="0"/>
      <w:marTop w:val="0"/>
      <w:marBottom w:val="0"/>
      <w:divBdr>
        <w:top w:val="none" w:sz="0" w:space="0" w:color="auto"/>
        <w:left w:val="none" w:sz="0" w:space="0" w:color="auto"/>
        <w:bottom w:val="none" w:sz="0" w:space="0" w:color="auto"/>
        <w:right w:val="none" w:sz="0" w:space="0" w:color="auto"/>
      </w:divBdr>
      <w:divsChild>
        <w:div w:id="629281549">
          <w:marLeft w:val="200"/>
          <w:marRight w:val="0"/>
          <w:marTop w:val="0"/>
          <w:marBottom w:val="0"/>
          <w:divBdr>
            <w:top w:val="none" w:sz="0" w:space="0" w:color="auto"/>
            <w:left w:val="none" w:sz="0" w:space="0" w:color="auto"/>
            <w:bottom w:val="none" w:sz="0" w:space="0" w:color="auto"/>
            <w:right w:val="none" w:sz="0" w:space="0" w:color="auto"/>
          </w:divBdr>
          <w:divsChild>
            <w:div w:id="1249344084">
              <w:marLeft w:val="400"/>
              <w:marRight w:val="0"/>
              <w:marTop w:val="500"/>
              <w:marBottom w:val="400"/>
              <w:divBdr>
                <w:top w:val="none" w:sz="0" w:space="0" w:color="auto"/>
                <w:left w:val="none" w:sz="0" w:space="0" w:color="auto"/>
                <w:bottom w:val="none" w:sz="0" w:space="0" w:color="auto"/>
                <w:right w:val="none" w:sz="0" w:space="0" w:color="auto"/>
              </w:divBdr>
              <w:divsChild>
                <w:div w:id="228465551">
                  <w:marLeft w:val="0"/>
                  <w:marRight w:val="0"/>
                  <w:marTop w:val="0"/>
                  <w:marBottom w:val="200"/>
                  <w:divBdr>
                    <w:top w:val="none" w:sz="0" w:space="0" w:color="auto"/>
                    <w:left w:val="none" w:sz="0" w:space="0" w:color="auto"/>
                    <w:bottom w:val="none" w:sz="0" w:space="0" w:color="auto"/>
                    <w:right w:val="none" w:sz="0" w:space="0" w:color="auto"/>
                  </w:divBdr>
                  <w:divsChild>
                    <w:div w:id="10324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74637">
      <w:bodyDiv w:val="1"/>
      <w:marLeft w:val="0"/>
      <w:marRight w:val="0"/>
      <w:marTop w:val="0"/>
      <w:marBottom w:val="0"/>
      <w:divBdr>
        <w:top w:val="none" w:sz="0" w:space="0" w:color="auto"/>
        <w:left w:val="none" w:sz="0" w:space="0" w:color="auto"/>
        <w:bottom w:val="none" w:sz="0" w:space="0" w:color="auto"/>
        <w:right w:val="none" w:sz="0" w:space="0" w:color="auto"/>
      </w:divBdr>
    </w:div>
    <w:div w:id="1445424145">
      <w:bodyDiv w:val="1"/>
      <w:marLeft w:val="0"/>
      <w:marRight w:val="0"/>
      <w:marTop w:val="0"/>
      <w:marBottom w:val="0"/>
      <w:divBdr>
        <w:top w:val="none" w:sz="0" w:space="0" w:color="auto"/>
        <w:left w:val="none" w:sz="0" w:space="0" w:color="auto"/>
        <w:bottom w:val="none" w:sz="0" w:space="0" w:color="auto"/>
        <w:right w:val="none" w:sz="0" w:space="0" w:color="auto"/>
      </w:divBdr>
      <w:divsChild>
        <w:div w:id="1522695993">
          <w:marLeft w:val="0"/>
          <w:marRight w:val="0"/>
          <w:marTop w:val="0"/>
          <w:marBottom w:val="0"/>
          <w:divBdr>
            <w:top w:val="none" w:sz="0" w:space="0" w:color="auto"/>
            <w:left w:val="none" w:sz="0" w:space="0" w:color="auto"/>
            <w:bottom w:val="none" w:sz="0" w:space="0" w:color="auto"/>
            <w:right w:val="none" w:sz="0" w:space="0" w:color="auto"/>
          </w:divBdr>
          <w:divsChild>
            <w:div w:id="285282554">
              <w:marLeft w:val="0"/>
              <w:marRight w:val="0"/>
              <w:marTop w:val="0"/>
              <w:marBottom w:val="0"/>
              <w:divBdr>
                <w:top w:val="none" w:sz="0" w:space="0" w:color="auto"/>
                <w:left w:val="none" w:sz="0" w:space="0" w:color="auto"/>
                <w:bottom w:val="none" w:sz="0" w:space="0" w:color="auto"/>
                <w:right w:val="none" w:sz="0" w:space="0" w:color="auto"/>
              </w:divBdr>
              <w:divsChild>
                <w:div w:id="116264421">
                  <w:marLeft w:val="0"/>
                  <w:marRight w:val="0"/>
                  <w:marTop w:val="0"/>
                  <w:marBottom w:val="0"/>
                  <w:divBdr>
                    <w:top w:val="none" w:sz="0" w:space="0" w:color="auto"/>
                    <w:left w:val="none" w:sz="0" w:space="0" w:color="auto"/>
                    <w:bottom w:val="none" w:sz="0" w:space="0" w:color="auto"/>
                    <w:right w:val="none" w:sz="0" w:space="0" w:color="auto"/>
                  </w:divBdr>
                  <w:divsChild>
                    <w:div w:id="410545263">
                      <w:marLeft w:val="0"/>
                      <w:marRight w:val="0"/>
                      <w:marTop w:val="0"/>
                      <w:marBottom w:val="0"/>
                      <w:divBdr>
                        <w:top w:val="none" w:sz="0" w:space="0" w:color="auto"/>
                        <w:left w:val="none" w:sz="0" w:space="0" w:color="auto"/>
                        <w:bottom w:val="none" w:sz="0" w:space="0" w:color="auto"/>
                        <w:right w:val="none" w:sz="0" w:space="0" w:color="auto"/>
                      </w:divBdr>
                      <w:divsChild>
                        <w:div w:id="7044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087">
      <w:bodyDiv w:val="1"/>
      <w:marLeft w:val="0"/>
      <w:marRight w:val="0"/>
      <w:marTop w:val="0"/>
      <w:marBottom w:val="0"/>
      <w:divBdr>
        <w:top w:val="none" w:sz="0" w:space="0" w:color="auto"/>
        <w:left w:val="none" w:sz="0" w:space="0" w:color="auto"/>
        <w:bottom w:val="none" w:sz="0" w:space="0" w:color="auto"/>
        <w:right w:val="none" w:sz="0" w:space="0" w:color="auto"/>
      </w:divBdr>
    </w:div>
    <w:div w:id="1517619810">
      <w:bodyDiv w:val="1"/>
      <w:marLeft w:val="0"/>
      <w:marRight w:val="0"/>
      <w:marTop w:val="0"/>
      <w:marBottom w:val="0"/>
      <w:divBdr>
        <w:top w:val="none" w:sz="0" w:space="0" w:color="auto"/>
        <w:left w:val="none" w:sz="0" w:space="0" w:color="auto"/>
        <w:bottom w:val="none" w:sz="0" w:space="0" w:color="auto"/>
        <w:right w:val="none" w:sz="0" w:space="0" w:color="auto"/>
      </w:divBdr>
    </w:div>
    <w:div w:id="1558474937">
      <w:bodyDiv w:val="1"/>
      <w:marLeft w:val="0"/>
      <w:marRight w:val="0"/>
      <w:marTop w:val="0"/>
      <w:marBottom w:val="0"/>
      <w:divBdr>
        <w:top w:val="none" w:sz="0" w:space="0" w:color="auto"/>
        <w:left w:val="none" w:sz="0" w:space="0" w:color="auto"/>
        <w:bottom w:val="none" w:sz="0" w:space="0" w:color="auto"/>
        <w:right w:val="none" w:sz="0" w:space="0" w:color="auto"/>
      </w:divBdr>
    </w:div>
    <w:div w:id="1607426639">
      <w:bodyDiv w:val="1"/>
      <w:marLeft w:val="0"/>
      <w:marRight w:val="0"/>
      <w:marTop w:val="0"/>
      <w:marBottom w:val="0"/>
      <w:divBdr>
        <w:top w:val="none" w:sz="0" w:space="0" w:color="auto"/>
        <w:left w:val="none" w:sz="0" w:space="0" w:color="auto"/>
        <w:bottom w:val="none" w:sz="0" w:space="0" w:color="auto"/>
        <w:right w:val="none" w:sz="0" w:space="0" w:color="auto"/>
      </w:divBdr>
      <w:divsChild>
        <w:div w:id="280965003">
          <w:marLeft w:val="0"/>
          <w:marRight w:val="0"/>
          <w:marTop w:val="0"/>
          <w:marBottom w:val="0"/>
          <w:divBdr>
            <w:top w:val="none" w:sz="0" w:space="0" w:color="auto"/>
            <w:left w:val="none" w:sz="0" w:space="0" w:color="auto"/>
            <w:bottom w:val="none" w:sz="0" w:space="0" w:color="auto"/>
            <w:right w:val="none" w:sz="0" w:space="0" w:color="auto"/>
          </w:divBdr>
        </w:div>
        <w:div w:id="538125804">
          <w:marLeft w:val="0"/>
          <w:marRight w:val="0"/>
          <w:marTop w:val="0"/>
          <w:marBottom w:val="0"/>
          <w:divBdr>
            <w:top w:val="none" w:sz="0" w:space="0" w:color="auto"/>
            <w:left w:val="none" w:sz="0" w:space="0" w:color="auto"/>
            <w:bottom w:val="none" w:sz="0" w:space="0" w:color="auto"/>
            <w:right w:val="none" w:sz="0" w:space="0" w:color="auto"/>
          </w:divBdr>
        </w:div>
        <w:div w:id="616916242">
          <w:marLeft w:val="0"/>
          <w:marRight w:val="0"/>
          <w:marTop w:val="0"/>
          <w:marBottom w:val="0"/>
          <w:divBdr>
            <w:top w:val="none" w:sz="0" w:space="0" w:color="auto"/>
            <w:left w:val="none" w:sz="0" w:space="0" w:color="auto"/>
            <w:bottom w:val="none" w:sz="0" w:space="0" w:color="auto"/>
            <w:right w:val="none" w:sz="0" w:space="0" w:color="auto"/>
          </w:divBdr>
        </w:div>
        <w:div w:id="620385859">
          <w:marLeft w:val="0"/>
          <w:marRight w:val="0"/>
          <w:marTop w:val="0"/>
          <w:marBottom w:val="0"/>
          <w:divBdr>
            <w:top w:val="none" w:sz="0" w:space="0" w:color="auto"/>
            <w:left w:val="none" w:sz="0" w:space="0" w:color="auto"/>
            <w:bottom w:val="none" w:sz="0" w:space="0" w:color="auto"/>
            <w:right w:val="none" w:sz="0" w:space="0" w:color="auto"/>
          </w:divBdr>
        </w:div>
        <w:div w:id="734545266">
          <w:marLeft w:val="0"/>
          <w:marRight w:val="0"/>
          <w:marTop w:val="0"/>
          <w:marBottom w:val="0"/>
          <w:divBdr>
            <w:top w:val="none" w:sz="0" w:space="0" w:color="auto"/>
            <w:left w:val="none" w:sz="0" w:space="0" w:color="auto"/>
            <w:bottom w:val="none" w:sz="0" w:space="0" w:color="auto"/>
            <w:right w:val="none" w:sz="0" w:space="0" w:color="auto"/>
          </w:divBdr>
        </w:div>
        <w:div w:id="786773392">
          <w:marLeft w:val="0"/>
          <w:marRight w:val="0"/>
          <w:marTop w:val="0"/>
          <w:marBottom w:val="0"/>
          <w:divBdr>
            <w:top w:val="none" w:sz="0" w:space="0" w:color="auto"/>
            <w:left w:val="none" w:sz="0" w:space="0" w:color="auto"/>
            <w:bottom w:val="none" w:sz="0" w:space="0" w:color="auto"/>
            <w:right w:val="none" w:sz="0" w:space="0" w:color="auto"/>
          </w:divBdr>
        </w:div>
        <w:div w:id="858814010">
          <w:marLeft w:val="0"/>
          <w:marRight w:val="0"/>
          <w:marTop w:val="0"/>
          <w:marBottom w:val="0"/>
          <w:divBdr>
            <w:top w:val="none" w:sz="0" w:space="0" w:color="auto"/>
            <w:left w:val="none" w:sz="0" w:space="0" w:color="auto"/>
            <w:bottom w:val="none" w:sz="0" w:space="0" w:color="auto"/>
            <w:right w:val="none" w:sz="0" w:space="0" w:color="auto"/>
          </w:divBdr>
        </w:div>
        <w:div w:id="988435544">
          <w:marLeft w:val="0"/>
          <w:marRight w:val="0"/>
          <w:marTop w:val="0"/>
          <w:marBottom w:val="0"/>
          <w:divBdr>
            <w:top w:val="none" w:sz="0" w:space="0" w:color="auto"/>
            <w:left w:val="none" w:sz="0" w:space="0" w:color="auto"/>
            <w:bottom w:val="none" w:sz="0" w:space="0" w:color="auto"/>
            <w:right w:val="none" w:sz="0" w:space="0" w:color="auto"/>
          </w:divBdr>
        </w:div>
        <w:div w:id="989749813">
          <w:marLeft w:val="0"/>
          <w:marRight w:val="0"/>
          <w:marTop w:val="0"/>
          <w:marBottom w:val="0"/>
          <w:divBdr>
            <w:top w:val="none" w:sz="0" w:space="0" w:color="auto"/>
            <w:left w:val="none" w:sz="0" w:space="0" w:color="auto"/>
            <w:bottom w:val="none" w:sz="0" w:space="0" w:color="auto"/>
            <w:right w:val="none" w:sz="0" w:space="0" w:color="auto"/>
          </w:divBdr>
        </w:div>
        <w:div w:id="1367562404">
          <w:marLeft w:val="0"/>
          <w:marRight w:val="0"/>
          <w:marTop w:val="0"/>
          <w:marBottom w:val="0"/>
          <w:divBdr>
            <w:top w:val="none" w:sz="0" w:space="0" w:color="auto"/>
            <w:left w:val="none" w:sz="0" w:space="0" w:color="auto"/>
            <w:bottom w:val="none" w:sz="0" w:space="0" w:color="auto"/>
            <w:right w:val="none" w:sz="0" w:space="0" w:color="auto"/>
          </w:divBdr>
        </w:div>
        <w:div w:id="1442797793">
          <w:marLeft w:val="0"/>
          <w:marRight w:val="0"/>
          <w:marTop w:val="0"/>
          <w:marBottom w:val="0"/>
          <w:divBdr>
            <w:top w:val="none" w:sz="0" w:space="0" w:color="auto"/>
            <w:left w:val="none" w:sz="0" w:space="0" w:color="auto"/>
            <w:bottom w:val="none" w:sz="0" w:space="0" w:color="auto"/>
            <w:right w:val="none" w:sz="0" w:space="0" w:color="auto"/>
          </w:divBdr>
        </w:div>
        <w:div w:id="1490714177">
          <w:marLeft w:val="0"/>
          <w:marRight w:val="0"/>
          <w:marTop w:val="0"/>
          <w:marBottom w:val="0"/>
          <w:divBdr>
            <w:top w:val="none" w:sz="0" w:space="0" w:color="auto"/>
            <w:left w:val="none" w:sz="0" w:space="0" w:color="auto"/>
            <w:bottom w:val="none" w:sz="0" w:space="0" w:color="auto"/>
            <w:right w:val="none" w:sz="0" w:space="0" w:color="auto"/>
          </w:divBdr>
        </w:div>
        <w:div w:id="1506939827">
          <w:marLeft w:val="0"/>
          <w:marRight w:val="0"/>
          <w:marTop w:val="0"/>
          <w:marBottom w:val="0"/>
          <w:divBdr>
            <w:top w:val="none" w:sz="0" w:space="0" w:color="auto"/>
            <w:left w:val="none" w:sz="0" w:space="0" w:color="auto"/>
            <w:bottom w:val="none" w:sz="0" w:space="0" w:color="auto"/>
            <w:right w:val="none" w:sz="0" w:space="0" w:color="auto"/>
          </w:divBdr>
        </w:div>
        <w:div w:id="1582567966">
          <w:marLeft w:val="0"/>
          <w:marRight w:val="0"/>
          <w:marTop w:val="0"/>
          <w:marBottom w:val="0"/>
          <w:divBdr>
            <w:top w:val="none" w:sz="0" w:space="0" w:color="auto"/>
            <w:left w:val="none" w:sz="0" w:space="0" w:color="auto"/>
            <w:bottom w:val="none" w:sz="0" w:space="0" w:color="auto"/>
            <w:right w:val="none" w:sz="0" w:space="0" w:color="auto"/>
          </w:divBdr>
        </w:div>
        <w:div w:id="1608611478">
          <w:marLeft w:val="0"/>
          <w:marRight w:val="0"/>
          <w:marTop w:val="0"/>
          <w:marBottom w:val="0"/>
          <w:divBdr>
            <w:top w:val="none" w:sz="0" w:space="0" w:color="auto"/>
            <w:left w:val="none" w:sz="0" w:space="0" w:color="auto"/>
            <w:bottom w:val="none" w:sz="0" w:space="0" w:color="auto"/>
            <w:right w:val="none" w:sz="0" w:space="0" w:color="auto"/>
          </w:divBdr>
        </w:div>
        <w:div w:id="1966696761">
          <w:marLeft w:val="0"/>
          <w:marRight w:val="0"/>
          <w:marTop w:val="0"/>
          <w:marBottom w:val="0"/>
          <w:divBdr>
            <w:top w:val="none" w:sz="0" w:space="0" w:color="auto"/>
            <w:left w:val="none" w:sz="0" w:space="0" w:color="auto"/>
            <w:bottom w:val="none" w:sz="0" w:space="0" w:color="auto"/>
            <w:right w:val="none" w:sz="0" w:space="0" w:color="auto"/>
          </w:divBdr>
        </w:div>
        <w:div w:id="2068338672">
          <w:marLeft w:val="0"/>
          <w:marRight w:val="0"/>
          <w:marTop w:val="0"/>
          <w:marBottom w:val="0"/>
          <w:divBdr>
            <w:top w:val="none" w:sz="0" w:space="0" w:color="auto"/>
            <w:left w:val="none" w:sz="0" w:space="0" w:color="auto"/>
            <w:bottom w:val="none" w:sz="0" w:space="0" w:color="auto"/>
            <w:right w:val="none" w:sz="0" w:space="0" w:color="auto"/>
          </w:divBdr>
        </w:div>
      </w:divsChild>
    </w:div>
    <w:div w:id="1609779426">
      <w:bodyDiv w:val="1"/>
      <w:marLeft w:val="0"/>
      <w:marRight w:val="0"/>
      <w:marTop w:val="0"/>
      <w:marBottom w:val="0"/>
      <w:divBdr>
        <w:top w:val="none" w:sz="0" w:space="0" w:color="auto"/>
        <w:left w:val="none" w:sz="0" w:space="0" w:color="auto"/>
        <w:bottom w:val="none" w:sz="0" w:space="0" w:color="auto"/>
        <w:right w:val="none" w:sz="0" w:space="0" w:color="auto"/>
      </w:divBdr>
    </w:div>
    <w:div w:id="1635479719">
      <w:bodyDiv w:val="1"/>
      <w:marLeft w:val="0"/>
      <w:marRight w:val="0"/>
      <w:marTop w:val="0"/>
      <w:marBottom w:val="0"/>
      <w:divBdr>
        <w:top w:val="none" w:sz="0" w:space="0" w:color="auto"/>
        <w:left w:val="none" w:sz="0" w:space="0" w:color="auto"/>
        <w:bottom w:val="none" w:sz="0" w:space="0" w:color="auto"/>
        <w:right w:val="none" w:sz="0" w:space="0" w:color="auto"/>
      </w:divBdr>
    </w:div>
    <w:div w:id="1638759907">
      <w:bodyDiv w:val="1"/>
      <w:marLeft w:val="0"/>
      <w:marRight w:val="0"/>
      <w:marTop w:val="0"/>
      <w:marBottom w:val="0"/>
      <w:divBdr>
        <w:top w:val="none" w:sz="0" w:space="0" w:color="auto"/>
        <w:left w:val="none" w:sz="0" w:space="0" w:color="auto"/>
        <w:bottom w:val="none" w:sz="0" w:space="0" w:color="auto"/>
        <w:right w:val="none" w:sz="0" w:space="0" w:color="auto"/>
      </w:divBdr>
    </w:div>
    <w:div w:id="1668289418">
      <w:bodyDiv w:val="1"/>
      <w:marLeft w:val="0"/>
      <w:marRight w:val="0"/>
      <w:marTop w:val="0"/>
      <w:marBottom w:val="0"/>
      <w:divBdr>
        <w:top w:val="none" w:sz="0" w:space="0" w:color="auto"/>
        <w:left w:val="none" w:sz="0" w:space="0" w:color="auto"/>
        <w:bottom w:val="none" w:sz="0" w:space="0" w:color="auto"/>
        <w:right w:val="none" w:sz="0" w:space="0" w:color="auto"/>
      </w:divBdr>
    </w:div>
    <w:div w:id="1678846864">
      <w:bodyDiv w:val="1"/>
      <w:marLeft w:val="0"/>
      <w:marRight w:val="0"/>
      <w:marTop w:val="0"/>
      <w:marBottom w:val="0"/>
      <w:divBdr>
        <w:top w:val="none" w:sz="0" w:space="0" w:color="auto"/>
        <w:left w:val="none" w:sz="0" w:space="0" w:color="auto"/>
        <w:bottom w:val="none" w:sz="0" w:space="0" w:color="auto"/>
        <w:right w:val="none" w:sz="0" w:space="0" w:color="auto"/>
      </w:divBdr>
    </w:div>
    <w:div w:id="1721248685">
      <w:bodyDiv w:val="1"/>
      <w:marLeft w:val="0"/>
      <w:marRight w:val="0"/>
      <w:marTop w:val="0"/>
      <w:marBottom w:val="0"/>
      <w:divBdr>
        <w:top w:val="none" w:sz="0" w:space="0" w:color="auto"/>
        <w:left w:val="none" w:sz="0" w:space="0" w:color="auto"/>
        <w:bottom w:val="none" w:sz="0" w:space="0" w:color="auto"/>
        <w:right w:val="none" w:sz="0" w:space="0" w:color="auto"/>
      </w:divBdr>
    </w:div>
    <w:div w:id="1743523371">
      <w:bodyDiv w:val="1"/>
      <w:marLeft w:val="0"/>
      <w:marRight w:val="0"/>
      <w:marTop w:val="0"/>
      <w:marBottom w:val="0"/>
      <w:divBdr>
        <w:top w:val="none" w:sz="0" w:space="0" w:color="auto"/>
        <w:left w:val="none" w:sz="0" w:space="0" w:color="auto"/>
        <w:bottom w:val="none" w:sz="0" w:space="0" w:color="auto"/>
        <w:right w:val="none" w:sz="0" w:space="0" w:color="auto"/>
      </w:divBdr>
    </w:div>
    <w:div w:id="1758283680">
      <w:bodyDiv w:val="1"/>
      <w:marLeft w:val="0"/>
      <w:marRight w:val="0"/>
      <w:marTop w:val="0"/>
      <w:marBottom w:val="0"/>
      <w:divBdr>
        <w:top w:val="none" w:sz="0" w:space="0" w:color="auto"/>
        <w:left w:val="none" w:sz="0" w:space="0" w:color="auto"/>
        <w:bottom w:val="none" w:sz="0" w:space="0" w:color="auto"/>
        <w:right w:val="none" w:sz="0" w:space="0" w:color="auto"/>
      </w:divBdr>
      <w:divsChild>
        <w:div w:id="2901642">
          <w:marLeft w:val="0"/>
          <w:marRight w:val="0"/>
          <w:marTop w:val="0"/>
          <w:marBottom w:val="0"/>
          <w:divBdr>
            <w:top w:val="none" w:sz="0" w:space="0" w:color="auto"/>
            <w:left w:val="none" w:sz="0" w:space="0" w:color="auto"/>
            <w:bottom w:val="none" w:sz="0" w:space="0" w:color="auto"/>
            <w:right w:val="none" w:sz="0" w:space="0" w:color="auto"/>
          </w:divBdr>
        </w:div>
        <w:div w:id="36324718">
          <w:marLeft w:val="0"/>
          <w:marRight w:val="0"/>
          <w:marTop w:val="0"/>
          <w:marBottom w:val="0"/>
          <w:divBdr>
            <w:top w:val="none" w:sz="0" w:space="0" w:color="auto"/>
            <w:left w:val="none" w:sz="0" w:space="0" w:color="auto"/>
            <w:bottom w:val="none" w:sz="0" w:space="0" w:color="auto"/>
            <w:right w:val="none" w:sz="0" w:space="0" w:color="auto"/>
          </w:divBdr>
        </w:div>
        <w:div w:id="52050372">
          <w:marLeft w:val="0"/>
          <w:marRight w:val="0"/>
          <w:marTop w:val="0"/>
          <w:marBottom w:val="0"/>
          <w:divBdr>
            <w:top w:val="none" w:sz="0" w:space="0" w:color="auto"/>
            <w:left w:val="none" w:sz="0" w:space="0" w:color="auto"/>
            <w:bottom w:val="none" w:sz="0" w:space="0" w:color="auto"/>
            <w:right w:val="none" w:sz="0" w:space="0" w:color="auto"/>
          </w:divBdr>
        </w:div>
        <w:div w:id="106587934">
          <w:marLeft w:val="0"/>
          <w:marRight w:val="0"/>
          <w:marTop w:val="0"/>
          <w:marBottom w:val="0"/>
          <w:divBdr>
            <w:top w:val="none" w:sz="0" w:space="0" w:color="auto"/>
            <w:left w:val="none" w:sz="0" w:space="0" w:color="auto"/>
            <w:bottom w:val="none" w:sz="0" w:space="0" w:color="auto"/>
            <w:right w:val="none" w:sz="0" w:space="0" w:color="auto"/>
          </w:divBdr>
        </w:div>
        <w:div w:id="108166743">
          <w:marLeft w:val="0"/>
          <w:marRight w:val="0"/>
          <w:marTop w:val="0"/>
          <w:marBottom w:val="0"/>
          <w:divBdr>
            <w:top w:val="none" w:sz="0" w:space="0" w:color="auto"/>
            <w:left w:val="none" w:sz="0" w:space="0" w:color="auto"/>
            <w:bottom w:val="none" w:sz="0" w:space="0" w:color="auto"/>
            <w:right w:val="none" w:sz="0" w:space="0" w:color="auto"/>
          </w:divBdr>
        </w:div>
        <w:div w:id="133181588">
          <w:marLeft w:val="0"/>
          <w:marRight w:val="0"/>
          <w:marTop w:val="0"/>
          <w:marBottom w:val="0"/>
          <w:divBdr>
            <w:top w:val="none" w:sz="0" w:space="0" w:color="auto"/>
            <w:left w:val="none" w:sz="0" w:space="0" w:color="auto"/>
            <w:bottom w:val="none" w:sz="0" w:space="0" w:color="auto"/>
            <w:right w:val="none" w:sz="0" w:space="0" w:color="auto"/>
          </w:divBdr>
        </w:div>
        <w:div w:id="216206618">
          <w:marLeft w:val="0"/>
          <w:marRight w:val="0"/>
          <w:marTop w:val="0"/>
          <w:marBottom w:val="0"/>
          <w:divBdr>
            <w:top w:val="none" w:sz="0" w:space="0" w:color="auto"/>
            <w:left w:val="none" w:sz="0" w:space="0" w:color="auto"/>
            <w:bottom w:val="none" w:sz="0" w:space="0" w:color="auto"/>
            <w:right w:val="none" w:sz="0" w:space="0" w:color="auto"/>
          </w:divBdr>
        </w:div>
        <w:div w:id="268005213">
          <w:marLeft w:val="0"/>
          <w:marRight w:val="0"/>
          <w:marTop w:val="0"/>
          <w:marBottom w:val="0"/>
          <w:divBdr>
            <w:top w:val="none" w:sz="0" w:space="0" w:color="auto"/>
            <w:left w:val="none" w:sz="0" w:space="0" w:color="auto"/>
            <w:bottom w:val="none" w:sz="0" w:space="0" w:color="auto"/>
            <w:right w:val="none" w:sz="0" w:space="0" w:color="auto"/>
          </w:divBdr>
        </w:div>
        <w:div w:id="311177661">
          <w:marLeft w:val="0"/>
          <w:marRight w:val="0"/>
          <w:marTop w:val="0"/>
          <w:marBottom w:val="0"/>
          <w:divBdr>
            <w:top w:val="none" w:sz="0" w:space="0" w:color="auto"/>
            <w:left w:val="none" w:sz="0" w:space="0" w:color="auto"/>
            <w:bottom w:val="none" w:sz="0" w:space="0" w:color="auto"/>
            <w:right w:val="none" w:sz="0" w:space="0" w:color="auto"/>
          </w:divBdr>
        </w:div>
        <w:div w:id="329724571">
          <w:marLeft w:val="0"/>
          <w:marRight w:val="0"/>
          <w:marTop w:val="0"/>
          <w:marBottom w:val="0"/>
          <w:divBdr>
            <w:top w:val="none" w:sz="0" w:space="0" w:color="auto"/>
            <w:left w:val="none" w:sz="0" w:space="0" w:color="auto"/>
            <w:bottom w:val="none" w:sz="0" w:space="0" w:color="auto"/>
            <w:right w:val="none" w:sz="0" w:space="0" w:color="auto"/>
          </w:divBdr>
        </w:div>
        <w:div w:id="403793679">
          <w:marLeft w:val="0"/>
          <w:marRight w:val="0"/>
          <w:marTop w:val="0"/>
          <w:marBottom w:val="0"/>
          <w:divBdr>
            <w:top w:val="none" w:sz="0" w:space="0" w:color="auto"/>
            <w:left w:val="none" w:sz="0" w:space="0" w:color="auto"/>
            <w:bottom w:val="none" w:sz="0" w:space="0" w:color="auto"/>
            <w:right w:val="none" w:sz="0" w:space="0" w:color="auto"/>
          </w:divBdr>
        </w:div>
        <w:div w:id="440149694">
          <w:marLeft w:val="0"/>
          <w:marRight w:val="0"/>
          <w:marTop w:val="0"/>
          <w:marBottom w:val="0"/>
          <w:divBdr>
            <w:top w:val="none" w:sz="0" w:space="0" w:color="auto"/>
            <w:left w:val="none" w:sz="0" w:space="0" w:color="auto"/>
            <w:bottom w:val="none" w:sz="0" w:space="0" w:color="auto"/>
            <w:right w:val="none" w:sz="0" w:space="0" w:color="auto"/>
          </w:divBdr>
        </w:div>
        <w:div w:id="456997031">
          <w:marLeft w:val="0"/>
          <w:marRight w:val="0"/>
          <w:marTop w:val="0"/>
          <w:marBottom w:val="0"/>
          <w:divBdr>
            <w:top w:val="none" w:sz="0" w:space="0" w:color="auto"/>
            <w:left w:val="none" w:sz="0" w:space="0" w:color="auto"/>
            <w:bottom w:val="none" w:sz="0" w:space="0" w:color="auto"/>
            <w:right w:val="none" w:sz="0" w:space="0" w:color="auto"/>
          </w:divBdr>
        </w:div>
        <w:div w:id="465437840">
          <w:marLeft w:val="0"/>
          <w:marRight w:val="0"/>
          <w:marTop w:val="0"/>
          <w:marBottom w:val="0"/>
          <w:divBdr>
            <w:top w:val="none" w:sz="0" w:space="0" w:color="auto"/>
            <w:left w:val="none" w:sz="0" w:space="0" w:color="auto"/>
            <w:bottom w:val="none" w:sz="0" w:space="0" w:color="auto"/>
            <w:right w:val="none" w:sz="0" w:space="0" w:color="auto"/>
          </w:divBdr>
        </w:div>
        <w:div w:id="496387044">
          <w:marLeft w:val="0"/>
          <w:marRight w:val="0"/>
          <w:marTop w:val="0"/>
          <w:marBottom w:val="0"/>
          <w:divBdr>
            <w:top w:val="none" w:sz="0" w:space="0" w:color="auto"/>
            <w:left w:val="none" w:sz="0" w:space="0" w:color="auto"/>
            <w:bottom w:val="none" w:sz="0" w:space="0" w:color="auto"/>
            <w:right w:val="none" w:sz="0" w:space="0" w:color="auto"/>
          </w:divBdr>
        </w:div>
        <w:div w:id="533930556">
          <w:marLeft w:val="0"/>
          <w:marRight w:val="0"/>
          <w:marTop w:val="0"/>
          <w:marBottom w:val="0"/>
          <w:divBdr>
            <w:top w:val="none" w:sz="0" w:space="0" w:color="auto"/>
            <w:left w:val="none" w:sz="0" w:space="0" w:color="auto"/>
            <w:bottom w:val="none" w:sz="0" w:space="0" w:color="auto"/>
            <w:right w:val="none" w:sz="0" w:space="0" w:color="auto"/>
          </w:divBdr>
        </w:div>
        <w:div w:id="553006050">
          <w:marLeft w:val="0"/>
          <w:marRight w:val="0"/>
          <w:marTop w:val="0"/>
          <w:marBottom w:val="0"/>
          <w:divBdr>
            <w:top w:val="none" w:sz="0" w:space="0" w:color="auto"/>
            <w:left w:val="none" w:sz="0" w:space="0" w:color="auto"/>
            <w:bottom w:val="none" w:sz="0" w:space="0" w:color="auto"/>
            <w:right w:val="none" w:sz="0" w:space="0" w:color="auto"/>
          </w:divBdr>
        </w:div>
        <w:div w:id="568343036">
          <w:marLeft w:val="0"/>
          <w:marRight w:val="0"/>
          <w:marTop w:val="0"/>
          <w:marBottom w:val="0"/>
          <w:divBdr>
            <w:top w:val="none" w:sz="0" w:space="0" w:color="auto"/>
            <w:left w:val="none" w:sz="0" w:space="0" w:color="auto"/>
            <w:bottom w:val="none" w:sz="0" w:space="0" w:color="auto"/>
            <w:right w:val="none" w:sz="0" w:space="0" w:color="auto"/>
          </w:divBdr>
        </w:div>
        <w:div w:id="577250939">
          <w:marLeft w:val="0"/>
          <w:marRight w:val="0"/>
          <w:marTop w:val="0"/>
          <w:marBottom w:val="0"/>
          <w:divBdr>
            <w:top w:val="none" w:sz="0" w:space="0" w:color="auto"/>
            <w:left w:val="none" w:sz="0" w:space="0" w:color="auto"/>
            <w:bottom w:val="none" w:sz="0" w:space="0" w:color="auto"/>
            <w:right w:val="none" w:sz="0" w:space="0" w:color="auto"/>
          </w:divBdr>
        </w:div>
        <w:div w:id="588120108">
          <w:marLeft w:val="0"/>
          <w:marRight w:val="0"/>
          <w:marTop w:val="0"/>
          <w:marBottom w:val="0"/>
          <w:divBdr>
            <w:top w:val="none" w:sz="0" w:space="0" w:color="auto"/>
            <w:left w:val="none" w:sz="0" w:space="0" w:color="auto"/>
            <w:bottom w:val="none" w:sz="0" w:space="0" w:color="auto"/>
            <w:right w:val="none" w:sz="0" w:space="0" w:color="auto"/>
          </w:divBdr>
        </w:div>
        <w:div w:id="694817044">
          <w:marLeft w:val="0"/>
          <w:marRight w:val="0"/>
          <w:marTop w:val="0"/>
          <w:marBottom w:val="0"/>
          <w:divBdr>
            <w:top w:val="none" w:sz="0" w:space="0" w:color="auto"/>
            <w:left w:val="none" w:sz="0" w:space="0" w:color="auto"/>
            <w:bottom w:val="none" w:sz="0" w:space="0" w:color="auto"/>
            <w:right w:val="none" w:sz="0" w:space="0" w:color="auto"/>
          </w:divBdr>
        </w:div>
        <w:div w:id="696127246">
          <w:marLeft w:val="0"/>
          <w:marRight w:val="0"/>
          <w:marTop w:val="0"/>
          <w:marBottom w:val="0"/>
          <w:divBdr>
            <w:top w:val="none" w:sz="0" w:space="0" w:color="auto"/>
            <w:left w:val="none" w:sz="0" w:space="0" w:color="auto"/>
            <w:bottom w:val="none" w:sz="0" w:space="0" w:color="auto"/>
            <w:right w:val="none" w:sz="0" w:space="0" w:color="auto"/>
          </w:divBdr>
        </w:div>
        <w:div w:id="764419983">
          <w:marLeft w:val="0"/>
          <w:marRight w:val="0"/>
          <w:marTop w:val="0"/>
          <w:marBottom w:val="0"/>
          <w:divBdr>
            <w:top w:val="none" w:sz="0" w:space="0" w:color="auto"/>
            <w:left w:val="none" w:sz="0" w:space="0" w:color="auto"/>
            <w:bottom w:val="none" w:sz="0" w:space="0" w:color="auto"/>
            <w:right w:val="none" w:sz="0" w:space="0" w:color="auto"/>
          </w:divBdr>
        </w:div>
        <w:div w:id="764688505">
          <w:marLeft w:val="0"/>
          <w:marRight w:val="0"/>
          <w:marTop w:val="0"/>
          <w:marBottom w:val="0"/>
          <w:divBdr>
            <w:top w:val="none" w:sz="0" w:space="0" w:color="auto"/>
            <w:left w:val="none" w:sz="0" w:space="0" w:color="auto"/>
            <w:bottom w:val="none" w:sz="0" w:space="0" w:color="auto"/>
            <w:right w:val="none" w:sz="0" w:space="0" w:color="auto"/>
          </w:divBdr>
        </w:div>
        <w:div w:id="855387829">
          <w:marLeft w:val="0"/>
          <w:marRight w:val="0"/>
          <w:marTop w:val="0"/>
          <w:marBottom w:val="0"/>
          <w:divBdr>
            <w:top w:val="none" w:sz="0" w:space="0" w:color="auto"/>
            <w:left w:val="none" w:sz="0" w:space="0" w:color="auto"/>
            <w:bottom w:val="none" w:sz="0" w:space="0" w:color="auto"/>
            <w:right w:val="none" w:sz="0" w:space="0" w:color="auto"/>
          </w:divBdr>
        </w:div>
        <w:div w:id="901720192">
          <w:marLeft w:val="0"/>
          <w:marRight w:val="0"/>
          <w:marTop w:val="0"/>
          <w:marBottom w:val="0"/>
          <w:divBdr>
            <w:top w:val="none" w:sz="0" w:space="0" w:color="auto"/>
            <w:left w:val="none" w:sz="0" w:space="0" w:color="auto"/>
            <w:bottom w:val="none" w:sz="0" w:space="0" w:color="auto"/>
            <w:right w:val="none" w:sz="0" w:space="0" w:color="auto"/>
          </w:divBdr>
        </w:div>
        <w:div w:id="914701313">
          <w:marLeft w:val="0"/>
          <w:marRight w:val="0"/>
          <w:marTop w:val="0"/>
          <w:marBottom w:val="0"/>
          <w:divBdr>
            <w:top w:val="none" w:sz="0" w:space="0" w:color="auto"/>
            <w:left w:val="none" w:sz="0" w:space="0" w:color="auto"/>
            <w:bottom w:val="none" w:sz="0" w:space="0" w:color="auto"/>
            <w:right w:val="none" w:sz="0" w:space="0" w:color="auto"/>
          </w:divBdr>
        </w:div>
        <w:div w:id="929508310">
          <w:marLeft w:val="0"/>
          <w:marRight w:val="0"/>
          <w:marTop w:val="0"/>
          <w:marBottom w:val="0"/>
          <w:divBdr>
            <w:top w:val="none" w:sz="0" w:space="0" w:color="auto"/>
            <w:left w:val="none" w:sz="0" w:space="0" w:color="auto"/>
            <w:bottom w:val="none" w:sz="0" w:space="0" w:color="auto"/>
            <w:right w:val="none" w:sz="0" w:space="0" w:color="auto"/>
          </w:divBdr>
        </w:div>
        <w:div w:id="950354224">
          <w:marLeft w:val="0"/>
          <w:marRight w:val="0"/>
          <w:marTop w:val="0"/>
          <w:marBottom w:val="0"/>
          <w:divBdr>
            <w:top w:val="none" w:sz="0" w:space="0" w:color="auto"/>
            <w:left w:val="none" w:sz="0" w:space="0" w:color="auto"/>
            <w:bottom w:val="none" w:sz="0" w:space="0" w:color="auto"/>
            <w:right w:val="none" w:sz="0" w:space="0" w:color="auto"/>
          </w:divBdr>
        </w:div>
        <w:div w:id="954944806">
          <w:marLeft w:val="0"/>
          <w:marRight w:val="0"/>
          <w:marTop w:val="0"/>
          <w:marBottom w:val="0"/>
          <w:divBdr>
            <w:top w:val="none" w:sz="0" w:space="0" w:color="auto"/>
            <w:left w:val="none" w:sz="0" w:space="0" w:color="auto"/>
            <w:bottom w:val="none" w:sz="0" w:space="0" w:color="auto"/>
            <w:right w:val="none" w:sz="0" w:space="0" w:color="auto"/>
          </w:divBdr>
        </w:div>
        <w:div w:id="966012174">
          <w:marLeft w:val="0"/>
          <w:marRight w:val="0"/>
          <w:marTop w:val="0"/>
          <w:marBottom w:val="0"/>
          <w:divBdr>
            <w:top w:val="none" w:sz="0" w:space="0" w:color="auto"/>
            <w:left w:val="none" w:sz="0" w:space="0" w:color="auto"/>
            <w:bottom w:val="none" w:sz="0" w:space="0" w:color="auto"/>
            <w:right w:val="none" w:sz="0" w:space="0" w:color="auto"/>
          </w:divBdr>
        </w:div>
        <w:div w:id="1009600107">
          <w:marLeft w:val="0"/>
          <w:marRight w:val="0"/>
          <w:marTop w:val="0"/>
          <w:marBottom w:val="0"/>
          <w:divBdr>
            <w:top w:val="none" w:sz="0" w:space="0" w:color="auto"/>
            <w:left w:val="none" w:sz="0" w:space="0" w:color="auto"/>
            <w:bottom w:val="none" w:sz="0" w:space="0" w:color="auto"/>
            <w:right w:val="none" w:sz="0" w:space="0" w:color="auto"/>
          </w:divBdr>
        </w:div>
        <w:div w:id="1015038026">
          <w:marLeft w:val="0"/>
          <w:marRight w:val="0"/>
          <w:marTop w:val="0"/>
          <w:marBottom w:val="0"/>
          <w:divBdr>
            <w:top w:val="none" w:sz="0" w:space="0" w:color="auto"/>
            <w:left w:val="none" w:sz="0" w:space="0" w:color="auto"/>
            <w:bottom w:val="none" w:sz="0" w:space="0" w:color="auto"/>
            <w:right w:val="none" w:sz="0" w:space="0" w:color="auto"/>
          </w:divBdr>
        </w:div>
        <w:div w:id="1095172763">
          <w:marLeft w:val="0"/>
          <w:marRight w:val="0"/>
          <w:marTop w:val="0"/>
          <w:marBottom w:val="0"/>
          <w:divBdr>
            <w:top w:val="none" w:sz="0" w:space="0" w:color="auto"/>
            <w:left w:val="none" w:sz="0" w:space="0" w:color="auto"/>
            <w:bottom w:val="none" w:sz="0" w:space="0" w:color="auto"/>
            <w:right w:val="none" w:sz="0" w:space="0" w:color="auto"/>
          </w:divBdr>
        </w:div>
        <w:div w:id="1166020869">
          <w:marLeft w:val="0"/>
          <w:marRight w:val="0"/>
          <w:marTop w:val="0"/>
          <w:marBottom w:val="0"/>
          <w:divBdr>
            <w:top w:val="none" w:sz="0" w:space="0" w:color="auto"/>
            <w:left w:val="none" w:sz="0" w:space="0" w:color="auto"/>
            <w:bottom w:val="none" w:sz="0" w:space="0" w:color="auto"/>
            <w:right w:val="none" w:sz="0" w:space="0" w:color="auto"/>
          </w:divBdr>
        </w:div>
        <w:div w:id="1170946734">
          <w:marLeft w:val="0"/>
          <w:marRight w:val="0"/>
          <w:marTop w:val="0"/>
          <w:marBottom w:val="0"/>
          <w:divBdr>
            <w:top w:val="none" w:sz="0" w:space="0" w:color="auto"/>
            <w:left w:val="none" w:sz="0" w:space="0" w:color="auto"/>
            <w:bottom w:val="none" w:sz="0" w:space="0" w:color="auto"/>
            <w:right w:val="none" w:sz="0" w:space="0" w:color="auto"/>
          </w:divBdr>
        </w:div>
        <w:div w:id="1341198207">
          <w:marLeft w:val="0"/>
          <w:marRight w:val="0"/>
          <w:marTop w:val="0"/>
          <w:marBottom w:val="0"/>
          <w:divBdr>
            <w:top w:val="none" w:sz="0" w:space="0" w:color="auto"/>
            <w:left w:val="none" w:sz="0" w:space="0" w:color="auto"/>
            <w:bottom w:val="none" w:sz="0" w:space="0" w:color="auto"/>
            <w:right w:val="none" w:sz="0" w:space="0" w:color="auto"/>
          </w:divBdr>
        </w:div>
        <w:div w:id="1376781642">
          <w:marLeft w:val="0"/>
          <w:marRight w:val="0"/>
          <w:marTop w:val="0"/>
          <w:marBottom w:val="0"/>
          <w:divBdr>
            <w:top w:val="none" w:sz="0" w:space="0" w:color="auto"/>
            <w:left w:val="none" w:sz="0" w:space="0" w:color="auto"/>
            <w:bottom w:val="none" w:sz="0" w:space="0" w:color="auto"/>
            <w:right w:val="none" w:sz="0" w:space="0" w:color="auto"/>
          </w:divBdr>
        </w:div>
        <w:div w:id="1408570479">
          <w:marLeft w:val="0"/>
          <w:marRight w:val="0"/>
          <w:marTop w:val="0"/>
          <w:marBottom w:val="0"/>
          <w:divBdr>
            <w:top w:val="none" w:sz="0" w:space="0" w:color="auto"/>
            <w:left w:val="none" w:sz="0" w:space="0" w:color="auto"/>
            <w:bottom w:val="none" w:sz="0" w:space="0" w:color="auto"/>
            <w:right w:val="none" w:sz="0" w:space="0" w:color="auto"/>
          </w:divBdr>
        </w:div>
        <w:div w:id="1494759463">
          <w:marLeft w:val="0"/>
          <w:marRight w:val="0"/>
          <w:marTop w:val="0"/>
          <w:marBottom w:val="0"/>
          <w:divBdr>
            <w:top w:val="none" w:sz="0" w:space="0" w:color="auto"/>
            <w:left w:val="none" w:sz="0" w:space="0" w:color="auto"/>
            <w:bottom w:val="none" w:sz="0" w:space="0" w:color="auto"/>
            <w:right w:val="none" w:sz="0" w:space="0" w:color="auto"/>
          </w:divBdr>
        </w:div>
        <w:div w:id="1518352297">
          <w:marLeft w:val="0"/>
          <w:marRight w:val="0"/>
          <w:marTop w:val="0"/>
          <w:marBottom w:val="0"/>
          <w:divBdr>
            <w:top w:val="none" w:sz="0" w:space="0" w:color="auto"/>
            <w:left w:val="none" w:sz="0" w:space="0" w:color="auto"/>
            <w:bottom w:val="none" w:sz="0" w:space="0" w:color="auto"/>
            <w:right w:val="none" w:sz="0" w:space="0" w:color="auto"/>
          </w:divBdr>
        </w:div>
        <w:div w:id="1528789814">
          <w:marLeft w:val="0"/>
          <w:marRight w:val="0"/>
          <w:marTop w:val="0"/>
          <w:marBottom w:val="0"/>
          <w:divBdr>
            <w:top w:val="none" w:sz="0" w:space="0" w:color="auto"/>
            <w:left w:val="none" w:sz="0" w:space="0" w:color="auto"/>
            <w:bottom w:val="none" w:sz="0" w:space="0" w:color="auto"/>
            <w:right w:val="none" w:sz="0" w:space="0" w:color="auto"/>
          </w:divBdr>
        </w:div>
        <w:div w:id="1536314170">
          <w:marLeft w:val="0"/>
          <w:marRight w:val="0"/>
          <w:marTop w:val="0"/>
          <w:marBottom w:val="0"/>
          <w:divBdr>
            <w:top w:val="none" w:sz="0" w:space="0" w:color="auto"/>
            <w:left w:val="none" w:sz="0" w:space="0" w:color="auto"/>
            <w:bottom w:val="none" w:sz="0" w:space="0" w:color="auto"/>
            <w:right w:val="none" w:sz="0" w:space="0" w:color="auto"/>
          </w:divBdr>
        </w:div>
        <w:div w:id="1544755047">
          <w:marLeft w:val="0"/>
          <w:marRight w:val="0"/>
          <w:marTop w:val="0"/>
          <w:marBottom w:val="0"/>
          <w:divBdr>
            <w:top w:val="none" w:sz="0" w:space="0" w:color="auto"/>
            <w:left w:val="none" w:sz="0" w:space="0" w:color="auto"/>
            <w:bottom w:val="none" w:sz="0" w:space="0" w:color="auto"/>
            <w:right w:val="none" w:sz="0" w:space="0" w:color="auto"/>
          </w:divBdr>
        </w:div>
        <w:div w:id="1661157969">
          <w:marLeft w:val="0"/>
          <w:marRight w:val="0"/>
          <w:marTop w:val="0"/>
          <w:marBottom w:val="0"/>
          <w:divBdr>
            <w:top w:val="none" w:sz="0" w:space="0" w:color="auto"/>
            <w:left w:val="none" w:sz="0" w:space="0" w:color="auto"/>
            <w:bottom w:val="none" w:sz="0" w:space="0" w:color="auto"/>
            <w:right w:val="none" w:sz="0" w:space="0" w:color="auto"/>
          </w:divBdr>
        </w:div>
        <w:div w:id="1761558426">
          <w:marLeft w:val="0"/>
          <w:marRight w:val="0"/>
          <w:marTop w:val="0"/>
          <w:marBottom w:val="0"/>
          <w:divBdr>
            <w:top w:val="none" w:sz="0" w:space="0" w:color="auto"/>
            <w:left w:val="none" w:sz="0" w:space="0" w:color="auto"/>
            <w:bottom w:val="none" w:sz="0" w:space="0" w:color="auto"/>
            <w:right w:val="none" w:sz="0" w:space="0" w:color="auto"/>
          </w:divBdr>
        </w:div>
        <w:div w:id="1764103641">
          <w:marLeft w:val="0"/>
          <w:marRight w:val="0"/>
          <w:marTop w:val="0"/>
          <w:marBottom w:val="0"/>
          <w:divBdr>
            <w:top w:val="none" w:sz="0" w:space="0" w:color="auto"/>
            <w:left w:val="none" w:sz="0" w:space="0" w:color="auto"/>
            <w:bottom w:val="none" w:sz="0" w:space="0" w:color="auto"/>
            <w:right w:val="none" w:sz="0" w:space="0" w:color="auto"/>
          </w:divBdr>
        </w:div>
        <w:div w:id="1780485954">
          <w:marLeft w:val="0"/>
          <w:marRight w:val="0"/>
          <w:marTop w:val="0"/>
          <w:marBottom w:val="0"/>
          <w:divBdr>
            <w:top w:val="none" w:sz="0" w:space="0" w:color="auto"/>
            <w:left w:val="none" w:sz="0" w:space="0" w:color="auto"/>
            <w:bottom w:val="none" w:sz="0" w:space="0" w:color="auto"/>
            <w:right w:val="none" w:sz="0" w:space="0" w:color="auto"/>
          </w:divBdr>
        </w:div>
        <w:div w:id="1820613239">
          <w:marLeft w:val="0"/>
          <w:marRight w:val="0"/>
          <w:marTop w:val="0"/>
          <w:marBottom w:val="0"/>
          <w:divBdr>
            <w:top w:val="none" w:sz="0" w:space="0" w:color="auto"/>
            <w:left w:val="none" w:sz="0" w:space="0" w:color="auto"/>
            <w:bottom w:val="none" w:sz="0" w:space="0" w:color="auto"/>
            <w:right w:val="none" w:sz="0" w:space="0" w:color="auto"/>
          </w:divBdr>
        </w:div>
        <w:div w:id="1828328070">
          <w:marLeft w:val="0"/>
          <w:marRight w:val="0"/>
          <w:marTop w:val="0"/>
          <w:marBottom w:val="0"/>
          <w:divBdr>
            <w:top w:val="none" w:sz="0" w:space="0" w:color="auto"/>
            <w:left w:val="none" w:sz="0" w:space="0" w:color="auto"/>
            <w:bottom w:val="none" w:sz="0" w:space="0" w:color="auto"/>
            <w:right w:val="none" w:sz="0" w:space="0" w:color="auto"/>
          </w:divBdr>
        </w:div>
        <w:div w:id="1829444715">
          <w:marLeft w:val="0"/>
          <w:marRight w:val="0"/>
          <w:marTop w:val="0"/>
          <w:marBottom w:val="0"/>
          <w:divBdr>
            <w:top w:val="none" w:sz="0" w:space="0" w:color="auto"/>
            <w:left w:val="none" w:sz="0" w:space="0" w:color="auto"/>
            <w:bottom w:val="none" w:sz="0" w:space="0" w:color="auto"/>
            <w:right w:val="none" w:sz="0" w:space="0" w:color="auto"/>
          </w:divBdr>
        </w:div>
        <w:div w:id="1887330146">
          <w:marLeft w:val="0"/>
          <w:marRight w:val="0"/>
          <w:marTop w:val="0"/>
          <w:marBottom w:val="0"/>
          <w:divBdr>
            <w:top w:val="none" w:sz="0" w:space="0" w:color="auto"/>
            <w:left w:val="none" w:sz="0" w:space="0" w:color="auto"/>
            <w:bottom w:val="none" w:sz="0" w:space="0" w:color="auto"/>
            <w:right w:val="none" w:sz="0" w:space="0" w:color="auto"/>
          </w:divBdr>
        </w:div>
        <w:div w:id="1915780581">
          <w:marLeft w:val="0"/>
          <w:marRight w:val="0"/>
          <w:marTop w:val="0"/>
          <w:marBottom w:val="0"/>
          <w:divBdr>
            <w:top w:val="none" w:sz="0" w:space="0" w:color="auto"/>
            <w:left w:val="none" w:sz="0" w:space="0" w:color="auto"/>
            <w:bottom w:val="none" w:sz="0" w:space="0" w:color="auto"/>
            <w:right w:val="none" w:sz="0" w:space="0" w:color="auto"/>
          </w:divBdr>
        </w:div>
        <w:div w:id="1938558704">
          <w:marLeft w:val="0"/>
          <w:marRight w:val="0"/>
          <w:marTop w:val="0"/>
          <w:marBottom w:val="0"/>
          <w:divBdr>
            <w:top w:val="none" w:sz="0" w:space="0" w:color="auto"/>
            <w:left w:val="none" w:sz="0" w:space="0" w:color="auto"/>
            <w:bottom w:val="none" w:sz="0" w:space="0" w:color="auto"/>
            <w:right w:val="none" w:sz="0" w:space="0" w:color="auto"/>
          </w:divBdr>
        </w:div>
        <w:div w:id="1962691287">
          <w:marLeft w:val="0"/>
          <w:marRight w:val="0"/>
          <w:marTop w:val="0"/>
          <w:marBottom w:val="0"/>
          <w:divBdr>
            <w:top w:val="none" w:sz="0" w:space="0" w:color="auto"/>
            <w:left w:val="none" w:sz="0" w:space="0" w:color="auto"/>
            <w:bottom w:val="none" w:sz="0" w:space="0" w:color="auto"/>
            <w:right w:val="none" w:sz="0" w:space="0" w:color="auto"/>
          </w:divBdr>
        </w:div>
        <w:div w:id="1983999507">
          <w:marLeft w:val="0"/>
          <w:marRight w:val="0"/>
          <w:marTop w:val="0"/>
          <w:marBottom w:val="0"/>
          <w:divBdr>
            <w:top w:val="none" w:sz="0" w:space="0" w:color="auto"/>
            <w:left w:val="none" w:sz="0" w:space="0" w:color="auto"/>
            <w:bottom w:val="none" w:sz="0" w:space="0" w:color="auto"/>
            <w:right w:val="none" w:sz="0" w:space="0" w:color="auto"/>
          </w:divBdr>
        </w:div>
        <w:div w:id="2016758742">
          <w:marLeft w:val="0"/>
          <w:marRight w:val="0"/>
          <w:marTop w:val="0"/>
          <w:marBottom w:val="0"/>
          <w:divBdr>
            <w:top w:val="none" w:sz="0" w:space="0" w:color="auto"/>
            <w:left w:val="none" w:sz="0" w:space="0" w:color="auto"/>
            <w:bottom w:val="none" w:sz="0" w:space="0" w:color="auto"/>
            <w:right w:val="none" w:sz="0" w:space="0" w:color="auto"/>
          </w:divBdr>
        </w:div>
        <w:div w:id="2032140784">
          <w:marLeft w:val="0"/>
          <w:marRight w:val="0"/>
          <w:marTop w:val="0"/>
          <w:marBottom w:val="0"/>
          <w:divBdr>
            <w:top w:val="none" w:sz="0" w:space="0" w:color="auto"/>
            <w:left w:val="none" w:sz="0" w:space="0" w:color="auto"/>
            <w:bottom w:val="none" w:sz="0" w:space="0" w:color="auto"/>
            <w:right w:val="none" w:sz="0" w:space="0" w:color="auto"/>
          </w:divBdr>
        </w:div>
        <w:div w:id="2032340545">
          <w:marLeft w:val="0"/>
          <w:marRight w:val="0"/>
          <w:marTop w:val="0"/>
          <w:marBottom w:val="0"/>
          <w:divBdr>
            <w:top w:val="none" w:sz="0" w:space="0" w:color="auto"/>
            <w:left w:val="none" w:sz="0" w:space="0" w:color="auto"/>
            <w:bottom w:val="none" w:sz="0" w:space="0" w:color="auto"/>
            <w:right w:val="none" w:sz="0" w:space="0" w:color="auto"/>
          </w:divBdr>
        </w:div>
        <w:div w:id="2037777371">
          <w:marLeft w:val="0"/>
          <w:marRight w:val="0"/>
          <w:marTop w:val="0"/>
          <w:marBottom w:val="0"/>
          <w:divBdr>
            <w:top w:val="none" w:sz="0" w:space="0" w:color="auto"/>
            <w:left w:val="none" w:sz="0" w:space="0" w:color="auto"/>
            <w:bottom w:val="none" w:sz="0" w:space="0" w:color="auto"/>
            <w:right w:val="none" w:sz="0" w:space="0" w:color="auto"/>
          </w:divBdr>
        </w:div>
        <w:div w:id="2106804829">
          <w:marLeft w:val="0"/>
          <w:marRight w:val="0"/>
          <w:marTop w:val="0"/>
          <w:marBottom w:val="0"/>
          <w:divBdr>
            <w:top w:val="none" w:sz="0" w:space="0" w:color="auto"/>
            <w:left w:val="none" w:sz="0" w:space="0" w:color="auto"/>
            <w:bottom w:val="none" w:sz="0" w:space="0" w:color="auto"/>
            <w:right w:val="none" w:sz="0" w:space="0" w:color="auto"/>
          </w:divBdr>
        </w:div>
        <w:div w:id="2146772170">
          <w:marLeft w:val="0"/>
          <w:marRight w:val="0"/>
          <w:marTop w:val="0"/>
          <w:marBottom w:val="0"/>
          <w:divBdr>
            <w:top w:val="none" w:sz="0" w:space="0" w:color="auto"/>
            <w:left w:val="none" w:sz="0" w:space="0" w:color="auto"/>
            <w:bottom w:val="none" w:sz="0" w:space="0" w:color="auto"/>
            <w:right w:val="none" w:sz="0" w:space="0" w:color="auto"/>
          </w:divBdr>
        </w:div>
      </w:divsChild>
    </w:div>
    <w:div w:id="1763915164">
      <w:bodyDiv w:val="1"/>
      <w:marLeft w:val="0"/>
      <w:marRight w:val="0"/>
      <w:marTop w:val="0"/>
      <w:marBottom w:val="0"/>
      <w:divBdr>
        <w:top w:val="none" w:sz="0" w:space="0" w:color="auto"/>
        <w:left w:val="none" w:sz="0" w:space="0" w:color="auto"/>
        <w:bottom w:val="none" w:sz="0" w:space="0" w:color="auto"/>
        <w:right w:val="none" w:sz="0" w:space="0" w:color="auto"/>
      </w:divBdr>
    </w:div>
    <w:div w:id="1791823001">
      <w:bodyDiv w:val="1"/>
      <w:marLeft w:val="0"/>
      <w:marRight w:val="0"/>
      <w:marTop w:val="0"/>
      <w:marBottom w:val="0"/>
      <w:divBdr>
        <w:top w:val="none" w:sz="0" w:space="0" w:color="auto"/>
        <w:left w:val="none" w:sz="0" w:space="0" w:color="auto"/>
        <w:bottom w:val="none" w:sz="0" w:space="0" w:color="auto"/>
        <w:right w:val="none" w:sz="0" w:space="0" w:color="auto"/>
      </w:divBdr>
    </w:div>
    <w:div w:id="1818299015">
      <w:bodyDiv w:val="1"/>
      <w:marLeft w:val="0"/>
      <w:marRight w:val="0"/>
      <w:marTop w:val="0"/>
      <w:marBottom w:val="0"/>
      <w:divBdr>
        <w:top w:val="none" w:sz="0" w:space="0" w:color="auto"/>
        <w:left w:val="none" w:sz="0" w:space="0" w:color="auto"/>
        <w:bottom w:val="none" w:sz="0" w:space="0" w:color="auto"/>
        <w:right w:val="none" w:sz="0" w:space="0" w:color="auto"/>
      </w:divBdr>
    </w:div>
    <w:div w:id="1825270839">
      <w:bodyDiv w:val="1"/>
      <w:marLeft w:val="0"/>
      <w:marRight w:val="0"/>
      <w:marTop w:val="0"/>
      <w:marBottom w:val="0"/>
      <w:divBdr>
        <w:top w:val="none" w:sz="0" w:space="0" w:color="auto"/>
        <w:left w:val="none" w:sz="0" w:space="0" w:color="auto"/>
        <w:bottom w:val="none" w:sz="0" w:space="0" w:color="auto"/>
        <w:right w:val="none" w:sz="0" w:space="0" w:color="auto"/>
      </w:divBdr>
    </w:div>
    <w:div w:id="1845196071">
      <w:bodyDiv w:val="1"/>
      <w:marLeft w:val="0"/>
      <w:marRight w:val="0"/>
      <w:marTop w:val="0"/>
      <w:marBottom w:val="0"/>
      <w:divBdr>
        <w:top w:val="none" w:sz="0" w:space="0" w:color="auto"/>
        <w:left w:val="none" w:sz="0" w:space="0" w:color="auto"/>
        <w:bottom w:val="none" w:sz="0" w:space="0" w:color="auto"/>
        <w:right w:val="none" w:sz="0" w:space="0" w:color="auto"/>
      </w:divBdr>
    </w:div>
    <w:div w:id="1888879813">
      <w:bodyDiv w:val="1"/>
      <w:marLeft w:val="0"/>
      <w:marRight w:val="0"/>
      <w:marTop w:val="0"/>
      <w:marBottom w:val="0"/>
      <w:divBdr>
        <w:top w:val="none" w:sz="0" w:space="0" w:color="auto"/>
        <w:left w:val="none" w:sz="0" w:space="0" w:color="auto"/>
        <w:bottom w:val="none" w:sz="0" w:space="0" w:color="auto"/>
        <w:right w:val="none" w:sz="0" w:space="0" w:color="auto"/>
      </w:divBdr>
      <w:divsChild>
        <w:div w:id="531498406">
          <w:marLeft w:val="0"/>
          <w:marRight w:val="0"/>
          <w:marTop w:val="0"/>
          <w:marBottom w:val="0"/>
          <w:divBdr>
            <w:top w:val="none" w:sz="0" w:space="0" w:color="auto"/>
            <w:left w:val="none" w:sz="0" w:space="0" w:color="auto"/>
            <w:bottom w:val="none" w:sz="0" w:space="0" w:color="auto"/>
            <w:right w:val="none" w:sz="0" w:space="0" w:color="auto"/>
          </w:divBdr>
        </w:div>
        <w:div w:id="1282571509">
          <w:marLeft w:val="0"/>
          <w:marRight w:val="0"/>
          <w:marTop w:val="0"/>
          <w:marBottom w:val="0"/>
          <w:divBdr>
            <w:top w:val="none" w:sz="0" w:space="0" w:color="auto"/>
            <w:left w:val="none" w:sz="0" w:space="0" w:color="auto"/>
            <w:bottom w:val="none" w:sz="0" w:space="0" w:color="auto"/>
            <w:right w:val="none" w:sz="0" w:space="0" w:color="auto"/>
          </w:divBdr>
        </w:div>
        <w:div w:id="1647706532">
          <w:marLeft w:val="0"/>
          <w:marRight w:val="0"/>
          <w:marTop w:val="0"/>
          <w:marBottom w:val="0"/>
          <w:divBdr>
            <w:top w:val="none" w:sz="0" w:space="0" w:color="auto"/>
            <w:left w:val="none" w:sz="0" w:space="0" w:color="auto"/>
            <w:bottom w:val="none" w:sz="0" w:space="0" w:color="auto"/>
            <w:right w:val="none" w:sz="0" w:space="0" w:color="auto"/>
          </w:divBdr>
        </w:div>
        <w:div w:id="1890871784">
          <w:marLeft w:val="0"/>
          <w:marRight w:val="0"/>
          <w:marTop w:val="0"/>
          <w:marBottom w:val="0"/>
          <w:divBdr>
            <w:top w:val="none" w:sz="0" w:space="0" w:color="auto"/>
            <w:left w:val="none" w:sz="0" w:space="0" w:color="auto"/>
            <w:bottom w:val="none" w:sz="0" w:space="0" w:color="auto"/>
            <w:right w:val="none" w:sz="0" w:space="0" w:color="auto"/>
          </w:divBdr>
        </w:div>
      </w:divsChild>
    </w:div>
    <w:div w:id="1889561606">
      <w:bodyDiv w:val="1"/>
      <w:marLeft w:val="0"/>
      <w:marRight w:val="0"/>
      <w:marTop w:val="0"/>
      <w:marBottom w:val="0"/>
      <w:divBdr>
        <w:top w:val="none" w:sz="0" w:space="0" w:color="auto"/>
        <w:left w:val="none" w:sz="0" w:space="0" w:color="auto"/>
        <w:bottom w:val="none" w:sz="0" w:space="0" w:color="auto"/>
        <w:right w:val="none" w:sz="0" w:space="0" w:color="auto"/>
      </w:divBdr>
    </w:div>
    <w:div w:id="1974600783">
      <w:bodyDiv w:val="1"/>
      <w:marLeft w:val="0"/>
      <w:marRight w:val="0"/>
      <w:marTop w:val="0"/>
      <w:marBottom w:val="0"/>
      <w:divBdr>
        <w:top w:val="none" w:sz="0" w:space="0" w:color="auto"/>
        <w:left w:val="none" w:sz="0" w:space="0" w:color="auto"/>
        <w:bottom w:val="none" w:sz="0" w:space="0" w:color="auto"/>
        <w:right w:val="none" w:sz="0" w:space="0" w:color="auto"/>
      </w:divBdr>
    </w:div>
    <w:div w:id="2016956923">
      <w:bodyDiv w:val="1"/>
      <w:marLeft w:val="0"/>
      <w:marRight w:val="0"/>
      <w:marTop w:val="0"/>
      <w:marBottom w:val="0"/>
      <w:divBdr>
        <w:top w:val="none" w:sz="0" w:space="0" w:color="auto"/>
        <w:left w:val="none" w:sz="0" w:space="0" w:color="auto"/>
        <w:bottom w:val="none" w:sz="0" w:space="0" w:color="auto"/>
        <w:right w:val="none" w:sz="0" w:space="0" w:color="auto"/>
      </w:divBdr>
    </w:div>
    <w:div w:id="2060125793">
      <w:bodyDiv w:val="1"/>
      <w:marLeft w:val="0"/>
      <w:marRight w:val="0"/>
      <w:marTop w:val="0"/>
      <w:marBottom w:val="0"/>
      <w:divBdr>
        <w:top w:val="none" w:sz="0" w:space="0" w:color="auto"/>
        <w:left w:val="none" w:sz="0" w:space="0" w:color="auto"/>
        <w:bottom w:val="none" w:sz="0" w:space="0" w:color="auto"/>
        <w:right w:val="none" w:sz="0" w:space="0" w:color="auto"/>
      </w:divBdr>
    </w:div>
    <w:div w:id="2079162004">
      <w:bodyDiv w:val="1"/>
      <w:marLeft w:val="0"/>
      <w:marRight w:val="0"/>
      <w:marTop w:val="0"/>
      <w:marBottom w:val="0"/>
      <w:divBdr>
        <w:top w:val="none" w:sz="0" w:space="0" w:color="auto"/>
        <w:left w:val="none" w:sz="0" w:space="0" w:color="auto"/>
        <w:bottom w:val="none" w:sz="0" w:space="0" w:color="auto"/>
        <w:right w:val="none" w:sz="0" w:space="0" w:color="auto"/>
      </w:divBdr>
    </w:div>
    <w:div w:id="2101488504">
      <w:bodyDiv w:val="1"/>
      <w:marLeft w:val="0"/>
      <w:marRight w:val="0"/>
      <w:marTop w:val="0"/>
      <w:marBottom w:val="0"/>
      <w:divBdr>
        <w:top w:val="none" w:sz="0" w:space="0" w:color="auto"/>
        <w:left w:val="none" w:sz="0" w:space="0" w:color="auto"/>
        <w:bottom w:val="none" w:sz="0" w:space="0" w:color="auto"/>
        <w:right w:val="none" w:sz="0" w:space="0" w:color="auto"/>
      </w:divBdr>
    </w:div>
    <w:div w:id="21452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minfin.com.ua/taxes/-/bo_standart21.html" TargetMode="External"/><Relationship Id="rId21" Type="http://schemas.openxmlformats.org/officeDocument/2006/relationships/hyperlink" Target="http://minfin.com.ua/taxes/-/bo_standart32.html" TargetMode="External"/><Relationship Id="rId42" Type="http://schemas.openxmlformats.org/officeDocument/2006/relationships/hyperlink" Target="http://minfin.com.ua/taxes/-/bo_standart26.html" TargetMode="External"/><Relationship Id="rId63" Type="http://schemas.openxmlformats.org/officeDocument/2006/relationships/hyperlink" Target="http://minfin.com.ua/taxes/-/bo_standart14.html" TargetMode="External"/><Relationship Id="rId84" Type="http://schemas.openxmlformats.org/officeDocument/2006/relationships/hyperlink" Target="http://minfin.com.ua/taxes/-/bo_standart2.html" TargetMode="External"/><Relationship Id="rId138" Type="http://schemas.openxmlformats.org/officeDocument/2006/relationships/hyperlink" Target="http://minfin.com.ua/taxes/-/bo_standart19.html" TargetMode="External"/><Relationship Id="rId159" Type="http://schemas.openxmlformats.org/officeDocument/2006/relationships/hyperlink" Target="http://minfin.com.ua/taxes/-/bo_standart31.html" TargetMode="External"/><Relationship Id="rId170" Type="http://schemas.openxmlformats.org/officeDocument/2006/relationships/hyperlink" Target="http://minfin.com.ua/taxes/-/bo_standart32.html" TargetMode="External"/><Relationship Id="rId191" Type="http://schemas.openxmlformats.org/officeDocument/2006/relationships/hyperlink" Target="http://minfin.com.ua/taxes/-/bo_standart30.html" TargetMode="External"/><Relationship Id="rId205" Type="http://schemas.openxmlformats.org/officeDocument/2006/relationships/hyperlink" Target="http://minfin.com.ua/taxes/-/bo_standart23.html" TargetMode="External"/><Relationship Id="rId226" Type="http://schemas.openxmlformats.org/officeDocument/2006/relationships/hyperlink" Target="http://minfin.com.ua/taxes/-/bo_standart30.html" TargetMode="External"/><Relationship Id="rId247" Type="http://schemas.openxmlformats.org/officeDocument/2006/relationships/hyperlink" Target="http://minfin.com.ua/taxes/-/bo_standart26.html" TargetMode="External"/><Relationship Id="rId107" Type="http://schemas.openxmlformats.org/officeDocument/2006/relationships/hyperlink" Target="http://minfin.com.ua/taxes/-/bo_standart7.html" TargetMode="External"/><Relationship Id="rId268" Type="http://schemas.openxmlformats.org/officeDocument/2006/relationships/hyperlink" Target="http://minfin.com.ua/taxes/-/bo_standart19.html" TargetMode="External"/><Relationship Id="rId11" Type="http://schemas.openxmlformats.org/officeDocument/2006/relationships/hyperlink" Target="http://minfin.com.ua/taxes/-/bo_standart33.html" TargetMode="External"/><Relationship Id="rId32" Type="http://schemas.openxmlformats.org/officeDocument/2006/relationships/hyperlink" Target="http://minfin.com.ua/taxes/-/bo_standart27.html" TargetMode="External"/><Relationship Id="rId53" Type="http://schemas.openxmlformats.org/officeDocument/2006/relationships/hyperlink" Target="http://minfin.com.ua/taxes/-/bo_standart17.html" TargetMode="External"/><Relationship Id="rId74" Type="http://schemas.openxmlformats.org/officeDocument/2006/relationships/hyperlink" Target="http://minfin.com.ua/taxes/-/bo_standart7.html" TargetMode="External"/><Relationship Id="rId128" Type="http://schemas.openxmlformats.org/officeDocument/2006/relationships/hyperlink" Target="http://minfin.com.ua/taxes/-/bo_standart18.html" TargetMode="External"/><Relationship Id="rId149" Type="http://schemas.openxmlformats.org/officeDocument/2006/relationships/hyperlink" Target="http://minfin.com.ua/taxes/-/bo_standart4.html" TargetMode="External"/><Relationship Id="rId5" Type="http://schemas.openxmlformats.org/officeDocument/2006/relationships/webSettings" Target="webSettings.xml"/><Relationship Id="rId95" Type="http://schemas.openxmlformats.org/officeDocument/2006/relationships/hyperlink" Target="http://minfin.com.ua/taxes/-/bo_standart12.html" TargetMode="External"/><Relationship Id="rId160" Type="http://schemas.openxmlformats.org/officeDocument/2006/relationships/hyperlink" Target="http://minfin.com.ua/taxes/-/bo_standart16.html" TargetMode="External"/><Relationship Id="rId181" Type="http://schemas.openxmlformats.org/officeDocument/2006/relationships/hyperlink" Target="http://minfin.com.ua/taxes/-/bo_standart7.html" TargetMode="External"/><Relationship Id="rId216" Type="http://schemas.openxmlformats.org/officeDocument/2006/relationships/hyperlink" Target="http://minfin.com.ua/taxes/-/bo_standart12.html" TargetMode="External"/><Relationship Id="rId237" Type="http://schemas.openxmlformats.org/officeDocument/2006/relationships/hyperlink" Target="http://minfin.com.ua/taxes/-/bo_standart7.html" TargetMode="External"/><Relationship Id="rId258" Type="http://schemas.openxmlformats.org/officeDocument/2006/relationships/hyperlink" Target="http://minfin.com.ua/taxes/-/bo_standart13.html" TargetMode="External"/><Relationship Id="rId22" Type="http://schemas.openxmlformats.org/officeDocument/2006/relationships/hyperlink" Target="http://minfin.com.ua/taxes/-/bo_standart30.html" TargetMode="External"/><Relationship Id="rId43" Type="http://schemas.openxmlformats.org/officeDocument/2006/relationships/hyperlink" Target="http://minfin.com.ua/taxes/-/bo_standart26.html" TargetMode="External"/><Relationship Id="rId64" Type="http://schemas.openxmlformats.org/officeDocument/2006/relationships/hyperlink" Target="http://minfin.com.ua/taxes/-/bo_standart26.html" TargetMode="External"/><Relationship Id="rId118" Type="http://schemas.openxmlformats.org/officeDocument/2006/relationships/hyperlink" Target="http://minfin.com.ua/taxes/-/bo_standart13.html" TargetMode="External"/><Relationship Id="rId139" Type="http://schemas.openxmlformats.org/officeDocument/2006/relationships/hyperlink" Target="http://minfin.com.ua/taxes/-/bo_standart12.html" TargetMode="External"/><Relationship Id="rId85" Type="http://schemas.openxmlformats.org/officeDocument/2006/relationships/hyperlink" Target="http://minfin.com.ua/taxes/-/bo_standart34.html" TargetMode="External"/><Relationship Id="rId150" Type="http://schemas.openxmlformats.org/officeDocument/2006/relationships/hyperlink" Target="http://minfin.com.ua/taxes/-/bo_standart8.html" TargetMode="External"/><Relationship Id="rId171" Type="http://schemas.openxmlformats.org/officeDocument/2006/relationships/hyperlink" Target="http://minfin.com.ua/taxes/-/bo_standart21.html" TargetMode="External"/><Relationship Id="rId192" Type="http://schemas.openxmlformats.org/officeDocument/2006/relationships/hyperlink" Target="http://minfin.com.ua/taxes/-/bo_standart2.html" TargetMode="External"/><Relationship Id="rId206" Type="http://schemas.openxmlformats.org/officeDocument/2006/relationships/hyperlink" Target="http://minfin.com.ua/taxes/-/bo_standart26.html" TargetMode="External"/><Relationship Id="rId227" Type="http://schemas.openxmlformats.org/officeDocument/2006/relationships/hyperlink" Target="http://minfin.com.ua/taxes/-/bo_standart24.html" TargetMode="External"/><Relationship Id="rId248" Type="http://schemas.openxmlformats.org/officeDocument/2006/relationships/hyperlink" Target="http://minfin.com.ua/taxes/-/bo_standart17.html" TargetMode="External"/><Relationship Id="rId269" Type="http://schemas.openxmlformats.org/officeDocument/2006/relationships/hyperlink" Target="http://minfin.com.ua/taxes/-/bo_standart9.html" TargetMode="External"/><Relationship Id="rId12" Type="http://schemas.openxmlformats.org/officeDocument/2006/relationships/hyperlink" Target="http://minfin.com.ua/taxes/-/bo_standart26.html" TargetMode="External"/><Relationship Id="rId33" Type="http://schemas.openxmlformats.org/officeDocument/2006/relationships/hyperlink" Target="http://minfin.com.ua/taxes/-/bo_standart26.html" TargetMode="External"/><Relationship Id="rId108" Type="http://schemas.openxmlformats.org/officeDocument/2006/relationships/hyperlink" Target="http://minfin.com.ua/taxes/-/bo_standart7.html" TargetMode="External"/><Relationship Id="rId129" Type="http://schemas.openxmlformats.org/officeDocument/2006/relationships/hyperlink" Target="http://minfin.com.ua/taxes/-/bo_standart18.html" TargetMode="External"/><Relationship Id="rId54" Type="http://schemas.openxmlformats.org/officeDocument/2006/relationships/hyperlink" Target="http://minfin.com.ua/taxes/-/bo_standart18.html" TargetMode="External"/><Relationship Id="rId75" Type="http://schemas.openxmlformats.org/officeDocument/2006/relationships/hyperlink" Target="http://minfin.com.ua/taxes/-/bo_standart19.html" TargetMode="External"/><Relationship Id="rId96" Type="http://schemas.openxmlformats.org/officeDocument/2006/relationships/hyperlink" Target="http://minfin.com.ua/taxes/-/bo_standart11.html" TargetMode="External"/><Relationship Id="rId140" Type="http://schemas.openxmlformats.org/officeDocument/2006/relationships/hyperlink" Target="http://minfin.com.ua/taxes/-/bo_standart3.html" TargetMode="External"/><Relationship Id="rId161" Type="http://schemas.openxmlformats.org/officeDocument/2006/relationships/hyperlink" Target="http://minfin.com.ua/taxes/-/bo_standart19.html" TargetMode="External"/><Relationship Id="rId182" Type="http://schemas.openxmlformats.org/officeDocument/2006/relationships/hyperlink" Target="http://minfin.com.ua/taxes/-/bo_standart7.html" TargetMode="External"/><Relationship Id="rId217" Type="http://schemas.openxmlformats.org/officeDocument/2006/relationships/hyperlink" Target="http://minfin.com.ua/taxes/-/bo_standart13.html" TargetMode="External"/><Relationship Id="rId6" Type="http://schemas.openxmlformats.org/officeDocument/2006/relationships/footnotes" Target="footnotes.xml"/><Relationship Id="rId238" Type="http://schemas.openxmlformats.org/officeDocument/2006/relationships/hyperlink" Target="http://minfin.com.ua/taxes/-/bo_standart14.html" TargetMode="External"/><Relationship Id="rId259" Type="http://schemas.openxmlformats.org/officeDocument/2006/relationships/hyperlink" Target="http://minfin.com.ua/taxes/-/bo_standart13.html" TargetMode="External"/><Relationship Id="rId23" Type="http://schemas.openxmlformats.org/officeDocument/2006/relationships/hyperlink" Target="http://minfin.com.ua/taxes/-/bo_standart30.html" TargetMode="External"/><Relationship Id="rId119" Type="http://schemas.openxmlformats.org/officeDocument/2006/relationships/hyperlink" Target="http://minfin.com.ua/taxes/-/bo_standart13.html" TargetMode="External"/><Relationship Id="rId270" Type="http://schemas.openxmlformats.org/officeDocument/2006/relationships/hyperlink" Target="http://minfin.com.ua/taxes/-/bo_standart10.html" TargetMode="External"/><Relationship Id="rId44" Type="http://schemas.openxmlformats.org/officeDocument/2006/relationships/hyperlink" Target="http://minfin.com.ua/taxes/-/bo_standart1.html" TargetMode="External"/><Relationship Id="rId60" Type="http://schemas.openxmlformats.org/officeDocument/2006/relationships/hyperlink" Target="http://minfin.com.ua/taxes/-/bo_standart20.html" TargetMode="External"/><Relationship Id="rId65" Type="http://schemas.openxmlformats.org/officeDocument/2006/relationships/hyperlink" Target="http://minfin.com.ua/taxes/-/bo_standart29.html" TargetMode="External"/><Relationship Id="rId81" Type="http://schemas.openxmlformats.org/officeDocument/2006/relationships/hyperlink" Target="http://minfin.com.ua/taxes/-/bo_standart15.html" TargetMode="External"/><Relationship Id="rId86" Type="http://schemas.openxmlformats.org/officeDocument/2006/relationships/hyperlink" Target="http://minfin.com.ua/taxes/-/bo_standart30.html" TargetMode="External"/><Relationship Id="rId130" Type="http://schemas.openxmlformats.org/officeDocument/2006/relationships/hyperlink" Target="http://minfin.com.ua/taxes/-/bo_standart19.html" TargetMode="External"/><Relationship Id="rId135" Type="http://schemas.openxmlformats.org/officeDocument/2006/relationships/hyperlink" Target="http://minfin.com.ua/taxes/-/bo_standart22.html" TargetMode="External"/><Relationship Id="rId151" Type="http://schemas.openxmlformats.org/officeDocument/2006/relationships/hyperlink" Target="http://minfin.com.ua/taxes/-/bo_standart7.html" TargetMode="External"/><Relationship Id="rId156" Type="http://schemas.openxmlformats.org/officeDocument/2006/relationships/hyperlink" Target="http://minfin.com.ua/taxes/-/bo_standart14.html" TargetMode="External"/><Relationship Id="rId177" Type="http://schemas.openxmlformats.org/officeDocument/2006/relationships/hyperlink" Target="http://minfin.com.ua/taxes/-/bo_standart14.html" TargetMode="External"/><Relationship Id="rId198" Type="http://schemas.openxmlformats.org/officeDocument/2006/relationships/hyperlink" Target="http://minfin.com.ua/taxes/-/bo_standart3.html" TargetMode="External"/><Relationship Id="rId172" Type="http://schemas.openxmlformats.org/officeDocument/2006/relationships/hyperlink" Target="http://minfin.com.ua/taxes/-/bo_standart14.html" TargetMode="External"/><Relationship Id="rId193" Type="http://schemas.openxmlformats.org/officeDocument/2006/relationships/hyperlink" Target="http://minfin.com.ua/taxes/-/bo_standart26.html" TargetMode="External"/><Relationship Id="rId202" Type="http://schemas.openxmlformats.org/officeDocument/2006/relationships/hyperlink" Target="http://minfin.com.ua/taxes/-/bo_standart1.html" TargetMode="External"/><Relationship Id="rId207" Type="http://schemas.openxmlformats.org/officeDocument/2006/relationships/hyperlink" Target="http://minfin.com.ua/taxes/-/bo_standart26.html" TargetMode="External"/><Relationship Id="rId223" Type="http://schemas.openxmlformats.org/officeDocument/2006/relationships/hyperlink" Target="http://minfin.com.ua/taxes/-/bo_standart15.html" TargetMode="External"/><Relationship Id="rId228" Type="http://schemas.openxmlformats.org/officeDocument/2006/relationships/hyperlink" Target="http://minfin.com.ua/taxes/-/bo_standart13.html" TargetMode="External"/><Relationship Id="rId244" Type="http://schemas.openxmlformats.org/officeDocument/2006/relationships/hyperlink" Target="http://minfin.com.ua/taxes/-/bo_standart12.html" TargetMode="External"/><Relationship Id="rId249" Type="http://schemas.openxmlformats.org/officeDocument/2006/relationships/hyperlink" Target="http://minfin.com.ua/taxes/-/bo_standart17.html" TargetMode="External"/><Relationship Id="rId13" Type="http://schemas.openxmlformats.org/officeDocument/2006/relationships/hyperlink" Target="http://minfin.com.ua/taxes/-/bo_standart26.html" TargetMode="External"/><Relationship Id="rId18" Type="http://schemas.openxmlformats.org/officeDocument/2006/relationships/hyperlink" Target="http://minfin.com.ua/taxes/-/bo_standart24.html" TargetMode="External"/><Relationship Id="rId39" Type="http://schemas.openxmlformats.org/officeDocument/2006/relationships/hyperlink" Target="http://minfin.com.ua/taxes/-/bo_standart26.html" TargetMode="External"/><Relationship Id="rId109" Type="http://schemas.openxmlformats.org/officeDocument/2006/relationships/hyperlink" Target="http://minfin.com.ua/taxes/-/%21news/zak_996.html" TargetMode="External"/><Relationship Id="rId260" Type="http://schemas.openxmlformats.org/officeDocument/2006/relationships/hyperlink" Target="http://minfin.com.ua/taxes/-/bo_standart31.html" TargetMode="External"/><Relationship Id="rId265" Type="http://schemas.openxmlformats.org/officeDocument/2006/relationships/hyperlink" Target="http://minfin.com.ua/taxes/-/bo_standart13.html" TargetMode="External"/><Relationship Id="rId34" Type="http://schemas.openxmlformats.org/officeDocument/2006/relationships/hyperlink" Target="http://minfin.com.ua/taxes/-/bo_standart26.html" TargetMode="External"/><Relationship Id="rId50" Type="http://schemas.openxmlformats.org/officeDocument/2006/relationships/hyperlink" Target="http://minfin.com.ua/taxes/-/bo_standart13.html" TargetMode="External"/><Relationship Id="rId55" Type="http://schemas.openxmlformats.org/officeDocument/2006/relationships/hyperlink" Target="http://minfin.com.ua/taxes/-/bo_standart1.html" TargetMode="External"/><Relationship Id="rId76" Type="http://schemas.openxmlformats.org/officeDocument/2006/relationships/hyperlink" Target="http://minfin.com.ua/taxes/-/bo_standart6.html" TargetMode="External"/><Relationship Id="rId97" Type="http://schemas.openxmlformats.org/officeDocument/2006/relationships/hyperlink" Target="http://minfin.com.ua/taxes/-/bo_standart18.html" TargetMode="External"/><Relationship Id="rId104" Type="http://schemas.openxmlformats.org/officeDocument/2006/relationships/hyperlink" Target="http://minfin.com.ua/taxes/-/bo_standart1.html" TargetMode="External"/><Relationship Id="rId120" Type="http://schemas.openxmlformats.org/officeDocument/2006/relationships/hyperlink" Target="http://minfin.com.ua/taxes/-/bo_standart26.html" TargetMode="External"/><Relationship Id="rId125" Type="http://schemas.openxmlformats.org/officeDocument/2006/relationships/hyperlink" Target="http://minfin.com.ua/taxes/-/bo_standart22.html" TargetMode="External"/><Relationship Id="rId141" Type="http://schemas.openxmlformats.org/officeDocument/2006/relationships/hyperlink" Target="http://minfin.com.ua/taxes/-/bo_standart14.html" TargetMode="External"/><Relationship Id="rId146" Type="http://schemas.openxmlformats.org/officeDocument/2006/relationships/hyperlink" Target="http://minfin.com.ua/taxes/-/bo_standart14.html" TargetMode="External"/><Relationship Id="rId167" Type="http://schemas.openxmlformats.org/officeDocument/2006/relationships/hyperlink" Target="http://minfin.com.ua/taxes/-/bo_standart2.html" TargetMode="External"/><Relationship Id="rId188" Type="http://schemas.openxmlformats.org/officeDocument/2006/relationships/hyperlink" Target="http://minfin.com.ua/taxes/-/bo_standart6.html" TargetMode="External"/><Relationship Id="rId7" Type="http://schemas.openxmlformats.org/officeDocument/2006/relationships/endnotes" Target="endnotes.xml"/><Relationship Id="rId71" Type="http://schemas.openxmlformats.org/officeDocument/2006/relationships/hyperlink" Target="http://minfin.com.ua/taxes/-/bo_standart30.html" TargetMode="External"/><Relationship Id="rId92" Type="http://schemas.openxmlformats.org/officeDocument/2006/relationships/hyperlink" Target="http://minfin.com.ua/taxes/-/bo_standart4.html" TargetMode="External"/><Relationship Id="rId162" Type="http://schemas.openxmlformats.org/officeDocument/2006/relationships/hyperlink" Target="http://minfin.com.ua/taxes/-/bo_standart18.html" TargetMode="External"/><Relationship Id="rId183" Type="http://schemas.openxmlformats.org/officeDocument/2006/relationships/hyperlink" Target="http://minfin.com.ua/taxes/-/bo_standart18.html" TargetMode="External"/><Relationship Id="rId213" Type="http://schemas.openxmlformats.org/officeDocument/2006/relationships/hyperlink" Target="http://minfin.com.ua/taxes/-/bo_standart16.html" TargetMode="External"/><Relationship Id="rId218" Type="http://schemas.openxmlformats.org/officeDocument/2006/relationships/hyperlink" Target="http://minfin.com.ua/taxes/-/bo_standart26.html" TargetMode="External"/><Relationship Id="rId234" Type="http://schemas.openxmlformats.org/officeDocument/2006/relationships/hyperlink" Target="http://minfin.com.ua/taxes/-/bo_standart19.html" TargetMode="External"/><Relationship Id="rId239" Type="http://schemas.openxmlformats.org/officeDocument/2006/relationships/hyperlink" Target="http://minfin.com.ua/taxes/-/bo_standart14.html" TargetMode="External"/><Relationship Id="rId2" Type="http://schemas.openxmlformats.org/officeDocument/2006/relationships/numbering" Target="numbering.xml"/><Relationship Id="rId29" Type="http://schemas.openxmlformats.org/officeDocument/2006/relationships/hyperlink" Target="http://minfin.com.ua/taxes/-/%21news/zak_996.html" TargetMode="External"/><Relationship Id="rId250" Type="http://schemas.openxmlformats.org/officeDocument/2006/relationships/hyperlink" Target="http://minfin.com.ua/taxes/-/bo_standart17.html" TargetMode="External"/><Relationship Id="rId255" Type="http://schemas.openxmlformats.org/officeDocument/2006/relationships/hyperlink" Target="http://minfin.com.ua/taxes/-/bo_standart13.html" TargetMode="External"/><Relationship Id="rId271" Type="http://schemas.openxmlformats.org/officeDocument/2006/relationships/hyperlink" Target="http://minfin.com.ua/taxes/-/bo_standart7.html" TargetMode="External"/><Relationship Id="rId24" Type="http://schemas.openxmlformats.org/officeDocument/2006/relationships/hyperlink" Target="http://minfin.com.ua/taxes/-/bo_standart10.html" TargetMode="External"/><Relationship Id="rId40" Type="http://schemas.openxmlformats.org/officeDocument/2006/relationships/hyperlink" Target="http://minfin.com.ua/taxes/-/bo_standart26.html" TargetMode="External"/><Relationship Id="rId45" Type="http://schemas.openxmlformats.org/officeDocument/2006/relationships/hyperlink" Target="http://minfin.com.ua/taxes/-/bo_standart17.html" TargetMode="External"/><Relationship Id="rId66" Type="http://schemas.openxmlformats.org/officeDocument/2006/relationships/hyperlink" Target="http://minfin.com.ua/taxes/-/bo_standart21.html" TargetMode="External"/><Relationship Id="rId87" Type="http://schemas.openxmlformats.org/officeDocument/2006/relationships/hyperlink" Target="http://minfin.com.ua/taxes/-/bo_standart8.html" TargetMode="External"/><Relationship Id="rId110" Type="http://schemas.openxmlformats.org/officeDocument/2006/relationships/hyperlink" Target="http://minfin.com.ua/taxes/-/bo_standart1.html" TargetMode="External"/><Relationship Id="rId115" Type="http://schemas.openxmlformats.org/officeDocument/2006/relationships/hyperlink" Target="http://minfin.com.ua/taxes/-/bo_standart32.html" TargetMode="External"/><Relationship Id="rId131" Type="http://schemas.openxmlformats.org/officeDocument/2006/relationships/hyperlink" Target="http://minfin.com.ua/taxes/-/bo_standart12.html" TargetMode="External"/><Relationship Id="rId136" Type="http://schemas.openxmlformats.org/officeDocument/2006/relationships/hyperlink" Target="http://minfin.com.ua/taxes/-/bo_standart21.html" TargetMode="External"/><Relationship Id="rId157" Type="http://schemas.openxmlformats.org/officeDocument/2006/relationships/hyperlink" Target="http://minfin.com.ua/taxes/-/bo_standart11.html" TargetMode="External"/><Relationship Id="rId178" Type="http://schemas.openxmlformats.org/officeDocument/2006/relationships/hyperlink" Target="http://minfin.com.ua/taxes/-/bo_standart14.html" TargetMode="External"/><Relationship Id="rId61" Type="http://schemas.openxmlformats.org/officeDocument/2006/relationships/hyperlink" Target="http://minfin.com.ua/taxes/-/bo_standart20.html" TargetMode="External"/><Relationship Id="rId82" Type="http://schemas.openxmlformats.org/officeDocument/2006/relationships/hyperlink" Target="http://minfin.com.ua/taxes/-/bo_standart10.html" TargetMode="External"/><Relationship Id="rId152" Type="http://schemas.openxmlformats.org/officeDocument/2006/relationships/hyperlink" Target="http://minfin.com.ua/taxes/-/bo_standart8.html" TargetMode="External"/><Relationship Id="rId173" Type="http://schemas.openxmlformats.org/officeDocument/2006/relationships/hyperlink" Target="http://minfin.com.ua/taxes/-/bo_standart23.html" TargetMode="External"/><Relationship Id="rId194" Type="http://schemas.openxmlformats.org/officeDocument/2006/relationships/hyperlink" Target="http://minfin.com.ua/taxes/-/bo_standart17.html" TargetMode="External"/><Relationship Id="rId199" Type="http://schemas.openxmlformats.org/officeDocument/2006/relationships/hyperlink" Target="http://minfin.com.ua/taxes/-/bo_standart26.html" TargetMode="External"/><Relationship Id="rId203" Type="http://schemas.openxmlformats.org/officeDocument/2006/relationships/hyperlink" Target="http://minfin.com.ua/taxes/-/bo_standart1.html" TargetMode="External"/><Relationship Id="rId208" Type="http://schemas.openxmlformats.org/officeDocument/2006/relationships/hyperlink" Target="http://minfin.com.ua/taxes/-/bo_standart26.html" TargetMode="External"/><Relationship Id="rId229" Type="http://schemas.openxmlformats.org/officeDocument/2006/relationships/hyperlink" Target="http://minfin.com.ua/taxes/-/bo_standart24.html" TargetMode="External"/><Relationship Id="rId19" Type="http://schemas.openxmlformats.org/officeDocument/2006/relationships/hyperlink" Target="http://minfin.com.ua/taxes/-/bo_standart3.html" TargetMode="External"/><Relationship Id="rId224" Type="http://schemas.openxmlformats.org/officeDocument/2006/relationships/hyperlink" Target="http://minfin.com.ua/taxes/-/bo_standart4.html" TargetMode="External"/><Relationship Id="rId240" Type="http://schemas.openxmlformats.org/officeDocument/2006/relationships/hyperlink" Target="http://minfin.com.ua/taxes/-/bo_standart7.html" TargetMode="External"/><Relationship Id="rId245" Type="http://schemas.openxmlformats.org/officeDocument/2006/relationships/hyperlink" Target="http://minfin.com.ua/taxes/-/bo_standart13.html" TargetMode="External"/><Relationship Id="rId261" Type="http://schemas.openxmlformats.org/officeDocument/2006/relationships/hyperlink" Target="http://minfin.com.ua/taxes/-/bo_standart13.html" TargetMode="External"/><Relationship Id="rId266" Type="http://schemas.openxmlformats.org/officeDocument/2006/relationships/hyperlink" Target="http://minfin.com.ua/taxes/-/bo_standart13.html" TargetMode="External"/><Relationship Id="rId14" Type="http://schemas.openxmlformats.org/officeDocument/2006/relationships/hyperlink" Target="http://minfin.com.ua/taxes/-/bo_standart8.html" TargetMode="External"/><Relationship Id="rId30" Type="http://schemas.openxmlformats.org/officeDocument/2006/relationships/hyperlink" Target="http://minfin.com.ua/taxes/-/bo_standart18.html" TargetMode="External"/><Relationship Id="rId35" Type="http://schemas.openxmlformats.org/officeDocument/2006/relationships/hyperlink" Target="http://minfin.com.ua/taxes/-/bo_standart21.html" TargetMode="External"/><Relationship Id="rId56" Type="http://schemas.openxmlformats.org/officeDocument/2006/relationships/hyperlink" Target="http://minfin.com.ua/taxes/-/bo_standart2.html" TargetMode="External"/><Relationship Id="rId77" Type="http://schemas.openxmlformats.org/officeDocument/2006/relationships/hyperlink" Target="http://minfin.com.ua/taxes/-/bo_standart19.html" TargetMode="External"/><Relationship Id="rId100" Type="http://schemas.openxmlformats.org/officeDocument/2006/relationships/hyperlink" Target="http://minfin.com.ua/taxes/-/bo_standart3.html" TargetMode="External"/><Relationship Id="rId105" Type="http://schemas.openxmlformats.org/officeDocument/2006/relationships/hyperlink" Target="http://minfin.com.ua/taxes/-/bo_standart1.html" TargetMode="External"/><Relationship Id="rId126" Type="http://schemas.openxmlformats.org/officeDocument/2006/relationships/hyperlink" Target="http://minfin.com.ua/taxes/-/bo_standart27.html" TargetMode="External"/><Relationship Id="rId147" Type="http://schemas.openxmlformats.org/officeDocument/2006/relationships/hyperlink" Target="http://minfin.com.ua/taxes/-/bo_standart14.html" TargetMode="External"/><Relationship Id="rId168" Type="http://schemas.openxmlformats.org/officeDocument/2006/relationships/hyperlink" Target="http://minfin.com.ua/taxes/-/bo_standart11.html" TargetMode="External"/><Relationship Id="rId8" Type="http://schemas.openxmlformats.org/officeDocument/2006/relationships/hyperlink" Target="http://zakon3.rada.gov.ua/laws/show/996-14" TargetMode="External"/><Relationship Id="rId51" Type="http://schemas.openxmlformats.org/officeDocument/2006/relationships/hyperlink" Target="http://minfin.com.ua/taxes/-/bo_standart17.html" TargetMode="External"/><Relationship Id="rId72" Type="http://schemas.openxmlformats.org/officeDocument/2006/relationships/hyperlink" Target="http://minfin.com.ua/taxes/-/bo_standart27.html" TargetMode="External"/><Relationship Id="rId93" Type="http://schemas.openxmlformats.org/officeDocument/2006/relationships/hyperlink" Target="http://minfin.com.ua/taxes/-/%21news/zak_996.html" TargetMode="External"/><Relationship Id="rId98" Type="http://schemas.openxmlformats.org/officeDocument/2006/relationships/hyperlink" Target="http://minfin.com.ua/taxes/-/bo_standart9.html" TargetMode="External"/><Relationship Id="rId121" Type="http://schemas.openxmlformats.org/officeDocument/2006/relationships/hyperlink" Target="http://minfin.com.ua/taxes/-/bo_standart31.html" TargetMode="External"/><Relationship Id="rId142" Type="http://schemas.openxmlformats.org/officeDocument/2006/relationships/hyperlink" Target="http://minfin.com.ua/taxes/-/bo_standart21.html" TargetMode="External"/><Relationship Id="rId163" Type="http://schemas.openxmlformats.org/officeDocument/2006/relationships/hyperlink" Target="http://minfin.com.ua/taxes/-/bo_standart16.html" TargetMode="External"/><Relationship Id="rId184" Type="http://schemas.openxmlformats.org/officeDocument/2006/relationships/hyperlink" Target="http://minfin.com.ua/taxes/-/bo_standart2.html" TargetMode="External"/><Relationship Id="rId189" Type="http://schemas.openxmlformats.org/officeDocument/2006/relationships/hyperlink" Target="http://minfin.com.ua/taxes/-/bo_standart24.html" TargetMode="External"/><Relationship Id="rId219" Type="http://schemas.openxmlformats.org/officeDocument/2006/relationships/hyperlink" Target="http://minfin.com.ua/taxes/-/bo_standart33.html" TargetMode="External"/><Relationship Id="rId3" Type="http://schemas.openxmlformats.org/officeDocument/2006/relationships/styles" Target="styles.xml"/><Relationship Id="rId214" Type="http://schemas.openxmlformats.org/officeDocument/2006/relationships/hyperlink" Target="http://minfin.com.ua/taxes/-/bo_standart13.html" TargetMode="External"/><Relationship Id="rId230" Type="http://schemas.openxmlformats.org/officeDocument/2006/relationships/hyperlink" Target="http://minfin.com.ua/taxes/-/bo_standart26.html" TargetMode="External"/><Relationship Id="rId235" Type="http://schemas.openxmlformats.org/officeDocument/2006/relationships/hyperlink" Target="http://minfin.com.ua/taxes/-/bo_standart14.html" TargetMode="External"/><Relationship Id="rId251" Type="http://schemas.openxmlformats.org/officeDocument/2006/relationships/hyperlink" Target="http://minfin.com.ua/taxes/-/bo_standart4.html" TargetMode="External"/><Relationship Id="rId256" Type="http://schemas.openxmlformats.org/officeDocument/2006/relationships/hyperlink" Target="http://minfin.com.ua/taxes/-/bo_standart13.html" TargetMode="External"/><Relationship Id="rId25" Type="http://schemas.openxmlformats.org/officeDocument/2006/relationships/hyperlink" Target="http://minfin.com.ua/taxes/-/bo_standart23.html" TargetMode="External"/><Relationship Id="rId46" Type="http://schemas.openxmlformats.org/officeDocument/2006/relationships/hyperlink" Target="http://minfin.com.ua/taxes/-/bo_standart18.html" TargetMode="External"/><Relationship Id="rId67" Type="http://schemas.openxmlformats.org/officeDocument/2006/relationships/hyperlink" Target="http://minfin.com.ua/taxes/-/%21news/zak_996.html" TargetMode="External"/><Relationship Id="rId116" Type="http://schemas.openxmlformats.org/officeDocument/2006/relationships/hyperlink" Target="http://minfin.com.ua/taxes/-/bo_standart22.html" TargetMode="External"/><Relationship Id="rId137" Type="http://schemas.openxmlformats.org/officeDocument/2006/relationships/hyperlink" Target="http://minfin.com.ua/taxes/-/bo_standart7.html" TargetMode="External"/><Relationship Id="rId158" Type="http://schemas.openxmlformats.org/officeDocument/2006/relationships/hyperlink" Target="http://minfin.com.ua/taxes/-/bo_standart20.html" TargetMode="External"/><Relationship Id="rId272" Type="http://schemas.openxmlformats.org/officeDocument/2006/relationships/hyperlink" Target="http://minfin.com.ua/taxes/-/bo_standart19.html" TargetMode="External"/><Relationship Id="rId20" Type="http://schemas.openxmlformats.org/officeDocument/2006/relationships/hyperlink" Target="http://minfin.com.ua/taxes/-/bo_standart1.html" TargetMode="External"/><Relationship Id="rId41" Type="http://schemas.openxmlformats.org/officeDocument/2006/relationships/hyperlink" Target="http://minfin.com.ua/taxes/-/bo_standart26.html" TargetMode="External"/><Relationship Id="rId62" Type="http://schemas.openxmlformats.org/officeDocument/2006/relationships/hyperlink" Target="http://minfin.com.ua/taxes/-/bo_standart34.html" TargetMode="External"/><Relationship Id="rId83" Type="http://schemas.openxmlformats.org/officeDocument/2006/relationships/hyperlink" Target="http://minfin.com.ua/taxes/-/bo_standart30.html" TargetMode="External"/><Relationship Id="rId88" Type="http://schemas.openxmlformats.org/officeDocument/2006/relationships/hyperlink" Target="http://minfin.com.ua/taxes/-/bo_standart3.html" TargetMode="External"/><Relationship Id="rId111" Type="http://schemas.openxmlformats.org/officeDocument/2006/relationships/hyperlink" Target="http://minfin.com.ua/taxes/-/bo_standart2.html" TargetMode="External"/><Relationship Id="rId132" Type="http://schemas.openxmlformats.org/officeDocument/2006/relationships/hyperlink" Target="http://minfin.com.ua/taxes/-/bo_standart1.html" TargetMode="External"/><Relationship Id="rId153" Type="http://schemas.openxmlformats.org/officeDocument/2006/relationships/hyperlink" Target="http://minfin.com.ua/taxes/-/bo_standart19.html" TargetMode="External"/><Relationship Id="rId174" Type="http://schemas.openxmlformats.org/officeDocument/2006/relationships/hyperlink" Target="http://minfin.com.ua/taxes/-/bo_standart34.html" TargetMode="External"/><Relationship Id="rId179" Type="http://schemas.openxmlformats.org/officeDocument/2006/relationships/hyperlink" Target="http://minfin.com.ua/taxes/-/bo_standart3.html" TargetMode="External"/><Relationship Id="rId195" Type="http://schemas.openxmlformats.org/officeDocument/2006/relationships/hyperlink" Target="http://minfin.com.ua/taxes/-/bo_standart13.html" TargetMode="External"/><Relationship Id="rId209" Type="http://schemas.openxmlformats.org/officeDocument/2006/relationships/hyperlink" Target="http://minfin.com.ua/taxes/-/bo_standart26.html" TargetMode="External"/><Relationship Id="rId190" Type="http://schemas.openxmlformats.org/officeDocument/2006/relationships/hyperlink" Target="http://minfin.com.ua/taxes/-/bo_standart10.html" TargetMode="External"/><Relationship Id="rId204" Type="http://schemas.openxmlformats.org/officeDocument/2006/relationships/hyperlink" Target="http://minfin.com.ua/taxes/-/bo_standart27.html" TargetMode="External"/><Relationship Id="rId220" Type="http://schemas.openxmlformats.org/officeDocument/2006/relationships/hyperlink" Target="http://minfin.com.ua/taxes/-/bo_standart1.html" TargetMode="External"/><Relationship Id="rId225" Type="http://schemas.openxmlformats.org/officeDocument/2006/relationships/hyperlink" Target="http://minfin.com.ua/taxes/-/bo_standart30.html" TargetMode="External"/><Relationship Id="rId241" Type="http://schemas.openxmlformats.org/officeDocument/2006/relationships/hyperlink" Target="http://minfin.com.ua/taxes/-/bo_standart11.html" TargetMode="External"/><Relationship Id="rId246" Type="http://schemas.openxmlformats.org/officeDocument/2006/relationships/hyperlink" Target="http://minfin.com.ua/taxes/-/bo_standart11.html" TargetMode="External"/><Relationship Id="rId267" Type="http://schemas.openxmlformats.org/officeDocument/2006/relationships/hyperlink" Target="http://minfin.com.ua/taxes/-/bo_standart13.html" TargetMode="External"/><Relationship Id="rId15" Type="http://schemas.openxmlformats.org/officeDocument/2006/relationships/hyperlink" Target="http://minfin.com.ua/taxes/-/bo_standart26.html" TargetMode="External"/><Relationship Id="rId36" Type="http://schemas.openxmlformats.org/officeDocument/2006/relationships/hyperlink" Target="http://minfin.com.ua/taxes/-/bo_standart21.html" TargetMode="External"/><Relationship Id="rId57" Type="http://schemas.openxmlformats.org/officeDocument/2006/relationships/hyperlink" Target="http://minfin.com.ua/taxes/-/bo_standart3.html" TargetMode="External"/><Relationship Id="rId106" Type="http://schemas.openxmlformats.org/officeDocument/2006/relationships/hyperlink" Target="http://minfin.com.ua/taxes/-/bo_standart19.html" TargetMode="External"/><Relationship Id="rId127" Type="http://schemas.openxmlformats.org/officeDocument/2006/relationships/hyperlink" Target="http://minfin.com.ua/taxes/-/bo_standart1.html" TargetMode="External"/><Relationship Id="rId262" Type="http://schemas.openxmlformats.org/officeDocument/2006/relationships/hyperlink" Target="http://minfin.com.ua/taxes/-/bo_standart2.html" TargetMode="External"/><Relationship Id="rId10" Type="http://schemas.openxmlformats.org/officeDocument/2006/relationships/hyperlink" Target="http://minfin.com.ua/taxes/-/bo_standart18.html" TargetMode="External"/><Relationship Id="rId31" Type="http://schemas.openxmlformats.org/officeDocument/2006/relationships/hyperlink" Target="http://minfin.com.ua/taxes/-/bo_standart18.html" TargetMode="External"/><Relationship Id="rId52" Type="http://schemas.openxmlformats.org/officeDocument/2006/relationships/hyperlink" Target="http://minfin.com.ua/taxes/-/bo_standart17.html" TargetMode="External"/><Relationship Id="rId73" Type="http://schemas.openxmlformats.org/officeDocument/2006/relationships/hyperlink" Target="http://minfin.com.ua/taxes/-/bo_standart8.html" TargetMode="External"/><Relationship Id="rId78" Type="http://schemas.openxmlformats.org/officeDocument/2006/relationships/hyperlink" Target="http://minfin.com.ua/taxes/-/bo_standart10.html" TargetMode="External"/><Relationship Id="rId94" Type="http://schemas.openxmlformats.org/officeDocument/2006/relationships/hyperlink" Target="http://minfin.com.ua/taxes/-/bo_standart16.html" TargetMode="External"/><Relationship Id="rId99" Type="http://schemas.openxmlformats.org/officeDocument/2006/relationships/hyperlink" Target="http://minfin.com.ua/taxes/-/bo_standart31.html" TargetMode="External"/><Relationship Id="rId101" Type="http://schemas.openxmlformats.org/officeDocument/2006/relationships/hyperlink" Target="http://minfin.com.ua/taxes/-/bo_standart29.html" TargetMode="External"/><Relationship Id="rId122" Type="http://schemas.openxmlformats.org/officeDocument/2006/relationships/hyperlink" Target="http://minfin.com.ua/taxes/-/bo_standart31.html" TargetMode="External"/><Relationship Id="rId143" Type="http://schemas.openxmlformats.org/officeDocument/2006/relationships/hyperlink" Target="http://minfin.com.ua/taxes/-/bo_standart3.html" TargetMode="External"/><Relationship Id="rId148" Type="http://schemas.openxmlformats.org/officeDocument/2006/relationships/hyperlink" Target="http://minfin.com.ua/taxes/-/bo_standart19.html" TargetMode="External"/><Relationship Id="rId164" Type="http://schemas.openxmlformats.org/officeDocument/2006/relationships/hyperlink" Target="http://minfin.com.ua/taxes/-/bo_standart18.html" TargetMode="External"/><Relationship Id="rId169" Type="http://schemas.openxmlformats.org/officeDocument/2006/relationships/hyperlink" Target="http://minfin.com.ua/taxes/-/bo_standart7.html" TargetMode="External"/><Relationship Id="rId185" Type="http://schemas.openxmlformats.org/officeDocument/2006/relationships/hyperlink" Target="http://minfin.com.ua/taxes/-/bo_standart17.html" TargetMode="External"/><Relationship Id="rId4" Type="http://schemas.openxmlformats.org/officeDocument/2006/relationships/settings" Target="settings.xml"/><Relationship Id="rId9" Type="http://schemas.openxmlformats.org/officeDocument/2006/relationships/hyperlink" Target="http://zakon3.rada.gov.ua/laws/show/2755-17" TargetMode="External"/><Relationship Id="rId180" Type="http://schemas.openxmlformats.org/officeDocument/2006/relationships/hyperlink" Target="http://minfin.com.ua/taxes/-/bo_standart7.html" TargetMode="External"/><Relationship Id="rId210" Type="http://schemas.openxmlformats.org/officeDocument/2006/relationships/hyperlink" Target="http://minfin.com.ua/taxes/-/bo_standart26.html" TargetMode="External"/><Relationship Id="rId215" Type="http://schemas.openxmlformats.org/officeDocument/2006/relationships/hyperlink" Target="http://minfin.com.ua/taxes/-/bo_standart13.html" TargetMode="External"/><Relationship Id="rId236" Type="http://schemas.openxmlformats.org/officeDocument/2006/relationships/hyperlink" Target="http://minfin.com.ua/taxes/-/bo_standart1.html" TargetMode="External"/><Relationship Id="rId257" Type="http://schemas.openxmlformats.org/officeDocument/2006/relationships/hyperlink" Target="http://minfin.com.ua/taxes/-/bo_standart14.html" TargetMode="External"/><Relationship Id="rId26" Type="http://schemas.openxmlformats.org/officeDocument/2006/relationships/hyperlink" Target="http://minfin.com.ua/taxes/-/bo_standart18.html" TargetMode="External"/><Relationship Id="rId231" Type="http://schemas.openxmlformats.org/officeDocument/2006/relationships/hyperlink" Target="http://minfin.com.ua/taxes/-/bo_standart31.html" TargetMode="External"/><Relationship Id="rId252" Type="http://schemas.openxmlformats.org/officeDocument/2006/relationships/hyperlink" Target="http://minfin.com.ua/taxes/-/%21news/zak_996.html" TargetMode="External"/><Relationship Id="rId273" Type="http://schemas.openxmlformats.org/officeDocument/2006/relationships/footer" Target="footer1.xml"/><Relationship Id="rId47" Type="http://schemas.openxmlformats.org/officeDocument/2006/relationships/hyperlink" Target="http://minfin.com.ua/taxes/-/bo_standart26.html" TargetMode="External"/><Relationship Id="rId68" Type="http://schemas.openxmlformats.org/officeDocument/2006/relationships/hyperlink" Target="http://minfin.com.ua/taxes/-/bo_standart29.html" TargetMode="External"/><Relationship Id="rId89" Type="http://schemas.openxmlformats.org/officeDocument/2006/relationships/hyperlink" Target="http://minfin.com.ua/taxes/-/bo_standart1.html" TargetMode="External"/><Relationship Id="rId112" Type="http://schemas.openxmlformats.org/officeDocument/2006/relationships/hyperlink" Target="http://minfin.com.ua/taxes/-/bo_standart2.html" TargetMode="External"/><Relationship Id="rId133" Type="http://schemas.openxmlformats.org/officeDocument/2006/relationships/hyperlink" Target="http://minfin.com.ua/taxes/-/%21news/zak_996.html" TargetMode="External"/><Relationship Id="rId154" Type="http://schemas.openxmlformats.org/officeDocument/2006/relationships/hyperlink" Target="http://minfin.com.ua/taxes/-/bo_standart21.html" TargetMode="External"/><Relationship Id="rId175" Type="http://schemas.openxmlformats.org/officeDocument/2006/relationships/hyperlink" Target="http://minfin.com.ua/taxes/-/bo_standart34.html" TargetMode="External"/><Relationship Id="rId196" Type="http://schemas.openxmlformats.org/officeDocument/2006/relationships/hyperlink" Target="http://minfin.com.ua/taxes/-/bo_standart14.html" TargetMode="External"/><Relationship Id="rId200" Type="http://schemas.openxmlformats.org/officeDocument/2006/relationships/hyperlink" Target="http://minfin.com.ua/taxes/-/bo_standart22.html" TargetMode="External"/><Relationship Id="rId16" Type="http://schemas.openxmlformats.org/officeDocument/2006/relationships/hyperlink" Target="http://minfin.com.ua/taxes/-/bo_standart26.html" TargetMode="External"/><Relationship Id="rId221" Type="http://schemas.openxmlformats.org/officeDocument/2006/relationships/hyperlink" Target="http://minfin.com.ua/taxes/-/bo_standart8.html" TargetMode="External"/><Relationship Id="rId242" Type="http://schemas.openxmlformats.org/officeDocument/2006/relationships/hyperlink" Target="http://minfin.com.ua/taxes/-/bo_standart10.html" TargetMode="External"/><Relationship Id="rId263" Type="http://schemas.openxmlformats.org/officeDocument/2006/relationships/hyperlink" Target="http://minfin.com.ua/taxes/-/bo_standart13.html" TargetMode="External"/><Relationship Id="rId37" Type="http://schemas.openxmlformats.org/officeDocument/2006/relationships/hyperlink" Target="http://minfin.com.ua/taxes/-/bo_standart13.html" TargetMode="External"/><Relationship Id="rId58" Type="http://schemas.openxmlformats.org/officeDocument/2006/relationships/hyperlink" Target="http://minfin.com.ua/taxes/-/bo_standart29.html" TargetMode="External"/><Relationship Id="rId79" Type="http://schemas.openxmlformats.org/officeDocument/2006/relationships/hyperlink" Target="http://minfin.com.ua/taxes/-/bo_standart10.html" TargetMode="External"/><Relationship Id="rId102" Type="http://schemas.openxmlformats.org/officeDocument/2006/relationships/hyperlink" Target="http://minfin.com.ua/taxes/-/bo_standart3.html" TargetMode="External"/><Relationship Id="rId123" Type="http://schemas.openxmlformats.org/officeDocument/2006/relationships/hyperlink" Target="http://minfin.com.ua/taxes/-/bo_standart26.html" TargetMode="External"/><Relationship Id="rId144" Type="http://schemas.openxmlformats.org/officeDocument/2006/relationships/hyperlink" Target="http://minfin.com.ua/taxes/-/bo_standart8.html" TargetMode="External"/><Relationship Id="rId90" Type="http://schemas.openxmlformats.org/officeDocument/2006/relationships/hyperlink" Target="http://minfin.com.ua/taxes/-/bo_standart19.html" TargetMode="External"/><Relationship Id="rId165" Type="http://schemas.openxmlformats.org/officeDocument/2006/relationships/hyperlink" Target="http://minfin.com.ua/taxes/-/bo_standart6.html" TargetMode="External"/><Relationship Id="rId186" Type="http://schemas.openxmlformats.org/officeDocument/2006/relationships/hyperlink" Target="http://minfin.com.ua/taxes/-/bo_standart17.html" TargetMode="External"/><Relationship Id="rId211" Type="http://schemas.openxmlformats.org/officeDocument/2006/relationships/hyperlink" Target="http://minfin.com.ua/taxes/-/bo_standart18.html" TargetMode="External"/><Relationship Id="rId232" Type="http://schemas.openxmlformats.org/officeDocument/2006/relationships/hyperlink" Target="http://minfin.com.ua/taxes/-/bo_standart12.html" TargetMode="External"/><Relationship Id="rId253" Type="http://schemas.openxmlformats.org/officeDocument/2006/relationships/hyperlink" Target="http://minfin.com.ua/taxes/-/bo_standart1.html" TargetMode="External"/><Relationship Id="rId274" Type="http://schemas.openxmlformats.org/officeDocument/2006/relationships/fontTable" Target="fontTable.xml"/><Relationship Id="rId27" Type="http://schemas.openxmlformats.org/officeDocument/2006/relationships/hyperlink" Target="http://minfin.com.ua/taxes/-/bo_standart18.html" TargetMode="External"/><Relationship Id="rId48" Type="http://schemas.openxmlformats.org/officeDocument/2006/relationships/hyperlink" Target="http://minfin.com.ua/taxes/-/bo_standart30.html" TargetMode="External"/><Relationship Id="rId69" Type="http://schemas.openxmlformats.org/officeDocument/2006/relationships/hyperlink" Target="http://minfin.com.ua/taxes/-/bo_standart4.html" TargetMode="External"/><Relationship Id="rId113" Type="http://schemas.openxmlformats.org/officeDocument/2006/relationships/hyperlink" Target="http://minfin.com.ua/taxes/-/bo_standart19.html" TargetMode="External"/><Relationship Id="rId134" Type="http://schemas.openxmlformats.org/officeDocument/2006/relationships/hyperlink" Target="http://minfin.com.ua/taxes/-/bo_standart13.html" TargetMode="External"/><Relationship Id="rId80" Type="http://schemas.openxmlformats.org/officeDocument/2006/relationships/hyperlink" Target="http://minfin.com.ua/taxes/-/bo_standart13.html" TargetMode="External"/><Relationship Id="rId155" Type="http://schemas.openxmlformats.org/officeDocument/2006/relationships/hyperlink" Target="http://minfin.com.ua/taxes/-/bo_standart2.html" TargetMode="External"/><Relationship Id="rId176" Type="http://schemas.openxmlformats.org/officeDocument/2006/relationships/hyperlink" Target="http://minfin.com.ua/taxes/-/bo_standart34.html" TargetMode="External"/><Relationship Id="rId197" Type="http://schemas.openxmlformats.org/officeDocument/2006/relationships/hyperlink" Target="http://minfin.com.ua/taxes/-/bo_standart18.html" TargetMode="External"/><Relationship Id="rId201" Type="http://schemas.openxmlformats.org/officeDocument/2006/relationships/hyperlink" Target="http://minfin.com.ua/taxes/-/bo_standart19.html" TargetMode="External"/><Relationship Id="rId222" Type="http://schemas.openxmlformats.org/officeDocument/2006/relationships/hyperlink" Target="http://minfin.com.ua/taxes/-/bo_standart24.html" TargetMode="External"/><Relationship Id="rId243" Type="http://schemas.openxmlformats.org/officeDocument/2006/relationships/hyperlink" Target="http://minfin.com.ua/taxes/-/bo_standart1.html" TargetMode="External"/><Relationship Id="rId264" Type="http://schemas.openxmlformats.org/officeDocument/2006/relationships/hyperlink" Target="http://minfin.com.ua/taxes/-/bo_standart13.html" TargetMode="External"/><Relationship Id="rId17" Type="http://schemas.openxmlformats.org/officeDocument/2006/relationships/hyperlink" Target="http://minfin.com.ua/taxes/-/bo_standart12.html" TargetMode="External"/><Relationship Id="rId38" Type="http://schemas.openxmlformats.org/officeDocument/2006/relationships/hyperlink" Target="http://minfin.com.ua/taxes/-/bo_standart7.html" TargetMode="External"/><Relationship Id="rId59" Type="http://schemas.openxmlformats.org/officeDocument/2006/relationships/hyperlink" Target="http://minfin.com.ua/taxes/-/%21news/zak_996.html" TargetMode="External"/><Relationship Id="rId103" Type="http://schemas.openxmlformats.org/officeDocument/2006/relationships/hyperlink" Target="http://minfin.com.ua/taxes/-/bo_standart1.html" TargetMode="External"/><Relationship Id="rId124" Type="http://schemas.openxmlformats.org/officeDocument/2006/relationships/hyperlink" Target="http://minfin.com.ua/taxes/-/bo_standart13.html" TargetMode="External"/><Relationship Id="rId70" Type="http://schemas.openxmlformats.org/officeDocument/2006/relationships/hyperlink" Target="http://minfin.com.ua/taxes/-/bo_standart4.html" TargetMode="External"/><Relationship Id="rId91" Type="http://schemas.openxmlformats.org/officeDocument/2006/relationships/hyperlink" Target="http://minfin.com.ua/taxes/-/bo_standart2.html" TargetMode="External"/><Relationship Id="rId145" Type="http://schemas.openxmlformats.org/officeDocument/2006/relationships/hyperlink" Target="http://minfin.com.ua/taxes/-/%21news/zak_996.html" TargetMode="External"/><Relationship Id="rId166" Type="http://schemas.openxmlformats.org/officeDocument/2006/relationships/hyperlink" Target="http://minfin.com.ua/taxes/-/bo_standart17.html" TargetMode="External"/><Relationship Id="rId187" Type="http://schemas.openxmlformats.org/officeDocument/2006/relationships/hyperlink" Target="http://minfin.com.ua/taxes/-/bo_standart7.html" TargetMode="External"/><Relationship Id="rId1" Type="http://schemas.openxmlformats.org/officeDocument/2006/relationships/customXml" Target="../customXml/item1.xml"/><Relationship Id="rId212" Type="http://schemas.openxmlformats.org/officeDocument/2006/relationships/hyperlink" Target="http://minfin.com.ua/taxes/-/bo_standart15.html" TargetMode="External"/><Relationship Id="rId233" Type="http://schemas.openxmlformats.org/officeDocument/2006/relationships/hyperlink" Target="http://minfin.com.ua/taxes/-/bo_standart12.html" TargetMode="External"/><Relationship Id="rId254" Type="http://schemas.openxmlformats.org/officeDocument/2006/relationships/hyperlink" Target="http://minfin.com.ua/taxes/-/bo_standart13.html" TargetMode="External"/><Relationship Id="rId28" Type="http://schemas.openxmlformats.org/officeDocument/2006/relationships/hyperlink" Target="http://minfin.com.ua/taxes/-/bo_standart1.html" TargetMode="External"/><Relationship Id="rId49" Type="http://schemas.openxmlformats.org/officeDocument/2006/relationships/hyperlink" Target="http://minfin.com.ua/taxes/-/bo_standart33.html" TargetMode="External"/><Relationship Id="rId114" Type="http://schemas.openxmlformats.org/officeDocument/2006/relationships/hyperlink" Target="http://minfin.com.ua/taxes/-/bo_standart4.html"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3853-1CB3-47E8-9C95-0C72268D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115414</Words>
  <Characters>65787</Characters>
  <Application>Microsoft Office Word</Application>
  <DocSecurity>0</DocSecurity>
  <Lines>548</Lines>
  <Paragraphs>361</Paragraphs>
  <ScaleCrop>false</ScaleCrop>
  <HeadingPairs>
    <vt:vector size="2" baseType="variant">
      <vt:variant>
        <vt:lpstr>Название</vt:lpstr>
      </vt:variant>
      <vt:variant>
        <vt:i4>1</vt:i4>
      </vt:variant>
    </vt:vector>
  </HeadingPairs>
  <TitlesOfParts>
    <vt:vector size="1" baseType="lpstr">
      <vt:lpstr>МIНIСТЕРСТВО ОСВIТИ І НАУКИ УКРАIНИ</vt:lpstr>
    </vt:vector>
  </TitlesOfParts>
  <Company>Krokoz™</Company>
  <LinksUpToDate>false</LinksUpToDate>
  <CharactersWithSpaces>180840</CharactersWithSpaces>
  <SharedDoc>false</SharedDoc>
  <HLinks>
    <vt:vector size="1590" baseType="variant">
      <vt:variant>
        <vt:i4>1245240</vt:i4>
      </vt:variant>
      <vt:variant>
        <vt:i4>792</vt:i4>
      </vt:variant>
      <vt:variant>
        <vt:i4>0</vt:i4>
      </vt:variant>
      <vt:variant>
        <vt:i4>5</vt:i4>
      </vt:variant>
      <vt:variant>
        <vt:lpwstr>http://minfin.com.ua/taxes/-/bo_standart19.html</vt:lpwstr>
      </vt:variant>
      <vt:variant>
        <vt:lpwstr/>
      </vt:variant>
      <vt:variant>
        <vt:i4>1638497</vt:i4>
      </vt:variant>
      <vt:variant>
        <vt:i4>789</vt:i4>
      </vt:variant>
      <vt:variant>
        <vt:i4>0</vt:i4>
      </vt:variant>
      <vt:variant>
        <vt:i4>5</vt:i4>
      </vt:variant>
      <vt:variant>
        <vt:lpwstr>http://minfin.com.ua/taxes/-/bo_standart7.html</vt:lpwstr>
      </vt:variant>
      <vt:variant>
        <vt:lpwstr/>
      </vt:variant>
      <vt:variant>
        <vt:i4>1703992</vt:i4>
      </vt:variant>
      <vt:variant>
        <vt:i4>786</vt:i4>
      </vt:variant>
      <vt:variant>
        <vt:i4>0</vt:i4>
      </vt:variant>
      <vt:variant>
        <vt:i4>5</vt:i4>
      </vt:variant>
      <vt:variant>
        <vt:lpwstr>http://minfin.com.ua/taxes/-/bo_standart10.html</vt:lpwstr>
      </vt:variant>
      <vt:variant>
        <vt:lpwstr/>
      </vt:variant>
      <vt:variant>
        <vt:i4>1638511</vt:i4>
      </vt:variant>
      <vt:variant>
        <vt:i4>783</vt:i4>
      </vt:variant>
      <vt:variant>
        <vt:i4>0</vt:i4>
      </vt:variant>
      <vt:variant>
        <vt:i4>5</vt:i4>
      </vt:variant>
      <vt:variant>
        <vt:lpwstr>http://minfin.com.ua/taxes/-/bo_standart9.html</vt:lpwstr>
      </vt:variant>
      <vt:variant>
        <vt:lpwstr/>
      </vt:variant>
      <vt:variant>
        <vt:i4>1245240</vt:i4>
      </vt:variant>
      <vt:variant>
        <vt:i4>780</vt:i4>
      </vt:variant>
      <vt:variant>
        <vt:i4>0</vt:i4>
      </vt:variant>
      <vt:variant>
        <vt:i4>5</vt:i4>
      </vt:variant>
      <vt:variant>
        <vt:lpwstr>http://minfin.com.ua/taxes/-/bo_standart19.html</vt:lpwstr>
      </vt:variant>
      <vt:variant>
        <vt:lpwstr/>
      </vt:variant>
      <vt:variant>
        <vt:i4>1638456</vt:i4>
      </vt:variant>
      <vt:variant>
        <vt:i4>777</vt:i4>
      </vt:variant>
      <vt:variant>
        <vt:i4>0</vt:i4>
      </vt:variant>
      <vt:variant>
        <vt:i4>5</vt:i4>
      </vt:variant>
      <vt:variant>
        <vt:lpwstr>http://minfin.com.ua/taxes/-/bo_standart13.html</vt:lpwstr>
      </vt:variant>
      <vt:variant>
        <vt:lpwstr/>
      </vt:variant>
      <vt:variant>
        <vt:i4>1638456</vt:i4>
      </vt:variant>
      <vt:variant>
        <vt:i4>774</vt:i4>
      </vt:variant>
      <vt:variant>
        <vt:i4>0</vt:i4>
      </vt:variant>
      <vt:variant>
        <vt:i4>5</vt:i4>
      </vt:variant>
      <vt:variant>
        <vt:lpwstr>http://minfin.com.ua/taxes/-/bo_standart13.html</vt:lpwstr>
      </vt:variant>
      <vt:variant>
        <vt:lpwstr/>
      </vt:variant>
      <vt:variant>
        <vt:i4>1638456</vt:i4>
      </vt:variant>
      <vt:variant>
        <vt:i4>771</vt:i4>
      </vt:variant>
      <vt:variant>
        <vt:i4>0</vt:i4>
      </vt:variant>
      <vt:variant>
        <vt:i4>5</vt:i4>
      </vt:variant>
      <vt:variant>
        <vt:lpwstr>http://minfin.com.ua/taxes/-/bo_standart13.html</vt:lpwstr>
      </vt:variant>
      <vt:variant>
        <vt:lpwstr/>
      </vt:variant>
      <vt:variant>
        <vt:i4>1638456</vt:i4>
      </vt:variant>
      <vt:variant>
        <vt:i4>768</vt:i4>
      </vt:variant>
      <vt:variant>
        <vt:i4>0</vt:i4>
      </vt:variant>
      <vt:variant>
        <vt:i4>5</vt:i4>
      </vt:variant>
      <vt:variant>
        <vt:lpwstr>http://minfin.com.ua/taxes/-/bo_standart13.html</vt:lpwstr>
      </vt:variant>
      <vt:variant>
        <vt:lpwstr/>
      </vt:variant>
      <vt:variant>
        <vt:i4>1638456</vt:i4>
      </vt:variant>
      <vt:variant>
        <vt:i4>765</vt:i4>
      </vt:variant>
      <vt:variant>
        <vt:i4>0</vt:i4>
      </vt:variant>
      <vt:variant>
        <vt:i4>5</vt:i4>
      </vt:variant>
      <vt:variant>
        <vt:lpwstr>http://minfin.com.ua/taxes/-/bo_standart13.html</vt:lpwstr>
      </vt:variant>
      <vt:variant>
        <vt:lpwstr/>
      </vt:variant>
      <vt:variant>
        <vt:i4>1638500</vt:i4>
      </vt:variant>
      <vt:variant>
        <vt:i4>762</vt:i4>
      </vt:variant>
      <vt:variant>
        <vt:i4>0</vt:i4>
      </vt:variant>
      <vt:variant>
        <vt:i4>5</vt:i4>
      </vt:variant>
      <vt:variant>
        <vt:lpwstr>http://minfin.com.ua/taxes/-/bo_standart2.html</vt:lpwstr>
      </vt:variant>
      <vt:variant>
        <vt:lpwstr/>
      </vt:variant>
      <vt:variant>
        <vt:i4>1638456</vt:i4>
      </vt:variant>
      <vt:variant>
        <vt:i4>759</vt:i4>
      </vt:variant>
      <vt:variant>
        <vt:i4>0</vt:i4>
      </vt:variant>
      <vt:variant>
        <vt:i4>5</vt:i4>
      </vt:variant>
      <vt:variant>
        <vt:lpwstr>http://minfin.com.ua/taxes/-/bo_standart13.html</vt:lpwstr>
      </vt:variant>
      <vt:variant>
        <vt:lpwstr/>
      </vt:variant>
      <vt:variant>
        <vt:i4>1769530</vt:i4>
      </vt:variant>
      <vt:variant>
        <vt:i4>756</vt:i4>
      </vt:variant>
      <vt:variant>
        <vt:i4>0</vt:i4>
      </vt:variant>
      <vt:variant>
        <vt:i4>5</vt:i4>
      </vt:variant>
      <vt:variant>
        <vt:lpwstr>http://minfin.com.ua/taxes/-/bo_standart31.html</vt:lpwstr>
      </vt:variant>
      <vt:variant>
        <vt:lpwstr/>
      </vt:variant>
      <vt:variant>
        <vt:i4>1638456</vt:i4>
      </vt:variant>
      <vt:variant>
        <vt:i4>753</vt:i4>
      </vt:variant>
      <vt:variant>
        <vt:i4>0</vt:i4>
      </vt:variant>
      <vt:variant>
        <vt:i4>5</vt:i4>
      </vt:variant>
      <vt:variant>
        <vt:lpwstr>http://minfin.com.ua/taxes/-/bo_standart13.html</vt:lpwstr>
      </vt:variant>
      <vt:variant>
        <vt:lpwstr/>
      </vt:variant>
      <vt:variant>
        <vt:i4>1638456</vt:i4>
      </vt:variant>
      <vt:variant>
        <vt:i4>750</vt:i4>
      </vt:variant>
      <vt:variant>
        <vt:i4>0</vt:i4>
      </vt:variant>
      <vt:variant>
        <vt:i4>5</vt:i4>
      </vt:variant>
      <vt:variant>
        <vt:lpwstr>http://minfin.com.ua/taxes/-/bo_standart13.html</vt:lpwstr>
      </vt:variant>
      <vt:variant>
        <vt:lpwstr/>
      </vt:variant>
      <vt:variant>
        <vt:i4>1966136</vt:i4>
      </vt:variant>
      <vt:variant>
        <vt:i4>747</vt:i4>
      </vt:variant>
      <vt:variant>
        <vt:i4>0</vt:i4>
      </vt:variant>
      <vt:variant>
        <vt:i4>5</vt:i4>
      </vt:variant>
      <vt:variant>
        <vt:lpwstr>http://minfin.com.ua/taxes/-/bo_standart14.html</vt:lpwstr>
      </vt:variant>
      <vt:variant>
        <vt:lpwstr/>
      </vt:variant>
      <vt:variant>
        <vt:i4>1638456</vt:i4>
      </vt:variant>
      <vt:variant>
        <vt:i4>744</vt:i4>
      </vt:variant>
      <vt:variant>
        <vt:i4>0</vt:i4>
      </vt:variant>
      <vt:variant>
        <vt:i4>5</vt:i4>
      </vt:variant>
      <vt:variant>
        <vt:lpwstr>http://minfin.com.ua/taxes/-/bo_standart13.html</vt:lpwstr>
      </vt:variant>
      <vt:variant>
        <vt:lpwstr/>
      </vt:variant>
      <vt:variant>
        <vt:i4>1638456</vt:i4>
      </vt:variant>
      <vt:variant>
        <vt:i4>741</vt:i4>
      </vt:variant>
      <vt:variant>
        <vt:i4>0</vt:i4>
      </vt:variant>
      <vt:variant>
        <vt:i4>5</vt:i4>
      </vt:variant>
      <vt:variant>
        <vt:lpwstr>http://minfin.com.ua/taxes/-/bo_standart13.html</vt:lpwstr>
      </vt:variant>
      <vt:variant>
        <vt:lpwstr/>
      </vt:variant>
      <vt:variant>
        <vt:i4>1638456</vt:i4>
      </vt:variant>
      <vt:variant>
        <vt:i4>738</vt:i4>
      </vt:variant>
      <vt:variant>
        <vt:i4>0</vt:i4>
      </vt:variant>
      <vt:variant>
        <vt:i4>5</vt:i4>
      </vt:variant>
      <vt:variant>
        <vt:lpwstr>http://minfin.com.ua/taxes/-/bo_standart13.html</vt:lpwstr>
      </vt:variant>
      <vt:variant>
        <vt:lpwstr/>
      </vt:variant>
      <vt:variant>
        <vt:i4>1638503</vt:i4>
      </vt:variant>
      <vt:variant>
        <vt:i4>735</vt:i4>
      </vt:variant>
      <vt:variant>
        <vt:i4>0</vt:i4>
      </vt:variant>
      <vt:variant>
        <vt:i4>5</vt:i4>
      </vt:variant>
      <vt:variant>
        <vt:lpwstr>http://minfin.com.ua/taxes/-/bo_standart1.html</vt:lpwstr>
      </vt:variant>
      <vt:variant>
        <vt:lpwstr/>
      </vt:variant>
      <vt:variant>
        <vt:i4>262241</vt:i4>
      </vt:variant>
      <vt:variant>
        <vt:i4>732</vt:i4>
      </vt:variant>
      <vt:variant>
        <vt:i4>0</vt:i4>
      </vt:variant>
      <vt:variant>
        <vt:i4>5</vt:i4>
      </vt:variant>
      <vt:variant>
        <vt:lpwstr>http://minfin.com.ua/taxes/-/%21news/zak_996.html</vt:lpwstr>
      </vt:variant>
      <vt:variant>
        <vt:lpwstr/>
      </vt:variant>
      <vt:variant>
        <vt:i4>1638498</vt:i4>
      </vt:variant>
      <vt:variant>
        <vt:i4>729</vt:i4>
      </vt:variant>
      <vt:variant>
        <vt:i4>0</vt:i4>
      </vt:variant>
      <vt:variant>
        <vt:i4>5</vt:i4>
      </vt:variant>
      <vt:variant>
        <vt:lpwstr>http://minfin.com.ua/taxes/-/bo_standart4.html</vt:lpwstr>
      </vt:variant>
      <vt:variant>
        <vt:lpwstr/>
      </vt:variant>
      <vt:variant>
        <vt:i4>1900600</vt:i4>
      </vt:variant>
      <vt:variant>
        <vt:i4>726</vt:i4>
      </vt:variant>
      <vt:variant>
        <vt:i4>0</vt:i4>
      </vt:variant>
      <vt:variant>
        <vt:i4>5</vt:i4>
      </vt:variant>
      <vt:variant>
        <vt:lpwstr>http://minfin.com.ua/taxes/-/bo_standart17.html</vt:lpwstr>
      </vt:variant>
      <vt:variant>
        <vt:lpwstr/>
      </vt:variant>
      <vt:variant>
        <vt:i4>1900600</vt:i4>
      </vt:variant>
      <vt:variant>
        <vt:i4>723</vt:i4>
      </vt:variant>
      <vt:variant>
        <vt:i4>0</vt:i4>
      </vt:variant>
      <vt:variant>
        <vt:i4>5</vt:i4>
      </vt:variant>
      <vt:variant>
        <vt:lpwstr>http://minfin.com.ua/taxes/-/bo_standart17.html</vt:lpwstr>
      </vt:variant>
      <vt:variant>
        <vt:lpwstr/>
      </vt:variant>
      <vt:variant>
        <vt:i4>1900600</vt:i4>
      </vt:variant>
      <vt:variant>
        <vt:i4>720</vt:i4>
      </vt:variant>
      <vt:variant>
        <vt:i4>0</vt:i4>
      </vt:variant>
      <vt:variant>
        <vt:i4>5</vt:i4>
      </vt:variant>
      <vt:variant>
        <vt:lpwstr>http://minfin.com.ua/taxes/-/bo_standart17.html</vt:lpwstr>
      </vt:variant>
      <vt:variant>
        <vt:lpwstr/>
      </vt:variant>
      <vt:variant>
        <vt:i4>1835067</vt:i4>
      </vt:variant>
      <vt:variant>
        <vt:i4>717</vt:i4>
      </vt:variant>
      <vt:variant>
        <vt:i4>0</vt:i4>
      </vt:variant>
      <vt:variant>
        <vt:i4>5</vt:i4>
      </vt:variant>
      <vt:variant>
        <vt:lpwstr>http://minfin.com.ua/taxes/-/bo_standart26.html</vt:lpwstr>
      </vt:variant>
      <vt:variant>
        <vt:lpwstr/>
      </vt:variant>
      <vt:variant>
        <vt:i4>1769528</vt:i4>
      </vt:variant>
      <vt:variant>
        <vt:i4>714</vt:i4>
      </vt:variant>
      <vt:variant>
        <vt:i4>0</vt:i4>
      </vt:variant>
      <vt:variant>
        <vt:i4>5</vt:i4>
      </vt:variant>
      <vt:variant>
        <vt:lpwstr>http://minfin.com.ua/taxes/-/bo_standart11.html</vt:lpwstr>
      </vt:variant>
      <vt:variant>
        <vt:lpwstr/>
      </vt:variant>
      <vt:variant>
        <vt:i4>1638456</vt:i4>
      </vt:variant>
      <vt:variant>
        <vt:i4>711</vt:i4>
      </vt:variant>
      <vt:variant>
        <vt:i4>0</vt:i4>
      </vt:variant>
      <vt:variant>
        <vt:i4>5</vt:i4>
      </vt:variant>
      <vt:variant>
        <vt:lpwstr>http://minfin.com.ua/taxes/-/bo_standart13.html</vt:lpwstr>
      </vt:variant>
      <vt:variant>
        <vt:lpwstr/>
      </vt:variant>
      <vt:variant>
        <vt:i4>1572920</vt:i4>
      </vt:variant>
      <vt:variant>
        <vt:i4>708</vt:i4>
      </vt:variant>
      <vt:variant>
        <vt:i4>0</vt:i4>
      </vt:variant>
      <vt:variant>
        <vt:i4>5</vt:i4>
      </vt:variant>
      <vt:variant>
        <vt:lpwstr>http://minfin.com.ua/taxes/-/bo_standart12.html</vt:lpwstr>
      </vt:variant>
      <vt:variant>
        <vt:lpwstr/>
      </vt:variant>
      <vt:variant>
        <vt:i4>1638503</vt:i4>
      </vt:variant>
      <vt:variant>
        <vt:i4>705</vt:i4>
      </vt:variant>
      <vt:variant>
        <vt:i4>0</vt:i4>
      </vt:variant>
      <vt:variant>
        <vt:i4>5</vt:i4>
      </vt:variant>
      <vt:variant>
        <vt:lpwstr>http://minfin.com.ua/taxes/-/bo_standart1.html</vt:lpwstr>
      </vt:variant>
      <vt:variant>
        <vt:lpwstr/>
      </vt:variant>
      <vt:variant>
        <vt:i4>1703992</vt:i4>
      </vt:variant>
      <vt:variant>
        <vt:i4>702</vt:i4>
      </vt:variant>
      <vt:variant>
        <vt:i4>0</vt:i4>
      </vt:variant>
      <vt:variant>
        <vt:i4>5</vt:i4>
      </vt:variant>
      <vt:variant>
        <vt:lpwstr>http://minfin.com.ua/taxes/-/bo_standart10.html</vt:lpwstr>
      </vt:variant>
      <vt:variant>
        <vt:lpwstr/>
      </vt:variant>
      <vt:variant>
        <vt:i4>1769528</vt:i4>
      </vt:variant>
      <vt:variant>
        <vt:i4>699</vt:i4>
      </vt:variant>
      <vt:variant>
        <vt:i4>0</vt:i4>
      </vt:variant>
      <vt:variant>
        <vt:i4>5</vt:i4>
      </vt:variant>
      <vt:variant>
        <vt:lpwstr>http://minfin.com.ua/taxes/-/bo_standart11.html</vt:lpwstr>
      </vt:variant>
      <vt:variant>
        <vt:lpwstr/>
      </vt:variant>
      <vt:variant>
        <vt:i4>1638497</vt:i4>
      </vt:variant>
      <vt:variant>
        <vt:i4>696</vt:i4>
      </vt:variant>
      <vt:variant>
        <vt:i4>0</vt:i4>
      </vt:variant>
      <vt:variant>
        <vt:i4>5</vt:i4>
      </vt:variant>
      <vt:variant>
        <vt:lpwstr>http://minfin.com.ua/taxes/-/bo_standart7.html</vt:lpwstr>
      </vt:variant>
      <vt:variant>
        <vt:lpwstr/>
      </vt:variant>
      <vt:variant>
        <vt:i4>1966136</vt:i4>
      </vt:variant>
      <vt:variant>
        <vt:i4>693</vt:i4>
      </vt:variant>
      <vt:variant>
        <vt:i4>0</vt:i4>
      </vt:variant>
      <vt:variant>
        <vt:i4>5</vt:i4>
      </vt:variant>
      <vt:variant>
        <vt:lpwstr>http://minfin.com.ua/taxes/-/bo_standart14.html</vt:lpwstr>
      </vt:variant>
      <vt:variant>
        <vt:lpwstr/>
      </vt:variant>
      <vt:variant>
        <vt:i4>1966136</vt:i4>
      </vt:variant>
      <vt:variant>
        <vt:i4>690</vt:i4>
      </vt:variant>
      <vt:variant>
        <vt:i4>0</vt:i4>
      </vt:variant>
      <vt:variant>
        <vt:i4>5</vt:i4>
      </vt:variant>
      <vt:variant>
        <vt:lpwstr>http://minfin.com.ua/taxes/-/bo_standart14.html</vt:lpwstr>
      </vt:variant>
      <vt:variant>
        <vt:lpwstr/>
      </vt:variant>
      <vt:variant>
        <vt:i4>1638497</vt:i4>
      </vt:variant>
      <vt:variant>
        <vt:i4>687</vt:i4>
      </vt:variant>
      <vt:variant>
        <vt:i4>0</vt:i4>
      </vt:variant>
      <vt:variant>
        <vt:i4>5</vt:i4>
      </vt:variant>
      <vt:variant>
        <vt:lpwstr>http://minfin.com.ua/taxes/-/bo_standart7.html</vt:lpwstr>
      </vt:variant>
      <vt:variant>
        <vt:lpwstr/>
      </vt:variant>
      <vt:variant>
        <vt:i4>1638503</vt:i4>
      </vt:variant>
      <vt:variant>
        <vt:i4>684</vt:i4>
      </vt:variant>
      <vt:variant>
        <vt:i4>0</vt:i4>
      </vt:variant>
      <vt:variant>
        <vt:i4>5</vt:i4>
      </vt:variant>
      <vt:variant>
        <vt:lpwstr>http://minfin.com.ua/taxes/-/bo_standart1.html</vt:lpwstr>
      </vt:variant>
      <vt:variant>
        <vt:lpwstr/>
      </vt:variant>
      <vt:variant>
        <vt:i4>1966136</vt:i4>
      </vt:variant>
      <vt:variant>
        <vt:i4>681</vt:i4>
      </vt:variant>
      <vt:variant>
        <vt:i4>0</vt:i4>
      </vt:variant>
      <vt:variant>
        <vt:i4>5</vt:i4>
      </vt:variant>
      <vt:variant>
        <vt:lpwstr>http://minfin.com.ua/taxes/-/bo_standart14.html</vt:lpwstr>
      </vt:variant>
      <vt:variant>
        <vt:lpwstr/>
      </vt:variant>
      <vt:variant>
        <vt:i4>1245240</vt:i4>
      </vt:variant>
      <vt:variant>
        <vt:i4>678</vt:i4>
      </vt:variant>
      <vt:variant>
        <vt:i4>0</vt:i4>
      </vt:variant>
      <vt:variant>
        <vt:i4>5</vt:i4>
      </vt:variant>
      <vt:variant>
        <vt:lpwstr>http://minfin.com.ua/taxes/-/bo_standart19.html</vt:lpwstr>
      </vt:variant>
      <vt:variant>
        <vt:lpwstr/>
      </vt:variant>
      <vt:variant>
        <vt:i4>1572920</vt:i4>
      </vt:variant>
      <vt:variant>
        <vt:i4>675</vt:i4>
      </vt:variant>
      <vt:variant>
        <vt:i4>0</vt:i4>
      </vt:variant>
      <vt:variant>
        <vt:i4>5</vt:i4>
      </vt:variant>
      <vt:variant>
        <vt:lpwstr>http://minfin.com.ua/taxes/-/bo_standart12.html</vt:lpwstr>
      </vt:variant>
      <vt:variant>
        <vt:lpwstr/>
      </vt:variant>
      <vt:variant>
        <vt:i4>1572920</vt:i4>
      </vt:variant>
      <vt:variant>
        <vt:i4>672</vt:i4>
      </vt:variant>
      <vt:variant>
        <vt:i4>0</vt:i4>
      </vt:variant>
      <vt:variant>
        <vt:i4>5</vt:i4>
      </vt:variant>
      <vt:variant>
        <vt:lpwstr>http://minfin.com.ua/taxes/-/bo_standart12.html</vt:lpwstr>
      </vt:variant>
      <vt:variant>
        <vt:lpwstr/>
      </vt:variant>
      <vt:variant>
        <vt:i4>1769530</vt:i4>
      </vt:variant>
      <vt:variant>
        <vt:i4>669</vt:i4>
      </vt:variant>
      <vt:variant>
        <vt:i4>0</vt:i4>
      </vt:variant>
      <vt:variant>
        <vt:i4>5</vt:i4>
      </vt:variant>
      <vt:variant>
        <vt:lpwstr>http://minfin.com.ua/taxes/-/bo_standart31.html</vt:lpwstr>
      </vt:variant>
      <vt:variant>
        <vt:lpwstr/>
      </vt:variant>
      <vt:variant>
        <vt:i4>1835067</vt:i4>
      </vt:variant>
      <vt:variant>
        <vt:i4>666</vt:i4>
      </vt:variant>
      <vt:variant>
        <vt:i4>0</vt:i4>
      </vt:variant>
      <vt:variant>
        <vt:i4>5</vt:i4>
      </vt:variant>
      <vt:variant>
        <vt:lpwstr>http://minfin.com.ua/taxes/-/bo_standart26.html</vt:lpwstr>
      </vt:variant>
      <vt:variant>
        <vt:lpwstr/>
      </vt:variant>
      <vt:variant>
        <vt:i4>1966139</vt:i4>
      </vt:variant>
      <vt:variant>
        <vt:i4>663</vt:i4>
      </vt:variant>
      <vt:variant>
        <vt:i4>0</vt:i4>
      </vt:variant>
      <vt:variant>
        <vt:i4>5</vt:i4>
      </vt:variant>
      <vt:variant>
        <vt:lpwstr>http://minfin.com.ua/taxes/-/bo_standart24.html</vt:lpwstr>
      </vt:variant>
      <vt:variant>
        <vt:lpwstr/>
      </vt:variant>
      <vt:variant>
        <vt:i4>1638456</vt:i4>
      </vt:variant>
      <vt:variant>
        <vt:i4>660</vt:i4>
      </vt:variant>
      <vt:variant>
        <vt:i4>0</vt:i4>
      </vt:variant>
      <vt:variant>
        <vt:i4>5</vt:i4>
      </vt:variant>
      <vt:variant>
        <vt:lpwstr>http://minfin.com.ua/taxes/-/bo_standart13.html</vt:lpwstr>
      </vt:variant>
      <vt:variant>
        <vt:lpwstr/>
      </vt:variant>
      <vt:variant>
        <vt:i4>1966139</vt:i4>
      </vt:variant>
      <vt:variant>
        <vt:i4>657</vt:i4>
      </vt:variant>
      <vt:variant>
        <vt:i4>0</vt:i4>
      </vt:variant>
      <vt:variant>
        <vt:i4>5</vt:i4>
      </vt:variant>
      <vt:variant>
        <vt:lpwstr>http://minfin.com.ua/taxes/-/bo_standart24.html</vt:lpwstr>
      </vt:variant>
      <vt:variant>
        <vt:lpwstr/>
      </vt:variant>
      <vt:variant>
        <vt:i4>1703994</vt:i4>
      </vt:variant>
      <vt:variant>
        <vt:i4>654</vt:i4>
      </vt:variant>
      <vt:variant>
        <vt:i4>0</vt:i4>
      </vt:variant>
      <vt:variant>
        <vt:i4>5</vt:i4>
      </vt:variant>
      <vt:variant>
        <vt:lpwstr>http://minfin.com.ua/taxes/-/bo_standart30.html</vt:lpwstr>
      </vt:variant>
      <vt:variant>
        <vt:lpwstr/>
      </vt:variant>
      <vt:variant>
        <vt:i4>1703994</vt:i4>
      </vt:variant>
      <vt:variant>
        <vt:i4>651</vt:i4>
      </vt:variant>
      <vt:variant>
        <vt:i4>0</vt:i4>
      </vt:variant>
      <vt:variant>
        <vt:i4>5</vt:i4>
      </vt:variant>
      <vt:variant>
        <vt:lpwstr>http://minfin.com.ua/taxes/-/bo_standart30.html</vt:lpwstr>
      </vt:variant>
      <vt:variant>
        <vt:lpwstr/>
      </vt:variant>
      <vt:variant>
        <vt:i4>1638498</vt:i4>
      </vt:variant>
      <vt:variant>
        <vt:i4>648</vt:i4>
      </vt:variant>
      <vt:variant>
        <vt:i4>0</vt:i4>
      </vt:variant>
      <vt:variant>
        <vt:i4>5</vt:i4>
      </vt:variant>
      <vt:variant>
        <vt:lpwstr>http://minfin.com.ua/taxes/-/bo_standart4.html</vt:lpwstr>
      </vt:variant>
      <vt:variant>
        <vt:lpwstr/>
      </vt:variant>
      <vt:variant>
        <vt:i4>2031672</vt:i4>
      </vt:variant>
      <vt:variant>
        <vt:i4>645</vt:i4>
      </vt:variant>
      <vt:variant>
        <vt:i4>0</vt:i4>
      </vt:variant>
      <vt:variant>
        <vt:i4>5</vt:i4>
      </vt:variant>
      <vt:variant>
        <vt:lpwstr>http://minfin.com.ua/taxes/-/bo_standart15.html</vt:lpwstr>
      </vt:variant>
      <vt:variant>
        <vt:lpwstr/>
      </vt:variant>
      <vt:variant>
        <vt:i4>1966139</vt:i4>
      </vt:variant>
      <vt:variant>
        <vt:i4>642</vt:i4>
      </vt:variant>
      <vt:variant>
        <vt:i4>0</vt:i4>
      </vt:variant>
      <vt:variant>
        <vt:i4>5</vt:i4>
      </vt:variant>
      <vt:variant>
        <vt:lpwstr>http://minfin.com.ua/taxes/-/bo_standart24.html</vt:lpwstr>
      </vt:variant>
      <vt:variant>
        <vt:lpwstr/>
      </vt:variant>
      <vt:variant>
        <vt:i4>1638510</vt:i4>
      </vt:variant>
      <vt:variant>
        <vt:i4>639</vt:i4>
      </vt:variant>
      <vt:variant>
        <vt:i4>0</vt:i4>
      </vt:variant>
      <vt:variant>
        <vt:i4>5</vt:i4>
      </vt:variant>
      <vt:variant>
        <vt:lpwstr>http://minfin.com.ua/taxes/-/bo_standart8.html</vt:lpwstr>
      </vt:variant>
      <vt:variant>
        <vt:lpwstr/>
      </vt:variant>
      <vt:variant>
        <vt:i4>1638503</vt:i4>
      </vt:variant>
      <vt:variant>
        <vt:i4>636</vt:i4>
      </vt:variant>
      <vt:variant>
        <vt:i4>0</vt:i4>
      </vt:variant>
      <vt:variant>
        <vt:i4>5</vt:i4>
      </vt:variant>
      <vt:variant>
        <vt:lpwstr>http://minfin.com.ua/taxes/-/bo_standart1.html</vt:lpwstr>
      </vt:variant>
      <vt:variant>
        <vt:lpwstr/>
      </vt:variant>
      <vt:variant>
        <vt:i4>1638458</vt:i4>
      </vt:variant>
      <vt:variant>
        <vt:i4>633</vt:i4>
      </vt:variant>
      <vt:variant>
        <vt:i4>0</vt:i4>
      </vt:variant>
      <vt:variant>
        <vt:i4>5</vt:i4>
      </vt:variant>
      <vt:variant>
        <vt:lpwstr>http://minfin.com.ua/taxes/-/bo_standart33.html</vt:lpwstr>
      </vt:variant>
      <vt:variant>
        <vt:lpwstr/>
      </vt:variant>
      <vt:variant>
        <vt:i4>1835067</vt:i4>
      </vt:variant>
      <vt:variant>
        <vt:i4>630</vt:i4>
      </vt:variant>
      <vt:variant>
        <vt:i4>0</vt:i4>
      </vt:variant>
      <vt:variant>
        <vt:i4>5</vt:i4>
      </vt:variant>
      <vt:variant>
        <vt:lpwstr>http://minfin.com.ua/taxes/-/bo_standart26.html</vt:lpwstr>
      </vt:variant>
      <vt:variant>
        <vt:lpwstr/>
      </vt:variant>
      <vt:variant>
        <vt:i4>1638456</vt:i4>
      </vt:variant>
      <vt:variant>
        <vt:i4>627</vt:i4>
      </vt:variant>
      <vt:variant>
        <vt:i4>0</vt:i4>
      </vt:variant>
      <vt:variant>
        <vt:i4>5</vt:i4>
      </vt:variant>
      <vt:variant>
        <vt:lpwstr>http://minfin.com.ua/taxes/-/bo_standart13.html</vt:lpwstr>
      </vt:variant>
      <vt:variant>
        <vt:lpwstr/>
      </vt:variant>
      <vt:variant>
        <vt:i4>1572920</vt:i4>
      </vt:variant>
      <vt:variant>
        <vt:i4>624</vt:i4>
      </vt:variant>
      <vt:variant>
        <vt:i4>0</vt:i4>
      </vt:variant>
      <vt:variant>
        <vt:i4>5</vt:i4>
      </vt:variant>
      <vt:variant>
        <vt:lpwstr>http://minfin.com.ua/taxes/-/bo_standart12.html</vt:lpwstr>
      </vt:variant>
      <vt:variant>
        <vt:lpwstr/>
      </vt:variant>
      <vt:variant>
        <vt:i4>1638456</vt:i4>
      </vt:variant>
      <vt:variant>
        <vt:i4>621</vt:i4>
      </vt:variant>
      <vt:variant>
        <vt:i4>0</vt:i4>
      </vt:variant>
      <vt:variant>
        <vt:i4>5</vt:i4>
      </vt:variant>
      <vt:variant>
        <vt:lpwstr>http://minfin.com.ua/taxes/-/bo_standart13.html</vt:lpwstr>
      </vt:variant>
      <vt:variant>
        <vt:lpwstr/>
      </vt:variant>
      <vt:variant>
        <vt:i4>1638456</vt:i4>
      </vt:variant>
      <vt:variant>
        <vt:i4>618</vt:i4>
      </vt:variant>
      <vt:variant>
        <vt:i4>0</vt:i4>
      </vt:variant>
      <vt:variant>
        <vt:i4>5</vt:i4>
      </vt:variant>
      <vt:variant>
        <vt:lpwstr>http://minfin.com.ua/taxes/-/bo_standart13.html</vt:lpwstr>
      </vt:variant>
      <vt:variant>
        <vt:lpwstr/>
      </vt:variant>
      <vt:variant>
        <vt:i4>1835064</vt:i4>
      </vt:variant>
      <vt:variant>
        <vt:i4>615</vt:i4>
      </vt:variant>
      <vt:variant>
        <vt:i4>0</vt:i4>
      </vt:variant>
      <vt:variant>
        <vt:i4>5</vt:i4>
      </vt:variant>
      <vt:variant>
        <vt:lpwstr>http://minfin.com.ua/taxes/-/bo_standart16.html</vt:lpwstr>
      </vt:variant>
      <vt:variant>
        <vt:lpwstr/>
      </vt:variant>
      <vt:variant>
        <vt:i4>2031672</vt:i4>
      </vt:variant>
      <vt:variant>
        <vt:i4>612</vt:i4>
      </vt:variant>
      <vt:variant>
        <vt:i4>0</vt:i4>
      </vt:variant>
      <vt:variant>
        <vt:i4>5</vt:i4>
      </vt:variant>
      <vt:variant>
        <vt:lpwstr>http://minfin.com.ua/taxes/-/bo_standart15.html</vt:lpwstr>
      </vt:variant>
      <vt:variant>
        <vt:lpwstr/>
      </vt:variant>
      <vt:variant>
        <vt:i4>1179704</vt:i4>
      </vt:variant>
      <vt:variant>
        <vt:i4>609</vt:i4>
      </vt:variant>
      <vt:variant>
        <vt:i4>0</vt:i4>
      </vt:variant>
      <vt:variant>
        <vt:i4>5</vt:i4>
      </vt:variant>
      <vt:variant>
        <vt:lpwstr>http://minfin.com.ua/taxes/-/bo_standart18.html</vt:lpwstr>
      </vt:variant>
      <vt:variant>
        <vt:lpwstr/>
      </vt:variant>
      <vt:variant>
        <vt:i4>1835067</vt:i4>
      </vt:variant>
      <vt:variant>
        <vt:i4>606</vt:i4>
      </vt:variant>
      <vt:variant>
        <vt:i4>0</vt:i4>
      </vt:variant>
      <vt:variant>
        <vt:i4>5</vt:i4>
      </vt:variant>
      <vt:variant>
        <vt:lpwstr>http://minfin.com.ua/taxes/-/bo_standart26.html</vt:lpwstr>
      </vt:variant>
      <vt:variant>
        <vt:lpwstr/>
      </vt:variant>
      <vt:variant>
        <vt:i4>1835067</vt:i4>
      </vt:variant>
      <vt:variant>
        <vt:i4>603</vt:i4>
      </vt:variant>
      <vt:variant>
        <vt:i4>0</vt:i4>
      </vt:variant>
      <vt:variant>
        <vt:i4>5</vt:i4>
      </vt:variant>
      <vt:variant>
        <vt:lpwstr>http://minfin.com.ua/taxes/-/bo_standart26.html</vt:lpwstr>
      </vt:variant>
      <vt:variant>
        <vt:lpwstr/>
      </vt:variant>
      <vt:variant>
        <vt:i4>1835067</vt:i4>
      </vt:variant>
      <vt:variant>
        <vt:i4>600</vt:i4>
      </vt:variant>
      <vt:variant>
        <vt:i4>0</vt:i4>
      </vt:variant>
      <vt:variant>
        <vt:i4>5</vt:i4>
      </vt:variant>
      <vt:variant>
        <vt:lpwstr>http://minfin.com.ua/taxes/-/bo_standart26.html</vt:lpwstr>
      </vt:variant>
      <vt:variant>
        <vt:lpwstr/>
      </vt:variant>
      <vt:variant>
        <vt:i4>1835067</vt:i4>
      </vt:variant>
      <vt:variant>
        <vt:i4>597</vt:i4>
      </vt:variant>
      <vt:variant>
        <vt:i4>0</vt:i4>
      </vt:variant>
      <vt:variant>
        <vt:i4>5</vt:i4>
      </vt:variant>
      <vt:variant>
        <vt:lpwstr>http://minfin.com.ua/taxes/-/bo_standart26.html</vt:lpwstr>
      </vt:variant>
      <vt:variant>
        <vt:lpwstr/>
      </vt:variant>
      <vt:variant>
        <vt:i4>1835067</vt:i4>
      </vt:variant>
      <vt:variant>
        <vt:i4>594</vt:i4>
      </vt:variant>
      <vt:variant>
        <vt:i4>0</vt:i4>
      </vt:variant>
      <vt:variant>
        <vt:i4>5</vt:i4>
      </vt:variant>
      <vt:variant>
        <vt:lpwstr>http://minfin.com.ua/taxes/-/bo_standart26.html</vt:lpwstr>
      </vt:variant>
      <vt:variant>
        <vt:lpwstr/>
      </vt:variant>
      <vt:variant>
        <vt:i4>1638459</vt:i4>
      </vt:variant>
      <vt:variant>
        <vt:i4>591</vt:i4>
      </vt:variant>
      <vt:variant>
        <vt:i4>0</vt:i4>
      </vt:variant>
      <vt:variant>
        <vt:i4>5</vt:i4>
      </vt:variant>
      <vt:variant>
        <vt:lpwstr>http://minfin.com.ua/taxes/-/bo_standart23.html</vt:lpwstr>
      </vt:variant>
      <vt:variant>
        <vt:lpwstr/>
      </vt:variant>
      <vt:variant>
        <vt:i4>1900603</vt:i4>
      </vt:variant>
      <vt:variant>
        <vt:i4>588</vt:i4>
      </vt:variant>
      <vt:variant>
        <vt:i4>0</vt:i4>
      </vt:variant>
      <vt:variant>
        <vt:i4>5</vt:i4>
      </vt:variant>
      <vt:variant>
        <vt:lpwstr>http://minfin.com.ua/taxes/-/bo_standart27.html</vt:lpwstr>
      </vt:variant>
      <vt:variant>
        <vt:lpwstr/>
      </vt:variant>
      <vt:variant>
        <vt:i4>1638503</vt:i4>
      </vt:variant>
      <vt:variant>
        <vt:i4>585</vt:i4>
      </vt:variant>
      <vt:variant>
        <vt:i4>0</vt:i4>
      </vt:variant>
      <vt:variant>
        <vt:i4>5</vt:i4>
      </vt:variant>
      <vt:variant>
        <vt:lpwstr>http://minfin.com.ua/taxes/-/bo_standart1.html</vt:lpwstr>
      </vt:variant>
      <vt:variant>
        <vt:lpwstr/>
      </vt:variant>
      <vt:variant>
        <vt:i4>1638503</vt:i4>
      </vt:variant>
      <vt:variant>
        <vt:i4>582</vt:i4>
      </vt:variant>
      <vt:variant>
        <vt:i4>0</vt:i4>
      </vt:variant>
      <vt:variant>
        <vt:i4>5</vt:i4>
      </vt:variant>
      <vt:variant>
        <vt:lpwstr>http://minfin.com.ua/taxes/-/bo_standart1.html</vt:lpwstr>
      </vt:variant>
      <vt:variant>
        <vt:lpwstr/>
      </vt:variant>
      <vt:variant>
        <vt:i4>1245240</vt:i4>
      </vt:variant>
      <vt:variant>
        <vt:i4>579</vt:i4>
      </vt:variant>
      <vt:variant>
        <vt:i4>0</vt:i4>
      </vt:variant>
      <vt:variant>
        <vt:i4>5</vt:i4>
      </vt:variant>
      <vt:variant>
        <vt:lpwstr>http://minfin.com.ua/taxes/-/bo_standart19.html</vt:lpwstr>
      </vt:variant>
      <vt:variant>
        <vt:lpwstr/>
      </vt:variant>
      <vt:variant>
        <vt:i4>1572923</vt:i4>
      </vt:variant>
      <vt:variant>
        <vt:i4>576</vt:i4>
      </vt:variant>
      <vt:variant>
        <vt:i4>0</vt:i4>
      </vt:variant>
      <vt:variant>
        <vt:i4>5</vt:i4>
      </vt:variant>
      <vt:variant>
        <vt:lpwstr>http://minfin.com.ua/taxes/-/bo_standart22.html</vt:lpwstr>
      </vt:variant>
      <vt:variant>
        <vt:lpwstr/>
      </vt:variant>
      <vt:variant>
        <vt:i4>1835067</vt:i4>
      </vt:variant>
      <vt:variant>
        <vt:i4>573</vt:i4>
      </vt:variant>
      <vt:variant>
        <vt:i4>0</vt:i4>
      </vt:variant>
      <vt:variant>
        <vt:i4>5</vt:i4>
      </vt:variant>
      <vt:variant>
        <vt:lpwstr>http://minfin.com.ua/taxes/-/bo_standart26.html</vt:lpwstr>
      </vt:variant>
      <vt:variant>
        <vt:lpwstr/>
      </vt:variant>
      <vt:variant>
        <vt:i4>1638501</vt:i4>
      </vt:variant>
      <vt:variant>
        <vt:i4>570</vt:i4>
      </vt:variant>
      <vt:variant>
        <vt:i4>0</vt:i4>
      </vt:variant>
      <vt:variant>
        <vt:i4>5</vt:i4>
      </vt:variant>
      <vt:variant>
        <vt:lpwstr>http://minfin.com.ua/taxes/-/bo_standart3.html</vt:lpwstr>
      </vt:variant>
      <vt:variant>
        <vt:lpwstr/>
      </vt:variant>
      <vt:variant>
        <vt:i4>1179704</vt:i4>
      </vt:variant>
      <vt:variant>
        <vt:i4>567</vt:i4>
      </vt:variant>
      <vt:variant>
        <vt:i4>0</vt:i4>
      </vt:variant>
      <vt:variant>
        <vt:i4>5</vt:i4>
      </vt:variant>
      <vt:variant>
        <vt:lpwstr>http://minfin.com.ua/taxes/-/bo_standart18.html</vt:lpwstr>
      </vt:variant>
      <vt:variant>
        <vt:lpwstr/>
      </vt:variant>
      <vt:variant>
        <vt:i4>1966136</vt:i4>
      </vt:variant>
      <vt:variant>
        <vt:i4>564</vt:i4>
      </vt:variant>
      <vt:variant>
        <vt:i4>0</vt:i4>
      </vt:variant>
      <vt:variant>
        <vt:i4>5</vt:i4>
      </vt:variant>
      <vt:variant>
        <vt:lpwstr>http://minfin.com.ua/taxes/-/bo_standart14.html</vt:lpwstr>
      </vt:variant>
      <vt:variant>
        <vt:lpwstr/>
      </vt:variant>
      <vt:variant>
        <vt:i4>1638456</vt:i4>
      </vt:variant>
      <vt:variant>
        <vt:i4>561</vt:i4>
      </vt:variant>
      <vt:variant>
        <vt:i4>0</vt:i4>
      </vt:variant>
      <vt:variant>
        <vt:i4>5</vt:i4>
      </vt:variant>
      <vt:variant>
        <vt:lpwstr>http://minfin.com.ua/taxes/-/bo_standart13.html</vt:lpwstr>
      </vt:variant>
      <vt:variant>
        <vt:lpwstr/>
      </vt:variant>
      <vt:variant>
        <vt:i4>1900600</vt:i4>
      </vt:variant>
      <vt:variant>
        <vt:i4>558</vt:i4>
      </vt:variant>
      <vt:variant>
        <vt:i4>0</vt:i4>
      </vt:variant>
      <vt:variant>
        <vt:i4>5</vt:i4>
      </vt:variant>
      <vt:variant>
        <vt:lpwstr>http://minfin.com.ua/taxes/-/bo_standart17.html</vt:lpwstr>
      </vt:variant>
      <vt:variant>
        <vt:lpwstr/>
      </vt:variant>
      <vt:variant>
        <vt:i4>1835067</vt:i4>
      </vt:variant>
      <vt:variant>
        <vt:i4>555</vt:i4>
      </vt:variant>
      <vt:variant>
        <vt:i4>0</vt:i4>
      </vt:variant>
      <vt:variant>
        <vt:i4>5</vt:i4>
      </vt:variant>
      <vt:variant>
        <vt:lpwstr>http://minfin.com.ua/taxes/-/bo_standart26.html</vt:lpwstr>
      </vt:variant>
      <vt:variant>
        <vt:lpwstr/>
      </vt:variant>
      <vt:variant>
        <vt:i4>1638500</vt:i4>
      </vt:variant>
      <vt:variant>
        <vt:i4>552</vt:i4>
      </vt:variant>
      <vt:variant>
        <vt:i4>0</vt:i4>
      </vt:variant>
      <vt:variant>
        <vt:i4>5</vt:i4>
      </vt:variant>
      <vt:variant>
        <vt:lpwstr>http://minfin.com.ua/taxes/-/bo_standart2.html</vt:lpwstr>
      </vt:variant>
      <vt:variant>
        <vt:lpwstr/>
      </vt:variant>
      <vt:variant>
        <vt:i4>1703994</vt:i4>
      </vt:variant>
      <vt:variant>
        <vt:i4>549</vt:i4>
      </vt:variant>
      <vt:variant>
        <vt:i4>0</vt:i4>
      </vt:variant>
      <vt:variant>
        <vt:i4>5</vt:i4>
      </vt:variant>
      <vt:variant>
        <vt:lpwstr>http://minfin.com.ua/taxes/-/bo_standart30.html</vt:lpwstr>
      </vt:variant>
      <vt:variant>
        <vt:lpwstr/>
      </vt:variant>
      <vt:variant>
        <vt:i4>1703992</vt:i4>
      </vt:variant>
      <vt:variant>
        <vt:i4>546</vt:i4>
      </vt:variant>
      <vt:variant>
        <vt:i4>0</vt:i4>
      </vt:variant>
      <vt:variant>
        <vt:i4>5</vt:i4>
      </vt:variant>
      <vt:variant>
        <vt:lpwstr>http://minfin.com.ua/taxes/-/bo_standart10.html</vt:lpwstr>
      </vt:variant>
      <vt:variant>
        <vt:lpwstr/>
      </vt:variant>
      <vt:variant>
        <vt:i4>1966139</vt:i4>
      </vt:variant>
      <vt:variant>
        <vt:i4>543</vt:i4>
      </vt:variant>
      <vt:variant>
        <vt:i4>0</vt:i4>
      </vt:variant>
      <vt:variant>
        <vt:i4>5</vt:i4>
      </vt:variant>
      <vt:variant>
        <vt:lpwstr>http://minfin.com.ua/taxes/-/bo_standart24.html</vt:lpwstr>
      </vt:variant>
      <vt:variant>
        <vt:lpwstr/>
      </vt:variant>
      <vt:variant>
        <vt:i4>1638496</vt:i4>
      </vt:variant>
      <vt:variant>
        <vt:i4>540</vt:i4>
      </vt:variant>
      <vt:variant>
        <vt:i4>0</vt:i4>
      </vt:variant>
      <vt:variant>
        <vt:i4>5</vt:i4>
      </vt:variant>
      <vt:variant>
        <vt:lpwstr>http://minfin.com.ua/taxes/-/bo_standart6.html</vt:lpwstr>
      </vt:variant>
      <vt:variant>
        <vt:lpwstr/>
      </vt:variant>
      <vt:variant>
        <vt:i4>1638497</vt:i4>
      </vt:variant>
      <vt:variant>
        <vt:i4>537</vt:i4>
      </vt:variant>
      <vt:variant>
        <vt:i4>0</vt:i4>
      </vt:variant>
      <vt:variant>
        <vt:i4>5</vt:i4>
      </vt:variant>
      <vt:variant>
        <vt:lpwstr>http://minfin.com.ua/taxes/-/bo_standart7.html</vt:lpwstr>
      </vt:variant>
      <vt:variant>
        <vt:lpwstr/>
      </vt:variant>
      <vt:variant>
        <vt:i4>1900600</vt:i4>
      </vt:variant>
      <vt:variant>
        <vt:i4>534</vt:i4>
      </vt:variant>
      <vt:variant>
        <vt:i4>0</vt:i4>
      </vt:variant>
      <vt:variant>
        <vt:i4>5</vt:i4>
      </vt:variant>
      <vt:variant>
        <vt:lpwstr>http://minfin.com.ua/taxes/-/bo_standart17.html</vt:lpwstr>
      </vt:variant>
      <vt:variant>
        <vt:lpwstr/>
      </vt:variant>
      <vt:variant>
        <vt:i4>1900600</vt:i4>
      </vt:variant>
      <vt:variant>
        <vt:i4>531</vt:i4>
      </vt:variant>
      <vt:variant>
        <vt:i4>0</vt:i4>
      </vt:variant>
      <vt:variant>
        <vt:i4>5</vt:i4>
      </vt:variant>
      <vt:variant>
        <vt:lpwstr>http://minfin.com.ua/taxes/-/bo_standart17.html</vt:lpwstr>
      </vt:variant>
      <vt:variant>
        <vt:lpwstr/>
      </vt:variant>
      <vt:variant>
        <vt:i4>1638500</vt:i4>
      </vt:variant>
      <vt:variant>
        <vt:i4>528</vt:i4>
      </vt:variant>
      <vt:variant>
        <vt:i4>0</vt:i4>
      </vt:variant>
      <vt:variant>
        <vt:i4>5</vt:i4>
      </vt:variant>
      <vt:variant>
        <vt:lpwstr>http://minfin.com.ua/taxes/-/bo_standart2.html</vt:lpwstr>
      </vt:variant>
      <vt:variant>
        <vt:lpwstr/>
      </vt:variant>
      <vt:variant>
        <vt:i4>1179704</vt:i4>
      </vt:variant>
      <vt:variant>
        <vt:i4>525</vt:i4>
      </vt:variant>
      <vt:variant>
        <vt:i4>0</vt:i4>
      </vt:variant>
      <vt:variant>
        <vt:i4>5</vt:i4>
      </vt:variant>
      <vt:variant>
        <vt:lpwstr>http://minfin.com.ua/taxes/-/bo_standart18.html</vt:lpwstr>
      </vt:variant>
      <vt:variant>
        <vt:lpwstr/>
      </vt:variant>
      <vt:variant>
        <vt:i4>1638497</vt:i4>
      </vt:variant>
      <vt:variant>
        <vt:i4>522</vt:i4>
      </vt:variant>
      <vt:variant>
        <vt:i4>0</vt:i4>
      </vt:variant>
      <vt:variant>
        <vt:i4>5</vt:i4>
      </vt:variant>
      <vt:variant>
        <vt:lpwstr>http://minfin.com.ua/taxes/-/bo_standart7.html</vt:lpwstr>
      </vt:variant>
      <vt:variant>
        <vt:lpwstr/>
      </vt:variant>
      <vt:variant>
        <vt:i4>1638497</vt:i4>
      </vt:variant>
      <vt:variant>
        <vt:i4>519</vt:i4>
      </vt:variant>
      <vt:variant>
        <vt:i4>0</vt:i4>
      </vt:variant>
      <vt:variant>
        <vt:i4>5</vt:i4>
      </vt:variant>
      <vt:variant>
        <vt:lpwstr>http://minfin.com.ua/taxes/-/bo_standart7.html</vt:lpwstr>
      </vt:variant>
      <vt:variant>
        <vt:lpwstr/>
      </vt:variant>
      <vt:variant>
        <vt:i4>1638497</vt:i4>
      </vt:variant>
      <vt:variant>
        <vt:i4>516</vt:i4>
      </vt:variant>
      <vt:variant>
        <vt:i4>0</vt:i4>
      </vt:variant>
      <vt:variant>
        <vt:i4>5</vt:i4>
      </vt:variant>
      <vt:variant>
        <vt:lpwstr>http://minfin.com.ua/taxes/-/bo_standart7.html</vt:lpwstr>
      </vt:variant>
      <vt:variant>
        <vt:lpwstr/>
      </vt:variant>
      <vt:variant>
        <vt:i4>1638501</vt:i4>
      </vt:variant>
      <vt:variant>
        <vt:i4>513</vt:i4>
      </vt:variant>
      <vt:variant>
        <vt:i4>0</vt:i4>
      </vt:variant>
      <vt:variant>
        <vt:i4>5</vt:i4>
      </vt:variant>
      <vt:variant>
        <vt:lpwstr>http://minfin.com.ua/taxes/-/bo_standart3.html</vt:lpwstr>
      </vt:variant>
      <vt:variant>
        <vt:lpwstr/>
      </vt:variant>
      <vt:variant>
        <vt:i4>1966136</vt:i4>
      </vt:variant>
      <vt:variant>
        <vt:i4>510</vt:i4>
      </vt:variant>
      <vt:variant>
        <vt:i4>0</vt:i4>
      </vt:variant>
      <vt:variant>
        <vt:i4>5</vt:i4>
      </vt:variant>
      <vt:variant>
        <vt:lpwstr>http://minfin.com.ua/taxes/-/bo_standart14.html</vt:lpwstr>
      </vt:variant>
      <vt:variant>
        <vt:lpwstr/>
      </vt:variant>
      <vt:variant>
        <vt:i4>1966136</vt:i4>
      </vt:variant>
      <vt:variant>
        <vt:i4>507</vt:i4>
      </vt:variant>
      <vt:variant>
        <vt:i4>0</vt:i4>
      </vt:variant>
      <vt:variant>
        <vt:i4>5</vt:i4>
      </vt:variant>
      <vt:variant>
        <vt:lpwstr>http://minfin.com.ua/taxes/-/bo_standart14.html</vt:lpwstr>
      </vt:variant>
      <vt:variant>
        <vt:lpwstr/>
      </vt:variant>
      <vt:variant>
        <vt:i4>1966138</vt:i4>
      </vt:variant>
      <vt:variant>
        <vt:i4>504</vt:i4>
      </vt:variant>
      <vt:variant>
        <vt:i4>0</vt:i4>
      </vt:variant>
      <vt:variant>
        <vt:i4>5</vt:i4>
      </vt:variant>
      <vt:variant>
        <vt:lpwstr>http://minfin.com.ua/taxes/-/bo_standart34.html</vt:lpwstr>
      </vt:variant>
      <vt:variant>
        <vt:lpwstr/>
      </vt:variant>
      <vt:variant>
        <vt:i4>1966138</vt:i4>
      </vt:variant>
      <vt:variant>
        <vt:i4>501</vt:i4>
      </vt:variant>
      <vt:variant>
        <vt:i4>0</vt:i4>
      </vt:variant>
      <vt:variant>
        <vt:i4>5</vt:i4>
      </vt:variant>
      <vt:variant>
        <vt:lpwstr>http://minfin.com.ua/taxes/-/bo_standart34.html</vt:lpwstr>
      </vt:variant>
      <vt:variant>
        <vt:lpwstr/>
      </vt:variant>
      <vt:variant>
        <vt:i4>1966138</vt:i4>
      </vt:variant>
      <vt:variant>
        <vt:i4>498</vt:i4>
      </vt:variant>
      <vt:variant>
        <vt:i4>0</vt:i4>
      </vt:variant>
      <vt:variant>
        <vt:i4>5</vt:i4>
      </vt:variant>
      <vt:variant>
        <vt:lpwstr>http://minfin.com.ua/taxes/-/bo_standart34.html</vt:lpwstr>
      </vt:variant>
      <vt:variant>
        <vt:lpwstr/>
      </vt:variant>
      <vt:variant>
        <vt:i4>1638459</vt:i4>
      </vt:variant>
      <vt:variant>
        <vt:i4>495</vt:i4>
      </vt:variant>
      <vt:variant>
        <vt:i4>0</vt:i4>
      </vt:variant>
      <vt:variant>
        <vt:i4>5</vt:i4>
      </vt:variant>
      <vt:variant>
        <vt:lpwstr>http://minfin.com.ua/taxes/-/bo_standart23.html</vt:lpwstr>
      </vt:variant>
      <vt:variant>
        <vt:lpwstr/>
      </vt:variant>
      <vt:variant>
        <vt:i4>1966136</vt:i4>
      </vt:variant>
      <vt:variant>
        <vt:i4>492</vt:i4>
      </vt:variant>
      <vt:variant>
        <vt:i4>0</vt:i4>
      </vt:variant>
      <vt:variant>
        <vt:i4>5</vt:i4>
      </vt:variant>
      <vt:variant>
        <vt:lpwstr>http://minfin.com.ua/taxes/-/bo_standart14.html</vt:lpwstr>
      </vt:variant>
      <vt:variant>
        <vt:lpwstr/>
      </vt:variant>
      <vt:variant>
        <vt:i4>1769531</vt:i4>
      </vt:variant>
      <vt:variant>
        <vt:i4>489</vt:i4>
      </vt:variant>
      <vt:variant>
        <vt:i4>0</vt:i4>
      </vt:variant>
      <vt:variant>
        <vt:i4>5</vt:i4>
      </vt:variant>
      <vt:variant>
        <vt:lpwstr>http://minfin.com.ua/taxes/-/bo_standart21.html</vt:lpwstr>
      </vt:variant>
      <vt:variant>
        <vt:lpwstr/>
      </vt:variant>
      <vt:variant>
        <vt:i4>1572922</vt:i4>
      </vt:variant>
      <vt:variant>
        <vt:i4>486</vt:i4>
      </vt:variant>
      <vt:variant>
        <vt:i4>0</vt:i4>
      </vt:variant>
      <vt:variant>
        <vt:i4>5</vt:i4>
      </vt:variant>
      <vt:variant>
        <vt:lpwstr>http://minfin.com.ua/taxes/-/bo_standart32.html</vt:lpwstr>
      </vt:variant>
      <vt:variant>
        <vt:lpwstr/>
      </vt:variant>
      <vt:variant>
        <vt:i4>1638497</vt:i4>
      </vt:variant>
      <vt:variant>
        <vt:i4>483</vt:i4>
      </vt:variant>
      <vt:variant>
        <vt:i4>0</vt:i4>
      </vt:variant>
      <vt:variant>
        <vt:i4>5</vt:i4>
      </vt:variant>
      <vt:variant>
        <vt:lpwstr>http://minfin.com.ua/taxes/-/bo_standart7.html</vt:lpwstr>
      </vt:variant>
      <vt:variant>
        <vt:lpwstr/>
      </vt:variant>
      <vt:variant>
        <vt:i4>1769528</vt:i4>
      </vt:variant>
      <vt:variant>
        <vt:i4>480</vt:i4>
      </vt:variant>
      <vt:variant>
        <vt:i4>0</vt:i4>
      </vt:variant>
      <vt:variant>
        <vt:i4>5</vt:i4>
      </vt:variant>
      <vt:variant>
        <vt:lpwstr>http://minfin.com.ua/taxes/-/bo_standart11.html</vt:lpwstr>
      </vt:variant>
      <vt:variant>
        <vt:lpwstr/>
      </vt:variant>
      <vt:variant>
        <vt:i4>1638500</vt:i4>
      </vt:variant>
      <vt:variant>
        <vt:i4>477</vt:i4>
      </vt:variant>
      <vt:variant>
        <vt:i4>0</vt:i4>
      </vt:variant>
      <vt:variant>
        <vt:i4>5</vt:i4>
      </vt:variant>
      <vt:variant>
        <vt:lpwstr>http://minfin.com.ua/taxes/-/bo_standart2.html</vt:lpwstr>
      </vt:variant>
      <vt:variant>
        <vt:lpwstr/>
      </vt:variant>
      <vt:variant>
        <vt:i4>1900600</vt:i4>
      </vt:variant>
      <vt:variant>
        <vt:i4>474</vt:i4>
      </vt:variant>
      <vt:variant>
        <vt:i4>0</vt:i4>
      </vt:variant>
      <vt:variant>
        <vt:i4>5</vt:i4>
      </vt:variant>
      <vt:variant>
        <vt:lpwstr>http://minfin.com.ua/taxes/-/bo_standart17.html</vt:lpwstr>
      </vt:variant>
      <vt:variant>
        <vt:lpwstr/>
      </vt:variant>
      <vt:variant>
        <vt:i4>1638496</vt:i4>
      </vt:variant>
      <vt:variant>
        <vt:i4>471</vt:i4>
      </vt:variant>
      <vt:variant>
        <vt:i4>0</vt:i4>
      </vt:variant>
      <vt:variant>
        <vt:i4>5</vt:i4>
      </vt:variant>
      <vt:variant>
        <vt:lpwstr>http://minfin.com.ua/taxes/-/bo_standart6.html</vt:lpwstr>
      </vt:variant>
      <vt:variant>
        <vt:lpwstr/>
      </vt:variant>
      <vt:variant>
        <vt:i4>1179704</vt:i4>
      </vt:variant>
      <vt:variant>
        <vt:i4>468</vt:i4>
      </vt:variant>
      <vt:variant>
        <vt:i4>0</vt:i4>
      </vt:variant>
      <vt:variant>
        <vt:i4>5</vt:i4>
      </vt:variant>
      <vt:variant>
        <vt:lpwstr>http://minfin.com.ua/taxes/-/bo_standart18.html</vt:lpwstr>
      </vt:variant>
      <vt:variant>
        <vt:lpwstr/>
      </vt:variant>
      <vt:variant>
        <vt:i4>1835064</vt:i4>
      </vt:variant>
      <vt:variant>
        <vt:i4>465</vt:i4>
      </vt:variant>
      <vt:variant>
        <vt:i4>0</vt:i4>
      </vt:variant>
      <vt:variant>
        <vt:i4>5</vt:i4>
      </vt:variant>
      <vt:variant>
        <vt:lpwstr>http://minfin.com.ua/taxes/-/bo_standart16.html</vt:lpwstr>
      </vt:variant>
      <vt:variant>
        <vt:lpwstr/>
      </vt:variant>
      <vt:variant>
        <vt:i4>1179704</vt:i4>
      </vt:variant>
      <vt:variant>
        <vt:i4>462</vt:i4>
      </vt:variant>
      <vt:variant>
        <vt:i4>0</vt:i4>
      </vt:variant>
      <vt:variant>
        <vt:i4>5</vt:i4>
      </vt:variant>
      <vt:variant>
        <vt:lpwstr>http://minfin.com.ua/taxes/-/bo_standart18.html</vt:lpwstr>
      </vt:variant>
      <vt:variant>
        <vt:lpwstr/>
      </vt:variant>
      <vt:variant>
        <vt:i4>1245240</vt:i4>
      </vt:variant>
      <vt:variant>
        <vt:i4>459</vt:i4>
      </vt:variant>
      <vt:variant>
        <vt:i4>0</vt:i4>
      </vt:variant>
      <vt:variant>
        <vt:i4>5</vt:i4>
      </vt:variant>
      <vt:variant>
        <vt:lpwstr>http://minfin.com.ua/taxes/-/bo_standart19.html</vt:lpwstr>
      </vt:variant>
      <vt:variant>
        <vt:lpwstr/>
      </vt:variant>
      <vt:variant>
        <vt:i4>1835064</vt:i4>
      </vt:variant>
      <vt:variant>
        <vt:i4>456</vt:i4>
      </vt:variant>
      <vt:variant>
        <vt:i4>0</vt:i4>
      </vt:variant>
      <vt:variant>
        <vt:i4>5</vt:i4>
      </vt:variant>
      <vt:variant>
        <vt:lpwstr>http://minfin.com.ua/taxes/-/bo_standart16.html</vt:lpwstr>
      </vt:variant>
      <vt:variant>
        <vt:lpwstr/>
      </vt:variant>
      <vt:variant>
        <vt:i4>1769530</vt:i4>
      </vt:variant>
      <vt:variant>
        <vt:i4>453</vt:i4>
      </vt:variant>
      <vt:variant>
        <vt:i4>0</vt:i4>
      </vt:variant>
      <vt:variant>
        <vt:i4>5</vt:i4>
      </vt:variant>
      <vt:variant>
        <vt:lpwstr>http://minfin.com.ua/taxes/-/bo_standart31.html</vt:lpwstr>
      </vt:variant>
      <vt:variant>
        <vt:lpwstr/>
      </vt:variant>
      <vt:variant>
        <vt:i4>1703995</vt:i4>
      </vt:variant>
      <vt:variant>
        <vt:i4>450</vt:i4>
      </vt:variant>
      <vt:variant>
        <vt:i4>0</vt:i4>
      </vt:variant>
      <vt:variant>
        <vt:i4>5</vt:i4>
      </vt:variant>
      <vt:variant>
        <vt:lpwstr>http://minfin.com.ua/taxes/-/bo_standart20.html</vt:lpwstr>
      </vt:variant>
      <vt:variant>
        <vt:lpwstr/>
      </vt:variant>
      <vt:variant>
        <vt:i4>1769528</vt:i4>
      </vt:variant>
      <vt:variant>
        <vt:i4>447</vt:i4>
      </vt:variant>
      <vt:variant>
        <vt:i4>0</vt:i4>
      </vt:variant>
      <vt:variant>
        <vt:i4>5</vt:i4>
      </vt:variant>
      <vt:variant>
        <vt:lpwstr>http://minfin.com.ua/taxes/-/bo_standart11.html</vt:lpwstr>
      </vt:variant>
      <vt:variant>
        <vt:lpwstr/>
      </vt:variant>
      <vt:variant>
        <vt:i4>1966136</vt:i4>
      </vt:variant>
      <vt:variant>
        <vt:i4>444</vt:i4>
      </vt:variant>
      <vt:variant>
        <vt:i4>0</vt:i4>
      </vt:variant>
      <vt:variant>
        <vt:i4>5</vt:i4>
      </vt:variant>
      <vt:variant>
        <vt:lpwstr>http://minfin.com.ua/taxes/-/bo_standart14.html</vt:lpwstr>
      </vt:variant>
      <vt:variant>
        <vt:lpwstr/>
      </vt:variant>
      <vt:variant>
        <vt:i4>1638500</vt:i4>
      </vt:variant>
      <vt:variant>
        <vt:i4>441</vt:i4>
      </vt:variant>
      <vt:variant>
        <vt:i4>0</vt:i4>
      </vt:variant>
      <vt:variant>
        <vt:i4>5</vt:i4>
      </vt:variant>
      <vt:variant>
        <vt:lpwstr>http://minfin.com.ua/taxes/-/bo_standart2.html</vt:lpwstr>
      </vt:variant>
      <vt:variant>
        <vt:lpwstr/>
      </vt:variant>
      <vt:variant>
        <vt:i4>1769531</vt:i4>
      </vt:variant>
      <vt:variant>
        <vt:i4>438</vt:i4>
      </vt:variant>
      <vt:variant>
        <vt:i4>0</vt:i4>
      </vt:variant>
      <vt:variant>
        <vt:i4>5</vt:i4>
      </vt:variant>
      <vt:variant>
        <vt:lpwstr>http://minfin.com.ua/taxes/-/bo_standart21.html</vt:lpwstr>
      </vt:variant>
      <vt:variant>
        <vt:lpwstr/>
      </vt:variant>
      <vt:variant>
        <vt:i4>1245240</vt:i4>
      </vt:variant>
      <vt:variant>
        <vt:i4>435</vt:i4>
      </vt:variant>
      <vt:variant>
        <vt:i4>0</vt:i4>
      </vt:variant>
      <vt:variant>
        <vt:i4>5</vt:i4>
      </vt:variant>
      <vt:variant>
        <vt:lpwstr>http://minfin.com.ua/taxes/-/bo_standart19.html</vt:lpwstr>
      </vt:variant>
      <vt:variant>
        <vt:lpwstr/>
      </vt:variant>
      <vt:variant>
        <vt:i4>1638510</vt:i4>
      </vt:variant>
      <vt:variant>
        <vt:i4>432</vt:i4>
      </vt:variant>
      <vt:variant>
        <vt:i4>0</vt:i4>
      </vt:variant>
      <vt:variant>
        <vt:i4>5</vt:i4>
      </vt:variant>
      <vt:variant>
        <vt:lpwstr>http://minfin.com.ua/taxes/-/bo_standart8.html</vt:lpwstr>
      </vt:variant>
      <vt:variant>
        <vt:lpwstr/>
      </vt:variant>
      <vt:variant>
        <vt:i4>1638497</vt:i4>
      </vt:variant>
      <vt:variant>
        <vt:i4>429</vt:i4>
      </vt:variant>
      <vt:variant>
        <vt:i4>0</vt:i4>
      </vt:variant>
      <vt:variant>
        <vt:i4>5</vt:i4>
      </vt:variant>
      <vt:variant>
        <vt:lpwstr>http://minfin.com.ua/taxes/-/bo_standart7.html</vt:lpwstr>
      </vt:variant>
      <vt:variant>
        <vt:lpwstr/>
      </vt:variant>
      <vt:variant>
        <vt:i4>1638510</vt:i4>
      </vt:variant>
      <vt:variant>
        <vt:i4>426</vt:i4>
      </vt:variant>
      <vt:variant>
        <vt:i4>0</vt:i4>
      </vt:variant>
      <vt:variant>
        <vt:i4>5</vt:i4>
      </vt:variant>
      <vt:variant>
        <vt:lpwstr>http://minfin.com.ua/taxes/-/bo_standart8.html</vt:lpwstr>
      </vt:variant>
      <vt:variant>
        <vt:lpwstr/>
      </vt:variant>
      <vt:variant>
        <vt:i4>1638498</vt:i4>
      </vt:variant>
      <vt:variant>
        <vt:i4>423</vt:i4>
      </vt:variant>
      <vt:variant>
        <vt:i4>0</vt:i4>
      </vt:variant>
      <vt:variant>
        <vt:i4>5</vt:i4>
      </vt:variant>
      <vt:variant>
        <vt:lpwstr>http://minfin.com.ua/taxes/-/bo_standart4.html</vt:lpwstr>
      </vt:variant>
      <vt:variant>
        <vt:lpwstr/>
      </vt:variant>
      <vt:variant>
        <vt:i4>1245240</vt:i4>
      </vt:variant>
      <vt:variant>
        <vt:i4>420</vt:i4>
      </vt:variant>
      <vt:variant>
        <vt:i4>0</vt:i4>
      </vt:variant>
      <vt:variant>
        <vt:i4>5</vt:i4>
      </vt:variant>
      <vt:variant>
        <vt:lpwstr>http://minfin.com.ua/taxes/-/bo_standart19.html</vt:lpwstr>
      </vt:variant>
      <vt:variant>
        <vt:lpwstr/>
      </vt:variant>
      <vt:variant>
        <vt:i4>1966136</vt:i4>
      </vt:variant>
      <vt:variant>
        <vt:i4>417</vt:i4>
      </vt:variant>
      <vt:variant>
        <vt:i4>0</vt:i4>
      </vt:variant>
      <vt:variant>
        <vt:i4>5</vt:i4>
      </vt:variant>
      <vt:variant>
        <vt:lpwstr>http://minfin.com.ua/taxes/-/bo_standart14.html</vt:lpwstr>
      </vt:variant>
      <vt:variant>
        <vt:lpwstr/>
      </vt:variant>
      <vt:variant>
        <vt:i4>1966136</vt:i4>
      </vt:variant>
      <vt:variant>
        <vt:i4>414</vt:i4>
      </vt:variant>
      <vt:variant>
        <vt:i4>0</vt:i4>
      </vt:variant>
      <vt:variant>
        <vt:i4>5</vt:i4>
      </vt:variant>
      <vt:variant>
        <vt:lpwstr>http://minfin.com.ua/taxes/-/bo_standart14.html</vt:lpwstr>
      </vt:variant>
      <vt:variant>
        <vt:lpwstr/>
      </vt:variant>
      <vt:variant>
        <vt:i4>262241</vt:i4>
      </vt:variant>
      <vt:variant>
        <vt:i4>411</vt:i4>
      </vt:variant>
      <vt:variant>
        <vt:i4>0</vt:i4>
      </vt:variant>
      <vt:variant>
        <vt:i4>5</vt:i4>
      </vt:variant>
      <vt:variant>
        <vt:lpwstr>http://minfin.com.ua/taxes/-/%21news/zak_996.html</vt:lpwstr>
      </vt:variant>
      <vt:variant>
        <vt:lpwstr/>
      </vt:variant>
      <vt:variant>
        <vt:i4>1638510</vt:i4>
      </vt:variant>
      <vt:variant>
        <vt:i4>408</vt:i4>
      </vt:variant>
      <vt:variant>
        <vt:i4>0</vt:i4>
      </vt:variant>
      <vt:variant>
        <vt:i4>5</vt:i4>
      </vt:variant>
      <vt:variant>
        <vt:lpwstr>http://minfin.com.ua/taxes/-/bo_standart8.html</vt:lpwstr>
      </vt:variant>
      <vt:variant>
        <vt:lpwstr/>
      </vt:variant>
      <vt:variant>
        <vt:i4>1638501</vt:i4>
      </vt:variant>
      <vt:variant>
        <vt:i4>405</vt:i4>
      </vt:variant>
      <vt:variant>
        <vt:i4>0</vt:i4>
      </vt:variant>
      <vt:variant>
        <vt:i4>5</vt:i4>
      </vt:variant>
      <vt:variant>
        <vt:lpwstr>http://minfin.com.ua/taxes/-/bo_standart3.html</vt:lpwstr>
      </vt:variant>
      <vt:variant>
        <vt:lpwstr/>
      </vt:variant>
      <vt:variant>
        <vt:i4>1769531</vt:i4>
      </vt:variant>
      <vt:variant>
        <vt:i4>402</vt:i4>
      </vt:variant>
      <vt:variant>
        <vt:i4>0</vt:i4>
      </vt:variant>
      <vt:variant>
        <vt:i4>5</vt:i4>
      </vt:variant>
      <vt:variant>
        <vt:lpwstr>http://minfin.com.ua/taxes/-/bo_standart21.html</vt:lpwstr>
      </vt:variant>
      <vt:variant>
        <vt:lpwstr/>
      </vt:variant>
      <vt:variant>
        <vt:i4>1966136</vt:i4>
      </vt:variant>
      <vt:variant>
        <vt:i4>399</vt:i4>
      </vt:variant>
      <vt:variant>
        <vt:i4>0</vt:i4>
      </vt:variant>
      <vt:variant>
        <vt:i4>5</vt:i4>
      </vt:variant>
      <vt:variant>
        <vt:lpwstr>http://minfin.com.ua/taxes/-/bo_standart14.html</vt:lpwstr>
      </vt:variant>
      <vt:variant>
        <vt:lpwstr/>
      </vt:variant>
      <vt:variant>
        <vt:i4>1638501</vt:i4>
      </vt:variant>
      <vt:variant>
        <vt:i4>396</vt:i4>
      </vt:variant>
      <vt:variant>
        <vt:i4>0</vt:i4>
      </vt:variant>
      <vt:variant>
        <vt:i4>5</vt:i4>
      </vt:variant>
      <vt:variant>
        <vt:lpwstr>http://minfin.com.ua/taxes/-/bo_standart3.html</vt:lpwstr>
      </vt:variant>
      <vt:variant>
        <vt:lpwstr/>
      </vt:variant>
      <vt:variant>
        <vt:i4>1572920</vt:i4>
      </vt:variant>
      <vt:variant>
        <vt:i4>393</vt:i4>
      </vt:variant>
      <vt:variant>
        <vt:i4>0</vt:i4>
      </vt:variant>
      <vt:variant>
        <vt:i4>5</vt:i4>
      </vt:variant>
      <vt:variant>
        <vt:lpwstr>http://minfin.com.ua/taxes/-/bo_standart12.html</vt:lpwstr>
      </vt:variant>
      <vt:variant>
        <vt:lpwstr/>
      </vt:variant>
      <vt:variant>
        <vt:i4>1245240</vt:i4>
      </vt:variant>
      <vt:variant>
        <vt:i4>390</vt:i4>
      </vt:variant>
      <vt:variant>
        <vt:i4>0</vt:i4>
      </vt:variant>
      <vt:variant>
        <vt:i4>5</vt:i4>
      </vt:variant>
      <vt:variant>
        <vt:lpwstr>http://minfin.com.ua/taxes/-/bo_standart19.html</vt:lpwstr>
      </vt:variant>
      <vt:variant>
        <vt:lpwstr/>
      </vt:variant>
      <vt:variant>
        <vt:i4>1638497</vt:i4>
      </vt:variant>
      <vt:variant>
        <vt:i4>387</vt:i4>
      </vt:variant>
      <vt:variant>
        <vt:i4>0</vt:i4>
      </vt:variant>
      <vt:variant>
        <vt:i4>5</vt:i4>
      </vt:variant>
      <vt:variant>
        <vt:lpwstr>http://minfin.com.ua/taxes/-/bo_standart7.html</vt:lpwstr>
      </vt:variant>
      <vt:variant>
        <vt:lpwstr/>
      </vt:variant>
      <vt:variant>
        <vt:i4>1769531</vt:i4>
      </vt:variant>
      <vt:variant>
        <vt:i4>384</vt:i4>
      </vt:variant>
      <vt:variant>
        <vt:i4>0</vt:i4>
      </vt:variant>
      <vt:variant>
        <vt:i4>5</vt:i4>
      </vt:variant>
      <vt:variant>
        <vt:lpwstr>http://minfin.com.ua/taxes/-/bo_standart21.html</vt:lpwstr>
      </vt:variant>
      <vt:variant>
        <vt:lpwstr/>
      </vt:variant>
      <vt:variant>
        <vt:i4>1572923</vt:i4>
      </vt:variant>
      <vt:variant>
        <vt:i4>381</vt:i4>
      </vt:variant>
      <vt:variant>
        <vt:i4>0</vt:i4>
      </vt:variant>
      <vt:variant>
        <vt:i4>5</vt:i4>
      </vt:variant>
      <vt:variant>
        <vt:lpwstr>http://minfin.com.ua/taxes/-/bo_standart22.html</vt:lpwstr>
      </vt:variant>
      <vt:variant>
        <vt:lpwstr/>
      </vt:variant>
      <vt:variant>
        <vt:i4>1638456</vt:i4>
      </vt:variant>
      <vt:variant>
        <vt:i4>378</vt:i4>
      </vt:variant>
      <vt:variant>
        <vt:i4>0</vt:i4>
      </vt:variant>
      <vt:variant>
        <vt:i4>5</vt:i4>
      </vt:variant>
      <vt:variant>
        <vt:lpwstr>http://minfin.com.ua/taxes/-/bo_standart13.html</vt:lpwstr>
      </vt:variant>
      <vt:variant>
        <vt:lpwstr/>
      </vt:variant>
      <vt:variant>
        <vt:i4>262241</vt:i4>
      </vt:variant>
      <vt:variant>
        <vt:i4>375</vt:i4>
      </vt:variant>
      <vt:variant>
        <vt:i4>0</vt:i4>
      </vt:variant>
      <vt:variant>
        <vt:i4>5</vt:i4>
      </vt:variant>
      <vt:variant>
        <vt:lpwstr>http://minfin.com.ua/taxes/-/%21news/zak_996.html</vt:lpwstr>
      </vt:variant>
      <vt:variant>
        <vt:lpwstr/>
      </vt:variant>
      <vt:variant>
        <vt:i4>1638503</vt:i4>
      </vt:variant>
      <vt:variant>
        <vt:i4>372</vt:i4>
      </vt:variant>
      <vt:variant>
        <vt:i4>0</vt:i4>
      </vt:variant>
      <vt:variant>
        <vt:i4>5</vt:i4>
      </vt:variant>
      <vt:variant>
        <vt:lpwstr>http://minfin.com.ua/taxes/-/bo_standart1.html</vt:lpwstr>
      </vt:variant>
      <vt:variant>
        <vt:lpwstr/>
      </vt:variant>
      <vt:variant>
        <vt:i4>1572920</vt:i4>
      </vt:variant>
      <vt:variant>
        <vt:i4>369</vt:i4>
      </vt:variant>
      <vt:variant>
        <vt:i4>0</vt:i4>
      </vt:variant>
      <vt:variant>
        <vt:i4>5</vt:i4>
      </vt:variant>
      <vt:variant>
        <vt:lpwstr>http://minfin.com.ua/taxes/-/bo_standart12.html</vt:lpwstr>
      </vt:variant>
      <vt:variant>
        <vt:lpwstr/>
      </vt:variant>
      <vt:variant>
        <vt:i4>1245240</vt:i4>
      </vt:variant>
      <vt:variant>
        <vt:i4>366</vt:i4>
      </vt:variant>
      <vt:variant>
        <vt:i4>0</vt:i4>
      </vt:variant>
      <vt:variant>
        <vt:i4>5</vt:i4>
      </vt:variant>
      <vt:variant>
        <vt:lpwstr>http://minfin.com.ua/taxes/-/bo_standart19.html</vt:lpwstr>
      </vt:variant>
      <vt:variant>
        <vt:lpwstr/>
      </vt:variant>
      <vt:variant>
        <vt:i4>1179704</vt:i4>
      </vt:variant>
      <vt:variant>
        <vt:i4>363</vt:i4>
      </vt:variant>
      <vt:variant>
        <vt:i4>0</vt:i4>
      </vt:variant>
      <vt:variant>
        <vt:i4>5</vt:i4>
      </vt:variant>
      <vt:variant>
        <vt:lpwstr>http://minfin.com.ua/taxes/-/bo_standart18.html</vt:lpwstr>
      </vt:variant>
      <vt:variant>
        <vt:lpwstr/>
      </vt:variant>
      <vt:variant>
        <vt:i4>1179704</vt:i4>
      </vt:variant>
      <vt:variant>
        <vt:i4>360</vt:i4>
      </vt:variant>
      <vt:variant>
        <vt:i4>0</vt:i4>
      </vt:variant>
      <vt:variant>
        <vt:i4>5</vt:i4>
      </vt:variant>
      <vt:variant>
        <vt:lpwstr>http://minfin.com.ua/taxes/-/bo_standart18.html</vt:lpwstr>
      </vt:variant>
      <vt:variant>
        <vt:lpwstr/>
      </vt:variant>
      <vt:variant>
        <vt:i4>1638503</vt:i4>
      </vt:variant>
      <vt:variant>
        <vt:i4>357</vt:i4>
      </vt:variant>
      <vt:variant>
        <vt:i4>0</vt:i4>
      </vt:variant>
      <vt:variant>
        <vt:i4>5</vt:i4>
      </vt:variant>
      <vt:variant>
        <vt:lpwstr>http://minfin.com.ua/taxes/-/bo_standart1.html</vt:lpwstr>
      </vt:variant>
      <vt:variant>
        <vt:lpwstr/>
      </vt:variant>
      <vt:variant>
        <vt:i4>1900603</vt:i4>
      </vt:variant>
      <vt:variant>
        <vt:i4>354</vt:i4>
      </vt:variant>
      <vt:variant>
        <vt:i4>0</vt:i4>
      </vt:variant>
      <vt:variant>
        <vt:i4>5</vt:i4>
      </vt:variant>
      <vt:variant>
        <vt:lpwstr>http://minfin.com.ua/taxes/-/bo_standart27.html</vt:lpwstr>
      </vt:variant>
      <vt:variant>
        <vt:lpwstr/>
      </vt:variant>
      <vt:variant>
        <vt:i4>1572923</vt:i4>
      </vt:variant>
      <vt:variant>
        <vt:i4>351</vt:i4>
      </vt:variant>
      <vt:variant>
        <vt:i4>0</vt:i4>
      </vt:variant>
      <vt:variant>
        <vt:i4>5</vt:i4>
      </vt:variant>
      <vt:variant>
        <vt:lpwstr>http://minfin.com.ua/taxes/-/bo_standart22.html</vt:lpwstr>
      </vt:variant>
      <vt:variant>
        <vt:lpwstr/>
      </vt:variant>
      <vt:variant>
        <vt:i4>1638456</vt:i4>
      </vt:variant>
      <vt:variant>
        <vt:i4>348</vt:i4>
      </vt:variant>
      <vt:variant>
        <vt:i4>0</vt:i4>
      </vt:variant>
      <vt:variant>
        <vt:i4>5</vt:i4>
      </vt:variant>
      <vt:variant>
        <vt:lpwstr>http://minfin.com.ua/taxes/-/bo_standart13.html</vt:lpwstr>
      </vt:variant>
      <vt:variant>
        <vt:lpwstr/>
      </vt:variant>
      <vt:variant>
        <vt:i4>1835067</vt:i4>
      </vt:variant>
      <vt:variant>
        <vt:i4>345</vt:i4>
      </vt:variant>
      <vt:variant>
        <vt:i4>0</vt:i4>
      </vt:variant>
      <vt:variant>
        <vt:i4>5</vt:i4>
      </vt:variant>
      <vt:variant>
        <vt:lpwstr>http://minfin.com.ua/taxes/-/bo_standart26.html</vt:lpwstr>
      </vt:variant>
      <vt:variant>
        <vt:lpwstr/>
      </vt:variant>
      <vt:variant>
        <vt:i4>1769530</vt:i4>
      </vt:variant>
      <vt:variant>
        <vt:i4>342</vt:i4>
      </vt:variant>
      <vt:variant>
        <vt:i4>0</vt:i4>
      </vt:variant>
      <vt:variant>
        <vt:i4>5</vt:i4>
      </vt:variant>
      <vt:variant>
        <vt:lpwstr>http://minfin.com.ua/taxes/-/bo_standart31.html</vt:lpwstr>
      </vt:variant>
      <vt:variant>
        <vt:lpwstr/>
      </vt:variant>
      <vt:variant>
        <vt:i4>1769530</vt:i4>
      </vt:variant>
      <vt:variant>
        <vt:i4>339</vt:i4>
      </vt:variant>
      <vt:variant>
        <vt:i4>0</vt:i4>
      </vt:variant>
      <vt:variant>
        <vt:i4>5</vt:i4>
      </vt:variant>
      <vt:variant>
        <vt:lpwstr>http://minfin.com.ua/taxes/-/bo_standart31.html</vt:lpwstr>
      </vt:variant>
      <vt:variant>
        <vt:lpwstr/>
      </vt:variant>
      <vt:variant>
        <vt:i4>1835067</vt:i4>
      </vt:variant>
      <vt:variant>
        <vt:i4>336</vt:i4>
      </vt:variant>
      <vt:variant>
        <vt:i4>0</vt:i4>
      </vt:variant>
      <vt:variant>
        <vt:i4>5</vt:i4>
      </vt:variant>
      <vt:variant>
        <vt:lpwstr>http://minfin.com.ua/taxes/-/bo_standart26.html</vt:lpwstr>
      </vt:variant>
      <vt:variant>
        <vt:lpwstr/>
      </vt:variant>
      <vt:variant>
        <vt:i4>1638456</vt:i4>
      </vt:variant>
      <vt:variant>
        <vt:i4>333</vt:i4>
      </vt:variant>
      <vt:variant>
        <vt:i4>0</vt:i4>
      </vt:variant>
      <vt:variant>
        <vt:i4>5</vt:i4>
      </vt:variant>
      <vt:variant>
        <vt:lpwstr>http://minfin.com.ua/taxes/-/bo_standart13.html</vt:lpwstr>
      </vt:variant>
      <vt:variant>
        <vt:lpwstr/>
      </vt:variant>
      <vt:variant>
        <vt:i4>1638456</vt:i4>
      </vt:variant>
      <vt:variant>
        <vt:i4>330</vt:i4>
      </vt:variant>
      <vt:variant>
        <vt:i4>0</vt:i4>
      </vt:variant>
      <vt:variant>
        <vt:i4>5</vt:i4>
      </vt:variant>
      <vt:variant>
        <vt:lpwstr>http://minfin.com.ua/taxes/-/bo_standart13.html</vt:lpwstr>
      </vt:variant>
      <vt:variant>
        <vt:lpwstr/>
      </vt:variant>
      <vt:variant>
        <vt:i4>1769531</vt:i4>
      </vt:variant>
      <vt:variant>
        <vt:i4>327</vt:i4>
      </vt:variant>
      <vt:variant>
        <vt:i4>0</vt:i4>
      </vt:variant>
      <vt:variant>
        <vt:i4>5</vt:i4>
      </vt:variant>
      <vt:variant>
        <vt:lpwstr>http://minfin.com.ua/taxes/-/bo_standart21.html</vt:lpwstr>
      </vt:variant>
      <vt:variant>
        <vt:lpwstr/>
      </vt:variant>
      <vt:variant>
        <vt:i4>1572923</vt:i4>
      </vt:variant>
      <vt:variant>
        <vt:i4>324</vt:i4>
      </vt:variant>
      <vt:variant>
        <vt:i4>0</vt:i4>
      </vt:variant>
      <vt:variant>
        <vt:i4>5</vt:i4>
      </vt:variant>
      <vt:variant>
        <vt:lpwstr>http://minfin.com.ua/taxes/-/bo_standart22.html</vt:lpwstr>
      </vt:variant>
      <vt:variant>
        <vt:lpwstr/>
      </vt:variant>
      <vt:variant>
        <vt:i4>1572922</vt:i4>
      </vt:variant>
      <vt:variant>
        <vt:i4>321</vt:i4>
      </vt:variant>
      <vt:variant>
        <vt:i4>0</vt:i4>
      </vt:variant>
      <vt:variant>
        <vt:i4>5</vt:i4>
      </vt:variant>
      <vt:variant>
        <vt:lpwstr>http://minfin.com.ua/taxes/-/bo_standart32.html</vt:lpwstr>
      </vt:variant>
      <vt:variant>
        <vt:lpwstr/>
      </vt:variant>
      <vt:variant>
        <vt:i4>1638498</vt:i4>
      </vt:variant>
      <vt:variant>
        <vt:i4>318</vt:i4>
      </vt:variant>
      <vt:variant>
        <vt:i4>0</vt:i4>
      </vt:variant>
      <vt:variant>
        <vt:i4>5</vt:i4>
      </vt:variant>
      <vt:variant>
        <vt:lpwstr>http://minfin.com.ua/taxes/-/bo_standart4.html</vt:lpwstr>
      </vt:variant>
      <vt:variant>
        <vt:lpwstr/>
      </vt:variant>
      <vt:variant>
        <vt:i4>1245240</vt:i4>
      </vt:variant>
      <vt:variant>
        <vt:i4>315</vt:i4>
      </vt:variant>
      <vt:variant>
        <vt:i4>0</vt:i4>
      </vt:variant>
      <vt:variant>
        <vt:i4>5</vt:i4>
      </vt:variant>
      <vt:variant>
        <vt:lpwstr>http://minfin.com.ua/taxes/-/bo_standart19.html</vt:lpwstr>
      </vt:variant>
      <vt:variant>
        <vt:lpwstr/>
      </vt:variant>
      <vt:variant>
        <vt:i4>1638500</vt:i4>
      </vt:variant>
      <vt:variant>
        <vt:i4>312</vt:i4>
      </vt:variant>
      <vt:variant>
        <vt:i4>0</vt:i4>
      </vt:variant>
      <vt:variant>
        <vt:i4>5</vt:i4>
      </vt:variant>
      <vt:variant>
        <vt:lpwstr>http://minfin.com.ua/taxes/-/bo_standart2.html</vt:lpwstr>
      </vt:variant>
      <vt:variant>
        <vt:lpwstr/>
      </vt:variant>
      <vt:variant>
        <vt:i4>1638500</vt:i4>
      </vt:variant>
      <vt:variant>
        <vt:i4>309</vt:i4>
      </vt:variant>
      <vt:variant>
        <vt:i4>0</vt:i4>
      </vt:variant>
      <vt:variant>
        <vt:i4>5</vt:i4>
      </vt:variant>
      <vt:variant>
        <vt:lpwstr>http://minfin.com.ua/taxes/-/bo_standart2.html</vt:lpwstr>
      </vt:variant>
      <vt:variant>
        <vt:lpwstr/>
      </vt:variant>
      <vt:variant>
        <vt:i4>1638503</vt:i4>
      </vt:variant>
      <vt:variant>
        <vt:i4>306</vt:i4>
      </vt:variant>
      <vt:variant>
        <vt:i4>0</vt:i4>
      </vt:variant>
      <vt:variant>
        <vt:i4>5</vt:i4>
      </vt:variant>
      <vt:variant>
        <vt:lpwstr>http://minfin.com.ua/taxes/-/bo_standart1.html</vt:lpwstr>
      </vt:variant>
      <vt:variant>
        <vt:lpwstr/>
      </vt:variant>
      <vt:variant>
        <vt:i4>262241</vt:i4>
      </vt:variant>
      <vt:variant>
        <vt:i4>303</vt:i4>
      </vt:variant>
      <vt:variant>
        <vt:i4>0</vt:i4>
      </vt:variant>
      <vt:variant>
        <vt:i4>5</vt:i4>
      </vt:variant>
      <vt:variant>
        <vt:lpwstr>http://minfin.com.ua/taxes/-/%21news/zak_996.html</vt:lpwstr>
      </vt:variant>
      <vt:variant>
        <vt:lpwstr/>
      </vt:variant>
      <vt:variant>
        <vt:i4>1638497</vt:i4>
      </vt:variant>
      <vt:variant>
        <vt:i4>300</vt:i4>
      </vt:variant>
      <vt:variant>
        <vt:i4>0</vt:i4>
      </vt:variant>
      <vt:variant>
        <vt:i4>5</vt:i4>
      </vt:variant>
      <vt:variant>
        <vt:lpwstr>http://minfin.com.ua/taxes/-/bo_standart7.html</vt:lpwstr>
      </vt:variant>
      <vt:variant>
        <vt:lpwstr/>
      </vt:variant>
      <vt:variant>
        <vt:i4>1638497</vt:i4>
      </vt:variant>
      <vt:variant>
        <vt:i4>297</vt:i4>
      </vt:variant>
      <vt:variant>
        <vt:i4>0</vt:i4>
      </vt:variant>
      <vt:variant>
        <vt:i4>5</vt:i4>
      </vt:variant>
      <vt:variant>
        <vt:lpwstr>http://minfin.com.ua/taxes/-/bo_standart7.html</vt:lpwstr>
      </vt:variant>
      <vt:variant>
        <vt:lpwstr/>
      </vt:variant>
      <vt:variant>
        <vt:i4>1245240</vt:i4>
      </vt:variant>
      <vt:variant>
        <vt:i4>294</vt:i4>
      </vt:variant>
      <vt:variant>
        <vt:i4>0</vt:i4>
      </vt:variant>
      <vt:variant>
        <vt:i4>5</vt:i4>
      </vt:variant>
      <vt:variant>
        <vt:lpwstr>http://minfin.com.ua/taxes/-/bo_standart19.html</vt:lpwstr>
      </vt:variant>
      <vt:variant>
        <vt:lpwstr/>
      </vt:variant>
      <vt:variant>
        <vt:i4>1638503</vt:i4>
      </vt:variant>
      <vt:variant>
        <vt:i4>291</vt:i4>
      </vt:variant>
      <vt:variant>
        <vt:i4>0</vt:i4>
      </vt:variant>
      <vt:variant>
        <vt:i4>5</vt:i4>
      </vt:variant>
      <vt:variant>
        <vt:lpwstr>http://minfin.com.ua/taxes/-/bo_standart1.html</vt:lpwstr>
      </vt:variant>
      <vt:variant>
        <vt:lpwstr/>
      </vt:variant>
      <vt:variant>
        <vt:i4>1638503</vt:i4>
      </vt:variant>
      <vt:variant>
        <vt:i4>288</vt:i4>
      </vt:variant>
      <vt:variant>
        <vt:i4>0</vt:i4>
      </vt:variant>
      <vt:variant>
        <vt:i4>5</vt:i4>
      </vt:variant>
      <vt:variant>
        <vt:lpwstr>http://minfin.com.ua/taxes/-/bo_standart1.html</vt:lpwstr>
      </vt:variant>
      <vt:variant>
        <vt:lpwstr/>
      </vt:variant>
      <vt:variant>
        <vt:i4>1638503</vt:i4>
      </vt:variant>
      <vt:variant>
        <vt:i4>285</vt:i4>
      </vt:variant>
      <vt:variant>
        <vt:i4>0</vt:i4>
      </vt:variant>
      <vt:variant>
        <vt:i4>5</vt:i4>
      </vt:variant>
      <vt:variant>
        <vt:lpwstr>http://minfin.com.ua/taxes/-/bo_standart1.html</vt:lpwstr>
      </vt:variant>
      <vt:variant>
        <vt:lpwstr/>
      </vt:variant>
      <vt:variant>
        <vt:i4>1638501</vt:i4>
      </vt:variant>
      <vt:variant>
        <vt:i4>282</vt:i4>
      </vt:variant>
      <vt:variant>
        <vt:i4>0</vt:i4>
      </vt:variant>
      <vt:variant>
        <vt:i4>5</vt:i4>
      </vt:variant>
      <vt:variant>
        <vt:lpwstr>http://minfin.com.ua/taxes/-/bo_standart3.html</vt:lpwstr>
      </vt:variant>
      <vt:variant>
        <vt:lpwstr/>
      </vt:variant>
      <vt:variant>
        <vt:i4>1245243</vt:i4>
      </vt:variant>
      <vt:variant>
        <vt:i4>279</vt:i4>
      </vt:variant>
      <vt:variant>
        <vt:i4>0</vt:i4>
      </vt:variant>
      <vt:variant>
        <vt:i4>5</vt:i4>
      </vt:variant>
      <vt:variant>
        <vt:lpwstr>http://minfin.com.ua/taxes/-/bo_standart29.html</vt:lpwstr>
      </vt:variant>
      <vt:variant>
        <vt:lpwstr/>
      </vt:variant>
      <vt:variant>
        <vt:i4>1638501</vt:i4>
      </vt:variant>
      <vt:variant>
        <vt:i4>276</vt:i4>
      </vt:variant>
      <vt:variant>
        <vt:i4>0</vt:i4>
      </vt:variant>
      <vt:variant>
        <vt:i4>5</vt:i4>
      </vt:variant>
      <vt:variant>
        <vt:lpwstr>http://minfin.com.ua/taxes/-/bo_standart3.html</vt:lpwstr>
      </vt:variant>
      <vt:variant>
        <vt:lpwstr/>
      </vt:variant>
      <vt:variant>
        <vt:i4>1769530</vt:i4>
      </vt:variant>
      <vt:variant>
        <vt:i4>273</vt:i4>
      </vt:variant>
      <vt:variant>
        <vt:i4>0</vt:i4>
      </vt:variant>
      <vt:variant>
        <vt:i4>5</vt:i4>
      </vt:variant>
      <vt:variant>
        <vt:lpwstr>http://minfin.com.ua/taxes/-/bo_standart31.html</vt:lpwstr>
      </vt:variant>
      <vt:variant>
        <vt:lpwstr/>
      </vt:variant>
      <vt:variant>
        <vt:i4>1638511</vt:i4>
      </vt:variant>
      <vt:variant>
        <vt:i4>270</vt:i4>
      </vt:variant>
      <vt:variant>
        <vt:i4>0</vt:i4>
      </vt:variant>
      <vt:variant>
        <vt:i4>5</vt:i4>
      </vt:variant>
      <vt:variant>
        <vt:lpwstr>http://minfin.com.ua/taxes/-/bo_standart9.html</vt:lpwstr>
      </vt:variant>
      <vt:variant>
        <vt:lpwstr/>
      </vt:variant>
      <vt:variant>
        <vt:i4>1179704</vt:i4>
      </vt:variant>
      <vt:variant>
        <vt:i4>267</vt:i4>
      </vt:variant>
      <vt:variant>
        <vt:i4>0</vt:i4>
      </vt:variant>
      <vt:variant>
        <vt:i4>5</vt:i4>
      </vt:variant>
      <vt:variant>
        <vt:lpwstr>http://minfin.com.ua/taxes/-/bo_standart18.html</vt:lpwstr>
      </vt:variant>
      <vt:variant>
        <vt:lpwstr/>
      </vt:variant>
      <vt:variant>
        <vt:i4>1769528</vt:i4>
      </vt:variant>
      <vt:variant>
        <vt:i4>264</vt:i4>
      </vt:variant>
      <vt:variant>
        <vt:i4>0</vt:i4>
      </vt:variant>
      <vt:variant>
        <vt:i4>5</vt:i4>
      </vt:variant>
      <vt:variant>
        <vt:lpwstr>http://minfin.com.ua/taxes/-/bo_standart11.html</vt:lpwstr>
      </vt:variant>
      <vt:variant>
        <vt:lpwstr/>
      </vt:variant>
      <vt:variant>
        <vt:i4>1572920</vt:i4>
      </vt:variant>
      <vt:variant>
        <vt:i4>261</vt:i4>
      </vt:variant>
      <vt:variant>
        <vt:i4>0</vt:i4>
      </vt:variant>
      <vt:variant>
        <vt:i4>5</vt:i4>
      </vt:variant>
      <vt:variant>
        <vt:lpwstr>http://minfin.com.ua/taxes/-/bo_standart12.html</vt:lpwstr>
      </vt:variant>
      <vt:variant>
        <vt:lpwstr/>
      </vt:variant>
      <vt:variant>
        <vt:i4>1835064</vt:i4>
      </vt:variant>
      <vt:variant>
        <vt:i4>258</vt:i4>
      </vt:variant>
      <vt:variant>
        <vt:i4>0</vt:i4>
      </vt:variant>
      <vt:variant>
        <vt:i4>5</vt:i4>
      </vt:variant>
      <vt:variant>
        <vt:lpwstr>http://minfin.com.ua/taxes/-/bo_standart16.html</vt:lpwstr>
      </vt:variant>
      <vt:variant>
        <vt:lpwstr/>
      </vt:variant>
      <vt:variant>
        <vt:i4>262241</vt:i4>
      </vt:variant>
      <vt:variant>
        <vt:i4>255</vt:i4>
      </vt:variant>
      <vt:variant>
        <vt:i4>0</vt:i4>
      </vt:variant>
      <vt:variant>
        <vt:i4>5</vt:i4>
      </vt:variant>
      <vt:variant>
        <vt:lpwstr>http://minfin.com.ua/taxes/-/%21news/zak_996.html</vt:lpwstr>
      </vt:variant>
      <vt:variant>
        <vt:lpwstr/>
      </vt:variant>
      <vt:variant>
        <vt:i4>1638498</vt:i4>
      </vt:variant>
      <vt:variant>
        <vt:i4>252</vt:i4>
      </vt:variant>
      <vt:variant>
        <vt:i4>0</vt:i4>
      </vt:variant>
      <vt:variant>
        <vt:i4>5</vt:i4>
      </vt:variant>
      <vt:variant>
        <vt:lpwstr>http://minfin.com.ua/taxes/-/bo_standart4.html</vt:lpwstr>
      </vt:variant>
      <vt:variant>
        <vt:lpwstr/>
      </vt:variant>
      <vt:variant>
        <vt:i4>1638500</vt:i4>
      </vt:variant>
      <vt:variant>
        <vt:i4>249</vt:i4>
      </vt:variant>
      <vt:variant>
        <vt:i4>0</vt:i4>
      </vt:variant>
      <vt:variant>
        <vt:i4>5</vt:i4>
      </vt:variant>
      <vt:variant>
        <vt:lpwstr>http://minfin.com.ua/taxes/-/bo_standart2.html</vt:lpwstr>
      </vt:variant>
      <vt:variant>
        <vt:lpwstr/>
      </vt:variant>
      <vt:variant>
        <vt:i4>1245240</vt:i4>
      </vt:variant>
      <vt:variant>
        <vt:i4>246</vt:i4>
      </vt:variant>
      <vt:variant>
        <vt:i4>0</vt:i4>
      </vt:variant>
      <vt:variant>
        <vt:i4>5</vt:i4>
      </vt:variant>
      <vt:variant>
        <vt:lpwstr>http://minfin.com.ua/taxes/-/bo_standart19.html</vt:lpwstr>
      </vt:variant>
      <vt:variant>
        <vt:lpwstr/>
      </vt:variant>
      <vt:variant>
        <vt:i4>1638503</vt:i4>
      </vt:variant>
      <vt:variant>
        <vt:i4>243</vt:i4>
      </vt:variant>
      <vt:variant>
        <vt:i4>0</vt:i4>
      </vt:variant>
      <vt:variant>
        <vt:i4>5</vt:i4>
      </vt:variant>
      <vt:variant>
        <vt:lpwstr>http://minfin.com.ua/taxes/-/bo_standart1.html</vt:lpwstr>
      </vt:variant>
      <vt:variant>
        <vt:lpwstr/>
      </vt:variant>
      <vt:variant>
        <vt:i4>1638501</vt:i4>
      </vt:variant>
      <vt:variant>
        <vt:i4>240</vt:i4>
      </vt:variant>
      <vt:variant>
        <vt:i4>0</vt:i4>
      </vt:variant>
      <vt:variant>
        <vt:i4>5</vt:i4>
      </vt:variant>
      <vt:variant>
        <vt:lpwstr>http://minfin.com.ua/taxes/-/bo_standart3.html</vt:lpwstr>
      </vt:variant>
      <vt:variant>
        <vt:lpwstr/>
      </vt:variant>
      <vt:variant>
        <vt:i4>1638510</vt:i4>
      </vt:variant>
      <vt:variant>
        <vt:i4>237</vt:i4>
      </vt:variant>
      <vt:variant>
        <vt:i4>0</vt:i4>
      </vt:variant>
      <vt:variant>
        <vt:i4>5</vt:i4>
      </vt:variant>
      <vt:variant>
        <vt:lpwstr>http://minfin.com.ua/taxes/-/bo_standart8.html</vt:lpwstr>
      </vt:variant>
      <vt:variant>
        <vt:lpwstr/>
      </vt:variant>
      <vt:variant>
        <vt:i4>1703994</vt:i4>
      </vt:variant>
      <vt:variant>
        <vt:i4>234</vt:i4>
      </vt:variant>
      <vt:variant>
        <vt:i4>0</vt:i4>
      </vt:variant>
      <vt:variant>
        <vt:i4>5</vt:i4>
      </vt:variant>
      <vt:variant>
        <vt:lpwstr>http://minfin.com.ua/taxes/-/bo_standart30.html</vt:lpwstr>
      </vt:variant>
      <vt:variant>
        <vt:lpwstr/>
      </vt:variant>
      <vt:variant>
        <vt:i4>1966138</vt:i4>
      </vt:variant>
      <vt:variant>
        <vt:i4>231</vt:i4>
      </vt:variant>
      <vt:variant>
        <vt:i4>0</vt:i4>
      </vt:variant>
      <vt:variant>
        <vt:i4>5</vt:i4>
      </vt:variant>
      <vt:variant>
        <vt:lpwstr>http://minfin.com.ua/taxes/-/bo_standart34.html</vt:lpwstr>
      </vt:variant>
      <vt:variant>
        <vt:lpwstr/>
      </vt:variant>
      <vt:variant>
        <vt:i4>1638500</vt:i4>
      </vt:variant>
      <vt:variant>
        <vt:i4>228</vt:i4>
      </vt:variant>
      <vt:variant>
        <vt:i4>0</vt:i4>
      </vt:variant>
      <vt:variant>
        <vt:i4>5</vt:i4>
      </vt:variant>
      <vt:variant>
        <vt:lpwstr>http://minfin.com.ua/taxes/-/bo_standart2.html</vt:lpwstr>
      </vt:variant>
      <vt:variant>
        <vt:lpwstr/>
      </vt:variant>
      <vt:variant>
        <vt:i4>1703994</vt:i4>
      </vt:variant>
      <vt:variant>
        <vt:i4>225</vt:i4>
      </vt:variant>
      <vt:variant>
        <vt:i4>0</vt:i4>
      </vt:variant>
      <vt:variant>
        <vt:i4>5</vt:i4>
      </vt:variant>
      <vt:variant>
        <vt:lpwstr>http://minfin.com.ua/taxes/-/bo_standart30.html</vt:lpwstr>
      </vt:variant>
      <vt:variant>
        <vt:lpwstr/>
      </vt:variant>
      <vt:variant>
        <vt:i4>1703992</vt:i4>
      </vt:variant>
      <vt:variant>
        <vt:i4>222</vt:i4>
      </vt:variant>
      <vt:variant>
        <vt:i4>0</vt:i4>
      </vt:variant>
      <vt:variant>
        <vt:i4>5</vt:i4>
      </vt:variant>
      <vt:variant>
        <vt:lpwstr>http://minfin.com.ua/taxes/-/bo_standart10.html</vt:lpwstr>
      </vt:variant>
      <vt:variant>
        <vt:lpwstr/>
      </vt:variant>
      <vt:variant>
        <vt:i4>2031672</vt:i4>
      </vt:variant>
      <vt:variant>
        <vt:i4>219</vt:i4>
      </vt:variant>
      <vt:variant>
        <vt:i4>0</vt:i4>
      </vt:variant>
      <vt:variant>
        <vt:i4>5</vt:i4>
      </vt:variant>
      <vt:variant>
        <vt:lpwstr>http://minfin.com.ua/taxes/-/bo_standart15.html</vt:lpwstr>
      </vt:variant>
      <vt:variant>
        <vt:lpwstr/>
      </vt:variant>
      <vt:variant>
        <vt:i4>1638456</vt:i4>
      </vt:variant>
      <vt:variant>
        <vt:i4>216</vt:i4>
      </vt:variant>
      <vt:variant>
        <vt:i4>0</vt:i4>
      </vt:variant>
      <vt:variant>
        <vt:i4>5</vt:i4>
      </vt:variant>
      <vt:variant>
        <vt:lpwstr>http://minfin.com.ua/taxes/-/bo_standart13.html</vt:lpwstr>
      </vt:variant>
      <vt:variant>
        <vt:lpwstr/>
      </vt:variant>
      <vt:variant>
        <vt:i4>1703992</vt:i4>
      </vt:variant>
      <vt:variant>
        <vt:i4>213</vt:i4>
      </vt:variant>
      <vt:variant>
        <vt:i4>0</vt:i4>
      </vt:variant>
      <vt:variant>
        <vt:i4>5</vt:i4>
      </vt:variant>
      <vt:variant>
        <vt:lpwstr>http://minfin.com.ua/taxes/-/bo_standart10.html</vt:lpwstr>
      </vt:variant>
      <vt:variant>
        <vt:lpwstr/>
      </vt:variant>
      <vt:variant>
        <vt:i4>1703992</vt:i4>
      </vt:variant>
      <vt:variant>
        <vt:i4>210</vt:i4>
      </vt:variant>
      <vt:variant>
        <vt:i4>0</vt:i4>
      </vt:variant>
      <vt:variant>
        <vt:i4>5</vt:i4>
      </vt:variant>
      <vt:variant>
        <vt:lpwstr>http://minfin.com.ua/taxes/-/bo_standart10.html</vt:lpwstr>
      </vt:variant>
      <vt:variant>
        <vt:lpwstr/>
      </vt:variant>
      <vt:variant>
        <vt:i4>1245240</vt:i4>
      </vt:variant>
      <vt:variant>
        <vt:i4>207</vt:i4>
      </vt:variant>
      <vt:variant>
        <vt:i4>0</vt:i4>
      </vt:variant>
      <vt:variant>
        <vt:i4>5</vt:i4>
      </vt:variant>
      <vt:variant>
        <vt:lpwstr>http://minfin.com.ua/taxes/-/bo_standart19.html</vt:lpwstr>
      </vt:variant>
      <vt:variant>
        <vt:lpwstr/>
      </vt:variant>
      <vt:variant>
        <vt:i4>1638496</vt:i4>
      </vt:variant>
      <vt:variant>
        <vt:i4>204</vt:i4>
      </vt:variant>
      <vt:variant>
        <vt:i4>0</vt:i4>
      </vt:variant>
      <vt:variant>
        <vt:i4>5</vt:i4>
      </vt:variant>
      <vt:variant>
        <vt:lpwstr>http://minfin.com.ua/taxes/-/bo_standart6.html</vt:lpwstr>
      </vt:variant>
      <vt:variant>
        <vt:lpwstr/>
      </vt:variant>
      <vt:variant>
        <vt:i4>1245240</vt:i4>
      </vt:variant>
      <vt:variant>
        <vt:i4>201</vt:i4>
      </vt:variant>
      <vt:variant>
        <vt:i4>0</vt:i4>
      </vt:variant>
      <vt:variant>
        <vt:i4>5</vt:i4>
      </vt:variant>
      <vt:variant>
        <vt:lpwstr>http://minfin.com.ua/taxes/-/bo_standart19.html</vt:lpwstr>
      </vt:variant>
      <vt:variant>
        <vt:lpwstr/>
      </vt:variant>
      <vt:variant>
        <vt:i4>1638497</vt:i4>
      </vt:variant>
      <vt:variant>
        <vt:i4>198</vt:i4>
      </vt:variant>
      <vt:variant>
        <vt:i4>0</vt:i4>
      </vt:variant>
      <vt:variant>
        <vt:i4>5</vt:i4>
      </vt:variant>
      <vt:variant>
        <vt:lpwstr>http://minfin.com.ua/taxes/-/bo_standart7.html</vt:lpwstr>
      </vt:variant>
      <vt:variant>
        <vt:lpwstr/>
      </vt:variant>
      <vt:variant>
        <vt:i4>1638510</vt:i4>
      </vt:variant>
      <vt:variant>
        <vt:i4>195</vt:i4>
      </vt:variant>
      <vt:variant>
        <vt:i4>0</vt:i4>
      </vt:variant>
      <vt:variant>
        <vt:i4>5</vt:i4>
      </vt:variant>
      <vt:variant>
        <vt:lpwstr>http://minfin.com.ua/taxes/-/bo_standart8.html</vt:lpwstr>
      </vt:variant>
      <vt:variant>
        <vt:lpwstr/>
      </vt:variant>
      <vt:variant>
        <vt:i4>1900603</vt:i4>
      </vt:variant>
      <vt:variant>
        <vt:i4>192</vt:i4>
      </vt:variant>
      <vt:variant>
        <vt:i4>0</vt:i4>
      </vt:variant>
      <vt:variant>
        <vt:i4>5</vt:i4>
      </vt:variant>
      <vt:variant>
        <vt:lpwstr>http://minfin.com.ua/taxes/-/bo_standart27.html</vt:lpwstr>
      </vt:variant>
      <vt:variant>
        <vt:lpwstr/>
      </vt:variant>
      <vt:variant>
        <vt:i4>1703994</vt:i4>
      </vt:variant>
      <vt:variant>
        <vt:i4>189</vt:i4>
      </vt:variant>
      <vt:variant>
        <vt:i4>0</vt:i4>
      </vt:variant>
      <vt:variant>
        <vt:i4>5</vt:i4>
      </vt:variant>
      <vt:variant>
        <vt:lpwstr>http://minfin.com.ua/taxes/-/bo_standart30.html</vt:lpwstr>
      </vt:variant>
      <vt:variant>
        <vt:lpwstr/>
      </vt:variant>
      <vt:variant>
        <vt:i4>1638498</vt:i4>
      </vt:variant>
      <vt:variant>
        <vt:i4>186</vt:i4>
      </vt:variant>
      <vt:variant>
        <vt:i4>0</vt:i4>
      </vt:variant>
      <vt:variant>
        <vt:i4>5</vt:i4>
      </vt:variant>
      <vt:variant>
        <vt:lpwstr>http://minfin.com.ua/taxes/-/bo_standart4.html</vt:lpwstr>
      </vt:variant>
      <vt:variant>
        <vt:lpwstr/>
      </vt:variant>
      <vt:variant>
        <vt:i4>1638498</vt:i4>
      </vt:variant>
      <vt:variant>
        <vt:i4>183</vt:i4>
      </vt:variant>
      <vt:variant>
        <vt:i4>0</vt:i4>
      </vt:variant>
      <vt:variant>
        <vt:i4>5</vt:i4>
      </vt:variant>
      <vt:variant>
        <vt:lpwstr>http://minfin.com.ua/taxes/-/bo_standart4.html</vt:lpwstr>
      </vt:variant>
      <vt:variant>
        <vt:lpwstr/>
      </vt:variant>
      <vt:variant>
        <vt:i4>1245243</vt:i4>
      </vt:variant>
      <vt:variant>
        <vt:i4>180</vt:i4>
      </vt:variant>
      <vt:variant>
        <vt:i4>0</vt:i4>
      </vt:variant>
      <vt:variant>
        <vt:i4>5</vt:i4>
      </vt:variant>
      <vt:variant>
        <vt:lpwstr>http://minfin.com.ua/taxes/-/bo_standart29.html</vt:lpwstr>
      </vt:variant>
      <vt:variant>
        <vt:lpwstr/>
      </vt:variant>
      <vt:variant>
        <vt:i4>262241</vt:i4>
      </vt:variant>
      <vt:variant>
        <vt:i4>177</vt:i4>
      </vt:variant>
      <vt:variant>
        <vt:i4>0</vt:i4>
      </vt:variant>
      <vt:variant>
        <vt:i4>5</vt:i4>
      </vt:variant>
      <vt:variant>
        <vt:lpwstr>http://minfin.com.ua/taxes/-/%21news/zak_996.html</vt:lpwstr>
      </vt:variant>
      <vt:variant>
        <vt:lpwstr/>
      </vt:variant>
      <vt:variant>
        <vt:i4>1769531</vt:i4>
      </vt:variant>
      <vt:variant>
        <vt:i4>174</vt:i4>
      </vt:variant>
      <vt:variant>
        <vt:i4>0</vt:i4>
      </vt:variant>
      <vt:variant>
        <vt:i4>5</vt:i4>
      </vt:variant>
      <vt:variant>
        <vt:lpwstr>http://minfin.com.ua/taxes/-/bo_standart21.html</vt:lpwstr>
      </vt:variant>
      <vt:variant>
        <vt:lpwstr/>
      </vt:variant>
      <vt:variant>
        <vt:i4>1245243</vt:i4>
      </vt:variant>
      <vt:variant>
        <vt:i4>171</vt:i4>
      </vt:variant>
      <vt:variant>
        <vt:i4>0</vt:i4>
      </vt:variant>
      <vt:variant>
        <vt:i4>5</vt:i4>
      </vt:variant>
      <vt:variant>
        <vt:lpwstr>http://minfin.com.ua/taxes/-/bo_standart29.html</vt:lpwstr>
      </vt:variant>
      <vt:variant>
        <vt:lpwstr/>
      </vt:variant>
      <vt:variant>
        <vt:i4>1835067</vt:i4>
      </vt:variant>
      <vt:variant>
        <vt:i4>168</vt:i4>
      </vt:variant>
      <vt:variant>
        <vt:i4>0</vt:i4>
      </vt:variant>
      <vt:variant>
        <vt:i4>5</vt:i4>
      </vt:variant>
      <vt:variant>
        <vt:lpwstr>http://minfin.com.ua/taxes/-/bo_standart26.html</vt:lpwstr>
      </vt:variant>
      <vt:variant>
        <vt:lpwstr/>
      </vt:variant>
      <vt:variant>
        <vt:i4>1966136</vt:i4>
      </vt:variant>
      <vt:variant>
        <vt:i4>165</vt:i4>
      </vt:variant>
      <vt:variant>
        <vt:i4>0</vt:i4>
      </vt:variant>
      <vt:variant>
        <vt:i4>5</vt:i4>
      </vt:variant>
      <vt:variant>
        <vt:lpwstr>http://minfin.com.ua/taxes/-/bo_standart14.html</vt:lpwstr>
      </vt:variant>
      <vt:variant>
        <vt:lpwstr/>
      </vt:variant>
      <vt:variant>
        <vt:i4>1966138</vt:i4>
      </vt:variant>
      <vt:variant>
        <vt:i4>162</vt:i4>
      </vt:variant>
      <vt:variant>
        <vt:i4>0</vt:i4>
      </vt:variant>
      <vt:variant>
        <vt:i4>5</vt:i4>
      </vt:variant>
      <vt:variant>
        <vt:lpwstr>http://minfin.com.ua/taxes/-/bo_standart34.html</vt:lpwstr>
      </vt:variant>
      <vt:variant>
        <vt:lpwstr/>
      </vt:variant>
      <vt:variant>
        <vt:i4>1703995</vt:i4>
      </vt:variant>
      <vt:variant>
        <vt:i4>159</vt:i4>
      </vt:variant>
      <vt:variant>
        <vt:i4>0</vt:i4>
      </vt:variant>
      <vt:variant>
        <vt:i4>5</vt:i4>
      </vt:variant>
      <vt:variant>
        <vt:lpwstr>http://minfin.com.ua/taxes/-/bo_standart20.html</vt:lpwstr>
      </vt:variant>
      <vt:variant>
        <vt:lpwstr/>
      </vt:variant>
      <vt:variant>
        <vt:i4>1703995</vt:i4>
      </vt:variant>
      <vt:variant>
        <vt:i4>156</vt:i4>
      </vt:variant>
      <vt:variant>
        <vt:i4>0</vt:i4>
      </vt:variant>
      <vt:variant>
        <vt:i4>5</vt:i4>
      </vt:variant>
      <vt:variant>
        <vt:lpwstr>http://minfin.com.ua/taxes/-/bo_standart20.html</vt:lpwstr>
      </vt:variant>
      <vt:variant>
        <vt:lpwstr/>
      </vt:variant>
      <vt:variant>
        <vt:i4>262241</vt:i4>
      </vt:variant>
      <vt:variant>
        <vt:i4>153</vt:i4>
      </vt:variant>
      <vt:variant>
        <vt:i4>0</vt:i4>
      </vt:variant>
      <vt:variant>
        <vt:i4>5</vt:i4>
      </vt:variant>
      <vt:variant>
        <vt:lpwstr>http://minfin.com.ua/taxes/-/%21news/zak_996.html</vt:lpwstr>
      </vt:variant>
      <vt:variant>
        <vt:lpwstr/>
      </vt:variant>
      <vt:variant>
        <vt:i4>1245243</vt:i4>
      </vt:variant>
      <vt:variant>
        <vt:i4>150</vt:i4>
      </vt:variant>
      <vt:variant>
        <vt:i4>0</vt:i4>
      </vt:variant>
      <vt:variant>
        <vt:i4>5</vt:i4>
      </vt:variant>
      <vt:variant>
        <vt:lpwstr>http://minfin.com.ua/taxes/-/bo_standart29.html</vt:lpwstr>
      </vt:variant>
      <vt:variant>
        <vt:lpwstr/>
      </vt:variant>
      <vt:variant>
        <vt:i4>1638501</vt:i4>
      </vt:variant>
      <vt:variant>
        <vt:i4>147</vt:i4>
      </vt:variant>
      <vt:variant>
        <vt:i4>0</vt:i4>
      </vt:variant>
      <vt:variant>
        <vt:i4>5</vt:i4>
      </vt:variant>
      <vt:variant>
        <vt:lpwstr>http://minfin.com.ua/taxes/-/bo_standart3.html</vt:lpwstr>
      </vt:variant>
      <vt:variant>
        <vt:lpwstr/>
      </vt:variant>
      <vt:variant>
        <vt:i4>1638500</vt:i4>
      </vt:variant>
      <vt:variant>
        <vt:i4>144</vt:i4>
      </vt:variant>
      <vt:variant>
        <vt:i4>0</vt:i4>
      </vt:variant>
      <vt:variant>
        <vt:i4>5</vt:i4>
      </vt:variant>
      <vt:variant>
        <vt:lpwstr>http://minfin.com.ua/taxes/-/bo_standart2.html</vt:lpwstr>
      </vt:variant>
      <vt:variant>
        <vt:lpwstr/>
      </vt:variant>
      <vt:variant>
        <vt:i4>1638503</vt:i4>
      </vt:variant>
      <vt:variant>
        <vt:i4>141</vt:i4>
      </vt:variant>
      <vt:variant>
        <vt:i4>0</vt:i4>
      </vt:variant>
      <vt:variant>
        <vt:i4>5</vt:i4>
      </vt:variant>
      <vt:variant>
        <vt:lpwstr>http://minfin.com.ua/taxes/-/bo_standart1.html</vt:lpwstr>
      </vt:variant>
      <vt:variant>
        <vt:lpwstr/>
      </vt:variant>
      <vt:variant>
        <vt:i4>1179704</vt:i4>
      </vt:variant>
      <vt:variant>
        <vt:i4>138</vt:i4>
      </vt:variant>
      <vt:variant>
        <vt:i4>0</vt:i4>
      </vt:variant>
      <vt:variant>
        <vt:i4>5</vt:i4>
      </vt:variant>
      <vt:variant>
        <vt:lpwstr>http://minfin.com.ua/taxes/-/bo_standart18.html</vt:lpwstr>
      </vt:variant>
      <vt:variant>
        <vt:lpwstr/>
      </vt:variant>
      <vt:variant>
        <vt:i4>1900600</vt:i4>
      </vt:variant>
      <vt:variant>
        <vt:i4>135</vt:i4>
      </vt:variant>
      <vt:variant>
        <vt:i4>0</vt:i4>
      </vt:variant>
      <vt:variant>
        <vt:i4>5</vt:i4>
      </vt:variant>
      <vt:variant>
        <vt:lpwstr>http://minfin.com.ua/taxes/-/bo_standart17.html</vt:lpwstr>
      </vt:variant>
      <vt:variant>
        <vt:lpwstr/>
      </vt:variant>
      <vt:variant>
        <vt:i4>1900600</vt:i4>
      </vt:variant>
      <vt:variant>
        <vt:i4>132</vt:i4>
      </vt:variant>
      <vt:variant>
        <vt:i4>0</vt:i4>
      </vt:variant>
      <vt:variant>
        <vt:i4>5</vt:i4>
      </vt:variant>
      <vt:variant>
        <vt:lpwstr>http://minfin.com.ua/taxes/-/bo_standart17.html</vt:lpwstr>
      </vt:variant>
      <vt:variant>
        <vt:lpwstr/>
      </vt:variant>
      <vt:variant>
        <vt:i4>1900600</vt:i4>
      </vt:variant>
      <vt:variant>
        <vt:i4>129</vt:i4>
      </vt:variant>
      <vt:variant>
        <vt:i4>0</vt:i4>
      </vt:variant>
      <vt:variant>
        <vt:i4>5</vt:i4>
      </vt:variant>
      <vt:variant>
        <vt:lpwstr>http://minfin.com.ua/taxes/-/bo_standart17.html</vt:lpwstr>
      </vt:variant>
      <vt:variant>
        <vt:lpwstr/>
      </vt:variant>
      <vt:variant>
        <vt:i4>1638456</vt:i4>
      </vt:variant>
      <vt:variant>
        <vt:i4>126</vt:i4>
      </vt:variant>
      <vt:variant>
        <vt:i4>0</vt:i4>
      </vt:variant>
      <vt:variant>
        <vt:i4>5</vt:i4>
      </vt:variant>
      <vt:variant>
        <vt:lpwstr>http://minfin.com.ua/taxes/-/bo_standart13.html</vt:lpwstr>
      </vt:variant>
      <vt:variant>
        <vt:lpwstr/>
      </vt:variant>
      <vt:variant>
        <vt:i4>1638458</vt:i4>
      </vt:variant>
      <vt:variant>
        <vt:i4>123</vt:i4>
      </vt:variant>
      <vt:variant>
        <vt:i4>0</vt:i4>
      </vt:variant>
      <vt:variant>
        <vt:i4>5</vt:i4>
      </vt:variant>
      <vt:variant>
        <vt:lpwstr>http://minfin.com.ua/taxes/-/bo_standart33.html</vt:lpwstr>
      </vt:variant>
      <vt:variant>
        <vt:lpwstr/>
      </vt:variant>
      <vt:variant>
        <vt:i4>1703994</vt:i4>
      </vt:variant>
      <vt:variant>
        <vt:i4>120</vt:i4>
      </vt:variant>
      <vt:variant>
        <vt:i4>0</vt:i4>
      </vt:variant>
      <vt:variant>
        <vt:i4>5</vt:i4>
      </vt:variant>
      <vt:variant>
        <vt:lpwstr>http://minfin.com.ua/taxes/-/bo_standart30.html</vt:lpwstr>
      </vt:variant>
      <vt:variant>
        <vt:lpwstr/>
      </vt:variant>
      <vt:variant>
        <vt:i4>1835067</vt:i4>
      </vt:variant>
      <vt:variant>
        <vt:i4>117</vt:i4>
      </vt:variant>
      <vt:variant>
        <vt:i4>0</vt:i4>
      </vt:variant>
      <vt:variant>
        <vt:i4>5</vt:i4>
      </vt:variant>
      <vt:variant>
        <vt:lpwstr>http://minfin.com.ua/taxes/-/bo_standart26.html</vt:lpwstr>
      </vt:variant>
      <vt:variant>
        <vt:lpwstr/>
      </vt:variant>
      <vt:variant>
        <vt:i4>1179704</vt:i4>
      </vt:variant>
      <vt:variant>
        <vt:i4>114</vt:i4>
      </vt:variant>
      <vt:variant>
        <vt:i4>0</vt:i4>
      </vt:variant>
      <vt:variant>
        <vt:i4>5</vt:i4>
      </vt:variant>
      <vt:variant>
        <vt:lpwstr>http://minfin.com.ua/taxes/-/bo_standart18.html</vt:lpwstr>
      </vt:variant>
      <vt:variant>
        <vt:lpwstr/>
      </vt:variant>
      <vt:variant>
        <vt:i4>1900600</vt:i4>
      </vt:variant>
      <vt:variant>
        <vt:i4>111</vt:i4>
      </vt:variant>
      <vt:variant>
        <vt:i4>0</vt:i4>
      </vt:variant>
      <vt:variant>
        <vt:i4>5</vt:i4>
      </vt:variant>
      <vt:variant>
        <vt:lpwstr>http://minfin.com.ua/taxes/-/bo_standart17.html</vt:lpwstr>
      </vt:variant>
      <vt:variant>
        <vt:lpwstr/>
      </vt:variant>
      <vt:variant>
        <vt:i4>1638503</vt:i4>
      </vt:variant>
      <vt:variant>
        <vt:i4>108</vt:i4>
      </vt:variant>
      <vt:variant>
        <vt:i4>0</vt:i4>
      </vt:variant>
      <vt:variant>
        <vt:i4>5</vt:i4>
      </vt:variant>
      <vt:variant>
        <vt:lpwstr>http://minfin.com.ua/taxes/-/bo_standart1.html</vt:lpwstr>
      </vt:variant>
      <vt:variant>
        <vt:lpwstr/>
      </vt:variant>
      <vt:variant>
        <vt:i4>1835067</vt:i4>
      </vt:variant>
      <vt:variant>
        <vt:i4>105</vt:i4>
      </vt:variant>
      <vt:variant>
        <vt:i4>0</vt:i4>
      </vt:variant>
      <vt:variant>
        <vt:i4>5</vt:i4>
      </vt:variant>
      <vt:variant>
        <vt:lpwstr>http://minfin.com.ua/taxes/-/bo_standart26.html</vt:lpwstr>
      </vt:variant>
      <vt:variant>
        <vt:lpwstr/>
      </vt:variant>
      <vt:variant>
        <vt:i4>1835067</vt:i4>
      </vt:variant>
      <vt:variant>
        <vt:i4>102</vt:i4>
      </vt:variant>
      <vt:variant>
        <vt:i4>0</vt:i4>
      </vt:variant>
      <vt:variant>
        <vt:i4>5</vt:i4>
      </vt:variant>
      <vt:variant>
        <vt:lpwstr>http://minfin.com.ua/taxes/-/bo_standart26.html</vt:lpwstr>
      </vt:variant>
      <vt:variant>
        <vt:lpwstr/>
      </vt:variant>
      <vt:variant>
        <vt:i4>1835067</vt:i4>
      </vt:variant>
      <vt:variant>
        <vt:i4>99</vt:i4>
      </vt:variant>
      <vt:variant>
        <vt:i4>0</vt:i4>
      </vt:variant>
      <vt:variant>
        <vt:i4>5</vt:i4>
      </vt:variant>
      <vt:variant>
        <vt:lpwstr>http://minfin.com.ua/taxes/-/bo_standart26.html</vt:lpwstr>
      </vt:variant>
      <vt:variant>
        <vt:lpwstr/>
      </vt:variant>
      <vt:variant>
        <vt:i4>1835067</vt:i4>
      </vt:variant>
      <vt:variant>
        <vt:i4>96</vt:i4>
      </vt:variant>
      <vt:variant>
        <vt:i4>0</vt:i4>
      </vt:variant>
      <vt:variant>
        <vt:i4>5</vt:i4>
      </vt:variant>
      <vt:variant>
        <vt:lpwstr>http://minfin.com.ua/taxes/-/bo_standart26.html</vt:lpwstr>
      </vt:variant>
      <vt:variant>
        <vt:lpwstr/>
      </vt:variant>
      <vt:variant>
        <vt:i4>1835067</vt:i4>
      </vt:variant>
      <vt:variant>
        <vt:i4>93</vt:i4>
      </vt:variant>
      <vt:variant>
        <vt:i4>0</vt:i4>
      </vt:variant>
      <vt:variant>
        <vt:i4>5</vt:i4>
      </vt:variant>
      <vt:variant>
        <vt:lpwstr>http://minfin.com.ua/taxes/-/bo_standart26.html</vt:lpwstr>
      </vt:variant>
      <vt:variant>
        <vt:lpwstr/>
      </vt:variant>
      <vt:variant>
        <vt:i4>1638497</vt:i4>
      </vt:variant>
      <vt:variant>
        <vt:i4>90</vt:i4>
      </vt:variant>
      <vt:variant>
        <vt:i4>0</vt:i4>
      </vt:variant>
      <vt:variant>
        <vt:i4>5</vt:i4>
      </vt:variant>
      <vt:variant>
        <vt:lpwstr>http://minfin.com.ua/taxes/-/bo_standart7.html</vt:lpwstr>
      </vt:variant>
      <vt:variant>
        <vt:lpwstr/>
      </vt:variant>
      <vt:variant>
        <vt:i4>1638456</vt:i4>
      </vt:variant>
      <vt:variant>
        <vt:i4>87</vt:i4>
      </vt:variant>
      <vt:variant>
        <vt:i4>0</vt:i4>
      </vt:variant>
      <vt:variant>
        <vt:i4>5</vt:i4>
      </vt:variant>
      <vt:variant>
        <vt:lpwstr>http://minfin.com.ua/taxes/-/bo_standart13.html</vt:lpwstr>
      </vt:variant>
      <vt:variant>
        <vt:lpwstr/>
      </vt:variant>
      <vt:variant>
        <vt:i4>1769531</vt:i4>
      </vt:variant>
      <vt:variant>
        <vt:i4>84</vt:i4>
      </vt:variant>
      <vt:variant>
        <vt:i4>0</vt:i4>
      </vt:variant>
      <vt:variant>
        <vt:i4>5</vt:i4>
      </vt:variant>
      <vt:variant>
        <vt:lpwstr>http://minfin.com.ua/taxes/-/bo_standart21.html</vt:lpwstr>
      </vt:variant>
      <vt:variant>
        <vt:lpwstr/>
      </vt:variant>
      <vt:variant>
        <vt:i4>1769531</vt:i4>
      </vt:variant>
      <vt:variant>
        <vt:i4>81</vt:i4>
      </vt:variant>
      <vt:variant>
        <vt:i4>0</vt:i4>
      </vt:variant>
      <vt:variant>
        <vt:i4>5</vt:i4>
      </vt:variant>
      <vt:variant>
        <vt:lpwstr>http://minfin.com.ua/taxes/-/bo_standart21.html</vt:lpwstr>
      </vt:variant>
      <vt:variant>
        <vt:lpwstr/>
      </vt:variant>
      <vt:variant>
        <vt:i4>1835067</vt:i4>
      </vt:variant>
      <vt:variant>
        <vt:i4>78</vt:i4>
      </vt:variant>
      <vt:variant>
        <vt:i4>0</vt:i4>
      </vt:variant>
      <vt:variant>
        <vt:i4>5</vt:i4>
      </vt:variant>
      <vt:variant>
        <vt:lpwstr>http://minfin.com.ua/taxes/-/bo_standart26.html</vt:lpwstr>
      </vt:variant>
      <vt:variant>
        <vt:lpwstr/>
      </vt:variant>
      <vt:variant>
        <vt:i4>1835067</vt:i4>
      </vt:variant>
      <vt:variant>
        <vt:i4>75</vt:i4>
      </vt:variant>
      <vt:variant>
        <vt:i4>0</vt:i4>
      </vt:variant>
      <vt:variant>
        <vt:i4>5</vt:i4>
      </vt:variant>
      <vt:variant>
        <vt:lpwstr>http://minfin.com.ua/taxes/-/bo_standart26.html</vt:lpwstr>
      </vt:variant>
      <vt:variant>
        <vt:lpwstr/>
      </vt:variant>
      <vt:variant>
        <vt:i4>1900603</vt:i4>
      </vt:variant>
      <vt:variant>
        <vt:i4>72</vt:i4>
      </vt:variant>
      <vt:variant>
        <vt:i4>0</vt:i4>
      </vt:variant>
      <vt:variant>
        <vt:i4>5</vt:i4>
      </vt:variant>
      <vt:variant>
        <vt:lpwstr>http://minfin.com.ua/taxes/-/bo_standart27.html</vt:lpwstr>
      </vt:variant>
      <vt:variant>
        <vt:lpwstr/>
      </vt:variant>
      <vt:variant>
        <vt:i4>1179704</vt:i4>
      </vt:variant>
      <vt:variant>
        <vt:i4>69</vt:i4>
      </vt:variant>
      <vt:variant>
        <vt:i4>0</vt:i4>
      </vt:variant>
      <vt:variant>
        <vt:i4>5</vt:i4>
      </vt:variant>
      <vt:variant>
        <vt:lpwstr>http://minfin.com.ua/taxes/-/bo_standart18.html</vt:lpwstr>
      </vt:variant>
      <vt:variant>
        <vt:lpwstr/>
      </vt:variant>
      <vt:variant>
        <vt:i4>1179704</vt:i4>
      </vt:variant>
      <vt:variant>
        <vt:i4>66</vt:i4>
      </vt:variant>
      <vt:variant>
        <vt:i4>0</vt:i4>
      </vt:variant>
      <vt:variant>
        <vt:i4>5</vt:i4>
      </vt:variant>
      <vt:variant>
        <vt:lpwstr>http://minfin.com.ua/taxes/-/bo_standart18.html</vt:lpwstr>
      </vt:variant>
      <vt:variant>
        <vt:lpwstr/>
      </vt:variant>
      <vt:variant>
        <vt:i4>262241</vt:i4>
      </vt:variant>
      <vt:variant>
        <vt:i4>63</vt:i4>
      </vt:variant>
      <vt:variant>
        <vt:i4>0</vt:i4>
      </vt:variant>
      <vt:variant>
        <vt:i4>5</vt:i4>
      </vt:variant>
      <vt:variant>
        <vt:lpwstr>http://minfin.com.ua/taxes/-/%21news/zak_996.html</vt:lpwstr>
      </vt:variant>
      <vt:variant>
        <vt:lpwstr/>
      </vt:variant>
      <vt:variant>
        <vt:i4>1638503</vt:i4>
      </vt:variant>
      <vt:variant>
        <vt:i4>60</vt:i4>
      </vt:variant>
      <vt:variant>
        <vt:i4>0</vt:i4>
      </vt:variant>
      <vt:variant>
        <vt:i4>5</vt:i4>
      </vt:variant>
      <vt:variant>
        <vt:lpwstr>http://minfin.com.ua/taxes/-/bo_standart1.html</vt:lpwstr>
      </vt:variant>
      <vt:variant>
        <vt:lpwstr/>
      </vt:variant>
      <vt:variant>
        <vt:i4>1179704</vt:i4>
      </vt:variant>
      <vt:variant>
        <vt:i4>57</vt:i4>
      </vt:variant>
      <vt:variant>
        <vt:i4>0</vt:i4>
      </vt:variant>
      <vt:variant>
        <vt:i4>5</vt:i4>
      </vt:variant>
      <vt:variant>
        <vt:lpwstr>http://minfin.com.ua/taxes/-/bo_standart18.html</vt:lpwstr>
      </vt:variant>
      <vt:variant>
        <vt:lpwstr/>
      </vt:variant>
      <vt:variant>
        <vt:i4>1179704</vt:i4>
      </vt:variant>
      <vt:variant>
        <vt:i4>54</vt:i4>
      </vt:variant>
      <vt:variant>
        <vt:i4>0</vt:i4>
      </vt:variant>
      <vt:variant>
        <vt:i4>5</vt:i4>
      </vt:variant>
      <vt:variant>
        <vt:lpwstr>http://minfin.com.ua/taxes/-/bo_standart18.html</vt:lpwstr>
      </vt:variant>
      <vt:variant>
        <vt:lpwstr/>
      </vt:variant>
      <vt:variant>
        <vt:i4>1638459</vt:i4>
      </vt:variant>
      <vt:variant>
        <vt:i4>51</vt:i4>
      </vt:variant>
      <vt:variant>
        <vt:i4>0</vt:i4>
      </vt:variant>
      <vt:variant>
        <vt:i4>5</vt:i4>
      </vt:variant>
      <vt:variant>
        <vt:lpwstr>http://minfin.com.ua/taxes/-/bo_standart23.html</vt:lpwstr>
      </vt:variant>
      <vt:variant>
        <vt:lpwstr/>
      </vt:variant>
      <vt:variant>
        <vt:i4>1703992</vt:i4>
      </vt:variant>
      <vt:variant>
        <vt:i4>48</vt:i4>
      </vt:variant>
      <vt:variant>
        <vt:i4>0</vt:i4>
      </vt:variant>
      <vt:variant>
        <vt:i4>5</vt:i4>
      </vt:variant>
      <vt:variant>
        <vt:lpwstr>http://minfin.com.ua/taxes/-/bo_standart10.html</vt:lpwstr>
      </vt:variant>
      <vt:variant>
        <vt:lpwstr/>
      </vt:variant>
      <vt:variant>
        <vt:i4>1703994</vt:i4>
      </vt:variant>
      <vt:variant>
        <vt:i4>45</vt:i4>
      </vt:variant>
      <vt:variant>
        <vt:i4>0</vt:i4>
      </vt:variant>
      <vt:variant>
        <vt:i4>5</vt:i4>
      </vt:variant>
      <vt:variant>
        <vt:lpwstr>http://minfin.com.ua/taxes/-/bo_standart30.html</vt:lpwstr>
      </vt:variant>
      <vt:variant>
        <vt:lpwstr/>
      </vt:variant>
      <vt:variant>
        <vt:i4>1703994</vt:i4>
      </vt:variant>
      <vt:variant>
        <vt:i4>42</vt:i4>
      </vt:variant>
      <vt:variant>
        <vt:i4>0</vt:i4>
      </vt:variant>
      <vt:variant>
        <vt:i4>5</vt:i4>
      </vt:variant>
      <vt:variant>
        <vt:lpwstr>http://minfin.com.ua/taxes/-/bo_standart30.html</vt:lpwstr>
      </vt:variant>
      <vt:variant>
        <vt:lpwstr/>
      </vt:variant>
      <vt:variant>
        <vt:i4>1572922</vt:i4>
      </vt:variant>
      <vt:variant>
        <vt:i4>39</vt:i4>
      </vt:variant>
      <vt:variant>
        <vt:i4>0</vt:i4>
      </vt:variant>
      <vt:variant>
        <vt:i4>5</vt:i4>
      </vt:variant>
      <vt:variant>
        <vt:lpwstr>http://minfin.com.ua/taxes/-/bo_standart32.html</vt:lpwstr>
      </vt:variant>
      <vt:variant>
        <vt:lpwstr/>
      </vt:variant>
      <vt:variant>
        <vt:i4>1638503</vt:i4>
      </vt:variant>
      <vt:variant>
        <vt:i4>36</vt:i4>
      </vt:variant>
      <vt:variant>
        <vt:i4>0</vt:i4>
      </vt:variant>
      <vt:variant>
        <vt:i4>5</vt:i4>
      </vt:variant>
      <vt:variant>
        <vt:lpwstr>http://minfin.com.ua/taxes/-/bo_standart1.html</vt:lpwstr>
      </vt:variant>
      <vt:variant>
        <vt:lpwstr/>
      </vt:variant>
      <vt:variant>
        <vt:i4>1638501</vt:i4>
      </vt:variant>
      <vt:variant>
        <vt:i4>33</vt:i4>
      </vt:variant>
      <vt:variant>
        <vt:i4>0</vt:i4>
      </vt:variant>
      <vt:variant>
        <vt:i4>5</vt:i4>
      </vt:variant>
      <vt:variant>
        <vt:lpwstr>http://minfin.com.ua/taxes/-/bo_standart3.html</vt:lpwstr>
      </vt:variant>
      <vt:variant>
        <vt:lpwstr/>
      </vt:variant>
      <vt:variant>
        <vt:i4>1966139</vt:i4>
      </vt:variant>
      <vt:variant>
        <vt:i4>30</vt:i4>
      </vt:variant>
      <vt:variant>
        <vt:i4>0</vt:i4>
      </vt:variant>
      <vt:variant>
        <vt:i4>5</vt:i4>
      </vt:variant>
      <vt:variant>
        <vt:lpwstr>http://minfin.com.ua/taxes/-/bo_standart24.html</vt:lpwstr>
      </vt:variant>
      <vt:variant>
        <vt:lpwstr/>
      </vt:variant>
      <vt:variant>
        <vt:i4>1572920</vt:i4>
      </vt:variant>
      <vt:variant>
        <vt:i4>27</vt:i4>
      </vt:variant>
      <vt:variant>
        <vt:i4>0</vt:i4>
      </vt:variant>
      <vt:variant>
        <vt:i4>5</vt:i4>
      </vt:variant>
      <vt:variant>
        <vt:lpwstr>http://minfin.com.ua/taxes/-/bo_standart12.html</vt:lpwstr>
      </vt:variant>
      <vt:variant>
        <vt:lpwstr/>
      </vt:variant>
      <vt:variant>
        <vt:i4>1835067</vt:i4>
      </vt:variant>
      <vt:variant>
        <vt:i4>24</vt:i4>
      </vt:variant>
      <vt:variant>
        <vt:i4>0</vt:i4>
      </vt:variant>
      <vt:variant>
        <vt:i4>5</vt:i4>
      </vt:variant>
      <vt:variant>
        <vt:lpwstr>http://minfin.com.ua/taxes/-/bo_standart26.html</vt:lpwstr>
      </vt:variant>
      <vt:variant>
        <vt:lpwstr/>
      </vt:variant>
      <vt:variant>
        <vt:i4>1835067</vt:i4>
      </vt:variant>
      <vt:variant>
        <vt:i4>21</vt:i4>
      </vt:variant>
      <vt:variant>
        <vt:i4>0</vt:i4>
      </vt:variant>
      <vt:variant>
        <vt:i4>5</vt:i4>
      </vt:variant>
      <vt:variant>
        <vt:lpwstr>http://minfin.com.ua/taxes/-/bo_standart26.html</vt:lpwstr>
      </vt:variant>
      <vt:variant>
        <vt:lpwstr/>
      </vt:variant>
      <vt:variant>
        <vt:i4>1638510</vt:i4>
      </vt:variant>
      <vt:variant>
        <vt:i4>18</vt:i4>
      </vt:variant>
      <vt:variant>
        <vt:i4>0</vt:i4>
      </vt:variant>
      <vt:variant>
        <vt:i4>5</vt:i4>
      </vt:variant>
      <vt:variant>
        <vt:lpwstr>http://minfin.com.ua/taxes/-/bo_standart8.html</vt:lpwstr>
      </vt:variant>
      <vt:variant>
        <vt:lpwstr/>
      </vt:variant>
      <vt:variant>
        <vt:i4>1835067</vt:i4>
      </vt:variant>
      <vt:variant>
        <vt:i4>15</vt:i4>
      </vt:variant>
      <vt:variant>
        <vt:i4>0</vt:i4>
      </vt:variant>
      <vt:variant>
        <vt:i4>5</vt:i4>
      </vt:variant>
      <vt:variant>
        <vt:lpwstr>http://minfin.com.ua/taxes/-/bo_standart26.html</vt:lpwstr>
      </vt:variant>
      <vt:variant>
        <vt:lpwstr/>
      </vt:variant>
      <vt:variant>
        <vt:i4>1835067</vt:i4>
      </vt:variant>
      <vt:variant>
        <vt:i4>12</vt:i4>
      </vt:variant>
      <vt:variant>
        <vt:i4>0</vt:i4>
      </vt:variant>
      <vt:variant>
        <vt:i4>5</vt:i4>
      </vt:variant>
      <vt:variant>
        <vt:lpwstr>http://minfin.com.ua/taxes/-/bo_standart26.html</vt:lpwstr>
      </vt:variant>
      <vt:variant>
        <vt:lpwstr/>
      </vt:variant>
      <vt:variant>
        <vt:i4>1638458</vt:i4>
      </vt:variant>
      <vt:variant>
        <vt:i4>9</vt:i4>
      </vt:variant>
      <vt:variant>
        <vt:i4>0</vt:i4>
      </vt:variant>
      <vt:variant>
        <vt:i4>5</vt:i4>
      </vt:variant>
      <vt:variant>
        <vt:lpwstr>http://minfin.com.ua/taxes/-/bo_standart33.html</vt:lpwstr>
      </vt:variant>
      <vt:variant>
        <vt:lpwstr/>
      </vt:variant>
      <vt:variant>
        <vt:i4>1179704</vt:i4>
      </vt:variant>
      <vt:variant>
        <vt:i4>6</vt:i4>
      </vt:variant>
      <vt:variant>
        <vt:i4>0</vt:i4>
      </vt:variant>
      <vt:variant>
        <vt:i4>5</vt:i4>
      </vt:variant>
      <vt:variant>
        <vt:lpwstr>http://minfin.com.ua/taxes/-/bo_standart18.html</vt:lpwstr>
      </vt:variant>
      <vt:variant>
        <vt:lpwstr/>
      </vt:variant>
      <vt:variant>
        <vt:i4>2293805</vt:i4>
      </vt:variant>
      <vt:variant>
        <vt:i4>3</vt:i4>
      </vt:variant>
      <vt:variant>
        <vt:i4>0</vt:i4>
      </vt:variant>
      <vt:variant>
        <vt:i4>5</vt:i4>
      </vt:variant>
      <vt:variant>
        <vt:lpwstr>http://zakon3.rada.gov.ua/laws/show/2755-17</vt:lpwstr>
      </vt:variant>
      <vt:variant>
        <vt:lpwstr/>
      </vt:variant>
      <vt:variant>
        <vt:i4>3145785</vt:i4>
      </vt:variant>
      <vt:variant>
        <vt:i4>0</vt:i4>
      </vt:variant>
      <vt:variant>
        <vt:i4>0</vt:i4>
      </vt:variant>
      <vt:variant>
        <vt:i4>5</vt:i4>
      </vt:variant>
      <vt:variant>
        <vt:lpwstr>http://zakon3.rada.gov.ua/laws/show/996-14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МIНIСТЕРСТВО ОСВIТИ І НАУКИ УКРАIНИ</dc:title>
  <dc:creator>anna</dc:creator>
  <cp:lastModifiedBy>Admin</cp:lastModifiedBy>
  <cp:revision>2</cp:revision>
  <cp:lastPrinted>2014-05-28T13:33:00Z</cp:lastPrinted>
  <dcterms:created xsi:type="dcterms:W3CDTF">2015-10-29T20:51:00Z</dcterms:created>
  <dcterms:modified xsi:type="dcterms:W3CDTF">2015-10-29T20:51:00Z</dcterms:modified>
</cp:coreProperties>
</file>