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1B" w:rsidRDefault="00D7541B" w:rsidP="00445D69">
      <w:pPr>
        <w:pStyle w:val="ab"/>
        <w:widowControl w:val="0"/>
        <w:spacing w:line="360" w:lineRule="auto"/>
        <w:outlineLvl w:val="0"/>
        <w:rPr>
          <w:sz w:val="28"/>
          <w:szCs w:val="28"/>
          <w:lang w:val="uk-UA"/>
        </w:rPr>
      </w:pPr>
      <w:r>
        <w:rPr>
          <w:color w:val="000000"/>
          <w:sz w:val="27"/>
          <w:szCs w:val="27"/>
        </w:rPr>
        <w:t>Вариант 10</w:t>
      </w:r>
    </w:p>
    <w:p w:rsidR="00445D69" w:rsidRPr="00A374AA" w:rsidRDefault="00B02431" w:rsidP="00445D69">
      <w:pPr>
        <w:pStyle w:val="ab"/>
        <w:widowControl w:val="0"/>
        <w:spacing w:line="360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1.Теоретична частина</w:t>
      </w:r>
      <w:r w:rsidR="00445D69">
        <w:rPr>
          <w:sz w:val="28"/>
          <w:szCs w:val="28"/>
          <w:lang w:val="uk-UA"/>
        </w:rPr>
        <w:t xml:space="preserve"> </w:t>
      </w:r>
    </w:p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Розкрити зміст теоретичного питання. Визначити авторів, що приділяли увагу </w:t>
      </w:r>
      <w:r>
        <w:rPr>
          <w:b w:val="0"/>
          <w:sz w:val="28"/>
          <w:szCs w:val="28"/>
          <w:lang w:val="uk-UA"/>
        </w:rPr>
        <w:t>д</w:t>
      </w:r>
      <w:r w:rsidRPr="00A374AA">
        <w:rPr>
          <w:b w:val="0"/>
          <w:sz w:val="28"/>
          <w:szCs w:val="28"/>
          <w:lang w:val="uk-UA"/>
        </w:rPr>
        <w:t xml:space="preserve">аному питанню (з посиланням на джерела інформації), </w:t>
      </w:r>
      <w:proofErr w:type="spellStart"/>
      <w:r w:rsidRPr="00A374AA">
        <w:rPr>
          <w:b w:val="0"/>
          <w:sz w:val="28"/>
          <w:szCs w:val="28"/>
          <w:lang w:val="uk-UA"/>
        </w:rPr>
        <w:t>співставити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їх думку з особистою. Визначити умови практичного застосування теоретичних розробок з даного питання. Виділити аспекти, що по даному питанню досі розкриті не в повному обсязі. Зробити висновок щодо сучасного стану питання та перспектив його розвитку.</w:t>
      </w:r>
      <w:r w:rsidR="00445D69">
        <w:rPr>
          <w:b w:val="0"/>
          <w:sz w:val="28"/>
          <w:szCs w:val="28"/>
          <w:lang w:val="uk-UA"/>
        </w:rPr>
        <w:t xml:space="preserve">( </w:t>
      </w:r>
      <w:proofErr w:type="spellStart"/>
      <w:r w:rsidR="00445D69">
        <w:rPr>
          <w:b w:val="0"/>
          <w:sz w:val="28"/>
          <w:szCs w:val="28"/>
          <w:lang w:val="uk-UA"/>
        </w:rPr>
        <w:t>Разные</w:t>
      </w:r>
      <w:proofErr w:type="spellEnd"/>
      <w:r w:rsidR="00445D69">
        <w:rPr>
          <w:b w:val="0"/>
          <w:sz w:val="28"/>
          <w:szCs w:val="28"/>
          <w:lang w:val="uk-UA"/>
        </w:rPr>
        <w:t xml:space="preserve"> </w:t>
      </w:r>
      <w:proofErr w:type="spellStart"/>
      <w:r w:rsidR="00445D69">
        <w:rPr>
          <w:b w:val="0"/>
          <w:sz w:val="28"/>
          <w:szCs w:val="28"/>
          <w:lang w:val="uk-UA"/>
        </w:rPr>
        <w:t>мнения</w:t>
      </w:r>
      <w:proofErr w:type="spellEnd"/>
      <w:r w:rsidR="00445D69">
        <w:rPr>
          <w:b w:val="0"/>
          <w:sz w:val="28"/>
          <w:szCs w:val="28"/>
          <w:lang w:val="uk-UA"/>
        </w:rPr>
        <w:t xml:space="preserve"> </w:t>
      </w:r>
      <w:proofErr w:type="spellStart"/>
      <w:r w:rsidR="00445D69">
        <w:rPr>
          <w:b w:val="0"/>
          <w:sz w:val="28"/>
          <w:szCs w:val="28"/>
          <w:lang w:val="uk-UA"/>
        </w:rPr>
        <w:t>разных</w:t>
      </w:r>
      <w:proofErr w:type="spellEnd"/>
      <w:r w:rsidR="00445D69">
        <w:rPr>
          <w:b w:val="0"/>
          <w:sz w:val="28"/>
          <w:szCs w:val="28"/>
          <w:lang w:val="uk-UA"/>
        </w:rPr>
        <w:t xml:space="preserve"> </w:t>
      </w:r>
      <w:proofErr w:type="spellStart"/>
      <w:r w:rsidR="00445D69">
        <w:rPr>
          <w:b w:val="0"/>
          <w:sz w:val="28"/>
          <w:szCs w:val="28"/>
          <w:lang w:val="uk-UA"/>
        </w:rPr>
        <w:t>авторов.Теорична</w:t>
      </w:r>
      <w:proofErr w:type="spellEnd"/>
      <w:r w:rsidR="00445D69">
        <w:rPr>
          <w:b w:val="0"/>
          <w:sz w:val="28"/>
          <w:szCs w:val="28"/>
          <w:lang w:val="uk-UA"/>
        </w:rPr>
        <w:t xml:space="preserve"> частина 5стр. в </w:t>
      </w:r>
      <w:proofErr w:type="spellStart"/>
      <w:r w:rsidR="00445D69">
        <w:rPr>
          <w:b w:val="0"/>
          <w:sz w:val="28"/>
          <w:szCs w:val="28"/>
          <w:lang w:val="uk-UA"/>
        </w:rPr>
        <w:t>выводе</w:t>
      </w:r>
      <w:proofErr w:type="spellEnd"/>
      <w:r w:rsidR="00445D69">
        <w:rPr>
          <w:b w:val="0"/>
          <w:sz w:val="28"/>
          <w:szCs w:val="28"/>
          <w:lang w:val="uk-UA"/>
        </w:rPr>
        <w:t xml:space="preserve"> </w:t>
      </w:r>
      <w:proofErr w:type="spellStart"/>
      <w:r w:rsidR="00445D69">
        <w:rPr>
          <w:b w:val="0"/>
          <w:sz w:val="28"/>
          <w:szCs w:val="28"/>
          <w:lang w:val="uk-UA"/>
        </w:rPr>
        <w:t>если</w:t>
      </w:r>
      <w:proofErr w:type="spellEnd"/>
      <w:r w:rsidR="00445D69">
        <w:rPr>
          <w:b w:val="0"/>
          <w:sz w:val="28"/>
          <w:szCs w:val="28"/>
          <w:lang w:val="uk-UA"/>
        </w:rPr>
        <w:t xml:space="preserve"> </w:t>
      </w:r>
      <w:proofErr w:type="spellStart"/>
      <w:r w:rsidR="00445D69">
        <w:rPr>
          <w:b w:val="0"/>
          <w:sz w:val="28"/>
          <w:szCs w:val="28"/>
          <w:lang w:val="uk-UA"/>
        </w:rPr>
        <w:t>ссылки</w:t>
      </w:r>
      <w:proofErr w:type="spellEnd"/>
      <w:r w:rsidR="00445D69">
        <w:rPr>
          <w:b w:val="0"/>
          <w:sz w:val="28"/>
          <w:szCs w:val="28"/>
          <w:lang w:val="uk-UA"/>
        </w:rPr>
        <w:t xml:space="preserve"> на </w:t>
      </w:r>
      <w:proofErr w:type="spellStart"/>
      <w:r w:rsidR="00445D69">
        <w:rPr>
          <w:b w:val="0"/>
          <w:sz w:val="28"/>
          <w:szCs w:val="28"/>
          <w:lang w:val="uk-UA"/>
        </w:rPr>
        <w:t>авторов</w:t>
      </w:r>
      <w:proofErr w:type="spellEnd"/>
      <w:r w:rsidR="00445D69">
        <w:rPr>
          <w:b w:val="0"/>
          <w:sz w:val="28"/>
          <w:szCs w:val="28"/>
          <w:lang w:val="uk-UA"/>
        </w:rPr>
        <w:t xml:space="preserve"> то </w:t>
      </w:r>
      <w:proofErr w:type="spellStart"/>
      <w:r w:rsidR="00445D69">
        <w:rPr>
          <w:b w:val="0"/>
          <w:sz w:val="28"/>
          <w:szCs w:val="28"/>
          <w:lang w:val="uk-UA"/>
        </w:rPr>
        <w:t>указываем</w:t>
      </w:r>
      <w:proofErr w:type="spellEnd"/>
      <w:r w:rsidR="00445D69">
        <w:rPr>
          <w:b w:val="0"/>
          <w:sz w:val="28"/>
          <w:szCs w:val="28"/>
          <w:lang w:val="uk-UA"/>
        </w:rPr>
        <w:t>)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10. </w:t>
      </w:r>
      <w:r w:rsidRPr="00A374AA">
        <w:rPr>
          <w:b w:val="0"/>
          <w:sz w:val="28"/>
          <w:szCs w:val="28"/>
          <w:lang w:val="uk-UA"/>
        </w:rPr>
        <w:t>Особливості застосування антикризового управління для різних видів виробничих систем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sz w:val="28"/>
          <w:szCs w:val="28"/>
          <w:lang w:val="uk-UA"/>
        </w:rPr>
      </w:pPr>
      <w:r w:rsidRPr="00A374AA">
        <w:rPr>
          <w:sz w:val="28"/>
          <w:szCs w:val="28"/>
          <w:lang w:val="uk-UA"/>
        </w:rPr>
        <w:t>2. Практична частина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Практична частина контрольної роботи містить 2 завдання, що потребують узагальнення знань, засвоєних на попередніх курсах, та 1 задачу.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sz w:val="28"/>
          <w:szCs w:val="28"/>
          <w:lang w:val="uk-UA"/>
        </w:rPr>
      </w:pPr>
    </w:p>
    <w:p w:rsidR="00B02431" w:rsidRPr="00A374AA" w:rsidRDefault="00B02431" w:rsidP="00B02431">
      <w:pPr>
        <w:pStyle w:val="ab"/>
        <w:widowControl w:val="0"/>
        <w:spacing w:line="360" w:lineRule="auto"/>
        <w:ind w:left="709" w:right="850"/>
        <w:outlineLvl w:val="0"/>
        <w:rPr>
          <w:sz w:val="28"/>
          <w:szCs w:val="28"/>
          <w:lang w:val="uk-UA"/>
        </w:rPr>
      </w:pPr>
      <w:r w:rsidRPr="00A374AA">
        <w:rPr>
          <w:sz w:val="28"/>
          <w:szCs w:val="28"/>
          <w:lang w:val="uk-UA"/>
        </w:rPr>
        <w:t>Завдання 1.</w:t>
      </w:r>
      <w:r>
        <w:rPr>
          <w:sz w:val="28"/>
          <w:szCs w:val="28"/>
          <w:lang w:val="uk-UA"/>
        </w:rPr>
        <w:t xml:space="preserve"> Визначення чинників формування кризи та шляхів їх подолання</w:t>
      </w:r>
    </w:p>
    <w:p w:rsidR="00B02431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  <w:r w:rsidRPr="00A374AA">
        <w:rPr>
          <w:snapToGrid/>
          <w:szCs w:val="28"/>
          <w:lang w:val="uk-UA"/>
        </w:rPr>
        <w:t>Перелічити 5 зовнішніх та 5 внутрішніх чинників, що можуть вплинути на перехід організації до кризового стану або на посилення кризового стану. Позначити умови їх негативного впливу, ступінь значущості для організацій. Для кожного чинника обирати 2-3 умови його впливу на погіршення стану в організації. Визначити можливі шляхи нейтралізації негативного впливу означених чинників. Шляхів нейтралізації повинно бути 2-3 на кожну умову впливу. Результати аналізу занести в табл.1</w:t>
      </w:r>
    </w:p>
    <w:p w:rsidR="00B02431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  <w:r w:rsidRPr="00A374AA">
        <w:rPr>
          <w:snapToGrid/>
          <w:szCs w:val="28"/>
          <w:lang w:val="uk-UA"/>
        </w:rPr>
        <w:t>За базу оцінки студент може прийняти підприємство, де він проходив практик</w:t>
      </w:r>
      <w:r>
        <w:rPr>
          <w:snapToGrid/>
          <w:szCs w:val="28"/>
          <w:lang w:val="uk-UA"/>
        </w:rPr>
        <w:t>у</w:t>
      </w:r>
      <w:r w:rsidRPr="00A374AA">
        <w:rPr>
          <w:snapToGrid/>
          <w:szCs w:val="28"/>
          <w:lang w:val="uk-UA"/>
        </w:rPr>
        <w:t>.</w:t>
      </w:r>
      <w:r>
        <w:rPr>
          <w:snapToGrid/>
          <w:szCs w:val="28"/>
          <w:lang w:val="uk-UA"/>
        </w:rPr>
        <w:t>(Ощадбанк )</w:t>
      </w:r>
    </w:p>
    <w:p w:rsidR="00B02431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  <w:r w:rsidRPr="00A374AA">
        <w:rPr>
          <w:snapToGrid/>
          <w:szCs w:val="28"/>
          <w:lang w:val="uk-UA"/>
        </w:rPr>
        <w:t>Якщо умови впливу для окремих чинників ідентичні. Можливо їх повторювати. Наприклад: 3.2 = 1.1. Якщо заходи нейтралізації для окремих умов впливу ідентичні, їх також можна повторювати. Наприклад: 6.3.2 = 2.1.2</w:t>
      </w:r>
    </w:p>
    <w:p w:rsidR="00B02431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</w:p>
    <w:p w:rsidR="00B02431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</w:p>
    <w:p w:rsidR="00B02431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</w:p>
    <w:p w:rsidR="00B02431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</w:p>
    <w:p w:rsidR="00B02431" w:rsidRPr="00A374AA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jc w:val="right"/>
        <w:rPr>
          <w:snapToGrid/>
          <w:szCs w:val="28"/>
          <w:lang w:val="uk-UA"/>
        </w:rPr>
      </w:pPr>
      <w:r w:rsidRPr="00A374AA">
        <w:rPr>
          <w:snapToGrid/>
          <w:szCs w:val="28"/>
          <w:lang w:val="uk-UA"/>
        </w:rPr>
        <w:t>Таблиця 1</w:t>
      </w:r>
    </w:p>
    <w:p w:rsidR="00B02431" w:rsidRPr="00A374AA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ind w:firstLine="0"/>
        <w:jc w:val="center"/>
        <w:rPr>
          <w:snapToGrid/>
          <w:szCs w:val="28"/>
          <w:lang w:val="uk-UA"/>
        </w:rPr>
      </w:pPr>
      <w:r w:rsidRPr="00A374AA">
        <w:rPr>
          <w:snapToGrid/>
          <w:szCs w:val="28"/>
          <w:lang w:val="uk-UA"/>
        </w:rPr>
        <w:t>Чинники кризового впливу на підприємства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432"/>
        <w:gridCol w:w="3391"/>
        <w:gridCol w:w="3391"/>
      </w:tblGrid>
      <w:tr w:rsidR="00B02431" w:rsidRPr="00A374AA" w:rsidTr="00B02431">
        <w:tc>
          <w:tcPr>
            <w:tcW w:w="959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№ п/п</w:t>
            </w:r>
          </w:p>
        </w:tc>
        <w:tc>
          <w:tcPr>
            <w:tcW w:w="2432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Чинник</w:t>
            </w:r>
          </w:p>
        </w:tc>
        <w:tc>
          <w:tcPr>
            <w:tcW w:w="3391" w:type="dxa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Умови впливу</w:t>
            </w:r>
          </w:p>
        </w:tc>
        <w:tc>
          <w:tcPr>
            <w:tcW w:w="3391" w:type="dxa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Заходи нейтралізації</w:t>
            </w:r>
          </w:p>
        </w:tc>
      </w:tr>
      <w:tr w:rsidR="00B02431" w:rsidRPr="00A374AA" w:rsidTr="00B02431">
        <w:trPr>
          <w:trHeight w:val="240"/>
        </w:trPr>
        <w:tc>
          <w:tcPr>
            <w:tcW w:w="959" w:type="dxa"/>
            <w:vMerge w:val="restart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</w:t>
            </w:r>
          </w:p>
        </w:tc>
        <w:tc>
          <w:tcPr>
            <w:tcW w:w="2432" w:type="dxa"/>
            <w:vMerge w:val="restart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</w:t>
            </w:r>
          </w:p>
        </w:tc>
        <w:tc>
          <w:tcPr>
            <w:tcW w:w="3391" w:type="dxa"/>
            <w:vMerge w:val="restart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1.1</w:t>
            </w: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1.1.1</w:t>
            </w:r>
          </w:p>
        </w:tc>
      </w:tr>
      <w:tr w:rsidR="00B02431" w:rsidRPr="00A374AA" w:rsidTr="00B02431">
        <w:trPr>
          <w:trHeight w:val="240"/>
        </w:trPr>
        <w:tc>
          <w:tcPr>
            <w:tcW w:w="959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vMerge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1.1.2</w:t>
            </w:r>
          </w:p>
        </w:tc>
      </w:tr>
      <w:tr w:rsidR="00B02431" w:rsidRPr="00A374AA" w:rsidTr="00B02431">
        <w:trPr>
          <w:trHeight w:val="240"/>
        </w:trPr>
        <w:tc>
          <w:tcPr>
            <w:tcW w:w="959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vMerge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1.1.3</w:t>
            </w:r>
          </w:p>
        </w:tc>
      </w:tr>
      <w:tr w:rsidR="00B02431" w:rsidRPr="00A374AA" w:rsidTr="00B02431">
        <w:trPr>
          <w:trHeight w:val="160"/>
        </w:trPr>
        <w:tc>
          <w:tcPr>
            <w:tcW w:w="959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vMerge w:val="restart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1.2</w:t>
            </w: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1.2.1</w:t>
            </w:r>
          </w:p>
        </w:tc>
      </w:tr>
      <w:tr w:rsidR="00B02431" w:rsidRPr="00A374AA" w:rsidTr="00B02431">
        <w:trPr>
          <w:trHeight w:val="160"/>
        </w:trPr>
        <w:tc>
          <w:tcPr>
            <w:tcW w:w="959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vMerge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1.2.2</w:t>
            </w:r>
          </w:p>
        </w:tc>
      </w:tr>
      <w:tr w:rsidR="00B02431" w:rsidRPr="00A374AA" w:rsidTr="00B02431">
        <w:trPr>
          <w:trHeight w:val="160"/>
        </w:trPr>
        <w:tc>
          <w:tcPr>
            <w:tcW w:w="959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vMerge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1.2.3</w:t>
            </w:r>
          </w:p>
        </w:tc>
      </w:tr>
      <w:tr w:rsidR="00B02431" w:rsidRPr="00A374AA" w:rsidTr="00B02431">
        <w:trPr>
          <w:trHeight w:val="160"/>
        </w:trPr>
        <w:tc>
          <w:tcPr>
            <w:tcW w:w="959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vMerge w:val="restart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1.3</w:t>
            </w: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1.3.1</w:t>
            </w:r>
          </w:p>
        </w:tc>
      </w:tr>
      <w:tr w:rsidR="00B02431" w:rsidRPr="00A374AA" w:rsidTr="00B02431">
        <w:trPr>
          <w:trHeight w:val="160"/>
        </w:trPr>
        <w:tc>
          <w:tcPr>
            <w:tcW w:w="959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vMerge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1.3.2</w:t>
            </w:r>
          </w:p>
        </w:tc>
      </w:tr>
      <w:tr w:rsidR="00B02431" w:rsidRPr="00A374AA" w:rsidTr="00B02431">
        <w:trPr>
          <w:trHeight w:val="160"/>
        </w:trPr>
        <w:tc>
          <w:tcPr>
            <w:tcW w:w="959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vMerge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</w:p>
        </w:tc>
        <w:tc>
          <w:tcPr>
            <w:tcW w:w="3391" w:type="dxa"/>
            <w:shd w:val="clear" w:color="auto" w:fill="auto"/>
          </w:tcPr>
          <w:p w:rsidR="00B02431" w:rsidRPr="00A374AA" w:rsidRDefault="00B02431" w:rsidP="00B02431">
            <w:pPr>
              <w:pStyle w:val="BodyText24"/>
              <w:widowControl w:val="0"/>
              <w:tabs>
                <w:tab w:val="clear" w:pos="2694"/>
              </w:tabs>
              <w:spacing w:line="360" w:lineRule="auto"/>
              <w:ind w:firstLine="0"/>
              <w:jc w:val="center"/>
              <w:rPr>
                <w:snapToGrid/>
                <w:szCs w:val="28"/>
                <w:lang w:val="uk-UA"/>
              </w:rPr>
            </w:pPr>
            <w:r w:rsidRPr="00A374AA">
              <w:rPr>
                <w:snapToGrid/>
                <w:szCs w:val="28"/>
                <w:lang w:val="uk-UA"/>
              </w:rPr>
              <w:t>1.3.3</w:t>
            </w:r>
          </w:p>
        </w:tc>
      </w:tr>
    </w:tbl>
    <w:p w:rsidR="00B02431" w:rsidRPr="00A374AA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</w:p>
    <w:p w:rsidR="00B02431" w:rsidRDefault="00B02431" w:rsidP="00B02431">
      <w:pPr>
        <w:pStyle w:val="BodyText24"/>
        <w:widowControl w:val="0"/>
        <w:tabs>
          <w:tab w:val="clear" w:pos="2694"/>
        </w:tabs>
        <w:spacing w:line="360" w:lineRule="auto"/>
        <w:rPr>
          <w:snapToGrid/>
          <w:szCs w:val="28"/>
          <w:lang w:val="uk-UA"/>
        </w:rPr>
      </w:pPr>
    </w:p>
    <w:p w:rsidR="00B02431" w:rsidRPr="00A374AA" w:rsidRDefault="00B02431" w:rsidP="00B02431">
      <w:pPr>
        <w:pStyle w:val="ab"/>
        <w:widowControl w:val="0"/>
        <w:spacing w:line="360" w:lineRule="auto"/>
        <w:ind w:left="709" w:right="85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2</w:t>
      </w:r>
      <w:r w:rsidRPr="00A374A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374AA">
        <w:rPr>
          <w:sz w:val="28"/>
          <w:szCs w:val="28"/>
          <w:lang w:val="uk-UA"/>
        </w:rPr>
        <w:t>Формування переліку основних вимог до менеджера антикризового управління та менеджера, що діє в умовах кризи</w:t>
      </w:r>
    </w:p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Використовуючи знання з менеджменту, розділити загальні </w:t>
      </w:r>
      <w:proofErr w:type="spellStart"/>
      <w:r w:rsidRPr="00A374AA">
        <w:rPr>
          <w:b w:val="0"/>
          <w:sz w:val="28"/>
          <w:szCs w:val="28"/>
          <w:lang w:val="uk-UA"/>
        </w:rPr>
        <w:t>функційні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обов’язки менеджерів різних рівнів</w:t>
      </w:r>
      <w:r>
        <w:rPr>
          <w:b w:val="0"/>
          <w:sz w:val="28"/>
          <w:szCs w:val="28"/>
          <w:lang w:val="uk-UA"/>
        </w:rPr>
        <w:t xml:space="preserve"> (усно,</w:t>
      </w:r>
      <w:r w:rsidRPr="00F42FD7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для більш чіткого розуміння змісту завдання). Письмово вказати – кого саме Ви обираєте за приклад в якості менеджерів кожного рівня (посаду) та яке підприємство (галузь, вид та обсяги діяльності, тощо). Відповідно до цього розподілу с</w:t>
      </w:r>
      <w:r w:rsidRPr="00A374AA">
        <w:rPr>
          <w:b w:val="0"/>
          <w:sz w:val="28"/>
          <w:szCs w:val="28"/>
          <w:lang w:val="uk-UA"/>
        </w:rPr>
        <w:t xml:space="preserve">класти порівняльну таблицю вимог до менеджерів </w:t>
      </w:r>
      <w:r>
        <w:rPr>
          <w:b w:val="0"/>
          <w:sz w:val="28"/>
          <w:szCs w:val="28"/>
          <w:lang w:val="uk-UA"/>
        </w:rPr>
        <w:t xml:space="preserve">(професійних, соціальних, особистісних та ін.) </w:t>
      </w:r>
      <w:r w:rsidRPr="00A374AA">
        <w:rPr>
          <w:b w:val="0"/>
          <w:sz w:val="28"/>
          <w:szCs w:val="28"/>
          <w:lang w:val="uk-UA"/>
        </w:rPr>
        <w:t xml:space="preserve">(табл. </w:t>
      </w:r>
      <w:r>
        <w:rPr>
          <w:b w:val="0"/>
          <w:sz w:val="28"/>
          <w:szCs w:val="28"/>
          <w:lang w:val="uk-UA"/>
        </w:rPr>
        <w:t>2</w:t>
      </w:r>
      <w:r w:rsidRPr="00A374AA">
        <w:rPr>
          <w:b w:val="0"/>
          <w:sz w:val="28"/>
          <w:szCs w:val="28"/>
          <w:lang w:val="uk-UA"/>
        </w:rPr>
        <w:t>).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right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Таблиця </w:t>
      </w:r>
      <w:r>
        <w:rPr>
          <w:b w:val="0"/>
          <w:sz w:val="28"/>
          <w:szCs w:val="28"/>
          <w:lang w:val="uk-UA"/>
        </w:rPr>
        <w:t>2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Вимоги до менеджерів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4"/>
        <w:gridCol w:w="3355"/>
        <w:gridCol w:w="3355"/>
      </w:tblGrid>
      <w:tr w:rsidR="00B02431" w:rsidRPr="00A374AA" w:rsidTr="00B02431">
        <w:tc>
          <w:tcPr>
            <w:tcW w:w="3354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3355" w:type="dxa"/>
          </w:tcPr>
          <w:p w:rsidR="00B02431" w:rsidRPr="00A374AA" w:rsidRDefault="00B02431" w:rsidP="00B02431">
            <w:pPr>
              <w:pStyle w:val="ab"/>
              <w:widowControl w:val="0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A374AA">
              <w:rPr>
                <w:b w:val="0"/>
                <w:sz w:val="28"/>
                <w:szCs w:val="28"/>
                <w:lang w:val="uk-UA"/>
              </w:rPr>
              <w:t>Менеджер антикризового управління</w:t>
            </w:r>
          </w:p>
        </w:tc>
        <w:tc>
          <w:tcPr>
            <w:tcW w:w="3355" w:type="dxa"/>
          </w:tcPr>
          <w:p w:rsidR="00B02431" w:rsidRPr="00A374AA" w:rsidRDefault="00B02431" w:rsidP="00B02431">
            <w:pPr>
              <w:pStyle w:val="ab"/>
              <w:widowControl w:val="0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A374AA">
              <w:rPr>
                <w:b w:val="0"/>
                <w:sz w:val="28"/>
                <w:szCs w:val="28"/>
                <w:lang w:val="uk-UA"/>
              </w:rPr>
              <w:t>Менеджер в умовах кризи</w:t>
            </w:r>
          </w:p>
        </w:tc>
      </w:tr>
      <w:tr w:rsidR="00B02431" w:rsidRPr="00A374AA" w:rsidTr="00B02431">
        <w:tc>
          <w:tcPr>
            <w:tcW w:w="3354" w:type="dxa"/>
          </w:tcPr>
          <w:p w:rsidR="00B02431" w:rsidRPr="00A374AA" w:rsidRDefault="00B02431" w:rsidP="00B02431">
            <w:pPr>
              <w:pStyle w:val="ab"/>
              <w:widowControl w:val="0"/>
              <w:spacing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A374AA">
              <w:rPr>
                <w:b w:val="0"/>
                <w:sz w:val="28"/>
                <w:szCs w:val="28"/>
                <w:lang w:val="uk-UA"/>
              </w:rPr>
              <w:t>Менеджер вищого рівня</w:t>
            </w:r>
          </w:p>
        </w:tc>
        <w:tc>
          <w:tcPr>
            <w:tcW w:w="3355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3355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B02431" w:rsidRPr="00A374AA" w:rsidTr="00B02431">
        <w:tc>
          <w:tcPr>
            <w:tcW w:w="3354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A374AA">
              <w:rPr>
                <w:b w:val="0"/>
                <w:sz w:val="28"/>
                <w:szCs w:val="28"/>
                <w:lang w:val="uk-UA"/>
              </w:rPr>
              <w:t>Менеджер середнього рівня</w:t>
            </w:r>
          </w:p>
        </w:tc>
        <w:tc>
          <w:tcPr>
            <w:tcW w:w="3355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3355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B02431" w:rsidRPr="00A374AA" w:rsidTr="00B02431">
        <w:tc>
          <w:tcPr>
            <w:tcW w:w="3354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A374AA">
              <w:rPr>
                <w:b w:val="0"/>
                <w:sz w:val="28"/>
                <w:szCs w:val="28"/>
                <w:lang w:val="uk-UA"/>
              </w:rPr>
              <w:t xml:space="preserve">Менеджер первинного </w:t>
            </w:r>
            <w:r w:rsidRPr="00A374AA">
              <w:rPr>
                <w:b w:val="0"/>
                <w:sz w:val="28"/>
                <w:szCs w:val="28"/>
                <w:lang w:val="uk-UA"/>
              </w:rPr>
              <w:lastRenderedPageBreak/>
              <w:t>рівня</w:t>
            </w:r>
          </w:p>
        </w:tc>
        <w:tc>
          <w:tcPr>
            <w:tcW w:w="3355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3355" w:type="dxa"/>
          </w:tcPr>
          <w:p w:rsidR="00B02431" w:rsidRPr="00A374AA" w:rsidRDefault="00B02431" w:rsidP="00B02431">
            <w:pPr>
              <w:pStyle w:val="ab"/>
              <w:widowControl w:val="0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</w:tr>
    </w:tbl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В кожній клітині вказати не менше 3 вимог до професіоналізму та 3 – до його якостей як особистості. Порівняти їх, обґрунтовуючи свою думку. Зробити висновки щодо різниці та однаковості вимог до менеджерів в умовах кризи та</w:t>
      </w:r>
      <w:r>
        <w:rPr>
          <w:b w:val="0"/>
          <w:sz w:val="28"/>
          <w:szCs w:val="28"/>
          <w:lang w:val="uk-UA"/>
        </w:rPr>
        <w:t xml:space="preserve"> менеджера </w:t>
      </w:r>
      <w:r w:rsidRPr="00A374AA">
        <w:rPr>
          <w:b w:val="0"/>
          <w:sz w:val="28"/>
          <w:szCs w:val="28"/>
          <w:lang w:val="uk-UA"/>
        </w:rPr>
        <w:t>антикризового управління.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Задача. </w:t>
      </w:r>
      <w:r w:rsidRPr="00A374AA">
        <w:rPr>
          <w:sz w:val="28"/>
          <w:szCs w:val="28"/>
          <w:lang w:val="uk-UA"/>
        </w:rPr>
        <w:t>Основи функціональ</w:t>
      </w:r>
      <w:r>
        <w:rPr>
          <w:sz w:val="28"/>
          <w:szCs w:val="28"/>
          <w:lang w:val="uk-UA"/>
        </w:rPr>
        <w:t>ного й антикризового управління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В умовах нестабільності </w:t>
      </w:r>
      <w:r>
        <w:rPr>
          <w:b w:val="0"/>
          <w:sz w:val="28"/>
          <w:szCs w:val="28"/>
          <w:lang w:val="uk-UA"/>
        </w:rPr>
        <w:t>виникає необхідність</w:t>
      </w:r>
      <w:r w:rsidRPr="00A374AA">
        <w:rPr>
          <w:b w:val="0"/>
          <w:sz w:val="28"/>
          <w:szCs w:val="28"/>
          <w:lang w:val="uk-UA"/>
        </w:rPr>
        <w:t xml:space="preserve"> проводити експрес-діагностику фінансового стану підприємства – поверховий аналіз, що дає можливість оцінити стан підприємства. Експрес-діагностика включає аналіз платоспроможності, фінансової стійкості, рентабельності та ділової активності.</w:t>
      </w:r>
    </w:p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Виконується на основі балансу організації, в якій працює студент, на основі балансу організації, де студент проходив </w:t>
      </w:r>
      <w:r>
        <w:rPr>
          <w:b w:val="0"/>
          <w:sz w:val="28"/>
          <w:szCs w:val="28"/>
          <w:lang w:val="uk-UA"/>
        </w:rPr>
        <w:t xml:space="preserve">попередню </w:t>
      </w:r>
      <w:r w:rsidRPr="00A374AA">
        <w:rPr>
          <w:b w:val="0"/>
          <w:sz w:val="28"/>
          <w:szCs w:val="28"/>
          <w:lang w:val="uk-UA"/>
        </w:rPr>
        <w:t>практику (</w:t>
      </w:r>
      <w:r>
        <w:rPr>
          <w:b w:val="0"/>
          <w:sz w:val="28"/>
          <w:szCs w:val="28"/>
          <w:lang w:val="uk-UA"/>
        </w:rPr>
        <w:t xml:space="preserve">на </w:t>
      </w:r>
      <w:r w:rsidRPr="00A374AA">
        <w:rPr>
          <w:b w:val="0"/>
          <w:sz w:val="28"/>
          <w:szCs w:val="28"/>
          <w:lang w:val="uk-UA"/>
        </w:rPr>
        <w:t>5 курс</w:t>
      </w:r>
      <w:r>
        <w:rPr>
          <w:b w:val="0"/>
          <w:sz w:val="28"/>
          <w:szCs w:val="28"/>
          <w:lang w:val="uk-UA"/>
        </w:rPr>
        <w:t>і</w:t>
      </w:r>
      <w:r w:rsidRPr="00A374AA">
        <w:rPr>
          <w:b w:val="0"/>
          <w:sz w:val="28"/>
          <w:szCs w:val="28"/>
          <w:lang w:val="uk-UA"/>
        </w:rPr>
        <w:t>)</w:t>
      </w:r>
      <w:r>
        <w:rPr>
          <w:b w:val="0"/>
          <w:sz w:val="28"/>
          <w:szCs w:val="28"/>
          <w:lang w:val="uk-UA"/>
        </w:rPr>
        <w:t xml:space="preserve"> або іншої діючої організації</w:t>
      </w:r>
      <w:r w:rsidRPr="00A374AA">
        <w:rPr>
          <w:b w:val="0"/>
          <w:sz w:val="28"/>
          <w:szCs w:val="28"/>
          <w:lang w:val="uk-UA"/>
        </w:rPr>
        <w:t xml:space="preserve">. </w:t>
      </w:r>
      <w:r>
        <w:rPr>
          <w:b w:val="0"/>
          <w:sz w:val="28"/>
          <w:szCs w:val="28"/>
          <w:lang w:val="uk-UA"/>
        </w:rPr>
        <w:t>В цьому випадку в таблицю вихідних даних студент вносить цифри балансу відповідної організації та вказує в роботі її повну назву та роки даного балансу.</w:t>
      </w:r>
    </w:p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В разі, якщо студент не має можливості отримати баланс діючої організації, він обирає вихідні дані свого варіанту (додаток А).</w:t>
      </w:r>
      <w:r w:rsidRPr="00A374AA">
        <w:rPr>
          <w:b w:val="0"/>
          <w:sz w:val="28"/>
          <w:szCs w:val="28"/>
          <w:lang w:val="uk-UA"/>
        </w:rPr>
        <w:t xml:space="preserve"> </w:t>
      </w:r>
    </w:p>
    <w:p w:rsidR="00B02431" w:rsidRDefault="00B02431" w:rsidP="00B02431">
      <w:pPr>
        <w:pStyle w:val="ab"/>
        <w:widowControl w:val="0"/>
        <w:spacing w:line="360" w:lineRule="auto"/>
        <w:outlineLvl w:val="0"/>
        <w:rPr>
          <w:sz w:val="28"/>
          <w:szCs w:val="28"/>
          <w:lang w:val="uk-UA"/>
        </w:rPr>
      </w:pPr>
      <w:r w:rsidRPr="001D5447">
        <w:rPr>
          <w:sz w:val="28"/>
          <w:szCs w:val="28"/>
          <w:lang w:val="uk-UA"/>
        </w:rPr>
        <w:t>Показники для аналізу</w:t>
      </w:r>
    </w:p>
    <w:p w:rsidR="00B02431" w:rsidRDefault="00B02431" w:rsidP="00B02431">
      <w:pPr>
        <w:pStyle w:val="ab"/>
        <w:widowControl w:val="0"/>
        <w:numPr>
          <w:ilvl w:val="0"/>
          <w:numId w:val="3"/>
        </w:numPr>
        <w:spacing w:line="360" w:lineRule="auto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Аналіз платоспроможності.</w:t>
      </w:r>
    </w:p>
    <w:p w:rsidR="00B02431" w:rsidRPr="00A374AA" w:rsidRDefault="00B02431" w:rsidP="00B02431">
      <w:pPr>
        <w:pStyle w:val="ab"/>
        <w:widowControl w:val="0"/>
        <w:spacing w:line="360" w:lineRule="auto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Визначається за допомогою декількох коефіцієнтів.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 Коефіцієнт поточної ліквідності (</w:t>
      </w:r>
      <w:r w:rsidRPr="00A374AA">
        <w:rPr>
          <w:sz w:val="28"/>
          <w:szCs w:val="28"/>
          <w:lang w:val="uk-UA"/>
        </w:rPr>
        <w:t>Клік</w:t>
      </w:r>
      <w:r w:rsidRPr="00A374AA">
        <w:rPr>
          <w:b w:val="0"/>
          <w:sz w:val="28"/>
          <w:szCs w:val="28"/>
          <w:lang w:val="uk-UA"/>
        </w:rPr>
        <w:t xml:space="preserve">) – універсальний, показує співвідношення  активів та пасивів балансу. 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Його значення повинно </w:t>
      </w:r>
      <w:r w:rsidRPr="00A374AA">
        <w:rPr>
          <w:sz w:val="28"/>
          <w:szCs w:val="28"/>
          <w:lang w:val="uk-UA"/>
        </w:rPr>
        <w:t>перевищувати 2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left="993" w:hanging="993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Клік = (поточні активи – витрати майбутніх періодів) / (поточні пасиви – витрати майбутніх періодів – резерви майбутніх витрат) =</w:t>
      </w:r>
    </w:p>
    <w:p w:rsidR="00B02431" w:rsidRDefault="00B02431" w:rsidP="00B02431">
      <w:pPr>
        <w:pStyle w:val="ab"/>
        <w:widowControl w:val="0"/>
        <w:spacing w:line="360" w:lineRule="auto"/>
        <w:ind w:left="993" w:hanging="993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= оборотні кошти / короткострокові заборгованості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Коефіцієнт забезпеченості </w:t>
      </w:r>
      <w:proofErr w:type="spellStart"/>
      <w:r w:rsidRPr="00A374AA">
        <w:rPr>
          <w:sz w:val="28"/>
          <w:szCs w:val="28"/>
          <w:lang w:val="uk-UA"/>
        </w:rPr>
        <w:t>Кзб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– показує, як саме забезпечена організація особистими активами.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Він повинен бути </w:t>
      </w:r>
      <w:r w:rsidRPr="00A374AA">
        <w:rPr>
          <w:sz w:val="28"/>
          <w:szCs w:val="28"/>
          <w:lang w:val="uk-UA"/>
        </w:rPr>
        <w:t>більше 0,1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lastRenderedPageBreak/>
        <w:t>Кзб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(поточні активи – поточні пасиви) / поточні активи</w:t>
      </w:r>
    </w:p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За умов, коли обидва коефіцієнти задовольняють вимогам, структура балансу вважається позитивною. Якщо будь-який коефіцієнт, чи обидва не відповідають вимогам, структура балансу вважається негативною, потрібен подальший поглиблений аналіз стану організації. Тоді можна казати про наближення кризового стану, або знаходження організації в кризовому становищі. 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Коефіцієнт відновлення платоспроможності (</w:t>
      </w:r>
      <w:proofErr w:type="spellStart"/>
      <w:r w:rsidRPr="00A374AA">
        <w:rPr>
          <w:b w:val="0"/>
          <w:sz w:val="28"/>
          <w:szCs w:val="28"/>
          <w:lang w:val="uk-UA"/>
        </w:rPr>
        <w:t>Квп</w:t>
      </w:r>
      <w:proofErr w:type="spellEnd"/>
      <w:r w:rsidRPr="00A374AA">
        <w:rPr>
          <w:b w:val="0"/>
          <w:sz w:val="28"/>
          <w:szCs w:val="28"/>
          <w:lang w:val="uk-UA"/>
        </w:rPr>
        <w:t>) та втрати платоспроможності (</w:t>
      </w:r>
      <w:proofErr w:type="spellStart"/>
      <w:r w:rsidRPr="00A374AA">
        <w:rPr>
          <w:b w:val="0"/>
          <w:sz w:val="28"/>
          <w:szCs w:val="28"/>
          <w:lang w:val="uk-UA"/>
        </w:rPr>
        <w:t>Квтп</w:t>
      </w:r>
      <w:proofErr w:type="spellEnd"/>
      <w:r w:rsidRPr="00A374AA">
        <w:rPr>
          <w:b w:val="0"/>
          <w:sz w:val="28"/>
          <w:szCs w:val="28"/>
          <w:lang w:val="uk-UA"/>
        </w:rPr>
        <w:t>)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Треба враховувати, що якщо динаміка розвитку організації позитивна, то нормативний період поновлення платоспроможності організації дорівнює 6 місяців, ми розраховуємо коефіцієнт відновлення платоспроможності </w:t>
      </w:r>
      <w:proofErr w:type="spellStart"/>
      <w:r w:rsidRPr="00A374AA">
        <w:rPr>
          <w:b w:val="0"/>
          <w:sz w:val="28"/>
          <w:szCs w:val="28"/>
          <w:lang w:val="uk-UA"/>
        </w:rPr>
        <w:t>Квп</w:t>
      </w:r>
      <w:proofErr w:type="spellEnd"/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Якщо динаміка розвитку організації негативна – беремо нормативний період 3 місяці та розраховуємо коефіцієнт втрати платоспроможності </w:t>
      </w:r>
      <w:proofErr w:type="spellStart"/>
      <w:r w:rsidRPr="00A374AA">
        <w:rPr>
          <w:b w:val="0"/>
          <w:sz w:val="28"/>
          <w:szCs w:val="28"/>
          <w:lang w:val="uk-UA"/>
        </w:rPr>
        <w:t>Квтп</w:t>
      </w:r>
      <w:proofErr w:type="spellEnd"/>
      <w:r w:rsidRPr="00A374AA">
        <w:rPr>
          <w:b w:val="0"/>
          <w:sz w:val="28"/>
          <w:szCs w:val="28"/>
          <w:lang w:val="uk-UA"/>
        </w:rPr>
        <w:t xml:space="preserve">. </w:t>
      </w:r>
    </w:p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Тоді якщо </w:t>
      </w:r>
      <w:proofErr w:type="spellStart"/>
      <w:r w:rsidRPr="00A374AA">
        <w:rPr>
          <w:sz w:val="28"/>
          <w:szCs w:val="28"/>
          <w:lang w:val="uk-UA"/>
        </w:rPr>
        <w:t>Квп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</w:t>
      </w:r>
      <w:r w:rsidRPr="00A374AA">
        <w:rPr>
          <w:sz w:val="28"/>
          <w:szCs w:val="28"/>
          <w:lang w:val="uk-UA"/>
        </w:rPr>
        <w:t>більше 1</w:t>
      </w:r>
      <w:r w:rsidRPr="00A374AA">
        <w:rPr>
          <w:b w:val="0"/>
          <w:sz w:val="28"/>
          <w:szCs w:val="28"/>
          <w:lang w:val="uk-UA"/>
        </w:rPr>
        <w:t xml:space="preserve">, організація спроможна відновити платоспроможність за півроку. </w:t>
      </w:r>
    </w:p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Якщо </w:t>
      </w:r>
      <w:proofErr w:type="spellStart"/>
      <w:r w:rsidRPr="00A374AA">
        <w:rPr>
          <w:sz w:val="28"/>
          <w:szCs w:val="28"/>
          <w:lang w:val="uk-UA"/>
        </w:rPr>
        <w:t>Квп</w:t>
      </w:r>
      <w:proofErr w:type="spellEnd"/>
      <w:r w:rsidRPr="00A374AA">
        <w:rPr>
          <w:sz w:val="28"/>
          <w:szCs w:val="28"/>
          <w:lang w:val="uk-UA"/>
        </w:rPr>
        <w:t xml:space="preserve"> більше 1</w:t>
      </w:r>
      <w:r w:rsidRPr="00A374AA">
        <w:rPr>
          <w:b w:val="0"/>
          <w:sz w:val="28"/>
          <w:szCs w:val="28"/>
          <w:lang w:val="uk-UA"/>
        </w:rPr>
        <w:t>, організація спроможна зберегти платоспроможність протягом наступних трьох місяців.</w:t>
      </w:r>
    </w:p>
    <w:p w:rsidR="00B02431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vertAlign w:val="subscript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Квп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(Клік</w:t>
      </w:r>
      <w:r w:rsidRPr="00A374AA">
        <w:rPr>
          <w:b w:val="0"/>
          <w:sz w:val="28"/>
          <w:szCs w:val="28"/>
          <w:vertAlign w:val="subscript"/>
          <w:lang w:val="uk-UA"/>
        </w:rPr>
        <w:t>1</w:t>
      </w:r>
      <w:r w:rsidRPr="00A374AA">
        <w:rPr>
          <w:b w:val="0"/>
          <w:sz w:val="28"/>
          <w:szCs w:val="28"/>
          <w:lang w:val="uk-UA"/>
        </w:rPr>
        <w:t xml:space="preserve"> + 6 / Т * (Клік</w:t>
      </w:r>
      <w:r w:rsidRPr="00A374AA">
        <w:rPr>
          <w:b w:val="0"/>
          <w:sz w:val="28"/>
          <w:szCs w:val="28"/>
          <w:vertAlign w:val="subscript"/>
          <w:lang w:val="uk-UA"/>
        </w:rPr>
        <w:t>1</w:t>
      </w:r>
      <w:r w:rsidRPr="00A374AA">
        <w:rPr>
          <w:b w:val="0"/>
          <w:sz w:val="28"/>
          <w:szCs w:val="28"/>
          <w:lang w:val="uk-UA"/>
        </w:rPr>
        <w:t xml:space="preserve"> – Клік</w:t>
      </w:r>
      <w:r w:rsidRPr="00A374AA">
        <w:rPr>
          <w:b w:val="0"/>
          <w:sz w:val="28"/>
          <w:szCs w:val="28"/>
          <w:vertAlign w:val="subscript"/>
          <w:lang w:val="uk-UA"/>
        </w:rPr>
        <w:t>0</w:t>
      </w:r>
      <w:r w:rsidRPr="00A374AA">
        <w:rPr>
          <w:b w:val="0"/>
          <w:sz w:val="28"/>
          <w:szCs w:val="28"/>
          <w:lang w:val="uk-UA"/>
        </w:rPr>
        <w:t xml:space="preserve">)) / </w:t>
      </w:r>
      <w:proofErr w:type="spellStart"/>
      <w:r w:rsidRPr="00A374AA">
        <w:rPr>
          <w:b w:val="0"/>
          <w:sz w:val="28"/>
          <w:szCs w:val="28"/>
          <w:lang w:val="uk-UA"/>
        </w:rPr>
        <w:t>Клік</w:t>
      </w:r>
      <w:r w:rsidRPr="00A374AA">
        <w:rPr>
          <w:b w:val="0"/>
          <w:sz w:val="28"/>
          <w:szCs w:val="28"/>
          <w:vertAlign w:val="subscript"/>
          <w:lang w:val="uk-UA"/>
        </w:rPr>
        <w:t>норм</w:t>
      </w:r>
      <w:proofErr w:type="spellEnd"/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Кв</w:t>
      </w:r>
      <w:r>
        <w:rPr>
          <w:b w:val="0"/>
          <w:sz w:val="28"/>
          <w:szCs w:val="28"/>
          <w:lang w:val="uk-UA"/>
        </w:rPr>
        <w:t>т</w:t>
      </w:r>
      <w:r w:rsidRPr="00A374AA">
        <w:rPr>
          <w:b w:val="0"/>
          <w:sz w:val="28"/>
          <w:szCs w:val="28"/>
          <w:lang w:val="uk-UA"/>
        </w:rPr>
        <w:t>п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(Клік</w:t>
      </w:r>
      <w:r w:rsidRPr="00A374AA">
        <w:rPr>
          <w:b w:val="0"/>
          <w:sz w:val="28"/>
          <w:szCs w:val="28"/>
          <w:vertAlign w:val="subscript"/>
          <w:lang w:val="uk-UA"/>
        </w:rPr>
        <w:t>1</w:t>
      </w:r>
      <w:r w:rsidRPr="00A374AA">
        <w:rPr>
          <w:b w:val="0"/>
          <w:sz w:val="28"/>
          <w:szCs w:val="28"/>
          <w:lang w:val="uk-UA"/>
        </w:rPr>
        <w:t xml:space="preserve"> + 3 / Т * (Клік</w:t>
      </w:r>
      <w:r w:rsidRPr="00A374AA">
        <w:rPr>
          <w:b w:val="0"/>
          <w:sz w:val="28"/>
          <w:szCs w:val="28"/>
          <w:vertAlign w:val="subscript"/>
          <w:lang w:val="uk-UA"/>
        </w:rPr>
        <w:t>1</w:t>
      </w:r>
      <w:r w:rsidRPr="00A374AA">
        <w:rPr>
          <w:b w:val="0"/>
          <w:sz w:val="28"/>
          <w:szCs w:val="28"/>
          <w:lang w:val="uk-UA"/>
        </w:rPr>
        <w:t xml:space="preserve"> – Клік</w:t>
      </w:r>
      <w:r w:rsidRPr="00A374AA">
        <w:rPr>
          <w:b w:val="0"/>
          <w:sz w:val="28"/>
          <w:szCs w:val="28"/>
          <w:vertAlign w:val="subscript"/>
          <w:lang w:val="uk-UA"/>
        </w:rPr>
        <w:t>0</w:t>
      </w:r>
      <w:r w:rsidRPr="00A374AA">
        <w:rPr>
          <w:b w:val="0"/>
          <w:sz w:val="28"/>
          <w:szCs w:val="28"/>
          <w:lang w:val="uk-UA"/>
        </w:rPr>
        <w:t xml:space="preserve">)) / </w:t>
      </w:r>
      <w:proofErr w:type="spellStart"/>
      <w:r w:rsidRPr="00A374AA">
        <w:rPr>
          <w:b w:val="0"/>
          <w:sz w:val="28"/>
          <w:szCs w:val="28"/>
          <w:lang w:val="uk-UA"/>
        </w:rPr>
        <w:t>Клік</w:t>
      </w:r>
      <w:r w:rsidRPr="00A374AA">
        <w:rPr>
          <w:b w:val="0"/>
          <w:sz w:val="28"/>
          <w:szCs w:val="28"/>
          <w:vertAlign w:val="subscript"/>
          <w:lang w:val="uk-UA"/>
        </w:rPr>
        <w:t>норм</w:t>
      </w:r>
      <w:proofErr w:type="spellEnd"/>
    </w:p>
    <w:p w:rsidR="00B02431" w:rsidRPr="00A374AA" w:rsidRDefault="00B02431" w:rsidP="00B02431">
      <w:pPr>
        <w:pStyle w:val="ab"/>
        <w:widowControl w:val="0"/>
        <w:spacing w:line="360" w:lineRule="auto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Де </w:t>
      </w:r>
      <w:proofErr w:type="spellStart"/>
      <w:r w:rsidRPr="00A374AA">
        <w:rPr>
          <w:b w:val="0"/>
          <w:sz w:val="28"/>
          <w:szCs w:val="28"/>
          <w:lang w:val="uk-UA"/>
        </w:rPr>
        <w:t>Клік</w:t>
      </w:r>
      <w:r w:rsidRPr="00A374AA">
        <w:rPr>
          <w:b w:val="0"/>
          <w:sz w:val="28"/>
          <w:szCs w:val="28"/>
          <w:vertAlign w:val="subscript"/>
          <w:lang w:val="uk-UA"/>
        </w:rPr>
        <w:t>норм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– нормативне значення коефіцієнту поточної ліквідності;</w:t>
      </w:r>
    </w:p>
    <w:p w:rsidR="00B02431" w:rsidRPr="00A374AA" w:rsidRDefault="00B02431" w:rsidP="00B02431">
      <w:pPr>
        <w:pStyle w:val="ab"/>
        <w:widowControl w:val="0"/>
        <w:spacing w:line="360" w:lineRule="auto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      Клік</w:t>
      </w:r>
      <w:r w:rsidRPr="00A374AA">
        <w:rPr>
          <w:b w:val="0"/>
          <w:sz w:val="28"/>
          <w:szCs w:val="28"/>
          <w:vertAlign w:val="subscript"/>
          <w:lang w:val="uk-UA"/>
        </w:rPr>
        <w:t>0</w:t>
      </w:r>
      <w:r w:rsidRPr="00A374AA">
        <w:rPr>
          <w:b w:val="0"/>
          <w:sz w:val="28"/>
          <w:szCs w:val="28"/>
          <w:lang w:val="uk-UA"/>
        </w:rPr>
        <w:t xml:space="preserve"> – фактичне значення Клік на початку звітного періоду;</w:t>
      </w:r>
    </w:p>
    <w:p w:rsidR="00B02431" w:rsidRPr="00A374AA" w:rsidRDefault="00B02431" w:rsidP="00B02431">
      <w:pPr>
        <w:pStyle w:val="ab"/>
        <w:widowControl w:val="0"/>
        <w:spacing w:line="360" w:lineRule="auto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      Клік</w:t>
      </w:r>
      <w:r w:rsidRPr="00A374AA">
        <w:rPr>
          <w:b w:val="0"/>
          <w:sz w:val="28"/>
          <w:szCs w:val="28"/>
          <w:vertAlign w:val="subscript"/>
          <w:lang w:val="uk-UA"/>
        </w:rPr>
        <w:t>1</w:t>
      </w:r>
      <w:r w:rsidRPr="00A374AA">
        <w:rPr>
          <w:b w:val="0"/>
          <w:sz w:val="28"/>
          <w:szCs w:val="28"/>
          <w:lang w:val="uk-UA"/>
        </w:rPr>
        <w:t xml:space="preserve"> – фактичне значення Клік в кінці звітного періоду;</w:t>
      </w:r>
    </w:p>
    <w:p w:rsidR="00B02431" w:rsidRPr="00A374AA" w:rsidRDefault="00B02431" w:rsidP="00B02431">
      <w:pPr>
        <w:pStyle w:val="ab"/>
        <w:widowControl w:val="0"/>
        <w:spacing w:line="360" w:lineRule="auto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      Т – термін звітного періоду (кількість місяців).</w:t>
      </w:r>
    </w:p>
    <w:p w:rsidR="00B02431" w:rsidRPr="00A374AA" w:rsidRDefault="00B02431" w:rsidP="00B02431">
      <w:pPr>
        <w:pStyle w:val="ab"/>
        <w:widowControl w:val="0"/>
        <w:numPr>
          <w:ilvl w:val="0"/>
          <w:numId w:val="3"/>
        </w:numPr>
        <w:spacing w:line="360" w:lineRule="auto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Аналіз фінансової стійкості та поточної платоспроможності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Коефіцієнт автономії (</w:t>
      </w:r>
      <w:proofErr w:type="spellStart"/>
      <w:r w:rsidRPr="00A374AA">
        <w:rPr>
          <w:sz w:val="28"/>
          <w:szCs w:val="28"/>
          <w:lang w:val="uk-UA"/>
        </w:rPr>
        <w:t>Кавт</w:t>
      </w:r>
      <w:proofErr w:type="spellEnd"/>
      <w:r w:rsidRPr="00A374AA">
        <w:rPr>
          <w:b w:val="0"/>
          <w:sz w:val="28"/>
          <w:szCs w:val="28"/>
          <w:lang w:val="uk-UA"/>
        </w:rPr>
        <w:t>) – визначає міру наближення до втрати платоспроможності та подальшого банкрутства. Може також визначати інвестиційну привабливість організації.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Він повинен бути </w:t>
      </w:r>
      <w:r w:rsidRPr="00A374AA">
        <w:rPr>
          <w:sz w:val="28"/>
          <w:szCs w:val="28"/>
          <w:lang w:val="uk-UA"/>
        </w:rPr>
        <w:t>більше 0,5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Кавт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власні кошти / сума всіх активів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Коефіцієнт маневреності (</w:t>
      </w:r>
      <w:r w:rsidRPr="00A374AA">
        <w:rPr>
          <w:sz w:val="28"/>
          <w:szCs w:val="28"/>
          <w:lang w:val="uk-UA"/>
        </w:rPr>
        <w:t>Км</w:t>
      </w:r>
      <w:r w:rsidRPr="00A374AA">
        <w:rPr>
          <w:b w:val="0"/>
          <w:sz w:val="28"/>
          <w:szCs w:val="28"/>
          <w:lang w:val="uk-UA"/>
        </w:rPr>
        <w:t>) – відображує мобільність особистих коштів. Чим він більше, тим вища фінансова стійкість організації.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lastRenderedPageBreak/>
        <w:t xml:space="preserve">Він повинен бути не менш як 0,3; бажано – </w:t>
      </w:r>
      <w:r w:rsidRPr="00A374AA">
        <w:rPr>
          <w:sz w:val="28"/>
          <w:szCs w:val="28"/>
          <w:lang w:val="uk-UA"/>
        </w:rPr>
        <w:t>більше 0,5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Км = власні зворотні кошти / власні кошти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Коефіцієнт фінансової стійкості (</w:t>
      </w:r>
      <w:proofErr w:type="spellStart"/>
      <w:r w:rsidRPr="00A374AA">
        <w:rPr>
          <w:sz w:val="28"/>
          <w:szCs w:val="28"/>
          <w:lang w:val="uk-UA"/>
        </w:rPr>
        <w:t>Кфс</w:t>
      </w:r>
      <w:proofErr w:type="spellEnd"/>
      <w:r w:rsidRPr="00A374AA">
        <w:rPr>
          <w:b w:val="0"/>
          <w:sz w:val="28"/>
          <w:szCs w:val="28"/>
          <w:lang w:val="uk-UA"/>
        </w:rPr>
        <w:t>) – характеризує стійкість пасивів в довгостроковому періоді.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Він </w:t>
      </w:r>
      <w:r w:rsidRPr="00A374AA">
        <w:rPr>
          <w:sz w:val="28"/>
          <w:szCs w:val="28"/>
          <w:lang w:val="uk-UA"/>
        </w:rPr>
        <w:t>не повинен перевищувати 1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Кфс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(інші пасиви + довгострокові позики) / власні кошти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Коефіцієнт фінансування </w:t>
      </w:r>
      <w:proofErr w:type="spellStart"/>
      <w:r w:rsidRPr="00A374AA">
        <w:rPr>
          <w:sz w:val="28"/>
          <w:szCs w:val="28"/>
          <w:lang w:val="uk-UA"/>
        </w:rPr>
        <w:t>Кф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– визначає, яка частина діяльності організації фінансується за рахунок власних коштів.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Він повинен бути </w:t>
      </w:r>
      <w:r w:rsidRPr="00A374AA">
        <w:rPr>
          <w:sz w:val="28"/>
          <w:szCs w:val="28"/>
          <w:lang w:val="uk-UA"/>
        </w:rPr>
        <w:t>більше 1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Кф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власні кошти / позики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Коефіцієнт абсолютної ліквідності (</w:t>
      </w:r>
      <w:r w:rsidRPr="00A374AA">
        <w:rPr>
          <w:sz w:val="28"/>
          <w:szCs w:val="28"/>
          <w:lang w:val="uk-UA"/>
        </w:rPr>
        <w:t>Калік</w:t>
      </w:r>
      <w:r w:rsidRPr="00A374AA">
        <w:rPr>
          <w:b w:val="0"/>
          <w:sz w:val="28"/>
          <w:szCs w:val="28"/>
          <w:lang w:val="uk-UA"/>
        </w:rPr>
        <w:t>) або терміновості показує, яка частка поточної заборгованості повинна бути сплачена в найближчий час.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Розмір цього коефіцієнту повинен бути </w:t>
      </w:r>
      <w:r w:rsidRPr="00A374AA">
        <w:rPr>
          <w:sz w:val="28"/>
          <w:szCs w:val="28"/>
          <w:lang w:val="uk-UA"/>
        </w:rPr>
        <w:t>не менш 0,2 – 0,3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Калік = (грошові кошти + легко ліквідні цінні папери) / короткострокова заборгованість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Треба пам’ятати, що оборотні кошти дорівнюють різниці між поточних активів та короткострокових заборгованостей. Власні оборотні кошти дорівнюють різниці між оборотними коштами та короткостроковою заборгованістю організації.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Загальний коефіцієнт ліквідності (</w:t>
      </w:r>
      <w:proofErr w:type="spellStart"/>
      <w:r w:rsidRPr="00A374AA">
        <w:rPr>
          <w:sz w:val="28"/>
          <w:szCs w:val="28"/>
          <w:lang w:val="uk-UA"/>
        </w:rPr>
        <w:t>ЗКлік</w:t>
      </w:r>
      <w:proofErr w:type="spellEnd"/>
      <w:r w:rsidRPr="00A374AA">
        <w:rPr>
          <w:b w:val="0"/>
          <w:sz w:val="28"/>
          <w:szCs w:val="28"/>
          <w:lang w:val="uk-UA"/>
        </w:rPr>
        <w:t xml:space="preserve">). Повинен бути </w:t>
      </w:r>
      <w:r w:rsidRPr="00A374AA">
        <w:rPr>
          <w:sz w:val="28"/>
          <w:szCs w:val="28"/>
          <w:lang w:val="uk-UA"/>
        </w:rPr>
        <w:t>більше 2-3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ЗКлік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поточні активи / короткострокові заборгованості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Наступні коефіцієнти покриття відображають здатність організації погасити кредиторську заборгованість, достатність усіх коштів для її усунення.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Коефіцієнт покриття інвестицій (</w:t>
      </w:r>
      <w:proofErr w:type="spellStart"/>
      <w:r w:rsidRPr="00A374AA">
        <w:rPr>
          <w:sz w:val="28"/>
          <w:szCs w:val="28"/>
          <w:lang w:val="uk-UA"/>
        </w:rPr>
        <w:t>Кпі</w:t>
      </w:r>
      <w:proofErr w:type="spellEnd"/>
      <w:r w:rsidRPr="00A374AA">
        <w:rPr>
          <w:b w:val="0"/>
          <w:sz w:val="28"/>
          <w:szCs w:val="28"/>
          <w:lang w:val="uk-UA"/>
        </w:rPr>
        <w:t xml:space="preserve">) повинен бути </w:t>
      </w:r>
      <w:r w:rsidRPr="00A374AA">
        <w:rPr>
          <w:sz w:val="28"/>
          <w:szCs w:val="28"/>
          <w:lang w:val="uk-UA"/>
        </w:rPr>
        <w:t>більше 0,75-0,9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Кпі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(власні кошти + довгострокові позики) / сума активів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Коефіцієнт покриття поточних активів (</w:t>
      </w:r>
      <w:proofErr w:type="spellStart"/>
      <w:r w:rsidRPr="00A374AA">
        <w:rPr>
          <w:sz w:val="28"/>
          <w:szCs w:val="28"/>
          <w:lang w:val="uk-UA"/>
        </w:rPr>
        <w:t>Кппа</w:t>
      </w:r>
      <w:proofErr w:type="spellEnd"/>
      <w:r w:rsidRPr="00A374AA">
        <w:rPr>
          <w:b w:val="0"/>
          <w:sz w:val="28"/>
          <w:szCs w:val="28"/>
          <w:lang w:val="uk-UA"/>
        </w:rPr>
        <w:t xml:space="preserve">) повинен перевищувати 0,1, але бажано – бути </w:t>
      </w:r>
      <w:r w:rsidRPr="00A374AA">
        <w:rPr>
          <w:sz w:val="28"/>
          <w:szCs w:val="28"/>
          <w:lang w:val="uk-UA"/>
        </w:rPr>
        <w:t>вищій за 0,5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Кппа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власні оборотні кошти / запаси і витрати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Запаси і витрати – стаття 2 активів балансу.</w:t>
      </w:r>
    </w:p>
    <w:p w:rsidR="00B02431" w:rsidRDefault="00B02431" w:rsidP="00B02431">
      <w:pPr>
        <w:pStyle w:val="ab"/>
        <w:widowControl w:val="0"/>
        <w:numPr>
          <w:ilvl w:val="0"/>
          <w:numId w:val="3"/>
        </w:numPr>
        <w:tabs>
          <w:tab w:val="clear" w:pos="1069"/>
          <w:tab w:val="num" w:pos="426"/>
        </w:tabs>
        <w:spacing w:line="360" w:lineRule="auto"/>
        <w:ind w:left="426" w:hanging="426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Аналіз рентабельності та ділової активності.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 xml:space="preserve">В ньому важливе значення відіграє показник вартості капіталу (коштів). При цьому </w:t>
      </w:r>
      <w:r w:rsidRPr="00A374AA">
        <w:rPr>
          <w:sz w:val="28"/>
          <w:szCs w:val="28"/>
          <w:lang w:val="uk-UA"/>
        </w:rPr>
        <w:t xml:space="preserve">показники рентабельності капіталу та інвестицій не повинні </w:t>
      </w:r>
      <w:r w:rsidRPr="00A374AA">
        <w:rPr>
          <w:sz w:val="28"/>
          <w:szCs w:val="28"/>
          <w:lang w:val="uk-UA"/>
        </w:rPr>
        <w:lastRenderedPageBreak/>
        <w:t>перевищувати вартості капіталу</w:t>
      </w:r>
      <w:r w:rsidRPr="00A374AA">
        <w:rPr>
          <w:b w:val="0"/>
          <w:sz w:val="28"/>
          <w:szCs w:val="28"/>
          <w:lang w:val="uk-UA"/>
        </w:rPr>
        <w:t>.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Рентабельність активів (</w:t>
      </w:r>
      <w:proofErr w:type="spellStart"/>
      <w:r w:rsidRPr="00A374AA">
        <w:rPr>
          <w:b w:val="0"/>
          <w:sz w:val="28"/>
          <w:szCs w:val="28"/>
          <w:lang w:val="uk-UA"/>
        </w:rPr>
        <w:t>Ра</w:t>
      </w:r>
      <w:proofErr w:type="spellEnd"/>
      <w:r w:rsidRPr="00A374AA">
        <w:rPr>
          <w:b w:val="0"/>
          <w:sz w:val="28"/>
          <w:szCs w:val="28"/>
          <w:lang w:val="uk-UA"/>
        </w:rPr>
        <w:t>):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Ра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балансовий прибуток / суму всіх активів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Рентабельність власних коштів (фінансова) (</w:t>
      </w:r>
      <w:proofErr w:type="spellStart"/>
      <w:r w:rsidRPr="00A374AA">
        <w:rPr>
          <w:b w:val="0"/>
          <w:sz w:val="28"/>
          <w:szCs w:val="28"/>
          <w:lang w:val="uk-UA"/>
        </w:rPr>
        <w:t>Рф</w:t>
      </w:r>
      <w:proofErr w:type="spellEnd"/>
      <w:r w:rsidRPr="00A374AA">
        <w:rPr>
          <w:b w:val="0"/>
          <w:sz w:val="28"/>
          <w:szCs w:val="28"/>
          <w:lang w:val="uk-UA"/>
        </w:rPr>
        <w:t>):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Рф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чистий прибуток / власні кошти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Загальна рентабельність авансованих фондів (</w:t>
      </w:r>
      <w:proofErr w:type="spellStart"/>
      <w:r w:rsidRPr="00A374AA">
        <w:rPr>
          <w:b w:val="0"/>
          <w:sz w:val="28"/>
          <w:szCs w:val="28"/>
          <w:lang w:val="uk-UA"/>
        </w:rPr>
        <w:t>Рз</w:t>
      </w:r>
      <w:proofErr w:type="spellEnd"/>
      <w:r w:rsidRPr="00A374AA">
        <w:rPr>
          <w:b w:val="0"/>
          <w:sz w:val="28"/>
          <w:szCs w:val="28"/>
          <w:lang w:val="uk-UA"/>
        </w:rPr>
        <w:t>):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Рз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балансовий прибуток / (основні кошти + запаси та витрати)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Рентабельність продажу по чистому прибутку (</w:t>
      </w:r>
      <w:proofErr w:type="spellStart"/>
      <w:r w:rsidRPr="00A374AA">
        <w:rPr>
          <w:b w:val="0"/>
          <w:sz w:val="28"/>
          <w:szCs w:val="28"/>
          <w:lang w:val="uk-UA"/>
        </w:rPr>
        <w:t>Рпч</w:t>
      </w:r>
      <w:proofErr w:type="spellEnd"/>
      <w:r w:rsidRPr="00A374AA">
        <w:rPr>
          <w:b w:val="0"/>
          <w:sz w:val="28"/>
          <w:szCs w:val="28"/>
          <w:lang w:val="uk-UA"/>
        </w:rPr>
        <w:t>) (більш точна):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Рпч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чистий прибуток / виторг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Рентабельність продажу по балансовому прибутку (</w:t>
      </w:r>
      <w:proofErr w:type="spellStart"/>
      <w:r w:rsidRPr="00A374AA">
        <w:rPr>
          <w:b w:val="0"/>
          <w:sz w:val="28"/>
          <w:szCs w:val="28"/>
          <w:lang w:val="uk-UA"/>
        </w:rPr>
        <w:t>Рпб</w:t>
      </w:r>
      <w:proofErr w:type="spellEnd"/>
      <w:r w:rsidRPr="00A374AA">
        <w:rPr>
          <w:b w:val="0"/>
          <w:sz w:val="28"/>
          <w:szCs w:val="28"/>
          <w:lang w:val="uk-UA"/>
        </w:rPr>
        <w:t>):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Рпб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балансовий прибуток / виторг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Рентабельність інвестицій (</w:t>
      </w:r>
      <w:proofErr w:type="spellStart"/>
      <w:r w:rsidRPr="00A374AA">
        <w:rPr>
          <w:b w:val="0"/>
          <w:sz w:val="28"/>
          <w:szCs w:val="28"/>
          <w:lang w:val="uk-UA"/>
        </w:rPr>
        <w:t>Рі</w:t>
      </w:r>
      <w:proofErr w:type="spellEnd"/>
      <w:r w:rsidRPr="00A374AA">
        <w:rPr>
          <w:b w:val="0"/>
          <w:sz w:val="28"/>
          <w:szCs w:val="28"/>
          <w:lang w:val="uk-UA"/>
        </w:rPr>
        <w:t>):</w:t>
      </w:r>
    </w:p>
    <w:p w:rsidR="00B02431" w:rsidRPr="00A374AA" w:rsidRDefault="00B02431" w:rsidP="00B02431">
      <w:pPr>
        <w:pStyle w:val="ab"/>
        <w:widowControl w:val="0"/>
        <w:spacing w:line="360" w:lineRule="auto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Рі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(прибуток від цінних паперів + прибуток від частки спільного підприємства) / середнє значення прибутку від довгострокових та короткострокових інвестицій</w:t>
      </w:r>
    </w:p>
    <w:p w:rsidR="00B02431" w:rsidRPr="00A374AA" w:rsidRDefault="00B02431" w:rsidP="00B02431">
      <w:pPr>
        <w:pStyle w:val="ab"/>
        <w:widowControl w:val="0"/>
        <w:numPr>
          <w:ilvl w:val="1"/>
          <w:numId w:val="3"/>
        </w:numPr>
        <w:tabs>
          <w:tab w:val="clear" w:pos="1429"/>
          <w:tab w:val="num" w:pos="426"/>
        </w:tabs>
        <w:spacing w:line="360" w:lineRule="auto"/>
        <w:ind w:left="426" w:hanging="426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Коефіцієнт оберту активів (</w:t>
      </w:r>
      <w:proofErr w:type="spellStart"/>
      <w:r w:rsidRPr="00A374AA">
        <w:rPr>
          <w:b w:val="0"/>
          <w:sz w:val="28"/>
          <w:szCs w:val="28"/>
          <w:lang w:val="uk-UA"/>
        </w:rPr>
        <w:t>Коа</w:t>
      </w:r>
      <w:proofErr w:type="spellEnd"/>
      <w:r w:rsidRPr="00A374AA">
        <w:rPr>
          <w:b w:val="0"/>
          <w:sz w:val="28"/>
          <w:szCs w:val="28"/>
          <w:lang w:val="uk-UA"/>
        </w:rPr>
        <w:t>):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outlineLvl w:val="0"/>
        <w:rPr>
          <w:b w:val="0"/>
          <w:sz w:val="28"/>
          <w:szCs w:val="28"/>
          <w:lang w:val="uk-UA"/>
        </w:rPr>
      </w:pPr>
      <w:proofErr w:type="spellStart"/>
      <w:r w:rsidRPr="00A374AA">
        <w:rPr>
          <w:b w:val="0"/>
          <w:sz w:val="28"/>
          <w:szCs w:val="28"/>
          <w:lang w:val="uk-UA"/>
        </w:rPr>
        <w:t>Коа</w:t>
      </w:r>
      <w:proofErr w:type="spellEnd"/>
      <w:r w:rsidRPr="00A374AA">
        <w:rPr>
          <w:b w:val="0"/>
          <w:sz w:val="28"/>
          <w:szCs w:val="28"/>
          <w:lang w:val="uk-UA"/>
        </w:rPr>
        <w:t xml:space="preserve"> = виторг / сума всіх активів</w:t>
      </w:r>
    </w:p>
    <w:p w:rsidR="00B02431" w:rsidRPr="00A374AA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Він показує співвідношення обсягу виторгу (валового прибутку) к обсягу розрахунку оберту: основних коштів, оборотних коштів, власних коштів, тощо.</w:t>
      </w:r>
    </w:p>
    <w:p w:rsidR="00B02431" w:rsidRDefault="00B02431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  <w:r w:rsidRPr="00A374AA">
        <w:rPr>
          <w:b w:val="0"/>
          <w:sz w:val="28"/>
          <w:szCs w:val="28"/>
          <w:lang w:val="uk-UA"/>
        </w:rPr>
        <w:t>Після розрахунку всіх можливих показників</w:t>
      </w:r>
      <w:r>
        <w:rPr>
          <w:b w:val="0"/>
          <w:sz w:val="28"/>
          <w:szCs w:val="28"/>
          <w:lang w:val="uk-UA"/>
        </w:rPr>
        <w:t xml:space="preserve"> та спираючись на абсолютні показники в балансі організації,</w:t>
      </w:r>
      <w:r w:rsidRPr="00A374AA">
        <w:rPr>
          <w:b w:val="0"/>
          <w:sz w:val="28"/>
          <w:szCs w:val="28"/>
          <w:lang w:val="uk-UA"/>
        </w:rPr>
        <w:t xml:space="preserve"> зробити висновок щодо стану організації, її наближення до кризи, прогнозів щодо переборення кризи. Визначити привабливість організації для потенційних інвесторів. Навести показники, що найвигідніше висвітлюють її діяльність.</w:t>
      </w:r>
      <w:r>
        <w:rPr>
          <w:b w:val="0"/>
          <w:sz w:val="28"/>
          <w:szCs w:val="28"/>
          <w:lang w:val="uk-UA"/>
        </w:rPr>
        <w:t xml:space="preserve"> Висновки обґрунтовувати посиланнями на розраховані коефіцієнти.</w:t>
      </w:r>
    </w:p>
    <w:p w:rsidR="0034088C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Pr="00A374AA" w:rsidRDefault="0034088C" w:rsidP="00B02431">
      <w:pPr>
        <w:pStyle w:val="ab"/>
        <w:widowControl w:val="0"/>
        <w:spacing w:line="360" w:lineRule="auto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34088C" w:rsidRPr="00FA6D11" w:rsidRDefault="0034088C" w:rsidP="0034088C">
      <w:pPr>
        <w:pStyle w:val="ab"/>
        <w:widowControl w:val="0"/>
        <w:ind w:firstLine="709"/>
        <w:jc w:val="right"/>
        <w:outlineLvl w:val="0"/>
        <w:rPr>
          <w:sz w:val="28"/>
          <w:szCs w:val="28"/>
          <w:lang w:val="uk-UA"/>
        </w:rPr>
      </w:pPr>
      <w:r w:rsidRPr="00FA6D11">
        <w:rPr>
          <w:sz w:val="28"/>
          <w:szCs w:val="28"/>
          <w:lang w:val="uk-UA"/>
        </w:rPr>
        <w:t>Додаток А</w:t>
      </w:r>
    </w:p>
    <w:p w:rsidR="0034088C" w:rsidRPr="00FA6D11" w:rsidRDefault="0034088C" w:rsidP="0034088C">
      <w:pPr>
        <w:pStyle w:val="ab"/>
        <w:widowControl w:val="0"/>
        <w:ind w:firstLine="709"/>
        <w:outlineLvl w:val="0"/>
        <w:rPr>
          <w:b w:val="0"/>
          <w:sz w:val="28"/>
          <w:szCs w:val="28"/>
          <w:lang w:val="uk-UA"/>
        </w:rPr>
      </w:pPr>
      <w:r w:rsidRPr="00FA6D11">
        <w:rPr>
          <w:b w:val="0"/>
          <w:sz w:val="28"/>
          <w:szCs w:val="28"/>
          <w:lang w:val="uk-UA"/>
        </w:rPr>
        <w:t>БАЛАНСИ ПІДПРИЄМТСВ</w:t>
      </w:r>
    </w:p>
    <w:p w:rsidR="0034088C" w:rsidRPr="00FA6D11" w:rsidRDefault="0034088C" w:rsidP="0034088C">
      <w:pPr>
        <w:pStyle w:val="ab"/>
        <w:widowControl w:val="0"/>
        <w:ind w:firstLine="709"/>
        <w:outlineLvl w:val="0"/>
        <w:rPr>
          <w:b w:val="0"/>
          <w:sz w:val="28"/>
          <w:szCs w:val="28"/>
          <w:lang w:val="uk-UA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709"/>
        <w:gridCol w:w="1063"/>
        <w:gridCol w:w="1063"/>
        <w:gridCol w:w="1063"/>
        <w:gridCol w:w="1063"/>
        <w:gridCol w:w="1063"/>
        <w:gridCol w:w="1064"/>
      </w:tblGrid>
      <w:tr w:rsidR="0034088C" w:rsidRPr="00FA6D11" w:rsidTr="007315FD"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sz w:val="24"/>
                <w:szCs w:val="24"/>
                <w:lang w:val="uk-UA"/>
              </w:rPr>
            </w:pPr>
            <w:r w:rsidRPr="00FA6D11">
              <w:rPr>
                <w:b/>
                <w:sz w:val="24"/>
                <w:szCs w:val="24"/>
                <w:lang w:val="uk-UA"/>
              </w:rPr>
              <w:t>Варіант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aps/>
                <w:color w:val="000000"/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-40" w:hanging="14"/>
              <w:jc w:val="center"/>
              <w:rPr>
                <w:lang w:val="uk-UA"/>
              </w:rPr>
            </w:pPr>
            <w:r w:rsidRPr="00FA6D11">
              <w:rPr>
                <w:lang w:val="uk-UA"/>
              </w:rPr>
              <w:t>Код строки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Початок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Кінець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Початок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Кінець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Початок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Кінець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8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І Необоротні активи</w:t>
            </w: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Нематеріальні активи: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Залишкова вартість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010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47,1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46,8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284,0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696,0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011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204,1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223,1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438,1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1017,5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Знос (накопичена амортизація)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012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(157,0)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(176,3)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(154,1)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(321,5)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Незавершене будівництво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741,4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108,4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17377,3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28596,0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4976,4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5018,9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Основні засоби: 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Залишкова вартість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53835,8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54789,4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190353,5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219021,2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39172,3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46624,4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031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75973,7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77031,9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365506,2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417745,9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101032,0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112573,1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032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-40" w:right="-40" w:firstLine="40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(22137,9)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-40" w:right="-40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(22242,5)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-40" w:right="-4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(175152,7)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-40" w:right="-41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(198724,7)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(61859,7)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-40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(65948,7)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Довгострокові інвестиції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045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3374,7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3374,7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96,2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96,2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Відстрочені податкові активи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060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1360,8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500,8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843,8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152,3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Інші необоротні активи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070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Всього за розділом 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080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59312,7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58773,3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207779,4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247665,5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45372,7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52587,8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II. Оборотні активи</w:t>
            </w: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Запаси: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 xml:space="preserve">     Виробничі</w:t>
            </w: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запаси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2076,7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3729,6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36286,9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37808,5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37098,9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32765,1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    Незавершене виробництво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110,5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189,6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971,8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1057,2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37329,7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44730,1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    Готова продукція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948,2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974,2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194,1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146,1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8146,5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5092,7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firstLine="230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Товари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154,9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403,1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481,8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Векселі одержані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1754,6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729,7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Дебіторська заборгованість за товари, робо</w:t>
            </w:r>
            <w:r w:rsidRPr="00FA6D11">
              <w:rPr>
                <w:color w:val="000000"/>
                <w:sz w:val="24"/>
                <w:szCs w:val="24"/>
                <w:lang w:val="uk-UA"/>
              </w:rPr>
              <w:t>ти, послуги: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FA6D11">
              <w:rPr>
                <w:sz w:val="24"/>
                <w:szCs w:val="24"/>
                <w:lang w:val="uk-UA"/>
              </w:rPr>
              <w:t>чиста реалізаційна</w:t>
            </w: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вартість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160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320,8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184,3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24491,9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19866,5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20381,5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21640,8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  Первісна вартість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161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320,8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184,3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24584,7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19924,0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20868,0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22225,6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firstLine="230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Резерв сумнівних боргів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162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(92,8)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(57,5)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(486,5)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(584,8)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Дебіторська заборгованість за розрахунками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    з бюджетом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170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11,9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5743,0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4890,4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   За виданими авансами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6036,0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3375,4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firstLine="230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Із внутрішніх розрахунків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Інша поточна дебіторська заборгованість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210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177,6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175,6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10474,9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6284,9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37115,1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56378,1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Грошові кошти та їх еквіваленти: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  В національній валюті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19,0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26,1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1598,8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5922,5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53204,3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57060,9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  В іноземній валюті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62235,1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59079,0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7635,9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6591,3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Інші оборотні активи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383,9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233,8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607,6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1103,9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3488,7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1931,0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Всього за розділом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10094,5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9048,4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143007,2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136640,8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206155,2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226919,7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ІІІ Витрати майбутніх періодів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270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8972,4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42,8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45,1</w:t>
            </w:r>
          </w:p>
        </w:tc>
      </w:tr>
      <w:tr w:rsidR="0034088C" w:rsidRPr="00FA6D11" w:rsidTr="007315F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aps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aps/>
                <w:color w:val="000000"/>
                <w:sz w:val="24"/>
                <w:szCs w:val="24"/>
                <w:lang w:val="uk-UA"/>
              </w:rPr>
              <w:lastRenderedPageBreak/>
              <w:t>Баланс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aps/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69409,4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67825,9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350832,6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393278,7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251570,7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279552,6</w:t>
            </w:r>
          </w:p>
        </w:tc>
      </w:tr>
      <w:tr w:rsidR="0034088C" w:rsidRPr="00FA6D11" w:rsidTr="007315FD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Варіант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34088C" w:rsidRPr="00FA6D11" w:rsidTr="007315F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aps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aps/>
                <w:color w:val="000000"/>
                <w:sz w:val="24"/>
                <w:szCs w:val="24"/>
                <w:lang w:val="uk-UA"/>
              </w:rPr>
              <w:t>пасив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lang w:val="uk-UA"/>
              </w:rPr>
            </w:pPr>
            <w:r w:rsidRPr="00FA6D11">
              <w:rPr>
                <w:lang w:val="uk-UA"/>
              </w:rPr>
              <w:t>Код строки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Початок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Кінець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Початок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Кінець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Початок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Кінець </w:t>
            </w:r>
            <w:proofErr w:type="spellStart"/>
            <w:r w:rsidRPr="00FA6D11">
              <w:rPr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FA6D11">
              <w:rPr>
                <w:color w:val="000000"/>
                <w:sz w:val="24"/>
                <w:szCs w:val="24"/>
                <w:lang w:val="uk-UA"/>
              </w:rPr>
              <w:t xml:space="preserve"> пер</w:t>
            </w:r>
          </w:p>
        </w:tc>
      </w:tr>
      <w:tr w:rsidR="0034088C" w:rsidRPr="00FA6D11" w:rsidTr="007315F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aps/>
                <w:color w:val="000000"/>
                <w:lang w:val="uk-UA"/>
              </w:rPr>
            </w:pPr>
            <w:r w:rsidRPr="00FA6D11">
              <w:rPr>
                <w:caps/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center"/>
              <w:rPr>
                <w:color w:val="000000"/>
                <w:lang w:val="uk-UA"/>
              </w:rPr>
            </w:pPr>
            <w:r w:rsidRPr="00FA6D11">
              <w:rPr>
                <w:color w:val="000000"/>
                <w:lang w:val="uk-UA"/>
              </w:rPr>
              <w:t>8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I. Власний капітал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Статутний капітал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12251,1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12251,1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116691,7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116691,7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1117,8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sz w:val="24"/>
                <w:szCs w:val="24"/>
                <w:lang w:val="uk-UA"/>
              </w:rPr>
            </w:pPr>
            <w:r w:rsidRPr="00FA6D11">
              <w:rPr>
                <w:sz w:val="24"/>
                <w:szCs w:val="24"/>
                <w:lang w:val="uk-UA"/>
              </w:rPr>
              <w:t>3353,3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Додатковий вкладений капітал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Інший додатковий капітал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62863,8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62863,8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80832,4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135833,0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165027,5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189896,8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Резервний капітал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4980,9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4980,9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-16549,9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-18616,7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96941,0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96948,8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60830,2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63652,0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Вилучений капітал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370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(72,7)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Всього за розділом 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380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58565,0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56498,2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294465,1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349473,5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231956,4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261810,3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ІІ Забезпечення наступних витрат і платежів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Забезпечення виплат персоналу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Цільове фінансування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Всього за розділом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430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ІІІ Довгострокові зобов’язання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Довгострокові кредити банків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10996,1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8411,4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Інші довгострокові фінансові зобов’язання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450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Відстрочені податкові зобов’язання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460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6788,6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2624,0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Інші довгострокові зобов’язання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470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23,3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7,7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254,6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Всього за розділом III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480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23,3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7,7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17784,7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11035,4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254,6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IV. Поточні зобов’язання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Короткострокові кредити банків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71,5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Векселі видані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257,9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257,9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Кредиторська заборгованість за товари, роботи, послуги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1222,4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3810,3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9177,6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15331,5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8087,4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2482,3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Поточні зобов’язання за розрахунками:</w:t>
            </w: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за отримані аванси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3917,1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626,6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5296,2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341,9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 бюджетом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550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19,2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43,7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9498,1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4563,5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300,2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4357,5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 позабюджетних платежів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560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За страхування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570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83,8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407,7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6911,8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6338,2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467,6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577,1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З оплати праці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580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69,8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111,3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152,6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81,0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1090,4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1599,9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Із внутрішніх розрахунків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Інші поточні зобов’язання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610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5437,3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6320,4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12842,7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6455,6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3860,0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olor w:val="000000"/>
                <w:sz w:val="24"/>
                <w:szCs w:val="24"/>
                <w:lang w:val="uk-UA"/>
              </w:rPr>
              <w:t>8125,7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Всього за розділом IV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620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10821,1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11320,0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38582,8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32769,8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19359,7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17742,3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V. Доходи майбутніх періодів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630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4088C" w:rsidRPr="00FA6D11" w:rsidTr="007315F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aps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caps/>
                <w:color w:val="000000"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rPr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640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69409,4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67825,9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350832,6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393278,7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251570,7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88C" w:rsidRPr="00FA6D11" w:rsidRDefault="0034088C" w:rsidP="007315FD">
            <w:pPr>
              <w:pStyle w:val="1"/>
              <w:spacing w:line="240" w:lineRule="auto"/>
              <w:ind w:left="14" w:hanging="1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FA6D11">
              <w:rPr>
                <w:b/>
                <w:color w:val="000000"/>
                <w:sz w:val="24"/>
                <w:szCs w:val="24"/>
                <w:lang w:val="uk-UA"/>
              </w:rPr>
              <w:t>279552,6</w:t>
            </w:r>
          </w:p>
        </w:tc>
      </w:tr>
    </w:tbl>
    <w:p w:rsidR="0034088C" w:rsidRPr="00FA6D11" w:rsidRDefault="0034088C" w:rsidP="0034088C">
      <w:pPr>
        <w:pStyle w:val="ab"/>
        <w:widowControl w:val="0"/>
        <w:ind w:firstLine="709"/>
        <w:jc w:val="both"/>
        <w:outlineLvl w:val="0"/>
        <w:rPr>
          <w:b w:val="0"/>
          <w:sz w:val="28"/>
          <w:szCs w:val="28"/>
          <w:lang w:val="uk-UA"/>
        </w:rPr>
      </w:pPr>
    </w:p>
    <w:p w:rsidR="00B02431" w:rsidRDefault="00B02431" w:rsidP="0034088C">
      <w:pPr>
        <w:shd w:val="clear" w:color="auto" w:fill="FFFFFF"/>
        <w:spacing w:line="360" w:lineRule="auto"/>
        <w:ind w:firstLine="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626E37" w:rsidRPr="00C11535" w:rsidRDefault="00626E37" w:rsidP="00626E37">
      <w:pPr>
        <w:keepNext/>
        <w:framePr w:dropCap="drop" w:lines="3" w:wrap="around" w:vAnchor="text" w:hAnchor="page" w:x="1141" w:y="1"/>
        <w:shd w:val="clear" w:color="auto" w:fill="FFFFFF"/>
        <w:tabs>
          <w:tab w:val="left" w:pos="540"/>
        </w:tabs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39420" cy="462915"/>
            <wp:effectExtent l="19050" t="0" r="0" b="0"/>
            <wp:docPr id="1" name="Рисунок 1" descr="j023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341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37" w:rsidRDefault="00EA58C6" w:rsidP="00626E37">
      <w:pPr>
        <w:spacing w:line="264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Модульное задание</w:t>
      </w:r>
      <w:r w:rsidR="00626E37" w:rsidRPr="00C11535">
        <w:rPr>
          <w:b/>
          <w:sz w:val="28"/>
          <w:szCs w:val="28"/>
          <w:u w:val="single"/>
        </w:rPr>
        <w:t xml:space="preserve"> №</w:t>
      </w:r>
      <w:r w:rsidR="00626E37">
        <w:rPr>
          <w:b/>
          <w:sz w:val="28"/>
          <w:szCs w:val="28"/>
          <w:u w:val="single"/>
        </w:rPr>
        <w:t>1</w:t>
      </w:r>
    </w:p>
    <w:p w:rsidR="00626E37" w:rsidRPr="00C11535" w:rsidRDefault="00626E37" w:rsidP="00626E37">
      <w:pPr>
        <w:spacing w:line="264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Тема   </w:t>
      </w:r>
      <w:r w:rsidRPr="00C1153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Срок окупаемости инвестиционного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626E37" w:rsidRPr="00C83714" w:rsidTr="00B02431">
        <w:tc>
          <w:tcPr>
            <w:tcW w:w="3190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Т</w:t>
            </w:r>
            <w:r w:rsidRPr="00C83714">
              <w:rPr>
                <w:rFonts w:ascii="Times New Roman" w:hAnsi="Times New Roman"/>
                <w:sz w:val="28"/>
                <w:szCs w:val="28"/>
                <w:vertAlign w:val="subscript"/>
              </w:rPr>
              <w:t>ок</w:t>
            </w:r>
          </w:p>
        </w:tc>
        <w:tc>
          <w:tcPr>
            <w:tcW w:w="3190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3191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С учетом времени</w:t>
            </w:r>
          </w:p>
        </w:tc>
      </w:tr>
      <w:tr w:rsidR="00626E37" w:rsidRPr="00C83714" w:rsidTr="00B02431">
        <w:tc>
          <w:tcPr>
            <w:tcW w:w="3190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При равномерных поступлениях</w:t>
            </w:r>
          </w:p>
        </w:tc>
        <w:tc>
          <w:tcPr>
            <w:tcW w:w="3190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Т</w:t>
            </w:r>
            <w:r w:rsidRPr="00C8371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ок </w:t>
            </w:r>
            <w:r w:rsidRPr="00C8371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C83714">
              <w:rPr>
                <w:rFonts w:ascii="Times New Roman" w:hAnsi="Times New Roman"/>
                <w:sz w:val="28"/>
                <w:szCs w:val="28"/>
              </w:rPr>
              <w:t>о/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FV</w:t>
            </w:r>
            <w:r w:rsidRPr="00C8371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t</w:t>
            </w:r>
            <w:proofErr w:type="spellEnd"/>
          </w:p>
        </w:tc>
        <w:tc>
          <w:tcPr>
            <w:tcW w:w="3191" w:type="dxa"/>
            <w:vMerge w:val="restart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Т</w:t>
            </w:r>
            <w:r w:rsidRPr="00C83714">
              <w:rPr>
                <w:rFonts w:ascii="Times New Roman" w:hAnsi="Times New Roman"/>
                <w:sz w:val="28"/>
                <w:szCs w:val="28"/>
                <w:vertAlign w:val="subscript"/>
              </w:rPr>
              <w:t>ок</w:t>
            </w:r>
            <w:proofErr w:type="gramStart"/>
            <w:r w:rsidRPr="00C8371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83714">
              <w:rPr>
                <w:rFonts w:ascii="Times New Roman" w:hAnsi="Times New Roman"/>
                <w:sz w:val="28"/>
                <w:szCs w:val="28"/>
              </w:rPr>
              <w:t>о/(∑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PV</w:t>
            </w:r>
            <w:r w:rsidRPr="00C8371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t</w:t>
            </w:r>
            <w:proofErr w:type="spellEnd"/>
            <w:r w:rsidRPr="00C83714">
              <w:rPr>
                <w:rFonts w:ascii="Times New Roman" w:hAnsi="Times New Roman"/>
                <w:sz w:val="28"/>
                <w:szCs w:val="28"/>
              </w:rPr>
              <w:t>/Т)</w:t>
            </w:r>
          </w:p>
        </w:tc>
      </w:tr>
      <w:tr w:rsidR="00626E37" w:rsidRPr="00C83714" w:rsidTr="00B02431">
        <w:tc>
          <w:tcPr>
            <w:tcW w:w="3190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При неравномерных поступлениях</w:t>
            </w:r>
          </w:p>
        </w:tc>
        <w:tc>
          <w:tcPr>
            <w:tcW w:w="3190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Т</w:t>
            </w:r>
            <w:r w:rsidRPr="00C83714">
              <w:rPr>
                <w:rFonts w:ascii="Times New Roman" w:hAnsi="Times New Roman"/>
                <w:sz w:val="28"/>
                <w:szCs w:val="28"/>
                <w:vertAlign w:val="subscript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C83714">
              <w:rPr>
                <w:rFonts w:ascii="Times New Roman" w:hAnsi="Times New Roman"/>
                <w:sz w:val="28"/>
                <w:szCs w:val="28"/>
              </w:rPr>
              <w:t>о/(∑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FV</w:t>
            </w:r>
            <w:r w:rsidRPr="00C8371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t</w:t>
            </w:r>
            <w:proofErr w:type="spellEnd"/>
            <w:r w:rsidRPr="00C83714">
              <w:rPr>
                <w:rFonts w:ascii="Times New Roman" w:hAnsi="Times New Roman"/>
                <w:sz w:val="28"/>
                <w:szCs w:val="28"/>
              </w:rPr>
              <w:t>/Т)</w:t>
            </w:r>
          </w:p>
        </w:tc>
        <w:tc>
          <w:tcPr>
            <w:tcW w:w="3191" w:type="dxa"/>
            <w:vMerge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6E37" w:rsidRPr="00602EEB" w:rsidRDefault="00626E37" w:rsidP="00626E3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02EEB">
        <w:rPr>
          <w:rFonts w:ascii="Times New Roman" w:hAnsi="Times New Roman"/>
          <w:b/>
          <w:i/>
          <w:sz w:val="28"/>
          <w:szCs w:val="28"/>
        </w:rPr>
        <w:t>Задача 1.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сроки окупаемости двух проектов без учета времени и с учетом времени (</w:t>
      </w:r>
      <w:proofErr w:type="gramStart"/>
      <w:r>
        <w:rPr>
          <w:rFonts w:ascii="Times New Roman" w:hAnsi="Times New Roman"/>
          <w:sz w:val="28"/>
          <w:szCs w:val="28"/>
        </w:rPr>
        <w:t>дисконтированный</w:t>
      </w:r>
      <w:proofErr w:type="gramEnd"/>
      <w:r>
        <w:rPr>
          <w:rFonts w:ascii="Times New Roman" w:hAnsi="Times New Roman"/>
          <w:sz w:val="28"/>
          <w:szCs w:val="28"/>
        </w:rPr>
        <w:t>). Потоки доходов по годам инвестиционного цикла составили: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1: ежегодно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5 лет  -  200 </w:t>
      </w:r>
      <w:proofErr w:type="spellStart"/>
      <w:r>
        <w:rPr>
          <w:rFonts w:ascii="Times New Roman" w:hAnsi="Times New Roman"/>
          <w:sz w:val="28"/>
          <w:szCs w:val="28"/>
        </w:rPr>
        <w:t>тыс.грн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2: по годам: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FV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=150 </w:t>
      </w:r>
      <w:proofErr w:type="spellStart"/>
      <w:r>
        <w:rPr>
          <w:rFonts w:ascii="Times New Roman" w:hAnsi="Times New Roman"/>
          <w:sz w:val="28"/>
          <w:szCs w:val="28"/>
        </w:rPr>
        <w:t>тыс.грн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FV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=260 </w:t>
      </w:r>
      <w:proofErr w:type="spellStart"/>
      <w:r>
        <w:rPr>
          <w:rFonts w:ascii="Times New Roman" w:hAnsi="Times New Roman"/>
          <w:sz w:val="28"/>
          <w:szCs w:val="28"/>
        </w:rPr>
        <w:t>тыс.грн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FV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=260 </w:t>
      </w:r>
      <w:proofErr w:type="spellStart"/>
      <w:r>
        <w:rPr>
          <w:rFonts w:ascii="Times New Roman" w:hAnsi="Times New Roman"/>
          <w:sz w:val="28"/>
          <w:szCs w:val="28"/>
        </w:rPr>
        <w:t>тыс.грн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FV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=200 </w:t>
      </w:r>
      <w:proofErr w:type="spellStart"/>
      <w:r>
        <w:rPr>
          <w:rFonts w:ascii="Times New Roman" w:hAnsi="Times New Roman"/>
          <w:sz w:val="28"/>
          <w:szCs w:val="28"/>
        </w:rPr>
        <w:t>тыс.грн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FV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>
        <w:rPr>
          <w:rFonts w:ascii="Times New Roman" w:hAnsi="Times New Roman"/>
          <w:sz w:val="28"/>
          <w:szCs w:val="28"/>
        </w:rPr>
        <w:t xml:space="preserve">=180 </w:t>
      </w:r>
      <w:proofErr w:type="spellStart"/>
      <w:r>
        <w:rPr>
          <w:rFonts w:ascii="Times New Roman" w:hAnsi="Times New Roman"/>
          <w:sz w:val="28"/>
          <w:szCs w:val="28"/>
        </w:rPr>
        <w:t>тыс.грн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расчетов сделать обоснованные выводы. Дополнительные исходные данные по вариантам заданы в таблице 1.</w:t>
      </w:r>
    </w:p>
    <w:p w:rsidR="00626E37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393"/>
        <w:gridCol w:w="2393"/>
        <w:gridCol w:w="2393"/>
      </w:tblGrid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Инвестиции,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83714">
              <w:rPr>
                <w:rFonts w:ascii="Times New Roman" w:hAnsi="Times New Roman"/>
                <w:sz w:val="28"/>
                <w:szCs w:val="28"/>
              </w:rPr>
              <w:t xml:space="preserve">о, </w:t>
            </w:r>
            <w:proofErr w:type="spellStart"/>
            <w:r w:rsidRPr="00C8371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C83714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C83714">
              <w:rPr>
                <w:rFonts w:ascii="Times New Roman" w:hAnsi="Times New Roman"/>
                <w:sz w:val="28"/>
                <w:szCs w:val="28"/>
              </w:rPr>
              <w:t>рн</w:t>
            </w:r>
            <w:proofErr w:type="spellEnd"/>
            <w:r w:rsidRPr="00C837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 xml:space="preserve">Ставка дисконтирования, </w:t>
            </w:r>
            <w:r w:rsidRPr="00C83714"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Среднегодовая инфляция</w:t>
            </w:r>
            <w:r w:rsidRPr="00C83714">
              <w:rPr>
                <w:rFonts w:ascii="Times New Roman" w:hAnsi="Times New Roman"/>
                <w:sz w:val="28"/>
                <w:szCs w:val="28"/>
                <w:lang w:val="en-US"/>
              </w:rPr>
              <w:t>,E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626E37" w:rsidRPr="00C83714" w:rsidTr="00B02431">
        <w:tc>
          <w:tcPr>
            <w:tcW w:w="1242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2393" w:type="dxa"/>
          </w:tcPr>
          <w:p w:rsidR="00626E37" w:rsidRPr="00C83714" w:rsidRDefault="00626E37" w:rsidP="00B02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714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</w:tbl>
    <w:p w:rsidR="00626E37" w:rsidRPr="00C83714" w:rsidRDefault="00626E37" w:rsidP="00626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Фишера: </w:t>
      </w:r>
      <w:proofErr w:type="spellStart"/>
      <w:r>
        <w:rPr>
          <w:rFonts w:ascii="Times New Roman" w:hAnsi="Times New Roman"/>
          <w:sz w:val="28"/>
          <w:szCs w:val="28"/>
        </w:rPr>
        <w:t>j=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 w:rsidRPr="00C83714">
        <w:rPr>
          <w:rFonts w:ascii="Times New Roman" w:hAnsi="Times New Roman"/>
          <w:sz w:val="28"/>
          <w:szCs w:val="28"/>
        </w:rPr>
        <w:t>(1+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83714">
        <w:rPr>
          <w:rFonts w:ascii="Times New Roman" w:hAnsi="Times New Roman"/>
          <w:sz w:val="28"/>
          <w:szCs w:val="28"/>
        </w:rPr>
        <w:t>)/(1+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C83714">
        <w:rPr>
          <w:rFonts w:ascii="Times New Roman" w:hAnsi="Times New Roman"/>
          <w:sz w:val="28"/>
          <w:szCs w:val="28"/>
        </w:rPr>
        <w:t>)-1, отсюда 1+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83714">
        <w:rPr>
          <w:rFonts w:ascii="Times New Roman" w:hAnsi="Times New Roman"/>
          <w:sz w:val="28"/>
          <w:szCs w:val="28"/>
        </w:rPr>
        <w:t xml:space="preserve"> = (1+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C83714">
        <w:rPr>
          <w:rFonts w:ascii="Times New Roman" w:hAnsi="Times New Roman"/>
          <w:sz w:val="28"/>
          <w:szCs w:val="28"/>
        </w:rPr>
        <w:t>)(1+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C83714">
        <w:rPr>
          <w:rFonts w:ascii="Times New Roman" w:hAnsi="Times New Roman"/>
          <w:sz w:val="28"/>
          <w:szCs w:val="28"/>
        </w:rPr>
        <w:t>)=1</w:t>
      </w:r>
      <w:proofErr w:type="gramStart"/>
      <w:r w:rsidRPr="00C83714">
        <w:rPr>
          <w:rFonts w:ascii="Times New Roman" w:hAnsi="Times New Roman"/>
          <w:sz w:val="28"/>
          <w:szCs w:val="28"/>
        </w:rPr>
        <w:t>+Е</w:t>
      </w:r>
      <w:proofErr w:type="gramEnd"/>
      <w:r w:rsidRPr="00C83714">
        <w:rPr>
          <w:rFonts w:ascii="Times New Roman" w:hAnsi="Times New Roman"/>
          <w:sz w:val="28"/>
          <w:szCs w:val="28"/>
        </w:rPr>
        <w:t>+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83714">
        <w:rPr>
          <w:rFonts w:ascii="Times New Roman" w:hAnsi="Times New Roman"/>
          <w:sz w:val="28"/>
          <w:szCs w:val="28"/>
        </w:rPr>
        <w:t xml:space="preserve"> </w:t>
      </w:r>
      <w:r w:rsidRPr="00C83714">
        <w:rPr>
          <w:rFonts w:ascii="Times New Roman" w:hAnsi="Times New Roman"/>
          <w:i/>
          <w:sz w:val="28"/>
          <w:szCs w:val="28"/>
        </w:rPr>
        <w:t>(+</w:t>
      </w:r>
      <w:proofErr w:type="spellStart"/>
      <w:r w:rsidRPr="00C83714">
        <w:rPr>
          <w:rFonts w:ascii="Times New Roman" w:hAnsi="Times New Roman"/>
          <w:i/>
          <w:sz w:val="28"/>
          <w:szCs w:val="28"/>
          <w:lang w:val="en-US"/>
        </w:rPr>
        <w:t>Ei</w:t>
      </w:r>
      <w:proofErr w:type="spellEnd"/>
      <w:r w:rsidRPr="00C83714">
        <w:rPr>
          <w:rFonts w:ascii="Times New Roman" w:hAnsi="Times New Roman"/>
          <w:i/>
          <w:sz w:val="28"/>
          <w:szCs w:val="28"/>
        </w:rPr>
        <w:t>)</w:t>
      </w:r>
    </w:p>
    <w:p w:rsidR="00626E37" w:rsidRPr="00626E37" w:rsidRDefault="00626E37" w:rsidP="00626E37">
      <w:pPr>
        <w:spacing w:line="240" w:lineRule="auto"/>
        <w:ind w:left="36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8F231B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626E37" w:rsidRPr="00626E37" w:rsidRDefault="00626E37" w:rsidP="00626E37">
      <w:pPr>
        <w:spacing w:line="240" w:lineRule="auto"/>
        <w:ind w:left="360"/>
        <w:rPr>
          <w:sz w:val="28"/>
          <w:szCs w:val="28"/>
        </w:rPr>
      </w:pPr>
      <w:r w:rsidRPr="00626E37">
        <w:rPr>
          <w:sz w:val="28"/>
          <w:szCs w:val="28"/>
        </w:rPr>
        <w:t>Пример:</w:t>
      </w:r>
    </w:p>
    <w:p w:rsidR="00626E37" w:rsidRPr="00626E37" w:rsidRDefault="00626E37" w:rsidP="00626E37">
      <w:pPr>
        <w:spacing w:line="240" w:lineRule="auto"/>
        <w:ind w:left="360" w:hanging="360"/>
        <w:rPr>
          <w:b/>
          <w:sz w:val="28"/>
          <w:szCs w:val="28"/>
          <w:u w:val="single"/>
        </w:rPr>
      </w:pPr>
      <w:proofErr w:type="spellStart"/>
      <w:r>
        <w:rPr>
          <w:sz w:val="28"/>
          <w:szCs w:val="28"/>
          <w:lang w:val="uk-UA"/>
        </w:rPr>
        <w:t>Іо</w:t>
      </w:r>
      <w:proofErr w:type="spellEnd"/>
      <w:r>
        <w:rPr>
          <w:sz w:val="28"/>
          <w:szCs w:val="28"/>
          <w:lang w:val="uk-UA"/>
        </w:rPr>
        <w:t xml:space="preserve"> = 370  </w:t>
      </w:r>
      <w:proofErr w:type="spellStart"/>
      <w:r>
        <w:rPr>
          <w:sz w:val="28"/>
          <w:szCs w:val="28"/>
          <w:lang w:val="uk-UA"/>
        </w:rPr>
        <w:t>тыс.грн</w:t>
      </w:r>
      <w:proofErr w:type="spellEnd"/>
    </w:p>
    <w:p w:rsidR="00626E37" w:rsidRPr="00626E37" w:rsidRDefault="00626E37" w:rsidP="00626E37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>= 0</w:t>
      </w:r>
      <w:proofErr w:type="gramStart"/>
      <w:r>
        <w:rPr>
          <w:sz w:val="28"/>
          <w:szCs w:val="28"/>
          <w:lang w:val="uk-UA"/>
        </w:rPr>
        <w:t>,14</w:t>
      </w:r>
      <w:proofErr w:type="gramEnd"/>
    </w:p>
    <w:p w:rsidR="00626E37" w:rsidRDefault="00626E37" w:rsidP="00626E37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E</w:t>
      </w:r>
      <w:r w:rsidRPr="00AA240F">
        <w:rPr>
          <w:sz w:val="28"/>
          <w:szCs w:val="28"/>
        </w:rPr>
        <w:t xml:space="preserve"> = 0</w:t>
      </w:r>
      <w:proofErr w:type="gramStart"/>
      <w:r>
        <w:rPr>
          <w:sz w:val="28"/>
          <w:szCs w:val="28"/>
          <w:lang w:val="uk-UA"/>
        </w:rPr>
        <w:t>,</w:t>
      </w:r>
      <w:r w:rsidRPr="00AA240F">
        <w:rPr>
          <w:sz w:val="28"/>
          <w:szCs w:val="28"/>
        </w:rPr>
        <w:t>12</w:t>
      </w:r>
      <w:proofErr w:type="gramEnd"/>
    </w:p>
    <w:p w:rsidR="00626E37" w:rsidRDefault="00626E37" w:rsidP="00626E37">
      <w:pPr>
        <w:spacing w:line="240" w:lineRule="auto"/>
        <w:rPr>
          <w:sz w:val="28"/>
          <w:szCs w:val="28"/>
        </w:rPr>
      </w:pPr>
      <w:proofErr w:type="spellStart"/>
      <w:r w:rsidRPr="00AA240F">
        <w:rPr>
          <w:sz w:val="28"/>
          <w:szCs w:val="28"/>
          <w:lang w:val="uk-UA"/>
        </w:rPr>
        <w:t>Определим</w:t>
      </w:r>
      <w:proofErr w:type="spellEnd"/>
      <w:r w:rsidRPr="00AA240F">
        <w:rPr>
          <w:sz w:val="28"/>
          <w:szCs w:val="28"/>
          <w:lang w:val="uk-UA"/>
        </w:rPr>
        <w:t xml:space="preserve"> </w:t>
      </w:r>
      <w:proofErr w:type="spellStart"/>
      <w:r w:rsidRPr="00AA240F">
        <w:rPr>
          <w:sz w:val="28"/>
          <w:szCs w:val="28"/>
          <w:lang w:val="uk-UA"/>
        </w:rPr>
        <w:t>реальную</w:t>
      </w:r>
      <w:proofErr w:type="spellEnd"/>
      <w:r w:rsidRPr="00AA240F">
        <w:rPr>
          <w:sz w:val="28"/>
          <w:szCs w:val="28"/>
          <w:lang w:val="uk-UA"/>
        </w:rPr>
        <w:t xml:space="preserve"> ставку </w:t>
      </w:r>
      <w:proofErr w:type="spellStart"/>
      <w:r w:rsidRPr="00AA240F">
        <w:rPr>
          <w:sz w:val="28"/>
          <w:szCs w:val="28"/>
          <w:lang w:val="uk-UA"/>
        </w:rPr>
        <w:t>дисконтирования</w:t>
      </w:r>
      <w:proofErr w:type="spellEnd"/>
      <w:r w:rsidRPr="00AA240F">
        <w:rPr>
          <w:sz w:val="28"/>
          <w:szCs w:val="28"/>
        </w:rPr>
        <w:t xml:space="preserve"> </w:t>
      </w:r>
      <w:proofErr w:type="spellStart"/>
      <w:r w:rsidRPr="00AA240F">
        <w:rPr>
          <w:sz w:val="28"/>
          <w:szCs w:val="28"/>
          <w:lang w:val="en-US"/>
        </w:rPr>
        <w:t>i</w:t>
      </w:r>
      <w:proofErr w:type="spellEnd"/>
      <w:r w:rsidRPr="00AA240F">
        <w:rPr>
          <w:sz w:val="28"/>
          <w:szCs w:val="28"/>
          <w:lang w:val="uk-UA"/>
        </w:rPr>
        <w:t xml:space="preserve"> (</w:t>
      </w:r>
      <w:proofErr w:type="spellStart"/>
      <w:r w:rsidRPr="00AA240F">
        <w:rPr>
          <w:sz w:val="28"/>
          <w:szCs w:val="28"/>
          <w:lang w:val="uk-UA"/>
        </w:rPr>
        <w:t>номинальная</w:t>
      </w:r>
      <w:proofErr w:type="spellEnd"/>
      <w:r w:rsidRPr="00AA240F">
        <w:rPr>
          <w:sz w:val="28"/>
          <w:szCs w:val="28"/>
          <w:lang w:val="uk-UA"/>
        </w:rPr>
        <w:t xml:space="preserve"> ставка j с </w:t>
      </w:r>
      <w:proofErr w:type="spellStart"/>
      <w:r w:rsidRPr="00AA240F">
        <w:rPr>
          <w:sz w:val="28"/>
          <w:szCs w:val="28"/>
          <w:lang w:val="uk-UA"/>
        </w:rPr>
        <w:t>учетом</w:t>
      </w:r>
      <w:proofErr w:type="spellEnd"/>
      <w:r w:rsidRPr="00AA240F">
        <w:rPr>
          <w:sz w:val="28"/>
          <w:szCs w:val="28"/>
          <w:lang w:val="uk-UA"/>
        </w:rPr>
        <w:t xml:space="preserve"> </w:t>
      </w:r>
      <w:proofErr w:type="spellStart"/>
      <w:r w:rsidRPr="00AA240F">
        <w:rPr>
          <w:sz w:val="28"/>
          <w:szCs w:val="28"/>
          <w:lang w:val="uk-UA"/>
        </w:rPr>
        <w:t>инфляции</w:t>
      </w:r>
      <w:proofErr w:type="spellEnd"/>
      <w:r w:rsidRPr="00AA240F">
        <w:rPr>
          <w:sz w:val="28"/>
          <w:szCs w:val="28"/>
        </w:rPr>
        <w:t xml:space="preserve"> </w:t>
      </w:r>
      <w:r w:rsidRPr="00AA240F">
        <w:rPr>
          <w:sz w:val="28"/>
          <w:szCs w:val="28"/>
          <w:lang w:val="en-US"/>
        </w:rPr>
        <w:t>E</w:t>
      </w:r>
      <w:r w:rsidRPr="00AA240F">
        <w:rPr>
          <w:sz w:val="28"/>
          <w:szCs w:val="28"/>
          <w:lang w:val="uk-UA"/>
        </w:rPr>
        <w:t>)</w:t>
      </w:r>
      <w:r w:rsidRPr="00AA240F">
        <w:rPr>
          <w:sz w:val="28"/>
          <w:szCs w:val="28"/>
        </w:rPr>
        <w:t xml:space="preserve"> по формуле Фишера:</w:t>
      </w:r>
    </w:p>
    <w:p w:rsidR="00626E37" w:rsidRPr="00AA240F" w:rsidRDefault="00626E37" w:rsidP="00626E37">
      <w:pPr>
        <w:spacing w:line="240" w:lineRule="auto"/>
        <w:rPr>
          <w:i/>
          <w:sz w:val="28"/>
          <w:szCs w:val="28"/>
          <w:lang w:val="en-US"/>
        </w:rPr>
      </w:pPr>
      <w:r w:rsidRPr="00AA240F">
        <w:rPr>
          <w:rFonts w:ascii="Times New Roman" w:hAnsi="Times New Roman"/>
          <w:sz w:val="28"/>
          <w:szCs w:val="28"/>
          <w:lang w:val="en-US"/>
        </w:rPr>
        <w:t>1+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240F">
        <w:rPr>
          <w:rFonts w:ascii="Times New Roman" w:hAnsi="Times New Roman"/>
          <w:sz w:val="28"/>
          <w:szCs w:val="28"/>
          <w:lang w:val="en-US"/>
        </w:rPr>
        <w:t xml:space="preserve"> = (1+</w:t>
      </w:r>
      <w:r>
        <w:rPr>
          <w:rFonts w:ascii="Times New Roman" w:hAnsi="Times New Roman"/>
          <w:sz w:val="28"/>
          <w:szCs w:val="28"/>
          <w:lang w:val="en-US"/>
        </w:rPr>
        <w:t>j</w:t>
      </w:r>
      <w:proofErr w:type="gramStart"/>
      <w:r w:rsidRPr="00AA240F">
        <w:rPr>
          <w:rFonts w:ascii="Times New Roman" w:hAnsi="Times New Roman"/>
          <w:sz w:val="28"/>
          <w:szCs w:val="28"/>
          <w:lang w:val="en-US"/>
        </w:rPr>
        <w:t>)(</w:t>
      </w:r>
      <w:proofErr w:type="gramEnd"/>
      <w:r w:rsidRPr="00AA240F">
        <w:rPr>
          <w:rFonts w:ascii="Times New Roman" w:hAnsi="Times New Roman"/>
          <w:sz w:val="28"/>
          <w:szCs w:val="28"/>
          <w:lang w:val="en-US"/>
        </w:rPr>
        <w:t>1+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AA240F">
        <w:rPr>
          <w:rFonts w:ascii="Times New Roman" w:hAnsi="Times New Roman"/>
          <w:sz w:val="28"/>
          <w:szCs w:val="28"/>
          <w:lang w:val="en-US"/>
        </w:rPr>
        <w:t>)=1+</w:t>
      </w:r>
      <w:r w:rsidRPr="00C83714">
        <w:rPr>
          <w:rFonts w:ascii="Times New Roman" w:hAnsi="Times New Roman"/>
          <w:sz w:val="28"/>
          <w:szCs w:val="28"/>
        </w:rPr>
        <w:t>Е</w:t>
      </w:r>
      <w:r w:rsidRPr="00AA240F">
        <w:rPr>
          <w:rFonts w:ascii="Times New Roman" w:hAnsi="Times New Roman"/>
          <w:sz w:val="28"/>
          <w:szCs w:val="28"/>
          <w:lang w:val="en-US"/>
        </w:rPr>
        <w:t>+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A240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240F">
        <w:rPr>
          <w:rFonts w:ascii="Times New Roman" w:hAnsi="Times New Roman"/>
          <w:i/>
          <w:sz w:val="28"/>
          <w:szCs w:val="28"/>
          <w:lang w:val="en-US"/>
        </w:rPr>
        <w:t>(+</w:t>
      </w:r>
      <w:proofErr w:type="spellStart"/>
      <w:r w:rsidRPr="00C83714">
        <w:rPr>
          <w:rFonts w:ascii="Times New Roman" w:hAnsi="Times New Roman"/>
          <w:i/>
          <w:sz w:val="28"/>
          <w:szCs w:val="28"/>
          <w:lang w:val="en-US"/>
        </w:rPr>
        <w:t>Ei</w:t>
      </w:r>
      <w:proofErr w:type="spellEnd"/>
      <w:r w:rsidRPr="00AA240F">
        <w:rPr>
          <w:rFonts w:ascii="Times New Roman" w:hAnsi="Times New Roman"/>
          <w:i/>
          <w:sz w:val="28"/>
          <w:szCs w:val="28"/>
          <w:lang w:val="en-US"/>
        </w:rPr>
        <w:t>)</w:t>
      </w:r>
      <w:r w:rsidRPr="00AA240F">
        <w:rPr>
          <w:i/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 xml:space="preserve">1+0,14+0,12 = </w:t>
      </w:r>
      <w:r w:rsidRPr="00AA240F">
        <w:rPr>
          <w:sz w:val="28"/>
          <w:szCs w:val="28"/>
          <w:lang w:val="en-US"/>
        </w:rPr>
        <w:t xml:space="preserve">1+0,26, </w:t>
      </w:r>
      <w:r>
        <w:rPr>
          <w:sz w:val="28"/>
          <w:szCs w:val="28"/>
        </w:rPr>
        <w:t>то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есть</w:t>
      </w:r>
      <w:r w:rsidRPr="00AA240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AA240F">
        <w:rPr>
          <w:sz w:val="28"/>
          <w:szCs w:val="28"/>
          <w:lang w:val="en-US"/>
        </w:rPr>
        <w:t>= 0,26)</w:t>
      </w:r>
    </w:p>
    <w:p w:rsidR="00626E37" w:rsidRPr="00AA240F" w:rsidRDefault="00626E37" w:rsidP="00626E37">
      <w:pPr>
        <w:spacing w:line="240" w:lineRule="auto"/>
        <w:rPr>
          <w:b/>
          <w:sz w:val="28"/>
          <w:szCs w:val="28"/>
        </w:rPr>
      </w:pPr>
      <w:r w:rsidRPr="009253AB">
        <w:rPr>
          <w:b/>
          <w:sz w:val="28"/>
          <w:szCs w:val="28"/>
          <w:lang w:val="uk-UA"/>
        </w:rPr>
        <w:t>Вариант1.</w:t>
      </w:r>
      <w:r w:rsidRPr="00AA240F">
        <w:rPr>
          <w:b/>
          <w:sz w:val="28"/>
          <w:szCs w:val="28"/>
        </w:rPr>
        <w:t xml:space="preserve"> Ежегодные поступления равномерны:</w:t>
      </w:r>
    </w:p>
    <w:p w:rsidR="00626E37" w:rsidRDefault="00626E37" w:rsidP="00626E37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  <w:lang w:val="uk-UA"/>
        </w:rPr>
        <w:t>Срок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окупаемости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проекта</w:t>
      </w:r>
      <w:proofErr w:type="spellEnd"/>
      <w:r>
        <w:rPr>
          <w:sz w:val="28"/>
          <w:szCs w:val="28"/>
          <w:lang w:val="uk-UA"/>
        </w:rPr>
        <w:t xml:space="preserve"> без </w:t>
      </w:r>
      <w:proofErr w:type="spellStart"/>
      <w:r>
        <w:rPr>
          <w:sz w:val="28"/>
          <w:szCs w:val="28"/>
          <w:lang w:val="uk-UA"/>
        </w:rPr>
        <w:t>учета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времени</w:t>
      </w:r>
      <w:proofErr w:type="spellEnd"/>
      <w:r>
        <w:rPr>
          <w:sz w:val="28"/>
          <w:szCs w:val="28"/>
          <w:lang w:val="uk-UA"/>
        </w:rPr>
        <w:t>:</w:t>
      </w:r>
    </w:p>
    <w:p w:rsidR="00626E37" w:rsidRPr="00E14AAC" w:rsidRDefault="00626E37" w:rsidP="00626E37">
      <w:pPr>
        <w:spacing w:line="240" w:lineRule="auto"/>
        <w:rPr>
          <w:sz w:val="28"/>
          <w:szCs w:val="28"/>
          <w:lang w:val="uk-UA"/>
        </w:rPr>
      </w:pPr>
      <w:r w:rsidRPr="00C83714">
        <w:rPr>
          <w:rFonts w:ascii="Times New Roman" w:hAnsi="Times New Roman"/>
          <w:sz w:val="28"/>
          <w:szCs w:val="28"/>
        </w:rPr>
        <w:t>Т</w:t>
      </w:r>
      <w:r w:rsidRPr="00C83714">
        <w:rPr>
          <w:rFonts w:ascii="Times New Roman" w:hAnsi="Times New Roman"/>
          <w:sz w:val="28"/>
          <w:szCs w:val="28"/>
          <w:vertAlign w:val="subscript"/>
        </w:rPr>
        <w:t xml:space="preserve">ок </w:t>
      </w:r>
      <w:r w:rsidRPr="00C83714">
        <w:rPr>
          <w:rFonts w:ascii="Times New Roman" w:hAnsi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C83714">
        <w:rPr>
          <w:rFonts w:ascii="Times New Roman" w:hAnsi="Times New Roman"/>
          <w:sz w:val="28"/>
          <w:szCs w:val="28"/>
        </w:rPr>
        <w:t>о/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FV</w:t>
      </w:r>
      <w:r w:rsidRPr="00C83714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spellEnd"/>
      <w:r w:rsidRPr="00E14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= 370/200</w:t>
      </w:r>
      <w:r w:rsidRPr="00E14AAC">
        <w:rPr>
          <w:sz w:val="28"/>
          <w:szCs w:val="28"/>
          <w:lang w:val="uk-UA"/>
        </w:rPr>
        <w:t xml:space="preserve"> = 1,</w:t>
      </w:r>
      <w:r>
        <w:rPr>
          <w:sz w:val="28"/>
          <w:szCs w:val="28"/>
          <w:lang w:val="uk-UA"/>
        </w:rPr>
        <w:t>85</w:t>
      </w:r>
      <w:r w:rsidRPr="00E14AAC">
        <w:rPr>
          <w:sz w:val="28"/>
          <w:szCs w:val="28"/>
          <w:lang w:val="uk-UA"/>
        </w:rPr>
        <w:t xml:space="preserve"> </w:t>
      </w:r>
      <w:proofErr w:type="spellStart"/>
      <w:r w:rsidRPr="00E14AAC">
        <w:rPr>
          <w:sz w:val="28"/>
          <w:szCs w:val="28"/>
          <w:lang w:val="uk-UA"/>
        </w:rPr>
        <w:t>года</w:t>
      </w:r>
      <w:proofErr w:type="spellEnd"/>
    </w:p>
    <w:p w:rsidR="00626E37" w:rsidRPr="00E14AAC" w:rsidRDefault="00626E37" w:rsidP="00626E37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proofErr w:type="spellStart"/>
      <w:r>
        <w:rPr>
          <w:sz w:val="28"/>
          <w:szCs w:val="28"/>
          <w:lang w:val="uk-UA"/>
        </w:rPr>
        <w:t>Срок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окупаемости</w:t>
      </w:r>
      <w:proofErr w:type="spellEnd"/>
      <w:r>
        <w:rPr>
          <w:sz w:val="28"/>
          <w:szCs w:val="28"/>
          <w:lang w:val="uk-UA"/>
        </w:rPr>
        <w:t xml:space="preserve"> с</w:t>
      </w:r>
      <w:r w:rsidRPr="00E14AAC">
        <w:rPr>
          <w:sz w:val="28"/>
          <w:szCs w:val="28"/>
          <w:lang w:val="uk-UA"/>
        </w:rPr>
        <w:t xml:space="preserve"> </w:t>
      </w:r>
      <w:proofErr w:type="spellStart"/>
      <w:r w:rsidRPr="00E14AAC">
        <w:rPr>
          <w:sz w:val="28"/>
          <w:szCs w:val="28"/>
          <w:lang w:val="uk-UA"/>
        </w:rPr>
        <w:t>учетом</w:t>
      </w:r>
      <w:proofErr w:type="spellEnd"/>
      <w:r w:rsidRPr="00E14AAC">
        <w:rPr>
          <w:sz w:val="28"/>
          <w:szCs w:val="28"/>
          <w:lang w:val="uk-UA"/>
        </w:rPr>
        <w:t xml:space="preserve"> </w:t>
      </w:r>
      <w:proofErr w:type="spellStart"/>
      <w:r w:rsidRPr="00E14AAC">
        <w:rPr>
          <w:sz w:val="28"/>
          <w:szCs w:val="28"/>
          <w:lang w:val="uk-UA"/>
        </w:rPr>
        <w:t>времени</w:t>
      </w:r>
      <w:proofErr w:type="spellEnd"/>
      <w:r w:rsidRPr="00E14AAC">
        <w:rPr>
          <w:sz w:val="28"/>
          <w:szCs w:val="28"/>
          <w:lang w:val="uk-UA"/>
        </w:rPr>
        <w:t xml:space="preserve">: </w:t>
      </w:r>
    </w:p>
    <w:p w:rsidR="00626E37" w:rsidRDefault="00626E37" w:rsidP="00626E37">
      <w:pPr>
        <w:spacing w:line="240" w:lineRule="auto"/>
        <w:rPr>
          <w:sz w:val="28"/>
          <w:szCs w:val="28"/>
          <w:lang w:val="uk-UA"/>
        </w:rPr>
      </w:pPr>
      <w:r w:rsidRPr="00C83714">
        <w:rPr>
          <w:rFonts w:ascii="Times New Roman" w:hAnsi="Times New Roman"/>
          <w:sz w:val="28"/>
          <w:szCs w:val="28"/>
        </w:rPr>
        <w:t>Т</w:t>
      </w:r>
      <w:r w:rsidRPr="00C83714">
        <w:rPr>
          <w:rFonts w:ascii="Times New Roman" w:hAnsi="Times New Roman"/>
          <w:sz w:val="28"/>
          <w:szCs w:val="28"/>
          <w:vertAlign w:val="subscript"/>
        </w:rPr>
        <w:t>ок</w:t>
      </w:r>
      <w:proofErr w:type="gramStart"/>
      <w:r w:rsidRPr="00C83714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proofErr w:type="gramEnd"/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83714">
        <w:rPr>
          <w:rFonts w:ascii="Times New Roman" w:hAnsi="Times New Roman"/>
          <w:sz w:val="28"/>
          <w:szCs w:val="28"/>
        </w:rPr>
        <w:t>о/(∑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PV</w:t>
      </w:r>
      <w:r w:rsidRPr="00C83714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spellEnd"/>
      <w:r w:rsidRPr="00C83714">
        <w:rPr>
          <w:rFonts w:ascii="Times New Roman" w:hAnsi="Times New Roman"/>
          <w:sz w:val="28"/>
          <w:szCs w:val="28"/>
        </w:rPr>
        <w:t>/Т)</w:t>
      </w:r>
      <w:r w:rsidRPr="00E14AAC">
        <w:rPr>
          <w:sz w:val="28"/>
          <w:szCs w:val="28"/>
          <w:lang w:val="uk-UA"/>
        </w:rPr>
        <w:t xml:space="preserve"> = 370/(5</w:t>
      </w:r>
      <w:r>
        <w:rPr>
          <w:sz w:val="28"/>
          <w:szCs w:val="28"/>
          <w:lang w:val="uk-UA"/>
        </w:rPr>
        <w:t>27</w:t>
      </w:r>
      <w:r w:rsidRPr="00E14AAC">
        <w:rPr>
          <w:sz w:val="28"/>
          <w:szCs w:val="28"/>
          <w:lang w:val="uk-UA"/>
        </w:rPr>
        <w:t xml:space="preserve">/5) = 3,37 </w:t>
      </w:r>
      <w:proofErr w:type="spellStart"/>
      <w:r w:rsidRPr="00E14AAC">
        <w:rPr>
          <w:sz w:val="28"/>
          <w:szCs w:val="28"/>
          <w:lang w:val="uk-UA"/>
        </w:rPr>
        <w:t>года</w:t>
      </w:r>
      <w:proofErr w:type="spellEnd"/>
    </w:p>
    <w:p w:rsidR="00626E37" w:rsidRDefault="00626E37" w:rsidP="00626E37">
      <w:pPr>
        <w:spacing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Где</w:t>
      </w:r>
      <w:proofErr w:type="spellEnd"/>
      <w:r>
        <w:rPr>
          <w:sz w:val="28"/>
          <w:szCs w:val="28"/>
          <w:lang w:val="uk-UA"/>
        </w:rPr>
        <w:t xml:space="preserve"> </w:t>
      </w:r>
      <w:r w:rsidRPr="00C83714">
        <w:rPr>
          <w:rFonts w:ascii="Times New Roman" w:hAnsi="Times New Roman"/>
          <w:sz w:val="28"/>
          <w:szCs w:val="28"/>
        </w:rPr>
        <w:t>∑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PV</w:t>
      </w:r>
      <w:r w:rsidRPr="00C83714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spellEnd"/>
      <w:r w:rsidRPr="00AA240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= 200*2,635  = 527 </w:t>
      </w:r>
      <w:proofErr w:type="spellStart"/>
      <w:r>
        <w:rPr>
          <w:sz w:val="28"/>
          <w:szCs w:val="28"/>
          <w:lang w:val="uk-UA"/>
        </w:rPr>
        <w:t>тыс.грн</w:t>
      </w:r>
      <w:proofErr w:type="spellEnd"/>
      <w:r>
        <w:rPr>
          <w:sz w:val="28"/>
          <w:szCs w:val="28"/>
          <w:lang w:val="uk-UA"/>
        </w:rPr>
        <w:t>.</w:t>
      </w:r>
    </w:p>
    <w:p w:rsidR="00626E37" w:rsidRPr="005E6D3C" w:rsidRDefault="00626E37" w:rsidP="00626E37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( 2,635 - </w:t>
      </w:r>
      <w:r>
        <w:rPr>
          <w:sz w:val="28"/>
          <w:szCs w:val="28"/>
        </w:rPr>
        <w:t xml:space="preserve">по таблице </w:t>
      </w:r>
      <w:r w:rsidRPr="001F56B0">
        <w:rPr>
          <w:i/>
          <w:sz w:val="28"/>
          <w:szCs w:val="28"/>
        </w:rPr>
        <w:t xml:space="preserve">Дисконтные множители </w:t>
      </w:r>
      <w:r>
        <w:rPr>
          <w:i/>
          <w:sz w:val="28"/>
          <w:szCs w:val="28"/>
        </w:rPr>
        <w:t>аннуитетов</w:t>
      </w:r>
      <w:r>
        <w:rPr>
          <w:i/>
          <w:sz w:val="28"/>
          <w:szCs w:val="28"/>
          <w:lang w:val="uk-UA"/>
        </w:rPr>
        <w:t xml:space="preserve"> при </w:t>
      </w:r>
      <w:proofErr w:type="spellStart"/>
      <w:r>
        <w:rPr>
          <w:i/>
          <w:sz w:val="28"/>
          <w:szCs w:val="28"/>
          <w:lang w:val="uk-UA"/>
        </w:rPr>
        <w:t>ставке</w:t>
      </w:r>
      <w:proofErr w:type="spellEnd"/>
      <w:r>
        <w:rPr>
          <w:i/>
          <w:sz w:val="28"/>
          <w:szCs w:val="28"/>
          <w:lang w:val="uk-UA"/>
        </w:rPr>
        <w:t xml:space="preserve"> 26%  и </w:t>
      </w:r>
      <w:proofErr w:type="spellStart"/>
      <w:r>
        <w:rPr>
          <w:i/>
          <w:sz w:val="28"/>
          <w:szCs w:val="28"/>
          <w:lang w:val="uk-UA"/>
        </w:rPr>
        <w:t>сроком</w:t>
      </w:r>
      <w:proofErr w:type="spellEnd"/>
      <w:r>
        <w:rPr>
          <w:i/>
          <w:sz w:val="28"/>
          <w:szCs w:val="28"/>
          <w:lang w:val="uk-UA"/>
        </w:rPr>
        <w:t xml:space="preserve"> 5 лет))</w:t>
      </w:r>
    </w:p>
    <w:p w:rsidR="00626E37" w:rsidRPr="009253AB" w:rsidRDefault="00626E37" w:rsidP="00626E37">
      <w:pPr>
        <w:spacing w:line="240" w:lineRule="auto"/>
        <w:rPr>
          <w:b/>
          <w:sz w:val="28"/>
          <w:szCs w:val="28"/>
          <w:lang w:val="uk-UA"/>
        </w:rPr>
      </w:pPr>
      <w:r w:rsidRPr="009253AB">
        <w:rPr>
          <w:b/>
          <w:sz w:val="28"/>
          <w:szCs w:val="28"/>
          <w:lang w:val="uk-UA"/>
        </w:rPr>
        <w:t>Вариант</w:t>
      </w:r>
      <w:r>
        <w:rPr>
          <w:b/>
          <w:sz w:val="28"/>
          <w:szCs w:val="28"/>
          <w:lang w:val="uk-UA"/>
        </w:rPr>
        <w:t>2</w:t>
      </w:r>
      <w:r w:rsidRPr="009253AB">
        <w:rPr>
          <w:b/>
          <w:sz w:val="28"/>
          <w:szCs w:val="28"/>
          <w:lang w:val="uk-UA"/>
        </w:rPr>
        <w:t>.</w:t>
      </w:r>
      <w:r w:rsidRPr="005E6D3C">
        <w:rPr>
          <w:b/>
          <w:sz w:val="28"/>
          <w:szCs w:val="28"/>
        </w:rPr>
        <w:t xml:space="preserve"> </w:t>
      </w:r>
      <w:r w:rsidRPr="00AA240F">
        <w:rPr>
          <w:b/>
          <w:sz w:val="28"/>
          <w:szCs w:val="28"/>
        </w:rPr>
        <w:t xml:space="preserve">Ежегодные поступления </w:t>
      </w:r>
      <w:r w:rsidRPr="00626E37">
        <w:rPr>
          <w:b/>
          <w:sz w:val="28"/>
          <w:szCs w:val="28"/>
        </w:rPr>
        <w:t>не</w:t>
      </w:r>
      <w:r w:rsidRPr="00AA240F">
        <w:rPr>
          <w:b/>
          <w:sz w:val="28"/>
          <w:szCs w:val="28"/>
        </w:rPr>
        <w:t>равномерны:</w:t>
      </w:r>
    </w:p>
    <w:p w:rsidR="00626E37" w:rsidRDefault="00626E37" w:rsidP="00626E37">
      <w:pPr>
        <w:spacing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Срок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окупаемости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проекта</w:t>
      </w:r>
      <w:proofErr w:type="spellEnd"/>
      <w:r>
        <w:rPr>
          <w:sz w:val="28"/>
          <w:szCs w:val="28"/>
          <w:lang w:val="uk-UA"/>
        </w:rPr>
        <w:t xml:space="preserve"> без </w:t>
      </w:r>
      <w:proofErr w:type="spellStart"/>
      <w:r>
        <w:rPr>
          <w:sz w:val="28"/>
          <w:szCs w:val="28"/>
          <w:lang w:val="uk-UA"/>
        </w:rPr>
        <w:t>учета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времени</w:t>
      </w:r>
      <w:proofErr w:type="spellEnd"/>
      <w:r>
        <w:rPr>
          <w:sz w:val="28"/>
          <w:szCs w:val="28"/>
          <w:lang w:val="uk-UA"/>
        </w:rPr>
        <w:t>:</w:t>
      </w:r>
    </w:p>
    <w:p w:rsidR="00626E37" w:rsidRPr="00E14AAC" w:rsidRDefault="00626E37" w:rsidP="00626E37">
      <w:pPr>
        <w:spacing w:line="240" w:lineRule="auto"/>
        <w:rPr>
          <w:sz w:val="28"/>
          <w:szCs w:val="28"/>
          <w:lang w:val="uk-UA"/>
        </w:rPr>
      </w:pPr>
      <w:r w:rsidRPr="00C83714">
        <w:rPr>
          <w:rFonts w:ascii="Times New Roman" w:hAnsi="Times New Roman"/>
          <w:sz w:val="28"/>
          <w:szCs w:val="28"/>
        </w:rPr>
        <w:t>Т</w:t>
      </w:r>
      <w:r w:rsidRPr="00C83714">
        <w:rPr>
          <w:rFonts w:ascii="Times New Roman" w:hAnsi="Times New Roman"/>
          <w:sz w:val="28"/>
          <w:szCs w:val="28"/>
          <w:vertAlign w:val="subscript"/>
        </w:rPr>
        <w:t>ок</w:t>
      </w:r>
      <w:r>
        <w:rPr>
          <w:rFonts w:ascii="Times New Roman" w:hAnsi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C83714">
        <w:rPr>
          <w:rFonts w:ascii="Times New Roman" w:hAnsi="Times New Roman"/>
          <w:sz w:val="28"/>
          <w:szCs w:val="28"/>
        </w:rPr>
        <w:t>о/(∑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FV</w:t>
      </w:r>
      <w:r w:rsidRPr="00C83714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spellEnd"/>
      <w:r w:rsidRPr="00C83714">
        <w:rPr>
          <w:rFonts w:ascii="Times New Roman" w:hAnsi="Times New Roman"/>
          <w:sz w:val="28"/>
          <w:szCs w:val="28"/>
        </w:rPr>
        <w:t>/Т)</w:t>
      </w:r>
      <w:r>
        <w:rPr>
          <w:sz w:val="28"/>
          <w:szCs w:val="28"/>
          <w:lang w:val="uk-UA"/>
        </w:rPr>
        <w:t xml:space="preserve"> </w:t>
      </w:r>
      <w:r w:rsidRPr="00E14AAC">
        <w:rPr>
          <w:sz w:val="28"/>
          <w:szCs w:val="28"/>
          <w:lang w:val="uk-UA"/>
        </w:rPr>
        <w:t xml:space="preserve">= 370/(1050/5) = 1,76 </w:t>
      </w:r>
      <w:proofErr w:type="spellStart"/>
      <w:r w:rsidRPr="00E14AAC">
        <w:rPr>
          <w:sz w:val="28"/>
          <w:szCs w:val="28"/>
          <w:lang w:val="uk-UA"/>
        </w:rPr>
        <w:t>года</w:t>
      </w:r>
      <w:proofErr w:type="spellEnd"/>
    </w:p>
    <w:p w:rsidR="00626E37" w:rsidRPr="00E14AAC" w:rsidRDefault="00626E37" w:rsidP="00626E37">
      <w:pPr>
        <w:spacing w:line="240" w:lineRule="auto"/>
        <w:rPr>
          <w:sz w:val="28"/>
          <w:szCs w:val="28"/>
          <w:lang w:val="uk-UA"/>
        </w:rPr>
      </w:pPr>
      <w:r w:rsidRPr="00E14AAC">
        <w:rPr>
          <w:sz w:val="28"/>
          <w:szCs w:val="28"/>
          <w:lang w:val="uk-UA"/>
        </w:rPr>
        <w:t xml:space="preserve">С </w:t>
      </w:r>
      <w:proofErr w:type="spellStart"/>
      <w:r w:rsidRPr="00E14AAC">
        <w:rPr>
          <w:sz w:val="28"/>
          <w:szCs w:val="28"/>
          <w:lang w:val="uk-UA"/>
        </w:rPr>
        <w:t>учетом</w:t>
      </w:r>
      <w:proofErr w:type="spellEnd"/>
      <w:r w:rsidRPr="00E14AAC">
        <w:rPr>
          <w:sz w:val="28"/>
          <w:szCs w:val="28"/>
          <w:lang w:val="uk-UA"/>
        </w:rPr>
        <w:t xml:space="preserve"> </w:t>
      </w:r>
      <w:proofErr w:type="spellStart"/>
      <w:r w:rsidRPr="00E14AAC">
        <w:rPr>
          <w:sz w:val="28"/>
          <w:szCs w:val="28"/>
          <w:lang w:val="uk-UA"/>
        </w:rPr>
        <w:t>времени</w:t>
      </w:r>
      <w:proofErr w:type="spellEnd"/>
      <w:r w:rsidRPr="00E14AAC">
        <w:rPr>
          <w:sz w:val="28"/>
          <w:szCs w:val="28"/>
          <w:lang w:val="uk-UA"/>
        </w:rPr>
        <w:t xml:space="preserve">: </w:t>
      </w:r>
    </w:p>
    <w:p w:rsidR="00626E37" w:rsidRDefault="00626E37" w:rsidP="00626E37">
      <w:pPr>
        <w:spacing w:line="240" w:lineRule="auto"/>
        <w:rPr>
          <w:sz w:val="28"/>
          <w:szCs w:val="28"/>
          <w:lang w:val="uk-UA"/>
        </w:rPr>
      </w:pPr>
      <w:r w:rsidRPr="00C83714">
        <w:rPr>
          <w:rFonts w:ascii="Times New Roman" w:hAnsi="Times New Roman"/>
          <w:sz w:val="28"/>
          <w:szCs w:val="28"/>
        </w:rPr>
        <w:t>Т</w:t>
      </w:r>
      <w:r w:rsidRPr="00C83714">
        <w:rPr>
          <w:rFonts w:ascii="Times New Roman" w:hAnsi="Times New Roman"/>
          <w:sz w:val="28"/>
          <w:szCs w:val="28"/>
          <w:vertAlign w:val="subscript"/>
        </w:rPr>
        <w:t>ок</w:t>
      </w:r>
      <w:proofErr w:type="gramStart"/>
      <w:r w:rsidRPr="00C83714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proofErr w:type="gramEnd"/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83714">
        <w:rPr>
          <w:rFonts w:ascii="Times New Roman" w:hAnsi="Times New Roman"/>
          <w:sz w:val="28"/>
          <w:szCs w:val="28"/>
        </w:rPr>
        <w:t>о/(∑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PV</w:t>
      </w:r>
      <w:r w:rsidRPr="00C83714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spellEnd"/>
      <w:r w:rsidRPr="00C83714">
        <w:rPr>
          <w:rFonts w:ascii="Times New Roman" w:hAnsi="Times New Roman"/>
          <w:sz w:val="28"/>
          <w:szCs w:val="28"/>
        </w:rPr>
        <w:t>/Т)</w:t>
      </w:r>
      <w:r w:rsidRPr="00E14AAC">
        <w:rPr>
          <w:sz w:val="28"/>
          <w:szCs w:val="28"/>
        </w:rPr>
        <w:t>)</w:t>
      </w:r>
      <w:r w:rsidRPr="00E14AAC">
        <w:rPr>
          <w:sz w:val="28"/>
          <w:szCs w:val="28"/>
          <w:lang w:val="uk-UA"/>
        </w:rPr>
        <w:t xml:space="preserve"> = 370/(549/5) = 3,37 </w:t>
      </w:r>
      <w:proofErr w:type="spellStart"/>
      <w:r w:rsidRPr="00E14AAC">
        <w:rPr>
          <w:sz w:val="28"/>
          <w:szCs w:val="28"/>
          <w:lang w:val="uk-UA"/>
        </w:rPr>
        <w:t>года</w:t>
      </w:r>
      <w:proofErr w:type="spellEnd"/>
    </w:p>
    <w:p w:rsidR="00626E37" w:rsidRDefault="00626E37" w:rsidP="00626E3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Где</w:t>
      </w:r>
      <w:proofErr w:type="spellEnd"/>
      <w:r>
        <w:rPr>
          <w:sz w:val="28"/>
          <w:szCs w:val="28"/>
          <w:lang w:val="uk-UA"/>
        </w:rPr>
        <w:t xml:space="preserve"> </w:t>
      </w:r>
      <w:r w:rsidRPr="00C83714">
        <w:rPr>
          <w:rFonts w:ascii="Times New Roman" w:hAnsi="Times New Roman"/>
          <w:sz w:val="28"/>
          <w:szCs w:val="28"/>
        </w:rPr>
        <w:t>∑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PV</w:t>
      </w:r>
      <w:r w:rsidRPr="00C83714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spellEnd"/>
      <w:r>
        <w:rPr>
          <w:sz w:val="28"/>
          <w:szCs w:val="28"/>
          <w:lang w:val="uk-UA"/>
        </w:rPr>
        <w:t xml:space="preserve"> = 150*0,794+260*0,630+260*0,500+200*0,397+180*0,315 = 549т</w:t>
      </w:r>
      <w:proofErr w:type="spellStart"/>
      <w:r>
        <w:rPr>
          <w:sz w:val="28"/>
          <w:szCs w:val="28"/>
        </w:rPr>
        <w:t>ыс.грн</w:t>
      </w:r>
      <w:proofErr w:type="spellEnd"/>
      <w:r>
        <w:rPr>
          <w:sz w:val="28"/>
          <w:szCs w:val="28"/>
        </w:rPr>
        <w:t xml:space="preserve">. </w:t>
      </w:r>
    </w:p>
    <w:p w:rsidR="00626E37" w:rsidRPr="00741D1D" w:rsidRDefault="00626E37" w:rsidP="00626E37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(п</w:t>
      </w:r>
      <w:r>
        <w:rPr>
          <w:sz w:val="28"/>
          <w:szCs w:val="28"/>
        </w:rPr>
        <w:t xml:space="preserve">о таблице </w:t>
      </w:r>
      <w:r w:rsidRPr="001F56B0">
        <w:rPr>
          <w:i/>
          <w:sz w:val="28"/>
          <w:szCs w:val="28"/>
        </w:rPr>
        <w:t>Дисконтные множители для расчета настоящей стоимости</w:t>
      </w:r>
      <w:r>
        <w:rPr>
          <w:i/>
          <w:sz w:val="28"/>
          <w:szCs w:val="28"/>
          <w:lang w:val="uk-UA"/>
        </w:rPr>
        <w:t xml:space="preserve"> при </w:t>
      </w:r>
      <w:proofErr w:type="spellStart"/>
      <w:r>
        <w:rPr>
          <w:i/>
          <w:sz w:val="28"/>
          <w:szCs w:val="28"/>
          <w:lang w:val="uk-UA"/>
        </w:rPr>
        <w:t>ставке</w:t>
      </w:r>
      <w:proofErr w:type="spellEnd"/>
      <w:r>
        <w:rPr>
          <w:i/>
          <w:sz w:val="28"/>
          <w:szCs w:val="28"/>
          <w:lang w:val="uk-UA"/>
        </w:rPr>
        <w:t xml:space="preserve"> 26%   за 1,2,3,4,5 </w:t>
      </w:r>
      <w:proofErr w:type="spellStart"/>
      <w:r>
        <w:rPr>
          <w:i/>
          <w:sz w:val="28"/>
          <w:szCs w:val="28"/>
          <w:lang w:val="uk-UA"/>
        </w:rPr>
        <w:t>годы</w:t>
      </w:r>
      <w:proofErr w:type="spellEnd"/>
      <w:r>
        <w:rPr>
          <w:i/>
          <w:sz w:val="28"/>
          <w:szCs w:val="28"/>
          <w:lang w:val="uk-UA"/>
        </w:rPr>
        <w:t>)</w:t>
      </w:r>
    </w:p>
    <w:p w:rsidR="00626E37" w:rsidRDefault="00626E37" w:rsidP="00626E37">
      <w:pPr>
        <w:spacing w:line="240" w:lineRule="auto"/>
        <w:rPr>
          <w:sz w:val="28"/>
          <w:szCs w:val="28"/>
          <w:lang w:val="uk-UA"/>
        </w:rPr>
      </w:pPr>
    </w:p>
    <w:p w:rsidR="00626E37" w:rsidRDefault="00626E37" w:rsidP="00626E37">
      <w:pPr>
        <w:spacing w:line="240" w:lineRule="auto"/>
        <w:rPr>
          <w:sz w:val="28"/>
          <w:szCs w:val="28"/>
          <w:lang w:val="uk-UA"/>
        </w:rPr>
      </w:pPr>
      <w:proofErr w:type="spellStart"/>
      <w:r w:rsidRPr="00741D1D">
        <w:rPr>
          <w:b/>
          <w:sz w:val="28"/>
          <w:szCs w:val="28"/>
          <w:lang w:val="uk-UA"/>
        </w:rPr>
        <w:t>Вывод</w:t>
      </w:r>
      <w:proofErr w:type="spellEnd"/>
      <w:r w:rsidRPr="00741D1D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Выгоднее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реализовывать</w:t>
      </w:r>
      <w:proofErr w:type="spellEnd"/>
      <w:r>
        <w:rPr>
          <w:sz w:val="28"/>
          <w:szCs w:val="28"/>
          <w:lang w:val="uk-UA"/>
        </w:rPr>
        <w:t xml:space="preserve"> проект по </w:t>
      </w:r>
      <w:proofErr w:type="spellStart"/>
      <w:r>
        <w:rPr>
          <w:sz w:val="28"/>
          <w:szCs w:val="28"/>
          <w:lang w:val="uk-UA"/>
        </w:rPr>
        <w:t>второму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варианту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Более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реальный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срок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окупаемости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этом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варианте</w:t>
      </w:r>
      <w:proofErr w:type="spellEnd"/>
      <w:r>
        <w:rPr>
          <w:sz w:val="28"/>
          <w:szCs w:val="28"/>
          <w:lang w:val="uk-UA"/>
        </w:rPr>
        <w:t xml:space="preserve"> 3,37 </w:t>
      </w:r>
      <w:proofErr w:type="spellStart"/>
      <w:r>
        <w:rPr>
          <w:sz w:val="28"/>
          <w:szCs w:val="28"/>
          <w:lang w:val="uk-UA"/>
        </w:rPr>
        <w:t>года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операция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дисконтирования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позволяет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более</w:t>
      </w:r>
      <w:proofErr w:type="spellEnd"/>
      <w:r>
        <w:rPr>
          <w:sz w:val="28"/>
          <w:szCs w:val="28"/>
          <w:lang w:val="uk-UA"/>
        </w:rPr>
        <w:t xml:space="preserve"> правильно </w:t>
      </w:r>
      <w:proofErr w:type="spellStart"/>
      <w:r>
        <w:rPr>
          <w:sz w:val="28"/>
          <w:szCs w:val="28"/>
          <w:lang w:val="uk-UA"/>
        </w:rPr>
        <w:t>определить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окупаемости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инвестиций</w:t>
      </w:r>
      <w:proofErr w:type="spellEnd"/>
      <w:r>
        <w:rPr>
          <w:sz w:val="28"/>
          <w:szCs w:val="28"/>
          <w:lang w:val="uk-UA"/>
        </w:rPr>
        <w:t>)</w:t>
      </w:r>
    </w:p>
    <w:p w:rsidR="00626E37" w:rsidRDefault="00626E37" w:rsidP="00626E37">
      <w:pPr>
        <w:rPr>
          <w:sz w:val="28"/>
          <w:szCs w:val="28"/>
          <w:lang w:val="uk-UA"/>
        </w:rPr>
      </w:pPr>
    </w:p>
    <w:p w:rsidR="00626E37" w:rsidRPr="00626E37" w:rsidRDefault="00626E37" w:rsidP="00626E37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>
        <w:rPr>
          <w:sz w:val="28"/>
          <w:szCs w:val="28"/>
          <w:lang w:val="uk-UA"/>
        </w:rPr>
        <w:br w:type="page"/>
      </w:r>
      <w:proofErr w:type="spellStart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>варианта</w:t>
      </w:r>
      <w:proofErr w:type="spellEnd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№     :</w:t>
      </w:r>
    </w:p>
    <w:p w:rsidR="00626E37" w:rsidRPr="00626E37" w:rsidRDefault="00626E37" w:rsidP="00AE5284">
      <w:pPr>
        <w:spacing w:line="240" w:lineRule="auto"/>
        <w:ind w:left="360" w:hanging="360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Іо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= </w:t>
      </w:r>
    </w:p>
    <w:p w:rsidR="00626E37" w:rsidRPr="00626E37" w:rsidRDefault="00626E37" w:rsidP="00AE5284">
      <w:pPr>
        <w:spacing w:line="240" w:lineRule="auto"/>
        <w:rPr>
          <w:rFonts w:ascii="Times New Roman" w:hAnsi="Times New Roman"/>
          <w:sz w:val="28"/>
          <w:szCs w:val="28"/>
        </w:rPr>
      </w:pPr>
      <w:r w:rsidRPr="00626E37">
        <w:rPr>
          <w:rFonts w:ascii="Times New Roman" w:hAnsi="Times New Roman"/>
          <w:sz w:val="28"/>
          <w:szCs w:val="28"/>
          <w:lang w:val="en-US"/>
        </w:rPr>
        <w:t>j</w:t>
      </w:r>
      <w:r w:rsidRPr="00626E37">
        <w:rPr>
          <w:rFonts w:ascii="Times New Roman" w:hAnsi="Times New Roman"/>
          <w:sz w:val="28"/>
          <w:szCs w:val="28"/>
          <w:lang w:val="uk-UA"/>
        </w:rPr>
        <w:t xml:space="preserve">= </w:t>
      </w:r>
    </w:p>
    <w:p w:rsidR="00626E37" w:rsidRPr="00626E37" w:rsidRDefault="00626E37" w:rsidP="00AE528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  <w:lang w:val="en-US"/>
        </w:rPr>
        <w:t>E</w:t>
      </w:r>
      <w:r w:rsidRPr="00626E37">
        <w:rPr>
          <w:rFonts w:ascii="Times New Roman" w:hAnsi="Times New Roman"/>
          <w:sz w:val="28"/>
          <w:szCs w:val="28"/>
        </w:rPr>
        <w:t xml:space="preserve"> = </w:t>
      </w:r>
    </w:p>
    <w:p w:rsidR="00626E37" w:rsidRPr="00626E37" w:rsidRDefault="00626E37" w:rsidP="00626E37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Определим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реальную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ставку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дисконтирования</w:t>
      </w:r>
      <w:proofErr w:type="spellEnd"/>
      <w:r w:rsidRPr="00626E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номинальная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ставка j с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учетом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инфляции</w:t>
      </w:r>
      <w:proofErr w:type="spellEnd"/>
      <w:r w:rsidRPr="00626E37">
        <w:rPr>
          <w:rFonts w:ascii="Times New Roman" w:hAnsi="Times New Roman"/>
          <w:sz w:val="28"/>
          <w:szCs w:val="28"/>
        </w:rPr>
        <w:t xml:space="preserve"> </w:t>
      </w:r>
      <w:r w:rsidRPr="00626E37">
        <w:rPr>
          <w:rFonts w:ascii="Times New Roman" w:hAnsi="Times New Roman"/>
          <w:sz w:val="28"/>
          <w:szCs w:val="28"/>
          <w:lang w:val="en-US"/>
        </w:rPr>
        <w:t>E</w:t>
      </w:r>
      <w:r w:rsidRPr="00626E37">
        <w:rPr>
          <w:rFonts w:ascii="Times New Roman" w:hAnsi="Times New Roman"/>
          <w:sz w:val="28"/>
          <w:szCs w:val="28"/>
          <w:lang w:val="uk-UA"/>
        </w:rPr>
        <w:t>)</w:t>
      </w:r>
      <w:r w:rsidRPr="00626E37">
        <w:rPr>
          <w:rFonts w:ascii="Times New Roman" w:hAnsi="Times New Roman"/>
          <w:sz w:val="28"/>
          <w:szCs w:val="28"/>
        </w:rPr>
        <w:t xml:space="preserve"> по формуле Фишера:</w:t>
      </w:r>
    </w:p>
    <w:p w:rsidR="00626E37" w:rsidRPr="00626E37" w:rsidRDefault="00626E37" w:rsidP="00626E37">
      <w:pPr>
        <w:spacing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626E37">
        <w:rPr>
          <w:rFonts w:ascii="Times New Roman" w:hAnsi="Times New Roman"/>
          <w:sz w:val="28"/>
          <w:szCs w:val="28"/>
          <w:lang w:val="en-US"/>
        </w:rPr>
        <w:t>1+i = (1+j</w:t>
      </w:r>
      <w:proofErr w:type="gramStart"/>
      <w:r w:rsidRPr="00626E37">
        <w:rPr>
          <w:rFonts w:ascii="Times New Roman" w:hAnsi="Times New Roman"/>
          <w:sz w:val="28"/>
          <w:szCs w:val="28"/>
          <w:lang w:val="en-US"/>
        </w:rPr>
        <w:t>)(</w:t>
      </w:r>
      <w:proofErr w:type="gramEnd"/>
      <w:r w:rsidRPr="00626E37">
        <w:rPr>
          <w:rFonts w:ascii="Times New Roman" w:hAnsi="Times New Roman"/>
          <w:sz w:val="28"/>
          <w:szCs w:val="28"/>
          <w:lang w:val="en-US"/>
        </w:rPr>
        <w:t>1+E)=1+</w:t>
      </w:r>
      <w:r w:rsidRPr="00626E37">
        <w:rPr>
          <w:rFonts w:ascii="Times New Roman" w:hAnsi="Times New Roman"/>
          <w:sz w:val="28"/>
          <w:szCs w:val="28"/>
        </w:rPr>
        <w:t>Е</w:t>
      </w:r>
      <w:r w:rsidRPr="00626E37">
        <w:rPr>
          <w:rFonts w:ascii="Times New Roman" w:hAnsi="Times New Roman"/>
          <w:sz w:val="28"/>
          <w:szCs w:val="28"/>
          <w:lang w:val="en-US"/>
        </w:rPr>
        <w:t>+</w:t>
      </w:r>
      <w:proofErr w:type="spellStart"/>
      <w:r w:rsidRPr="00626E37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26E3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26E37">
        <w:rPr>
          <w:rFonts w:ascii="Times New Roman" w:hAnsi="Times New Roman"/>
          <w:i/>
          <w:sz w:val="28"/>
          <w:szCs w:val="28"/>
          <w:lang w:val="en-US"/>
        </w:rPr>
        <w:t>(+</w:t>
      </w:r>
      <w:proofErr w:type="spellStart"/>
      <w:r w:rsidRPr="00626E37">
        <w:rPr>
          <w:rFonts w:ascii="Times New Roman" w:hAnsi="Times New Roman"/>
          <w:i/>
          <w:sz w:val="28"/>
          <w:szCs w:val="28"/>
          <w:lang w:val="en-US"/>
        </w:rPr>
        <w:t>Ei</w:t>
      </w:r>
      <w:proofErr w:type="spellEnd"/>
      <w:r w:rsidRPr="00626E37">
        <w:rPr>
          <w:rFonts w:ascii="Times New Roman" w:hAnsi="Times New Roman"/>
          <w:i/>
          <w:sz w:val="28"/>
          <w:szCs w:val="28"/>
          <w:lang w:val="en-US"/>
        </w:rPr>
        <w:t xml:space="preserve">)= 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26E37">
        <w:rPr>
          <w:rFonts w:ascii="Times New Roman" w:hAnsi="Times New Roman"/>
          <w:b/>
          <w:sz w:val="28"/>
          <w:szCs w:val="28"/>
          <w:lang w:val="uk-UA"/>
        </w:rPr>
        <w:t>Вариант1.</w:t>
      </w:r>
      <w:r w:rsidRPr="00626E3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26E37">
        <w:rPr>
          <w:rFonts w:ascii="Times New Roman" w:hAnsi="Times New Roman"/>
          <w:b/>
          <w:sz w:val="28"/>
          <w:szCs w:val="28"/>
        </w:rPr>
        <w:t>Ежегодные поступления равномерны: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Срок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окупаемости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проекта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учета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времени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>: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</w:rPr>
        <w:t>Т</w:t>
      </w:r>
      <w:r w:rsidRPr="00626E37">
        <w:rPr>
          <w:rFonts w:ascii="Times New Roman" w:hAnsi="Times New Roman"/>
          <w:sz w:val="28"/>
          <w:szCs w:val="28"/>
          <w:vertAlign w:val="subscript"/>
        </w:rPr>
        <w:t xml:space="preserve">ок </w:t>
      </w:r>
      <w:r w:rsidRPr="00626E37">
        <w:rPr>
          <w:rFonts w:ascii="Times New Roman" w:hAnsi="Times New Roman"/>
          <w:sz w:val="28"/>
          <w:szCs w:val="28"/>
        </w:rPr>
        <w:t xml:space="preserve">= 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Срок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окупаемости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учетом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времени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</w:rPr>
        <w:t>Т</w:t>
      </w:r>
      <w:r w:rsidRPr="00626E37">
        <w:rPr>
          <w:rFonts w:ascii="Times New Roman" w:hAnsi="Times New Roman"/>
          <w:sz w:val="28"/>
          <w:szCs w:val="28"/>
          <w:vertAlign w:val="subscript"/>
        </w:rPr>
        <w:t>ок</w:t>
      </w:r>
      <w:proofErr w:type="gramStart"/>
      <w:r w:rsidRPr="00626E37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proofErr w:type="gramEnd"/>
      <w:r w:rsidRPr="00626E37">
        <w:rPr>
          <w:rFonts w:ascii="Times New Roman" w:hAnsi="Times New Roman"/>
          <w:sz w:val="28"/>
          <w:szCs w:val="28"/>
        </w:rPr>
        <w:t xml:space="preserve"> = 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Где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6E37">
        <w:rPr>
          <w:rFonts w:ascii="Times New Roman" w:hAnsi="Times New Roman"/>
          <w:sz w:val="28"/>
          <w:szCs w:val="28"/>
        </w:rPr>
        <w:t>∑</w:t>
      </w:r>
      <w:proofErr w:type="spellStart"/>
      <w:r w:rsidRPr="00626E37">
        <w:rPr>
          <w:rFonts w:ascii="Times New Roman" w:hAnsi="Times New Roman"/>
          <w:sz w:val="28"/>
          <w:szCs w:val="28"/>
          <w:lang w:val="en-US"/>
        </w:rPr>
        <w:t>PV</w:t>
      </w:r>
      <w:r w:rsidRPr="00626E3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spellEnd"/>
      <w:r w:rsidRPr="00626E37">
        <w:rPr>
          <w:rFonts w:ascii="Times New Roman" w:hAnsi="Times New Roman"/>
          <w:sz w:val="28"/>
          <w:szCs w:val="28"/>
        </w:rPr>
        <w:t xml:space="preserve"> </w:t>
      </w:r>
      <w:r w:rsidRPr="00626E37">
        <w:rPr>
          <w:rFonts w:ascii="Times New Roman" w:hAnsi="Times New Roman"/>
          <w:sz w:val="28"/>
          <w:szCs w:val="28"/>
          <w:lang w:val="uk-UA"/>
        </w:rPr>
        <w:t xml:space="preserve"> = 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  <w:lang w:val="uk-UA"/>
        </w:rPr>
        <w:t xml:space="preserve">(  _______- </w:t>
      </w:r>
      <w:r w:rsidRPr="00626E37">
        <w:rPr>
          <w:rFonts w:ascii="Times New Roman" w:hAnsi="Times New Roman"/>
          <w:sz w:val="28"/>
          <w:szCs w:val="28"/>
        </w:rPr>
        <w:t xml:space="preserve">по таблице </w:t>
      </w:r>
      <w:r w:rsidRPr="00626E37">
        <w:rPr>
          <w:rFonts w:ascii="Times New Roman" w:hAnsi="Times New Roman"/>
          <w:i/>
          <w:sz w:val="28"/>
          <w:szCs w:val="28"/>
        </w:rPr>
        <w:t>Дисконтные множители аннуитетов</w:t>
      </w:r>
      <w:r w:rsidRPr="00626E37">
        <w:rPr>
          <w:rFonts w:ascii="Times New Roman" w:hAnsi="Times New Roman"/>
          <w:i/>
          <w:sz w:val="28"/>
          <w:szCs w:val="28"/>
          <w:lang w:val="uk-UA"/>
        </w:rPr>
        <w:t xml:space="preserve"> при </w:t>
      </w:r>
      <w:proofErr w:type="spellStart"/>
      <w:r w:rsidRPr="00626E37">
        <w:rPr>
          <w:rFonts w:ascii="Times New Roman" w:hAnsi="Times New Roman"/>
          <w:i/>
          <w:sz w:val="28"/>
          <w:szCs w:val="28"/>
          <w:lang w:val="uk-UA"/>
        </w:rPr>
        <w:t>ставке</w:t>
      </w:r>
      <w:proofErr w:type="spellEnd"/>
      <w:r w:rsidRPr="00626E37">
        <w:rPr>
          <w:rFonts w:ascii="Times New Roman" w:hAnsi="Times New Roman"/>
          <w:i/>
          <w:sz w:val="28"/>
          <w:szCs w:val="28"/>
          <w:lang w:val="uk-UA"/>
        </w:rPr>
        <w:t xml:space="preserve"> _____  и </w:t>
      </w:r>
      <w:proofErr w:type="spellStart"/>
      <w:r w:rsidRPr="00626E37">
        <w:rPr>
          <w:rFonts w:ascii="Times New Roman" w:hAnsi="Times New Roman"/>
          <w:i/>
          <w:sz w:val="28"/>
          <w:szCs w:val="28"/>
          <w:lang w:val="uk-UA"/>
        </w:rPr>
        <w:t>сроком</w:t>
      </w:r>
      <w:proofErr w:type="spellEnd"/>
      <w:r w:rsidRPr="00626E37">
        <w:rPr>
          <w:rFonts w:ascii="Times New Roman" w:hAnsi="Times New Roman"/>
          <w:i/>
          <w:sz w:val="28"/>
          <w:szCs w:val="28"/>
          <w:lang w:val="uk-UA"/>
        </w:rPr>
        <w:t xml:space="preserve"> _____ лет))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26E37">
        <w:rPr>
          <w:rFonts w:ascii="Times New Roman" w:hAnsi="Times New Roman"/>
          <w:b/>
          <w:sz w:val="28"/>
          <w:szCs w:val="28"/>
          <w:lang w:val="uk-UA"/>
        </w:rPr>
        <w:t>Вариант2.</w:t>
      </w:r>
      <w:r w:rsidRPr="00626E37">
        <w:rPr>
          <w:rFonts w:ascii="Times New Roman" w:hAnsi="Times New Roman"/>
          <w:b/>
          <w:sz w:val="28"/>
          <w:szCs w:val="28"/>
        </w:rPr>
        <w:t xml:space="preserve"> Ежегодные поступления неравномерны: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Срок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окупаемости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проекта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учета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времени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>: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</w:rPr>
        <w:t>Т</w:t>
      </w:r>
      <w:r w:rsidRPr="00626E37">
        <w:rPr>
          <w:rFonts w:ascii="Times New Roman" w:hAnsi="Times New Roman"/>
          <w:sz w:val="28"/>
          <w:szCs w:val="28"/>
          <w:vertAlign w:val="subscript"/>
        </w:rPr>
        <w:t>ок</w:t>
      </w:r>
      <w:r w:rsidRPr="00626E37">
        <w:rPr>
          <w:rFonts w:ascii="Times New Roman" w:hAnsi="Times New Roman"/>
          <w:sz w:val="28"/>
          <w:szCs w:val="28"/>
        </w:rPr>
        <w:t xml:space="preserve"> = 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  <w:lang w:val="uk-UA"/>
        </w:rPr>
        <w:t xml:space="preserve">С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учетом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времени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26E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37">
        <w:rPr>
          <w:rFonts w:ascii="Times New Roman" w:hAnsi="Times New Roman"/>
          <w:sz w:val="28"/>
          <w:szCs w:val="28"/>
          <w:lang w:val="uk-UA"/>
        </w:rPr>
        <w:t>Где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6E37">
        <w:rPr>
          <w:rFonts w:ascii="Times New Roman" w:hAnsi="Times New Roman"/>
          <w:sz w:val="28"/>
          <w:szCs w:val="28"/>
        </w:rPr>
        <w:t>∑</w:t>
      </w:r>
      <w:proofErr w:type="spellStart"/>
      <w:r w:rsidRPr="00626E37">
        <w:rPr>
          <w:rFonts w:ascii="Times New Roman" w:hAnsi="Times New Roman"/>
          <w:sz w:val="28"/>
          <w:szCs w:val="28"/>
          <w:lang w:val="en-US"/>
        </w:rPr>
        <w:t>PV</w:t>
      </w:r>
      <w:r w:rsidRPr="00626E3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spellEnd"/>
      <w:r w:rsidRPr="00626E37">
        <w:rPr>
          <w:rFonts w:ascii="Times New Roman" w:hAnsi="Times New Roman"/>
          <w:sz w:val="28"/>
          <w:szCs w:val="28"/>
          <w:lang w:val="uk-UA"/>
        </w:rPr>
        <w:t xml:space="preserve"> = 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</w:rPr>
      </w:pPr>
      <w:r w:rsidRPr="00626E37">
        <w:rPr>
          <w:rFonts w:ascii="Times New Roman" w:hAnsi="Times New Roman"/>
          <w:sz w:val="28"/>
          <w:szCs w:val="28"/>
          <w:lang w:val="uk-UA"/>
        </w:rPr>
        <w:t>(п</w:t>
      </w:r>
      <w:r w:rsidRPr="00626E37">
        <w:rPr>
          <w:rFonts w:ascii="Times New Roman" w:hAnsi="Times New Roman"/>
          <w:sz w:val="28"/>
          <w:szCs w:val="28"/>
        </w:rPr>
        <w:t xml:space="preserve">о таблице </w:t>
      </w:r>
      <w:r w:rsidRPr="00626E37">
        <w:rPr>
          <w:rFonts w:ascii="Times New Roman" w:hAnsi="Times New Roman"/>
          <w:i/>
          <w:sz w:val="28"/>
          <w:szCs w:val="28"/>
        </w:rPr>
        <w:t>Дисконтные множители для расчета настоящей стоимости</w:t>
      </w:r>
      <w:r w:rsidRPr="00626E37">
        <w:rPr>
          <w:rFonts w:ascii="Times New Roman" w:hAnsi="Times New Roman"/>
          <w:i/>
          <w:sz w:val="28"/>
          <w:szCs w:val="28"/>
          <w:lang w:val="uk-UA"/>
        </w:rPr>
        <w:t xml:space="preserve"> при </w:t>
      </w:r>
      <w:proofErr w:type="spellStart"/>
      <w:r w:rsidRPr="00626E37">
        <w:rPr>
          <w:rFonts w:ascii="Times New Roman" w:hAnsi="Times New Roman"/>
          <w:i/>
          <w:sz w:val="28"/>
          <w:szCs w:val="28"/>
          <w:lang w:val="uk-UA"/>
        </w:rPr>
        <w:t>ставке</w:t>
      </w:r>
      <w:proofErr w:type="spellEnd"/>
      <w:r w:rsidRPr="00626E37">
        <w:rPr>
          <w:rFonts w:ascii="Times New Roman" w:hAnsi="Times New Roman"/>
          <w:i/>
          <w:sz w:val="28"/>
          <w:szCs w:val="28"/>
          <w:lang w:val="uk-UA"/>
        </w:rPr>
        <w:t xml:space="preserve"> _____%   за ___________________ </w:t>
      </w:r>
      <w:proofErr w:type="spellStart"/>
      <w:r w:rsidRPr="00626E37">
        <w:rPr>
          <w:rFonts w:ascii="Times New Roman" w:hAnsi="Times New Roman"/>
          <w:i/>
          <w:sz w:val="28"/>
          <w:szCs w:val="28"/>
          <w:lang w:val="uk-UA"/>
        </w:rPr>
        <w:t>годы</w:t>
      </w:r>
      <w:proofErr w:type="spellEnd"/>
      <w:r w:rsidRPr="00626E37"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626E37" w:rsidRPr="00626E37" w:rsidRDefault="00626E37" w:rsidP="00626E3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26E37">
        <w:rPr>
          <w:rFonts w:ascii="Times New Roman" w:hAnsi="Times New Roman"/>
          <w:b/>
          <w:sz w:val="28"/>
          <w:szCs w:val="28"/>
          <w:lang w:val="uk-UA"/>
        </w:rPr>
        <w:t>Вывод</w:t>
      </w:r>
      <w:proofErr w:type="spellEnd"/>
      <w:r w:rsidRPr="00626E37">
        <w:rPr>
          <w:rFonts w:ascii="Times New Roman" w:hAnsi="Times New Roman"/>
          <w:b/>
          <w:sz w:val="28"/>
          <w:szCs w:val="28"/>
          <w:lang w:val="uk-UA"/>
        </w:rPr>
        <w:t>:</w:t>
      </w:r>
      <w:r w:rsidRPr="00626E3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E5284" w:rsidRPr="008B2998" w:rsidRDefault="00AE5284" w:rsidP="00AE5284"/>
    <w:p w:rsidR="00AE5284" w:rsidRPr="0030586F" w:rsidRDefault="000377ED" w:rsidP="00AE5284">
      <w:pPr>
        <w:pStyle w:val="2"/>
        <w:tabs>
          <w:tab w:val="left" w:pos="1842"/>
          <w:tab w:val="center" w:pos="4819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_x0000_s1028" style="position:absolute;left:0;text-align:left;margin-left:401.05pt;margin-top:-.2pt;width:82.9pt;height:20.1pt;z-index:251663360"/>
        </w:pict>
      </w:r>
      <w:r>
        <w:rPr>
          <w:b/>
          <w:noProof/>
          <w:sz w:val="24"/>
          <w:szCs w:val="24"/>
          <w:lang w:eastAsia="ru-RU"/>
        </w:rPr>
        <w:pict>
          <v:rect id="_x0000_s1027" style="position:absolute;left:0;text-align:left;margin-left:68.15pt;margin-top:-.2pt;width:82.9pt;height:20.1pt;z-index:251662336"/>
        </w:pict>
      </w:r>
      <w:r w:rsidR="00AE5284" w:rsidRPr="0030586F">
        <w:rPr>
          <w:b/>
          <w:sz w:val="24"/>
          <w:szCs w:val="24"/>
        </w:rPr>
        <w:t xml:space="preserve">Баллы </w:t>
      </w:r>
      <w:r w:rsidR="00AE5284" w:rsidRPr="0030586F">
        <w:rPr>
          <w:b/>
          <w:sz w:val="24"/>
          <w:szCs w:val="24"/>
        </w:rPr>
        <w:tab/>
        <w:t xml:space="preserve">                                           Подпись преподавателя</w:t>
      </w:r>
    </w:p>
    <w:p w:rsidR="00C94D1D" w:rsidRPr="00C11535" w:rsidRDefault="00C94D1D" w:rsidP="00C94D1D">
      <w:pPr>
        <w:keepNext/>
        <w:framePr w:dropCap="drop" w:lines="3" w:wrap="around" w:vAnchor="text" w:hAnchor="page" w:x="1141" w:y="1"/>
        <w:shd w:val="clear" w:color="auto" w:fill="FFFFFF"/>
        <w:tabs>
          <w:tab w:val="left" w:pos="540"/>
        </w:tabs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39420" cy="462915"/>
            <wp:effectExtent l="19050" t="0" r="0" b="0"/>
            <wp:docPr id="3" name="Рисунок 1" descr="j023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341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D1D" w:rsidRPr="00C94D1D" w:rsidRDefault="00EA58C6" w:rsidP="00C94D1D">
      <w:pPr>
        <w:spacing w:line="264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>Модульное задание</w:t>
      </w:r>
      <w:r w:rsidR="00C94D1D" w:rsidRPr="00C11535">
        <w:rPr>
          <w:b/>
          <w:sz w:val="28"/>
          <w:szCs w:val="28"/>
          <w:u w:val="single"/>
        </w:rPr>
        <w:t xml:space="preserve"> №</w:t>
      </w:r>
      <w:r w:rsidR="00C94D1D">
        <w:rPr>
          <w:b/>
          <w:sz w:val="28"/>
          <w:szCs w:val="28"/>
          <w:u w:val="single"/>
          <w:lang w:val="uk-UA"/>
        </w:rPr>
        <w:t>2</w:t>
      </w:r>
    </w:p>
    <w:p w:rsidR="00AE5284" w:rsidRPr="00281E0E" w:rsidRDefault="00AE5284" w:rsidP="00AE528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339AC">
        <w:rPr>
          <w:rFonts w:ascii="Times New Roman" w:hAnsi="Times New Roman"/>
          <w:sz w:val="28"/>
          <w:szCs w:val="28"/>
        </w:rPr>
        <w:t>Тема</w:t>
      </w:r>
      <w:r w:rsidRPr="00281E0E">
        <w:rPr>
          <w:rFonts w:ascii="Times New Roman" w:hAnsi="Times New Roman"/>
          <w:sz w:val="28"/>
          <w:szCs w:val="28"/>
        </w:rPr>
        <w:t xml:space="preserve"> </w:t>
      </w:r>
      <w:r w:rsidRPr="00AE5284">
        <w:rPr>
          <w:rFonts w:ascii="Times New Roman" w:hAnsi="Times New Roman"/>
          <w:b/>
          <w:sz w:val="28"/>
          <w:szCs w:val="28"/>
        </w:rPr>
        <w:t>Чистый денежный поток</w:t>
      </w:r>
      <w:r w:rsidRPr="00AE5284">
        <w:rPr>
          <w:rFonts w:ascii="Times New Roman" w:hAnsi="Times New Roman"/>
          <w:sz w:val="28"/>
          <w:szCs w:val="28"/>
        </w:rPr>
        <w:t xml:space="preserve"> 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>NPV</w:t>
      </w:r>
      <w:r w:rsidRPr="00AE5284">
        <w:rPr>
          <w:rFonts w:ascii="Times New Roman" w:hAnsi="Times New Roman"/>
          <w:b/>
          <w:sz w:val="28"/>
          <w:szCs w:val="28"/>
        </w:rPr>
        <w:t xml:space="preserve"> (по годам)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NPV</w:t>
      </w:r>
      <w:r w:rsidRPr="00281E0E">
        <w:rPr>
          <w:rFonts w:ascii="Times New Roman" w:hAnsi="Times New Roman"/>
          <w:b/>
          <w:sz w:val="28"/>
          <w:szCs w:val="28"/>
          <w:u w:val="single"/>
        </w:rPr>
        <w:t>=∑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PV</w:t>
      </w:r>
      <w:r w:rsidRPr="00281E0E"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Io</w:t>
      </w:r>
    </w:p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о – разовые инвестиции</w:t>
      </w:r>
    </w:p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PV</w:t>
      </w:r>
      <w:r w:rsidRPr="001E5BE5"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дисконтированный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денежный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грн.</w:t>
      </w:r>
      <w:proofErr w:type="gramEnd"/>
    </w:p>
    <w:p w:rsidR="00AE5284" w:rsidRPr="00AE5284" w:rsidRDefault="00AE5284" w:rsidP="00AE5284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PV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>
        <w:rPr>
          <w:rFonts w:ascii="Times New Roman" w:hAnsi="Times New Roman"/>
          <w:b/>
          <w:sz w:val="28"/>
          <w:szCs w:val="28"/>
          <w:lang w:val="en-US"/>
        </w:rPr>
        <w:t>FV</w:t>
      </w:r>
      <w:proofErr w:type="gramStart"/>
      <w:r w:rsidRPr="00AE5284">
        <w:rPr>
          <w:rFonts w:ascii="Times New Roman" w:hAnsi="Times New Roman"/>
          <w:b/>
          <w:sz w:val="28"/>
          <w:szCs w:val="28"/>
          <w:lang w:val="en-US"/>
        </w:rPr>
        <w:t>/(</w:t>
      </w:r>
      <w:proofErr w:type="gramEnd"/>
      <w:r w:rsidRPr="00AE5284">
        <w:rPr>
          <w:rFonts w:ascii="Times New Roman" w:hAnsi="Times New Roman"/>
          <w:b/>
          <w:sz w:val="28"/>
          <w:szCs w:val="28"/>
          <w:lang w:val="en-US"/>
        </w:rPr>
        <w:t>1+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>)</w:t>
      </w:r>
      <w:r>
        <w:rPr>
          <w:rFonts w:ascii="Times New Roman" w:hAnsi="Times New Roman"/>
          <w:b/>
          <w:sz w:val="28"/>
          <w:szCs w:val="28"/>
          <w:vertAlign w:val="superscript"/>
          <w:lang w:val="en-US"/>
        </w:rPr>
        <w:t>n</w:t>
      </w:r>
    </w:p>
    <w:p w:rsidR="00AE5284" w:rsidRPr="00AE5284" w:rsidRDefault="00AE5284" w:rsidP="00AE5284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E5BE5">
        <w:rPr>
          <w:rFonts w:ascii="Times New Roman" w:hAnsi="Times New Roman"/>
          <w:sz w:val="28"/>
          <w:szCs w:val="28"/>
        </w:rPr>
        <w:t>или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PV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b/>
          <w:sz w:val="28"/>
          <w:szCs w:val="28"/>
          <w:lang w:val="en-US"/>
        </w:rPr>
        <w:t>FV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>*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где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>=1/(1+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AE5284">
        <w:rPr>
          <w:rFonts w:ascii="Times New Roman" w:hAnsi="Times New Roman"/>
          <w:b/>
          <w:sz w:val="28"/>
          <w:szCs w:val="28"/>
          <w:lang w:val="en-US"/>
        </w:rPr>
        <w:t>)</w:t>
      </w:r>
      <w:r>
        <w:rPr>
          <w:rFonts w:ascii="Times New Roman" w:hAnsi="Times New Roman"/>
          <w:b/>
          <w:sz w:val="28"/>
          <w:szCs w:val="28"/>
          <w:vertAlign w:val="superscript"/>
          <w:lang w:val="en-US"/>
        </w:rPr>
        <w:t>n</w:t>
      </w:r>
    </w:p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E5BE5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,</w:t>
      </w:r>
      <w:r w:rsidRPr="001E5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1E5BE5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ко</w:t>
      </w:r>
      <w:r w:rsidRPr="001E5BE5">
        <w:rPr>
          <w:rFonts w:ascii="Times New Roman" w:hAnsi="Times New Roman"/>
          <w:sz w:val="28"/>
          <w:szCs w:val="28"/>
        </w:rPr>
        <w:t>эффициент</w:t>
      </w:r>
      <w:proofErr w:type="spellEnd"/>
      <w:r w:rsidRPr="001E5BE5">
        <w:rPr>
          <w:rFonts w:ascii="Times New Roman" w:hAnsi="Times New Roman"/>
          <w:sz w:val="28"/>
          <w:szCs w:val="28"/>
        </w:rPr>
        <w:t xml:space="preserve"> дисконтирования доходов </w:t>
      </w:r>
      <w:r w:rsidRPr="001E5BE5">
        <w:rPr>
          <w:rFonts w:ascii="Times New Roman" w:hAnsi="Times New Roman"/>
          <w:sz w:val="28"/>
          <w:szCs w:val="28"/>
          <w:lang w:val="en-US"/>
        </w:rPr>
        <w:t>t</w:t>
      </w:r>
      <w:r w:rsidRPr="001E5BE5">
        <w:rPr>
          <w:rFonts w:ascii="Times New Roman" w:hAnsi="Times New Roman"/>
          <w:sz w:val="28"/>
          <w:szCs w:val="28"/>
        </w:rPr>
        <w:t>-го года,</w:t>
      </w:r>
    </w:p>
    <w:p w:rsidR="00AE5284" w:rsidRDefault="00AE5284" w:rsidP="00AE528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- ставка дисконтирования, доли</w:t>
      </w:r>
    </w:p>
    <w:p w:rsidR="00AE5284" w:rsidRDefault="00AE5284" w:rsidP="00AE5284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281E0E">
        <w:rPr>
          <w:rFonts w:ascii="Times New Roman" w:hAnsi="Times New Roman"/>
          <w:sz w:val="28"/>
          <w:szCs w:val="28"/>
        </w:rPr>
        <w:t>FV - денежный поток</w:t>
      </w:r>
    </w:p>
    <w:p w:rsidR="00AE5284" w:rsidRDefault="00AE5284" w:rsidP="00AE5284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vertAlign w:val="subscript"/>
          <w:lang w:val="uk-UA"/>
        </w:rPr>
      </w:pPr>
      <w:r>
        <w:rPr>
          <w:rFonts w:ascii="Times New Roman" w:hAnsi="Times New Roman"/>
          <w:b/>
          <w:sz w:val="28"/>
          <w:szCs w:val="28"/>
        </w:rPr>
        <w:t>FV =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+А+К</w:t>
      </w:r>
      <w:r>
        <w:rPr>
          <w:rFonts w:ascii="Times New Roman" w:hAnsi="Times New Roman"/>
          <w:b/>
          <w:sz w:val="28"/>
          <w:szCs w:val="28"/>
          <w:vertAlign w:val="subscript"/>
          <w:lang w:val="uk-UA"/>
        </w:rPr>
        <w:t>ликв</w:t>
      </w:r>
      <w:proofErr w:type="spellEnd"/>
    </w:p>
    <w:p w:rsidR="00AE5284" w:rsidRDefault="00AE5284" w:rsidP="00AE528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г</w:t>
      </w:r>
      <w:r w:rsidRPr="001E5BE5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чистая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прибыль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-амортизация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ликв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ликвидационная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стоимость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проекта</w:t>
      </w:r>
      <w:proofErr w:type="spellEnd"/>
    </w:p>
    <w:p w:rsidR="00AE5284" w:rsidRPr="00281E0E" w:rsidRDefault="00AE5284" w:rsidP="00AE5284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E5BE5">
        <w:rPr>
          <w:rFonts w:ascii="Times New Roman" w:hAnsi="Times New Roman"/>
          <w:b/>
          <w:i/>
          <w:sz w:val="28"/>
          <w:szCs w:val="28"/>
          <w:lang w:val="uk-UA"/>
        </w:rPr>
        <w:t>Задача 2</w:t>
      </w:r>
      <w:r w:rsidRPr="001E5BE5">
        <w:rPr>
          <w:rFonts w:ascii="Times New Roman" w:hAnsi="Times New Roman"/>
          <w:b/>
          <w:sz w:val="28"/>
          <w:szCs w:val="28"/>
          <w:lang w:val="uk-UA"/>
        </w:rPr>
        <w:t>.</w:t>
      </w:r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Определить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показатели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эффективности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инновационного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проекта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сделать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вывод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относительно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целесообразности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его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внедрения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инвестиции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проект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равны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I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1E5BE5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тыс.грн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), 50%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идут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создание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основных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фондов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>,</w:t>
      </w:r>
      <w:r w:rsidRPr="00281E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средняя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E0E">
        <w:rPr>
          <w:rFonts w:ascii="Times New Roman" w:hAnsi="Times New Roman"/>
          <w:sz w:val="28"/>
          <w:szCs w:val="28"/>
        </w:rPr>
        <w:t xml:space="preserve">годовая </w:t>
      </w:r>
      <w:r w:rsidRPr="001E5BE5">
        <w:rPr>
          <w:rFonts w:ascii="Times New Roman" w:hAnsi="Times New Roman"/>
          <w:sz w:val="28"/>
          <w:szCs w:val="28"/>
          <w:lang w:val="uk-UA"/>
        </w:rPr>
        <w:t xml:space="preserve">норма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амортизации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/>
          <w:sz w:val="28"/>
          <w:szCs w:val="28"/>
          <w:lang w:val="uk-UA"/>
        </w:rPr>
        <w:t xml:space="preserve">=15%. Ставку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налога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прибыль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принять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равной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30%, а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ликвидационную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стоимость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бизнеса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Кликв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равной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остаточной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стоимости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основных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фондов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>.</w:t>
      </w:r>
    </w:p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Исходные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данные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расчета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прибыльности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бизнеса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заданы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в таблице 2.1 , а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прочая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информация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вариантам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– в табл. 2.2.</w:t>
      </w:r>
    </w:p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Посторить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график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изменения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NPV</w:t>
      </w:r>
      <w:r w:rsidRPr="001E5BE5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годам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инвестиционного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проекта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>.</w:t>
      </w:r>
    </w:p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2.1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Исходные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данные</w:t>
      </w:r>
      <w:proofErr w:type="spellEnd"/>
    </w:p>
    <w:tbl>
      <w:tblPr>
        <w:tblW w:w="8538" w:type="dxa"/>
        <w:tblInd w:w="90" w:type="dxa"/>
        <w:tblLook w:val="0000"/>
      </w:tblPr>
      <w:tblGrid>
        <w:gridCol w:w="3438"/>
        <w:gridCol w:w="1260"/>
        <w:gridCol w:w="960"/>
        <w:gridCol w:w="960"/>
        <w:gridCol w:w="960"/>
        <w:gridCol w:w="960"/>
      </w:tblGrid>
      <w:tr w:rsidR="00AE5284" w:rsidRPr="001E5BE5" w:rsidTr="00B02431">
        <w:trPr>
          <w:trHeight w:val="25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BE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BE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BE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BE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BE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E5284" w:rsidRPr="001E5BE5" w:rsidTr="00B02431">
        <w:trPr>
          <w:trHeight w:val="25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 xml:space="preserve">Цена изделия </w:t>
            </w:r>
            <w:proofErr w:type="spellStart"/>
            <w:proofErr w:type="gramStart"/>
            <w:r w:rsidRPr="001E5BE5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1E5BE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1E5B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5BE5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1E5BE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E5BE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AE5284" w:rsidRPr="001E5BE5" w:rsidTr="00B02431">
        <w:trPr>
          <w:trHeight w:val="25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 xml:space="preserve">Себестоимость изделия </w:t>
            </w:r>
            <w:proofErr w:type="spellStart"/>
            <w:r w:rsidRPr="001E5BE5">
              <w:rPr>
                <w:rFonts w:ascii="Times New Roman" w:hAnsi="Times New Roman"/>
                <w:sz w:val="28"/>
                <w:szCs w:val="28"/>
              </w:rPr>
              <w:t>Сі</w:t>
            </w:r>
            <w:proofErr w:type="spellEnd"/>
            <w:r w:rsidRPr="001E5B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5BE5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1E5BE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1E5BE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E5284" w:rsidRPr="001E5BE5" w:rsidTr="00B02431">
        <w:trPr>
          <w:trHeight w:val="25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 xml:space="preserve">Объем продажи N, </w:t>
            </w:r>
            <w:proofErr w:type="spellStart"/>
            <w:proofErr w:type="gramStart"/>
            <w:r w:rsidRPr="001E5BE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1E5BE5"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BE5">
              <w:rPr>
                <w:rFonts w:ascii="Times New Roman" w:hAnsi="Times New Roman"/>
                <w:sz w:val="28"/>
                <w:szCs w:val="28"/>
              </w:rPr>
              <w:t>2200</w:t>
            </w:r>
          </w:p>
        </w:tc>
      </w:tr>
    </w:tbl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2.2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Данные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расчета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вариантам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2"/>
        <w:gridCol w:w="3024"/>
        <w:gridCol w:w="3687"/>
      </w:tblGrid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Номер </w:t>
            </w:r>
            <w:proofErr w:type="spellStart"/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варианта</w:t>
            </w:r>
            <w:proofErr w:type="spellEnd"/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Инвестиции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Io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proofErr w:type="spellStart"/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тыс.грн</w:t>
            </w:r>
            <w:proofErr w:type="spellEnd"/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7" w:type="dxa"/>
          </w:tcPr>
          <w:p w:rsidR="00AE5284" w:rsidRPr="00281E0E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Ставка дисконт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0,21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0,16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0,14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0,18</w:t>
            </w:r>
          </w:p>
        </w:tc>
      </w:tr>
      <w:tr w:rsidR="00AE5284" w:rsidRPr="001E5BE5" w:rsidTr="00B02431">
        <w:tc>
          <w:tcPr>
            <w:tcW w:w="2392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19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687" w:type="dxa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BE5">
              <w:rPr>
                <w:rFonts w:ascii="Times New Roman" w:hAnsi="Times New Roman"/>
                <w:sz w:val="28"/>
                <w:szCs w:val="28"/>
                <w:lang w:val="uk-UA"/>
              </w:rPr>
              <w:t>0,16</w:t>
            </w:r>
          </w:p>
        </w:tc>
      </w:tr>
    </w:tbl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BE5">
        <w:rPr>
          <w:rFonts w:ascii="Times New Roman" w:hAnsi="Times New Roman"/>
          <w:sz w:val="28"/>
          <w:szCs w:val="28"/>
        </w:rPr>
        <w:t>Динамику экономических показателей рекомендуется привести в таблице 2.3</w:t>
      </w:r>
    </w:p>
    <w:p w:rsidR="00AE5284" w:rsidRPr="001E5BE5" w:rsidRDefault="00AE5284" w:rsidP="00AE52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BE5">
        <w:rPr>
          <w:rFonts w:ascii="Times New Roman" w:hAnsi="Times New Roman"/>
          <w:sz w:val="28"/>
          <w:szCs w:val="28"/>
        </w:rPr>
        <w:t>Таблица 2.3. Расчет ЧДП проекта</w:t>
      </w:r>
    </w:p>
    <w:tbl>
      <w:tblPr>
        <w:tblW w:w="11019" w:type="dxa"/>
        <w:tblInd w:w="-459" w:type="dxa"/>
        <w:tblLook w:val="0000"/>
      </w:tblPr>
      <w:tblGrid>
        <w:gridCol w:w="2552"/>
        <w:gridCol w:w="1683"/>
        <w:gridCol w:w="884"/>
        <w:gridCol w:w="1260"/>
        <w:gridCol w:w="1153"/>
        <w:gridCol w:w="1134"/>
        <w:gridCol w:w="1276"/>
        <w:gridCol w:w="1077"/>
      </w:tblGrid>
      <w:tr w:rsidR="00AE5284" w:rsidRPr="001E5BE5" w:rsidTr="00AE5284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7933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 и единицы измерения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003D7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003D7">
              <w:rPr>
                <w:rFonts w:ascii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003D7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AE5284" w:rsidRPr="001003D7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003D7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003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003D7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003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003D7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003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003D7" w:rsidRDefault="00AE5284" w:rsidP="00B0243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003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5</w:t>
            </w: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1.Инвестиции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Io</w:t>
            </w:r>
            <w:r w:rsidRPr="00E77933">
              <w:rPr>
                <w:rFonts w:ascii="Times New Roman" w:hAnsi="Times New Roman"/>
                <w:sz w:val="24"/>
                <w:szCs w:val="24"/>
              </w:rPr>
              <w:t>,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заданы</w:t>
            </w:r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 xml:space="preserve">2. Стоимость основных фондов, тыс.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К=0,5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3.Остаточная стоимость основных фондов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 ост, тыс.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ликв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>=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К-А</w:t>
            </w:r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 xml:space="preserve">4.Годовая амортизация А,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А= К*</w:t>
            </w:r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E77933">
              <w:rPr>
                <w:rFonts w:ascii="Times New Roman" w:hAnsi="Times New Roman"/>
                <w:sz w:val="24"/>
                <w:szCs w:val="24"/>
              </w:rPr>
              <w:t>На/100</w:t>
            </w:r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 xml:space="preserve">5.Прибыль от реализации 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П</w:t>
            </w:r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тыс.грн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Цi-Сi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>)N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 xml:space="preserve">6. Чистая прибыль 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тыс.грн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=Пр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>(1-</w:t>
            </w:r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E77933">
              <w:rPr>
                <w:rFonts w:ascii="Times New Roman" w:hAnsi="Times New Roman"/>
                <w:sz w:val="24"/>
                <w:szCs w:val="24"/>
              </w:rPr>
              <w:t>/100)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 xml:space="preserve">7. Денежный поток t-го года 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FV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gramStart"/>
            <w:r w:rsidRPr="00E77933">
              <w:rPr>
                <w:rFonts w:ascii="Times New Roman" w:hAnsi="Times New Roman"/>
                <w:sz w:val="24"/>
                <w:szCs w:val="24"/>
              </w:rPr>
              <w:t>t</w:t>
            </w:r>
            <w:proofErr w:type="gramEnd"/>
            <w:r w:rsidRPr="00E77933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Прчt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Аt+КликвТ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8.Коэффициент  дисконтирования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, 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табл.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9.Дисконтированный денежный поток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>PV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t=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FV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>*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284" w:rsidRPr="001E5BE5" w:rsidTr="00AE528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933">
              <w:rPr>
                <w:rFonts w:ascii="Times New Roman" w:hAnsi="Times New Roman"/>
                <w:sz w:val="24"/>
                <w:szCs w:val="24"/>
              </w:rPr>
              <w:t>10. Дисконтированный денежный поток</w:t>
            </w:r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>нарастающим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  <w:lang w:val="uk-UA"/>
              </w:rPr>
              <w:t>итогом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E77933" w:rsidRDefault="00AE5284" w:rsidP="00B0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NPV</w:t>
            </w:r>
            <w:r w:rsidRPr="00E77933">
              <w:rPr>
                <w:rFonts w:ascii="Times New Roman" w:hAnsi="Times New Roman"/>
                <w:sz w:val="24"/>
                <w:szCs w:val="24"/>
              </w:rPr>
              <w:t>=∑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PV</w:t>
            </w:r>
            <w:proofErr w:type="spellStart"/>
            <w:r w:rsidRPr="00E77933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E77933">
              <w:rPr>
                <w:rFonts w:ascii="Times New Roman" w:hAnsi="Times New Roman"/>
                <w:sz w:val="24"/>
                <w:szCs w:val="24"/>
              </w:rPr>
              <w:t>-</w:t>
            </w:r>
            <w:r w:rsidRPr="00E779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7793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84" w:rsidRPr="001E5BE5" w:rsidRDefault="00AE52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5284" w:rsidRPr="001E5BE5" w:rsidRDefault="00AE5284" w:rsidP="00AE5284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E5BE5">
        <w:rPr>
          <w:rFonts w:ascii="Times New Roman" w:hAnsi="Times New Roman"/>
          <w:sz w:val="28"/>
          <w:szCs w:val="28"/>
        </w:rPr>
        <w:t>По результатам выполненных в табл.2.3. расчетов делают вывод об эффективности проекта, определяют (методом подбора) срок его</w:t>
      </w:r>
      <w:r>
        <w:rPr>
          <w:rFonts w:ascii="Times New Roman" w:hAnsi="Times New Roman"/>
          <w:sz w:val="28"/>
          <w:szCs w:val="28"/>
        </w:rPr>
        <w:t xml:space="preserve"> окупаемости 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строят график изменения </w:t>
      </w:r>
      <w:r>
        <w:rPr>
          <w:rFonts w:ascii="Times New Roman" w:hAnsi="Times New Roman"/>
          <w:sz w:val="28"/>
          <w:szCs w:val="28"/>
          <w:lang w:val="en-US"/>
        </w:rPr>
        <w:t>NPV</w:t>
      </w:r>
      <w:r w:rsidRPr="001003D7">
        <w:rPr>
          <w:rFonts w:ascii="Times New Roman" w:hAnsi="Times New Roman"/>
          <w:sz w:val="28"/>
          <w:szCs w:val="28"/>
        </w:rPr>
        <w:t xml:space="preserve"> </w:t>
      </w:r>
      <w:r w:rsidRPr="001E5BE5">
        <w:rPr>
          <w:rFonts w:ascii="Times New Roman" w:hAnsi="Times New Roman"/>
          <w:sz w:val="28"/>
          <w:szCs w:val="28"/>
        </w:rPr>
        <w:t xml:space="preserve"> по годам инвестиционного цикла. </w:t>
      </w:r>
    </w:p>
    <w:p w:rsidR="00AE5284" w:rsidRPr="001E5BE5" w:rsidRDefault="00AE5284" w:rsidP="00AE5284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Ток=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BE5">
        <w:rPr>
          <w:rFonts w:ascii="Times New Roman" w:hAnsi="Times New Roman"/>
          <w:sz w:val="28"/>
          <w:szCs w:val="28"/>
          <w:lang w:val="en-US"/>
        </w:rPr>
        <w:t>n</w:t>
      </w:r>
      <w:r w:rsidRPr="001E5BE5">
        <w:rPr>
          <w:rFonts w:ascii="Times New Roman" w:hAnsi="Times New Roman"/>
          <w:sz w:val="28"/>
          <w:szCs w:val="28"/>
        </w:rPr>
        <w:t xml:space="preserve">+ </w:t>
      </w:r>
      <w:r w:rsidRPr="001E5BE5">
        <w:rPr>
          <w:rFonts w:ascii="Times New Roman" w:hAnsi="Times New Roman"/>
          <w:sz w:val="28"/>
          <w:szCs w:val="28"/>
          <w:lang w:val="uk-UA"/>
        </w:rPr>
        <w:t>(</w:t>
      </w:r>
      <w:r w:rsidRPr="001E5BE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Io</w:t>
      </w:r>
      <w:r w:rsidRPr="001E5BE5">
        <w:rPr>
          <w:rFonts w:ascii="Times New Roman" w:hAnsi="Times New Roman"/>
          <w:sz w:val="28"/>
          <w:szCs w:val="28"/>
        </w:rPr>
        <w:t>-</w:t>
      </w:r>
      <w:r w:rsidRPr="001E5BE5">
        <w:rPr>
          <w:rFonts w:ascii="Times New Roman" w:hAnsi="Times New Roman"/>
          <w:sz w:val="28"/>
          <w:szCs w:val="28"/>
          <w:lang w:val="uk-UA"/>
        </w:rPr>
        <w:t>∑</w:t>
      </w:r>
      <w:r>
        <w:rPr>
          <w:rFonts w:ascii="Times New Roman" w:hAnsi="Times New Roman"/>
          <w:sz w:val="28"/>
          <w:szCs w:val="28"/>
        </w:rPr>
        <w:t>PV</w:t>
      </w:r>
      <w:r>
        <w:rPr>
          <w:rFonts w:ascii="Times New Roman" w:hAnsi="Times New Roman"/>
          <w:sz w:val="28"/>
          <w:szCs w:val="28"/>
          <w:lang w:val="uk-UA"/>
        </w:rPr>
        <w:t>)/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PV</w:t>
      </w:r>
      <w:r w:rsidRPr="001E5BE5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Pr="001E5BE5">
        <w:rPr>
          <w:rFonts w:ascii="Times New Roman" w:hAnsi="Times New Roman"/>
          <w:sz w:val="28"/>
          <w:szCs w:val="28"/>
        </w:rPr>
        <w:t>+1)</w:t>
      </w:r>
    </w:p>
    <w:p w:rsidR="00AE5284" w:rsidRPr="001E5BE5" w:rsidRDefault="00AE5284" w:rsidP="00AE5284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Где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BE5">
        <w:rPr>
          <w:rFonts w:ascii="Times New Roman" w:hAnsi="Times New Roman"/>
          <w:sz w:val="28"/>
          <w:szCs w:val="28"/>
          <w:lang w:val="en-US"/>
        </w:rPr>
        <w:t>n</w:t>
      </w:r>
      <w:r w:rsidRPr="001E5BE5">
        <w:rPr>
          <w:rFonts w:ascii="Times New Roman" w:hAnsi="Times New Roman"/>
          <w:sz w:val="28"/>
          <w:szCs w:val="28"/>
        </w:rPr>
        <w:t xml:space="preserve"> - </w:t>
      </w:r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последний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когда</w:t>
      </w:r>
      <w:proofErr w:type="spellEnd"/>
      <w:r w:rsidRPr="001E5B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NPV</w:t>
      </w:r>
      <w:r w:rsidRPr="001E5BE5">
        <w:rPr>
          <w:rFonts w:ascii="Times New Roman" w:hAnsi="Times New Roman"/>
          <w:sz w:val="28"/>
          <w:szCs w:val="28"/>
          <w:lang w:val="uk-UA"/>
        </w:rPr>
        <w:t>&lt;0;</w:t>
      </w:r>
    </w:p>
    <w:p w:rsidR="00AE5284" w:rsidRPr="001E5BE5" w:rsidRDefault="00AE5284" w:rsidP="00AE5284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PV</w:t>
      </w:r>
      <w:r w:rsidRPr="001E5BE5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Pr="001E5BE5">
        <w:rPr>
          <w:rFonts w:ascii="Times New Roman" w:hAnsi="Times New Roman"/>
          <w:sz w:val="28"/>
          <w:szCs w:val="28"/>
        </w:rPr>
        <w:t xml:space="preserve">+1 –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дисконтированн</w:t>
      </w:r>
      <w:r w:rsidRPr="001E5BE5">
        <w:rPr>
          <w:rFonts w:ascii="Times New Roman" w:hAnsi="Times New Roman"/>
          <w:sz w:val="28"/>
          <w:szCs w:val="28"/>
        </w:rPr>
        <w:t>ый</w:t>
      </w:r>
      <w:proofErr w:type="spellEnd"/>
      <w:r w:rsidRPr="001E5BE5">
        <w:rPr>
          <w:rFonts w:ascii="Times New Roman" w:hAnsi="Times New Roman"/>
          <w:sz w:val="28"/>
          <w:szCs w:val="28"/>
        </w:rPr>
        <w:t xml:space="preserve"> доход в </w:t>
      </w:r>
      <w:r w:rsidRPr="001E5BE5">
        <w:rPr>
          <w:rFonts w:ascii="Times New Roman" w:hAnsi="Times New Roman"/>
          <w:sz w:val="28"/>
          <w:szCs w:val="28"/>
          <w:lang w:val="en-US"/>
        </w:rPr>
        <w:t>n</w:t>
      </w:r>
      <w:r w:rsidRPr="001E5BE5">
        <w:rPr>
          <w:rFonts w:ascii="Times New Roman" w:hAnsi="Times New Roman"/>
          <w:sz w:val="28"/>
          <w:szCs w:val="28"/>
        </w:rPr>
        <w:t xml:space="preserve">+1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году</w:t>
      </w:r>
      <w:proofErr w:type="spellEnd"/>
    </w:p>
    <w:p w:rsidR="00AE5284" w:rsidRPr="00C83714" w:rsidRDefault="00AE5284" w:rsidP="00AE5284">
      <w:pPr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844D9D" w:rsidRDefault="00844D9D">
      <w:r>
        <w:br w:type="page"/>
      </w:r>
    </w:p>
    <w:p w:rsidR="00844D9D" w:rsidRPr="00626E37" w:rsidRDefault="00844D9D" w:rsidP="00844D9D">
      <w:pPr>
        <w:spacing w:line="240" w:lineRule="auto"/>
        <w:ind w:left="36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8F231B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844D9D" w:rsidRPr="00626E37" w:rsidRDefault="00844D9D" w:rsidP="00844D9D">
      <w:pPr>
        <w:spacing w:line="240" w:lineRule="auto"/>
        <w:ind w:left="360"/>
        <w:rPr>
          <w:sz w:val="28"/>
          <w:szCs w:val="28"/>
        </w:rPr>
      </w:pPr>
      <w:r w:rsidRPr="00626E37">
        <w:rPr>
          <w:sz w:val="28"/>
          <w:szCs w:val="28"/>
        </w:rPr>
        <w:t>Пример:</w:t>
      </w:r>
    </w:p>
    <w:p w:rsidR="00844D9D" w:rsidRPr="00626E37" w:rsidRDefault="00844D9D" w:rsidP="00844D9D">
      <w:pPr>
        <w:spacing w:line="240" w:lineRule="auto"/>
        <w:ind w:left="360" w:hanging="360"/>
        <w:rPr>
          <w:b/>
          <w:sz w:val="28"/>
          <w:szCs w:val="28"/>
          <w:u w:val="single"/>
        </w:rPr>
      </w:pPr>
      <w:proofErr w:type="spellStart"/>
      <w:r>
        <w:rPr>
          <w:sz w:val="28"/>
          <w:szCs w:val="28"/>
          <w:lang w:val="uk-UA"/>
        </w:rPr>
        <w:t>Іо</w:t>
      </w:r>
      <w:proofErr w:type="spellEnd"/>
      <w:r>
        <w:rPr>
          <w:sz w:val="28"/>
          <w:szCs w:val="28"/>
          <w:lang w:val="uk-UA"/>
        </w:rPr>
        <w:t xml:space="preserve"> = 370  </w:t>
      </w:r>
      <w:proofErr w:type="spellStart"/>
      <w:r>
        <w:rPr>
          <w:sz w:val="28"/>
          <w:szCs w:val="28"/>
          <w:lang w:val="uk-UA"/>
        </w:rPr>
        <w:t>тыс.грн</w:t>
      </w:r>
      <w:proofErr w:type="spellEnd"/>
    </w:p>
    <w:p w:rsidR="00844D9D" w:rsidRDefault="00844D9D" w:rsidP="00844D9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>= 0</w:t>
      </w:r>
      <w:proofErr w:type="gramStart"/>
      <w:r>
        <w:rPr>
          <w:sz w:val="28"/>
          <w:szCs w:val="28"/>
          <w:lang w:val="uk-UA"/>
        </w:rPr>
        <w:t>,10</w:t>
      </w:r>
      <w:proofErr w:type="gramEnd"/>
    </w:p>
    <w:tbl>
      <w:tblPr>
        <w:tblW w:w="10347" w:type="dxa"/>
        <w:tblInd w:w="-176" w:type="dxa"/>
        <w:tblLook w:val="0000"/>
      </w:tblPr>
      <w:tblGrid>
        <w:gridCol w:w="2694"/>
        <w:gridCol w:w="2184"/>
        <w:gridCol w:w="939"/>
        <w:gridCol w:w="1051"/>
        <w:gridCol w:w="1050"/>
        <w:gridCol w:w="828"/>
        <w:gridCol w:w="828"/>
        <w:gridCol w:w="773"/>
      </w:tblGrid>
      <w:tr w:rsidR="00844D9D" w:rsidTr="00844D9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Показатели и единицы измерения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1.Инвестиции И,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.г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рн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/>
                <w:sz w:val="20"/>
                <w:szCs w:val="20"/>
              </w:rPr>
              <w:t>заданы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2. Стоимость основных фондов, тыс.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К=0,5Ио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 Остаточная стоимость основных фондов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 xml:space="preserve"> ост, тыс.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Кост=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К-А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4.Годовая амортизация А,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.г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рн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.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/>
                <w:sz w:val="20"/>
                <w:szCs w:val="20"/>
              </w:rPr>
              <w:t>А = (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Косн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*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На)/100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5. Прибыль от реализации </w:t>
            </w:r>
            <w:proofErr w:type="spellStart"/>
            <w:proofErr w:type="gramStart"/>
            <w:r>
              <w:rPr>
                <w:rFonts w:ascii="Arial CYR" w:hAnsi="Arial CYR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тыс.грн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/>
                <w:sz w:val="20"/>
                <w:szCs w:val="20"/>
              </w:rPr>
              <w:t>Пр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=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Цi-Сi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)N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6. Чистая прибыль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Прч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.г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Прч=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CYR" w:hAnsi="Arial CYR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Arial CYR" w:hAnsi="Arial CYR"/>
                <w:sz w:val="20"/>
                <w:szCs w:val="20"/>
              </w:rPr>
              <w:t>(1-Снал/100)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Pr="00FB036C" w:rsidRDefault="00844D9D" w:rsidP="00B02431">
            <w:pPr>
              <w:jc w:val="right"/>
              <w:rPr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7. Денежный поток t-го года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ДПt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.г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рн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ДП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t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=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Прчt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+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Аt+Кликв</w:t>
            </w:r>
            <w:r>
              <w:rPr>
                <w:rFonts w:ascii="Arial CYR" w:hAnsi="Arial CYR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8. Коэффициент  дисконтирования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Кдиск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t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9. Дисконтированный денежный поток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ДДП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t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=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ДПt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*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Кдискt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844D9D" w:rsidTr="00844D9D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Pr="00B0309F" w:rsidRDefault="00844D9D" w:rsidP="00B02431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>
              <w:rPr>
                <w:rFonts w:ascii="Arial CYR" w:hAnsi="Arial CYR"/>
                <w:sz w:val="20"/>
                <w:szCs w:val="20"/>
              </w:rPr>
              <w:t>10. Дисконтированный денежный поток</w:t>
            </w:r>
            <w:r>
              <w:rPr>
                <w:rFonts w:ascii="Arial CYR" w:hAnsi="Arial CYR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  <w:lang w:val="uk-UA"/>
              </w:rPr>
              <w:t>нарастающим</w:t>
            </w:r>
            <w:proofErr w:type="spellEnd"/>
            <w:r>
              <w:rPr>
                <w:rFonts w:ascii="Arial CYR" w:hAnsi="Arial CYR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  <w:lang w:val="uk-UA"/>
              </w:rPr>
              <w:t>итогом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ЧПД=∑ДДП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t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-Ио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9D" w:rsidRDefault="00844D9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844D9D" w:rsidRPr="00FC0B10" w:rsidRDefault="00844D9D" w:rsidP="00844D9D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Остаточная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стоимость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рассчит</w:t>
      </w:r>
      <w:r>
        <w:rPr>
          <w:sz w:val="28"/>
          <w:szCs w:val="28"/>
        </w:rPr>
        <w:t>ывается</w:t>
      </w:r>
      <w:proofErr w:type="spellEnd"/>
      <w:r>
        <w:rPr>
          <w:sz w:val="28"/>
          <w:szCs w:val="28"/>
        </w:rPr>
        <w:t xml:space="preserve">  как К- сумма всех амортизаций и записывается в последний год</w:t>
      </w:r>
    </w:p>
    <w:p w:rsidR="00844D9D" w:rsidRPr="00FB036C" w:rsidRDefault="00844D9D" w:rsidP="00844D9D">
      <w:pPr>
        <w:rPr>
          <w:sz w:val="28"/>
          <w:szCs w:val="28"/>
          <w:lang w:val="uk-UA"/>
        </w:rPr>
      </w:pPr>
      <w:proofErr w:type="spellStart"/>
      <w:r w:rsidRPr="0084055B">
        <w:rPr>
          <w:sz w:val="28"/>
          <w:szCs w:val="28"/>
          <w:lang w:val="uk-UA"/>
        </w:rPr>
        <w:t>Ток=</w:t>
      </w:r>
      <w:proofErr w:type="spellEnd"/>
      <w:r w:rsidRPr="008405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</w:t>
      </w:r>
      <w:r w:rsidRPr="00214FEB">
        <w:rPr>
          <w:sz w:val="28"/>
          <w:szCs w:val="28"/>
        </w:rPr>
        <w:t xml:space="preserve">+ </w:t>
      </w:r>
      <w:r>
        <w:rPr>
          <w:sz w:val="28"/>
          <w:szCs w:val="28"/>
          <w:lang w:val="uk-UA"/>
        </w:rPr>
        <w:t>(</w:t>
      </w:r>
      <w:r w:rsidRPr="00214FEB">
        <w:rPr>
          <w:sz w:val="28"/>
          <w:szCs w:val="28"/>
        </w:rPr>
        <w:t>(</w:t>
      </w:r>
      <w:r w:rsidRPr="0084055B">
        <w:rPr>
          <w:sz w:val="28"/>
          <w:szCs w:val="28"/>
          <w:lang w:val="uk-UA"/>
        </w:rPr>
        <w:t>И</w:t>
      </w:r>
      <w:r w:rsidRPr="00214FEB">
        <w:rPr>
          <w:sz w:val="28"/>
          <w:szCs w:val="28"/>
        </w:rPr>
        <w:t>-</w:t>
      </w:r>
      <w:r w:rsidRPr="0084055B">
        <w:rPr>
          <w:sz w:val="28"/>
          <w:szCs w:val="28"/>
          <w:lang w:val="uk-UA"/>
        </w:rPr>
        <w:t>∑Д</w:t>
      </w:r>
      <w:r>
        <w:rPr>
          <w:sz w:val="28"/>
          <w:szCs w:val="28"/>
          <w:lang w:val="uk-UA"/>
        </w:rPr>
        <w:t>Д</w:t>
      </w:r>
      <w:r w:rsidRPr="0084055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)/ДДП</w:t>
      </w:r>
      <w:r w:rsidRPr="00214FEB">
        <w:rPr>
          <w:lang w:val="en-US"/>
        </w:rPr>
        <w:t>n</w:t>
      </w:r>
      <w:r w:rsidRPr="00214FEB">
        <w:t>+1</w:t>
      </w:r>
      <w:r w:rsidRPr="00214FEB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=                  </w:t>
      </w:r>
    </w:p>
    <w:p w:rsidR="00844D9D" w:rsidRDefault="00844D9D" w:rsidP="00844D9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44D9D" w:rsidRDefault="00844D9D" w:rsidP="00844D9D">
      <w:pPr>
        <w:rPr>
          <w:sz w:val="28"/>
          <w:szCs w:val="28"/>
        </w:rPr>
      </w:pPr>
    </w:p>
    <w:p w:rsidR="00844D9D" w:rsidRDefault="00844D9D" w:rsidP="00844D9D">
      <w:pPr>
        <w:rPr>
          <w:sz w:val="28"/>
          <w:szCs w:val="28"/>
        </w:rPr>
      </w:pPr>
    </w:p>
    <w:p w:rsidR="00844D9D" w:rsidRDefault="00844D9D" w:rsidP="00844D9D">
      <w:pPr>
        <w:rPr>
          <w:sz w:val="28"/>
          <w:szCs w:val="28"/>
        </w:rPr>
      </w:pPr>
    </w:p>
    <w:p w:rsidR="00844D9D" w:rsidRPr="005225CB" w:rsidRDefault="00844D9D" w:rsidP="00844D9D">
      <w:pPr>
        <w:rPr>
          <w:sz w:val="28"/>
          <w:szCs w:val="28"/>
        </w:rPr>
      </w:pPr>
      <w:r>
        <w:rPr>
          <w:sz w:val="28"/>
          <w:szCs w:val="28"/>
        </w:rPr>
        <w:t>Рис.1. График изменения ЧДП по годам инвестиционного проекта</w:t>
      </w:r>
    </w:p>
    <w:p w:rsidR="00844D9D" w:rsidRPr="00626E37" w:rsidRDefault="00844D9D" w:rsidP="00844D9D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>варианта</w:t>
      </w:r>
      <w:proofErr w:type="spellEnd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№     :</w:t>
      </w:r>
    </w:p>
    <w:p w:rsidR="00844D9D" w:rsidRPr="00626E37" w:rsidRDefault="00844D9D" w:rsidP="00844D9D">
      <w:pPr>
        <w:spacing w:line="240" w:lineRule="auto"/>
        <w:ind w:left="360" w:hanging="360"/>
        <w:rPr>
          <w:b/>
          <w:sz w:val="28"/>
          <w:szCs w:val="28"/>
          <w:u w:val="single"/>
        </w:rPr>
      </w:pPr>
      <w:proofErr w:type="spellStart"/>
      <w:r>
        <w:rPr>
          <w:sz w:val="28"/>
          <w:szCs w:val="28"/>
          <w:lang w:val="uk-UA"/>
        </w:rPr>
        <w:t>Іо</w:t>
      </w:r>
      <w:proofErr w:type="spellEnd"/>
      <w:r>
        <w:rPr>
          <w:sz w:val="28"/>
          <w:szCs w:val="28"/>
          <w:lang w:val="uk-UA"/>
        </w:rPr>
        <w:t xml:space="preserve"> = </w:t>
      </w:r>
    </w:p>
    <w:p w:rsidR="00844D9D" w:rsidRDefault="00844D9D" w:rsidP="00844D9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 xml:space="preserve">= </w:t>
      </w:r>
    </w:p>
    <w:p w:rsidR="00F328AD" w:rsidRPr="00DB07A8" w:rsidRDefault="00F328AD" w:rsidP="00F328AD">
      <w:pPr>
        <w:rPr>
          <w:sz w:val="28"/>
          <w:szCs w:val="28"/>
        </w:rPr>
      </w:pPr>
    </w:p>
    <w:tbl>
      <w:tblPr>
        <w:tblW w:w="10169" w:type="dxa"/>
        <w:tblInd w:w="108" w:type="dxa"/>
        <w:tblLook w:val="0000"/>
      </w:tblPr>
      <w:tblGrid>
        <w:gridCol w:w="3078"/>
        <w:gridCol w:w="1800"/>
        <w:gridCol w:w="939"/>
        <w:gridCol w:w="1051"/>
        <w:gridCol w:w="872"/>
        <w:gridCol w:w="828"/>
        <w:gridCol w:w="828"/>
        <w:gridCol w:w="773"/>
      </w:tblGrid>
      <w:tr w:rsidR="00F328AD" w:rsidTr="00F328AD">
        <w:trPr>
          <w:trHeight w:val="25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Показатели и единицы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1.Инвестиции </w:t>
            </w:r>
            <w:r>
              <w:rPr>
                <w:rFonts w:ascii="Arial CYR" w:hAnsi="Arial CYR"/>
                <w:sz w:val="20"/>
                <w:szCs w:val="20"/>
                <w:lang w:val="en-US"/>
              </w:rPr>
              <w:t>Io</w:t>
            </w:r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.г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рн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/>
                <w:sz w:val="20"/>
                <w:szCs w:val="20"/>
              </w:rPr>
              <w:t>заданы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2. Стоимость основных фондов, тыс.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К=0,5</w:t>
            </w:r>
            <w:proofErr w:type="gramStart"/>
            <w:r>
              <w:rPr>
                <w:rFonts w:ascii="Arial CYR" w:hAnsi="Arial CYR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о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 Остаточная стоимость основных фондов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 xml:space="preserve"> ост, тыс.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Кост=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К-А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Pr="00125692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4.Годовая амортизация А,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.г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рн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/>
                <w:sz w:val="20"/>
                <w:szCs w:val="20"/>
              </w:rPr>
              <w:t>А = (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Косн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*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На)/100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Pr="00125692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5. Прибыль от реализации </w:t>
            </w:r>
            <w:proofErr w:type="spellStart"/>
            <w:proofErr w:type="gramStart"/>
            <w:r>
              <w:rPr>
                <w:rFonts w:ascii="Arial CYR" w:hAnsi="Arial CYR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тыс.грн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/>
                <w:sz w:val="20"/>
                <w:szCs w:val="20"/>
              </w:rPr>
              <w:t>Пр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=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Цi-Сi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)N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6. Чистая прибыль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Прч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.г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Прч=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CYR" w:hAnsi="Arial CYR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Arial CYR" w:hAnsi="Arial CYR"/>
                <w:sz w:val="20"/>
                <w:szCs w:val="20"/>
              </w:rPr>
              <w:t>(1-Снал/100)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Pr="00FB036C" w:rsidRDefault="00F328AD" w:rsidP="00B02431">
            <w:pPr>
              <w:jc w:val="right"/>
              <w:rPr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7. Денежный поток t-го года </w:t>
            </w:r>
            <w:r>
              <w:rPr>
                <w:rFonts w:ascii="Arial CYR" w:hAnsi="Arial CYR"/>
                <w:sz w:val="20"/>
                <w:szCs w:val="20"/>
                <w:lang w:val="en-US"/>
              </w:rPr>
              <w:t>FV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t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.г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рн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  <w:lang w:val="en-US"/>
              </w:rPr>
              <w:t>FV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t=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Прчt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+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Аt+Кликв</w:t>
            </w:r>
            <w:r>
              <w:rPr>
                <w:rFonts w:ascii="Arial CYR" w:hAnsi="Arial CYR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8. Коэффициент  дисконтирования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Pr="00191A93" w:rsidRDefault="00F328AD" w:rsidP="00B02431">
            <w:pPr>
              <w:rPr>
                <w:rFonts w:ascii="Arial CYR" w:hAnsi="Arial CYR"/>
                <w:sz w:val="20"/>
                <w:szCs w:val="20"/>
                <w:lang w:val="en-US"/>
              </w:rPr>
            </w:pPr>
            <w:r>
              <w:rPr>
                <w:rFonts w:ascii="Arial CYR" w:hAnsi="Arial CYR"/>
                <w:sz w:val="20"/>
                <w:szCs w:val="20"/>
                <w:lang w:val="en-US"/>
              </w:rPr>
              <w:t>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9. Дисконтированный денежный поток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Pr="00191A93" w:rsidRDefault="00F328AD" w:rsidP="00B02431">
            <w:pPr>
              <w:rPr>
                <w:rFonts w:ascii="Arial CYR" w:hAnsi="Arial CYR"/>
                <w:sz w:val="20"/>
                <w:szCs w:val="20"/>
                <w:lang w:val="en-US"/>
              </w:rPr>
            </w:pPr>
            <w:r>
              <w:rPr>
                <w:rFonts w:ascii="Arial CYR" w:hAnsi="Arial CYR"/>
                <w:sz w:val="20"/>
                <w:szCs w:val="20"/>
                <w:lang w:val="en-US"/>
              </w:rPr>
              <w:t>PV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t=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/>
                <w:sz w:val="20"/>
                <w:szCs w:val="20"/>
                <w:lang w:val="en-US"/>
              </w:rPr>
              <w:t>FV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t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*</w:t>
            </w:r>
            <w:r>
              <w:rPr>
                <w:rFonts w:ascii="Arial CYR" w:hAnsi="Arial CYR"/>
                <w:sz w:val="20"/>
                <w:szCs w:val="20"/>
                <w:lang w:val="en-US"/>
              </w:rPr>
              <w:t>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F328AD" w:rsidTr="00F328AD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Pr="00B0309F" w:rsidRDefault="00F328AD" w:rsidP="00B02431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>
              <w:rPr>
                <w:rFonts w:ascii="Arial CYR" w:hAnsi="Arial CYR"/>
                <w:sz w:val="20"/>
                <w:szCs w:val="20"/>
              </w:rPr>
              <w:t>10. Дисконтированный денежный поток</w:t>
            </w:r>
            <w:r>
              <w:rPr>
                <w:rFonts w:ascii="Arial CYR" w:hAnsi="Arial CYR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  <w:lang w:val="uk-UA"/>
              </w:rPr>
              <w:t>нарастающим</w:t>
            </w:r>
            <w:proofErr w:type="spellEnd"/>
            <w:r>
              <w:rPr>
                <w:rFonts w:ascii="Arial CYR" w:hAnsi="Arial CYR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  <w:lang w:val="uk-UA"/>
              </w:rPr>
              <w:t>итогом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  <w:lang w:val="en-US"/>
              </w:rPr>
              <w:t>NPV</w:t>
            </w:r>
            <w:r>
              <w:rPr>
                <w:rFonts w:ascii="Arial CYR" w:hAnsi="Arial CYR"/>
                <w:sz w:val="20"/>
                <w:szCs w:val="20"/>
              </w:rPr>
              <w:t>=∑</w:t>
            </w:r>
            <w:r>
              <w:rPr>
                <w:rFonts w:ascii="Arial CYR" w:hAnsi="Arial CYR"/>
                <w:sz w:val="20"/>
                <w:szCs w:val="20"/>
                <w:lang w:val="en-US"/>
              </w:rPr>
              <w:t>PV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t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-</w:t>
            </w:r>
            <w:r>
              <w:rPr>
                <w:rFonts w:ascii="Arial CYR" w:hAnsi="Arial CYR"/>
                <w:sz w:val="20"/>
                <w:szCs w:val="20"/>
                <w:lang w:val="en-US"/>
              </w:rPr>
              <w:t>I</w:t>
            </w:r>
            <w:r>
              <w:rPr>
                <w:rFonts w:ascii="Arial CYR" w:hAnsi="Arial CYR"/>
                <w:sz w:val="20"/>
                <w:szCs w:val="20"/>
              </w:rPr>
              <w:t>о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AD" w:rsidRDefault="00F328AD" w:rsidP="00B02431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844D9D" w:rsidRPr="00FC0B10" w:rsidRDefault="00844D9D" w:rsidP="00844D9D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Остаточная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стоимость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рассчит</w:t>
      </w:r>
      <w:r>
        <w:rPr>
          <w:sz w:val="28"/>
          <w:szCs w:val="28"/>
        </w:rPr>
        <w:t>ывается</w:t>
      </w:r>
      <w:proofErr w:type="spellEnd"/>
      <w:r>
        <w:rPr>
          <w:sz w:val="28"/>
          <w:szCs w:val="28"/>
        </w:rPr>
        <w:t xml:space="preserve">  как К- сумма всех амортизаций и записывается в последний год</w:t>
      </w:r>
    </w:p>
    <w:p w:rsidR="00844D9D" w:rsidRPr="00F328AD" w:rsidRDefault="00F328AD" w:rsidP="00844D9D">
      <w:pPr>
        <w:rPr>
          <w:sz w:val="28"/>
          <w:szCs w:val="28"/>
          <w:lang w:val="en-US"/>
        </w:rPr>
      </w:pPr>
      <w:proofErr w:type="spellStart"/>
      <w:r w:rsidRPr="0084055B">
        <w:rPr>
          <w:sz w:val="28"/>
          <w:szCs w:val="28"/>
          <w:lang w:val="uk-UA"/>
        </w:rPr>
        <w:t>Ток=</w:t>
      </w:r>
      <w:proofErr w:type="spellEnd"/>
      <w:r w:rsidRPr="008405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</w:t>
      </w:r>
      <w:r w:rsidRPr="00F328AD">
        <w:rPr>
          <w:sz w:val="28"/>
          <w:szCs w:val="28"/>
          <w:lang w:val="en-US"/>
        </w:rPr>
        <w:t xml:space="preserve">+ </w:t>
      </w:r>
      <w:r>
        <w:rPr>
          <w:sz w:val="28"/>
          <w:szCs w:val="28"/>
          <w:lang w:val="uk-UA"/>
        </w:rPr>
        <w:t>(</w:t>
      </w:r>
      <w:r w:rsidRPr="00F328AD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I</w:t>
      </w:r>
      <w:r w:rsidRPr="00F328AD">
        <w:rPr>
          <w:sz w:val="28"/>
          <w:szCs w:val="28"/>
          <w:lang w:val="en-US"/>
        </w:rPr>
        <w:t>-</w:t>
      </w:r>
      <w:r>
        <w:rPr>
          <w:sz w:val="28"/>
          <w:szCs w:val="28"/>
          <w:lang w:val="uk-UA"/>
        </w:rPr>
        <w:t>∑</w:t>
      </w:r>
      <w:r>
        <w:rPr>
          <w:sz w:val="28"/>
          <w:szCs w:val="28"/>
          <w:lang w:val="en-US"/>
        </w:rPr>
        <w:t>PV</w:t>
      </w:r>
      <w:r>
        <w:rPr>
          <w:sz w:val="28"/>
          <w:szCs w:val="28"/>
          <w:lang w:val="uk-UA"/>
        </w:rPr>
        <w:t>)/</w:t>
      </w:r>
      <w:r>
        <w:rPr>
          <w:sz w:val="28"/>
          <w:szCs w:val="28"/>
          <w:lang w:val="en-US"/>
        </w:rPr>
        <w:t>PV</w:t>
      </w:r>
      <w:r w:rsidRPr="00214FEB">
        <w:rPr>
          <w:lang w:val="en-US"/>
        </w:rPr>
        <w:t>n</w:t>
      </w:r>
      <w:r w:rsidRPr="00F328AD">
        <w:rPr>
          <w:lang w:val="en-US"/>
        </w:rPr>
        <w:t>+1</w:t>
      </w:r>
      <w:r w:rsidRPr="00F328AD"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>=</w:t>
      </w:r>
    </w:p>
    <w:p w:rsidR="00844D9D" w:rsidRDefault="00844D9D" w:rsidP="00844D9D">
      <w:pPr>
        <w:rPr>
          <w:sz w:val="28"/>
          <w:szCs w:val="28"/>
          <w:lang w:val="en-US"/>
        </w:rPr>
      </w:pPr>
    </w:p>
    <w:p w:rsidR="00F328AD" w:rsidRPr="00F328AD" w:rsidRDefault="00F328AD" w:rsidP="00844D9D">
      <w:pPr>
        <w:rPr>
          <w:sz w:val="28"/>
          <w:szCs w:val="28"/>
          <w:lang w:val="en-US"/>
        </w:rPr>
      </w:pPr>
    </w:p>
    <w:p w:rsidR="00844D9D" w:rsidRPr="00F328AD" w:rsidRDefault="00844D9D" w:rsidP="00844D9D">
      <w:pPr>
        <w:rPr>
          <w:sz w:val="28"/>
          <w:szCs w:val="28"/>
          <w:lang w:val="en-US"/>
        </w:rPr>
      </w:pPr>
    </w:p>
    <w:p w:rsidR="00844D9D" w:rsidRPr="005225CB" w:rsidRDefault="00844D9D" w:rsidP="00844D9D">
      <w:pPr>
        <w:rPr>
          <w:sz w:val="28"/>
          <w:szCs w:val="28"/>
        </w:rPr>
      </w:pPr>
      <w:r>
        <w:rPr>
          <w:sz w:val="28"/>
          <w:szCs w:val="28"/>
        </w:rPr>
        <w:t xml:space="preserve">Рис.2. График изменения </w:t>
      </w:r>
      <w:r w:rsidR="00F328AD">
        <w:rPr>
          <w:sz w:val="28"/>
          <w:szCs w:val="28"/>
          <w:lang w:val="en-US"/>
        </w:rPr>
        <w:t>NPV</w:t>
      </w:r>
      <w:r>
        <w:rPr>
          <w:sz w:val="28"/>
          <w:szCs w:val="28"/>
        </w:rPr>
        <w:t xml:space="preserve"> по годам инвестиционного проекта</w:t>
      </w:r>
    </w:p>
    <w:p w:rsidR="00AE5284" w:rsidRPr="0030586F" w:rsidRDefault="000377ED" w:rsidP="00B025BF">
      <w:pPr>
        <w:pStyle w:val="2"/>
        <w:tabs>
          <w:tab w:val="left" w:pos="1842"/>
          <w:tab w:val="center" w:pos="4819"/>
          <w:tab w:val="left" w:pos="7331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_x0000_s1030" style="position:absolute;left:0;text-align:left;margin-left:401.05pt;margin-top:-.2pt;width:82.9pt;height:20.1pt;z-index:251666432"/>
        </w:pict>
      </w:r>
      <w:r>
        <w:rPr>
          <w:b/>
          <w:noProof/>
          <w:sz w:val="24"/>
          <w:szCs w:val="24"/>
          <w:lang w:eastAsia="ru-RU"/>
        </w:rPr>
        <w:pict>
          <v:rect id="_x0000_s1029" style="position:absolute;left:0;text-align:left;margin-left:68.15pt;margin-top:-.2pt;width:82.9pt;height:20.1pt;z-index:251665408"/>
        </w:pict>
      </w:r>
      <w:r w:rsidR="00AE5284" w:rsidRPr="0030586F">
        <w:rPr>
          <w:b/>
          <w:sz w:val="24"/>
          <w:szCs w:val="24"/>
        </w:rPr>
        <w:t xml:space="preserve">Баллы </w:t>
      </w:r>
      <w:r w:rsidR="00AE5284" w:rsidRPr="0030586F">
        <w:rPr>
          <w:b/>
          <w:sz w:val="24"/>
          <w:szCs w:val="24"/>
        </w:rPr>
        <w:tab/>
        <w:t xml:space="preserve">                                           Подпись преподавателя</w:t>
      </w:r>
      <w:r w:rsidR="00B025BF">
        <w:rPr>
          <w:b/>
          <w:sz w:val="24"/>
          <w:szCs w:val="24"/>
        </w:rPr>
        <w:tab/>
      </w:r>
    </w:p>
    <w:p w:rsidR="00C94D1D" w:rsidRPr="00C11535" w:rsidRDefault="00C94D1D" w:rsidP="00C94D1D">
      <w:pPr>
        <w:keepNext/>
        <w:framePr w:dropCap="drop" w:lines="3" w:wrap="around" w:vAnchor="text" w:hAnchor="page" w:x="1141" w:y="1"/>
        <w:shd w:val="clear" w:color="auto" w:fill="FFFFFF"/>
        <w:tabs>
          <w:tab w:val="left" w:pos="540"/>
        </w:tabs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39420" cy="462915"/>
            <wp:effectExtent l="19050" t="0" r="0" b="0"/>
            <wp:docPr id="4" name="Рисунок 1" descr="j023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341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D1D" w:rsidRPr="00C94D1D" w:rsidRDefault="00EA58C6" w:rsidP="00C94D1D">
      <w:pPr>
        <w:spacing w:line="264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>Модульное задание</w:t>
      </w:r>
      <w:r w:rsidR="00C94D1D" w:rsidRPr="00C11535">
        <w:rPr>
          <w:b/>
          <w:sz w:val="28"/>
          <w:szCs w:val="28"/>
          <w:u w:val="single"/>
        </w:rPr>
        <w:t xml:space="preserve"> №</w:t>
      </w:r>
      <w:r w:rsidR="00C94D1D">
        <w:rPr>
          <w:b/>
          <w:sz w:val="28"/>
          <w:szCs w:val="28"/>
          <w:u w:val="single"/>
          <w:lang w:val="uk-UA"/>
        </w:rPr>
        <w:t>3</w:t>
      </w:r>
    </w:p>
    <w:p w:rsidR="007C7784" w:rsidRPr="00991F58" w:rsidRDefault="007C7784" w:rsidP="007C778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339AC">
        <w:rPr>
          <w:rFonts w:ascii="Times New Roman" w:hAnsi="Times New Roman"/>
          <w:sz w:val="28"/>
          <w:szCs w:val="28"/>
        </w:rPr>
        <w:t>Тема</w:t>
      </w:r>
      <w:r w:rsidRPr="00281E0E">
        <w:rPr>
          <w:rFonts w:ascii="Times New Roman" w:hAnsi="Times New Roman"/>
          <w:sz w:val="28"/>
          <w:szCs w:val="28"/>
        </w:rPr>
        <w:t xml:space="preserve"> </w:t>
      </w:r>
      <w:r w:rsidRPr="00D33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NPV</w:t>
      </w:r>
      <w:r w:rsidRPr="00991F58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Выбор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проекта</w:t>
      </w:r>
      <w:proofErr w:type="spellEnd"/>
      <w:r w:rsidRPr="00991F58">
        <w:rPr>
          <w:rFonts w:ascii="Times New Roman" w:hAnsi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NPV</w:t>
      </w:r>
      <w:r w:rsidRPr="00991F58">
        <w:rPr>
          <w:rFonts w:ascii="Times New Roman" w:hAnsi="Times New Roman"/>
          <w:b/>
          <w:sz w:val="28"/>
          <w:szCs w:val="28"/>
          <w:u w:val="single"/>
        </w:rPr>
        <w:t>→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max</w:t>
      </w:r>
      <w:r w:rsidRPr="00991F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C7784" w:rsidRPr="00991F58" w:rsidRDefault="007C7784" w:rsidP="007C778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91F58">
        <w:rPr>
          <w:rFonts w:ascii="Times New Roman" w:hAnsi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NPV</w:t>
      </w:r>
      <w:r w:rsidRPr="00281E0E">
        <w:rPr>
          <w:rFonts w:ascii="Times New Roman" w:hAnsi="Times New Roman"/>
          <w:b/>
          <w:sz w:val="28"/>
          <w:szCs w:val="28"/>
          <w:u w:val="single"/>
        </w:rPr>
        <w:t xml:space="preserve"> =∑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PV</w:t>
      </w:r>
      <w:r w:rsidRPr="00281E0E"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Io</w:t>
      </w:r>
      <w:r w:rsidRPr="007C7784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7C7784" w:rsidRPr="001E5BE5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о – разовые инвестиции</w:t>
      </w:r>
    </w:p>
    <w:p w:rsidR="007C7784" w:rsidRPr="001E5BE5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PV</w:t>
      </w:r>
      <w:r w:rsidRPr="001E5BE5"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дисконтированный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денежный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грн.</w:t>
      </w:r>
      <w:proofErr w:type="gramEnd"/>
    </w:p>
    <w:p w:rsidR="007C7784" w:rsidRPr="007C7784" w:rsidRDefault="007C7784" w:rsidP="007C7784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PV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>
        <w:rPr>
          <w:rFonts w:ascii="Times New Roman" w:hAnsi="Times New Roman"/>
          <w:b/>
          <w:sz w:val="28"/>
          <w:szCs w:val="28"/>
          <w:lang w:val="en-US"/>
        </w:rPr>
        <w:t>FV</w:t>
      </w:r>
      <w:proofErr w:type="gramStart"/>
      <w:r w:rsidRPr="007C7784">
        <w:rPr>
          <w:rFonts w:ascii="Times New Roman" w:hAnsi="Times New Roman"/>
          <w:b/>
          <w:sz w:val="28"/>
          <w:szCs w:val="28"/>
          <w:lang w:val="en-US"/>
        </w:rPr>
        <w:t>/(</w:t>
      </w:r>
      <w:proofErr w:type="gramEnd"/>
      <w:r w:rsidRPr="007C7784">
        <w:rPr>
          <w:rFonts w:ascii="Times New Roman" w:hAnsi="Times New Roman"/>
          <w:b/>
          <w:sz w:val="28"/>
          <w:szCs w:val="28"/>
          <w:lang w:val="en-US"/>
        </w:rPr>
        <w:t>1+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>)</w:t>
      </w:r>
      <w:r>
        <w:rPr>
          <w:rFonts w:ascii="Times New Roman" w:hAnsi="Times New Roman"/>
          <w:b/>
          <w:sz w:val="28"/>
          <w:szCs w:val="28"/>
          <w:vertAlign w:val="superscript"/>
          <w:lang w:val="en-US"/>
        </w:rPr>
        <w:t>n</w:t>
      </w:r>
    </w:p>
    <w:p w:rsidR="007C7784" w:rsidRPr="007C7784" w:rsidRDefault="007C7784" w:rsidP="007C7784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E5BE5">
        <w:rPr>
          <w:rFonts w:ascii="Times New Roman" w:hAnsi="Times New Roman"/>
          <w:sz w:val="28"/>
          <w:szCs w:val="28"/>
        </w:rPr>
        <w:t>или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PV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b/>
          <w:sz w:val="28"/>
          <w:szCs w:val="28"/>
          <w:lang w:val="en-US"/>
        </w:rPr>
        <w:t>FV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>*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где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>=1/(1+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7C7784">
        <w:rPr>
          <w:rFonts w:ascii="Times New Roman" w:hAnsi="Times New Roman"/>
          <w:b/>
          <w:sz w:val="28"/>
          <w:szCs w:val="28"/>
          <w:lang w:val="en-US"/>
        </w:rPr>
        <w:t>)</w:t>
      </w:r>
      <w:r>
        <w:rPr>
          <w:rFonts w:ascii="Times New Roman" w:hAnsi="Times New Roman"/>
          <w:b/>
          <w:sz w:val="28"/>
          <w:szCs w:val="28"/>
          <w:vertAlign w:val="superscript"/>
          <w:lang w:val="en-US"/>
        </w:rPr>
        <w:t>n</w:t>
      </w:r>
    </w:p>
    <w:p w:rsidR="007C7784" w:rsidRPr="001E5BE5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E5BE5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,</w:t>
      </w:r>
      <w:r w:rsidRPr="001E5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1E5BE5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1E5BE5">
        <w:rPr>
          <w:rFonts w:ascii="Times New Roman" w:hAnsi="Times New Roman"/>
          <w:sz w:val="28"/>
          <w:szCs w:val="28"/>
          <w:lang w:val="uk-UA"/>
        </w:rPr>
        <w:t>ко</w:t>
      </w:r>
      <w:r w:rsidRPr="001E5BE5">
        <w:rPr>
          <w:rFonts w:ascii="Times New Roman" w:hAnsi="Times New Roman"/>
          <w:sz w:val="28"/>
          <w:szCs w:val="28"/>
        </w:rPr>
        <w:t>эффициент</w:t>
      </w:r>
      <w:proofErr w:type="spellEnd"/>
      <w:r w:rsidRPr="001E5BE5">
        <w:rPr>
          <w:rFonts w:ascii="Times New Roman" w:hAnsi="Times New Roman"/>
          <w:sz w:val="28"/>
          <w:szCs w:val="28"/>
        </w:rPr>
        <w:t xml:space="preserve"> дисконтирования доходов </w:t>
      </w:r>
      <w:r w:rsidRPr="001E5BE5">
        <w:rPr>
          <w:rFonts w:ascii="Times New Roman" w:hAnsi="Times New Roman"/>
          <w:sz w:val="28"/>
          <w:szCs w:val="28"/>
          <w:lang w:val="en-US"/>
        </w:rPr>
        <w:t>t</w:t>
      </w:r>
      <w:r w:rsidRPr="001E5BE5">
        <w:rPr>
          <w:rFonts w:ascii="Times New Roman" w:hAnsi="Times New Roman"/>
          <w:sz w:val="28"/>
          <w:szCs w:val="28"/>
        </w:rPr>
        <w:t>-го года,</w:t>
      </w:r>
    </w:p>
    <w:p w:rsidR="007C7784" w:rsidRDefault="007C7784" w:rsidP="007C778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- ставка дисконтирования, доли</w:t>
      </w:r>
    </w:p>
    <w:p w:rsidR="007C7784" w:rsidRDefault="007C7784" w:rsidP="007C7784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281E0E">
        <w:rPr>
          <w:rFonts w:ascii="Times New Roman" w:hAnsi="Times New Roman"/>
          <w:sz w:val="28"/>
          <w:szCs w:val="28"/>
        </w:rPr>
        <w:t>FV - денежный поток</w:t>
      </w:r>
    </w:p>
    <w:p w:rsidR="007C7784" w:rsidRPr="0020384D" w:rsidRDefault="007C7784" w:rsidP="007C7784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vertAlign w:val="subscript"/>
        </w:rPr>
      </w:pPr>
      <w:r w:rsidRPr="0020384D">
        <w:rPr>
          <w:rFonts w:ascii="Times New Roman" w:hAnsi="Times New Roman"/>
          <w:sz w:val="28"/>
          <w:szCs w:val="28"/>
        </w:rPr>
        <w:t xml:space="preserve"> или в случае аннуитета:</w:t>
      </w:r>
      <w:r w:rsidRPr="002038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PV</w:t>
      </w:r>
      <w:r w:rsidRPr="001E5BE5">
        <w:rPr>
          <w:rFonts w:ascii="Times New Roman" w:hAnsi="Times New Roman"/>
          <w:b/>
          <w:sz w:val="28"/>
          <w:szCs w:val="28"/>
        </w:rPr>
        <w:t xml:space="preserve">= </w:t>
      </w:r>
      <w:r>
        <w:rPr>
          <w:rFonts w:ascii="Times New Roman" w:hAnsi="Times New Roman"/>
          <w:b/>
          <w:sz w:val="28"/>
          <w:szCs w:val="28"/>
          <w:lang w:val="uk-UA"/>
        </w:rPr>
        <w:t>А*Р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1E5BE5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Pr="0020384D">
        <w:rPr>
          <w:rFonts w:ascii="Times New Roman" w:hAnsi="Times New Roman"/>
          <w:b/>
          <w:sz w:val="28"/>
          <w:szCs w:val="28"/>
          <w:vertAlign w:val="subscript"/>
        </w:rPr>
        <w:t>,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n</w:t>
      </w:r>
      <w:proofErr w:type="gramEnd"/>
    </w:p>
    <w:p w:rsidR="007C7784" w:rsidRPr="0020384D" w:rsidRDefault="007C7784" w:rsidP="007C7784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0384D">
        <w:rPr>
          <w:rFonts w:ascii="Times New Roman" w:hAnsi="Times New Roman"/>
          <w:b/>
          <w:sz w:val="28"/>
          <w:szCs w:val="28"/>
        </w:rPr>
        <w:t>где</w:t>
      </w:r>
      <w:r w:rsidRPr="0020384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gramEnd"/>
      <w:r w:rsidRPr="001E5BE5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20384D">
        <w:rPr>
          <w:rFonts w:ascii="Times New Roman" w:hAnsi="Times New Roman"/>
          <w:b/>
          <w:sz w:val="28"/>
          <w:szCs w:val="28"/>
          <w:vertAlign w:val="subscript"/>
        </w:rPr>
        <w:t>,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дисконтный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множитель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аннуитета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(табл.2)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или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определяется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формуле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038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1E5BE5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20384D">
        <w:rPr>
          <w:rFonts w:ascii="Times New Roman" w:hAnsi="Times New Roman"/>
          <w:b/>
          <w:sz w:val="28"/>
          <w:szCs w:val="28"/>
          <w:vertAlign w:val="subscript"/>
        </w:rPr>
        <w:t>,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b/>
          <w:sz w:val="28"/>
          <w:szCs w:val="28"/>
          <w:lang w:val="uk-UA"/>
        </w:rPr>
        <w:t>= (А*</w:t>
      </w:r>
      <w:r w:rsidRPr="001E5BE5">
        <w:rPr>
          <w:rFonts w:ascii="Times New Roman" w:hAnsi="Times New Roman"/>
          <w:b/>
          <w:sz w:val="28"/>
          <w:szCs w:val="28"/>
        </w:rPr>
        <w:t>(1+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1E5BE5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vertAlign w:val="superscript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>-1)/(</w:t>
      </w: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*</w:t>
      </w:r>
      <w:r w:rsidRPr="001E5BE5">
        <w:rPr>
          <w:rFonts w:ascii="Times New Roman" w:hAnsi="Times New Roman"/>
          <w:b/>
          <w:sz w:val="28"/>
          <w:szCs w:val="28"/>
        </w:rPr>
        <w:t>(1+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1E5BE5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vertAlign w:val="superscript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C7784" w:rsidRPr="00F21B45" w:rsidRDefault="007C7784" w:rsidP="007C77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1B45">
        <w:rPr>
          <w:rFonts w:ascii="Times New Roman" w:hAnsi="Times New Roman"/>
          <w:b/>
          <w:i/>
          <w:sz w:val="28"/>
          <w:szCs w:val="28"/>
          <w:lang w:val="uk-UA"/>
        </w:rPr>
        <w:t>Задача 3</w:t>
      </w:r>
      <w:r w:rsidRPr="00F21B45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Инвестор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име</w:t>
      </w:r>
      <w:r>
        <w:rPr>
          <w:rFonts w:ascii="Times New Roman" w:hAnsi="Times New Roman"/>
          <w:sz w:val="28"/>
          <w:szCs w:val="28"/>
          <w:lang w:val="uk-UA"/>
        </w:rPr>
        <w:t>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возможность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вложить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капитал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21B45">
        <w:rPr>
          <w:rFonts w:ascii="Times New Roman" w:hAnsi="Times New Roman"/>
          <w:sz w:val="28"/>
          <w:szCs w:val="28"/>
          <w:lang w:val="uk-UA"/>
        </w:rPr>
        <w:t xml:space="preserve">о в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различные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сферы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бизнеса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7C7784" w:rsidRPr="00F21B45" w:rsidRDefault="007C7784" w:rsidP="007C77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1B45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инвестиционный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проект,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обеспечивающи</w:t>
      </w:r>
      <w:r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ежегодный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доход  Д = 50% от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</w:t>
      </w:r>
      <w:r w:rsidRPr="00F21B45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>;</w:t>
      </w:r>
    </w:p>
    <w:p w:rsidR="007C7784" w:rsidRPr="00F21B45" w:rsidRDefault="007C7784" w:rsidP="007C77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1B45">
        <w:rPr>
          <w:rFonts w:ascii="Times New Roman" w:hAnsi="Times New Roman"/>
          <w:sz w:val="28"/>
          <w:szCs w:val="28"/>
          <w:lang w:val="uk-UA"/>
        </w:rPr>
        <w:t xml:space="preserve"> положить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деньги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в банк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Р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процентов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годовых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>;</w:t>
      </w:r>
    </w:p>
    <w:p w:rsidR="007C7784" w:rsidRPr="00F21B45" w:rsidRDefault="007C7784" w:rsidP="007C77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1B45">
        <w:rPr>
          <w:rFonts w:ascii="Times New Roman" w:hAnsi="Times New Roman"/>
          <w:sz w:val="28"/>
          <w:szCs w:val="28"/>
          <w:lang w:val="uk-UA"/>
        </w:rPr>
        <w:t xml:space="preserve">купить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акции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успешно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работающего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предприятия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, по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которым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выплачиваются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дивиденды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(Див) от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номинала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акции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Рыночная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цена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акций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к моменту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продажи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возрастет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на 30%.</w:t>
      </w:r>
    </w:p>
    <w:p w:rsidR="007C7784" w:rsidRPr="00F21B45" w:rsidRDefault="007C7784" w:rsidP="007C77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1B45">
        <w:rPr>
          <w:rFonts w:ascii="Times New Roman" w:hAnsi="Times New Roman"/>
          <w:sz w:val="28"/>
          <w:szCs w:val="28"/>
          <w:lang w:val="uk-UA"/>
        </w:rPr>
        <w:t xml:space="preserve">Порекомендуйте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наиболее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выгодную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сферу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бизнеса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при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заданных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в таблице 3.1.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исходных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данных</w:t>
      </w:r>
      <w:proofErr w:type="spellEnd"/>
    </w:p>
    <w:p w:rsidR="007C7784" w:rsidRPr="00F21B45" w:rsidRDefault="007C7784" w:rsidP="007C7784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3.1.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Исходные</w:t>
      </w:r>
      <w:proofErr w:type="spellEnd"/>
      <w:r w:rsidRPr="00F21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lang w:val="uk-UA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2053"/>
        <w:gridCol w:w="1620"/>
        <w:gridCol w:w="1595"/>
        <w:gridCol w:w="1595"/>
        <w:gridCol w:w="1596"/>
      </w:tblGrid>
      <w:tr w:rsidR="007C7784" w:rsidRPr="00F21B45" w:rsidTr="00B02431"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Номер </w:t>
            </w: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варианта</w:t>
            </w:r>
            <w:proofErr w:type="spellEnd"/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Располагаемый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капитал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о, </w:t>
            </w: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тыс.грн</w:t>
            </w:r>
            <w:proofErr w:type="spellEnd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Банковский</w:t>
            </w:r>
            <w:proofErr w:type="spellEnd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процент Р, % </w:t>
            </w: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годовых</w:t>
            </w:r>
            <w:proofErr w:type="spellEnd"/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Дивиденды</w:t>
            </w:r>
            <w:proofErr w:type="spellEnd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</w:t>
            </w: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акциям</w:t>
            </w:r>
            <w:proofErr w:type="spellEnd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Див, %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Расчетный</w:t>
            </w:r>
            <w:proofErr w:type="spellEnd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период</w:t>
            </w:r>
            <w:proofErr w:type="spellEnd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Т, лет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Ставка </w:t>
            </w:r>
            <w:proofErr w:type="spellStart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дисконта</w:t>
            </w:r>
            <w:proofErr w:type="spellEnd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, %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1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2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3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4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5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6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7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8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9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7C7784" w:rsidRPr="00F21B45" w:rsidTr="00B02431">
        <w:trPr>
          <w:trHeight w:hRule="exact" w:val="397"/>
        </w:trPr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550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6" w:type="dxa"/>
          </w:tcPr>
          <w:p w:rsidR="007C7784" w:rsidRPr="00F21B45" w:rsidRDefault="007C7784" w:rsidP="00B024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1B45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</w:tbl>
    <w:p w:rsidR="007C7784" w:rsidRDefault="007C7784" w:rsidP="007C7784">
      <w:pPr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7C7784" w:rsidRPr="00F21B45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F21B45"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Методические</w:t>
      </w:r>
      <w:proofErr w:type="spellEnd"/>
      <w:r w:rsidRPr="00F21B4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F21B45">
        <w:rPr>
          <w:rFonts w:ascii="Times New Roman" w:hAnsi="Times New Roman"/>
          <w:sz w:val="28"/>
          <w:szCs w:val="28"/>
          <w:u w:val="single"/>
          <w:lang w:val="uk-UA"/>
        </w:rPr>
        <w:t>указания</w:t>
      </w:r>
      <w:proofErr w:type="spellEnd"/>
      <w:r w:rsidRPr="00F21B45">
        <w:rPr>
          <w:rFonts w:ascii="Times New Roman" w:hAnsi="Times New Roman"/>
          <w:sz w:val="28"/>
          <w:szCs w:val="28"/>
          <w:u w:val="single"/>
          <w:lang w:val="uk-UA"/>
        </w:rPr>
        <w:t>:</w:t>
      </w:r>
    </w:p>
    <w:p w:rsidR="007C7784" w:rsidRPr="00F21B45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F21B45">
        <w:rPr>
          <w:rFonts w:ascii="Times New Roman" w:hAnsi="Times New Roman"/>
          <w:sz w:val="28"/>
          <w:szCs w:val="28"/>
        </w:rPr>
        <w:t xml:space="preserve">Выгодный и наиболее предпочтительный вид бизнеса устанавливают по критериям </w:t>
      </w:r>
      <w:r w:rsidRPr="00F21B45">
        <w:rPr>
          <w:rFonts w:ascii="Times New Roman" w:hAnsi="Times New Roman"/>
          <w:sz w:val="28"/>
          <w:szCs w:val="28"/>
          <w:u w:val="single"/>
          <w:lang w:val="en-US"/>
        </w:rPr>
        <w:t>NPV</w:t>
      </w:r>
      <w:r w:rsidRPr="00F21B45">
        <w:rPr>
          <w:rFonts w:ascii="Times New Roman" w:hAnsi="Times New Roman"/>
          <w:sz w:val="28"/>
          <w:szCs w:val="28"/>
          <w:u w:val="single"/>
        </w:rPr>
        <w:t xml:space="preserve"> &gt;</w:t>
      </w:r>
      <w:r w:rsidRPr="00F21B45">
        <w:rPr>
          <w:rFonts w:ascii="Times New Roman" w:hAnsi="Times New Roman"/>
          <w:sz w:val="28"/>
          <w:szCs w:val="28"/>
          <w:u w:val="single"/>
          <w:lang w:val="uk-UA"/>
        </w:rPr>
        <w:t xml:space="preserve">0; </w:t>
      </w:r>
      <w:r w:rsidRPr="00F21B45">
        <w:rPr>
          <w:rFonts w:ascii="Times New Roman" w:hAnsi="Times New Roman"/>
          <w:sz w:val="28"/>
          <w:szCs w:val="28"/>
          <w:u w:val="single"/>
          <w:lang w:val="en-US"/>
        </w:rPr>
        <w:t>NPV</w:t>
      </w:r>
      <w:r w:rsidRPr="00F21B45">
        <w:rPr>
          <w:rFonts w:ascii="Times New Roman" w:hAnsi="Times New Roman"/>
          <w:sz w:val="28"/>
          <w:szCs w:val="28"/>
          <w:u w:val="single"/>
        </w:rPr>
        <w:t>→</w:t>
      </w:r>
      <w:r w:rsidRPr="00F21B45">
        <w:rPr>
          <w:rFonts w:ascii="Times New Roman" w:hAnsi="Times New Roman"/>
          <w:sz w:val="28"/>
          <w:szCs w:val="28"/>
          <w:u w:val="single"/>
          <w:lang w:val="en-US"/>
        </w:rPr>
        <w:t>max</w:t>
      </w:r>
      <w:r w:rsidRPr="00F21B4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21B45"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p w:rsidR="007C7784" w:rsidRPr="00F21B45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21B45">
        <w:rPr>
          <w:rFonts w:ascii="Times New Roman" w:hAnsi="Times New Roman"/>
          <w:sz w:val="28"/>
          <w:szCs w:val="28"/>
        </w:rPr>
        <w:t>Внесение денежных средств на депозит (банковский вклад) может сопровождаться ежегодным получением (снятием со счета) процентов либо капитализацией дохода. Рассмотреть оба варианта.</w:t>
      </w:r>
    </w:p>
    <w:p w:rsidR="007C7784" w:rsidRPr="00F21B45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21B45">
        <w:rPr>
          <w:rFonts w:ascii="Times New Roman" w:hAnsi="Times New Roman"/>
          <w:sz w:val="28"/>
          <w:szCs w:val="28"/>
        </w:rPr>
        <w:t>При решении задачи следует учесть, что по окончанию расчетного периода акции продаются, а их рыночная стоимость представляет собой приток денежных средств в отличие от их оттока, представляющего собой затраты капитала в нулевом (условном) году.</w:t>
      </w:r>
    </w:p>
    <w:p w:rsidR="007C7784" w:rsidRPr="00F21B45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21B45">
        <w:rPr>
          <w:rFonts w:ascii="Times New Roman" w:hAnsi="Times New Roman"/>
          <w:sz w:val="28"/>
          <w:szCs w:val="28"/>
        </w:rPr>
        <w:t>Для наглядности рекомендуется составить график движения денежных потоков с указанием их знаков и сумм по годам цикла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3.2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Итоговая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552"/>
      </w:tblGrid>
      <w:tr w:rsidR="007C7784" w:rsidRPr="004A1B9B" w:rsidTr="00B02431">
        <w:tc>
          <w:tcPr>
            <w:tcW w:w="691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</w:p>
        </w:tc>
        <w:tc>
          <w:tcPr>
            <w:tcW w:w="255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B9B">
              <w:rPr>
                <w:rFonts w:ascii="Times New Roman" w:hAnsi="Times New Roman"/>
                <w:sz w:val="28"/>
                <w:szCs w:val="28"/>
              </w:rPr>
              <w:t xml:space="preserve">NPV,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A1B9B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A1B9B">
              <w:rPr>
                <w:rFonts w:ascii="Times New Roman" w:hAnsi="Times New Roman"/>
                <w:sz w:val="28"/>
                <w:szCs w:val="28"/>
              </w:rPr>
              <w:t>рн</w:t>
            </w:r>
            <w:proofErr w:type="spellEnd"/>
          </w:p>
        </w:tc>
      </w:tr>
      <w:tr w:rsidR="007C7784" w:rsidRPr="004A1B9B" w:rsidTr="00B02431">
        <w:tc>
          <w:tcPr>
            <w:tcW w:w="691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1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Инвестиционный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</w:t>
            </w:r>
          </w:p>
        </w:tc>
        <w:tc>
          <w:tcPr>
            <w:tcW w:w="255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7784" w:rsidRPr="004A1B9B" w:rsidTr="00B02431">
        <w:tc>
          <w:tcPr>
            <w:tcW w:w="691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2.а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Банковский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вклад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простой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процент</w:t>
            </w:r>
          </w:p>
        </w:tc>
        <w:tc>
          <w:tcPr>
            <w:tcW w:w="255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7784" w:rsidRPr="004A1B9B" w:rsidTr="00B02431">
        <w:tc>
          <w:tcPr>
            <w:tcW w:w="691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2.б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Банковский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вклад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сложный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процент</w:t>
            </w:r>
          </w:p>
        </w:tc>
        <w:tc>
          <w:tcPr>
            <w:tcW w:w="255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7784" w:rsidRPr="004A1B9B" w:rsidTr="00B02431">
        <w:tc>
          <w:tcPr>
            <w:tcW w:w="691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3 Покупка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акций</w:t>
            </w:r>
            <w:proofErr w:type="spellEnd"/>
          </w:p>
        </w:tc>
        <w:tc>
          <w:tcPr>
            <w:tcW w:w="2552" w:type="dxa"/>
          </w:tcPr>
          <w:p w:rsidR="007C7784" w:rsidRPr="004A1B9B" w:rsidRDefault="007C7784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Графики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движения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денежных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потоков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каждому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проекту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1. /_______/_______/_______/_______/_______/____ __/______/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2.а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2.б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3.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Pr="009F7756" w:rsidRDefault="007C7784" w:rsidP="007C7784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Вывод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626E37" w:rsidRPr="00626E37" w:rsidRDefault="00626E37" w:rsidP="00626E37">
      <w:pPr>
        <w:tabs>
          <w:tab w:val="left" w:pos="1212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626E37" w:rsidRDefault="00626E37"/>
    <w:p w:rsidR="007C7784" w:rsidRPr="00626E37" w:rsidRDefault="007C7784" w:rsidP="007C7784">
      <w:pPr>
        <w:spacing w:after="0" w:line="240" w:lineRule="auto"/>
        <w:ind w:left="36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8F231B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7C7784" w:rsidRPr="00626E37" w:rsidRDefault="007C7784" w:rsidP="007C7784">
      <w:pPr>
        <w:spacing w:after="0" w:line="240" w:lineRule="auto"/>
        <w:ind w:left="360"/>
        <w:rPr>
          <w:sz w:val="28"/>
          <w:szCs w:val="28"/>
        </w:rPr>
      </w:pPr>
      <w:r w:rsidRPr="00626E37">
        <w:rPr>
          <w:sz w:val="28"/>
          <w:szCs w:val="28"/>
        </w:rPr>
        <w:t>Пример: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о = </w:t>
      </w:r>
      <w:proofErr w:type="gramStart"/>
      <w:r>
        <w:rPr>
          <w:sz w:val="28"/>
          <w:szCs w:val="28"/>
          <w:lang w:val="uk-UA"/>
        </w:rPr>
        <w:t xml:space="preserve">550  </w:t>
      </w:r>
      <w:proofErr w:type="spellStart"/>
      <w:r>
        <w:rPr>
          <w:sz w:val="28"/>
          <w:szCs w:val="28"/>
          <w:lang w:val="uk-UA"/>
        </w:rPr>
        <w:t>тыс.грн</w:t>
      </w:r>
      <w:proofErr w:type="spellEnd"/>
      <w:proofErr w:type="gramEnd"/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= 12%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Див = 18%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Т= 6 лет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>= 18%</w:t>
      </w:r>
    </w:p>
    <w:p w:rsidR="007C7784" w:rsidRPr="00EA58C6" w:rsidRDefault="007C778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C7784" w:rsidRDefault="007C7784" w:rsidP="007C7784">
      <w:p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Проект 1 </w:t>
      </w:r>
      <w:r>
        <w:rPr>
          <w:sz w:val="28"/>
          <w:szCs w:val="28"/>
        </w:rPr>
        <w:t xml:space="preserve"> Инвестор вкладывает деньги в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инвестиционный</w:t>
      </w:r>
      <w:proofErr w:type="spellEnd"/>
      <w:r>
        <w:rPr>
          <w:sz w:val="28"/>
          <w:szCs w:val="28"/>
          <w:lang w:val="uk-UA"/>
        </w:rPr>
        <w:t xml:space="preserve"> проект, </w:t>
      </w:r>
      <w:proofErr w:type="spellStart"/>
      <w:r>
        <w:rPr>
          <w:sz w:val="28"/>
          <w:szCs w:val="28"/>
          <w:lang w:val="uk-UA"/>
        </w:rPr>
        <w:t>обеспечивающий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ежегодный</w:t>
      </w:r>
      <w:proofErr w:type="spellEnd"/>
      <w:r>
        <w:rPr>
          <w:sz w:val="28"/>
          <w:szCs w:val="28"/>
          <w:lang w:val="uk-UA"/>
        </w:rPr>
        <w:t xml:space="preserve"> доход  </w:t>
      </w:r>
      <w:proofErr w:type="spellStart"/>
      <w:r>
        <w:rPr>
          <w:sz w:val="28"/>
          <w:szCs w:val="28"/>
          <w:lang w:val="uk-UA"/>
        </w:rPr>
        <w:t>Дф</w:t>
      </w:r>
      <w:proofErr w:type="spellEnd"/>
      <w:r>
        <w:rPr>
          <w:sz w:val="28"/>
          <w:szCs w:val="28"/>
          <w:lang w:val="uk-UA"/>
        </w:rPr>
        <w:t xml:space="preserve"> = 50% от </w:t>
      </w:r>
      <w:proofErr w:type="spellStart"/>
      <w:r>
        <w:rPr>
          <w:sz w:val="28"/>
          <w:szCs w:val="28"/>
          <w:lang w:val="uk-UA"/>
        </w:rPr>
        <w:t>Ио</w:t>
      </w:r>
      <w:proofErr w:type="spellEnd"/>
      <w:r>
        <w:rPr>
          <w:sz w:val="28"/>
          <w:szCs w:val="28"/>
          <w:lang w:val="uk-UA"/>
        </w:rPr>
        <w:t>;</w:t>
      </w: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  <w:r w:rsidRPr="007C7784">
        <w:rPr>
          <w:b/>
          <w:sz w:val="28"/>
          <w:szCs w:val="28"/>
          <w:u w:val="single"/>
        </w:rPr>
        <w:t>Проект  2.</w:t>
      </w:r>
      <w:r>
        <w:rPr>
          <w:sz w:val="28"/>
          <w:szCs w:val="28"/>
        </w:rPr>
        <w:t xml:space="preserve"> Инвестор вкладывает деньги в </w:t>
      </w:r>
      <w:proofErr w:type="spellStart"/>
      <w:r>
        <w:rPr>
          <w:sz w:val="28"/>
          <w:szCs w:val="28"/>
          <w:lang w:val="uk-UA"/>
        </w:rPr>
        <w:t>деньги</w:t>
      </w:r>
      <w:proofErr w:type="spellEnd"/>
      <w:r>
        <w:rPr>
          <w:sz w:val="28"/>
          <w:szCs w:val="28"/>
          <w:lang w:val="uk-UA"/>
        </w:rPr>
        <w:t xml:space="preserve"> в банк </w:t>
      </w:r>
      <w:proofErr w:type="spellStart"/>
      <w:r>
        <w:rPr>
          <w:sz w:val="28"/>
          <w:szCs w:val="28"/>
          <w:lang w:val="uk-UA"/>
        </w:rPr>
        <w:t>под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=18%  </w:t>
      </w:r>
      <w:proofErr w:type="spellStart"/>
      <w:r>
        <w:rPr>
          <w:sz w:val="28"/>
          <w:szCs w:val="28"/>
          <w:lang w:val="uk-UA"/>
        </w:rPr>
        <w:t>процентов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годовых</w:t>
      </w:r>
      <w:proofErr w:type="spellEnd"/>
      <w:r>
        <w:rPr>
          <w:sz w:val="28"/>
          <w:szCs w:val="28"/>
          <w:lang w:val="uk-UA"/>
        </w:rPr>
        <w:t>;</w:t>
      </w:r>
    </w:p>
    <w:p w:rsidR="007C7784" w:rsidRP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  <w:r w:rsidRPr="007C7784">
        <w:rPr>
          <w:b/>
          <w:sz w:val="28"/>
          <w:szCs w:val="28"/>
          <w:u w:val="single"/>
          <w:lang w:val="uk-UA"/>
        </w:rPr>
        <w:t xml:space="preserve">А) </w:t>
      </w:r>
      <w:proofErr w:type="spellStart"/>
      <w:r w:rsidRPr="007C7784">
        <w:rPr>
          <w:b/>
          <w:sz w:val="28"/>
          <w:szCs w:val="28"/>
          <w:u w:val="single"/>
          <w:lang w:val="uk-UA"/>
        </w:rPr>
        <w:t>простой</w:t>
      </w:r>
      <w:proofErr w:type="spellEnd"/>
      <w:r w:rsidRPr="007C7784">
        <w:rPr>
          <w:b/>
          <w:sz w:val="28"/>
          <w:szCs w:val="28"/>
          <w:u w:val="single"/>
          <w:lang w:val="uk-UA"/>
        </w:rPr>
        <w:t xml:space="preserve"> процент</w:t>
      </w:r>
      <w:r>
        <w:rPr>
          <w:b/>
          <w:sz w:val="28"/>
          <w:szCs w:val="28"/>
          <w:u w:val="single"/>
          <w:lang w:val="uk-UA"/>
        </w:rPr>
        <w:t xml:space="preserve"> (без </w:t>
      </w:r>
      <w:proofErr w:type="spellStart"/>
      <w:r>
        <w:rPr>
          <w:b/>
          <w:sz w:val="28"/>
          <w:szCs w:val="28"/>
          <w:u w:val="single"/>
          <w:lang w:val="uk-UA"/>
        </w:rPr>
        <w:t>капитализации</w:t>
      </w:r>
      <w:proofErr w:type="spellEnd"/>
      <w:r>
        <w:rPr>
          <w:b/>
          <w:sz w:val="28"/>
          <w:szCs w:val="28"/>
          <w:u w:val="single"/>
          <w:lang w:val="uk-UA"/>
        </w:rPr>
        <w:t>)</w:t>
      </w:r>
      <w:r w:rsidRPr="007C7784">
        <w:rPr>
          <w:b/>
          <w:sz w:val="28"/>
          <w:szCs w:val="28"/>
          <w:u w:val="single"/>
          <w:lang w:val="uk-UA"/>
        </w:rPr>
        <w:t>:</w:t>
      </w: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P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  <w:r w:rsidRPr="007C7784">
        <w:rPr>
          <w:b/>
          <w:sz w:val="28"/>
          <w:szCs w:val="28"/>
          <w:u w:val="single"/>
          <w:lang w:val="uk-UA"/>
        </w:rPr>
        <w:t xml:space="preserve">В) </w:t>
      </w:r>
      <w:proofErr w:type="spellStart"/>
      <w:r w:rsidRPr="007C7784">
        <w:rPr>
          <w:b/>
          <w:sz w:val="28"/>
          <w:szCs w:val="28"/>
          <w:u w:val="single"/>
          <w:lang w:val="uk-UA"/>
        </w:rPr>
        <w:t>сложный</w:t>
      </w:r>
      <w:proofErr w:type="spellEnd"/>
      <w:r w:rsidRPr="007C7784">
        <w:rPr>
          <w:b/>
          <w:sz w:val="28"/>
          <w:szCs w:val="28"/>
          <w:u w:val="single"/>
          <w:lang w:val="uk-UA"/>
        </w:rPr>
        <w:t xml:space="preserve"> процент</w:t>
      </w:r>
      <w:r>
        <w:rPr>
          <w:b/>
          <w:sz w:val="28"/>
          <w:szCs w:val="28"/>
          <w:u w:val="single"/>
          <w:lang w:val="uk-UA"/>
        </w:rPr>
        <w:t xml:space="preserve"> (с </w:t>
      </w:r>
      <w:proofErr w:type="spellStart"/>
      <w:r>
        <w:rPr>
          <w:b/>
          <w:sz w:val="28"/>
          <w:szCs w:val="28"/>
          <w:u w:val="single"/>
          <w:lang w:val="uk-UA"/>
        </w:rPr>
        <w:t>капитализацией</w:t>
      </w:r>
      <w:proofErr w:type="spellEnd"/>
      <w:r>
        <w:rPr>
          <w:b/>
          <w:sz w:val="28"/>
          <w:szCs w:val="28"/>
          <w:u w:val="single"/>
          <w:lang w:val="uk-UA"/>
        </w:rPr>
        <w:t>)</w:t>
      </w:r>
      <w:r w:rsidRPr="007C7784">
        <w:rPr>
          <w:b/>
          <w:sz w:val="28"/>
          <w:szCs w:val="28"/>
          <w:u w:val="single"/>
          <w:lang w:val="uk-UA"/>
        </w:rPr>
        <w:t>:</w:t>
      </w: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  <w:r w:rsidRPr="007C7784">
        <w:rPr>
          <w:b/>
          <w:sz w:val="28"/>
          <w:szCs w:val="28"/>
          <w:u w:val="single"/>
        </w:rPr>
        <w:t>Проект  3.</w:t>
      </w:r>
      <w:r>
        <w:rPr>
          <w:sz w:val="28"/>
          <w:szCs w:val="28"/>
        </w:rPr>
        <w:t xml:space="preserve"> Инвестор </w:t>
      </w:r>
      <w:proofErr w:type="spellStart"/>
      <w:r>
        <w:rPr>
          <w:sz w:val="28"/>
          <w:szCs w:val="28"/>
          <w:lang w:val="uk-UA"/>
        </w:rPr>
        <w:t>купит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успешно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работающего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предприятия</w:t>
      </w:r>
      <w:proofErr w:type="spellEnd"/>
      <w:r>
        <w:rPr>
          <w:sz w:val="28"/>
          <w:szCs w:val="28"/>
          <w:lang w:val="uk-UA"/>
        </w:rPr>
        <w:t xml:space="preserve">, по </w:t>
      </w:r>
      <w:proofErr w:type="spellStart"/>
      <w:r>
        <w:rPr>
          <w:sz w:val="28"/>
          <w:szCs w:val="28"/>
          <w:lang w:val="uk-UA"/>
        </w:rPr>
        <w:t>которым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выплачиваются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дивиденды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Графики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движения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денежных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потоков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каждому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проекту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1. /_______/_______/_______/_______/_______/____ __/______/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2.а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2.б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3.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C411FC" w:rsidRDefault="00C411FC" w:rsidP="00C411FC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3.2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Итоговая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552"/>
      </w:tblGrid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B9B">
              <w:rPr>
                <w:rFonts w:ascii="Times New Roman" w:hAnsi="Times New Roman"/>
                <w:sz w:val="28"/>
                <w:szCs w:val="28"/>
              </w:rPr>
              <w:t xml:space="preserve">NPV,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A1B9B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A1B9B">
              <w:rPr>
                <w:rFonts w:ascii="Times New Roman" w:hAnsi="Times New Roman"/>
                <w:sz w:val="28"/>
                <w:szCs w:val="28"/>
              </w:rPr>
              <w:t>рн</w:t>
            </w:r>
            <w:proofErr w:type="spellEnd"/>
          </w:p>
        </w:tc>
      </w:tr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1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Инвестиционный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</w:t>
            </w:r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2.а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Банковский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вклад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простой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процент</w:t>
            </w:r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2.б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Банковский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вклад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сложный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процент</w:t>
            </w:r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3 Покупка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акций</w:t>
            </w:r>
            <w:proofErr w:type="spellEnd"/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7784" w:rsidRPr="009F7756" w:rsidRDefault="007C7784" w:rsidP="007C7784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Вывод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C411FC" w:rsidRDefault="00C411FC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br w:type="page"/>
      </w:r>
    </w:p>
    <w:p w:rsidR="007C7784" w:rsidRPr="00626E37" w:rsidRDefault="007C7784" w:rsidP="007C7784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>варианта</w:t>
      </w:r>
      <w:proofErr w:type="spellEnd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№     :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о = 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= 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Див = 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Т= </w:t>
      </w:r>
    </w:p>
    <w:p w:rsidR="007C7784" w:rsidRDefault="007C7784" w:rsidP="007C7784">
      <w:pPr>
        <w:spacing w:after="0"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 xml:space="preserve">= </w:t>
      </w:r>
    </w:p>
    <w:p w:rsidR="007C7784" w:rsidRDefault="007C7784" w:rsidP="007C7784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Проект 1 </w:t>
      </w:r>
      <w:r>
        <w:rPr>
          <w:sz w:val="28"/>
          <w:szCs w:val="28"/>
        </w:rPr>
        <w:t xml:space="preserve"> Инвестор вкладывает деньги в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инвестиционный</w:t>
      </w:r>
      <w:proofErr w:type="spellEnd"/>
      <w:r>
        <w:rPr>
          <w:sz w:val="28"/>
          <w:szCs w:val="28"/>
          <w:lang w:val="uk-UA"/>
        </w:rPr>
        <w:t xml:space="preserve"> проект, </w:t>
      </w:r>
      <w:proofErr w:type="spellStart"/>
      <w:r>
        <w:rPr>
          <w:sz w:val="28"/>
          <w:szCs w:val="28"/>
          <w:lang w:val="uk-UA"/>
        </w:rPr>
        <w:t>обеспечивающий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ежегодный</w:t>
      </w:r>
      <w:proofErr w:type="spellEnd"/>
      <w:r>
        <w:rPr>
          <w:sz w:val="28"/>
          <w:szCs w:val="28"/>
          <w:lang w:val="uk-UA"/>
        </w:rPr>
        <w:t xml:space="preserve"> доход  </w:t>
      </w:r>
      <w:proofErr w:type="spellStart"/>
      <w:r>
        <w:rPr>
          <w:sz w:val="28"/>
          <w:szCs w:val="28"/>
          <w:lang w:val="uk-UA"/>
        </w:rPr>
        <w:t>Дф</w:t>
      </w:r>
      <w:proofErr w:type="spellEnd"/>
      <w:r>
        <w:rPr>
          <w:sz w:val="28"/>
          <w:szCs w:val="28"/>
          <w:lang w:val="uk-UA"/>
        </w:rPr>
        <w:t xml:space="preserve"> = 50% от </w:t>
      </w:r>
      <w:proofErr w:type="spellStart"/>
      <w:r>
        <w:rPr>
          <w:sz w:val="28"/>
          <w:szCs w:val="28"/>
          <w:lang w:val="uk-UA"/>
        </w:rPr>
        <w:t>Ио</w:t>
      </w:r>
      <w:proofErr w:type="spellEnd"/>
      <w:r>
        <w:rPr>
          <w:sz w:val="28"/>
          <w:szCs w:val="28"/>
          <w:lang w:val="uk-UA"/>
        </w:rPr>
        <w:t>;</w:t>
      </w: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  <w:r w:rsidRPr="007C7784">
        <w:rPr>
          <w:b/>
          <w:sz w:val="28"/>
          <w:szCs w:val="28"/>
          <w:u w:val="single"/>
        </w:rPr>
        <w:t>Проект  2.</w:t>
      </w:r>
      <w:r>
        <w:rPr>
          <w:sz w:val="28"/>
          <w:szCs w:val="28"/>
        </w:rPr>
        <w:t xml:space="preserve"> Инвестор вкладывает деньги в </w:t>
      </w:r>
      <w:proofErr w:type="spellStart"/>
      <w:r>
        <w:rPr>
          <w:sz w:val="28"/>
          <w:szCs w:val="28"/>
          <w:lang w:val="uk-UA"/>
        </w:rPr>
        <w:t>деньги</w:t>
      </w:r>
      <w:proofErr w:type="spellEnd"/>
      <w:r>
        <w:rPr>
          <w:sz w:val="28"/>
          <w:szCs w:val="28"/>
          <w:lang w:val="uk-UA"/>
        </w:rPr>
        <w:t xml:space="preserve"> в банк </w:t>
      </w:r>
      <w:proofErr w:type="spellStart"/>
      <w:r>
        <w:rPr>
          <w:sz w:val="28"/>
          <w:szCs w:val="28"/>
          <w:lang w:val="uk-UA"/>
        </w:rPr>
        <w:t>под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=18%  </w:t>
      </w:r>
      <w:proofErr w:type="spellStart"/>
      <w:r>
        <w:rPr>
          <w:sz w:val="28"/>
          <w:szCs w:val="28"/>
          <w:lang w:val="uk-UA"/>
        </w:rPr>
        <w:t>процентов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годовых</w:t>
      </w:r>
      <w:proofErr w:type="spellEnd"/>
      <w:r>
        <w:rPr>
          <w:sz w:val="28"/>
          <w:szCs w:val="28"/>
          <w:lang w:val="uk-UA"/>
        </w:rPr>
        <w:t>;</w:t>
      </w:r>
    </w:p>
    <w:p w:rsidR="007C7784" w:rsidRP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  <w:r w:rsidRPr="007C7784">
        <w:rPr>
          <w:b/>
          <w:sz w:val="28"/>
          <w:szCs w:val="28"/>
          <w:u w:val="single"/>
          <w:lang w:val="uk-UA"/>
        </w:rPr>
        <w:t xml:space="preserve">А) </w:t>
      </w:r>
      <w:proofErr w:type="spellStart"/>
      <w:r w:rsidRPr="007C7784">
        <w:rPr>
          <w:b/>
          <w:sz w:val="28"/>
          <w:szCs w:val="28"/>
          <w:u w:val="single"/>
          <w:lang w:val="uk-UA"/>
        </w:rPr>
        <w:t>простой</w:t>
      </w:r>
      <w:proofErr w:type="spellEnd"/>
      <w:r w:rsidRPr="007C7784">
        <w:rPr>
          <w:b/>
          <w:sz w:val="28"/>
          <w:szCs w:val="28"/>
          <w:u w:val="single"/>
          <w:lang w:val="uk-UA"/>
        </w:rPr>
        <w:t xml:space="preserve"> процент</w:t>
      </w:r>
      <w:r>
        <w:rPr>
          <w:b/>
          <w:sz w:val="28"/>
          <w:szCs w:val="28"/>
          <w:u w:val="single"/>
          <w:lang w:val="uk-UA"/>
        </w:rPr>
        <w:t xml:space="preserve"> (без </w:t>
      </w:r>
      <w:proofErr w:type="spellStart"/>
      <w:r>
        <w:rPr>
          <w:b/>
          <w:sz w:val="28"/>
          <w:szCs w:val="28"/>
          <w:u w:val="single"/>
          <w:lang w:val="uk-UA"/>
        </w:rPr>
        <w:t>капитализации</w:t>
      </w:r>
      <w:proofErr w:type="spellEnd"/>
      <w:r>
        <w:rPr>
          <w:b/>
          <w:sz w:val="28"/>
          <w:szCs w:val="28"/>
          <w:u w:val="single"/>
          <w:lang w:val="uk-UA"/>
        </w:rPr>
        <w:t>)</w:t>
      </w:r>
      <w:r w:rsidRPr="007C7784">
        <w:rPr>
          <w:b/>
          <w:sz w:val="28"/>
          <w:szCs w:val="28"/>
          <w:u w:val="single"/>
          <w:lang w:val="uk-UA"/>
        </w:rPr>
        <w:t>:</w:t>
      </w: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u w:val="single"/>
          <w:lang w:val="uk-UA"/>
        </w:rPr>
      </w:pPr>
    </w:p>
    <w:p w:rsidR="007C7784" w:rsidRP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  <w:r w:rsidRPr="007C7784">
        <w:rPr>
          <w:b/>
          <w:sz w:val="28"/>
          <w:szCs w:val="28"/>
          <w:u w:val="single"/>
          <w:lang w:val="uk-UA"/>
        </w:rPr>
        <w:t xml:space="preserve">В) </w:t>
      </w:r>
      <w:proofErr w:type="spellStart"/>
      <w:r w:rsidRPr="007C7784">
        <w:rPr>
          <w:b/>
          <w:sz w:val="28"/>
          <w:szCs w:val="28"/>
          <w:u w:val="single"/>
          <w:lang w:val="uk-UA"/>
        </w:rPr>
        <w:t>сложный</w:t>
      </w:r>
      <w:proofErr w:type="spellEnd"/>
      <w:r w:rsidRPr="007C7784">
        <w:rPr>
          <w:b/>
          <w:sz w:val="28"/>
          <w:szCs w:val="28"/>
          <w:u w:val="single"/>
          <w:lang w:val="uk-UA"/>
        </w:rPr>
        <w:t xml:space="preserve"> процент</w:t>
      </w:r>
      <w:r>
        <w:rPr>
          <w:b/>
          <w:sz w:val="28"/>
          <w:szCs w:val="28"/>
          <w:u w:val="single"/>
          <w:lang w:val="uk-UA"/>
        </w:rPr>
        <w:t xml:space="preserve"> (с </w:t>
      </w:r>
      <w:proofErr w:type="spellStart"/>
      <w:r>
        <w:rPr>
          <w:b/>
          <w:sz w:val="28"/>
          <w:szCs w:val="28"/>
          <w:u w:val="single"/>
          <w:lang w:val="uk-UA"/>
        </w:rPr>
        <w:t>капитализацией</w:t>
      </w:r>
      <w:proofErr w:type="spellEnd"/>
      <w:r>
        <w:rPr>
          <w:b/>
          <w:sz w:val="28"/>
          <w:szCs w:val="28"/>
          <w:u w:val="single"/>
          <w:lang w:val="uk-UA"/>
        </w:rPr>
        <w:t>)</w:t>
      </w:r>
      <w:r w:rsidRPr="007C7784">
        <w:rPr>
          <w:b/>
          <w:sz w:val="28"/>
          <w:szCs w:val="28"/>
          <w:u w:val="single"/>
          <w:lang w:val="uk-UA"/>
        </w:rPr>
        <w:t>:</w:t>
      </w: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b/>
          <w:sz w:val="28"/>
          <w:szCs w:val="28"/>
          <w:u w:val="single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  <w:r w:rsidRPr="007C7784">
        <w:rPr>
          <w:b/>
          <w:sz w:val="28"/>
          <w:szCs w:val="28"/>
          <w:u w:val="single"/>
        </w:rPr>
        <w:lastRenderedPageBreak/>
        <w:t>Проект  3.</w:t>
      </w:r>
      <w:r>
        <w:rPr>
          <w:sz w:val="28"/>
          <w:szCs w:val="28"/>
        </w:rPr>
        <w:t xml:space="preserve"> Инвестор </w:t>
      </w:r>
      <w:proofErr w:type="spellStart"/>
      <w:r>
        <w:rPr>
          <w:sz w:val="28"/>
          <w:szCs w:val="28"/>
          <w:lang w:val="uk-UA"/>
        </w:rPr>
        <w:t>купит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успешно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работающего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предприятия</w:t>
      </w:r>
      <w:proofErr w:type="spellEnd"/>
      <w:r>
        <w:rPr>
          <w:sz w:val="28"/>
          <w:szCs w:val="28"/>
          <w:lang w:val="uk-UA"/>
        </w:rPr>
        <w:t xml:space="preserve">, по </w:t>
      </w:r>
      <w:proofErr w:type="spellStart"/>
      <w:r>
        <w:rPr>
          <w:sz w:val="28"/>
          <w:szCs w:val="28"/>
          <w:lang w:val="uk-UA"/>
        </w:rPr>
        <w:t>которым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выплачиваются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дивиденды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Графики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движения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денежных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потоков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каждому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проекту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1. /_______/_______/_______/_______/_______/____ __/______/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2.а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2.б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7C7784" w:rsidRDefault="007C7784" w:rsidP="007C7784">
      <w:pPr>
        <w:rPr>
          <w:rFonts w:ascii="Times New Roman" w:hAnsi="Times New Roman"/>
          <w:sz w:val="28"/>
          <w:szCs w:val="28"/>
          <w:lang w:val="uk-UA"/>
        </w:rPr>
      </w:pPr>
    </w:p>
    <w:p w:rsidR="007C7784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3. /_______/_______/_______/_______/_______/____ __/______/</w:t>
      </w:r>
    </w:p>
    <w:p w:rsidR="007C7784" w:rsidRPr="009F7756" w:rsidRDefault="007C7784" w:rsidP="007C778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0            1           2            3           4           5           6          7</w:t>
      </w:r>
    </w:p>
    <w:p w:rsidR="00C411FC" w:rsidRDefault="00C411FC" w:rsidP="00C411FC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Итоговая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552"/>
      </w:tblGrid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B9B">
              <w:rPr>
                <w:rFonts w:ascii="Times New Roman" w:hAnsi="Times New Roman"/>
                <w:sz w:val="28"/>
                <w:szCs w:val="28"/>
              </w:rPr>
              <w:t xml:space="preserve">NPV,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A1B9B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A1B9B">
              <w:rPr>
                <w:rFonts w:ascii="Times New Roman" w:hAnsi="Times New Roman"/>
                <w:sz w:val="28"/>
                <w:szCs w:val="28"/>
              </w:rPr>
              <w:t>рн</w:t>
            </w:r>
            <w:proofErr w:type="spellEnd"/>
          </w:p>
        </w:tc>
      </w:tr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1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Инвестиционный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</w:t>
            </w:r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2.а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Банковский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вклад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простой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процент</w:t>
            </w:r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2.б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Банковский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вклад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сложный</w:t>
            </w:r>
            <w:proofErr w:type="spellEnd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процент</w:t>
            </w:r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11FC" w:rsidRPr="004A1B9B" w:rsidTr="00B02431">
        <w:tc>
          <w:tcPr>
            <w:tcW w:w="691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3 Покупка </w:t>
            </w:r>
            <w:proofErr w:type="spellStart"/>
            <w:r w:rsidRPr="004A1B9B">
              <w:rPr>
                <w:rFonts w:ascii="Times New Roman" w:hAnsi="Times New Roman"/>
                <w:sz w:val="28"/>
                <w:szCs w:val="28"/>
                <w:lang w:val="uk-UA"/>
              </w:rPr>
              <w:t>акций</w:t>
            </w:r>
            <w:proofErr w:type="spellEnd"/>
          </w:p>
        </w:tc>
        <w:tc>
          <w:tcPr>
            <w:tcW w:w="2552" w:type="dxa"/>
          </w:tcPr>
          <w:p w:rsidR="00C411FC" w:rsidRPr="004A1B9B" w:rsidRDefault="00C411FC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7784" w:rsidRPr="009F7756" w:rsidRDefault="007C7784" w:rsidP="007C7784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Вывод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7C7784" w:rsidRDefault="007C7784" w:rsidP="007C7784">
      <w:pPr>
        <w:spacing w:after="0"/>
        <w:rPr>
          <w:sz w:val="28"/>
          <w:szCs w:val="28"/>
          <w:lang w:val="uk-UA"/>
        </w:rPr>
      </w:pPr>
    </w:p>
    <w:p w:rsidR="00B025BF" w:rsidRPr="0030586F" w:rsidRDefault="000377ED" w:rsidP="00B025BF">
      <w:pPr>
        <w:pStyle w:val="2"/>
        <w:tabs>
          <w:tab w:val="left" w:pos="1842"/>
          <w:tab w:val="center" w:pos="4819"/>
          <w:tab w:val="left" w:pos="7331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_x0000_s1036" style="position:absolute;left:0;text-align:left;margin-left:401.05pt;margin-top:-.2pt;width:82.9pt;height:20.1pt;z-index:251669504"/>
        </w:pict>
      </w:r>
      <w:r>
        <w:rPr>
          <w:b/>
          <w:noProof/>
          <w:sz w:val="24"/>
          <w:szCs w:val="24"/>
          <w:lang w:eastAsia="ru-RU"/>
        </w:rPr>
        <w:pict>
          <v:rect id="_x0000_s1035" style="position:absolute;left:0;text-align:left;margin-left:68.15pt;margin-top:-.2pt;width:82.9pt;height:20.1pt;z-index:251668480"/>
        </w:pict>
      </w:r>
      <w:r w:rsidR="00B025BF" w:rsidRPr="0030586F">
        <w:rPr>
          <w:b/>
          <w:sz w:val="24"/>
          <w:szCs w:val="24"/>
        </w:rPr>
        <w:t xml:space="preserve">Баллы </w:t>
      </w:r>
      <w:r w:rsidR="00B025BF" w:rsidRPr="0030586F">
        <w:rPr>
          <w:b/>
          <w:sz w:val="24"/>
          <w:szCs w:val="24"/>
        </w:rPr>
        <w:tab/>
        <w:t xml:space="preserve">                                           Подпись преподавателя</w:t>
      </w:r>
      <w:r w:rsidR="00B025BF">
        <w:rPr>
          <w:b/>
          <w:sz w:val="24"/>
          <w:szCs w:val="24"/>
        </w:rPr>
        <w:tab/>
      </w:r>
    </w:p>
    <w:p w:rsidR="00626E37" w:rsidRDefault="00C94D1D" w:rsidP="00C94D1D">
      <w:pPr>
        <w:tabs>
          <w:tab w:val="left" w:pos="729"/>
          <w:tab w:val="left" w:pos="2225"/>
        </w:tabs>
      </w:pPr>
      <w:r>
        <w:lastRenderedPageBreak/>
        <w:tab/>
      </w:r>
    </w:p>
    <w:p w:rsidR="00C94D1D" w:rsidRPr="00C11535" w:rsidRDefault="00C94D1D" w:rsidP="00C94D1D">
      <w:pPr>
        <w:keepNext/>
        <w:framePr w:dropCap="drop" w:lines="3" w:wrap="around" w:vAnchor="text" w:hAnchor="page" w:x="1141" w:y="1"/>
        <w:shd w:val="clear" w:color="auto" w:fill="FFFFFF"/>
        <w:tabs>
          <w:tab w:val="left" w:pos="540"/>
        </w:tabs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9420" cy="462915"/>
            <wp:effectExtent l="19050" t="0" r="0" b="0"/>
            <wp:docPr id="5" name="Рисунок 1" descr="j023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341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D1D" w:rsidRPr="00C94D1D" w:rsidRDefault="00EA58C6" w:rsidP="00C94D1D">
      <w:pPr>
        <w:spacing w:line="264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Модульное задание </w:t>
      </w:r>
      <w:r w:rsidR="00C94D1D" w:rsidRPr="00C11535">
        <w:rPr>
          <w:b/>
          <w:sz w:val="28"/>
          <w:szCs w:val="28"/>
          <w:u w:val="single"/>
        </w:rPr>
        <w:t>№</w:t>
      </w:r>
      <w:r w:rsidR="00C94D1D">
        <w:rPr>
          <w:b/>
          <w:sz w:val="28"/>
          <w:szCs w:val="28"/>
          <w:u w:val="single"/>
          <w:lang w:val="uk-UA"/>
        </w:rPr>
        <w:t>4</w:t>
      </w:r>
    </w:p>
    <w:p w:rsidR="001D006E" w:rsidRPr="00E831BC" w:rsidRDefault="001D006E" w:rsidP="001D006E">
      <w:pPr>
        <w:spacing w:after="0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D339AC">
        <w:rPr>
          <w:rFonts w:ascii="Times New Roman" w:hAnsi="Times New Roman"/>
          <w:sz w:val="28"/>
          <w:szCs w:val="28"/>
        </w:rPr>
        <w:t>Тема</w:t>
      </w:r>
      <w:r w:rsidRPr="00281E0E">
        <w:rPr>
          <w:rFonts w:ascii="Times New Roman" w:hAnsi="Times New Roman"/>
          <w:sz w:val="28"/>
          <w:szCs w:val="28"/>
        </w:rPr>
        <w:t xml:space="preserve"> </w:t>
      </w:r>
      <w:r w:rsidRPr="00D339AC">
        <w:rPr>
          <w:rFonts w:ascii="Times New Roman" w:hAnsi="Times New Roman"/>
          <w:sz w:val="28"/>
          <w:szCs w:val="28"/>
        </w:rPr>
        <w:t xml:space="preserve"> </w:t>
      </w:r>
      <w:r w:rsidRPr="004572DD">
        <w:rPr>
          <w:rFonts w:ascii="Times New Roman" w:hAnsi="Times New Roman"/>
          <w:b/>
          <w:sz w:val="28"/>
          <w:szCs w:val="28"/>
          <w:u w:val="single"/>
        </w:rPr>
        <w:t>Внутренняя норма доходности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572DD">
        <w:rPr>
          <w:rFonts w:ascii="Times New Roman" w:hAnsi="Times New Roman"/>
          <w:b/>
          <w:iCs/>
          <w:sz w:val="28"/>
          <w:szCs w:val="28"/>
          <w:u w:val="single"/>
        </w:rPr>
        <w:t>IRR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proofErr w:type="spellStart"/>
      <w:r w:rsidRPr="00E831BC">
        <w:rPr>
          <w:rFonts w:ascii="Times New Roman" w:hAnsi="Times New Roman"/>
          <w:b/>
          <w:iCs/>
          <w:sz w:val="28"/>
          <w:szCs w:val="28"/>
          <w:u w:val="single"/>
          <w:lang w:val="uk-UA"/>
        </w:rPr>
        <w:t>Индекс</w:t>
      </w:r>
      <w:proofErr w:type="spellEnd"/>
      <w:r w:rsidRPr="00E831BC">
        <w:rPr>
          <w:rFonts w:ascii="Times New Roman" w:hAnsi="Times New Roman"/>
          <w:b/>
          <w:iCs/>
          <w:sz w:val="28"/>
          <w:szCs w:val="28"/>
          <w:u w:val="single"/>
          <w:lang w:val="uk-UA"/>
        </w:rPr>
        <w:t xml:space="preserve"> </w:t>
      </w:r>
      <w:proofErr w:type="spellStart"/>
      <w:r w:rsidRPr="00E831BC">
        <w:rPr>
          <w:rFonts w:ascii="Times New Roman" w:hAnsi="Times New Roman"/>
          <w:b/>
          <w:iCs/>
          <w:sz w:val="28"/>
          <w:szCs w:val="28"/>
          <w:u w:val="single"/>
          <w:lang w:val="uk-UA"/>
        </w:rPr>
        <w:t>доходности</w:t>
      </w:r>
      <w:proofErr w:type="spellEnd"/>
      <w:r w:rsidRPr="00E831BC">
        <w:rPr>
          <w:rFonts w:ascii="Times New Roman" w:hAnsi="Times New Roman"/>
          <w:b/>
          <w:iCs/>
          <w:sz w:val="28"/>
          <w:szCs w:val="28"/>
          <w:u w:val="single"/>
        </w:rPr>
        <w:t xml:space="preserve"> IR</w:t>
      </w:r>
    </w:p>
    <w:p w:rsidR="001D006E" w:rsidRDefault="001D006E" w:rsidP="001D00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572DD">
        <w:rPr>
          <w:rFonts w:ascii="Times New Roman" w:hAnsi="Times New Roman"/>
          <w:iCs/>
          <w:sz w:val="28"/>
          <w:szCs w:val="28"/>
        </w:rPr>
        <w:t xml:space="preserve">IRR - ставка дисконта, при которой  </w:t>
      </w:r>
      <w:r w:rsidRPr="004572DD">
        <w:rPr>
          <w:rFonts w:ascii="Times New Roman" w:hAnsi="Times New Roman"/>
          <w:sz w:val="28"/>
          <w:szCs w:val="28"/>
          <w:lang w:val="en-US"/>
        </w:rPr>
        <w:t>NPV</w:t>
      </w:r>
      <w:r w:rsidRPr="004572DD">
        <w:rPr>
          <w:rFonts w:ascii="Times New Roman" w:hAnsi="Times New Roman"/>
          <w:sz w:val="28"/>
          <w:szCs w:val="28"/>
        </w:rPr>
        <w:t xml:space="preserve">=0 </w:t>
      </w:r>
    </w:p>
    <w:p w:rsidR="001D006E" w:rsidRPr="004572DD" w:rsidRDefault="001D006E" w:rsidP="001D00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572DD">
        <w:rPr>
          <w:rFonts w:ascii="Times New Roman" w:hAnsi="Times New Roman"/>
          <w:iCs/>
          <w:sz w:val="28"/>
          <w:szCs w:val="28"/>
        </w:rPr>
        <w:t>IRR</w:t>
      </w:r>
      <w:r>
        <w:rPr>
          <w:rFonts w:ascii="Times New Roman" w:hAnsi="Times New Roman"/>
          <w:iCs/>
          <w:sz w:val="28"/>
          <w:szCs w:val="28"/>
        </w:rPr>
        <w:t>→</w:t>
      </w:r>
      <w:r>
        <w:rPr>
          <w:rFonts w:ascii="Times New Roman" w:hAnsi="Times New Roman"/>
          <w:iCs/>
          <w:sz w:val="28"/>
          <w:szCs w:val="28"/>
          <w:lang w:val="en-US"/>
        </w:rPr>
        <w:t>max</w:t>
      </w:r>
      <w:r>
        <w:rPr>
          <w:rFonts w:ascii="Times New Roman" w:hAnsi="Times New Roman"/>
          <w:iCs/>
          <w:sz w:val="28"/>
          <w:szCs w:val="28"/>
        </w:rPr>
        <w:t xml:space="preserve">;  если </w:t>
      </w:r>
      <w:r w:rsidRPr="004572DD">
        <w:rPr>
          <w:rFonts w:ascii="Times New Roman" w:hAnsi="Times New Roman"/>
          <w:iCs/>
          <w:sz w:val="28"/>
          <w:szCs w:val="28"/>
        </w:rPr>
        <w:t>IRR</w:t>
      </w:r>
      <w:r>
        <w:rPr>
          <w:rFonts w:ascii="Times New Roman" w:hAnsi="Times New Roman"/>
          <w:iCs/>
          <w:sz w:val="28"/>
          <w:szCs w:val="28"/>
        </w:rPr>
        <w:t>&gt;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- проект выгодный</w:t>
      </w:r>
    </w:p>
    <w:p w:rsidR="001D006E" w:rsidRDefault="001D006E" w:rsidP="00C94D1D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4572DD">
        <w:rPr>
          <w:rFonts w:ascii="Times New Roman" w:hAnsi="Times New Roman"/>
          <w:iCs/>
          <w:sz w:val="28"/>
          <w:szCs w:val="28"/>
        </w:rPr>
        <w:t>IRR</w:t>
      </w:r>
      <w:r>
        <w:rPr>
          <w:rFonts w:ascii="Times New Roman" w:hAnsi="Times New Roman"/>
          <w:iCs/>
          <w:sz w:val="28"/>
          <w:szCs w:val="28"/>
        </w:rPr>
        <w:t xml:space="preserve"> не определяется по формуле интерполирования:</w:t>
      </w:r>
    </w:p>
    <w:p w:rsidR="001D006E" w:rsidRPr="00002AF9" w:rsidRDefault="001D006E" w:rsidP="00C94D1D">
      <w:pPr>
        <w:shd w:val="clear" w:color="auto" w:fill="FFFFFF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02AF9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IRR = </w:t>
      </w:r>
      <w:r w:rsidRPr="00002AF9">
        <w:rPr>
          <w:rFonts w:ascii="Times New Roman" w:hAnsi="Times New Roman"/>
          <w:b/>
          <w:sz w:val="28"/>
          <w:szCs w:val="28"/>
          <w:lang w:val="en-US"/>
        </w:rPr>
        <w:t>i1 + (</w:t>
      </w:r>
      <w:proofErr w:type="gramStart"/>
      <w:r w:rsidRPr="00002AF9">
        <w:rPr>
          <w:rFonts w:ascii="Times New Roman" w:hAnsi="Times New Roman"/>
          <w:b/>
          <w:i/>
          <w:iCs/>
          <w:sz w:val="28"/>
          <w:szCs w:val="28"/>
          <w:lang w:val="en-US"/>
        </w:rPr>
        <w:t>NVP(</w:t>
      </w:r>
      <w:proofErr w:type="gramEnd"/>
      <w:r w:rsidRPr="00002AF9">
        <w:rPr>
          <w:rFonts w:ascii="Times New Roman" w:hAnsi="Times New Roman"/>
          <w:b/>
          <w:sz w:val="28"/>
          <w:szCs w:val="28"/>
          <w:lang w:val="en-US"/>
        </w:rPr>
        <w:t>i1)/ ((</w:t>
      </w:r>
      <w:r w:rsidRPr="00002AF9">
        <w:rPr>
          <w:rFonts w:ascii="Times New Roman" w:hAnsi="Times New Roman"/>
          <w:b/>
          <w:i/>
          <w:iCs/>
          <w:sz w:val="28"/>
          <w:szCs w:val="28"/>
          <w:lang w:val="en-US"/>
        </w:rPr>
        <w:t>NVP(</w:t>
      </w:r>
      <w:r w:rsidRPr="00002AF9">
        <w:rPr>
          <w:rFonts w:ascii="Times New Roman" w:hAnsi="Times New Roman"/>
          <w:b/>
          <w:sz w:val="28"/>
          <w:szCs w:val="28"/>
          <w:lang w:val="en-US"/>
        </w:rPr>
        <w:t xml:space="preserve">i1) - </w:t>
      </w:r>
      <w:r w:rsidRPr="00002AF9">
        <w:rPr>
          <w:rFonts w:ascii="Times New Roman" w:hAnsi="Times New Roman"/>
          <w:b/>
          <w:i/>
          <w:iCs/>
          <w:sz w:val="28"/>
          <w:szCs w:val="28"/>
          <w:lang w:val="en-US"/>
        </w:rPr>
        <w:t>NVP(</w:t>
      </w:r>
      <w:r w:rsidRPr="00002AF9">
        <w:rPr>
          <w:rFonts w:ascii="Times New Roman" w:hAnsi="Times New Roman"/>
          <w:b/>
          <w:sz w:val="28"/>
          <w:szCs w:val="28"/>
          <w:lang w:val="en-US"/>
        </w:rPr>
        <w:t>i2)) * (i2- i1)</w:t>
      </w:r>
    </w:p>
    <w:p w:rsidR="001D006E" w:rsidRPr="00002AF9" w:rsidRDefault="001D006E" w:rsidP="00C94D1D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где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1 –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значение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ставки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дисконтирования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, при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которой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2AF9">
        <w:rPr>
          <w:rFonts w:ascii="Times New Roman" w:hAnsi="Times New Roman"/>
          <w:sz w:val="28"/>
          <w:szCs w:val="28"/>
        </w:rPr>
        <w:t>NVP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положителен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02AF9">
        <w:rPr>
          <w:rFonts w:ascii="Times New Roman" w:hAnsi="Times New Roman"/>
          <w:sz w:val="28"/>
          <w:szCs w:val="28"/>
        </w:rPr>
        <w:t>NVP1</w:t>
      </w:r>
      <w:r w:rsidRPr="00002AF9">
        <w:rPr>
          <w:rFonts w:ascii="Times New Roman" w:hAnsi="Times New Roman"/>
          <w:sz w:val="28"/>
          <w:szCs w:val="28"/>
          <w:lang w:val="uk-UA"/>
        </w:rPr>
        <w:t>&gt;0);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D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2 –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значение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ставки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дисконтирования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, при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которой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2AF9">
        <w:rPr>
          <w:rFonts w:ascii="Times New Roman" w:hAnsi="Times New Roman"/>
          <w:sz w:val="28"/>
          <w:szCs w:val="28"/>
        </w:rPr>
        <w:t>NVP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отрицателен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02AF9">
        <w:rPr>
          <w:rFonts w:ascii="Times New Roman" w:hAnsi="Times New Roman"/>
          <w:sz w:val="28"/>
          <w:szCs w:val="28"/>
        </w:rPr>
        <w:t>NVP</w:t>
      </w:r>
      <w:r w:rsidRPr="00002AF9">
        <w:rPr>
          <w:rFonts w:ascii="Times New Roman" w:hAnsi="Times New Roman"/>
          <w:sz w:val="28"/>
          <w:szCs w:val="28"/>
          <w:lang w:val="uk-UA"/>
        </w:rPr>
        <w:t>2&lt;0).</w:t>
      </w:r>
    </w:p>
    <w:p w:rsidR="001D006E" w:rsidRDefault="001D006E" w:rsidP="00C94D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proofErr w:type="spellStart"/>
      <w:r w:rsidRPr="00E831BC">
        <w:rPr>
          <w:rFonts w:ascii="Times New Roman" w:hAnsi="Times New Roman"/>
          <w:iCs/>
          <w:sz w:val="28"/>
          <w:szCs w:val="28"/>
          <w:lang w:val="uk-UA"/>
        </w:rPr>
        <w:t>Индекс</w:t>
      </w:r>
      <w:proofErr w:type="spellEnd"/>
      <w:r w:rsidRPr="00E831B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E831BC">
        <w:rPr>
          <w:rFonts w:ascii="Times New Roman" w:hAnsi="Times New Roman"/>
          <w:iCs/>
          <w:sz w:val="28"/>
          <w:szCs w:val="28"/>
          <w:lang w:val="uk-UA"/>
        </w:rPr>
        <w:t>доходности</w:t>
      </w:r>
      <w:proofErr w:type="spellEnd"/>
      <w:r w:rsidRPr="00E831B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E831BC">
        <w:rPr>
          <w:rFonts w:ascii="Times New Roman" w:hAnsi="Times New Roman"/>
          <w:iCs/>
          <w:sz w:val="28"/>
          <w:szCs w:val="28"/>
          <w:lang w:val="uk-UA"/>
        </w:rPr>
        <w:t>определяется</w:t>
      </w:r>
      <w:proofErr w:type="spellEnd"/>
      <w:r w:rsidRPr="00E831BC">
        <w:rPr>
          <w:rFonts w:ascii="Times New Roman" w:hAnsi="Times New Roman"/>
          <w:iCs/>
          <w:sz w:val="28"/>
          <w:szCs w:val="28"/>
          <w:lang w:val="uk-UA"/>
        </w:rPr>
        <w:t xml:space="preserve"> по </w:t>
      </w:r>
      <w:proofErr w:type="spellStart"/>
      <w:r w:rsidRPr="00E831BC">
        <w:rPr>
          <w:rFonts w:ascii="Times New Roman" w:hAnsi="Times New Roman"/>
          <w:iCs/>
          <w:sz w:val="28"/>
          <w:szCs w:val="28"/>
          <w:lang w:val="uk-UA"/>
        </w:rPr>
        <w:t>формуле</w:t>
      </w:r>
      <w:proofErr w:type="spellEnd"/>
      <w:r w:rsidRPr="00E831BC">
        <w:rPr>
          <w:rFonts w:ascii="Times New Roman" w:hAnsi="Times New Roman"/>
          <w:iCs/>
          <w:sz w:val="28"/>
          <w:szCs w:val="28"/>
          <w:lang w:val="uk-UA"/>
        </w:rPr>
        <w:t>:</w:t>
      </w:r>
    </w:p>
    <w:p w:rsidR="001D006E" w:rsidRDefault="001D006E" w:rsidP="00C94D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E831BC">
        <w:rPr>
          <w:rFonts w:ascii="Times New Roman" w:hAnsi="Times New Roman"/>
          <w:b/>
          <w:i/>
          <w:iCs/>
          <w:sz w:val="28"/>
          <w:szCs w:val="28"/>
        </w:rPr>
        <w:t xml:space="preserve">IR = </w:t>
      </w:r>
      <w:r w:rsidRPr="00E831BC">
        <w:rPr>
          <w:rFonts w:ascii="Times New Roman" w:hAnsi="Times New Roman"/>
          <w:b/>
          <w:sz w:val="28"/>
          <w:szCs w:val="28"/>
        </w:rPr>
        <w:t>∑P</w:t>
      </w:r>
      <w:r w:rsidRPr="00E831BC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r w:rsidRPr="00E831BC">
        <w:rPr>
          <w:rFonts w:ascii="Times New Roman" w:hAnsi="Times New Roman"/>
          <w:b/>
          <w:sz w:val="28"/>
          <w:szCs w:val="28"/>
        </w:rPr>
        <w:t>n</w:t>
      </w:r>
      <w:proofErr w:type="spellEnd"/>
      <w:proofErr w:type="gramStart"/>
      <w:r w:rsidRPr="00E831BC">
        <w:rPr>
          <w:rFonts w:ascii="Times New Roman" w:hAnsi="Times New Roman"/>
          <w:b/>
          <w:sz w:val="28"/>
          <w:szCs w:val="28"/>
        </w:rPr>
        <w:t xml:space="preserve"> / </w:t>
      </w:r>
      <w:r w:rsidRPr="00E831B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831BC">
        <w:rPr>
          <w:rFonts w:ascii="Times New Roman" w:hAnsi="Times New Roman"/>
          <w:b/>
          <w:sz w:val="28"/>
          <w:szCs w:val="28"/>
        </w:rPr>
        <w:t>С</w:t>
      </w:r>
      <w:proofErr w:type="gramEnd"/>
    </w:p>
    <w:p w:rsidR="001D006E" w:rsidRPr="00E831BC" w:rsidRDefault="001D006E" w:rsidP="00C94D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831BC">
        <w:rPr>
          <w:rFonts w:ascii="Times New Roman" w:hAnsi="Times New Roman"/>
          <w:sz w:val="28"/>
          <w:szCs w:val="28"/>
        </w:rPr>
        <w:t>IR&gt;1 - проект стоит принять</w:t>
      </w:r>
    </w:p>
    <w:p w:rsidR="001D006E" w:rsidRPr="00002AF9" w:rsidRDefault="001D006E" w:rsidP="001D00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2AF9">
        <w:rPr>
          <w:rFonts w:ascii="Times New Roman" w:hAnsi="Times New Roman"/>
          <w:b/>
          <w:i/>
          <w:sz w:val="28"/>
          <w:szCs w:val="28"/>
          <w:lang w:val="uk-UA"/>
        </w:rPr>
        <w:t>Задача 4</w:t>
      </w:r>
      <w:r w:rsidRPr="00002AF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</w:t>
      </w:r>
      <w:r w:rsidRPr="00002AF9">
        <w:rPr>
          <w:rFonts w:ascii="Times New Roman" w:hAnsi="Times New Roman"/>
          <w:sz w:val="28"/>
          <w:szCs w:val="28"/>
          <w:lang w:val="uk-UA"/>
        </w:rPr>
        <w:t>пределить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показатель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внутренней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нормы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доходности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 (</w:t>
      </w:r>
      <w:r w:rsidRPr="004572DD">
        <w:rPr>
          <w:rFonts w:ascii="Times New Roman" w:hAnsi="Times New Roman"/>
          <w:iCs/>
          <w:sz w:val="28"/>
          <w:szCs w:val="28"/>
        </w:rPr>
        <w:t>IRR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) для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проекта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рассчитанного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на Т лет,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ребующего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инвестиции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размере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02AF9">
        <w:rPr>
          <w:rFonts w:ascii="Times New Roman" w:hAnsi="Times New Roman"/>
          <w:sz w:val="28"/>
          <w:szCs w:val="28"/>
          <w:lang w:val="uk-UA"/>
        </w:rPr>
        <w:t>о</w:t>
      </w:r>
      <w:r w:rsidRPr="00002AF9">
        <w:rPr>
          <w:rFonts w:ascii="Times New Roman" w:hAnsi="Times New Roman"/>
          <w:sz w:val="28"/>
          <w:szCs w:val="28"/>
        </w:rPr>
        <w:t>,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млн.грн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, и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генерирующего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 по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годам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цикла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денежные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потоки,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заданные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в таблице 4.1.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Выгод</w:t>
      </w:r>
      <w:r>
        <w:rPr>
          <w:rFonts w:ascii="Times New Roman" w:hAnsi="Times New Roman"/>
          <w:sz w:val="28"/>
          <w:szCs w:val="28"/>
        </w:rPr>
        <w:t>ен</w:t>
      </w:r>
      <w:proofErr w:type="spellEnd"/>
      <w:r>
        <w:rPr>
          <w:rFonts w:ascii="Times New Roman" w:hAnsi="Times New Roman"/>
          <w:sz w:val="28"/>
          <w:szCs w:val="28"/>
        </w:rPr>
        <w:t xml:space="preserve"> ли проект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если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его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внедрения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инвестиции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берутся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в кредит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Р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процентов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годовых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>?</w:t>
      </w:r>
    </w:p>
    <w:p w:rsidR="001D006E" w:rsidRPr="00002AF9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4.1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Исходные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37"/>
        <w:gridCol w:w="745"/>
        <w:gridCol w:w="1531"/>
        <w:gridCol w:w="789"/>
        <w:gridCol w:w="789"/>
        <w:gridCol w:w="496"/>
        <w:gridCol w:w="691"/>
        <w:gridCol w:w="691"/>
        <w:gridCol w:w="691"/>
        <w:gridCol w:w="496"/>
      </w:tblGrid>
      <w:tr w:rsidR="001D006E" w:rsidRPr="00002AF9" w:rsidTr="00B02431">
        <w:tc>
          <w:tcPr>
            <w:tcW w:w="0" w:type="auto"/>
            <w:vMerge w:val="restart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Номер </w:t>
            </w: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варианта</w:t>
            </w:r>
            <w:proofErr w:type="spellEnd"/>
          </w:p>
        </w:tc>
        <w:tc>
          <w:tcPr>
            <w:tcW w:w="0" w:type="auto"/>
            <w:vMerge w:val="restart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Р, %</w:t>
            </w:r>
          </w:p>
        </w:tc>
        <w:tc>
          <w:tcPr>
            <w:tcW w:w="0" w:type="auto"/>
            <w:vMerge w:val="restart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</w:t>
            </w: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о, </w:t>
            </w: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млн.грн</w:t>
            </w:r>
            <w:proofErr w:type="spellEnd"/>
          </w:p>
        </w:tc>
        <w:tc>
          <w:tcPr>
            <w:tcW w:w="0" w:type="auto"/>
            <w:gridSpan w:val="7"/>
          </w:tcPr>
          <w:p w:rsidR="001D006E" w:rsidRPr="00574CD2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Денежный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поток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по </w:t>
            </w: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годам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цикла</w:t>
            </w:r>
            <w:proofErr w:type="spellEnd"/>
            <w:r w:rsidRPr="00574CD2">
              <w:rPr>
                <w:rFonts w:ascii="Times New Roman" w:hAnsi="Times New Roman"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FV</w:t>
            </w:r>
          </w:p>
        </w:tc>
      </w:tr>
      <w:tr w:rsidR="001D006E" w:rsidRPr="00002AF9" w:rsidTr="00B02431">
        <w:tc>
          <w:tcPr>
            <w:tcW w:w="0" w:type="auto"/>
            <w:vMerge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0" w:type="auto"/>
            <w:vMerge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0" w:type="auto"/>
            <w:vMerge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1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3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7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D006E" w:rsidRPr="00002AF9" w:rsidTr="00B02431"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1D006E" w:rsidRPr="00002AF9" w:rsidRDefault="001D006E" w:rsidP="001D006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002AF9">
        <w:rPr>
          <w:rFonts w:ascii="Times New Roman" w:hAnsi="Times New Roman"/>
          <w:sz w:val="28"/>
          <w:szCs w:val="28"/>
          <w:u w:val="single"/>
          <w:lang w:val="uk-UA"/>
        </w:rPr>
        <w:t>Методические</w:t>
      </w:r>
      <w:proofErr w:type="spellEnd"/>
      <w:r w:rsidRPr="00002AF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u w:val="single"/>
          <w:lang w:val="uk-UA"/>
        </w:rPr>
        <w:t>указания</w:t>
      </w:r>
      <w:proofErr w:type="spellEnd"/>
      <w:r w:rsidRPr="00002AF9">
        <w:rPr>
          <w:rFonts w:ascii="Times New Roman" w:hAnsi="Times New Roman"/>
          <w:sz w:val="28"/>
          <w:szCs w:val="28"/>
          <w:u w:val="single"/>
          <w:lang w:val="uk-UA"/>
        </w:rPr>
        <w:t>:</w:t>
      </w:r>
    </w:p>
    <w:p w:rsidR="001D006E" w:rsidRPr="00002AF9" w:rsidRDefault="001D006E" w:rsidP="001D00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Расчет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72DD">
        <w:rPr>
          <w:rFonts w:ascii="Times New Roman" w:hAnsi="Times New Roman"/>
          <w:iCs/>
          <w:sz w:val="28"/>
          <w:szCs w:val="28"/>
        </w:rPr>
        <w:t>IRR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выполняют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методом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последовательных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приближений,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произвольно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задавая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значения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ставки дисконт</w:t>
      </w:r>
      <w:proofErr w:type="spellStart"/>
      <w:r>
        <w:rPr>
          <w:rFonts w:ascii="Times New Roman" w:hAnsi="Times New Roman"/>
          <w:sz w:val="28"/>
          <w:szCs w:val="28"/>
        </w:rPr>
        <w:t>ирования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так,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чтобы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одной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ставок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соответствовало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положительное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значение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2AF9">
        <w:rPr>
          <w:rFonts w:ascii="Times New Roman" w:hAnsi="Times New Roman"/>
          <w:sz w:val="28"/>
          <w:szCs w:val="28"/>
        </w:rPr>
        <w:t>NVP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, а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другой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отрицательное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т.е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02AF9">
        <w:rPr>
          <w:rFonts w:ascii="Times New Roman" w:hAnsi="Times New Roman"/>
          <w:sz w:val="28"/>
          <w:szCs w:val="28"/>
        </w:rPr>
        <w:t>NVP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должен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изменять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знак в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>которм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диапазоне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значений – от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1 до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2. При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этом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чем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меньше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диапазо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⌂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2-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1, тем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больше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точность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расчета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>.</w:t>
      </w:r>
    </w:p>
    <w:p w:rsidR="001D006E" w:rsidRPr="00002AF9" w:rsidRDefault="001D006E" w:rsidP="001D00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Расчет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2AF9">
        <w:rPr>
          <w:rFonts w:ascii="Times New Roman" w:hAnsi="Times New Roman"/>
          <w:sz w:val="28"/>
          <w:szCs w:val="28"/>
        </w:rPr>
        <w:t>NVP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известной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формуле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рекомендуется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выполнить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виде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таблицы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06E" w:rsidRDefault="001D006E" w:rsidP="001D006E">
      <w:pPr>
        <w:spacing w:after="0" w:line="240" w:lineRule="auto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8F231B">
        <w:rPr>
          <w:b/>
          <w:sz w:val="28"/>
          <w:szCs w:val="28"/>
          <w:u w:val="single"/>
          <w:lang w:val="uk-UA"/>
        </w:rPr>
        <w:t>:</w:t>
      </w:r>
    </w:p>
    <w:p w:rsidR="001D006E" w:rsidRDefault="001D006E" w:rsidP="001D006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Пример:</w:t>
      </w:r>
    </w:p>
    <w:p w:rsidR="001D006E" w:rsidRDefault="001D006E" w:rsidP="001D006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= 20%</w:t>
      </w:r>
    </w:p>
    <w:p w:rsidR="001D006E" w:rsidRDefault="001D006E" w:rsidP="001D006E">
      <w:pPr>
        <w:spacing w:after="0"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Iо=</w:t>
      </w:r>
      <w:proofErr w:type="spellEnd"/>
      <w:r>
        <w:rPr>
          <w:sz w:val="28"/>
          <w:szCs w:val="28"/>
          <w:lang w:val="uk-UA"/>
        </w:rPr>
        <w:t xml:space="preserve"> 40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</w:t>
      </w:r>
    </w:p>
    <w:p w:rsidR="001D006E" w:rsidRDefault="001D006E" w:rsidP="001D0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Денежный поток по годам цикла:</w:t>
      </w:r>
    </w:p>
    <w:p w:rsidR="001D006E" w:rsidRDefault="001D006E" w:rsidP="001D0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1год – 6</w:t>
      </w:r>
    </w:p>
    <w:p w:rsidR="001D006E" w:rsidRDefault="001D006E" w:rsidP="001D0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год –7</w:t>
      </w:r>
    </w:p>
    <w:p w:rsidR="001D006E" w:rsidRDefault="001D006E" w:rsidP="001D0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год –15</w:t>
      </w:r>
    </w:p>
    <w:p w:rsidR="001D006E" w:rsidRDefault="001D006E" w:rsidP="001D0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 год – 12</w:t>
      </w:r>
    </w:p>
    <w:p w:rsidR="001D006E" w:rsidRDefault="001D006E" w:rsidP="001D0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 год – 8</w:t>
      </w:r>
    </w:p>
    <w:p w:rsidR="001D006E" w:rsidRDefault="001D006E" w:rsidP="001D0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 год –5</w:t>
      </w:r>
    </w:p>
    <w:p w:rsidR="001D006E" w:rsidRDefault="001D006E" w:rsidP="001D0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 год –5</w:t>
      </w:r>
    </w:p>
    <w:p w:rsidR="001D006E" w:rsidRPr="001D006E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4.2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Расчет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N</w:t>
      </w:r>
      <w:r w:rsidRPr="00002AF9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V</w:t>
      </w:r>
    </w:p>
    <w:tbl>
      <w:tblPr>
        <w:tblW w:w="10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"/>
        <w:gridCol w:w="1487"/>
        <w:gridCol w:w="960"/>
        <w:gridCol w:w="960"/>
        <w:gridCol w:w="792"/>
        <w:gridCol w:w="960"/>
        <w:gridCol w:w="960"/>
        <w:gridCol w:w="792"/>
        <w:gridCol w:w="960"/>
        <w:gridCol w:w="960"/>
        <w:gridCol w:w="960"/>
      </w:tblGrid>
      <w:tr w:rsidR="001D006E" w:rsidRPr="00002AF9" w:rsidTr="00B02431">
        <w:trPr>
          <w:trHeight w:val="255"/>
        </w:trPr>
        <w:tc>
          <w:tcPr>
            <w:tcW w:w="884" w:type="dxa"/>
            <w:vMerge w:val="restart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87" w:type="dxa"/>
            <w:vMerge w:val="restart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 xml:space="preserve">Денежный поток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FV</w:t>
            </w:r>
            <w:r w:rsidRPr="00002A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2AF9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002AF9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002AF9">
              <w:rPr>
                <w:rFonts w:ascii="Times New Roman" w:hAnsi="Times New Roman"/>
                <w:sz w:val="28"/>
                <w:szCs w:val="28"/>
              </w:rPr>
              <w:t>рн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2" w:type="dxa"/>
            <w:gridSpan w:val="3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Рачет1 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</w:rPr>
              <w:t>= 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12" w:type="dxa"/>
            <w:gridSpan w:val="3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Расчет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 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Расчет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D006E" w:rsidRPr="00002AF9" w:rsidTr="00B02431">
        <w:trPr>
          <w:trHeight w:val="255"/>
        </w:trPr>
        <w:tc>
          <w:tcPr>
            <w:tcW w:w="884" w:type="dxa"/>
            <w:vMerge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7" w:type="dxa"/>
            <w:vMerge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PV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PV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PV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,,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итого</w:t>
            </w:r>
            <w:proofErr w:type="spellEnd"/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1D006E" w:rsidRDefault="001D006E" w:rsidP="00B02431">
            <w:pPr>
              <w:jc w:val="right"/>
              <w:rPr>
                <w:color w:val="FF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1D006E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1D006E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>
            <w:pPr>
              <w:jc w:val="right"/>
            </w:pPr>
          </w:p>
        </w:tc>
      </w:tr>
    </w:tbl>
    <w:p w:rsidR="001D006E" w:rsidRDefault="001D006E" w:rsidP="001D006E">
      <w:pPr>
        <w:rPr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Далее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4572DD">
        <w:rPr>
          <w:rFonts w:ascii="Times New Roman" w:hAnsi="Times New Roman"/>
          <w:iCs/>
          <w:sz w:val="28"/>
          <w:szCs w:val="28"/>
        </w:rPr>
        <w:t>IRR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определяем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используя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формулу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интерполирования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>:</w:t>
      </w:r>
    </w:p>
    <w:p w:rsidR="001D006E" w:rsidRPr="001D006E" w:rsidRDefault="001D006E" w:rsidP="001D006E">
      <w:pPr>
        <w:rPr>
          <w:sz w:val="28"/>
          <w:szCs w:val="28"/>
        </w:rPr>
      </w:pPr>
      <w:r>
        <w:rPr>
          <w:sz w:val="28"/>
          <w:szCs w:val="28"/>
          <w:lang w:val="en-US"/>
        </w:rPr>
        <w:t>IRR</w:t>
      </w:r>
      <w:r w:rsidRPr="001D006E">
        <w:rPr>
          <w:sz w:val="28"/>
          <w:szCs w:val="28"/>
        </w:rPr>
        <w:t xml:space="preserve"> =</w:t>
      </w:r>
    </w:p>
    <w:p w:rsidR="00C94D1D" w:rsidRDefault="00C94D1D" w:rsidP="001D006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006E" w:rsidRPr="00002AF9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Сравнивая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полученн</w:t>
      </w:r>
      <w:r w:rsidRPr="00002AF9">
        <w:rPr>
          <w:rFonts w:ascii="Times New Roman" w:hAnsi="Times New Roman"/>
          <w:sz w:val="28"/>
          <w:szCs w:val="28"/>
        </w:rPr>
        <w:t>ые</w:t>
      </w:r>
      <w:proofErr w:type="spellEnd"/>
      <w:r w:rsidRPr="00002AF9">
        <w:rPr>
          <w:rFonts w:ascii="Times New Roman" w:hAnsi="Times New Roman"/>
          <w:sz w:val="28"/>
          <w:szCs w:val="28"/>
        </w:rPr>
        <w:t xml:space="preserve"> значения ВНД со ссудным процентом (Р), делают вывод о целесообразности взятия кредита.</w:t>
      </w:r>
    </w:p>
    <w:p w:rsidR="001D006E" w:rsidRPr="00C94D1D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006E" w:rsidRPr="00E831BC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Рассчитываем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индекс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доходности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94D1D" w:rsidRDefault="00C94D1D" w:rsidP="001D006E">
      <w:pPr>
        <w:rPr>
          <w:sz w:val="28"/>
          <w:szCs w:val="28"/>
          <w:lang w:val="uk-UA"/>
        </w:rPr>
      </w:pPr>
    </w:p>
    <w:p w:rsidR="001D006E" w:rsidRDefault="001D006E" w:rsidP="001D006E">
      <w:pPr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626E37" w:rsidRDefault="00626E37"/>
    <w:p w:rsidR="001D006E" w:rsidRPr="00626E37" w:rsidRDefault="001D006E" w:rsidP="001D006E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>варианта</w:t>
      </w:r>
      <w:proofErr w:type="spellEnd"/>
      <w:r w:rsidRPr="00626E3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№     :</w:t>
      </w:r>
    </w:p>
    <w:p w:rsidR="001D006E" w:rsidRPr="001D006E" w:rsidRDefault="001D006E" w:rsidP="001D006E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Р = </w:t>
      </w:r>
    </w:p>
    <w:p w:rsidR="001D006E" w:rsidRPr="001D006E" w:rsidRDefault="001D006E" w:rsidP="001D006E">
      <w:pPr>
        <w:spacing w:after="0" w:line="24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uk-UA"/>
        </w:rPr>
        <w:t>Iо=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D006E" w:rsidRPr="001D006E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Таблица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4.2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Расчет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N</w:t>
      </w:r>
      <w:r w:rsidRPr="00002AF9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V</w:t>
      </w:r>
    </w:p>
    <w:tbl>
      <w:tblPr>
        <w:tblW w:w="10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"/>
        <w:gridCol w:w="1487"/>
        <w:gridCol w:w="960"/>
        <w:gridCol w:w="960"/>
        <w:gridCol w:w="792"/>
        <w:gridCol w:w="960"/>
        <w:gridCol w:w="960"/>
        <w:gridCol w:w="792"/>
        <w:gridCol w:w="960"/>
        <w:gridCol w:w="960"/>
        <w:gridCol w:w="960"/>
      </w:tblGrid>
      <w:tr w:rsidR="001D006E" w:rsidRPr="00002AF9" w:rsidTr="00B02431">
        <w:trPr>
          <w:trHeight w:val="255"/>
        </w:trPr>
        <w:tc>
          <w:tcPr>
            <w:tcW w:w="884" w:type="dxa"/>
            <w:vMerge w:val="restart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87" w:type="dxa"/>
            <w:vMerge w:val="restart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 xml:space="preserve">Денежный поток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FV</w:t>
            </w:r>
            <w:r w:rsidRPr="00002A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2AF9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002AF9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002AF9">
              <w:rPr>
                <w:rFonts w:ascii="Times New Roman" w:hAnsi="Times New Roman"/>
                <w:sz w:val="28"/>
                <w:szCs w:val="28"/>
              </w:rPr>
              <w:t>рн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2" w:type="dxa"/>
            <w:gridSpan w:val="3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Рачет1 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</w:rPr>
              <w:t>= 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12" w:type="dxa"/>
            <w:gridSpan w:val="3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Расчет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 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Расчет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002AF9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D006E" w:rsidRPr="00002AF9" w:rsidTr="00B02431">
        <w:trPr>
          <w:trHeight w:val="255"/>
        </w:trPr>
        <w:tc>
          <w:tcPr>
            <w:tcW w:w="884" w:type="dxa"/>
            <w:vMerge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7" w:type="dxa"/>
            <w:vMerge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PV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PV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PV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A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,,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E831BC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  <w:r w:rsidRPr="002D32AF"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2D32AF" w:rsidRDefault="001D006E" w:rsidP="00B02431"/>
        </w:tc>
      </w:tr>
      <w:tr w:rsidR="001D006E" w:rsidRPr="00002AF9" w:rsidTr="00B02431">
        <w:trPr>
          <w:trHeight w:val="255"/>
        </w:trPr>
        <w:tc>
          <w:tcPr>
            <w:tcW w:w="884" w:type="dxa"/>
            <w:shd w:val="clear" w:color="auto" w:fill="auto"/>
            <w:noWrap/>
            <w:vAlign w:val="bottom"/>
          </w:tcPr>
          <w:p w:rsidR="001D006E" w:rsidRPr="00002AF9" w:rsidRDefault="001D006E" w:rsidP="00B024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2AF9">
              <w:rPr>
                <w:rFonts w:ascii="Times New Roman" w:hAnsi="Times New Roman"/>
                <w:sz w:val="28"/>
                <w:szCs w:val="28"/>
                <w:lang w:val="uk-UA"/>
              </w:rPr>
              <w:t>итого</w:t>
            </w:r>
            <w:proofErr w:type="spellEnd"/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D006E" w:rsidRPr="001D006E" w:rsidRDefault="001D006E" w:rsidP="00B02431">
            <w:pPr>
              <w:jc w:val="right"/>
              <w:rPr>
                <w:color w:val="FF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1D006E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792" w:type="dxa"/>
            <w:shd w:val="clear" w:color="auto" w:fill="auto"/>
            <w:noWrap/>
            <w:vAlign w:val="bottom"/>
          </w:tcPr>
          <w:p w:rsidR="001D006E" w:rsidRPr="001D006E" w:rsidRDefault="001D006E" w:rsidP="00B02431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/>
        </w:tc>
        <w:tc>
          <w:tcPr>
            <w:tcW w:w="960" w:type="dxa"/>
            <w:shd w:val="clear" w:color="auto" w:fill="auto"/>
            <w:noWrap/>
            <w:vAlign w:val="bottom"/>
          </w:tcPr>
          <w:p w:rsidR="001D006E" w:rsidRPr="001D006E" w:rsidRDefault="001D006E" w:rsidP="00B02431">
            <w:pPr>
              <w:jc w:val="right"/>
            </w:pPr>
          </w:p>
        </w:tc>
      </w:tr>
    </w:tbl>
    <w:p w:rsidR="001D006E" w:rsidRDefault="001D006E" w:rsidP="001D006E">
      <w:pPr>
        <w:rPr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Далее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4572DD">
        <w:rPr>
          <w:rFonts w:ascii="Times New Roman" w:hAnsi="Times New Roman"/>
          <w:iCs/>
          <w:sz w:val="28"/>
          <w:szCs w:val="28"/>
        </w:rPr>
        <w:t>IRR</w:t>
      </w:r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определяем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используя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формулу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интерполирования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>:</w:t>
      </w:r>
    </w:p>
    <w:p w:rsidR="001D006E" w:rsidRPr="001D006E" w:rsidRDefault="001D006E" w:rsidP="001D006E">
      <w:pPr>
        <w:rPr>
          <w:sz w:val="28"/>
          <w:szCs w:val="28"/>
        </w:rPr>
      </w:pPr>
      <w:r>
        <w:rPr>
          <w:sz w:val="28"/>
          <w:szCs w:val="28"/>
          <w:lang w:val="en-US"/>
        </w:rPr>
        <w:t>IRR</w:t>
      </w:r>
      <w:r w:rsidRPr="001D006E">
        <w:rPr>
          <w:sz w:val="28"/>
          <w:szCs w:val="28"/>
        </w:rPr>
        <w:t xml:space="preserve"> =</w:t>
      </w:r>
    </w:p>
    <w:p w:rsidR="00B025BF" w:rsidRPr="00EA58C6" w:rsidRDefault="00B025BF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006E" w:rsidRPr="00002AF9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Сравнивая</w:t>
      </w:r>
      <w:proofErr w:type="spellEnd"/>
      <w:r w:rsidRPr="00002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2AF9">
        <w:rPr>
          <w:rFonts w:ascii="Times New Roman" w:hAnsi="Times New Roman"/>
          <w:sz w:val="28"/>
          <w:szCs w:val="28"/>
          <w:lang w:val="uk-UA"/>
        </w:rPr>
        <w:t>полученн</w:t>
      </w:r>
      <w:r w:rsidRPr="00002AF9">
        <w:rPr>
          <w:rFonts w:ascii="Times New Roman" w:hAnsi="Times New Roman"/>
          <w:sz w:val="28"/>
          <w:szCs w:val="28"/>
        </w:rPr>
        <w:t>ые</w:t>
      </w:r>
      <w:proofErr w:type="spellEnd"/>
      <w:r w:rsidRPr="00002AF9">
        <w:rPr>
          <w:rFonts w:ascii="Times New Roman" w:hAnsi="Times New Roman"/>
          <w:sz w:val="28"/>
          <w:szCs w:val="28"/>
        </w:rPr>
        <w:t xml:space="preserve"> значения ВНД со ссудным процентом (Р), делают вывод о целесообразности взятия кредита.</w:t>
      </w:r>
    </w:p>
    <w:p w:rsidR="001D006E" w:rsidRPr="001D006E" w:rsidRDefault="001D006E" w:rsidP="001D006E">
      <w:pPr>
        <w:rPr>
          <w:sz w:val="28"/>
          <w:szCs w:val="28"/>
        </w:rPr>
      </w:pPr>
    </w:p>
    <w:p w:rsidR="001D006E" w:rsidRPr="001D006E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006E" w:rsidRPr="001D006E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006E" w:rsidRPr="00EA58C6" w:rsidRDefault="001D006E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Рассчитываем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индекс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доходности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025BF" w:rsidRPr="00EA58C6" w:rsidRDefault="00B025BF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25BF" w:rsidRPr="00EA58C6" w:rsidRDefault="00B025BF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25BF" w:rsidRPr="00EA58C6" w:rsidRDefault="00B025BF" w:rsidP="001D00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006E" w:rsidRDefault="001D006E" w:rsidP="001D006E">
      <w:pPr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626E37" w:rsidRDefault="00626E37"/>
    <w:p w:rsidR="00626E37" w:rsidRDefault="00626E37"/>
    <w:p w:rsidR="00626E37" w:rsidRDefault="00626E37"/>
    <w:p w:rsidR="00B025BF" w:rsidRPr="0030586F" w:rsidRDefault="000377ED" w:rsidP="00B025BF">
      <w:pPr>
        <w:pStyle w:val="2"/>
        <w:tabs>
          <w:tab w:val="left" w:pos="1842"/>
          <w:tab w:val="center" w:pos="4819"/>
          <w:tab w:val="left" w:pos="7331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_x0000_s1038" style="position:absolute;left:0;text-align:left;margin-left:401.05pt;margin-top:-.2pt;width:82.9pt;height:20.1pt;z-index:251672576"/>
        </w:pict>
      </w:r>
      <w:r>
        <w:rPr>
          <w:b/>
          <w:noProof/>
          <w:sz w:val="24"/>
          <w:szCs w:val="24"/>
          <w:lang w:eastAsia="ru-RU"/>
        </w:rPr>
        <w:pict>
          <v:rect id="_x0000_s1037" style="position:absolute;left:0;text-align:left;margin-left:68.15pt;margin-top:-.2pt;width:82.9pt;height:20.1pt;z-index:251671552"/>
        </w:pict>
      </w:r>
      <w:r w:rsidR="00B025BF" w:rsidRPr="0030586F">
        <w:rPr>
          <w:b/>
          <w:sz w:val="24"/>
          <w:szCs w:val="24"/>
        </w:rPr>
        <w:t xml:space="preserve">Баллы </w:t>
      </w:r>
      <w:r w:rsidR="00B025BF" w:rsidRPr="0030586F">
        <w:rPr>
          <w:b/>
          <w:sz w:val="24"/>
          <w:szCs w:val="24"/>
        </w:rPr>
        <w:tab/>
        <w:t xml:space="preserve">                                           Подпись преподавателя</w:t>
      </w:r>
      <w:r w:rsidR="00B025BF">
        <w:rPr>
          <w:b/>
          <w:sz w:val="24"/>
          <w:szCs w:val="24"/>
        </w:rPr>
        <w:tab/>
      </w:r>
    </w:p>
    <w:p w:rsidR="00C94D1D" w:rsidRPr="00C11535" w:rsidRDefault="00C94D1D" w:rsidP="00C94D1D">
      <w:pPr>
        <w:keepNext/>
        <w:framePr w:dropCap="drop" w:lines="3" w:wrap="around" w:vAnchor="text" w:hAnchor="page" w:x="1141" w:y="1"/>
        <w:shd w:val="clear" w:color="auto" w:fill="FFFFFF"/>
        <w:tabs>
          <w:tab w:val="left" w:pos="540"/>
        </w:tabs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39420" cy="462915"/>
            <wp:effectExtent l="19050" t="0" r="0" b="0"/>
            <wp:docPr id="6" name="Рисунок 1" descr="j023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341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D1D" w:rsidRPr="00C94D1D" w:rsidRDefault="00EA58C6" w:rsidP="00C94D1D">
      <w:pPr>
        <w:spacing w:line="264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>Модульное задание</w:t>
      </w:r>
      <w:r w:rsidR="00C94D1D" w:rsidRPr="00C11535">
        <w:rPr>
          <w:b/>
          <w:sz w:val="28"/>
          <w:szCs w:val="28"/>
          <w:u w:val="single"/>
        </w:rPr>
        <w:t xml:space="preserve"> №</w:t>
      </w:r>
      <w:r w:rsidR="00C94D1D">
        <w:rPr>
          <w:b/>
          <w:sz w:val="28"/>
          <w:szCs w:val="28"/>
          <w:u w:val="single"/>
          <w:lang w:val="uk-UA"/>
        </w:rPr>
        <w:t>5</w:t>
      </w:r>
    </w:p>
    <w:p w:rsidR="00C411FC" w:rsidRPr="00C94D1D" w:rsidRDefault="00C411FC" w:rsidP="00C411FC">
      <w:pPr>
        <w:ind w:firstLine="720"/>
        <w:rPr>
          <w:rFonts w:ascii="Times New Roman" w:hAnsi="Times New Roman"/>
          <w:b/>
          <w:sz w:val="28"/>
          <w:szCs w:val="28"/>
          <w:lang w:val="uk-UA"/>
        </w:rPr>
      </w:pPr>
      <w:r w:rsidRPr="00C94D1D">
        <w:rPr>
          <w:rFonts w:ascii="Times New Roman" w:hAnsi="Times New Roman"/>
          <w:b/>
          <w:sz w:val="28"/>
          <w:szCs w:val="28"/>
          <w:lang w:val="uk-UA"/>
        </w:rPr>
        <w:t>Задача 5</w:t>
      </w:r>
      <w:r w:rsidRPr="00C94D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94D1D">
        <w:rPr>
          <w:rFonts w:ascii="Times New Roman" w:hAnsi="Times New Roman"/>
          <w:b/>
          <w:sz w:val="28"/>
          <w:szCs w:val="28"/>
        </w:rPr>
        <w:t>Підсумкове</w:t>
      </w:r>
      <w:proofErr w:type="spellEnd"/>
      <w:r w:rsidRPr="00C94D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94D1D">
        <w:rPr>
          <w:rFonts w:ascii="Times New Roman" w:hAnsi="Times New Roman"/>
          <w:b/>
          <w:sz w:val="28"/>
          <w:szCs w:val="28"/>
        </w:rPr>
        <w:t>завдання</w:t>
      </w:r>
      <w:proofErr w:type="spellEnd"/>
    </w:p>
    <w:p w:rsidR="00C411FC" w:rsidRPr="00C94D1D" w:rsidRDefault="00C411FC" w:rsidP="00C411FC">
      <w:pPr>
        <w:ind w:firstLine="720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 xml:space="preserve">Кейс: чи має рацію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Найджел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Янг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>?</w:t>
      </w:r>
    </w:p>
    <w:p w:rsidR="00C411FC" w:rsidRPr="00C94D1D" w:rsidRDefault="00C411FC" w:rsidP="00C411FC">
      <w:pPr>
        <w:ind w:firstLine="72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Найджел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Янг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амбіційна молода людина, яку нещодавно було призначено на посаду фінансового директора компанії  </w:t>
      </w:r>
      <w:r w:rsidRPr="00C94D1D">
        <w:rPr>
          <w:rFonts w:ascii="Times New Roman" w:hAnsi="Times New Roman"/>
          <w:sz w:val="28"/>
          <w:szCs w:val="28"/>
        </w:rPr>
        <w:t>“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Paradis</w:t>
      </w:r>
      <w:proofErr w:type="spellEnd"/>
      <w:r w:rsidRPr="00C94D1D">
        <w:rPr>
          <w:rFonts w:ascii="Times New Roman" w:hAnsi="Times New Roman"/>
          <w:sz w:val="28"/>
          <w:szCs w:val="28"/>
        </w:rPr>
        <w:t>”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, акції якої котируються на фондовій біржі. Він розцінює цю посаду як тимчасову, яка дозволить  йому придбати досвід для переходу у більш крупну корпорацію.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Найджел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Янг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збирається залишити компанію “ 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Paradis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” через 3 роки, коли ціна акцій компанії зросте, тому він особливо занепокоєний тим, щоб упродовж третього останнього року його перебування у компанії звітний прибуток компанії був якомога більший. </w:t>
      </w:r>
    </w:p>
    <w:p w:rsidR="00C411FC" w:rsidRPr="00C94D1D" w:rsidRDefault="00C411FC" w:rsidP="00C411FC">
      <w:pPr>
        <w:ind w:firstLine="720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>Компанія “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Paradis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” щойно отримала $300 тис. у результаті випуску звичайних акцій,  які були розміщені серед  вже існуючих акціонерів. Рада директорів обговорює 3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проекта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: А, В, С для використання цих коштів. Кожний з проектів, що обговорюється, передбачає невідкладне придбання обладнання вартістю $350 тис., період експлуатації  якого буде дорівнювати строку проекту.  Тільки один з проектів може бути прийнятим.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Найджелу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Янгу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подобається проект С, тому що очікується, що саме цей проект дозволить отримати найбільший прибуток упродовж 3-го року. 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Янг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не приховує причину вибору проекту С. У своєму докладі Голові ради директорів він рекомендує проект С виходячи з того, що цей проект має найбільшу внутрішню  норму доходності. Голова ради директорів звик оцінювати проект з точки зору окупності інвестицій. Він з недовірою відноситься до внутрішньої норми доходності, як методу вибору того чи іншого проекту. Виходячи з цього він попросив незалежних експертів підготовити висновки відносно вибору проекту.  Вартість капіталу компанії складає 20%.</w:t>
      </w:r>
    </w:p>
    <w:p w:rsidR="00C94D1D" w:rsidRDefault="00C94D1D" w:rsidP="00C411FC">
      <w:pPr>
        <w:ind w:firstLine="720"/>
        <w:rPr>
          <w:rFonts w:ascii="Times New Roman" w:hAnsi="Times New Roman"/>
          <w:sz w:val="28"/>
          <w:szCs w:val="28"/>
          <w:lang w:val="uk-UA"/>
        </w:rPr>
      </w:pPr>
    </w:p>
    <w:p w:rsidR="00C411FC" w:rsidRPr="00C94D1D" w:rsidRDefault="00C411FC" w:rsidP="00C411FC">
      <w:pPr>
        <w:ind w:firstLine="720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 xml:space="preserve">  Необхідно розрахувати для кожного інвестиційного проекту:</w:t>
      </w:r>
    </w:p>
    <w:p w:rsidR="00C411FC" w:rsidRPr="00C94D1D" w:rsidRDefault="00C411FC" w:rsidP="00C411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 xml:space="preserve">строк окупності методом підбору: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Ток=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4D1D">
        <w:rPr>
          <w:rFonts w:ascii="Times New Roman" w:hAnsi="Times New Roman"/>
          <w:sz w:val="28"/>
          <w:szCs w:val="28"/>
          <w:lang w:val="en-US"/>
        </w:rPr>
        <w:t>n</w:t>
      </w:r>
      <w:r w:rsidRPr="00C94D1D">
        <w:rPr>
          <w:rFonts w:ascii="Times New Roman" w:hAnsi="Times New Roman"/>
          <w:sz w:val="28"/>
          <w:szCs w:val="28"/>
          <w:lang w:val="uk-UA"/>
        </w:rPr>
        <w:t>+ ((</w:t>
      </w:r>
      <w:r w:rsidRPr="00C94D1D">
        <w:rPr>
          <w:rFonts w:ascii="Times New Roman" w:hAnsi="Times New Roman"/>
          <w:sz w:val="28"/>
          <w:szCs w:val="28"/>
          <w:lang w:val="en-US"/>
        </w:rPr>
        <w:t>Io</w:t>
      </w:r>
      <w:r w:rsidRPr="00C94D1D">
        <w:rPr>
          <w:rFonts w:ascii="Times New Roman" w:hAnsi="Times New Roman"/>
          <w:sz w:val="28"/>
          <w:szCs w:val="28"/>
          <w:lang w:val="uk-UA"/>
        </w:rPr>
        <w:t>-∑</w:t>
      </w:r>
      <w:r w:rsidRPr="00C94D1D">
        <w:rPr>
          <w:rFonts w:ascii="Times New Roman" w:hAnsi="Times New Roman"/>
          <w:sz w:val="28"/>
          <w:szCs w:val="28"/>
        </w:rPr>
        <w:t>PV</w:t>
      </w:r>
      <w:r w:rsidRPr="00C94D1D">
        <w:rPr>
          <w:rFonts w:ascii="Times New Roman" w:hAnsi="Times New Roman"/>
          <w:sz w:val="28"/>
          <w:szCs w:val="28"/>
          <w:lang w:val="uk-UA"/>
        </w:rPr>
        <w:t>)/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PVn</w:t>
      </w:r>
      <w:proofErr w:type="spellEnd"/>
      <w:r w:rsidRPr="00C94D1D">
        <w:rPr>
          <w:rFonts w:ascii="Times New Roman" w:hAnsi="Times New Roman"/>
          <w:sz w:val="28"/>
          <w:szCs w:val="28"/>
          <w:vertAlign w:val="subscript"/>
          <w:lang w:val="uk-UA"/>
        </w:rPr>
        <w:t>+1</w:t>
      </w:r>
      <w:r w:rsidRPr="00C94D1D">
        <w:rPr>
          <w:rFonts w:ascii="Times New Roman" w:hAnsi="Times New Roman"/>
          <w:sz w:val="28"/>
          <w:szCs w:val="28"/>
          <w:lang w:val="uk-UA"/>
        </w:rPr>
        <w:t>)</w:t>
      </w:r>
    </w:p>
    <w:p w:rsidR="00C411FC" w:rsidRPr="00C94D1D" w:rsidRDefault="00C411FC" w:rsidP="00C411FC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>чистий наведений ефект;</w:t>
      </w:r>
      <w:r w:rsidRPr="00C94D1D">
        <w:rPr>
          <w:rFonts w:ascii="Times New Roman" w:hAnsi="Times New Roman"/>
          <w:b/>
          <w:sz w:val="28"/>
          <w:szCs w:val="28"/>
        </w:rPr>
        <w:t xml:space="preserve"> </w:t>
      </w:r>
      <w:r w:rsidRPr="00C94D1D">
        <w:rPr>
          <w:rFonts w:ascii="Times New Roman" w:hAnsi="Times New Roman"/>
          <w:sz w:val="28"/>
          <w:szCs w:val="28"/>
          <w:lang w:val="en-US"/>
        </w:rPr>
        <w:t>NVP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4D1D">
        <w:rPr>
          <w:rFonts w:ascii="Times New Roman" w:hAnsi="Times New Roman"/>
          <w:i/>
          <w:sz w:val="28"/>
          <w:szCs w:val="28"/>
          <w:lang w:val="uk-UA"/>
        </w:rPr>
        <w:t xml:space="preserve">= 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∑ </w:t>
      </w:r>
      <w:r w:rsidRPr="00C94D1D">
        <w:rPr>
          <w:rFonts w:ascii="Times New Roman" w:hAnsi="Times New Roman"/>
          <w:sz w:val="28"/>
          <w:szCs w:val="28"/>
          <w:lang w:val="en-US"/>
        </w:rPr>
        <w:t>PV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94D1D">
        <w:rPr>
          <w:rFonts w:ascii="Times New Roman" w:hAnsi="Times New Roman"/>
          <w:sz w:val="28"/>
          <w:szCs w:val="28"/>
          <w:lang w:val="en-US"/>
        </w:rPr>
        <w:t>Io</w:t>
      </w:r>
    </w:p>
    <w:p w:rsidR="00C411FC" w:rsidRPr="00C94D1D" w:rsidRDefault="00C411FC" w:rsidP="00C411F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>внутрішню норму прибутковості</w:t>
      </w:r>
      <w:r w:rsidRPr="00C94D1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4D1D">
        <w:rPr>
          <w:rFonts w:ascii="Times New Roman" w:hAnsi="Times New Roman"/>
          <w:i/>
          <w:sz w:val="28"/>
          <w:szCs w:val="28"/>
          <w:lang w:val="en-US"/>
        </w:rPr>
        <w:t>IRR</w:t>
      </w:r>
      <w:r w:rsidRPr="00C94D1D">
        <w:rPr>
          <w:rFonts w:ascii="Times New Roman" w:hAnsi="Times New Roman"/>
          <w:i/>
          <w:sz w:val="28"/>
          <w:szCs w:val="28"/>
          <w:lang w:val="uk-UA"/>
        </w:rPr>
        <w:t xml:space="preserve"> = 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1 + </w:t>
      </w:r>
      <w:r w:rsidRPr="00C94D1D">
        <w:rPr>
          <w:rFonts w:ascii="Times New Roman" w:hAnsi="Times New Roman"/>
          <w:sz w:val="28"/>
          <w:szCs w:val="28"/>
          <w:lang w:val="en-US"/>
        </w:rPr>
        <w:t>(</w:t>
      </w:r>
      <w:r w:rsidRPr="00C94D1D">
        <w:rPr>
          <w:rFonts w:ascii="Times New Roman" w:hAnsi="Times New Roman"/>
          <w:i/>
          <w:sz w:val="28"/>
          <w:szCs w:val="28"/>
          <w:lang w:val="en-US"/>
        </w:rPr>
        <w:t>NVP</w:t>
      </w:r>
      <w:r w:rsidRPr="00C94D1D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>1) / ((</w:t>
      </w:r>
      <w:r w:rsidRPr="00C94D1D">
        <w:rPr>
          <w:rFonts w:ascii="Times New Roman" w:hAnsi="Times New Roman"/>
          <w:i/>
          <w:sz w:val="28"/>
          <w:szCs w:val="28"/>
          <w:lang w:val="en-US"/>
        </w:rPr>
        <w:t>NVP</w:t>
      </w:r>
      <w:r w:rsidRPr="00C94D1D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>1)-</w:t>
      </w:r>
      <w:r w:rsidRPr="00C94D1D">
        <w:rPr>
          <w:rFonts w:ascii="Times New Roman" w:hAnsi="Times New Roman"/>
          <w:i/>
          <w:sz w:val="28"/>
          <w:szCs w:val="28"/>
          <w:lang w:val="en-US"/>
        </w:rPr>
        <w:t xml:space="preserve"> NVP</w:t>
      </w:r>
      <w:r w:rsidRPr="00C94D1D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>2)) * (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>2-</w:t>
      </w:r>
      <w:r w:rsidRPr="00C94D1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C94D1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>1)</w:t>
      </w:r>
    </w:p>
    <w:p w:rsidR="00C411FC" w:rsidRPr="00C94D1D" w:rsidRDefault="00C411FC" w:rsidP="00C411FC">
      <w:pPr>
        <w:ind w:left="710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 xml:space="preserve">4.   індекс доходності </w:t>
      </w:r>
      <w:r w:rsidRPr="00C94D1D">
        <w:rPr>
          <w:rFonts w:ascii="Times New Roman" w:hAnsi="Times New Roman"/>
          <w:sz w:val="28"/>
          <w:szCs w:val="28"/>
          <w:lang w:val="en-US"/>
        </w:rPr>
        <w:t>IR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 = ∑ </w:t>
      </w:r>
      <w:r w:rsidRPr="00C94D1D">
        <w:rPr>
          <w:rFonts w:ascii="Times New Roman" w:hAnsi="Times New Roman"/>
          <w:sz w:val="28"/>
          <w:szCs w:val="28"/>
          <w:lang w:val="en-US"/>
        </w:rPr>
        <w:t>PV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C94D1D">
        <w:rPr>
          <w:rFonts w:ascii="Times New Roman" w:hAnsi="Times New Roman"/>
          <w:sz w:val="28"/>
          <w:szCs w:val="28"/>
          <w:lang w:val="en-US"/>
        </w:rPr>
        <w:t>Io</w:t>
      </w:r>
    </w:p>
    <w:p w:rsidR="00C94D1D" w:rsidRDefault="00C94D1D" w:rsidP="00C411FC">
      <w:pPr>
        <w:ind w:firstLine="720"/>
        <w:rPr>
          <w:rFonts w:ascii="Times New Roman" w:hAnsi="Times New Roman"/>
          <w:sz w:val="28"/>
          <w:szCs w:val="28"/>
          <w:lang w:val="uk-UA"/>
        </w:rPr>
      </w:pPr>
    </w:p>
    <w:p w:rsidR="00C94D1D" w:rsidRDefault="00C94D1D" w:rsidP="00C411FC">
      <w:pPr>
        <w:ind w:firstLine="720"/>
        <w:rPr>
          <w:rFonts w:ascii="Times New Roman" w:hAnsi="Times New Roman"/>
          <w:sz w:val="28"/>
          <w:szCs w:val="28"/>
          <w:lang w:val="uk-UA"/>
        </w:rPr>
      </w:pPr>
    </w:p>
    <w:p w:rsidR="00C411FC" w:rsidRPr="00C94D1D" w:rsidRDefault="00C411FC" w:rsidP="00C411FC">
      <w:pPr>
        <w:ind w:firstLine="720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lastRenderedPageBreak/>
        <w:t>Підготовити звіт для Голови Ради директорів, обґрунтований відповідними розрахунками, який буде свідчить про те, який проект необхідно прийняти акціонерам.</w:t>
      </w:r>
    </w:p>
    <w:p w:rsidR="00C411FC" w:rsidRPr="00C94D1D" w:rsidRDefault="00C411FC" w:rsidP="00C411FC">
      <w:pPr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>Компанія має наступну інформацію про проекти (табл. 1.)</w:t>
      </w:r>
    </w:p>
    <w:p w:rsidR="00C411FC" w:rsidRPr="00C94D1D" w:rsidRDefault="00C411FC" w:rsidP="00C411FC">
      <w:pPr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 xml:space="preserve">Таблиця 1. Чисті грошові потоки </w:t>
      </w:r>
      <w:r w:rsidRPr="00C94D1D">
        <w:rPr>
          <w:rFonts w:ascii="Times New Roman" w:hAnsi="Times New Roman"/>
          <w:b/>
          <w:sz w:val="28"/>
          <w:szCs w:val="28"/>
          <w:lang w:val="en-US"/>
        </w:rPr>
        <w:t>FV</w:t>
      </w:r>
      <w:r w:rsidRPr="00C94D1D">
        <w:rPr>
          <w:rFonts w:ascii="Times New Roman" w:hAnsi="Times New Roman"/>
          <w:b/>
          <w:sz w:val="28"/>
          <w:szCs w:val="28"/>
        </w:rPr>
        <w:t xml:space="preserve"> </w:t>
      </w:r>
      <w:r w:rsidRPr="00C94D1D">
        <w:rPr>
          <w:rFonts w:ascii="Times New Roman" w:hAnsi="Times New Roman"/>
          <w:sz w:val="28"/>
          <w:szCs w:val="28"/>
          <w:lang w:val="uk-UA"/>
        </w:rPr>
        <w:t>(тис.</w:t>
      </w:r>
      <w:r w:rsidRPr="00C94D1D">
        <w:rPr>
          <w:rFonts w:ascii="Times New Roman" w:hAnsi="Times New Roman"/>
          <w:sz w:val="28"/>
          <w:szCs w:val="28"/>
        </w:rPr>
        <w:t>$</w:t>
      </w:r>
      <w:r w:rsidRPr="00C94D1D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C411FC" w:rsidRPr="00C94D1D" w:rsidTr="00B02431">
        <w:tc>
          <w:tcPr>
            <w:tcW w:w="2392" w:type="dxa"/>
            <w:vMerge w:val="restart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7179" w:type="dxa"/>
            <w:gridSpan w:val="3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Проект</w:t>
            </w:r>
          </w:p>
        </w:tc>
      </w:tr>
      <w:tr w:rsidR="00C411FC" w:rsidRPr="00C94D1D" w:rsidTr="00B02431">
        <w:tc>
          <w:tcPr>
            <w:tcW w:w="2392" w:type="dxa"/>
            <w:vMerge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-350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-350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-350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260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240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411FC" w:rsidRPr="00C94D1D" w:rsidRDefault="00C411FC" w:rsidP="00C411FC">
      <w:pPr>
        <w:rPr>
          <w:rFonts w:ascii="Times New Roman" w:hAnsi="Times New Roman"/>
          <w:sz w:val="28"/>
          <w:szCs w:val="28"/>
          <w:lang w:val="en-US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 xml:space="preserve"> Звітна таблиця: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Проект А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Проект В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Проект С</w:t>
            </w: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Строк окупності, років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Чистий наведений ефект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Внутрішня норма прибутковості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11FC" w:rsidRPr="00C94D1D" w:rsidTr="00B02431">
        <w:tc>
          <w:tcPr>
            <w:tcW w:w="2392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4D1D">
              <w:rPr>
                <w:rFonts w:ascii="Times New Roman" w:hAnsi="Times New Roman"/>
                <w:sz w:val="28"/>
                <w:szCs w:val="28"/>
                <w:lang w:val="uk-UA"/>
              </w:rPr>
              <w:t>Індекс доходності</w:t>
            </w: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color w:val="993300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411FC" w:rsidRPr="00C94D1D" w:rsidRDefault="00C411FC" w:rsidP="00B024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411FC" w:rsidRPr="00C94D1D" w:rsidRDefault="00C411FC" w:rsidP="00C411FC">
      <w:pPr>
        <w:ind w:left="360"/>
        <w:rPr>
          <w:rFonts w:ascii="Times New Roman" w:hAnsi="Times New Roman"/>
          <w:i/>
          <w:sz w:val="28"/>
          <w:szCs w:val="28"/>
          <w:lang w:val="uk-UA"/>
        </w:rPr>
      </w:pPr>
      <w:r w:rsidRPr="00C94D1D">
        <w:rPr>
          <w:rFonts w:ascii="Times New Roman" w:hAnsi="Times New Roman"/>
          <w:i/>
          <w:sz w:val="28"/>
          <w:szCs w:val="28"/>
          <w:lang w:val="uk-UA"/>
        </w:rPr>
        <w:t>Висновки:</w:t>
      </w:r>
    </w:p>
    <w:p w:rsidR="00C411FC" w:rsidRPr="00C94D1D" w:rsidRDefault="00C411FC" w:rsidP="00C411FC">
      <w:pPr>
        <w:ind w:left="360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sz w:val="28"/>
          <w:szCs w:val="28"/>
          <w:lang w:val="uk-UA"/>
        </w:rPr>
        <w:t>У загальному виді, інвестиційний проект слід прийняти, якщо:</w:t>
      </w:r>
    </w:p>
    <w:p w:rsidR="00C411FC" w:rsidRPr="00C94D1D" w:rsidRDefault="00C411FC" w:rsidP="00C411FC">
      <w:pPr>
        <w:ind w:left="360"/>
        <w:rPr>
          <w:rFonts w:ascii="Times New Roman" w:hAnsi="Times New Roman"/>
          <w:sz w:val="28"/>
          <w:szCs w:val="28"/>
          <w:lang w:val="uk-UA"/>
        </w:rPr>
      </w:pPr>
      <w:r w:rsidRPr="00C94D1D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 → мін</w:t>
      </w:r>
      <w:proofErr w:type="gramStart"/>
      <w:r w:rsidRPr="00C94D1D"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C94D1D">
        <w:rPr>
          <w:rFonts w:ascii="Times New Roman" w:hAnsi="Times New Roman"/>
          <w:sz w:val="28"/>
          <w:szCs w:val="28"/>
          <w:lang w:val="en-US"/>
        </w:rPr>
        <w:t>NVP</w:t>
      </w:r>
      <w:proofErr w:type="gramEnd"/>
      <w:r w:rsidRPr="00C94D1D">
        <w:rPr>
          <w:rFonts w:ascii="Times New Roman" w:hAnsi="Times New Roman"/>
          <w:sz w:val="28"/>
          <w:szCs w:val="28"/>
          <w:lang w:val="uk-UA"/>
        </w:rPr>
        <w:t xml:space="preserve"> →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макс</w:t>
      </w:r>
      <w:proofErr w:type="spellEnd"/>
      <w:r w:rsidRPr="00C94D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94D1D">
        <w:rPr>
          <w:rFonts w:ascii="Times New Roman" w:hAnsi="Times New Roman"/>
          <w:i/>
          <w:sz w:val="28"/>
          <w:szCs w:val="28"/>
          <w:lang w:val="en-US"/>
        </w:rPr>
        <w:t>IRR</w:t>
      </w:r>
      <w:r w:rsidRPr="00C94D1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→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макс</w:t>
      </w:r>
      <w:proofErr w:type="spellEnd"/>
      <w:r w:rsidRPr="00C94D1D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C94D1D">
        <w:rPr>
          <w:rFonts w:ascii="Times New Roman" w:hAnsi="Times New Roman"/>
          <w:i/>
          <w:sz w:val="28"/>
          <w:szCs w:val="28"/>
          <w:lang w:val="en-US"/>
        </w:rPr>
        <w:t>IR</w:t>
      </w:r>
      <w:r w:rsidRPr="00C94D1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94D1D">
        <w:rPr>
          <w:rFonts w:ascii="Times New Roman" w:hAnsi="Times New Roman"/>
          <w:sz w:val="28"/>
          <w:szCs w:val="28"/>
          <w:lang w:val="uk-UA"/>
        </w:rPr>
        <w:t xml:space="preserve">→ </w:t>
      </w:r>
      <w:proofErr w:type="spellStart"/>
      <w:r w:rsidRPr="00C94D1D">
        <w:rPr>
          <w:rFonts w:ascii="Times New Roman" w:hAnsi="Times New Roman"/>
          <w:sz w:val="28"/>
          <w:szCs w:val="28"/>
          <w:lang w:val="uk-UA"/>
        </w:rPr>
        <w:t>макс</w:t>
      </w:r>
      <w:proofErr w:type="spellEnd"/>
    </w:p>
    <w:p w:rsidR="00C411FC" w:rsidRDefault="00C411FC">
      <w:pPr>
        <w:rPr>
          <w:lang w:val="uk-UA"/>
        </w:rPr>
      </w:pPr>
    </w:p>
    <w:p w:rsidR="00C411FC" w:rsidRPr="00C411FC" w:rsidRDefault="00C411FC" w:rsidP="00C411FC">
      <w:pPr>
        <w:rPr>
          <w:lang w:val="uk-UA"/>
        </w:rPr>
      </w:pPr>
    </w:p>
    <w:p w:rsidR="00C411FC" w:rsidRPr="00C411FC" w:rsidRDefault="00C411FC" w:rsidP="00C411FC">
      <w:pPr>
        <w:rPr>
          <w:lang w:val="uk-UA"/>
        </w:rPr>
      </w:pPr>
    </w:p>
    <w:p w:rsidR="00C411FC" w:rsidRPr="00C411FC" w:rsidRDefault="00C411FC" w:rsidP="00C411FC">
      <w:pPr>
        <w:rPr>
          <w:lang w:val="uk-UA"/>
        </w:rPr>
      </w:pPr>
    </w:p>
    <w:p w:rsidR="00C411FC" w:rsidRPr="00C411FC" w:rsidRDefault="00C411FC" w:rsidP="00C411FC">
      <w:pPr>
        <w:rPr>
          <w:lang w:val="uk-UA"/>
        </w:rPr>
      </w:pPr>
    </w:p>
    <w:p w:rsidR="00C411FC" w:rsidRPr="00C411FC" w:rsidRDefault="00C411FC" w:rsidP="00C411FC">
      <w:pPr>
        <w:rPr>
          <w:lang w:val="uk-UA"/>
        </w:rPr>
      </w:pPr>
    </w:p>
    <w:p w:rsidR="00C411FC" w:rsidRPr="00C411FC" w:rsidRDefault="00C411FC" w:rsidP="00C411FC">
      <w:pPr>
        <w:rPr>
          <w:lang w:val="uk-UA"/>
        </w:rPr>
      </w:pPr>
    </w:p>
    <w:p w:rsidR="00C411FC" w:rsidRDefault="00C411FC" w:rsidP="00C411FC">
      <w:pPr>
        <w:rPr>
          <w:lang w:val="uk-UA"/>
        </w:rPr>
      </w:pPr>
    </w:p>
    <w:p w:rsidR="00C411FC" w:rsidRPr="00C411FC" w:rsidRDefault="00C411FC" w:rsidP="00C411FC">
      <w:pPr>
        <w:rPr>
          <w:lang w:val="uk-UA"/>
        </w:rPr>
      </w:pPr>
    </w:p>
    <w:p w:rsidR="00C411FC" w:rsidRDefault="00C411FC" w:rsidP="00C411FC">
      <w:pPr>
        <w:rPr>
          <w:lang w:val="uk-UA"/>
        </w:rPr>
      </w:pPr>
    </w:p>
    <w:p w:rsidR="00C94D1D" w:rsidRPr="00EA58C6" w:rsidRDefault="00C94D1D" w:rsidP="00C411FC">
      <w:pPr>
        <w:pStyle w:val="2"/>
        <w:tabs>
          <w:tab w:val="left" w:pos="1842"/>
          <w:tab w:val="center" w:pos="4819"/>
          <w:tab w:val="left" w:pos="7331"/>
        </w:tabs>
        <w:jc w:val="both"/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EA58C6" w:rsidRDefault="00EA58C6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C94D1D" w:rsidRDefault="00C94D1D">
      <w:pPr>
        <w:rPr>
          <w:b/>
          <w:sz w:val="24"/>
          <w:szCs w:val="24"/>
          <w:lang w:val="uk-UA"/>
        </w:rPr>
      </w:pPr>
    </w:p>
    <w:p w:rsidR="00626E37" w:rsidRPr="00A12D0D" w:rsidRDefault="00626E37" w:rsidP="00A12D0D">
      <w:pPr>
        <w:ind w:left="3540" w:firstLine="3600"/>
        <w:rPr>
          <w:lang w:val="uk-UA"/>
        </w:rPr>
      </w:pPr>
    </w:p>
    <w:sectPr w:rsidR="00626E37" w:rsidRPr="00A12D0D" w:rsidSect="00C94D1D">
      <w:headerReference w:type="default" r:id="rId8"/>
      <w:pgSz w:w="11906" w:h="16838"/>
      <w:pgMar w:top="142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47" w:rsidRDefault="00C63B47" w:rsidP="00C94D1D">
      <w:pPr>
        <w:spacing w:after="0" w:line="240" w:lineRule="auto"/>
      </w:pPr>
      <w:r>
        <w:separator/>
      </w:r>
    </w:p>
  </w:endnote>
  <w:endnote w:type="continuationSeparator" w:id="0">
    <w:p w:rsidR="00C63B47" w:rsidRDefault="00C63B47" w:rsidP="00C9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47" w:rsidRDefault="00C63B47" w:rsidP="00C94D1D">
      <w:pPr>
        <w:spacing w:after="0" w:line="240" w:lineRule="auto"/>
      </w:pPr>
      <w:r>
        <w:separator/>
      </w:r>
    </w:p>
  </w:footnote>
  <w:footnote w:type="continuationSeparator" w:id="0">
    <w:p w:rsidR="00C63B47" w:rsidRDefault="00C63B47" w:rsidP="00C9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75443"/>
      <w:docPartObj>
        <w:docPartGallery w:val="Page Numbers (Top of Page)"/>
        <w:docPartUnique/>
      </w:docPartObj>
    </w:sdtPr>
    <w:sdtContent>
      <w:p w:rsidR="00B02431" w:rsidRDefault="000377ED">
        <w:pPr>
          <w:pStyle w:val="a7"/>
          <w:jc w:val="right"/>
        </w:pPr>
        <w:fldSimple w:instr=" PAGE   \* MERGEFORMAT ">
          <w:r w:rsidR="0039085E">
            <w:rPr>
              <w:noProof/>
            </w:rPr>
            <w:t>29</w:t>
          </w:r>
        </w:fldSimple>
      </w:p>
    </w:sdtContent>
  </w:sdt>
  <w:p w:rsidR="00B02431" w:rsidRDefault="00B024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5514"/>
    <w:multiLevelType w:val="hybridMultilevel"/>
    <w:tmpl w:val="DAAC727A"/>
    <w:lvl w:ilvl="0" w:tplc="E1925AF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46F0992"/>
    <w:multiLevelType w:val="hybridMultilevel"/>
    <w:tmpl w:val="908CE0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FB38C7"/>
    <w:multiLevelType w:val="hybridMultilevel"/>
    <w:tmpl w:val="A590FE8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6D2A294B"/>
    <w:multiLevelType w:val="multilevel"/>
    <w:tmpl w:val="D1B835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E37"/>
    <w:rsid w:val="000377ED"/>
    <w:rsid w:val="00136AC7"/>
    <w:rsid w:val="001D006E"/>
    <w:rsid w:val="002765D9"/>
    <w:rsid w:val="0034088C"/>
    <w:rsid w:val="0039085E"/>
    <w:rsid w:val="003C1D3C"/>
    <w:rsid w:val="00425C6B"/>
    <w:rsid w:val="00445D69"/>
    <w:rsid w:val="005B5C35"/>
    <w:rsid w:val="00626E37"/>
    <w:rsid w:val="007C7784"/>
    <w:rsid w:val="00844D9D"/>
    <w:rsid w:val="00884AA6"/>
    <w:rsid w:val="00A12D0D"/>
    <w:rsid w:val="00AC7C0D"/>
    <w:rsid w:val="00AE5284"/>
    <w:rsid w:val="00B02431"/>
    <w:rsid w:val="00B025BF"/>
    <w:rsid w:val="00C329D9"/>
    <w:rsid w:val="00C411FC"/>
    <w:rsid w:val="00C63B47"/>
    <w:rsid w:val="00C94D1D"/>
    <w:rsid w:val="00CA6314"/>
    <w:rsid w:val="00D7541B"/>
    <w:rsid w:val="00EA58C6"/>
    <w:rsid w:val="00F22CC3"/>
    <w:rsid w:val="00F3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26E3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26E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26E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26E3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E3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4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4D1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94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4D1D"/>
    <w:rPr>
      <w:rFonts w:ascii="Calibri" w:eastAsia="Calibri" w:hAnsi="Calibri" w:cs="Times New Roman"/>
    </w:rPr>
  </w:style>
  <w:style w:type="paragraph" w:customStyle="1" w:styleId="BodyText24">
    <w:name w:val="Body Text 24"/>
    <w:basedOn w:val="a"/>
    <w:rsid w:val="00B02431"/>
    <w:pPr>
      <w:tabs>
        <w:tab w:val="left" w:pos="2694"/>
      </w:tabs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B0243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B0243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Обычный1"/>
    <w:rsid w:val="0034088C"/>
    <w:pPr>
      <w:widowControl w:val="0"/>
      <w:spacing w:after="0" w:line="280" w:lineRule="auto"/>
      <w:ind w:left="520" w:hanging="2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29</Pages>
  <Words>4760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Makxx</cp:lastModifiedBy>
  <cp:revision>7</cp:revision>
  <dcterms:created xsi:type="dcterms:W3CDTF">2014-09-13T13:10:00Z</dcterms:created>
  <dcterms:modified xsi:type="dcterms:W3CDTF">2016-01-14T12:28:00Z</dcterms:modified>
</cp:coreProperties>
</file>