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AF0" w:rsidRPr="00D37CA3" w:rsidRDefault="00625AF0" w:rsidP="00625AF0">
      <w:pPr>
        <w:spacing w:line="312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en-US"/>
        </w:rPr>
      </w:pPr>
      <w:r w:rsidRPr="00D37CA3">
        <w:rPr>
          <w:rFonts w:ascii="Times New Roman" w:eastAsia="Times New Roman" w:hAnsi="Times New Roman" w:cs="Times New Roman"/>
          <w:color w:val="auto"/>
          <w:sz w:val="32"/>
          <w:szCs w:val="32"/>
          <w:lang w:val="uk-UA" w:eastAsia="en-US"/>
        </w:rPr>
        <w:t xml:space="preserve">Завдання з дисципліни «Економетрика» </w:t>
      </w:r>
    </w:p>
    <w:p w:rsidR="00625AF0" w:rsidRPr="00625AF0" w:rsidRDefault="00625AF0" w:rsidP="00625AF0">
      <w:pPr>
        <w:spacing w:line="312" w:lineRule="auto"/>
        <w:rPr>
          <w:rFonts w:ascii="Times New Roman" w:eastAsia="Times New Roman" w:hAnsi="Times New Roman" w:cs="Times New Roman"/>
          <w:color w:val="auto"/>
          <w:sz w:val="18"/>
          <w:szCs w:val="18"/>
          <w:lang w:val="uk-UA" w:eastAsia="en-US"/>
        </w:rPr>
      </w:pPr>
    </w:p>
    <w:p w:rsidR="00625AF0" w:rsidRDefault="00625AF0" w:rsidP="00D37CA3">
      <w:pPr>
        <w:spacing w:line="312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</w:pPr>
      <w:r w:rsidRPr="00D37CA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uk-UA" w:eastAsia="en-US"/>
        </w:rPr>
        <w:t>Завдання 1.</w:t>
      </w:r>
      <w:r w:rsidRPr="00625AF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 xml:space="preserve"> По територіях регіону наводяться дані за 2011 рік (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 xml:space="preserve"> </w:t>
      </w:r>
      <w:r w:rsidRPr="00625AF0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 w:eastAsia="en-US"/>
        </w:rPr>
        <w:t>р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uk-UA" w:eastAsia="en-US"/>
        </w:rPr>
        <w:t>1</w:t>
      </w:r>
      <w:r w:rsidRPr="00625AF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 xml:space="preserve">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 xml:space="preserve">передостання цифра у номері залікової книжки, </w:t>
      </w:r>
      <w:r w:rsidRPr="00625AF0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uk-UA" w:eastAsia="en-US"/>
        </w:rPr>
        <w:t>р</w:t>
      </w: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bscript"/>
          <w:lang w:val="uk-UA" w:eastAsia="en-US"/>
        </w:rPr>
        <w:t>2</w:t>
      </w:r>
      <w:r w:rsidRPr="00625AF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 xml:space="preserve"> –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 xml:space="preserve"> остання цифра у номері залікової книжки</w:t>
      </w:r>
      <w:r w:rsidRPr="00625AF0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en-US"/>
        </w:rPr>
        <w:t>):</w:t>
      </w:r>
    </w:p>
    <w:tbl>
      <w:tblPr>
        <w:tblpPr w:leftFromText="180" w:rightFromText="180" w:vertAnchor="page" w:horzAnchor="margin" w:tblpXSpec="center" w:tblpY="2941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43"/>
        <w:gridCol w:w="4296"/>
        <w:gridCol w:w="3653"/>
      </w:tblGrid>
      <w:tr w:rsidR="00625AF0" w:rsidRPr="00625AF0" w:rsidTr="00625AF0">
        <w:trPr>
          <w:trHeight w:val="3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lang w:val="uk-UA"/>
              </w:rPr>
            </w:pPr>
            <w:r w:rsidRPr="00625AF0">
              <w:t xml:space="preserve">Номер </w:t>
            </w:r>
            <w:proofErr w:type="spellStart"/>
            <w:r w:rsidRPr="00625AF0">
              <w:t>рег</w:t>
            </w:r>
            <w:proofErr w:type="spellEnd"/>
            <w:r>
              <w:rPr>
                <w:lang w:val="uk-UA"/>
              </w:rPr>
              <w:t>і</w:t>
            </w:r>
            <w:r w:rsidRPr="00625AF0">
              <w:t>он</w:t>
            </w:r>
            <w:r>
              <w:rPr>
                <w:lang w:val="uk-UA"/>
              </w:rPr>
              <w:t>у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left="175" w:firstLine="5"/>
              <w:jc w:val="center"/>
              <w:rPr>
                <w:lang w:val="uk-UA"/>
              </w:rPr>
            </w:pPr>
            <w:r w:rsidRPr="00625AF0">
              <w:rPr>
                <w:lang w:val="uk-UA"/>
              </w:rPr>
              <w:t xml:space="preserve">Середньодушовий прожитковий мінімум в день, </w:t>
            </w:r>
            <w:r>
              <w:rPr>
                <w:lang w:val="uk-UA"/>
              </w:rPr>
              <w:t>грн</w:t>
            </w:r>
            <w:r w:rsidRPr="00625AF0">
              <w:rPr>
                <w:lang w:val="uk-UA"/>
              </w:rPr>
              <w:t>.,</w:t>
            </w:r>
            <w:r w:rsidRPr="00625AF0">
              <w:rPr>
                <w:rStyle w:val="aa"/>
                <w:lang w:val="uk-UA"/>
              </w:rPr>
              <w:t xml:space="preserve"> х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rPr>
                <w:lang w:val="uk-UA"/>
              </w:rPr>
              <w:t>Середньоденна заробітна</w:t>
            </w:r>
            <w:r w:rsidRPr="00625AF0">
              <w:t xml:space="preserve"> плата,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  <w:r w:rsidRPr="00625AF0">
              <w:t>.,</w:t>
            </w:r>
            <w:r w:rsidRPr="00625AF0">
              <w:rPr>
                <w:rStyle w:val="aa"/>
              </w:rPr>
              <w:t xml:space="preserve"> у</w:t>
            </w:r>
          </w:p>
        </w:tc>
      </w:tr>
      <w:tr w:rsidR="00625AF0" w:rsidRPr="00625AF0" w:rsidTr="00625AF0">
        <w:trPr>
          <w:trHeight w:val="3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 xml:space="preserve">78+ </w:t>
            </w:r>
            <w:proofErr w:type="spellStart"/>
            <w:r w:rsidRPr="00625AF0">
              <w:rPr>
                <w:i/>
              </w:rPr>
              <w:t>р</w:t>
            </w:r>
            <w:proofErr w:type="spellEnd"/>
            <w:proofErr w:type="gramStart"/>
            <w:r>
              <w:rPr>
                <w:i/>
                <w:vertAlign w:val="subscript"/>
                <w:lang w:val="uk-UA"/>
              </w:rPr>
              <w:t>1</w:t>
            </w:r>
            <w:proofErr w:type="gram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>133+</w:t>
            </w:r>
            <w:r w:rsidRPr="00625AF0">
              <w:rPr>
                <w:rStyle w:val="aa"/>
              </w:rPr>
              <w:t xml:space="preserve"> </w:t>
            </w:r>
            <w:proofErr w:type="spellStart"/>
            <w:r w:rsidRPr="00625AF0">
              <w:rPr>
                <w:rStyle w:val="aa"/>
              </w:rPr>
              <w:t>р</w:t>
            </w:r>
            <w:proofErr w:type="spellEnd"/>
            <w:proofErr w:type="gramStart"/>
            <w:r>
              <w:rPr>
                <w:rStyle w:val="aa"/>
                <w:vertAlign w:val="subscript"/>
                <w:lang w:val="uk-UA"/>
              </w:rPr>
              <w:t>2</w:t>
            </w:r>
            <w:proofErr w:type="gramEnd"/>
          </w:p>
        </w:tc>
      </w:tr>
      <w:tr w:rsidR="00625AF0" w:rsidRPr="00625AF0" w:rsidTr="00625AF0">
        <w:trPr>
          <w:trHeight w:val="38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>80+</w:t>
            </w:r>
            <w:r w:rsidRPr="00625AF0">
              <w:rPr>
                <w:rStyle w:val="aa"/>
              </w:rPr>
              <w:t xml:space="preserve"> </w:t>
            </w:r>
            <w:proofErr w:type="spellStart"/>
            <w:r w:rsidRPr="00625AF0">
              <w:rPr>
                <w:rStyle w:val="aa"/>
              </w:rPr>
              <w:t>р</w:t>
            </w:r>
            <w:proofErr w:type="spellEnd"/>
            <w:proofErr w:type="gramStart"/>
            <w:r>
              <w:rPr>
                <w:rStyle w:val="aa"/>
                <w:vertAlign w:val="subscript"/>
                <w:lang w:val="uk-UA"/>
              </w:rPr>
              <w:t>2</w:t>
            </w:r>
            <w:proofErr w:type="gram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148</w:t>
            </w:r>
          </w:p>
        </w:tc>
      </w:tr>
      <w:tr w:rsidR="00625AF0" w:rsidRPr="00625AF0" w:rsidTr="00625AF0">
        <w:trPr>
          <w:trHeight w:val="3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87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 xml:space="preserve">135+ </w:t>
            </w:r>
            <w:proofErr w:type="spellStart"/>
            <w:r w:rsidRPr="00625AF0">
              <w:rPr>
                <w:i/>
              </w:rPr>
              <w:t>р</w:t>
            </w:r>
            <w:proofErr w:type="spellEnd"/>
            <w:proofErr w:type="gramStart"/>
            <w:r>
              <w:rPr>
                <w:i/>
                <w:vertAlign w:val="subscript"/>
                <w:lang w:val="uk-UA"/>
              </w:rPr>
              <w:t>1</w:t>
            </w:r>
            <w:proofErr w:type="gramEnd"/>
          </w:p>
        </w:tc>
      </w:tr>
      <w:tr w:rsidR="00625AF0" w:rsidRPr="00625AF0" w:rsidTr="00625AF0">
        <w:trPr>
          <w:trHeight w:val="33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79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154</w:t>
            </w:r>
          </w:p>
        </w:tc>
      </w:tr>
      <w:tr w:rsidR="00625AF0" w:rsidRPr="00625AF0" w:rsidTr="00625AF0">
        <w:trPr>
          <w:trHeight w:val="38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106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 xml:space="preserve">157+ </w:t>
            </w:r>
            <w:proofErr w:type="spellStart"/>
            <w:r w:rsidRPr="00625AF0">
              <w:rPr>
                <w:i/>
              </w:rPr>
              <w:t>р</w:t>
            </w:r>
            <w:proofErr w:type="spellEnd"/>
            <w:proofErr w:type="gramStart"/>
            <w:r>
              <w:rPr>
                <w:i/>
                <w:vertAlign w:val="subscript"/>
                <w:lang w:val="uk-UA"/>
              </w:rPr>
              <w:t>1</w:t>
            </w:r>
            <w:proofErr w:type="gramEnd"/>
          </w:p>
        </w:tc>
      </w:tr>
      <w:tr w:rsidR="00625AF0" w:rsidRPr="00625AF0" w:rsidTr="00625AF0">
        <w:trPr>
          <w:trHeight w:val="3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 xml:space="preserve">106+ </w:t>
            </w:r>
            <w:proofErr w:type="spellStart"/>
            <w:r w:rsidRPr="00625AF0">
              <w:rPr>
                <w:i/>
              </w:rPr>
              <w:t>р</w:t>
            </w:r>
            <w:proofErr w:type="spellEnd"/>
            <w:proofErr w:type="gramStart"/>
            <w:r>
              <w:rPr>
                <w:i/>
                <w:vertAlign w:val="subscript"/>
                <w:lang w:val="uk-UA"/>
              </w:rPr>
              <w:t>1</w:t>
            </w:r>
            <w:proofErr w:type="gram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195</w:t>
            </w:r>
          </w:p>
        </w:tc>
      </w:tr>
      <w:tr w:rsidR="00625AF0" w:rsidRPr="00625AF0" w:rsidTr="00625AF0">
        <w:trPr>
          <w:trHeight w:val="33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67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139</w:t>
            </w:r>
          </w:p>
        </w:tc>
      </w:tr>
      <w:tr w:rsidR="00625AF0" w:rsidRPr="00625AF0" w:rsidTr="00625AF0">
        <w:trPr>
          <w:trHeight w:val="3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8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98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>158+</w:t>
            </w:r>
            <w:r w:rsidRPr="00625AF0">
              <w:rPr>
                <w:rStyle w:val="aa"/>
              </w:rPr>
              <w:t xml:space="preserve"> </w:t>
            </w:r>
            <w:proofErr w:type="spellStart"/>
            <w:r w:rsidRPr="00625AF0">
              <w:rPr>
                <w:rStyle w:val="aa"/>
              </w:rPr>
              <w:t>р</w:t>
            </w:r>
            <w:proofErr w:type="spellEnd"/>
            <w:proofErr w:type="gramStart"/>
            <w:r>
              <w:rPr>
                <w:rStyle w:val="aa"/>
                <w:vertAlign w:val="subscript"/>
                <w:lang w:val="uk-UA"/>
              </w:rPr>
              <w:t>2</w:t>
            </w:r>
            <w:proofErr w:type="gramEnd"/>
          </w:p>
        </w:tc>
      </w:tr>
      <w:tr w:rsidR="00625AF0" w:rsidRPr="00625AF0" w:rsidTr="00625AF0">
        <w:trPr>
          <w:trHeight w:val="38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9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>73+</w:t>
            </w:r>
            <w:r w:rsidRPr="00625AF0">
              <w:rPr>
                <w:rStyle w:val="aa"/>
              </w:rPr>
              <w:t xml:space="preserve"> </w:t>
            </w:r>
            <w:proofErr w:type="spellStart"/>
            <w:r w:rsidRPr="00625AF0">
              <w:rPr>
                <w:rStyle w:val="aa"/>
              </w:rPr>
              <w:t>р</w:t>
            </w:r>
            <w:proofErr w:type="spellEnd"/>
            <w:proofErr w:type="gramStart"/>
            <w:r>
              <w:rPr>
                <w:rStyle w:val="aa"/>
                <w:vertAlign w:val="subscript"/>
                <w:lang w:val="uk-UA"/>
              </w:rPr>
              <w:t>2</w:t>
            </w:r>
            <w:proofErr w:type="gram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152</w:t>
            </w:r>
          </w:p>
        </w:tc>
      </w:tr>
      <w:tr w:rsidR="00625AF0" w:rsidRPr="00625AF0" w:rsidTr="00625AF0">
        <w:trPr>
          <w:trHeight w:val="33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87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162</w:t>
            </w:r>
          </w:p>
        </w:tc>
      </w:tr>
      <w:tr w:rsidR="00625AF0" w:rsidRPr="00625AF0" w:rsidTr="00625AF0">
        <w:trPr>
          <w:trHeight w:val="3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86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>146+</w:t>
            </w:r>
            <w:r w:rsidRPr="00625AF0">
              <w:rPr>
                <w:rStyle w:val="aa"/>
              </w:rPr>
              <w:t xml:space="preserve"> </w:t>
            </w:r>
            <w:proofErr w:type="spellStart"/>
            <w:r w:rsidRPr="00625AF0">
              <w:rPr>
                <w:rStyle w:val="aa"/>
              </w:rPr>
              <w:t>р</w:t>
            </w:r>
            <w:proofErr w:type="spellEnd"/>
            <w:proofErr w:type="gramStart"/>
            <w:r>
              <w:rPr>
                <w:rStyle w:val="aa"/>
                <w:vertAlign w:val="subscript"/>
                <w:lang w:val="uk-UA"/>
              </w:rPr>
              <w:t>2</w:t>
            </w:r>
            <w:proofErr w:type="gramEnd"/>
          </w:p>
        </w:tc>
      </w:tr>
      <w:tr w:rsidR="00625AF0" w:rsidRPr="00625AF0" w:rsidTr="00625AF0">
        <w:trPr>
          <w:trHeight w:val="398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233543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  <w:rPr>
                <w:vertAlign w:val="subscript"/>
                <w:lang w:val="uk-UA"/>
              </w:rPr>
            </w:pPr>
            <w:r w:rsidRPr="00625AF0">
              <w:t xml:space="preserve">110+ </w:t>
            </w:r>
            <w:proofErr w:type="spellStart"/>
            <w:r w:rsidRPr="00625AF0">
              <w:rPr>
                <w:i/>
              </w:rPr>
              <w:t>р</w:t>
            </w:r>
            <w:proofErr w:type="spellEnd"/>
            <w:proofErr w:type="gramStart"/>
            <w:r>
              <w:rPr>
                <w:i/>
                <w:vertAlign w:val="subscript"/>
                <w:lang w:val="uk-UA"/>
              </w:rPr>
              <w:t>1</w:t>
            </w:r>
            <w:proofErr w:type="gram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0" w:rsidRPr="00625AF0" w:rsidRDefault="00625AF0" w:rsidP="00625AF0">
            <w:pPr>
              <w:pStyle w:val="19"/>
              <w:shd w:val="clear" w:color="auto" w:fill="auto"/>
              <w:spacing w:after="0" w:line="312" w:lineRule="auto"/>
              <w:ind w:firstLine="0"/>
              <w:jc w:val="center"/>
            </w:pPr>
            <w:r w:rsidRPr="00625AF0">
              <w:t>173</w:t>
            </w:r>
          </w:p>
        </w:tc>
      </w:tr>
    </w:tbl>
    <w:p w:rsidR="00625AF0" w:rsidRPr="00625AF0" w:rsidRDefault="00625AF0" w:rsidP="00625AF0">
      <w:pPr>
        <w:spacing w:line="312" w:lineRule="auto"/>
        <w:rPr>
          <w:rFonts w:ascii="Times New Roman" w:eastAsia="Times New Roman" w:hAnsi="Times New Roman" w:cs="Times New Roman"/>
          <w:color w:val="auto"/>
          <w:sz w:val="16"/>
          <w:szCs w:val="16"/>
          <w:lang w:val="uk-UA" w:eastAsia="en-US"/>
        </w:rPr>
      </w:pPr>
    </w:p>
    <w:p w:rsidR="00625AF0" w:rsidRPr="00625AF0" w:rsidRDefault="00625AF0" w:rsidP="00625AF0">
      <w:pPr>
        <w:pStyle w:val="19"/>
        <w:numPr>
          <w:ilvl w:val="0"/>
          <w:numId w:val="1"/>
        </w:numPr>
        <w:tabs>
          <w:tab w:val="left" w:pos="567"/>
          <w:tab w:val="left" w:pos="1456"/>
        </w:tabs>
        <w:spacing w:after="0" w:line="312" w:lineRule="auto"/>
        <w:ind w:left="40" w:right="40" w:firstLine="266"/>
        <w:jc w:val="both"/>
        <w:rPr>
          <w:lang w:val="uk-UA"/>
        </w:rPr>
      </w:pPr>
      <w:r w:rsidRPr="00625AF0">
        <w:rPr>
          <w:lang w:val="uk-UA"/>
        </w:rPr>
        <w:t xml:space="preserve">Побудувати лінійне рівняння парної регресії </w:t>
      </w:r>
      <w:r w:rsidRPr="00625AF0">
        <w:rPr>
          <w:i/>
          <w:lang w:val="uk-UA"/>
        </w:rPr>
        <w:t>у</w:t>
      </w:r>
      <w:r w:rsidRPr="00625AF0">
        <w:rPr>
          <w:lang w:val="uk-UA"/>
        </w:rPr>
        <w:t xml:space="preserve"> по </w:t>
      </w:r>
      <w:r w:rsidRPr="00625AF0">
        <w:rPr>
          <w:i/>
          <w:lang w:val="uk-UA"/>
        </w:rPr>
        <w:t>х</w:t>
      </w:r>
      <w:r w:rsidRPr="00625AF0">
        <w:rPr>
          <w:lang w:val="uk-UA"/>
        </w:rPr>
        <w:t>.</w:t>
      </w:r>
    </w:p>
    <w:p w:rsidR="00625AF0" w:rsidRPr="00625AF0" w:rsidRDefault="00625AF0" w:rsidP="00625AF0">
      <w:pPr>
        <w:pStyle w:val="19"/>
        <w:numPr>
          <w:ilvl w:val="0"/>
          <w:numId w:val="1"/>
        </w:numPr>
        <w:tabs>
          <w:tab w:val="left" w:pos="567"/>
          <w:tab w:val="left" w:pos="1456"/>
        </w:tabs>
        <w:spacing w:after="0" w:line="312" w:lineRule="auto"/>
        <w:ind w:left="40" w:right="40" w:firstLine="266"/>
        <w:jc w:val="both"/>
        <w:rPr>
          <w:lang w:val="uk-UA"/>
        </w:rPr>
      </w:pPr>
      <w:r w:rsidRPr="00625AF0">
        <w:rPr>
          <w:lang w:val="uk-UA"/>
        </w:rPr>
        <w:t xml:space="preserve"> Розрахувати лінійний коефіцієнт парної кореляції, коефіцієнт детермінації і середню помилку апроксимації.</w:t>
      </w:r>
    </w:p>
    <w:p w:rsidR="00625AF0" w:rsidRPr="00625AF0" w:rsidRDefault="00625AF0" w:rsidP="00625AF0">
      <w:pPr>
        <w:pStyle w:val="19"/>
        <w:numPr>
          <w:ilvl w:val="0"/>
          <w:numId w:val="1"/>
        </w:numPr>
        <w:tabs>
          <w:tab w:val="left" w:pos="567"/>
          <w:tab w:val="left" w:pos="1456"/>
        </w:tabs>
        <w:spacing w:after="0" w:line="312" w:lineRule="auto"/>
        <w:ind w:left="40" w:right="40" w:firstLine="266"/>
        <w:jc w:val="both"/>
        <w:rPr>
          <w:lang w:val="uk-UA"/>
        </w:rPr>
      </w:pPr>
      <w:r w:rsidRPr="00625AF0">
        <w:rPr>
          <w:lang w:val="uk-UA"/>
        </w:rPr>
        <w:t xml:space="preserve">Оцінити статистичну значущість рівняння регресії в цілому і окремих параметрів регресії і кореляції за допомогою </w:t>
      </w:r>
      <w:r>
        <w:rPr>
          <w:lang w:val="en-US"/>
        </w:rPr>
        <w:t>F</w:t>
      </w:r>
      <w:r w:rsidRPr="00625AF0">
        <w:rPr>
          <w:lang w:val="uk-UA"/>
        </w:rPr>
        <w:t xml:space="preserve"> - </w:t>
      </w:r>
      <w:r w:rsidR="00D94712">
        <w:rPr>
          <w:lang w:val="uk-UA"/>
        </w:rPr>
        <w:t>критерію</w:t>
      </w:r>
      <w:r w:rsidR="00574764">
        <w:rPr>
          <w:lang w:val="uk-UA"/>
        </w:rPr>
        <w:t xml:space="preserve"> Фішера</w:t>
      </w:r>
      <w:r w:rsidRPr="00625AF0">
        <w:rPr>
          <w:lang w:val="uk-UA"/>
        </w:rPr>
        <w:t>.</w:t>
      </w:r>
    </w:p>
    <w:p w:rsidR="00625AF0" w:rsidRPr="00625AF0" w:rsidRDefault="00625AF0" w:rsidP="00625AF0">
      <w:pPr>
        <w:pStyle w:val="19"/>
        <w:numPr>
          <w:ilvl w:val="0"/>
          <w:numId w:val="1"/>
        </w:numPr>
        <w:tabs>
          <w:tab w:val="left" w:pos="567"/>
          <w:tab w:val="left" w:pos="1456"/>
        </w:tabs>
        <w:spacing w:after="0" w:line="312" w:lineRule="auto"/>
        <w:ind w:left="40" w:right="40" w:firstLine="266"/>
        <w:jc w:val="both"/>
        <w:rPr>
          <w:lang w:val="uk-UA"/>
        </w:rPr>
      </w:pPr>
      <w:r w:rsidRPr="00625AF0">
        <w:rPr>
          <w:lang w:val="uk-UA"/>
        </w:rPr>
        <w:t xml:space="preserve">Виконати прогноз заробітної плати </w:t>
      </w:r>
      <w:r w:rsidRPr="00625AF0">
        <w:rPr>
          <w:i/>
          <w:lang w:val="uk-UA"/>
        </w:rPr>
        <w:t>у</w:t>
      </w:r>
      <w:r w:rsidRPr="00625AF0">
        <w:rPr>
          <w:lang w:val="uk-UA"/>
        </w:rPr>
        <w:t xml:space="preserve"> при прогнозному значенні середньодушового прожиткового мінімуму </w:t>
      </w:r>
      <w:r w:rsidRPr="00625AF0">
        <w:rPr>
          <w:i/>
          <w:lang w:val="uk-UA"/>
        </w:rPr>
        <w:t>х</w:t>
      </w:r>
      <w:r w:rsidRPr="00625AF0">
        <w:rPr>
          <w:lang w:val="uk-UA"/>
        </w:rPr>
        <w:t>, що становить 107% від середнього рівня.</w:t>
      </w:r>
    </w:p>
    <w:p w:rsidR="00625AF0" w:rsidRPr="00625AF0" w:rsidRDefault="00625AF0" w:rsidP="00625AF0">
      <w:pPr>
        <w:pStyle w:val="19"/>
        <w:numPr>
          <w:ilvl w:val="0"/>
          <w:numId w:val="1"/>
        </w:numPr>
        <w:shd w:val="clear" w:color="auto" w:fill="auto"/>
        <w:tabs>
          <w:tab w:val="left" w:pos="567"/>
          <w:tab w:val="left" w:pos="1456"/>
        </w:tabs>
        <w:spacing w:after="0" w:line="312" w:lineRule="auto"/>
        <w:ind w:left="40" w:right="40" w:firstLine="266"/>
        <w:jc w:val="both"/>
        <w:rPr>
          <w:lang w:val="uk-UA"/>
        </w:rPr>
      </w:pPr>
      <w:r w:rsidRPr="00625AF0">
        <w:rPr>
          <w:lang w:val="uk-UA"/>
        </w:rPr>
        <w:t xml:space="preserve"> На одному графіку відкласти вихідні дані і теоретичну пряму.</w:t>
      </w:r>
    </w:p>
    <w:p w:rsidR="00D37CA3" w:rsidRDefault="00D37CA3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br w:type="page"/>
      </w:r>
    </w:p>
    <w:p w:rsidR="00625AF0" w:rsidRPr="00D37CA3" w:rsidRDefault="00D37CA3" w:rsidP="00D37CA3">
      <w:pPr>
        <w:pStyle w:val="19"/>
        <w:shd w:val="clear" w:color="auto" w:fill="auto"/>
        <w:spacing w:after="0" w:line="312" w:lineRule="auto"/>
        <w:ind w:left="40" w:right="40" w:firstLine="720"/>
        <w:jc w:val="both"/>
        <w:rPr>
          <w:lang w:val="uk-UA"/>
        </w:rPr>
      </w:pPr>
      <w:proofErr w:type="spellStart"/>
      <w:r w:rsidRPr="00D37CA3">
        <w:rPr>
          <w:rStyle w:val="a9"/>
          <w:i/>
        </w:rPr>
        <w:lastRenderedPageBreak/>
        <w:t>Завдання</w:t>
      </w:r>
      <w:proofErr w:type="spellEnd"/>
      <w:r w:rsidRPr="00D37CA3">
        <w:rPr>
          <w:rStyle w:val="a9"/>
          <w:i/>
        </w:rPr>
        <w:t xml:space="preserve"> 2.</w:t>
      </w:r>
      <w:r w:rsidRPr="00D37CA3">
        <w:rPr>
          <w:rStyle w:val="a9"/>
          <w:b w:val="0"/>
        </w:rPr>
        <w:t xml:space="preserve"> </w:t>
      </w:r>
      <w:r w:rsidRPr="00D37CA3">
        <w:rPr>
          <w:rStyle w:val="a9"/>
          <w:b w:val="0"/>
          <w:lang w:val="uk-UA"/>
        </w:rPr>
        <w:t xml:space="preserve">По 20 підприємствам регіону вивчається залежність виробітку продукції на одного працівника </w:t>
      </w:r>
      <w:r w:rsidRPr="00D37CA3">
        <w:rPr>
          <w:rStyle w:val="a9"/>
          <w:b w:val="0"/>
          <w:i/>
          <w:lang w:val="uk-UA"/>
        </w:rPr>
        <w:t>у</w:t>
      </w:r>
      <w:r w:rsidRPr="00D37CA3">
        <w:rPr>
          <w:rStyle w:val="a9"/>
          <w:b w:val="0"/>
          <w:lang w:val="uk-UA"/>
        </w:rPr>
        <w:t xml:space="preserve"> (тис. </w:t>
      </w:r>
      <w:r>
        <w:rPr>
          <w:rStyle w:val="a9"/>
          <w:b w:val="0"/>
          <w:lang w:val="uk-UA"/>
        </w:rPr>
        <w:t>грн</w:t>
      </w:r>
      <w:r w:rsidRPr="00D37CA3">
        <w:rPr>
          <w:rStyle w:val="a9"/>
          <w:b w:val="0"/>
          <w:lang w:val="uk-UA"/>
        </w:rPr>
        <w:t xml:space="preserve">.) </w:t>
      </w:r>
      <w:r>
        <w:rPr>
          <w:rStyle w:val="a9"/>
          <w:b w:val="0"/>
          <w:lang w:val="uk-UA"/>
        </w:rPr>
        <w:t>в</w:t>
      </w:r>
      <w:r w:rsidRPr="00D37CA3">
        <w:rPr>
          <w:rStyle w:val="a9"/>
          <w:b w:val="0"/>
          <w:lang w:val="uk-UA"/>
        </w:rPr>
        <w:t xml:space="preserve">ід </w:t>
      </w:r>
      <w:r>
        <w:rPr>
          <w:rStyle w:val="a9"/>
          <w:b w:val="0"/>
          <w:lang w:val="uk-UA"/>
        </w:rPr>
        <w:t>в</w:t>
      </w:r>
      <w:r w:rsidRPr="00D37CA3">
        <w:rPr>
          <w:rStyle w:val="a9"/>
          <w:b w:val="0"/>
          <w:lang w:val="uk-UA"/>
        </w:rPr>
        <w:t xml:space="preserve">ведення в дію нових основних фондів </w:t>
      </w:r>
      <w:r w:rsidRPr="00D37CA3">
        <w:rPr>
          <w:rStyle w:val="a9"/>
          <w:b w:val="0"/>
          <w:i/>
          <w:lang w:val="uk-UA"/>
        </w:rPr>
        <w:t>х</w:t>
      </w:r>
      <w:r>
        <w:rPr>
          <w:rStyle w:val="a9"/>
          <w:b w:val="0"/>
          <w:i/>
          <w:vertAlign w:val="subscript"/>
          <w:lang w:val="uk-UA"/>
        </w:rPr>
        <w:t>1</w:t>
      </w:r>
      <w:r w:rsidRPr="00D37CA3">
        <w:rPr>
          <w:rStyle w:val="a9"/>
          <w:b w:val="0"/>
          <w:lang w:val="uk-UA"/>
        </w:rPr>
        <w:t xml:space="preserve"> (% від вартості фондів на кінець року) та від питомої ваги робітників високої кваліфікації в загальній чисельності робітників </w:t>
      </w:r>
      <w:r w:rsidRPr="00D37CA3">
        <w:rPr>
          <w:rStyle w:val="a9"/>
          <w:b w:val="0"/>
          <w:i/>
          <w:lang w:val="uk-UA"/>
        </w:rPr>
        <w:t>х</w:t>
      </w:r>
      <w:r>
        <w:rPr>
          <w:rStyle w:val="a9"/>
          <w:b w:val="0"/>
          <w:i/>
          <w:vertAlign w:val="subscript"/>
          <w:lang w:val="uk-UA"/>
        </w:rPr>
        <w:t>2</w:t>
      </w:r>
      <w:r w:rsidRPr="00D37CA3">
        <w:rPr>
          <w:rStyle w:val="a9"/>
          <w:b w:val="0"/>
          <w:lang w:val="uk-UA"/>
        </w:rPr>
        <w:t xml:space="preserve"> (%)</w:t>
      </w:r>
      <w:r>
        <w:rPr>
          <w:rStyle w:val="a9"/>
          <w:b w:val="0"/>
          <w:lang w:val="uk-UA"/>
        </w:rPr>
        <w:t xml:space="preserve"> </w:t>
      </w:r>
      <w:r w:rsidRPr="00625AF0">
        <w:rPr>
          <w:lang w:val="uk-UA"/>
        </w:rPr>
        <w:t>(</w:t>
      </w:r>
      <w:r>
        <w:rPr>
          <w:lang w:val="uk-UA"/>
        </w:rPr>
        <w:t xml:space="preserve"> </w:t>
      </w:r>
      <w:r w:rsidRPr="00625AF0"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 w:rsidRPr="00625AF0">
        <w:rPr>
          <w:lang w:val="uk-UA"/>
        </w:rPr>
        <w:t xml:space="preserve"> – </w:t>
      </w:r>
      <w:r>
        <w:rPr>
          <w:lang w:val="uk-UA"/>
        </w:rPr>
        <w:t xml:space="preserve">передостання цифра у номері залікової книжки, </w:t>
      </w:r>
      <w:r w:rsidRPr="00625AF0">
        <w:rPr>
          <w:i/>
          <w:lang w:val="uk-UA"/>
        </w:rPr>
        <w:t>р</w:t>
      </w:r>
      <w:r>
        <w:rPr>
          <w:i/>
          <w:vertAlign w:val="subscript"/>
          <w:lang w:val="uk-UA"/>
        </w:rPr>
        <w:t>2</w:t>
      </w:r>
      <w:r w:rsidRPr="00625AF0">
        <w:rPr>
          <w:lang w:val="uk-UA"/>
        </w:rPr>
        <w:t xml:space="preserve"> –</w:t>
      </w:r>
      <w:r>
        <w:rPr>
          <w:lang w:val="uk-UA"/>
        </w:rPr>
        <w:t xml:space="preserve"> остання цифра у номері залікової книжки</w:t>
      </w:r>
      <w:r w:rsidRPr="00625AF0">
        <w:rPr>
          <w:lang w:val="uk-UA"/>
        </w:rPr>
        <w:t>)</w:t>
      </w:r>
      <w:r w:rsidR="00625AF0" w:rsidRPr="00D37CA3">
        <w:rPr>
          <w:lang w:val="uk-UA"/>
        </w:rPr>
        <w:t>.</w:t>
      </w:r>
    </w:p>
    <w:tbl>
      <w:tblPr>
        <w:tblW w:w="0" w:type="auto"/>
        <w:jc w:val="center"/>
        <w:tblInd w:w="-4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87"/>
        <w:gridCol w:w="850"/>
        <w:gridCol w:w="1418"/>
        <w:gridCol w:w="804"/>
        <w:gridCol w:w="1845"/>
        <w:gridCol w:w="851"/>
        <w:gridCol w:w="1461"/>
        <w:gridCol w:w="870"/>
      </w:tblGrid>
      <w:tr w:rsidR="00D37CA3" w:rsidRPr="00625AF0" w:rsidTr="00D37CA3">
        <w:trPr>
          <w:trHeight w:val="658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D37CA3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360"/>
              <w:rPr>
                <w:lang w:val="uk-UA"/>
              </w:rPr>
            </w:pPr>
            <w:r w:rsidRPr="00D37CA3">
              <w:rPr>
                <w:lang w:val="uk-UA"/>
              </w:rPr>
              <w:t>Номер підприємства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CA3" w:rsidRPr="00D37CA3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  <w:jc w:val="center"/>
              <w:rPr>
                <w:i/>
                <w:lang w:val="uk-UA"/>
              </w:rPr>
            </w:pPr>
            <w:r w:rsidRPr="00D37CA3">
              <w:rPr>
                <w:i/>
                <w:lang w:val="uk-UA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CA3" w:rsidRPr="00D37CA3" w:rsidRDefault="00D37CA3" w:rsidP="00D37CA3">
            <w:pPr>
              <w:pStyle w:val="280"/>
              <w:shd w:val="clear" w:color="auto" w:fill="auto"/>
              <w:spacing w:after="0" w:line="360" w:lineRule="auto"/>
              <w:ind w:left="20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CA3" w:rsidRPr="00D37CA3" w:rsidRDefault="00D37CA3" w:rsidP="00D37CA3">
            <w:pPr>
              <w:pStyle w:val="140"/>
              <w:shd w:val="clear" w:color="auto" w:fill="auto"/>
              <w:spacing w:line="360" w:lineRule="auto"/>
              <w:ind w:left="200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х</w:t>
            </w:r>
            <w:r>
              <w:rPr>
                <w:i/>
                <w:sz w:val="28"/>
                <w:szCs w:val="28"/>
                <w:vertAlign w:val="subscript"/>
                <w:lang w:val="uk-UA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CA3" w:rsidRPr="00D37CA3" w:rsidRDefault="00D37CA3" w:rsidP="00D37CA3">
            <w:pPr>
              <w:pStyle w:val="19"/>
              <w:shd w:val="clear" w:color="auto" w:fill="auto"/>
              <w:spacing w:after="0" w:line="360" w:lineRule="auto"/>
              <w:ind w:left="120" w:hanging="84"/>
              <w:jc w:val="center"/>
              <w:rPr>
                <w:lang w:val="uk-UA"/>
              </w:rPr>
            </w:pPr>
            <w:r w:rsidRPr="00D37CA3">
              <w:rPr>
                <w:lang w:val="uk-UA"/>
              </w:rPr>
              <w:t>Номер підприємства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CA3" w:rsidRPr="00D37CA3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  <w:jc w:val="center"/>
              <w:rPr>
                <w:i/>
                <w:lang w:val="uk-UA"/>
              </w:rPr>
            </w:pPr>
            <w:r w:rsidRPr="00D37CA3">
              <w:rPr>
                <w:i/>
                <w:lang w:val="uk-UA"/>
              </w:rPr>
              <w:t>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CA3" w:rsidRPr="00D37CA3" w:rsidRDefault="00D37CA3" w:rsidP="00D37CA3">
            <w:pPr>
              <w:pStyle w:val="280"/>
              <w:shd w:val="clear" w:color="auto" w:fill="auto"/>
              <w:spacing w:after="0" w:line="360" w:lineRule="auto"/>
              <w:ind w:left="20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uk-UA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CA3" w:rsidRPr="00D37CA3" w:rsidRDefault="00D37CA3" w:rsidP="00D37CA3">
            <w:pPr>
              <w:pStyle w:val="140"/>
              <w:shd w:val="clear" w:color="auto" w:fill="auto"/>
              <w:spacing w:line="360" w:lineRule="auto"/>
              <w:ind w:left="200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х</w:t>
            </w:r>
            <w:r>
              <w:rPr>
                <w:i/>
                <w:sz w:val="28"/>
                <w:szCs w:val="28"/>
                <w:vertAlign w:val="subscript"/>
                <w:lang w:val="uk-UA"/>
              </w:rPr>
              <w:t>2</w:t>
            </w:r>
          </w:p>
        </w:tc>
      </w:tr>
      <w:tr w:rsidR="00D37CA3" w:rsidRPr="00625AF0" w:rsidTr="00D37CA3">
        <w:trPr>
          <w:trHeight w:val="394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 xml:space="preserve">3,6+0,1 </w:t>
            </w:r>
            <w:r w:rsidRPr="00D37CA3">
              <w:rPr>
                <w:i/>
              </w:rPr>
              <w:t>р</w:t>
            </w:r>
            <w:proofErr w:type="gramStart"/>
            <w:r w:rsidRPr="00D37CA3">
              <w:rPr>
                <w:i/>
                <w:vertAlign w:val="subscript"/>
              </w:rPr>
              <w:t>1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11,0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 xml:space="preserve">6,0+0,1 </w:t>
            </w:r>
            <w:r w:rsidRPr="00D37CA3">
              <w:rPr>
                <w:i/>
              </w:rPr>
              <w:t>р</w:t>
            </w:r>
            <w:proofErr w:type="gramStart"/>
            <w:r w:rsidRPr="00D37CA3">
              <w:rPr>
                <w:i/>
                <w:vertAlign w:val="subscript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21,0</w:t>
            </w:r>
          </w:p>
        </w:tc>
      </w:tr>
      <w:tr w:rsidR="00D37CA3" w:rsidRPr="00625AF0" w:rsidTr="00D37CA3">
        <w:trPr>
          <w:trHeight w:val="3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20" w:firstLine="0"/>
            </w:pPr>
            <w:r w:rsidRPr="00625AF0">
              <w:t>3,7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13,0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11,0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40" w:firstLine="0"/>
            </w:pPr>
            <w:r w:rsidRPr="00625AF0">
              <w:t>6,4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22,0</w:t>
            </w:r>
          </w:p>
        </w:tc>
      </w:tr>
      <w:tr w:rsidR="00D37CA3" w:rsidRPr="00625AF0" w:rsidTr="00D37CA3">
        <w:trPr>
          <w:trHeight w:val="3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20" w:firstLine="0"/>
            </w:pPr>
            <w:r w:rsidRPr="00625AF0">
              <w:t>3,9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15,0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40" w:firstLine="0"/>
            </w:pPr>
            <w:r w:rsidRPr="00625AF0">
              <w:t>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22,0</w:t>
            </w:r>
          </w:p>
        </w:tc>
      </w:tr>
      <w:tr w:rsidR="00D37CA3" w:rsidRPr="00625AF0" w:rsidTr="00D37CA3">
        <w:trPr>
          <w:trHeight w:val="3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20" w:firstLine="0"/>
            </w:pPr>
            <w:r w:rsidRPr="00625AF0">
              <w:t>4,0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17,0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11,0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40" w:firstLine="0"/>
            </w:pPr>
            <w:r w:rsidRPr="00625AF0">
              <w:t>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25,0</w:t>
            </w:r>
          </w:p>
        </w:tc>
      </w:tr>
      <w:tr w:rsidR="00D37CA3" w:rsidRPr="00625AF0" w:rsidTr="00D37CA3">
        <w:trPr>
          <w:trHeight w:val="394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 xml:space="preserve">3,8+0,1 </w:t>
            </w:r>
            <w:r w:rsidRPr="00D37CA3">
              <w:rPr>
                <w:i/>
              </w:rPr>
              <w:t>р</w:t>
            </w:r>
            <w:proofErr w:type="gramStart"/>
            <w:r w:rsidRPr="00D37CA3">
              <w:rPr>
                <w:i/>
                <w:vertAlign w:val="subscript"/>
              </w:rPr>
              <w:t>1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18,0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12,0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 xml:space="preserve">8,0-0,1 </w:t>
            </w:r>
            <w:r w:rsidRPr="00D37CA3">
              <w:rPr>
                <w:i/>
              </w:rPr>
              <w:t>р</w:t>
            </w:r>
            <w:proofErr w:type="gramStart"/>
            <w:r w:rsidRPr="00D37CA3">
              <w:rPr>
                <w:i/>
                <w:vertAlign w:val="subscript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28,0</w:t>
            </w:r>
          </w:p>
        </w:tc>
      </w:tr>
      <w:tr w:rsidR="00D37CA3" w:rsidRPr="00625AF0" w:rsidTr="00D37CA3">
        <w:trPr>
          <w:trHeight w:val="3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20" w:firstLine="0"/>
            </w:pPr>
            <w:r w:rsidRPr="00625AF0">
              <w:t>4,8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19,0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12,0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40" w:firstLine="0"/>
            </w:pPr>
            <w:r w:rsidRPr="00625AF0">
              <w:t>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29,0</w:t>
            </w:r>
          </w:p>
        </w:tc>
      </w:tr>
      <w:tr w:rsidR="00D37CA3" w:rsidRPr="00625AF0" w:rsidTr="00D37CA3">
        <w:trPr>
          <w:trHeight w:val="3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20" w:firstLine="0"/>
            </w:pPr>
            <w:r w:rsidRPr="00625AF0">
              <w:t>5,3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19,0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12,0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40" w:firstLine="0"/>
            </w:pPr>
            <w:r w:rsidRPr="00625AF0">
              <w:t>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30,0</w:t>
            </w:r>
          </w:p>
        </w:tc>
      </w:tr>
      <w:tr w:rsidR="00D37CA3" w:rsidRPr="00625AF0" w:rsidTr="00D37CA3">
        <w:trPr>
          <w:trHeight w:val="331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20" w:firstLine="0"/>
            </w:pPr>
            <w:r w:rsidRPr="00625AF0">
              <w:t>5,4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20,0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12,0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40" w:firstLine="0"/>
            </w:pPr>
            <w:r w:rsidRPr="00625AF0">
              <w:t>8,6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31,0</w:t>
            </w:r>
          </w:p>
        </w:tc>
      </w:tr>
      <w:tr w:rsidR="00D37CA3" w:rsidRPr="00625AF0" w:rsidTr="00D37CA3">
        <w:trPr>
          <w:trHeight w:val="394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 xml:space="preserve">5,6-0,1 </w:t>
            </w:r>
            <w:r w:rsidRPr="00D37CA3">
              <w:rPr>
                <w:i/>
              </w:rPr>
              <w:t>р</w:t>
            </w:r>
            <w:proofErr w:type="gramStart"/>
            <w:r w:rsidRPr="00D37CA3">
              <w:rPr>
                <w:i/>
                <w:vertAlign w:val="subscript"/>
              </w:rPr>
              <w:t>1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20,0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14,0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40" w:firstLine="0"/>
            </w:pPr>
            <w:r w:rsidRPr="00625AF0">
              <w:t>9,6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32,0</w:t>
            </w:r>
          </w:p>
        </w:tc>
      </w:tr>
      <w:tr w:rsidR="00D37CA3" w:rsidRPr="00625AF0" w:rsidTr="00D37CA3">
        <w:trPr>
          <w:trHeight w:val="398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820" w:firstLine="0"/>
            </w:pPr>
            <w:r w:rsidRPr="00625AF0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200" w:firstLine="0"/>
            </w:pPr>
            <w:r w:rsidRPr="00625AF0"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520" w:firstLine="0"/>
            </w:pPr>
            <w:r w:rsidRPr="00625AF0">
              <w:t>6,8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40" w:firstLine="0"/>
            </w:pPr>
            <w:r w:rsidRPr="00625AF0">
              <w:t>21,0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760" w:firstLine="0"/>
            </w:pPr>
            <w:r w:rsidRPr="00625AF0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60" w:firstLine="0"/>
            </w:pPr>
            <w:r w:rsidRPr="00625AF0">
              <w:t>14,0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 xml:space="preserve">9,0+0,1 </w:t>
            </w:r>
            <w:r w:rsidRPr="00D37CA3">
              <w:rPr>
                <w:i/>
              </w:rPr>
              <w:t>р</w:t>
            </w:r>
            <w:proofErr w:type="gramStart"/>
            <w:r w:rsidRPr="00D37CA3">
              <w:rPr>
                <w:i/>
                <w:vertAlign w:val="subscript"/>
              </w:rPr>
              <w:t>2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CA3" w:rsidRPr="00625AF0" w:rsidRDefault="00D37CA3" w:rsidP="00D37CA3">
            <w:pPr>
              <w:pStyle w:val="19"/>
              <w:shd w:val="clear" w:color="auto" w:fill="auto"/>
              <w:spacing w:after="0" w:line="360" w:lineRule="auto"/>
              <w:ind w:left="120" w:firstLine="0"/>
            </w:pPr>
            <w:r w:rsidRPr="00625AF0">
              <w:t>36,0</w:t>
            </w:r>
          </w:p>
        </w:tc>
      </w:tr>
    </w:tbl>
    <w:p w:rsidR="00625AF0" w:rsidRDefault="00625AF0" w:rsidP="00625AF0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496D60" w:rsidRDefault="00496D60" w:rsidP="00496D60">
      <w:pPr>
        <w:pStyle w:val="ab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D60">
        <w:rPr>
          <w:rFonts w:ascii="Times New Roman" w:hAnsi="Times New Roman" w:cs="Times New Roman"/>
          <w:sz w:val="28"/>
          <w:szCs w:val="28"/>
          <w:lang w:val="uk-UA"/>
        </w:rPr>
        <w:t>Побудувати лінійну модель множинної регресії. Записати стандартизоване рівняння множинної регресії.</w:t>
      </w:r>
    </w:p>
    <w:p w:rsidR="00496D60" w:rsidRDefault="00496D60" w:rsidP="00496D60">
      <w:pPr>
        <w:pStyle w:val="ab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D60">
        <w:rPr>
          <w:rFonts w:ascii="Times New Roman" w:hAnsi="Times New Roman" w:cs="Times New Roman"/>
          <w:sz w:val="28"/>
          <w:szCs w:val="28"/>
          <w:lang w:val="uk-UA"/>
        </w:rPr>
        <w:t xml:space="preserve">Знайти коефіцієнти парної, </w:t>
      </w:r>
      <w:r w:rsidR="00D94712">
        <w:rPr>
          <w:rFonts w:ascii="Times New Roman" w:hAnsi="Times New Roman" w:cs="Times New Roman"/>
          <w:sz w:val="28"/>
          <w:szCs w:val="28"/>
          <w:lang w:val="uk-UA"/>
        </w:rPr>
        <w:t>частково</w:t>
      </w:r>
      <w:r w:rsidRPr="00496D60">
        <w:rPr>
          <w:rFonts w:ascii="Times New Roman" w:hAnsi="Times New Roman" w:cs="Times New Roman"/>
          <w:sz w:val="28"/>
          <w:szCs w:val="28"/>
          <w:lang w:val="uk-UA"/>
        </w:rPr>
        <w:t>ї та множинної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322">
        <w:rPr>
          <w:rFonts w:ascii="Times New Roman" w:hAnsi="Times New Roman" w:cs="Times New Roman"/>
          <w:sz w:val="28"/>
          <w:szCs w:val="28"/>
          <w:lang w:val="uk-UA"/>
        </w:rPr>
        <w:t>кореляції,</w:t>
      </w:r>
      <w:r w:rsidRPr="00496D60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їх</w:t>
      </w:r>
      <w:r w:rsidR="00D947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4712" w:rsidRPr="00D94712" w:rsidRDefault="00D94712" w:rsidP="00D94712">
      <w:pPr>
        <w:pStyle w:val="ab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712">
        <w:rPr>
          <w:rFonts w:ascii="Times New Roman" w:hAnsi="Times New Roman" w:cs="Times New Roman"/>
          <w:sz w:val="28"/>
          <w:szCs w:val="28"/>
          <w:lang w:val="uk-UA"/>
        </w:rPr>
        <w:t xml:space="preserve">Знайти скоригований коефіцієнт множинної детермінації. Порівняти його з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загальним</w:t>
      </w:r>
      <w:r w:rsidRPr="00D94712">
        <w:rPr>
          <w:rFonts w:ascii="Times New Roman" w:hAnsi="Times New Roman" w:cs="Times New Roman"/>
          <w:sz w:val="28"/>
          <w:szCs w:val="28"/>
          <w:lang w:val="uk-UA"/>
        </w:rPr>
        <w:t xml:space="preserve"> коефіцієнтом детермінації.</w:t>
      </w:r>
    </w:p>
    <w:p w:rsidR="00D94712" w:rsidRPr="00496D60" w:rsidRDefault="00D94712" w:rsidP="00D94712">
      <w:pPr>
        <w:pStyle w:val="ab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712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 w:rsidRPr="00D9471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D94712">
        <w:rPr>
          <w:rFonts w:ascii="Times New Roman" w:hAnsi="Times New Roman" w:cs="Times New Roman"/>
          <w:sz w:val="28"/>
          <w:szCs w:val="28"/>
          <w:lang w:val="uk-UA"/>
        </w:rPr>
        <w:t xml:space="preserve"> - критерію Фішера оцінити статистичну надійність рівняння регресії і коефіцієнта детермінації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y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sub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bSup>
      </m:oMath>
      <w:r w:rsidRPr="00D947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3396" w:rsidRPr="00D94712" w:rsidRDefault="00E653F7" w:rsidP="00496D60">
      <w:pPr>
        <w:pStyle w:val="19"/>
        <w:shd w:val="clear" w:color="auto" w:fill="auto"/>
        <w:tabs>
          <w:tab w:val="left" w:pos="1450"/>
        </w:tabs>
        <w:spacing w:after="0" w:line="312" w:lineRule="auto"/>
        <w:ind w:left="740" w:firstLine="0"/>
        <w:jc w:val="both"/>
        <w:rPr>
          <w:lang w:val="uk-UA"/>
        </w:rPr>
      </w:pPr>
    </w:p>
    <w:sectPr w:rsidR="00EF3396" w:rsidRPr="00D94712" w:rsidSect="00625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3F7" w:rsidRDefault="00E653F7" w:rsidP="00625AF0">
      <w:r>
        <w:separator/>
      </w:r>
    </w:p>
  </w:endnote>
  <w:endnote w:type="continuationSeparator" w:id="0">
    <w:p w:rsidR="00E653F7" w:rsidRDefault="00E653F7" w:rsidP="0062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3F7" w:rsidRDefault="00E653F7" w:rsidP="00625AF0">
      <w:r>
        <w:separator/>
      </w:r>
    </w:p>
  </w:footnote>
  <w:footnote w:type="continuationSeparator" w:id="0">
    <w:p w:rsidR="00E653F7" w:rsidRDefault="00E653F7" w:rsidP="00625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236C8"/>
    <w:multiLevelType w:val="multilevel"/>
    <w:tmpl w:val="6A081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763FF1"/>
    <w:multiLevelType w:val="hybridMultilevel"/>
    <w:tmpl w:val="E9DE6D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AF0"/>
    <w:rsid w:val="00016471"/>
    <w:rsid w:val="000446D8"/>
    <w:rsid w:val="00233543"/>
    <w:rsid w:val="003A5484"/>
    <w:rsid w:val="00496D60"/>
    <w:rsid w:val="00510041"/>
    <w:rsid w:val="00574764"/>
    <w:rsid w:val="00625AF0"/>
    <w:rsid w:val="009714F1"/>
    <w:rsid w:val="009F3BAA"/>
    <w:rsid w:val="00A47E87"/>
    <w:rsid w:val="00B20322"/>
    <w:rsid w:val="00D37CA3"/>
    <w:rsid w:val="00D94712"/>
    <w:rsid w:val="00E653F7"/>
    <w:rsid w:val="00EA224A"/>
    <w:rsid w:val="00F0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5A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25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Сноска + Полужирный"/>
    <w:basedOn w:val="a3"/>
    <w:rsid w:val="00625AF0"/>
    <w:rPr>
      <w:b/>
      <w:bCs/>
    </w:rPr>
  </w:style>
  <w:style w:type="character" w:customStyle="1" w:styleId="a6">
    <w:name w:val="Основной текст_"/>
    <w:basedOn w:val="a0"/>
    <w:link w:val="19"/>
    <w:rsid w:val="00625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Заголовок №8_"/>
    <w:basedOn w:val="a0"/>
    <w:link w:val="80"/>
    <w:rsid w:val="00625A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25AF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625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625A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Основной текст (28)_"/>
    <w:basedOn w:val="a0"/>
    <w:link w:val="280"/>
    <w:rsid w:val="00625AF0"/>
    <w:rPr>
      <w:rFonts w:ascii="SimHei" w:eastAsia="SimHei" w:hAnsi="SimHei" w:cs="SimHei"/>
      <w:spacing w:val="-20"/>
      <w:sz w:val="15"/>
      <w:szCs w:val="15"/>
      <w:shd w:val="clear" w:color="auto" w:fill="FFFFFF"/>
    </w:rPr>
  </w:style>
  <w:style w:type="character" w:customStyle="1" w:styleId="a9">
    <w:name w:val="Основной текст + Полужирный"/>
    <w:basedOn w:val="a6"/>
    <w:rsid w:val="00625AF0"/>
    <w:rPr>
      <w:b/>
      <w:bCs/>
    </w:rPr>
  </w:style>
  <w:style w:type="character" w:customStyle="1" w:styleId="aa">
    <w:name w:val="Основной текст + Курсив"/>
    <w:basedOn w:val="a6"/>
    <w:rsid w:val="00625AF0"/>
    <w:rPr>
      <w:i/>
      <w:iCs/>
    </w:rPr>
  </w:style>
  <w:style w:type="character" w:customStyle="1" w:styleId="145pt">
    <w:name w:val="Основной текст + 14;5 pt;Курсив"/>
    <w:basedOn w:val="a6"/>
    <w:rsid w:val="00625AF0"/>
    <w:rPr>
      <w:i/>
      <w:iCs/>
      <w:sz w:val="29"/>
      <w:szCs w:val="29"/>
    </w:rPr>
  </w:style>
  <w:style w:type="paragraph" w:customStyle="1" w:styleId="a4">
    <w:name w:val="Сноска"/>
    <w:basedOn w:val="a"/>
    <w:link w:val="a3"/>
    <w:rsid w:val="00625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19">
    <w:name w:val="Основной текст19"/>
    <w:basedOn w:val="a"/>
    <w:link w:val="a6"/>
    <w:rsid w:val="00625AF0"/>
    <w:pPr>
      <w:shd w:val="clear" w:color="auto" w:fill="FFFFFF"/>
      <w:spacing w:after="1020" w:line="562" w:lineRule="exact"/>
      <w:ind w:hanging="170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80">
    <w:name w:val="Заголовок №8"/>
    <w:basedOn w:val="a"/>
    <w:link w:val="8"/>
    <w:rsid w:val="00625AF0"/>
    <w:pPr>
      <w:shd w:val="clear" w:color="auto" w:fill="FFFFFF"/>
      <w:spacing w:after="660" w:line="0" w:lineRule="atLeast"/>
      <w:outlineLvl w:val="7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625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a8">
    <w:name w:val="Подпись к таблице"/>
    <w:basedOn w:val="a"/>
    <w:link w:val="a7"/>
    <w:rsid w:val="00625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30">
    <w:name w:val="Подпись к таблице (3)"/>
    <w:basedOn w:val="a"/>
    <w:link w:val="3"/>
    <w:rsid w:val="00625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80">
    <w:name w:val="Основной текст (28)"/>
    <w:basedOn w:val="a"/>
    <w:link w:val="28"/>
    <w:rsid w:val="00625AF0"/>
    <w:pPr>
      <w:shd w:val="clear" w:color="auto" w:fill="FFFFFF"/>
      <w:spacing w:after="120" w:line="149" w:lineRule="exact"/>
      <w:jc w:val="both"/>
    </w:pPr>
    <w:rPr>
      <w:rFonts w:ascii="SimHei" w:eastAsia="SimHei" w:hAnsi="SimHei" w:cs="SimHei"/>
      <w:color w:val="auto"/>
      <w:spacing w:val="-20"/>
      <w:sz w:val="15"/>
      <w:szCs w:val="15"/>
      <w:lang w:eastAsia="en-US"/>
    </w:rPr>
  </w:style>
  <w:style w:type="paragraph" w:styleId="ab">
    <w:name w:val="List Paragraph"/>
    <w:basedOn w:val="a"/>
    <w:uiPriority w:val="34"/>
    <w:qFormat/>
    <w:rsid w:val="00496D60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D9471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D947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471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2016-04-21T19:27:00Z</dcterms:created>
  <dcterms:modified xsi:type="dcterms:W3CDTF">2016-04-21T19:27:00Z</dcterms:modified>
</cp:coreProperties>
</file>