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FC" w:rsidRPr="007E1AD0" w:rsidRDefault="009D22FC" w:rsidP="00232BAD">
      <w:pPr>
        <w:spacing w:after="0"/>
        <w:contextualSpacing/>
        <w:jc w:val="center"/>
        <w:rPr>
          <w:rFonts w:ascii="Times New Roman" w:hAnsi="Times New Roman"/>
          <w:b/>
          <w:sz w:val="28"/>
          <w:szCs w:val="28"/>
        </w:rPr>
      </w:pPr>
      <w:r w:rsidRPr="007E1AD0">
        <w:rPr>
          <w:rFonts w:ascii="Times New Roman" w:hAnsi="Times New Roman"/>
          <w:b/>
          <w:sz w:val="28"/>
          <w:szCs w:val="28"/>
        </w:rPr>
        <w:t>МІНІСТЕРСТВО ОСВІТИ І НАУКИ УКРАЇНИ</w:t>
      </w:r>
    </w:p>
    <w:p w:rsidR="009D22FC" w:rsidRPr="007E1AD0" w:rsidRDefault="009D22FC" w:rsidP="00232BAD">
      <w:pPr>
        <w:spacing w:after="0"/>
        <w:contextualSpacing/>
        <w:jc w:val="center"/>
        <w:rPr>
          <w:rFonts w:ascii="Times New Roman" w:hAnsi="Times New Roman"/>
          <w:b/>
          <w:sz w:val="28"/>
          <w:szCs w:val="28"/>
        </w:rPr>
      </w:pPr>
      <w:r w:rsidRPr="007E1AD0">
        <w:rPr>
          <w:rFonts w:ascii="Times New Roman" w:hAnsi="Times New Roman"/>
          <w:b/>
          <w:sz w:val="28"/>
          <w:szCs w:val="28"/>
        </w:rPr>
        <w:t>НАЦІОНАЛЬНИЙ УНІВЕРСИТЕТ ХАРЧОВИХ ТЕХНОЛОГІЙ</w:t>
      </w:r>
    </w:p>
    <w:p w:rsidR="009D22FC" w:rsidRPr="007E1AD0" w:rsidRDefault="009D22FC" w:rsidP="00232BAD">
      <w:pPr>
        <w:spacing w:after="0"/>
        <w:contextualSpacing/>
        <w:rPr>
          <w:rFonts w:ascii="Times New Roman" w:hAnsi="Times New Roman"/>
          <w:b/>
          <w:sz w:val="28"/>
          <w:szCs w:val="28"/>
        </w:rPr>
      </w:pPr>
    </w:p>
    <w:p w:rsidR="00821BFD" w:rsidRPr="007E1AD0" w:rsidRDefault="00821BFD" w:rsidP="00232BAD">
      <w:pPr>
        <w:spacing w:after="0"/>
        <w:ind w:firstLine="6237"/>
        <w:contextualSpacing/>
        <w:jc w:val="both"/>
        <w:rPr>
          <w:rFonts w:ascii="Times New Roman" w:hAnsi="Times New Roman"/>
          <w:b/>
          <w:sz w:val="28"/>
          <w:szCs w:val="28"/>
          <w:lang w:val="uk-UA"/>
        </w:rPr>
      </w:pPr>
    </w:p>
    <w:p w:rsidR="00821BFD" w:rsidRPr="007E1AD0" w:rsidRDefault="00821BFD" w:rsidP="00232BAD">
      <w:pPr>
        <w:spacing w:after="0"/>
        <w:ind w:firstLine="6237"/>
        <w:contextualSpacing/>
        <w:jc w:val="both"/>
        <w:rPr>
          <w:rFonts w:ascii="Times New Roman" w:hAnsi="Times New Roman"/>
          <w:b/>
          <w:sz w:val="28"/>
          <w:szCs w:val="28"/>
          <w:lang w:val="uk-UA"/>
        </w:rPr>
      </w:pPr>
    </w:p>
    <w:p w:rsidR="003A33C8" w:rsidRPr="007E1AD0" w:rsidRDefault="003A33C8" w:rsidP="00232BAD">
      <w:pPr>
        <w:spacing w:after="0"/>
        <w:ind w:firstLine="6237"/>
        <w:contextualSpacing/>
        <w:jc w:val="both"/>
        <w:rPr>
          <w:rFonts w:ascii="Times New Roman" w:hAnsi="Times New Roman"/>
          <w:b/>
          <w:sz w:val="28"/>
          <w:szCs w:val="28"/>
          <w:lang w:val="uk-UA"/>
        </w:rPr>
      </w:pPr>
    </w:p>
    <w:p w:rsidR="00D14ED8" w:rsidRPr="007E1AD0" w:rsidRDefault="00D14ED8" w:rsidP="00D14ED8">
      <w:pPr>
        <w:spacing w:after="0"/>
        <w:ind w:firstLine="5812"/>
        <w:jc w:val="both"/>
        <w:rPr>
          <w:rFonts w:ascii="Times New Roman" w:hAnsi="Times New Roman"/>
          <w:b/>
          <w:sz w:val="28"/>
          <w:szCs w:val="28"/>
        </w:rPr>
      </w:pPr>
      <w:r w:rsidRPr="007E1AD0">
        <w:rPr>
          <w:rFonts w:ascii="Times New Roman" w:hAnsi="Times New Roman"/>
          <w:b/>
          <w:sz w:val="28"/>
          <w:szCs w:val="28"/>
        </w:rPr>
        <w:t>ЗАТВЕРДЖУЮ</w:t>
      </w:r>
      <w:r w:rsidRPr="007E1AD0">
        <w:rPr>
          <w:rFonts w:ascii="Times New Roman" w:hAnsi="Times New Roman"/>
          <w:b/>
          <w:sz w:val="28"/>
          <w:szCs w:val="28"/>
        </w:rPr>
        <w:tab/>
      </w:r>
      <w:r w:rsidRPr="007E1AD0">
        <w:rPr>
          <w:rFonts w:ascii="Times New Roman" w:hAnsi="Times New Roman"/>
          <w:b/>
          <w:sz w:val="28"/>
          <w:szCs w:val="28"/>
        </w:rPr>
        <w:tab/>
      </w:r>
    </w:p>
    <w:p w:rsidR="00D14ED8" w:rsidRPr="007E1AD0" w:rsidRDefault="00D14ED8" w:rsidP="00D14ED8">
      <w:pPr>
        <w:spacing w:after="0"/>
        <w:ind w:firstLine="5103"/>
        <w:jc w:val="both"/>
        <w:rPr>
          <w:rFonts w:ascii="Times New Roman" w:hAnsi="Times New Roman"/>
          <w:sz w:val="28"/>
          <w:szCs w:val="28"/>
        </w:rPr>
      </w:pPr>
    </w:p>
    <w:p w:rsidR="00D14ED8" w:rsidRPr="007E1AD0" w:rsidRDefault="00D14ED8" w:rsidP="00FD74BF">
      <w:pPr>
        <w:spacing w:after="0"/>
        <w:ind w:firstLine="5103"/>
        <w:jc w:val="both"/>
        <w:rPr>
          <w:rFonts w:ascii="Times New Roman" w:hAnsi="Times New Roman"/>
          <w:sz w:val="28"/>
          <w:szCs w:val="28"/>
        </w:rPr>
      </w:pPr>
      <w:r w:rsidRPr="007E1AD0">
        <w:rPr>
          <w:rFonts w:ascii="Times New Roman" w:hAnsi="Times New Roman"/>
          <w:sz w:val="28"/>
          <w:szCs w:val="28"/>
        </w:rPr>
        <w:t>Ректор  _________  А.І.Українець</w:t>
      </w:r>
    </w:p>
    <w:p w:rsidR="00D14ED8" w:rsidRPr="007E1AD0" w:rsidRDefault="00D14ED8" w:rsidP="00D14ED8">
      <w:pPr>
        <w:spacing w:after="0"/>
        <w:jc w:val="both"/>
        <w:rPr>
          <w:rFonts w:ascii="Times New Roman" w:hAnsi="Times New Roman"/>
          <w:sz w:val="16"/>
          <w:szCs w:val="16"/>
        </w:rPr>
      </w:pPr>
      <w:r w:rsidRPr="007E1AD0">
        <w:rPr>
          <w:rFonts w:ascii="Times New Roman" w:hAnsi="Times New Roman"/>
          <w:sz w:val="28"/>
          <w:szCs w:val="28"/>
        </w:rPr>
        <w:t xml:space="preserve">                                                                                  </w:t>
      </w:r>
      <w:r w:rsidR="007E1AD0" w:rsidRPr="007E1AD0">
        <w:rPr>
          <w:rFonts w:ascii="Times New Roman" w:hAnsi="Times New Roman"/>
          <w:sz w:val="28"/>
          <w:szCs w:val="28"/>
        </w:rPr>
        <w:t xml:space="preserve">         </w:t>
      </w:r>
      <w:r w:rsidRPr="007E1AD0">
        <w:rPr>
          <w:rFonts w:ascii="Times New Roman" w:hAnsi="Times New Roman"/>
          <w:sz w:val="28"/>
          <w:szCs w:val="28"/>
        </w:rPr>
        <w:t xml:space="preserve"> </w:t>
      </w:r>
      <w:r w:rsidRPr="007E1AD0">
        <w:rPr>
          <w:rFonts w:ascii="Times New Roman" w:hAnsi="Times New Roman"/>
          <w:sz w:val="16"/>
          <w:szCs w:val="16"/>
        </w:rPr>
        <w:t>(підпис)</w:t>
      </w:r>
    </w:p>
    <w:p w:rsidR="00D14ED8" w:rsidRPr="007E1AD0" w:rsidRDefault="00D14ED8" w:rsidP="00D14ED8">
      <w:pPr>
        <w:spacing w:after="0"/>
        <w:ind w:firstLine="5103"/>
        <w:jc w:val="both"/>
        <w:rPr>
          <w:rFonts w:ascii="Times New Roman" w:hAnsi="Times New Roman"/>
          <w:sz w:val="28"/>
          <w:szCs w:val="28"/>
        </w:rPr>
      </w:pPr>
      <w:r w:rsidRPr="007E1AD0">
        <w:rPr>
          <w:rFonts w:ascii="Times New Roman" w:hAnsi="Times New Roman"/>
          <w:sz w:val="28"/>
          <w:szCs w:val="28"/>
        </w:rPr>
        <w:t xml:space="preserve"> «___»  __________________  2015 р.</w:t>
      </w:r>
    </w:p>
    <w:p w:rsidR="00D14ED8" w:rsidRPr="007E1AD0" w:rsidRDefault="00D14ED8" w:rsidP="00D14ED8">
      <w:pPr>
        <w:spacing w:after="0"/>
        <w:rPr>
          <w:rFonts w:ascii="Times New Roman" w:hAnsi="Times New Roman"/>
          <w:sz w:val="28"/>
          <w:szCs w:val="28"/>
        </w:rPr>
      </w:pPr>
      <w:r w:rsidRPr="007E1AD0">
        <w:rPr>
          <w:rFonts w:ascii="Times New Roman" w:hAnsi="Times New Roman"/>
          <w:sz w:val="28"/>
          <w:szCs w:val="28"/>
        </w:rPr>
        <w:t xml:space="preserve"> </w:t>
      </w:r>
    </w:p>
    <w:p w:rsidR="009D22FC" w:rsidRPr="007E1AD0" w:rsidRDefault="009D22FC" w:rsidP="00232BAD">
      <w:pPr>
        <w:spacing w:after="0"/>
        <w:contextualSpacing/>
        <w:rPr>
          <w:rFonts w:ascii="Times New Roman" w:hAnsi="Times New Roman"/>
          <w:sz w:val="28"/>
          <w:szCs w:val="28"/>
        </w:rPr>
      </w:pPr>
    </w:p>
    <w:p w:rsidR="009D22FC" w:rsidRPr="007E1AD0" w:rsidRDefault="009D22FC" w:rsidP="00232BAD">
      <w:pPr>
        <w:spacing w:after="0"/>
        <w:contextualSpacing/>
        <w:rPr>
          <w:rFonts w:ascii="Times New Roman" w:hAnsi="Times New Roman"/>
          <w:sz w:val="28"/>
          <w:szCs w:val="28"/>
        </w:rPr>
      </w:pPr>
    </w:p>
    <w:p w:rsidR="00821BFD" w:rsidRPr="007E1AD0" w:rsidRDefault="00821BFD" w:rsidP="00232BAD">
      <w:pPr>
        <w:spacing w:after="0"/>
        <w:contextualSpacing/>
        <w:jc w:val="center"/>
        <w:rPr>
          <w:rFonts w:ascii="Times New Roman" w:hAnsi="Times New Roman"/>
          <w:b/>
          <w:sz w:val="28"/>
          <w:szCs w:val="28"/>
          <w:lang w:val="uk-UA"/>
        </w:rPr>
      </w:pPr>
    </w:p>
    <w:p w:rsidR="003A33C8" w:rsidRPr="007E1AD0" w:rsidRDefault="003A33C8" w:rsidP="00232BAD">
      <w:pPr>
        <w:spacing w:after="0"/>
        <w:contextualSpacing/>
        <w:jc w:val="center"/>
        <w:rPr>
          <w:rFonts w:ascii="Times New Roman" w:hAnsi="Times New Roman"/>
          <w:b/>
          <w:sz w:val="28"/>
          <w:szCs w:val="28"/>
          <w:lang w:val="uk-UA"/>
        </w:rPr>
      </w:pPr>
    </w:p>
    <w:p w:rsidR="009D22FC" w:rsidRPr="007E1AD0" w:rsidRDefault="009D22FC" w:rsidP="00232BAD">
      <w:pPr>
        <w:spacing w:after="0"/>
        <w:contextualSpacing/>
        <w:jc w:val="center"/>
        <w:rPr>
          <w:rFonts w:ascii="Times New Roman" w:hAnsi="Times New Roman"/>
          <w:sz w:val="28"/>
          <w:szCs w:val="28"/>
          <w:lang w:val="uk-UA"/>
        </w:rPr>
      </w:pPr>
      <w:r w:rsidRPr="007E1AD0">
        <w:rPr>
          <w:rFonts w:ascii="Times New Roman" w:hAnsi="Times New Roman"/>
          <w:b/>
          <w:sz w:val="28"/>
          <w:szCs w:val="28"/>
          <w:lang w:val="uk-UA"/>
        </w:rPr>
        <w:t xml:space="preserve">ОБЛІК </w:t>
      </w:r>
      <w:r w:rsidR="00FD7346" w:rsidRPr="007E1AD0">
        <w:rPr>
          <w:rFonts w:ascii="Times New Roman" w:hAnsi="Times New Roman"/>
          <w:b/>
          <w:sz w:val="28"/>
          <w:szCs w:val="28"/>
          <w:lang w:val="uk-UA"/>
        </w:rPr>
        <w:t>І АУДИТ</w:t>
      </w:r>
    </w:p>
    <w:p w:rsidR="009D22FC" w:rsidRPr="007E1AD0" w:rsidRDefault="009D22FC" w:rsidP="00232BAD">
      <w:pPr>
        <w:spacing w:after="0"/>
        <w:contextualSpacing/>
        <w:rPr>
          <w:rFonts w:ascii="Times New Roman" w:hAnsi="Times New Roman"/>
          <w:sz w:val="28"/>
          <w:szCs w:val="28"/>
        </w:rPr>
      </w:pPr>
    </w:p>
    <w:p w:rsidR="009D22FC" w:rsidRPr="007E1AD0" w:rsidRDefault="009D22FC" w:rsidP="00232BAD">
      <w:pPr>
        <w:spacing w:after="0"/>
        <w:contextualSpacing/>
        <w:jc w:val="center"/>
        <w:rPr>
          <w:rFonts w:ascii="Times New Roman" w:hAnsi="Times New Roman"/>
          <w:b/>
          <w:sz w:val="28"/>
          <w:szCs w:val="28"/>
        </w:rPr>
      </w:pPr>
      <w:r w:rsidRPr="007E1AD0">
        <w:rPr>
          <w:rFonts w:ascii="Times New Roman" w:hAnsi="Times New Roman"/>
          <w:b/>
          <w:sz w:val="28"/>
          <w:szCs w:val="28"/>
        </w:rPr>
        <w:t>МЕТОДИЧНІ РЕКОМЕНДАЦІЇ</w:t>
      </w:r>
    </w:p>
    <w:p w:rsidR="009D22FC" w:rsidRPr="007E1AD0" w:rsidRDefault="009D22FC" w:rsidP="00232BAD">
      <w:pPr>
        <w:spacing w:after="0"/>
        <w:contextualSpacing/>
        <w:jc w:val="center"/>
        <w:rPr>
          <w:rFonts w:ascii="Times New Roman" w:hAnsi="Times New Roman"/>
          <w:b/>
          <w:sz w:val="28"/>
          <w:szCs w:val="28"/>
        </w:rPr>
      </w:pPr>
      <w:r w:rsidRPr="007E1AD0">
        <w:rPr>
          <w:rFonts w:ascii="Times New Roman" w:hAnsi="Times New Roman"/>
          <w:b/>
          <w:sz w:val="28"/>
          <w:szCs w:val="28"/>
        </w:rPr>
        <w:t>до практичних занять</w:t>
      </w:r>
    </w:p>
    <w:p w:rsidR="009D22FC" w:rsidRPr="007E1AD0" w:rsidRDefault="009D22FC" w:rsidP="00232BAD">
      <w:pPr>
        <w:spacing w:after="0"/>
        <w:contextualSpacing/>
        <w:jc w:val="center"/>
        <w:rPr>
          <w:rFonts w:ascii="Times New Roman" w:hAnsi="Times New Roman"/>
          <w:sz w:val="28"/>
          <w:szCs w:val="28"/>
        </w:rPr>
      </w:pPr>
      <w:r w:rsidRPr="007E1AD0">
        <w:rPr>
          <w:rFonts w:ascii="Times New Roman" w:hAnsi="Times New Roman"/>
          <w:sz w:val="28"/>
          <w:szCs w:val="28"/>
        </w:rPr>
        <w:t>для студентів напряму підготовки 6.</w:t>
      </w:r>
      <w:r w:rsidR="00FD7346" w:rsidRPr="007E1AD0">
        <w:rPr>
          <w:rFonts w:ascii="Times New Roman" w:hAnsi="Times New Roman"/>
          <w:sz w:val="28"/>
          <w:szCs w:val="28"/>
          <w:lang w:val="uk-UA"/>
        </w:rPr>
        <w:t>140103</w:t>
      </w:r>
      <w:r w:rsidRPr="007E1AD0">
        <w:rPr>
          <w:rFonts w:ascii="Times New Roman" w:hAnsi="Times New Roman"/>
          <w:sz w:val="28"/>
          <w:szCs w:val="28"/>
        </w:rPr>
        <w:t xml:space="preserve"> «</w:t>
      </w:r>
      <w:r w:rsidR="00FD7346" w:rsidRPr="007E1AD0">
        <w:rPr>
          <w:rFonts w:ascii="Times New Roman" w:hAnsi="Times New Roman"/>
          <w:sz w:val="28"/>
          <w:szCs w:val="28"/>
          <w:lang w:val="uk-UA"/>
        </w:rPr>
        <w:t>Туризм</w:t>
      </w:r>
      <w:r w:rsidRPr="007E1AD0">
        <w:rPr>
          <w:rFonts w:ascii="Times New Roman" w:hAnsi="Times New Roman"/>
          <w:sz w:val="28"/>
          <w:szCs w:val="28"/>
        </w:rPr>
        <w:t xml:space="preserve">», </w:t>
      </w:r>
    </w:p>
    <w:p w:rsidR="009D22FC" w:rsidRPr="007E1AD0" w:rsidRDefault="009D22FC" w:rsidP="00232BAD">
      <w:pPr>
        <w:spacing w:after="0"/>
        <w:contextualSpacing/>
        <w:jc w:val="center"/>
        <w:rPr>
          <w:rFonts w:ascii="Times New Roman" w:hAnsi="Times New Roman"/>
          <w:sz w:val="28"/>
          <w:szCs w:val="28"/>
        </w:rPr>
      </w:pPr>
      <w:r w:rsidRPr="007E1AD0">
        <w:rPr>
          <w:rFonts w:ascii="Times New Roman" w:hAnsi="Times New Roman"/>
          <w:sz w:val="28"/>
          <w:szCs w:val="28"/>
        </w:rPr>
        <w:t>денної форм</w:t>
      </w:r>
      <w:r w:rsidR="00FD7346" w:rsidRPr="007E1AD0">
        <w:rPr>
          <w:rFonts w:ascii="Times New Roman" w:hAnsi="Times New Roman"/>
          <w:sz w:val="28"/>
          <w:szCs w:val="28"/>
          <w:lang w:val="uk-UA"/>
        </w:rPr>
        <w:t>и</w:t>
      </w:r>
      <w:r w:rsidRPr="007E1AD0">
        <w:rPr>
          <w:rFonts w:ascii="Times New Roman" w:hAnsi="Times New Roman"/>
          <w:sz w:val="28"/>
          <w:szCs w:val="28"/>
        </w:rPr>
        <w:t xml:space="preserve"> навчання</w:t>
      </w:r>
    </w:p>
    <w:p w:rsidR="009D22FC" w:rsidRPr="007E1AD0" w:rsidRDefault="009D22FC" w:rsidP="00232BAD">
      <w:pPr>
        <w:spacing w:after="0"/>
        <w:contextualSpacing/>
        <w:rPr>
          <w:rFonts w:ascii="Times New Roman" w:hAnsi="Times New Roman"/>
          <w:sz w:val="28"/>
          <w:szCs w:val="28"/>
        </w:rPr>
      </w:pPr>
    </w:p>
    <w:p w:rsidR="009D22FC" w:rsidRPr="007E1AD0" w:rsidRDefault="009D22FC" w:rsidP="00232BAD">
      <w:pPr>
        <w:spacing w:after="0"/>
        <w:contextualSpacing/>
        <w:rPr>
          <w:rFonts w:ascii="Times New Roman" w:hAnsi="Times New Roman"/>
          <w:sz w:val="28"/>
          <w:szCs w:val="28"/>
          <w:lang w:val="uk-UA"/>
        </w:rPr>
      </w:pPr>
    </w:p>
    <w:p w:rsidR="00821BFD" w:rsidRPr="007E1AD0" w:rsidRDefault="00821BFD" w:rsidP="00232BAD">
      <w:pPr>
        <w:spacing w:after="0"/>
        <w:contextualSpacing/>
        <w:rPr>
          <w:rFonts w:ascii="Times New Roman" w:hAnsi="Times New Roman"/>
          <w:sz w:val="28"/>
          <w:szCs w:val="28"/>
          <w:lang w:val="uk-UA"/>
        </w:rPr>
      </w:pPr>
    </w:p>
    <w:p w:rsidR="009D22FC" w:rsidRPr="007E1AD0" w:rsidRDefault="009D22FC" w:rsidP="00232BAD">
      <w:pPr>
        <w:spacing w:after="0"/>
        <w:contextualSpacing/>
        <w:rPr>
          <w:rFonts w:ascii="Times New Roman" w:hAnsi="Times New Roman"/>
          <w:sz w:val="28"/>
          <w:szCs w:val="28"/>
        </w:rPr>
      </w:pPr>
    </w:p>
    <w:p w:rsidR="009D22FC" w:rsidRPr="007E1AD0" w:rsidRDefault="009D22FC" w:rsidP="00232BAD">
      <w:pPr>
        <w:spacing w:after="0"/>
        <w:contextualSpacing/>
        <w:rPr>
          <w:rFonts w:ascii="Times New Roman" w:hAnsi="Times New Roman"/>
          <w:sz w:val="28"/>
          <w:szCs w:val="28"/>
        </w:rPr>
      </w:pPr>
    </w:p>
    <w:tbl>
      <w:tblPr>
        <w:tblW w:w="9747" w:type="dxa"/>
        <w:tblLook w:val="01E0"/>
      </w:tblPr>
      <w:tblGrid>
        <w:gridCol w:w="6062"/>
        <w:gridCol w:w="3685"/>
      </w:tblGrid>
      <w:tr w:rsidR="009D22FC" w:rsidRPr="007E1AD0" w:rsidTr="00FD3DBF">
        <w:tc>
          <w:tcPr>
            <w:tcW w:w="6062" w:type="dxa"/>
          </w:tcPr>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Всі цитати, цифровий та фактичний</w:t>
            </w:r>
          </w:p>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матеріал, бібліографічні відомості</w:t>
            </w:r>
          </w:p>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перевірені. Написання одиниць</w:t>
            </w:r>
          </w:p>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відповідає стандартам</w:t>
            </w:r>
          </w:p>
          <w:p w:rsidR="009D22FC" w:rsidRPr="007E1AD0" w:rsidRDefault="009D22FC" w:rsidP="00232BAD">
            <w:pPr>
              <w:spacing w:after="0"/>
              <w:contextualSpacing/>
              <w:rPr>
                <w:rFonts w:ascii="Times New Roman" w:hAnsi="Times New Roman"/>
                <w:sz w:val="28"/>
                <w:szCs w:val="28"/>
              </w:rPr>
            </w:pPr>
          </w:p>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Підпис(и) автора(ів)_____________</w:t>
            </w:r>
          </w:p>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«___» ____________________201</w:t>
            </w:r>
            <w:r w:rsidR="003C0E92" w:rsidRPr="007E1AD0">
              <w:rPr>
                <w:rFonts w:ascii="Times New Roman" w:hAnsi="Times New Roman"/>
                <w:sz w:val="28"/>
                <w:szCs w:val="28"/>
                <w:lang w:val="uk-UA"/>
              </w:rPr>
              <w:t xml:space="preserve">5 </w:t>
            </w:r>
            <w:r w:rsidRPr="007E1AD0">
              <w:rPr>
                <w:rFonts w:ascii="Times New Roman" w:hAnsi="Times New Roman"/>
                <w:sz w:val="28"/>
                <w:szCs w:val="28"/>
              </w:rPr>
              <w:t>р.</w:t>
            </w:r>
          </w:p>
          <w:p w:rsidR="009D22FC" w:rsidRPr="007E1AD0" w:rsidRDefault="009D22FC" w:rsidP="00232BAD">
            <w:pPr>
              <w:spacing w:after="0"/>
              <w:contextualSpacing/>
              <w:rPr>
                <w:rFonts w:ascii="Times New Roman" w:hAnsi="Times New Roman"/>
                <w:sz w:val="28"/>
                <w:szCs w:val="28"/>
              </w:rPr>
            </w:pPr>
          </w:p>
        </w:tc>
        <w:tc>
          <w:tcPr>
            <w:tcW w:w="3685" w:type="dxa"/>
          </w:tcPr>
          <w:p w:rsidR="009D22FC" w:rsidRPr="007E1AD0" w:rsidRDefault="009D22FC" w:rsidP="00D14ED8">
            <w:pPr>
              <w:spacing w:after="0"/>
              <w:contextualSpacing/>
              <w:rPr>
                <w:rFonts w:ascii="Times New Roman" w:hAnsi="Times New Roman"/>
                <w:sz w:val="28"/>
                <w:szCs w:val="28"/>
              </w:rPr>
            </w:pPr>
            <w:r w:rsidRPr="007E1AD0">
              <w:rPr>
                <w:rFonts w:ascii="Times New Roman" w:hAnsi="Times New Roman"/>
                <w:sz w:val="28"/>
                <w:szCs w:val="28"/>
              </w:rPr>
              <w:t>СХВАЛЕНО</w:t>
            </w:r>
          </w:p>
          <w:p w:rsidR="009D22FC" w:rsidRPr="007E1AD0" w:rsidRDefault="009D22FC" w:rsidP="00D14ED8">
            <w:pPr>
              <w:spacing w:after="0"/>
              <w:contextualSpacing/>
              <w:rPr>
                <w:rFonts w:ascii="Times New Roman" w:hAnsi="Times New Roman"/>
                <w:sz w:val="28"/>
                <w:szCs w:val="28"/>
              </w:rPr>
            </w:pPr>
            <w:r w:rsidRPr="007E1AD0">
              <w:rPr>
                <w:rFonts w:ascii="Times New Roman" w:hAnsi="Times New Roman"/>
                <w:sz w:val="28"/>
                <w:szCs w:val="28"/>
              </w:rPr>
              <w:t>на засіданні кафедри</w:t>
            </w:r>
          </w:p>
          <w:p w:rsidR="009D22FC" w:rsidRPr="007E1AD0" w:rsidRDefault="009D22FC" w:rsidP="00D14ED8">
            <w:pPr>
              <w:spacing w:after="0"/>
              <w:contextualSpacing/>
              <w:rPr>
                <w:rFonts w:ascii="Times New Roman" w:hAnsi="Times New Roman"/>
                <w:sz w:val="28"/>
                <w:szCs w:val="28"/>
              </w:rPr>
            </w:pPr>
            <w:r w:rsidRPr="007E1AD0">
              <w:rPr>
                <w:rFonts w:ascii="Times New Roman" w:hAnsi="Times New Roman"/>
                <w:sz w:val="28"/>
                <w:szCs w:val="28"/>
              </w:rPr>
              <w:t>обліку і аудиту</w:t>
            </w:r>
          </w:p>
          <w:p w:rsidR="00D14ED8" w:rsidRPr="007E1AD0" w:rsidRDefault="00E61028" w:rsidP="00D14ED8">
            <w:pPr>
              <w:spacing w:after="0"/>
              <w:rPr>
                <w:rFonts w:ascii="Times New Roman" w:hAnsi="Times New Roman"/>
                <w:sz w:val="28"/>
                <w:szCs w:val="28"/>
                <w:lang w:val="uk-UA"/>
              </w:rPr>
            </w:pPr>
            <w:r w:rsidRPr="007E1AD0">
              <w:rPr>
                <w:rFonts w:ascii="Times New Roman" w:hAnsi="Times New Roman"/>
                <w:sz w:val="28"/>
                <w:szCs w:val="28"/>
              </w:rPr>
              <w:t>Протокол № 1</w:t>
            </w:r>
            <w:r w:rsidRPr="007E1AD0">
              <w:rPr>
                <w:rFonts w:ascii="Times New Roman" w:hAnsi="Times New Roman"/>
                <w:sz w:val="28"/>
                <w:szCs w:val="28"/>
                <w:lang w:val="uk-UA"/>
              </w:rPr>
              <w:t>5</w:t>
            </w:r>
          </w:p>
          <w:p w:rsidR="00D14ED8" w:rsidRPr="007E1AD0" w:rsidRDefault="00E61028" w:rsidP="00D14ED8">
            <w:pPr>
              <w:spacing w:after="0"/>
              <w:rPr>
                <w:rFonts w:ascii="Times New Roman" w:hAnsi="Times New Roman"/>
                <w:sz w:val="28"/>
                <w:szCs w:val="28"/>
              </w:rPr>
            </w:pPr>
            <w:r w:rsidRPr="007E1AD0">
              <w:rPr>
                <w:rFonts w:ascii="Times New Roman" w:hAnsi="Times New Roman"/>
                <w:sz w:val="28"/>
                <w:szCs w:val="28"/>
              </w:rPr>
              <w:t>від 1</w:t>
            </w:r>
            <w:r w:rsidR="00A3763F" w:rsidRPr="007E1AD0">
              <w:rPr>
                <w:rFonts w:ascii="Times New Roman" w:hAnsi="Times New Roman"/>
                <w:sz w:val="28"/>
                <w:szCs w:val="28"/>
                <w:lang w:val="uk-UA"/>
              </w:rPr>
              <w:t>5</w:t>
            </w:r>
            <w:r w:rsidRPr="007E1AD0">
              <w:rPr>
                <w:rFonts w:ascii="Times New Roman" w:hAnsi="Times New Roman"/>
                <w:sz w:val="28"/>
                <w:szCs w:val="28"/>
              </w:rPr>
              <w:t>.0</w:t>
            </w:r>
            <w:r w:rsidRPr="007E1AD0">
              <w:rPr>
                <w:rFonts w:ascii="Times New Roman" w:hAnsi="Times New Roman"/>
                <w:sz w:val="28"/>
                <w:szCs w:val="28"/>
                <w:lang w:val="uk-UA"/>
              </w:rPr>
              <w:t>6</w:t>
            </w:r>
            <w:r w:rsidR="00D14ED8" w:rsidRPr="007E1AD0">
              <w:rPr>
                <w:rFonts w:ascii="Times New Roman" w:hAnsi="Times New Roman"/>
                <w:sz w:val="28"/>
                <w:szCs w:val="28"/>
              </w:rPr>
              <w:t>.2015 р.</w:t>
            </w:r>
          </w:p>
          <w:p w:rsidR="009D22FC" w:rsidRPr="007E1AD0" w:rsidRDefault="009D22FC" w:rsidP="00D14ED8">
            <w:pPr>
              <w:spacing w:after="0"/>
              <w:contextualSpacing/>
              <w:rPr>
                <w:rFonts w:ascii="Times New Roman" w:hAnsi="Times New Roman"/>
                <w:sz w:val="28"/>
                <w:szCs w:val="28"/>
              </w:rPr>
            </w:pPr>
          </w:p>
        </w:tc>
      </w:tr>
      <w:tr w:rsidR="009D22FC" w:rsidRPr="007E1AD0" w:rsidTr="00FD3DBF">
        <w:tc>
          <w:tcPr>
            <w:tcW w:w="6062" w:type="dxa"/>
          </w:tcPr>
          <w:p w:rsidR="009D22FC" w:rsidRPr="007E1AD0" w:rsidRDefault="009D22FC" w:rsidP="00232BAD">
            <w:pPr>
              <w:spacing w:after="0"/>
              <w:contextualSpacing/>
              <w:rPr>
                <w:rFonts w:ascii="Times New Roman" w:hAnsi="Times New Roman"/>
                <w:sz w:val="28"/>
                <w:szCs w:val="28"/>
                <w:lang w:val="uk-UA"/>
              </w:rPr>
            </w:pPr>
          </w:p>
          <w:p w:rsidR="00821BFD" w:rsidRPr="007E1AD0" w:rsidRDefault="00821BFD" w:rsidP="00232BAD">
            <w:pPr>
              <w:spacing w:after="0"/>
              <w:contextualSpacing/>
              <w:rPr>
                <w:rFonts w:ascii="Times New Roman" w:hAnsi="Times New Roman"/>
                <w:sz w:val="28"/>
                <w:szCs w:val="28"/>
                <w:lang w:val="uk-UA"/>
              </w:rPr>
            </w:pPr>
          </w:p>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Реєстраційний номер</w:t>
            </w:r>
          </w:p>
          <w:p w:rsidR="009D22FC" w:rsidRPr="007E1AD0" w:rsidRDefault="009D22FC" w:rsidP="00232BAD">
            <w:pPr>
              <w:spacing w:after="0"/>
              <w:contextualSpacing/>
              <w:rPr>
                <w:rFonts w:ascii="Times New Roman" w:hAnsi="Times New Roman"/>
                <w:sz w:val="28"/>
                <w:szCs w:val="28"/>
              </w:rPr>
            </w:pPr>
            <w:r w:rsidRPr="007E1AD0">
              <w:rPr>
                <w:rFonts w:ascii="Times New Roman" w:hAnsi="Times New Roman"/>
                <w:sz w:val="28"/>
                <w:szCs w:val="28"/>
              </w:rPr>
              <w:t xml:space="preserve">електронних методичних </w:t>
            </w:r>
          </w:p>
          <w:p w:rsidR="00F26F06" w:rsidRPr="007E1AD0" w:rsidRDefault="009D22FC" w:rsidP="00F26F06">
            <w:pPr>
              <w:spacing w:after="0"/>
              <w:contextualSpacing/>
              <w:rPr>
                <w:rFonts w:ascii="Times New Roman" w:hAnsi="Times New Roman"/>
                <w:sz w:val="28"/>
                <w:szCs w:val="28"/>
                <w:lang w:val="uk-UA"/>
              </w:rPr>
            </w:pPr>
            <w:r w:rsidRPr="007E1AD0">
              <w:rPr>
                <w:rFonts w:ascii="Times New Roman" w:hAnsi="Times New Roman"/>
                <w:sz w:val="28"/>
                <w:szCs w:val="28"/>
              </w:rPr>
              <w:t>рекомендацій у НМВ</w:t>
            </w:r>
          </w:p>
          <w:p w:rsidR="009D22FC" w:rsidRPr="00565C4A" w:rsidRDefault="009D5BFE" w:rsidP="00F26F06">
            <w:pPr>
              <w:spacing w:after="0"/>
              <w:contextualSpacing/>
              <w:rPr>
                <w:rFonts w:ascii="Times New Roman" w:hAnsi="Times New Roman"/>
                <w:sz w:val="28"/>
                <w:szCs w:val="28"/>
                <w:u w:val="single"/>
                <w:lang w:val="en-US"/>
              </w:rPr>
            </w:pPr>
            <w:r>
              <w:rPr>
                <w:rFonts w:ascii="Times New Roman" w:hAnsi="Times New Roman"/>
                <w:sz w:val="28"/>
                <w:szCs w:val="28"/>
              </w:rPr>
              <w:t xml:space="preserve"> </w:t>
            </w:r>
            <w:r w:rsidR="00565C4A" w:rsidRPr="00565C4A">
              <w:rPr>
                <w:rFonts w:ascii="Times New Roman" w:hAnsi="Times New Roman"/>
                <w:sz w:val="28"/>
                <w:szCs w:val="28"/>
                <w:u w:val="single"/>
                <w:lang w:val="en-US"/>
              </w:rPr>
              <w:t>49.67-23.06.2015</w:t>
            </w:r>
          </w:p>
        </w:tc>
        <w:tc>
          <w:tcPr>
            <w:tcW w:w="3685" w:type="dxa"/>
          </w:tcPr>
          <w:p w:rsidR="009D22FC" w:rsidRPr="007E1AD0" w:rsidRDefault="009D22FC" w:rsidP="00232BAD">
            <w:pPr>
              <w:spacing w:after="0"/>
              <w:contextualSpacing/>
              <w:rPr>
                <w:rFonts w:ascii="Times New Roman" w:hAnsi="Times New Roman"/>
                <w:sz w:val="28"/>
                <w:szCs w:val="28"/>
              </w:rPr>
            </w:pPr>
          </w:p>
        </w:tc>
      </w:tr>
    </w:tbl>
    <w:p w:rsidR="009D22FC" w:rsidRPr="007E1AD0" w:rsidRDefault="009D22FC" w:rsidP="00232BAD">
      <w:pPr>
        <w:spacing w:after="0"/>
        <w:contextualSpacing/>
        <w:rPr>
          <w:rFonts w:ascii="Times New Roman" w:hAnsi="Times New Roman"/>
          <w:sz w:val="28"/>
          <w:szCs w:val="28"/>
        </w:rPr>
      </w:pPr>
    </w:p>
    <w:p w:rsidR="009D22FC" w:rsidRPr="007E1AD0" w:rsidRDefault="009D22FC" w:rsidP="00232BAD">
      <w:pPr>
        <w:spacing w:after="0"/>
        <w:contextualSpacing/>
        <w:jc w:val="center"/>
        <w:rPr>
          <w:rFonts w:ascii="Times New Roman" w:hAnsi="Times New Roman"/>
          <w:sz w:val="28"/>
          <w:szCs w:val="28"/>
          <w:lang w:val="uk-UA"/>
        </w:rPr>
      </w:pPr>
    </w:p>
    <w:p w:rsidR="00821BFD" w:rsidRPr="007E1AD0" w:rsidRDefault="00821BFD" w:rsidP="00232BAD">
      <w:pPr>
        <w:spacing w:after="0"/>
        <w:contextualSpacing/>
        <w:jc w:val="center"/>
        <w:rPr>
          <w:rFonts w:ascii="Times New Roman" w:hAnsi="Times New Roman"/>
          <w:sz w:val="28"/>
          <w:szCs w:val="28"/>
          <w:lang w:val="uk-UA"/>
        </w:rPr>
      </w:pPr>
    </w:p>
    <w:p w:rsidR="009D22FC" w:rsidRPr="007E1AD0" w:rsidRDefault="0051658A" w:rsidP="00232BAD">
      <w:pPr>
        <w:spacing w:after="0"/>
        <w:contextualSpacing/>
        <w:jc w:val="center"/>
        <w:rPr>
          <w:rFonts w:ascii="Times New Roman" w:hAnsi="Times New Roman"/>
          <w:b/>
          <w:sz w:val="28"/>
          <w:szCs w:val="28"/>
          <w:lang w:val="uk-UA"/>
        </w:rPr>
      </w:pPr>
      <w:r w:rsidRPr="007E1AD0">
        <w:rPr>
          <w:rFonts w:ascii="Times New Roman" w:hAnsi="Times New Roman"/>
          <w:b/>
          <w:sz w:val="28"/>
          <w:szCs w:val="28"/>
          <w:lang w:val="uk-UA"/>
        </w:rPr>
        <w:t>КИЇВ  НУХТ  201</w:t>
      </w:r>
      <w:r w:rsidR="00FD7346" w:rsidRPr="007E1AD0">
        <w:rPr>
          <w:rFonts w:ascii="Times New Roman" w:hAnsi="Times New Roman"/>
          <w:b/>
          <w:sz w:val="28"/>
          <w:szCs w:val="28"/>
          <w:lang w:val="uk-UA"/>
        </w:rPr>
        <w:t>5</w:t>
      </w:r>
    </w:p>
    <w:p w:rsidR="009D22FC" w:rsidRPr="007E1AD0" w:rsidRDefault="009D22FC" w:rsidP="00232BAD">
      <w:pPr>
        <w:contextualSpacing/>
        <w:jc w:val="center"/>
        <w:rPr>
          <w:rFonts w:ascii="Times New Roman" w:hAnsi="Times New Roman"/>
          <w:sz w:val="28"/>
          <w:szCs w:val="28"/>
          <w:lang w:val="uk-UA"/>
        </w:rPr>
      </w:pPr>
    </w:p>
    <w:p w:rsidR="009D22FC" w:rsidRPr="007E1AD0" w:rsidRDefault="00381613" w:rsidP="00232BAD">
      <w:pPr>
        <w:ind w:firstLine="709"/>
        <w:contextualSpacing/>
        <w:jc w:val="both"/>
        <w:rPr>
          <w:rFonts w:ascii="Times New Roman" w:hAnsi="Times New Roman"/>
          <w:sz w:val="28"/>
          <w:szCs w:val="28"/>
          <w:lang w:val="uk-UA"/>
        </w:rPr>
      </w:pPr>
      <w:r w:rsidRPr="007E1AD0">
        <w:rPr>
          <w:rFonts w:ascii="Times New Roman" w:hAnsi="Times New Roman"/>
          <w:b/>
          <w:sz w:val="28"/>
          <w:szCs w:val="28"/>
          <w:lang w:val="uk-UA"/>
        </w:rPr>
        <w:t xml:space="preserve">Облік </w:t>
      </w:r>
      <w:r w:rsidR="00FD7346" w:rsidRPr="007E1AD0">
        <w:rPr>
          <w:rFonts w:ascii="Times New Roman" w:hAnsi="Times New Roman"/>
          <w:b/>
          <w:sz w:val="28"/>
          <w:szCs w:val="28"/>
          <w:lang w:val="uk-UA"/>
        </w:rPr>
        <w:t>і аудит</w:t>
      </w:r>
      <w:r w:rsidR="009D22FC" w:rsidRPr="007E1AD0">
        <w:rPr>
          <w:rFonts w:ascii="Times New Roman" w:hAnsi="Times New Roman"/>
          <w:b/>
          <w:sz w:val="28"/>
          <w:szCs w:val="28"/>
          <w:lang w:val="uk-UA"/>
        </w:rPr>
        <w:t xml:space="preserve"> </w:t>
      </w:r>
      <w:r w:rsidR="009D22FC" w:rsidRPr="007E1AD0">
        <w:rPr>
          <w:rFonts w:ascii="Times New Roman" w:hAnsi="Times New Roman"/>
          <w:sz w:val="28"/>
          <w:szCs w:val="28"/>
          <w:lang w:val="uk-UA"/>
        </w:rPr>
        <w:t>[Електронний ресурс]: методичні рекомендації до  практичних занять  для студентів напряму підготовки 6.</w:t>
      </w:r>
      <w:r w:rsidR="00FD7346" w:rsidRPr="007E1AD0">
        <w:rPr>
          <w:rFonts w:ascii="Times New Roman" w:hAnsi="Times New Roman"/>
          <w:sz w:val="28"/>
          <w:szCs w:val="28"/>
          <w:lang w:val="uk-UA"/>
        </w:rPr>
        <w:t>140103</w:t>
      </w:r>
      <w:r w:rsidR="009D22FC" w:rsidRPr="007E1AD0">
        <w:rPr>
          <w:rFonts w:ascii="Times New Roman" w:hAnsi="Times New Roman"/>
          <w:sz w:val="28"/>
          <w:szCs w:val="28"/>
          <w:lang w:val="uk-UA"/>
        </w:rPr>
        <w:t xml:space="preserve"> «</w:t>
      </w:r>
      <w:r w:rsidR="00FD7346" w:rsidRPr="007E1AD0">
        <w:rPr>
          <w:rFonts w:ascii="Times New Roman" w:hAnsi="Times New Roman"/>
          <w:sz w:val="28"/>
          <w:szCs w:val="28"/>
          <w:lang w:val="uk-UA"/>
        </w:rPr>
        <w:t>Туризм</w:t>
      </w:r>
      <w:r w:rsidR="009D22FC" w:rsidRPr="007E1AD0">
        <w:rPr>
          <w:rFonts w:ascii="Times New Roman" w:hAnsi="Times New Roman"/>
          <w:sz w:val="28"/>
          <w:szCs w:val="28"/>
          <w:lang w:val="uk-UA"/>
        </w:rPr>
        <w:t>», денної форм</w:t>
      </w:r>
      <w:r w:rsidR="00FD7346" w:rsidRPr="007E1AD0">
        <w:rPr>
          <w:rFonts w:ascii="Times New Roman" w:hAnsi="Times New Roman"/>
          <w:sz w:val="28"/>
          <w:szCs w:val="28"/>
          <w:lang w:val="uk-UA"/>
        </w:rPr>
        <w:t>и</w:t>
      </w:r>
      <w:r w:rsidR="009D22FC" w:rsidRPr="007E1AD0">
        <w:rPr>
          <w:rFonts w:ascii="Times New Roman" w:hAnsi="Times New Roman"/>
          <w:sz w:val="28"/>
          <w:szCs w:val="28"/>
          <w:lang w:val="uk-UA"/>
        </w:rPr>
        <w:t xml:space="preserve"> навчання / уклад.  </w:t>
      </w:r>
      <w:r w:rsidR="00FD7346" w:rsidRPr="007E1AD0">
        <w:rPr>
          <w:rFonts w:ascii="Times New Roman" w:hAnsi="Times New Roman"/>
          <w:sz w:val="28"/>
          <w:szCs w:val="28"/>
          <w:lang w:val="uk-UA"/>
        </w:rPr>
        <w:t>Н.В. Кудренко</w:t>
      </w:r>
      <w:r w:rsidR="009D22FC" w:rsidRPr="007E1AD0">
        <w:rPr>
          <w:rFonts w:ascii="Times New Roman" w:hAnsi="Times New Roman"/>
          <w:sz w:val="28"/>
          <w:szCs w:val="28"/>
          <w:lang w:val="uk-UA"/>
        </w:rPr>
        <w:t xml:space="preserve"> – К. : НУХТ, 201</w:t>
      </w:r>
      <w:r w:rsidR="00FD7346" w:rsidRPr="007E1AD0">
        <w:rPr>
          <w:rFonts w:ascii="Times New Roman" w:hAnsi="Times New Roman"/>
          <w:sz w:val="28"/>
          <w:szCs w:val="28"/>
          <w:lang w:val="uk-UA"/>
        </w:rPr>
        <w:t>5</w:t>
      </w:r>
      <w:r w:rsidR="009D22FC" w:rsidRPr="007E1AD0">
        <w:rPr>
          <w:rFonts w:ascii="Times New Roman" w:hAnsi="Times New Roman"/>
          <w:sz w:val="28"/>
          <w:szCs w:val="28"/>
          <w:lang w:val="uk-UA"/>
        </w:rPr>
        <w:t xml:space="preserve">. – </w:t>
      </w:r>
      <w:r w:rsidR="00A3763F" w:rsidRPr="007E1AD0">
        <w:rPr>
          <w:rFonts w:ascii="Times New Roman" w:hAnsi="Times New Roman"/>
          <w:sz w:val="28"/>
          <w:szCs w:val="28"/>
          <w:lang w:val="uk-UA"/>
        </w:rPr>
        <w:t>81</w:t>
      </w:r>
      <w:r w:rsidR="009D22FC" w:rsidRPr="007E1AD0">
        <w:rPr>
          <w:rFonts w:ascii="Times New Roman" w:hAnsi="Times New Roman"/>
          <w:sz w:val="28"/>
          <w:szCs w:val="28"/>
          <w:lang w:val="uk-UA"/>
        </w:rPr>
        <w:t xml:space="preserve"> с.</w:t>
      </w:r>
    </w:p>
    <w:p w:rsidR="009D22FC" w:rsidRPr="007E1AD0" w:rsidRDefault="009D22FC" w:rsidP="00232BAD">
      <w:pPr>
        <w:contextualSpacing/>
        <w:rPr>
          <w:rFonts w:ascii="Times New Roman" w:hAnsi="Times New Roman"/>
          <w:sz w:val="28"/>
          <w:szCs w:val="28"/>
          <w:lang w:val="uk-UA"/>
        </w:rPr>
      </w:pPr>
    </w:p>
    <w:p w:rsidR="009D22FC" w:rsidRPr="007E1AD0" w:rsidRDefault="009D22FC" w:rsidP="00232BAD">
      <w:pPr>
        <w:contextualSpacing/>
        <w:rPr>
          <w:rFonts w:ascii="Times New Roman" w:hAnsi="Times New Roman"/>
          <w:sz w:val="28"/>
          <w:szCs w:val="28"/>
          <w:lang w:val="uk-UA"/>
        </w:rPr>
      </w:pPr>
    </w:p>
    <w:p w:rsidR="009D22FC" w:rsidRPr="005A3273" w:rsidRDefault="009D22FC" w:rsidP="00232BAD">
      <w:pPr>
        <w:ind w:firstLine="709"/>
        <w:contextualSpacing/>
        <w:rPr>
          <w:rFonts w:ascii="Times New Roman" w:hAnsi="Times New Roman"/>
          <w:sz w:val="28"/>
          <w:szCs w:val="28"/>
          <w:lang w:val="uk-UA"/>
        </w:rPr>
      </w:pPr>
      <w:r w:rsidRPr="007E1AD0">
        <w:rPr>
          <w:rFonts w:ascii="Times New Roman" w:hAnsi="Times New Roman"/>
          <w:sz w:val="28"/>
          <w:szCs w:val="28"/>
        </w:rPr>
        <w:t xml:space="preserve">Рецензент:  </w:t>
      </w:r>
      <w:r w:rsidR="000B1C78">
        <w:rPr>
          <w:rFonts w:ascii="Times New Roman" w:hAnsi="Times New Roman"/>
          <w:b/>
          <w:sz w:val="28"/>
          <w:szCs w:val="28"/>
          <w:lang w:val="uk-UA"/>
        </w:rPr>
        <w:t>Н.М. Ткаченко</w:t>
      </w:r>
      <w:r w:rsidRPr="007E1AD0">
        <w:rPr>
          <w:rFonts w:ascii="Times New Roman" w:hAnsi="Times New Roman"/>
          <w:sz w:val="28"/>
          <w:szCs w:val="28"/>
        </w:rPr>
        <w:t xml:space="preserve">, </w:t>
      </w:r>
      <w:r w:rsidR="000B1C78">
        <w:rPr>
          <w:rFonts w:ascii="Times New Roman" w:hAnsi="Times New Roman"/>
          <w:sz w:val="28"/>
          <w:szCs w:val="28"/>
          <w:lang w:val="uk-UA"/>
        </w:rPr>
        <w:t>док</w:t>
      </w:r>
      <w:r w:rsidRPr="007E1AD0">
        <w:rPr>
          <w:rFonts w:ascii="Times New Roman" w:hAnsi="Times New Roman"/>
          <w:sz w:val="28"/>
          <w:szCs w:val="28"/>
        </w:rPr>
        <w:t xml:space="preserve">. екон. </w:t>
      </w:r>
      <w:r w:rsidR="005A3273">
        <w:rPr>
          <w:rFonts w:ascii="Times New Roman" w:hAnsi="Times New Roman"/>
          <w:sz w:val="28"/>
          <w:szCs w:val="28"/>
          <w:lang w:val="uk-UA"/>
        </w:rPr>
        <w:t>н</w:t>
      </w:r>
      <w:r w:rsidRPr="007E1AD0">
        <w:rPr>
          <w:rFonts w:ascii="Times New Roman" w:hAnsi="Times New Roman"/>
          <w:sz w:val="28"/>
          <w:szCs w:val="28"/>
        </w:rPr>
        <w:t>аук</w:t>
      </w:r>
      <w:r w:rsidR="005A3273">
        <w:rPr>
          <w:rFonts w:ascii="Times New Roman" w:hAnsi="Times New Roman"/>
          <w:sz w:val="28"/>
          <w:szCs w:val="28"/>
          <w:lang w:val="uk-UA"/>
        </w:rPr>
        <w:t>., проф.</w:t>
      </w:r>
    </w:p>
    <w:p w:rsidR="009D22FC" w:rsidRPr="007E1AD0" w:rsidRDefault="009D22FC" w:rsidP="00232BAD">
      <w:pPr>
        <w:ind w:firstLine="709"/>
        <w:contextualSpacing/>
        <w:rPr>
          <w:rFonts w:ascii="Times New Roman" w:hAnsi="Times New Roman"/>
          <w:sz w:val="28"/>
          <w:szCs w:val="28"/>
        </w:rPr>
      </w:pPr>
    </w:p>
    <w:p w:rsidR="009D22FC" w:rsidRPr="007E1AD0" w:rsidRDefault="009D22FC" w:rsidP="00232BAD">
      <w:pPr>
        <w:ind w:firstLine="709"/>
        <w:contextualSpacing/>
        <w:rPr>
          <w:rFonts w:ascii="Times New Roman" w:hAnsi="Times New Roman"/>
          <w:b/>
          <w:sz w:val="28"/>
          <w:szCs w:val="28"/>
        </w:rPr>
      </w:pPr>
      <w:r w:rsidRPr="007E1AD0">
        <w:rPr>
          <w:rFonts w:ascii="Times New Roman" w:hAnsi="Times New Roman"/>
          <w:sz w:val="28"/>
          <w:szCs w:val="28"/>
        </w:rPr>
        <w:t xml:space="preserve">Укладач: </w:t>
      </w:r>
      <w:r w:rsidR="00FD7346" w:rsidRPr="007E1AD0">
        <w:rPr>
          <w:rFonts w:ascii="Times New Roman" w:hAnsi="Times New Roman"/>
          <w:b/>
          <w:sz w:val="28"/>
          <w:szCs w:val="28"/>
          <w:lang w:val="uk-UA"/>
        </w:rPr>
        <w:t>Н.В. Кудренко</w:t>
      </w:r>
      <w:r w:rsidRPr="007E1AD0">
        <w:rPr>
          <w:rFonts w:ascii="Times New Roman" w:hAnsi="Times New Roman"/>
          <w:sz w:val="28"/>
          <w:szCs w:val="28"/>
        </w:rPr>
        <w:t>, канд. екон. наук</w:t>
      </w:r>
    </w:p>
    <w:p w:rsidR="009D22FC" w:rsidRPr="007E1AD0" w:rsidRDefault="009D22FC" w:rsidP="00232BAD">
      <w:pPr>
        <w:ind w:firstLine="709"/>
        <w:contextualSpacing/>
        <w:rPr>
          <w:rFonts w:ascii="Times New Roman" w:hAnsi="Times New Roman"/>
          <w:sz w:val="28"/>
          <w:szCs w:val="28"/>
        </w:rPr>
      </w:pPr>
    </w:p>
    <w:p w:rsidR="009D22FC" w:rsidRPr="007E1AD0" w:rsidRDefault="009D22FC" w:rsidP="00232BAD">
      <w:pPr>
        <w:ind w:firstLine="709"/>
        <w:contextualSpacing/>
        <w:rPr>
          <w:rFonts w:ascii="Times New Roman" w:hAnsi="Times New Roman"/>
          <w:sz w:val="28"/>
          <w:szCs w:val="28"/>
        </w:rPr>
      </w:pPr>
    </w:p>
    <w:p w:rsidR="009D22FC" w:rsidRPr="007E1AD0" w:rsidRDefault="009D22FC" w:rsidP="00232BAD">
      <w:pPr>
        <w:ind w:firstLine="709"/>
        <w:contextualSpacing/>
        <w:rPr>
          <w:rFonts w:ascii="Times New Roman" w:hAnsi="Times New Roman"/>
          <w:sz w:val="28"/>
          <w:szCs w:val="28"/>
        </w:rPr>
      </w:pPr>
      <w:r w:rsidRPr="007E1AD0">
        <w:rPr>
          <w:rFonts w:ascii="Times New Roman" w:hAnsi="Times New Roman"/>
          <w:sz w:val="28"/>
          <w:szCs w:val="28"/>
        </w:rPr>
        <w:t xml:space="preserve">Відповідальний за випуск </w:t>
      </w:r>
      <w:r w:rsidRPr="007E1AD0">
        <w:rPr>
          <w:rFonts w:ascii="Times New Roman" w:hAnsi="Times New Roman"/>
          <w:b/>
          <w:sz w:val="28"/>
          <w:szCs w:val="28"/>
        </w:rPr>
        <w:t>Л.М.Чернелевський,</w:t>
      </w:r>
      <w:r w:rsidRPr="007E1AD0">
        <w:rPr>
          <w:rFonts w:ascii="Times New Roman" w:hAnsi="Times New Roman"/>
          <w:sz w:val="28"/>
          <w:szCs w:val="28"/>
        </w:rPr>
        <w:t xml:space="preserve"> канд. екон. наук, проф.</w:t>
      </w:r>
    </w:p>
    <w:p w:rsidR="009D22FC" w:rsidRPr="007E1AD0" w:rsidRDefault="009D22FC" w:rsidP="00232BAD">
      <w:pPr>
        <w:contextualSpacing/>
        <w:rPr>
          <w:rFonts w:ascii="Times New Roman" w:hAnsi="Times New Roman"/>
          <w:sz w:val="28"/>
          <w:szCs w:val="28"/>
        </w:rPr>
      </w:pPr>
    </w:p>
    <w:p w:rsidR="009D22FC" w:rsidRPr="007E1AD0" w:rsidRDefault="009D22FC" w:rsidP="00232BAD">
      <w:pPr>
        <w:contextualSpacing/>
        <w:rPr>
          <w:rFonts w:ascii="Times New Roman" w:hAnsi="Times New Roman"/>
          <w:sz w:val="28"/>
          <w:szCs w:val="28"/>
        </w:rPr>
      </w:pPr>
    </w:p>
    <w:p w:rsidR="009D22FC" w:rsidRPr="007E1AD0" w:rsidRDefault="009D22FC" w:rsidP="00232BAD">
      <w:pPr>
        <w:contextualSpacing/>
        <w:rPr>
          <w:rFonts w:ascii="Times New Roman" w:hAnsi="Times New Roman"/>
          <w:sz w:val="28"/>
          <w:szCs w:val="28"/>
        </w:rPr>
      </w:pPr>
    </w:p>
    <w:p w:rsidR="009D22FC" w:rsidRPr="007E1AD0" w:rsidRDefault="009D22FC" w:rsidP="00232BAD">
      <w:pPr>
        <w:contextualSpacing/>
        <w:rPr>
          <w:rFonts w:ascii="Times New Roman" w:hAnsi="Times New Roman"/>
          <w:sz w:val="28"/>
          <w:szCs w:val="28"/>
        </w:rPr>
      </w:pPr>
    </w:p>
    <w:p w:rsidR="0016724C" w:rsidRPr="007E1AD0" w:rsidRDefault="009D22FC" w:rsidP="00601E22">
      <w:pPr>
        <w:ind w:firstLine="709"/>
        <w:contextualSpacing/>
        <w:rPr>
          <w:rFonts w:ascii="Times New Roman" w:hAnsi="Times New Roman"/>
          <w:b/>
          <w:sz w:val="28"/>
          <w:szCs w:val="28"/>
          <w:lang w:val="uk-UA"/>
        </w:rPr>
        <w:sectPr w:rsidR="0016724C" w:rsidRPr="007E1AD0" w:rsidSect="00601E22">
          <w:pgSz w:w="11906" w:h="16838"/>
          <w:pgMar w:top="1134" w:right="1134" w:bottom="1134" w:left="1134" w:header="709" w:footer="709" w:gutter="0"/>
          <w:cols w:space="708"/>
          <w:docGrid w:linePitch="360"/>
        </w:sectPr>
      </w:pPr>
      <w:r w:rsidRPr="007E1AD0">
        <w:rPr>
          <w:rFonts w:ascii="Times New Roman" w:hAnsi="Times New Roman"/>
          <w:b/>
          <w:sz w:val="28"/>
          <w:szCs w:val="28"/>
        </w:rPr>
        <w:t>Подано в авторській редакції.</w:t>
      </w:r>
    </w:p>
    <w:p w:rsidR="00B60C6B" w:rsidRPr="007E1AD0" w:rsidRDefault="00B60C6B" w:rsidP="00B60C6B">
      <w:pPr>
        <w:jc w:val="center"/>
        <w:rPr>
          <w:rFonts w:ascii="Times New Roman" w:hAnsi="Times New Roman"/>
          <w:b/>
          <w:sz w:val="28"/>
          <w:szCs w:val="28"/>
        </w:rPr>
      </w:pPr>
      <w:r w:rsidRPr="007E1AD0">
        <w:rPr>
          <w:rFonts w:ascii="Times New Roman" w:hAnsi="Times New Roman"/>
          <w:b/>
          <w:sz w:val="28"/>
          <w:szCs w:val="28"/>
        </w:rPr>
        <w:lastRenderedPageBreak/>
        <w:t>1. ЗАГАЛЬНІ ВІДОМОСТІ</w:t>
      </w:r>
    </w:p>
    <w:p w:rsidR="00512FF9" w:rsidRPr="007E1AD0" w:rsidRDefault="00512FF9" w:rsidP="00660949">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Сучасні умови господарювання доводять особливу важливіть бухгалтерського обліку та аудиту в готельно-рестораному господарстві. Перехід до світових стандартів господарювання та відносин передбачає серйозні модифікації у сферах громадського харчування та обслуговування. Ці зміни супроводжуватимуться постійним пошуками щодо підвищення якості та розширення </w:t>
      </w:r>
      <w:r w:rsidR="00660949" w:rsidRPr="007E1AD0">
        <w:rPr>
          <w:rFonts w:ascii="Times New Roman" w:hAnsi="Times New Roman"/>
          <w:sz w:val="28"/>
          <w:szCs w:val="28"/>
          <w:lang w:val="uk-UA"/>
        </w:rPr>
        <w:t>обсягів наданих послуг,</w:t>
      </w:r>
      <w:r w:rsidRPr="007E1AD0">
        <w:rPr>
          <w:rFonts w:ascii="Times New Roman" w:hAnsi="Times New Roman"/>
          <w:sz w:val="28"/>
          <w:szCs w:val="28"/>
          <w:lang w:val="uk-UA"/>
        </w:rPr>
        <w:t xml:space="preserve"> зростання універсалізації та спеціалізації </w:t>
      </w:r>
      <w:r w:rsidR="00660949" w:rsidRPr="007E1AD0">
        <w:rPr>
          <w:rFonts w:ascii="Times New Roman" w:hAnsi="Times New Roman"/>
          <w:sz w:val="28"/>
          <w:szCs w:val="28"/>
          <w:lang w:val="uk-UA"/>
        </w:rPr>
        <w:t xml:space="preserve">послуг господарюючих субєктів. </w:t>
      </w:r>
      <w:r w:rsidRPr="007E1AD0">
        <w:rPr>
          <w:rFonts w:ascii="Times New Roman" w:hAnsi="Times New Roman"/>
          <w:sz w:val="28"/>
          <w:szCs w:val="28"/>
          <w:lang w:val="uk-UA"/>
        </w:rPr>
        <w:t>За таких обставин  проблема удосконалення обліку</w:t>
      </w:r>
      <w:r w:rsidR="00660949" w:rsidRPr="007E1AD0">
        <w:rPr>
          <w:rFonts w:ascii="Times New Roman" w:hAnsi="Times New Roman"/>
          <w:sz w:val="28"/>
          <w:szCs w:val="28"/>
          <w:lang w:val="uk-UA"/>
        </w:rPr>
        <w:t xml:space="preserve"> та аудиту</w:t>
      </w:r>
      <w:r w:rsidRPr="007E1AD0">
        <w:rPr>
          <w:rFonts w:ascii="Times New Roman" w:hAnsi="Times New Roman"/>
          <w:sz w:val="28"/>
          <w:szCs w:val="28"/>
          <w:lang w:val="uk-UA"/>
        </w:rPr>
        <w:t xml:space="preserve">, контролю діяльності </w:t>
      </w:r>
      <w:r w:rsidR="00660949" w:rsidRPr="007E1AD0">
        <w:rPr>
          <w:rFonts w:ascii="Times New Roman" w:hAnsi="Times New Roman"/>
          <w:sz w:val="28"/>
          <w:szCs w:val="28"/>
          <w:lang w:val="uk-UA"/>
        </w:rPr>
        <w:t>готельно-ресторанних господарств</w:t>
      </w:r>
      <w:r w:rsidRPr="007E1AD0">
        <w:rPr>
          <w:rFonts w:ascii="Times New Roman" w:hAnsi="Times New Roman"/>
          <w:sz w:val="28"/>
          <w:szCs w:val="28"/>
          <w:lang w:val="uk-UA"/>
        </w:rPr>
        <w:t xml:space="preserve"> набуває все більшої а</w:t>
      </w:r>
      <w:r w:rsidR="00660949" w:rsidRPr="007E1AD0">
        <w:rPr>
          <w:rFonts w:ascii="Times New Roman" w:hAnsi="Times New Roman"/>
          <w:sz w:val="28"/>
          <w:szCs w:val="28"/>
          <w:lang w:val="uk-UA"/>
        </w:rPr>
        <w:t xml:space="preserve">ктуальності. </w:t>
      </w:r>
      <w:r w:rsidRPr="007E1AD0">
        <w:rPr>
          <w:rFonts w:ascii="Times New Roman" w:hAnsi="Times New Roman"/>
          <w:sz w:val="28"/>
          <w:szCs w:val="28"/>
          <w:lang w:val="uk-UA"/>
        </w:rPr>
        <w:t xml:space="preserve">Саме на цих етапах управлінського процесу формується методична та інформаційна база для прийняття оптимальних управлінських рішень. Тому вдосконалення обліку, аналізу і контролю </w:t>
      </w:r>
      <w:r w:rsidR="00660949" w:rsidRPr="007E1AD0">
        <w:rPr>
          <w:rFonts w:ascii="Times New Roman" w:hAnsi="Times New Roman"/>
          <w:sz w:val="28"/>
          <w:szCs w:val="28"/>
          <w:lang w:val="uk-UA"/>
        </w:rPr>
        <w:t xml:space="preserve">наданих послуг </w:t>
      </w:r>
      <w:r w:rsidRPr="007E1AD0">
        <w:rPr>
          <w:rFonts w:ascii="Times New Roman" w:hAnsi="Times New Roman"/>
          <w:sz w:val="28"/>
          <w:szCs w:val="28"/>
          <w:lang w:val="uk-UA"/>
        </w:rPr>
        <w:t>можна вважати пріоритетним напрямком дослідницької роботи з удосконалення теоретичної бази та практи</w:t>
      </w:r>
      <w:r w:rsidR="00660949" w:rsidRPr="007E1AD0">
        <w:rPr>
          <w:rFonts w:ascii="Times New Roman" w:hAnsi="Times New Roman"/>
          <w:sz w:val="28"/>
          <w:szCs w:val="28"/>
          <w:lang w:val="uk-UA"/>
        </w:rPr>
        <w:t>чного інструментарію управління.</w:t>
      </w:r>
    </w:p>
    <w:p w:rsidR="00512FF9" w:rsidRPr="007E1AD0" w:rsidRDefault="00512FF9" w:rsidP="00660949">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Вирішення цієї проблеми на сьогодні ускладнене значною кількістю як об’єктивних, так і суб’єктивних факторів. Так, організація обліку господарських процесів товароруху на сьогодні не дозволяє повною мірою задовольнити потреби керівництва в інформації для своєчасного прийняття оптимальних управлінських рішень. Зокрема, необхідна інформація формується недостатньо оперативно, не є комплексною та систематизованою, аналітичні роботи часто проводяться без формулювання відповідних висновків та рекомендацій керівництву.</w:t>
      </w:r>
    </w:p>
    <w:p w:rsidR="00D276B8" w:rsidRPr="007E1AD0" w:rsidRDefault="00512FF9" w:rsidP="00660949">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 Крім того, контроль діяльності підприємств часто організовується неефективно</w:t>
      </w:r>
      <w:r w:rsidR="00660949" w:rsidRPr="007E1AD0">
        <w:rPr>
          <w:rFonts w:ascii="Times New Roman" w:hAnsi="Times New Roman"/>
          <w:sz w:val="28"/>
          <w:szCs w:val="28"/>
          <w:lang w:val="uk-UA"/>
        </w:rPr>
        <w:t xml:space="preserve"> чсерез недосконаліть обліку та аудиту н</w:t>
      </w:r>
      <w:bookmarkStart w:id="0" w:name="_GoBack"/>
      <w:bookmarkEnd w:id="0"/>
      <w:r w:rsidR="00660949" w:rsidRPr="007E1AD0">
        <w:rPr>
          <w:rFonts w:ascii="Times New Roman" w:hAnsi="Times New Roman"/>
          <w:sz w:val="28"/>
          <w:szCs w:val="28"/>
          <w:lang w:val="uk-UA"/>
        </w:rPr>
        <w:t>а підприємствах готельно-ресторанного господарства</w:t>
      </w:r>
      <w:r w:rsidRPr="007E1AD0">
        <w:rPr>
          <w:rFonts w:ascii="Times New Roman" w:hAnsi="Times New Roman"/>
          <w:sz w:val="28"/>
          <w:szCs w:val="28"/>
          <w:lang w:val="uk-UA"/>
        </w:rPr>
        <w:t>, що спричиняє суттєві збитки. Ці недоліки можна ефективно усунути лише шляхом впровадження комплексної всеохоплюючої інформаційної технології,</w:t>
      </w:r>
      <w:r w:rsidR="00660949" w:rsidRPr="007E1AD0">
        <w:rPr>
          <w:rFonts w:ascii="Times New Roman" w:hAnsi="Times New Roman"/>
          <w:sz w:val="28"/>
          <w:szCs w:val="28"/>
          <w:lang w:val="uk-UA"/>
        </w:rPr>
        <w:t xml:space="preserve"> удосконалння процесів обліку та аудиту на підприємтвах, які працюють в сфері послуг. </w:t>
      </w:r>
      <w:r w:rsidRPr="007E1AD0">
        <w:rPr>
          <w:rFonts w:ascii="Times New Roman" w:hAnsi="Times New Roman"/>
          <w:sz w:val="28"/>
          <w:szCs w:val="28"/>
          <w:lang w:val="uk-UA"/>
        </w:rPr>
        <w:t>Інші труднощі, що виникають внаслідок нестабільності вітчизняного законодавства, надмірного податкового тиску, несприятливої загальноекономічної ситуації в країні, обмеженості споживчого попиту, подолати ще більш складно</w:t>
      </w:r>
      <w:r w:rsidR="00660949" w:rsidRPr="007E1AD0">
        <w:rPr>
          <w:rFonts w:ascii="Times New Roman" w:hAnsi="Times New Roman"/>
          <w:sz w:val="28"/>
          <w:szCs w:val="28"/>
          <w:lang w:val="uk-UA"/>
        </w:rPr>
        <w:t xml:space="preserve"> тому с</w:t>
      </w:r>
      <w:r w:rsidR="00D276B8" w:rsidRPr="007E1AD0">
        <w:rPr>
          <w:rFonts w:ascii="Times New Roman" w:hAnsi="Times New Roman"/>
          <w:sz w:val="28"/>
          <w:szCs w:val="28"/>
          <w:lang w:val="uk-UA"/>
        </w:rPr>
        <w:t>истема бухгалтерського обліку має бути надійною і ефективною.</w:t>
      </w:r>
    </w:p>
    <w:p w:rsidR="009001AB" w:rsidRPr="007E1AD0" w:rsidRDefault="009001AB" w:rsidP="009001AB">
      <w:pPr>
        <w:spacing w:after="0"/>
        <w:ind w:firstLine="709"/>
        <w:jc w:val="both"/>
        <w:rPr>
          <w:rFonts w:ascii="Times New Roman" w:hAnsi="Times New Roman"/>
          <w:sz w:val="28"/>
          <w:szCs w:val="28"/>
          <w:lang w:val="uk-UA"/>
        </w:rPr>
      </w:pPr>
      <w:r w:rsidRPr="007E1AD0">
        <w:rPr>
          <w:rFonts w:ascii="Times New Roman" w:hAnsi="Times New Roman"/>
          <w:bCs/>
          <w:sz w:val="28"/>
          <w:szCs w:val="28"/>
          <w:lang w:val="uk-UA"/>
        </w:rPr>
        <w:t xml:space="preserve">Предмет </w:t>
      </w:r>
      <w:r w:rsidRPr="007E1AD0">
        <w:rPr>
          <w:rFonts w:ascii="Times New Roman" w:hAnsi="Times New Roman"/>
          <w:spacing w:val="14"/>
          <w:sz w:val="28"/>
          <w:szCs w:val="28"/>
          <w:lang w:val="uk-UA"/>
        </w:rPr>
        <w:t>дисципліни «</w:t>
      </w:r>
      <w:r w:rsidRPr="007E1AD0">
        <w:rPr>
          <w:rFonts w:ascii="Times New Roman" w:hAnsi="Times New Roman"/>
          <w:spacing w:val="2"/>
          <w:sz w:val="28"/>
          <w:szCs w:val="28"/>
          <w:lang w:val="uk-UA"/>
        </w:rPr>
        <w:t>Облік і аудит</w:t>
      </w:r>
      <w:r w:rsidRPr="007E1AD0">
        <w:rPr>
          <w:rFonts w:ascii="Times New Roman" w:hAnsi="Times New Roman"/>
          <w:spacing w:val="4"/>
          <w:sz w:val="28"/>
          <w:szCs w:val="28"/>
          <w:lang w:val="uk-UA"/>
        </w:rPr>
        <w:t>»</w:t>
      </w:r>
      <w:r w:rsidRPr="007E1AD0">
        <w:rPr>
          <w:rFonts w:ascii="Times New Roman" w:hAnsi="Times New Roman"/>
          <w:sz w:val="28"/>
          <w:szCs w:val="28"/>
          <w:lang w:val="uk-UA"/>
        </w:rPr>
        <w:t xml:space="preserve"> охоплює закони, теорії, принципи, методи, які розкривають </w:t>
      </w:r>
      <w:r w:rsidRPr="007E1AD0">
        <w:rPr>
          <w:rFonts w:ascii="Times New Roman" w:hAnsi="Times New Roman"/>
          <w:sz w:val="28"/>
          <w:szCs w:val="28"/>
          <w:shd w:val="clear" w:color="auto" w:fill="FFFFFF"/>
          <w:lang w:val="uk-UA"/>
        </w:rPr>
        <w:t>фактичний стан об'єкта обліку, тобто господарська діяльність суб'єкта господарювання, його майно і джерела утворення.</w:t>
      </w:r>
    </w:p>
    <w:p w:rsidR="00D276B8" w:rsidRPr="007E1AD0" w:rsidRDefault="007E091B" w:rsidP="00AA186A">
      <w:pPr>
        <w:shd w:val="clear" w:color="auto" w:fill="FFFFFF"/>
        <w:spacing w:after="0"/>
        <w:ind w:firstLine="709"/>
        <w:contextualSpacing/>
        <w:jc w:val="both"/>
        <w:rPr>
          <w:rFonts w:ascii="Times New Roman" w:hAnsi="Times New Roman"/>
          <w:sz w:val="28"/>
          <w:szCs w:val="28"/>
          <w:lang w:val="uk-UA"/>
        </w:rPr>
      </w:pPr>
      <w:r w:rsidRPr="007E1AD0">
        <w:rPr>
          <w:rFonts w:ascii="Times New Roman" w:hAnsi="Times New Roman"/>
          <w:b/>
          <w:sz w:val="28"/>
          <w:szCs w:val="28"/>
          <w:lang w:val="uk-UA"/>
        </w:rPr>
        <w:t xml:space="preserve">Міждисциплінарні зв’язки. </w:t>
      </w:r>
      <w:r w:rsidR="00AA186A" w:rsidRPr="007E1AD0">
        <w:rPr>
          <w:rFonts w:ascii="Times New Roman" w:hAnsi="Times New Roman"/>
          <w:sz w:val="28"/>
          <w:szCs w:val="28"/>
          <w:lang w:val="uk-UA"/>
        </w:rPr>
        <w:t>Дисципліна „Облік і аудит” базується на основних положеннях дисциплін “Макроекономіка”, “Статистика”, “Маркетинг”, “Менеджмент”. Знання з зазначених вище курсів дозволяють студентам засвоїти теоретичні положення за даним курсом, орієнтуватися у особливостях ведення обліку на підприємстві, застосовувати елементи методу обліку, правильно складати фінансову звітність підприємств.</w:t>
      </w:r>
    </w:p>
    <w:p w:rsidR="00D276B8" w:rsidRPr="007E1AD0" w:rsidRDefault="00D276B8" w:rsidP="000268E6">
      <w:pPr>
        <w:spacing w:after="0"/>
        <w:ind w:firstLine="851"/>
        <w:contextualSpacing/>
        <w:jc w:val="both"/>
        <w:rPr>
          <w:rFonts w:ascii="Times New Roman" w:hAnsi="Times New Roman"/>
          <w:sz w:val="28"/>
          <w:szCs w:val="28"/>
          <w:lang w:val="uk-UA"/>
        </w:rPr>
      </w:pPr>
      <w:r w:rsidRPr="007E1AD0">
        <w:rPr>
          <w:rFonts w:ascii="Times New Roman" w:hAnsi="Times New Roman"/>
          <w:b/>
          <w:bCs/>
          <w:sz w:val="28"/>
          <w:szCs w:val="28"/>
          <w:lang w:val="uk-UA"/>
        </w:rPr>
        <w:t>Метою вивчення дисципліни</w:t>
      </w:r>
      <w:r w:rsidRPr="007E1AD0">
        <w:rPr>
          <w:rFonts w:ascii="Times New Roman" w:hAnsi="Times New Roman"/>
          <w:sz w:val="28"/>
          <w:szCs w:val="28"/>
          <w:lang w:val="uk-UA"/>
        </w:rPr>
        <w:t xml:space="preserve"> полягає у набутті студентами ґрунтовних знань з основних тем курсу; вмінь, спрямованих на оволодіння методикою фінансового обліку в </w:t>
      </w:r>
      <w:r w:rsidR="007B4F83" w:rsidRPr="007E1AD0">
        <w:rPr>
          <w:rFonts w:ascii="Times New Roman" w:hAnsi="Times New Roman"/>
          <w:sz w:val="28"/>
          <w:szCs w:val="28"/>
          <w:lang w:val="uk-UA"/>
        </w:rPr>
        <w:t>готельно-ресторанних господарствах</w:t>
      </w:r>
      <w:r w:rsidRPr="007E1AD0">
        <w:rPr>
          <w:rFonts w:ascii="Times New Roman" w:hAnsi="Times New Roman"/>
          <w:sz w:val="28"/>
          <w:szCs w:val="28"/>
          <w:lang w:val="uk-UA"/>
        </w:rPr>
        <w:t xml:space="preserve">; практичних навичок із застосування отриманих знань на практиці у процесі винесення </w:t>
      </w:r>
      <w:r w:rsidRPr="007E1AD0">
        <w:rPr>
          <w:rFonts w:ascii="Times New Roman" w:hAnsi="Times New Roman"/>
          <w:sz w:val="28"/>
          <w:szCs w:val="28"/>
          <w:lang w:val="uk-UA"/>
        </w:rPr>
        <w:lastRenderedPageBreak/>
        <w:t>обґрунтованих управлінськ</w:t>
      </w:r>
      <w:r w:rsidR="001C1610" w:rsidRPr="007E1AD0">
        <w:rPr>
          <w:rFonts w:ascii="Times New Roman" w:hAnsi="Times New Roman"/>
          <w:sz w:val="28"/>
          <w:szCs w:val="28"/>
          <w:lang w:val="uk-UA"/>
        </w:rPr>
        <w:t>их рішень в системі бухгалтерського</w:t>
      </w:r>
      <w:r w:rsidRPr="007E1AD0">
        <w:rPr>
          <w:rFonts w:ascii="Times New Roman" w:hAnsi="Times New Roman"/>
          <w:sz w:val="28"/>
          <w:szCs w:val="28"/>
          <w:lang w:val="uk-UA"/>
        </w:rPr>
        <w:t xml:space="preserve"> обліку</w:t>
      </w:r>
      <w:r w:rsidR="001C1610" w:rsidRPr="007E1AD0">
        <w:rPr>
          <w:rFonts w:ascii="Times New Roman" w:hAnsi="Times New Roman"/>
          <w:sz w:val="28"/>
          <w:szCs w:val="28"/>
          <w:lang w:val="uk-UA"/>
        </w:rPr>
        <w:t xml:space="preserve"> та </w:t>
      </w:r>
      <w:r w:rsidRPr="007E1AD0">
        <w:rPr>
          <w:rFonts w:ascii="Times New Roman" w:hAnsi="Times New Roman"/>
          <w:sz w:val="28"/>
          <w:szCs w:val="28"/>
          <w:lang w:val="uk-UA"/>
        </w:rPr>
        <w:t>аудиту.</w:t>
      </w:r>
    </w:p>
    <w:p w:rsidR="00C566C8" w:rsidRPr="007E1AD0" w:rsidRDefault="00C566C8" w:rsidP="00C566C8">
      <w:pPr>
        <w:spacing w:after="0"/>
        <w:ind w:firstLine="720"/>
        <w:jc w:val="both"/>
        <w:rPr>
          <w:rFonts w:ascii="Times New Roman" w:hAnsi="Times New Roman"/>
          <w:sz w:val="28"/>
          <w:szCs w:val="28"/>
        </w:rPr>
      </w:pPr>
      <w:r w:rsidRPr="007E1AD0">
        <w:rPr>
          <w:rFonts w:ascii="Times New Roman" w:hAnsi="Times New Roman"/>
          <w:sz w:val="28"/>
          <w:szCs w:val="28"/>
        </w:rPr>
        <w:t>З</w:t>
      </w:r>
      <w:r w:rsidRPr="007E1AD0">
        <w:rPr>
          <w:rFonts w:ascii="Times New Roman" w:hAnsi="Times New Roman"/>
          <w:b/>
          <w:sz w:val="28"/>
          <w:szCs w:val="28"/>
        </w:rPr>
        <w:t>авдання</w:t>
      </w:r>
      <w:r w:rsidRPr="007E1AD0">
        <w:rPr>
          <w:rFonts w:ascii="Times New Roman" w:hAnsi="Times New Roman"/>
          <w:sz w:val="28"/>
          <w:szCs w:val="28"/>
        </w:rPr>
        <w:t xml:space="preserve"> </w:t>
      </w:r>
      <w:r w:rsidRPr="007E1AD0">
        <w:rPr>
          <w:rFonts w:ascii="Times New Roman" w:hAnsi="Times New Roman"/>
          <w:b/>
          <w:sz w:val="28"/>
          <w:szCs w:val="28"/>
        </w:rPr>
        <w:t>дисципліни</w:t>
      </w:r>
      <w:r w:rsidRPr="007E1AD0">
        <w:rPr>
          <w:rFonts w:ascii="Times New Roman" w:hAnsi="Times New Roman"/>
          <w:sz w:val="28"/>
          <w:szCs w:val="28"/>
        </w:rPr>
        <w:t xml:space="preserve"> «</w:t>
      </w:r>
      <w:r w:rsidRPr="007E1AD0">
        <w:rPr>
          <w:rFonts w:ascii="Times New Roman" w:hAnsi="Times New Roman"/>
          <w:b/>
          <w:sz w:val="28"/>
          <w:szCs w:val="28"/>
        </w:rPr>
        <w:t>Облік і аудит</w:t>
      </w:r>
      <w:r w:rsidRPr="007E1AD0">
        <w:rPr>
          <w:rFonts w:ascii="Times New Roman" w:hAnsi="Times New Roman"/>
          <w:sz w:val="28"/>
          <w:szCs w:val="28"/>
        </w:rPr>
        <w:t>» пов’язані з практичною реалізацією мети курсу.  Головними завданнями є:</w:t>
      </w:r>
    </w:p>
    <w:p w:rsidR="00C566C8" w:rsidRPr="007E1AD0" w:rsidRDefault="00C566C8" w:rsidP="00CF1794">
      <w:pPr>
        <w:pStyle w:val="a4"/>
        <w:numPr>
          <w:ilvl w:val="0"/>
          <w:numId w:val="2"/>
        </w:numPr>
        <w:tabs>
          <w:tab w:val="left" w:pos="708"/>
        </w:tabs>
        <w:suppressAutoHyphens/>
        <w:ind w:left="0" w:firstLine="720"/>
        <w:contextualSpacing w:val="0"/>
        <w:jc w:val="both"/>
        <w:rPr>
          <w:sz w:val="28"/>
          <w:szCs w:val="28"/>
        </w:rPr>
      </w:pPr>
      <w:r w:rsidRPr="007E1AD0">
        <w:rPr>
          <w:sz w:val="28"/>
          <w:szCs w:val="28"/>
        </w:rPr>
        <w:t xml:space="preserve">вивчення теоретичних основ і методології бухгалтерського обліку на підприємствах готельно-ресторанного господарства, загальних принципів організації бухгалтерського обліку та вимог, що ставляться до обліку; </w:t>
      </w:r>
    </w:p>
    <w:p w:rsidR="00C566C8" w:rsidRPr="007E1AD0" w:rsidRDefault="00C566C8" w:rsidP="00CF1794">
      <w:pPr>
        <w:pStyle w:val="a4"/>
        <w:numPr>
          <w:ilvl w:val="0"/>
          <w:numId w:val="2"/>
        </w:numPr>
        <w:tabs>
          <w:tab w:val="left" w:pos="708"/>
        </w:tabs>
        <w:suppressAutoHyphens/>
        <w:ind w:left="0" w:firstLine="720"/>
        <w:contextualSpacing w:val="0"/>
        <w:jc w:val="both"/>
        <w:rPr>
          <w:sz w:val="28"/>
          <w:szCs w:val="28"/>
        </w:rPr>
      </w:pPr>
      <w:r w:rsidRPr="007E1AD0">
        <w:rPr>
          <w:sz w:val="28"/>
          <w:szCs w:val="28"/>
        </w:rPr>
        <w:t>вивчення складу та структури господарських засобів та джерел їх утворення;</w:t>
      </w:r>
    </w:p>
    <w:p w:rsidR="00C566C8" w:rsidRPr="007E1AD0" w:rsidRDefault="00C566C8" w:rsidP="00CF1794">
      <w:pPr>
        <w:pStyle w:val="a4"/>
        <w:numPr>
          <w:ilvl w:val="0"/>
          <w:numId w:val="2"/>
        </w:numPr>
        <w:tabs>
          <w:tab w:val="left" w:pos="708"/>
        </w:tabs>
        <w:suppressAutoHyphens/>
        <w:ind w:left="0" w:firstLine="720"/>
        <w:contextualSpacing w:val="0"/>
        <w:jc w:val="both"/>
        <w:rPr>
          <w:sz w:val="28"/>
          <w:szCs w:val="28"/>
        </w:rPr>
      </w:pPr>
      <w:r w:rsidRPr="007E1AD0">
        <w:rPr>
          <w:sz w:val="28"/>
          <w:szCs w:val="28"/>
        </w:rPr>
        <w:t>відображення господарських операцій на рахунках бухгалтерського обліку;</w:t>
      </w:r>
    </w:p>
    <w:p w:rsidR="00C566C8" w:rsidRPr="007E1AD0" w:rsidRDefault="00C566C8" w:rsidP="00CF1794">
      <w:pPr>
        <w:pStyle w:val="a4"/>
        <w:numPr>
          <w:ilvl w:val="0"/>
          <w:numId w:val="2"/>
        </w:numPr>
        <w:tabs>
          <w:tab w:val="left" w:pos="708"/>
        </w:tabs>
        <w:suppressAutoHyphens/>
        <w:ind w:left="0" w:firstLine="720"/>
        <w:contextualSpacing w:val="0"/>
        <w:jc w:val="both"/>
        <w:rPr>
          <w:sz w:val="28"/>
          <w:szCs w:val="28"/>
        </w:rPr>
      </w:pPr>
      <w:r w:rsidRPr="007E1AD0">
        <w:rPr>
          <w:sz w:val="28"/>
          <w:szCs w:val="28"/>
        </w:rPr>
        <w:t>встановлення взаємозв’язку між рахунками і балансом, визначення впливу господарських операцій на зміни в балансі;</w:t>
      </w:r>
    </w:p>
    <w:p w:rsidR="00C566C8" w:rsidRPr="007E1AD0" w:rsidRDefault="00C566C8" w:rsidP="00CF1794">
      <w:pPr>
        <w:pStyle w:val="a4"/>
        <w:numPr>
          <w:ilvl w:val="0"/>
          <w:numId w:val="2"/>
        </w:numPr>
        <w:tabs>
          <w:tab w:val="left" w:pos="708"/>
        </w:tabs>
        <w:suppressAutoHyphens/>
        <w:ind w:left="0" w:firstLine="720"/>
        <w:contextualSpacing w:val="0"/>
        <w:jc w:val="both"/>
        <w:rPr>
          <w:sz w:val="28"/>
          <w:szCs w:val="28"/>
        </w:rPr>
      </w:pPr>
      <w:r w:rsidRPr="007E1AD0">
        <w:rPr>
          <w:sz w:val="28"/>
          <w:szCs w:val="28"/>
        </w:rPr>
        <w:t>вивчення відображення у бухгалтерському обліку господарських процесів діяльності підприємств готельно-ресторанного господарства;</w:t>
      </w:r>
    </w:p>
    <w:p w:rsidR="00C566C8" w:rsidRPr="007E1AD0" w:rsidRDefault="00C566C8" w:rsidP="00CF1794">
      <w:pPr>
        <w:pStyle w:val="a4"/>
        <w:numPr>
          <w:ilvl w:val="0"/>
          <w:numId w:val="2"/>
        </w:numPr>
        <w:tabs>
          <w:tab w:val="left" w:pos="708"/>
        </w:tabs>
        <w:suppressAutoHyphens/>
        <w:ind w:left="0" w:firstLine="720"/>
        <w:contextualSpacing w:val="0"/>
        <w:jc w:val="both"/>
        <w:rPr>
          <w:sz w:val="28"/>
          <w:szCs w:val="28"/>
        </w:rPr>
      </w:pPr>
      <w:r w:rsidRPr="007E1AD0">
        <w:rPr>
          <w:sz w:val="28"/>
          <w:szCs w:val="28"/>
        </w:rPr>
        <w:t>визначення фінансових результатів від операційної діяльності підприємств готельно-ресторанного господарства та складання бухгалтерської звітності.</w:t>
      </w:r>
    </w:p>
    <w:p w:rsidR="00D276B8" w:rsidRPr="007E1AD0" w:rsidRDefault="00D276B8" w:rsidP="00F81988">
      <w:pPr>
        <w:spacing w:after="0"/>
        <w:ind w:firstLine="709"/>
        <w:contextualSpacing/>
        <w:jc w:val="both"/>
        <w:rPr>
          <w:rFonts w:ascii="Times New Roman" w:hAnsi="Times New Roman"/>
          <w:sz w:val="28"/>
          <w:szCs w:val="28"/>
          <w:lang w:val="uk-UA"/>
        </w:rPr>
      </w:pPr>
      <w:r w:rsidRPr="007E1AD0">
        <w:rPr>
          <w:rFonts w:ascii="Times New Roman" w:hAnsi="Times New Roman"/>
          <w:sz w:val="28"/>
          <w:szCs w:val="28"/>
          <w:lang w:val="uk-UA"/>
        </w:rPr>
        <w:t>Після вивчення дисципліни “</w:t>
      </w:r>
      <w:r w:rsidR="00F81988" w:rsidRPr="007E1AD0">
        <w:rPr>
          <w:rFonts w:ascii="Times New Roman" w:hAnsi="Times New Roman"/>
          <w:sz w:val="28"/>
          <w:szCs w:val="28"/>
          <w:lang w:val="uk-UA"/>
        </w:rPr>
        <w:t>Облік і аудит</w:t>
      </w:r>
      <w:r w:rsidRPr="007E1AD0">
        <w:rPr>
          <w:rFonts w:ascii="Times New Roman" w:hAnsi="Times New Roman"/>
          <w:sz w:val="28"/>
          <w:szCs w:val="28"/>
          <w:lang w:val="uk-UA"/>
        </w:rPr>
        <w:t>” студент повинен:</w:t>
      </w:r>
    </w:p>
    <w:p w:rsidR="00F81988" w:rsidRPr="007E1AD0" w:rsidRDefault="00F81988" w:rsidP="00F81988">
      <w:pPr>
        <w:pStyle w:val="af8"/>
        <w:spacing w:line="240" w:lineRule="auto"/>
        <w:ind w:firstLine="709"/>
        <w:jc w:val="both"/>
        <w:rPr>
          <w:sz w:val="28"/>
          <w:szCs w:val="28"/>
        </w:rPr>
      </w:pPr>
      <w:r w:rsidRPr="007E1AD0">
        <w:rPr>
          <w:b/>
          <w:bCs/>
          <w:i/>
          <w:iCs/>
          <w:sz w:val="28"/>
          <w:szCs w:val="28"/>
        </w:rPr>
        <w:t xml:space="preserve">знати: </w:t>
      </w:r>
      <w:r w:rsidRPr="007E1AD0">
        <w:rPr>
          <w:sz w:val="28"/>
          <w:szCs w:val="28"/>
        </w:rPr>
        <w:t>організаційні-правові основи бухгалтерського обліку; методичні основи бухгалтерського обліку; методи та прийоми бухгалтерського обліку; відображення господарських операцій по рахунках бухгалтерського обліку; основні правила відображення у бухгалтерському обліку господарських процесів; основні правила побудови бухгалтерської звітності.</w:t>
      </w:r>
    </w:p>
    <w:p w:rsidR="00F81988" w:rsidRPr="007E1AD0" w:rsidRDefault="00F81988" w:rsidP="00F81988">
      <w:pPr>
        <w:spacing w:after="0"/>
        <w:ind w:firstLine="709"/>
        <w:jc w:val="both"/>
        <w:rPr>
          <w:rFonts w:ascii="Times New Roman" w:hAnsi="Times New Roman"/>
          <w:sz w:val="28"/>
          <w:szCs w:val="28"/>
          <w:lang w:val="uk-UA"/>
        </w:rPr>
      </w:pPr>
      <w:r w:rsidRPr="007E1AD0">
        <w:rPr>
          <w:rFonts w:ascii="Times New Roman" w:hAnsi="Times New Roman"/>
          <w:b/>
          <w:bCs/>
          <w:i/>
          <w:iCs/>
          <w:sz w:val="28"/>
          <w:szCs w:val="28"/>
          <w:lang w:val="uk-UA"/>
        </w:rPr>
        <w:t>вміти</w:t>
      </w:r>
      <w:r w:rsidRPr="007E1AD0">
        <w:rPr>
          <w:rFonts w:ascii="Times New Roman" w:hAnsi="Times New Roman"/>
          <w:bCs/>
          <w:iCs/>
          <w:sz w:val="28"/>
          <w:szCs w:val="28"/>
          <w:lang w:val="uk-UA"/>
        </w:rPr>
        <w:t xml:space="preserve">: </w:t>
      </w:r>
      <w:r w:rsidRPr="007E1AD0">
        <w:rPr>
          <w:rFonts w:ascii="Times New Roman" w:hAnsi="Times New Roman"/>
          <w:bCs/>
          <w:sz w:val="28"/>
          <w:szCs w:val="28"/>
          <w:lang w:val="uk-UA"/>
        </w:rPr>
        <w:t>класифікувати, систематизувати:  господарські засоби підприємства, джерела формування господарських засобів, витрати підприємства, доходи підприємства; використовувати план рахунків, навчальну, наукову, періодичну та інші види літератури, інформаційну базу для ведення бухгалтерського обліку;</w:t>
      </w:r>
      <w:r w:rsidRPr="007E1AD0">
        <w:rPr>
          <w:rFonts w:ascii="Times New Roman" w:hAnsi="Times New Roman"/>
          <w:sz w:val="28"/>
          <w:szCs w:val="28"/>
          <w:lang w:val="uk-UA"/>
        </w:rPr>
        <w:t xml:space="preserve"> </w:t>
      </w:r>
      <w:r w:rsidRPr="007E1AD0">
        <w:rPr>
          <w:rFonts w:ascii="Times New Roman" w:hAnsi="Times New Roman"/>
          <w:bCs/>
          <w:sz w:val="28"/>
          <w:szCs w:val="28"/>
          <w:lang w:val="uk-UA"/>
        </w:rPr>
        <w:t>застосовувати прийоми бухгалтерського обліку; відображати господарські операції з’ясовувати економічний зміст господарської операції, визначати кореспондуючі рахунки, визначати тип рахунку, відображувати господарську операцію методом подвійного запису</w:t>
      </w:r>
      <w:r w:rsidRPr="007E1AD0">
        <w:rPr>
          <w:rFonts w:ascii="Times New Roman" w:hAnsi="Times New Roman"/>
          <w:sz w:val="28"/>
          <w:szCs w:val="28"/>
          <w:lang w:val="uk-UA"/>
        </w:rPr>
        <w:t xml:space="preserve">; </w:t>
      </w:r>
      <w:r w:rsidRPr="007E1AD0">
        <w:rPr>
          <w:rFonts w:ascii="Times New Roman" w:hAnsi="Times New Roman"/>
          <w:bCs/>
          <w:sz w:val="28"/>
          <w:szCs w:val="28"/>
          <w:lang w:val="uk-UA"/>
        </w:rPr>
        <w:t>вибирати спосіб відображення</w:t>
      </w:r>
      <w:r w:rsidRPr="007E1AD0">
        <w:rPr>
          <w:rFonts w:ascii="Times New Roman" w:hAnsi="Times New Roman"/>
          <w:sz w:val="28"/>
          <w:szCs w:val="28"/>
          <w:lang w:val="uk-UA"/>
        </w:rPr>
        <w:t xml:space="preserve"> необоротних активів, запасів, коштів і розрахунків, власного капіталу, довгострокових і поточних зобов’язань; </w:t>
      </w:r>
      <w:r w:rsidRPr="007E1AD0">
        <w:rPr>
          <w:rFonts w:ascii="Times New Roman" w:hAnsi="Times New Roman"/>
          <w:bCs/>
          <w:sz w:val="28"/>
          <w:szCs w:val="28"/>
          <w:lang w:val="uk-UA"/>
        </w:rPr>
        <w:t>узагальнювати визначати фінансовий результат діяльності, складати баланс підприємства;</w:t>
      </w:r>
      <w:r w:rsidRPr="007E1AD0">
        <w:rPr>
          <w:rFonts w:ascii="Times New Roman" w:hAnsi="Times New Roman"/>
          <w:sz w:val="28"/>
          <w:szCs w:val="28"/>
          <w:lang w:val="uk-UA"/>
        </w:rPr>
        <w:t xml:space="preserve"> </w:t>
      </w:r>
      <w:r w:rsidRPr="007E1AD0">
        <w:rPr>
          <w:rFonts w:ascii="Times New Roman" w:hAnsi="Times New Roman"/>
          <w:bCs/>
          <w:sz w:val="28"/>
          <w:szCs w:val="28"/>
          <w:lang w:val="uk-UA"/>
        </w:rPr>
        <w:t>контролювати, перевіряти, здійснювати самоконтроль</w:t>
      </w:r>
      <w:r w:rsidRPr="007E1AD0">
        <w:rPr>
          <w:rFonts w:ascii="Times New Roman" w:hAnsi="Times New Roman"/>
          <w:b/>
          <w:sz w:val="28"/>
          <w:szCs w:val="28"/>
          <w:lang w:val="uk-UA"/>
        </w:rPr>
        <w:t xml:space="preserve"> </w:t>
      </w:r>
      <w:r w:rsidRPr="007E1AD0">
        <w:rPr>
          <w:rFonts w:ascii="Times New Roman" w:hAnsi="Times New Roman"/>
          <w:bCs/>
          <w:sz w:val="28"/>
          <w:szCs w:val="28"/>
          <w:lang w:val="uk-UA"/>
        </w:rPr>
        <w:t>до, у процесі і після відображення господарських операцій підприємства</w:t>
      </w:r>
      <w:r w:rsidRPr="007E1AD0">
        <w:rPr>
          <w:rFonts w:ascii="Times New Roman" w:hAnsi="Times New Roman"/>
          <w:b/>
          <w:bCs/>
          <w:sz w:val="28"/>
          <w:szCs w:val="28"/>
          <w:lang w:val="uk-UA"/>
        </w:rPr>
        <w:t>.</w:t>
      </w:r>
    </w:p>
    <w:p w:rsidR="00F81988" w:rsidRPr="007E1AD0" w:rsidRDefault="00F81988" w:rsidP="00F81988">
      <w:pPr>
        <w:tabs>
          <w:tab w:val="left" w:pos="554"/>
        </w:tabs>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мати навички:</w:t>
      </w:r>
      <w:r w:rsidRPr="007E1AD0">
        <w:rPr>
          <w:rFonts w:ascii="Times New Roman" w:hAnsi="Times New Roman"/>
          <w:sz w:val="28"/>
          <w:szCs w:val="28"/>
          <w:lang w:val="uk-UA"/>
        </w:rPr>
        <w:t xml:space="preserve"> здійснення первинного спостереження та оформлення облікових документів; відображення господарських операцій на рахунках бухгалтерського обліку; встановлення взаємозв’язку між рахунками і балансом; визначення впливу господарських операцій на зміни в балансі; виявлення та виправлення помилок в обліку; складання оборотних та шахових відомостей; визначення фінансових результатів від операційної діяльності підприємства; складання бухгалтерської звітності.</w:t>
      </w:r>
    </w:p>
    <w:p w:rsidR="00D276B8" w:rsidRPr="007E1AD0" w:rsidRDefault="00D276B8" w:rsidP="000268E6">
      <w:pPr>
        <w:pStyle w:val="a7"/>
        <w:spacing w:after="0"/>
        <w:ind w:left="0" w:firstLine="709"/>
        <w:contextualSpacing/>
        <w:jc w:val="both"/>
        <w:rPr>
          <w:rFonts w:ascii="Times New Roman" w:hAnsi="Times New Roman"/>
          <w:sz w:val="28"/>
          <w:szCs w:val="28"/>
          <w:lang w:val="uk-UA"/>
        </w:rPr>
      </w:pPr>
    </w:p>
    <w:p w:rsidR="00902D64" w:rsidRPr="007E1AD0" w:rsidRDefault="00DA5703"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1. СУТНІСТЬ І ЗНАЧЕННЯ БУХГАЛТЕРСЬКОГО ОБЛІКУ ЯК ОСНОВИ ПІДПРИЄМНИЦЬКОЇ ДІЯЛЬНОСТІ, ЙОГО ПРЕДМЕТ І МЕТОД</w:t>
      </w:r>
    </w:p>
    <w:p w:rsidR="00DA5703" w:rsidRPr="007E1AD0" w:rsidRDefault="00E21519" w:rsidP="00E21519">
      <w:pPr>
        <w:tabs>
          <w:tab w:val="left" w:pos="180"/>
          <w:tab w:val="left" w:pos="284"/>
          <w:tab w:val="left" w:pos="567"/>
        </w:tabs>
        <w:spacing w:after="0"/>
        <w:ind w:firstLine="709"/>
        <w:contextualSpacing/>
        <w:jc w:val="both"/>
        <w:rPr>
          <w:rFonts w:ascii="Times New Roman" w:hAnsi="Times New Roman"/>
          <w:b/>
          <w:i/>
          <w:sz w:val="28"/>
          <w:szCs w:val="28"/>
          <w:lang w:val="uk-UA"/>
        </w:rPr>
      </w:pPr>
      <w:r w:rsidRPr="007E1AD0">
        <w:rPr>
          <w:rFonts w:ascii="Times New Roman" w:hAnsi="Times New Roman"/>
          <w:b/>
          <w:i/>
          <w:sz w:val="28"/>
          <w:szCs w:val="28"/>
          <w:lang w:val="uk-UA"/>
        </w:rPr>
        <w:t>Мета заняття —</w:t>
      </w:r>
      <w:r w:rsidR="004C3AF3" w:rsidRPr="007E1AD0">
        <w:rPr>
          <w:rFonts w:ascii="Verdana" w:hAnsi="Verdana"/>
          <w:sz w:val="19"/>
          <w:szCs w:val="19"/>
          <w:shd w:val="clear" w:color="auto" w:fill="FFFFFF"/>
          <w:lang w:val="uk-UA"/>
        </w:rPr>
        <w:t xml:space="preserve"> </w:t>
      </w:r>
      <w:r w:rsidR="004C3AF3" w:rsidRPr="007E1AD0">
        <w:rPr>
          <w:rFonts w:ascii="Times New Roman" w:hAnsi="Times New Roman"/>
          <w:sz w:val="28"/>
          <w:szCs w:val="28"/>
          <w:shd w:val="clear" w:color="auto" w:fill="FFFFFF"/>
          <w:lang w:val="uk-UA"/>
        </w:rPr>
        <w:t>набуття теоретичних знань щодо основ бухгалтерського обліку, закріплення теоретичних знань щодо предмету, обєктів та методу бухгалтерського обліку, поглиблення теоретичних знань щодо складу методичних прийомів бухгалтерського обліку.</w:t>
      </w:r>
    </w:p>
    <w:p w:rsidR="00E21519" w:rsidRPr="007E1AD0" w:rsidRDefault="00E21519" w:rsidP="009001AB">
      <w:pPr>
        <w:tabs>
          <w:tab w:val="left" w:pos="180"/>
          <w:tab w:val="left" w:pos="284"/>
          <w:tab w:val="left" w:pos="567"/>
        </w:tabs>
        <w:spacing w:after="0"/>
        <w:ind w:firstLine="709"/>
        <w:contextualSpacing/>
        <w:jc w:val="center"/>
        <w:rPr>
          <w:rFonts w:ascii="Times New Roman" w:hAnsi="Times New Roman"/>
          <w:b/>
          <w:i/>
          <w:sz w:val="28"/>
          <w:szCs w:val="28"/>
          <w:lang w:val="uk-UA"/>
        </w:rPr>
      </w:pPr>
    </w:p>
    <w:p w:rsidR="009001AB" w:rsidRPr="007E1AD0" w:rsidRDefault="009001AB" w:rsidP="009001AB">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5F1700" w:rsidRPr="007E1AD0" w:rsidRDefault="005F1700" w:rsidP="00CF1794">
      <w:pPr>
        <w:pStyle w:val="a4"/>
        <w:numPr>
          <w:ilvl w:val="0"/>
          <w:numId w:val="40"/>
        </w:numPr>
        <w:jc w:val="both"/>
        <w:rPr>
          <w:sz w:val="28"/>
          <w:szCs w:val="28"/>
          <w:lang w:val="uk-UA"/>
        </w:rPr>
      </w:pPr>
      <w:r w:rsidRPr="007E1AD0">
        <w:rPr>
          <w:sz w:val="28"/>
          <w:szCs w:val="28"/>
          <w:lang w:val="uk-UA"/>
        </w:rPr>
        <w:t>Сутність бухгалтерського обліку. Поняття господарського обліку.</w:t>
      </w:r>
    </w:p>
    <w:p w:rsidR="005F1700" w:rsidRPr="007E1AD0" w:rsidRDefault="005F1700" w:rsidP="00CF1794">
      <w:pPr>
        <w:pStyle w:val="a4"/>
        <w:numPr>
          <w:ilvl w:val="0"/>
          <w:numId w:val="40"/>
        </w:numPr>
        <w:tabs>
          <w:tab w:val="left" w:pos="180"/>
          <w:tab w:val="left" w:pos="284"/>
          <w:tab w:val="left" w:pos="567"/>
        </w:tabs>
        <w:jc w:val="both"/>
        <w:rPr>
          <w:sz w:val="28"/>
          <w:szCs w:val="28"/>
          <w:lang w:val="uk-UA"/>
        </w:rPr>
      </w:pPr>
      <w:r w:rsidRPr="007E1AD0">
        <w:rPr>
          <w:sz w:val="28"/>
          <w:szCs w:val="28"/>
          <w:lang w:val="uk-UA"/>
        </w:rPr>
        <w:t>Бухгалтерський облік, ціль, функції і основні принципи</w:t>
      </w:r>
    </w:p>
    <w:p w:rsidR="005F1700" w:rsidRPr="007E1AD0" w:rsidRDefault="005F1700" w:rsidP="00CF1794">
      <w:pPr>
        <w:pStyle w:val="a4"/>
        <w:numPr>
          <w:ilvl w:val="0"/>
          <w:numId w:val="40"/>
        </w:numPr>
        <w:tabs>
          <w:tab w:val="left" w:pos="180"/>
          <w:tab w:val="left" w:pos="284"/>
          <w:tab w:val="left" w:pos="567"/>
        </w:tabs>
        <w:jc w:val="both"/>
        <w:rPr>
          <w:sz w:val="28"/>
          <w:szCs w:val="28"/>
          <w:lang w:val="uk-UA"/>
        </w:rPr>
      </w:pPr>
      <w:r w:rsidRPr="007E1AD0">
        <w:rPr>
          <w:sz w:val="28"/>
          <w:szCs w:val="28"/>
          <w:lang w:val="uk-UA"/>
        </w:rPr>
        <w:t>Облікові вимірники, що застосовуються в обліку</w:t>
      </w:r>
    </w:p>
    <w:p w:rsidR="00902D64" w:rsidRPr="007E1AD0" w:rsidRDefault="00902D64" w:rsidP="00902D64">
      <w:pPr>
        <w:pStyle w:val="a4"/>
        <w:tabs>
          <w:tab w:val="left" w:pos="180"/>
          <w:tab w:val="left" w:pos="284"/>
          <w:tab w:val="left" w:pos="567"/>
        </w:tabs>
        <w:ind w:left="0" w:firstLine="709"/>
        <w:rPr>
          <w:b/>
          <w:i/>
          <w:sz w:val="28"/>
          <w:szCs w:val="28"/>
          <w:lang w:val="uk-UA"/>
        </w:rPr>
      </w:pPr>
    </w:p>
    <w:p w:rsidR="00902D64" w:rsidRPr="007E1AD0" w:rsidRDefault="00902D64" w:rsidP="00902D64">
      <w:pPr>
        <w:pStyle w:val="a4"/>
        <w:tabs>
          <w:tab w:val="left" w:pos="180"/>
          <w:tab w:val="left" w:pos="284"/>
          <w:tab w:val="left" w:pos="567"/>
        </w:tabs>
        <w:ind w:left="0" w:firstLine="709"/>
        <w:jc w:val="center"/>
        <w:rPr>
          <w:b/>
          <w:i/>
          <w:sz w:val="28"/>
          <w:szCs w:val="28"/>
          <w:lang w:val="uk-UA"/>
        </w:rPr>
      </w:pPr>
      <w:r w:rsidRPr="007E1AD0">
        <w:rPr>
          <w:b/>
          <w:i/>
          <w:sz w:val="28"/>
          <w:szCs w:val="28"/>
          <w:lang w:val="uk-UA"/>
        </w:rPr>
        <w:t>Теоретичні основи</w:t>
      </w:r>
    </w:p>
    <w:p w:rsidR="005F1700" w:rsidRPr="007E1AD0" w:rsidRDefault="005F1700" w:rsidP="00902D64">
      <w:pPr>
        <w:pStyle w:val="a4"/>
        <w:tabs>
          <w:tab w:val="left" w:pos="180"/>
          <w:tab w:val="left" w:pos="284"/>
          <w:tab w:val="left" w:pos="567"/>
        </w:tabs>
        <w:ind w:left="0" w:firstLine="709"/>
        <w:jc w:val="center"/>
        <w:rPr>
          <w:b/>
          <w:i/>
          <w:sz w:val="28"/>
          <w:szCs w:val="28"/>
          <w:lang w:val="uk-UA"/>
        </w:rPr>
      </w:pPr>
    </w:p>
    <w:p w:rsidR="00902D64" w:rsidRPr="007E1AD0" w:rsidRDefault="00902D64" w:rsidP="00CF1794">
      <w:pPr>
        <w:pStyle w:val="a4"/>
        <w:numPr>
          <w:ilvl w:val="0"/>
          <w:numId w:val="39"/>
        </w:numPr>
        <w:rPr>
          <w:b/>
          <w:sz w:val="28"/>
          <w:szCs w:val="28"/>
          <w:lang w:val="uk-UA"/>
        </w:rPr>
      </w:pPr>
      <w:r w:rsidRPr="007E1AD0">
        <w:rPr>
          <w:b/>
          <w:sz w:val="28"/>
          <w:szCs w:val="28"/>
          <w:lang w:val="uk-UA"/>
        </w:rPr>
        <w:t>Сутність бухгалтерського обліку</w:t>
      </w:r>
      <w:r w:rsidR="005F1700" w:rsidRPr="007E1AD0">
        <w:rPr>
          <w:b/>
          <w:sz w:val="28"/>
          <w:szCs w:val="28"/>
          <w:lang w:val="uk-UA"/>
        </w:rPr>
        <w:t>. Поняття господарського обліку</w:t>
      </w:r>
    </w:p>
    <w:p w:rsidR="00902D64" w:rsidRPr="007E1AD0" w:rsidRDefault="00902D64" w:rsidP="00902D64">
      <w:pPr>
        <w:pStyle w:val="a4"/>
        <w:ind w:left="0" w:firstLine="709"/>
        <w:jc w:val="both"/>
        <w:rPr>
          <w:sz w:val="28"/>
          <w:szCs w:val="28"/>
          <w:lang w:val="uk-UA"/>
        </w:rPr>
      </w:pPr>
      <w:r w:rsidRPr="007E1AD0">
        <w:rPr>
          <w:sz w:val="28"/>
          <w:szCs w:val="28"/>
          <w:lang w:val="uk-UA"/>
        </w:rPr>
        <w:t xml:space="preserve">Бухгалтерський облік є самостійною прикладною економічною наукою і певною галуззю практичної суспільної діяльності. Бухгалтерський облік накопичує, групує і систематизує факти господарської діяльності, є досконалою інформаційною базою управління підприємством. Застосування методичних прийомів аналізу й аудиту дає змогу за даними бухгалтерського обліку розкрити причинно-наслідкові результати господарської діяльності, активізувати й прогнозувати цю діяльність. </w:t>
      </w:r>
    </w:p>
    <w:p w:rsidR="00902D64" w:rsidRPr="007E1AD0" w:rsidRDefault="00902D64" w:rsidP="00902D64">
      <w:pPr>
        <w:pStyle w:val="a4"/>
        <w:ind w:left="0" w:firstLine="709"/>
        <w:jc w:val="both"/>
        <w:rPr>
          <w:sz w:val="28"/>
          <w:szCs w:val="28"/>
          <w:lang w:val="uk-UA"/>
        </w:rPr>
      </w:pPr>
      <w:r w:rsidRPr="007E1AD0">
        <w:rPr>
          <w:sz w:val="28"/>
          <w:szCs w:val="28"/>
          <w:lang w:val="uk-UA"/>
        </w:rPr>
        <w:t xml:space="preserve">Бухгалтерський облік як наука і практична діяльність тісно пов'язаний з багатьма фундаментальними і прикладними дисциплінами. Поняття облік у широкому розумінні означає спостереження, вимірювання та реєстрацію певних природних і суспільних явищ. Для людей важливим є облік того, що впливає на суспільство, об'єктом особливої уваги є господарська діяльність, основу якої становить виробництво матеріальних благ. </w:t>
      </w:r>
    </w:p>
    <w:p w:rsidR="00902D64" w:rsidRPr="007E1AD0" w:rsidRDefault="00902D64" w:rsidP="00902D64">
      <w:pPr>
        <w:pStyle w:val="a4"/>
        <w:ind w:left="0" w:firstLine="709"/>
        <w:jc w:val="both"/>
        <w:rPr>
          <w:sz w:val="28"/>
          <w:szCs w:val="28"/>
          <w:lang w:val="uk-UA"/>
        </w:rPr>
      </w:pPr>
      <w:r w:rsidRPr="007E1AD0">
        <w:rPr>
          <w:sz w:val="28"/>
          <w:szCs w:val="28"/>
          <w:lang w:val="uk-UA"/>
        </w:rPr>
        <w:t>Господарський облік історично зумовлений; він виник і розвивався разом із господарською діяльністю людини. У XV ст. з'явилися перші друковані праці з правил ведення обліку, автором однієї з яких був Лука Пачоллі (1445—1515), відомий як родоначальник бухгалтерії. Його книга "Трактат про рахунки і записи" є першою працею з бухгалтерського обліку. Із розвитком продуктивних сил і виробничих відносин у різних соціально-економічних формаціях облік адаптувався до вимог суспільства і в результаті сформувався як прикладна економічна наука.</w:t>
      </w:r>
    </w:p>
    <w:p w:rsidR="00902D64" w:rsidRPr="007E1AD0" w:rsidRDefault="00902D64" w:rsidP="00902D64">
      <w:pPr>
        <w:pStyle w:val="a4"/>
        <w:ind w:left="0" w:firstLine="709"/>
        <w:jc w:val="both"/>
        <w:rPr>
          <w:sz w:val="28"/>
          <w:szCs w:val="28"/>
          <w:lang w:val="uk-UA"/>
        </w:rPr>
      </w:pPr>
      <w:r w:rsidRPr="007E1AD0">
        <w:rPr>
          <w:sz w:val="28"/>
          <w:szCs w:val="28"/>
          <w:lang w:val="uk-UA"/>
        </w:rPr>
        <w:t>Господарська діяльність — це будь-яка діяльність, пов'язана з виробництвом, обміном і споживанням матеріальних і нематеріальних благ.</w:t>
      </w:r>
    </w:p>
    <w:p w:rsidR="00902D64" w:rsidRPr="007E1AD0" w:rsidRDefault="00902D64" w:rsidP="00902D64">
      <w:pPr>
        <w:pStyle w:val="a4"/>
        <w:ind w:left="0" w:firstLine="709"/>
        <w:jc w:val="both"/>
        <w:rPr>
          <w:sz w:val="28"/>
          <w:szCs w:val="28"/>
          <w:lang w:val="uk-UA"/>
        </w:rPr>
      </w:pPr>
      <w:r w:rsidRPr="007E1AD0">
        <w:rPr>
          <w:sz w:val="28"/>
          <w:szCs w:val="28"/>
          <w:lang w:val="uk-UA"/>
        </w:rPr>
        <w:t xml:space="preserve">Суб'єктами господарської діяльності є фізичні та юридичні особи. Фізичними особами є громадяни країни та інших держав, юридичними особами — підприємства, організації й установи. їхня діяльність в Україні регулюється </w:t>
      </w:r>
      <w:r w:rsidRPr="007E1AD0">
        <w:rPr>
          <w:sz w:val="28"/>
          <w:szCs w:val="28"/>
          <w:lang w:val="uk-UA"/>
        </w:rPr>
        <w:lastRenderedPageBreak/>
        <w:t xml:space="preserve">чинним законодавством. Господарський облік здійснюють як фізичні, так і юридичні особи. </w:t>
      </w:r>
    </w:p>
    <w:p w:rsidR="00902D64" w:rsidRPr="007E1AD0" w:rsidRDefault="00902D64" w:rsidP="00902D64">
      <w:pPr>
        <w:pStyle w:val="a4"/>
        <w:ind w:left="0" w:firstLine="709"/>
        <w:jc w:val="both"/>
        <w:rPr>
          <w:sz w:val="28"/>
          <w:szCs w:val="28"/>
          <w:lang w:val="uk-UA"/>
        </w:rPr>
      </w:pPr>
      <w:r w:rsidRPr="007E1AD0">
        <w:rPr>
          <w:sz w:val="28"/>
          <w:szCs w:val="28"/>
          <w:lang w:val="uk-UA"/>
        </w:rPr>
        <w:t>Юридичні особи — суб'єкти господарської діяльності є обліковими одиницями, які мають окрему систему бухгалтерського обліку і складають встановлену звітність від дня реєстрації підприємства до його ліквідації.</w:t>
      </w:r>
    </w:p>
    <w:p w:rsidR="00902D64" w:rsidRPr="007E1AD0" w:rsidRDefault="00902D64" w:rsidP="00902D64">
      <w:pPr>
        <w:pStyle w:val="a4"/>
        <w:ind w:left="0" w:firstLine="709"/>
        <w:jc w:val="both"/>
        <w:rPr>
          <w:sz w:val="28"/>
          <w:szCs w:val="28"/>
          <w:lang w:val="uk-UA"/>
        </w:rPr>
      </w:pPr>
      <w:r w:rsidRPr="007E1AD0">
        <w:rPr>
          <w:sz w:val="28"/>
          <w:szCs w:val="28"/>
          <w:lang w:val="uk-UA"/>
        </w:rPr>
        <w:t xml:space="preserve">Господарський облік історично виник і розвивався разом з господарською діяльністю людини. Метою його є адекватне відображення фактів господарської діяльності, надання повної і правдивої інформації для прийняття рішень. Зміст господарського обліку пізнають через його стадїі : </w:t>
      </w:r>
    </w:p>
    <w:p w:rsidR="00902D64" w:rsidRPr="007E1AD0" w:rsidRDefault="00902D64" w:rsidP="00CF1794">
      <w:pPr>
        <w:pStyle w:val="a4"/>
        <w:numPr>
          <w:ilvl w:val="0"/>
          <w:numId w:val="30"/>
        </w:numPr>
        <w:ind w:left="0" w:firstLine="709"/>
        <w:jc w:val="both"/>
        <w:rPr>
          <w:sz w:val="28"/>
          <w:szCs w:val="28"/>
          <w:lang w:val="uk-UA"/>
        </w:rPr>
      </w:pPr>
      <w:r w:rsidRPr="007E1AD0">
        <w:rPr>
          <w:sz w:val="28"/>
          <w:szCs w:val="28"/>
          <w:lang w:val="uk-UA"/>
        </w:rPr>
        <w:t xml:space="preserve">спостереження; </w:t>
      </w:r>
    </w:p>
    <w:p w:rsidR="00902D64" w:rsidRPr="007E1AD0" w:rsidRDefault="00902D64" w:rsidP="00CF1794">
      <w:pPr>
        <w:pStyle w:val="a4"/>
        <w:numPr>
          <w:ilvl w:val="0"/>
          <w:numId w:val="30"/>
        </w:numPr>
        <w:ind w:left="0" w:firstLine="709"/>
        <w:jc w:val="both"/>
        <w:rPr>
          <w:sz w:val="28"/>
          <w:szCs w:val="28"/>
          <w:lang w:val="uk-UA"/>
        </w:rPr>
      </w:pPr>
      <w:r w:rsidRPr="007E1AD0">
        <w:rPr>
          <w:sz w:val="28"/>
          <w:szCs w:val="28"/>
          <w:lang w:val="uk-UA"/>
        </w:rPr>
        <w:t xml:space="preserve">вимірювання; </w:t>
      </w:r>
    </w:p>
    <w:p w:rsidR="00902D64" w:rsidRPr="007E1AD0" w:rsidRDefault="00902D64" w:rsidP="00CF1794">
      <w:pPr>
        <w:pStyle w:val="a4"/>
        <w:numPr>
          <w:ilvl w:val="0"/>
          <w:numId w:val="30"/>
        </w:numPr>
        <w:ind w:left="0" w:firstLine="709"/>
        <w:jc w:val="both"/>
        <w:rPr>
          <w:sz w:val="28"/>
          <w:szCs w:val="28"/>
          <w:lang w:val="uk-UA"/>
        </w:rPr>
      </w:pPr>
      <w:r w:rsidRPr="007E1AD0">
        <w:rPr>
          <w:sz w:val="28"/>
          <w:szCs w:val="28"/>
          <w:lang w:val="uk-UA"/>
        </w:rPr>
        <w:t>реєстрацію;</w:t>
      </w:r>
    </w:p>
    <w:p w:rsidR="00902D64" w:rsidRPr="007E1AD0" w:rsidRDefault="00902D64" w:rsidP="00CF1794">
      <w:pPr>
        <w:pStyle w:val="a4"/>
        <w:numPr>
          <w:ilvl w:val="0"/>
          <w:numId w:val="30"/>
        </w:numPr>
        <w:ind w:left="0" w:firstLine="709"/>
        <w:jc w:val="both"/>
        <w:rPr>
          <w:sz w:val="28"/>
          <w:szCs w:val="28"/>
          <w:lang w:val="uk-UA"/>
        </w:rPr>
      </w:pPr>
      <w:r w:rsidRPr="007E1AD0">
        <w:rPr>
          <w:sz w:val="28"/>
          <w:szCs w:val="28"/>
          <w:lang w:val="uk-UA"/>
        </w:rPr>
        <w:t xml:space="preserve">групування; </w:t>
      </w:r>
    </w:p>
    <w:p w:rsidR="00902D64" w:rsidRPr="007E1AD0" w:rsidRDefault="00902D64" w:rsidP="00CF1794">
      <w:pPr>
        <w:pStyle w:val="a4"/>
        <w:numPr>
          <w:ilvl w:val="0"/>
          <w:numId w:val="30"/>
        </w:numPr>
        <w:ind w:left="0" w:firstLine="709"/>
        <w:jc w:val="both"/>
        <w:rPr>
          <w:sz w:val="28"/>
          <w:szCs w:val="28"/>
          <w:lang w:val="uk-UA"/>
        </w:rPr>
      </w:pPr>
      <w:r w:rsidRPr="007E1AD0">
        <w:rPr>
          <w:sz w:val="28"/>
          <w:szCs w:val="28"/>
          <w:lang w:val="uk-UA"/>
        </w:rPr>
        <w:t xml:space="preserve">узагальнення.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Кожному з названих етапів (стадій) технології обліку відповідає певний набір способів і прийомів (методологія): документація та інвентаризація, оцінка і калькуляція, регістри, рахунки і подвійний запис, баланс і звітність.</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Господарський облік завжди за своїм призначенням забезпечує інформацією процес управління і його апарат, оскільки господарський облік у широкому розумінні є функцією управління, поряд з плануванням (бюджетуванням), контролем, аналізом і прогнозуванням.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Україні господарський облік поділяють на три види: оперативний, статистичний, бухгалтерський, кожен з яких має свої завдання, об'єкти обліку, способи одержання і обробки інформації, функції.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Оперативний облік використовується для спостереження і контролю за окремими операціями і процесами на найважливіших ділянках господарської діяльності з метою управління ними в міру їх здійснення. Він тісно пов'язаний з контролем, не має певної системи документації, використовує всі вимірники, забезпечує оперативність одержання інформації.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Статистичний облік вивчає і контролює масові суспільно-економічні та окремі типові явища і процеси. При цьому кількісні аспекти статистика досліджує в нерозривному зв'язку з якісним змістом у конкретних умовах місця і часу. Статистика застосовує різні вимірники і властиві їй способи спостереження (масові й вибіркові), систему показників (абсолютні, відносні й середні величини). Дані статистичного обліку застосовують для макроекономічного аналізу й управління, тому оперативний і бухгалтерський облік підпорядковують завданням державної статистики. </w:t>
      </w:r>
    </w:p>
    <w:p w:rsidR="00902D64" w:rsidRPr="007E1AD0" w:rsidRDefault="00902D64" w:rsidP="00902D64">
      <w:pPr>
        <w:spacing w:after="0"/>
        <w:ind w:firstLine="709"/>
        <w:jc w:val="both"/>
        <w:rPr>
          <w:rFonts w:ascii="Times New Roman" w:hAnsi="Times New Roman"/>
          <w:sz w:val="28"/>
          <w:szCs w:val="28"/>
          <w:lang w:val="uk-UA"/>
        </w:rPr>
      </w:pPr>
    </w:p>
    <w:p w:rsidR="00902D64" w:rsidRPr="007E1AD0" w:rsidRDefault="00902D64" w:rsidP="00CF1794">
      <w:pPr>
        <w:pStyle w:val="a4"/>
        <w:numPr>
          <w:ilvl w:val="0"/>
          <w:numId w:val="39"/>
        </w:numPr>
        <w:ind w:left="0" w:firstLine="709"/>
        <w:jc w:val="center"/>
        <w:rPr>
          <w:b/>
          <w:sz w:val="28"/>
          <w:szCs w:val="28"/>
          <w:lang w:val="uk-UA"/>
        </w:rPr>
      </w:pPr>
      <w:r w:rsidRPr="007E1AD0">
        <w:rPr>
          <w:b/>
          <w:sz w:val="28"/>
          <w:szCs w:val="28"/>
          <w:lang w:val="uk-UA"/>
        </w:rPr>
        <w:t>Бухгалтерський облік, ціль, функції і основні принципи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Бухгалтерський облік відображає господарську діяльність підприємств, організацій і установ. Він охоплює всі засоби господарства, джерела їх формування, всі господарські процеси й результати діяльності.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Бухгалтерський облік — це процес виявлення, вимірювання, реєстрації, накопичення, узагальнення, зберігання та передачі інформації про господарську </w:t>
      </w:r>
      <w:r w:rsidRPr="007E1AD0">
        <w:rPr>
          <w:rFonts w:ascii="Times New Roman" w:hAnsi="Times New Roman"/>
          <w:sz w:val="28"/>
          <w:szCs w:val="28"/>
          <w:lang w:val="uk-UA"/>
        </w:rPr>
        <w:lastRenderedPageBreak/>
        <w:t xml:space="preserve">діяльність підприємства зовнішнім і внутрішнім користувачам для прийняття рішень. Таке визначення дано в Законі України "Про бухгалтерський облік і фінансову звітність в Україні" від 16 липня 1999 р. № 996-Х1У. Особливості бухгалтерського обліку полягають у тому, що він перш за все вартісний, суцільний і безперервний, документально обґрунтований, використовує властиві йому способи опрацювання інформації. Всі юридичні особи, створені в Україні, незалежно від організаційних форм і форм власності, повинні вести бухгалтерський облік й подавати фінансову звітність. Це положення засвідчує стаття 29 (Облік і звітність) Закону України "Про підприємства в Україні" від 4 січня 1992 р. № 2032-ХИ. Метою бухгалтерського обліку є надання користувачам для прийняття рішень повної, правдивої та неупередженої інформації про фінансовий стан і діяльність підприємства.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Всі три види обліку: оперативний, статистичний і бухгалтерський — тісно взаємопов'язані, доповнюють один одного й утворюють єдину систему обліку, що ґрунтується на єдності предмета, мети, завдання, методології, державного регулювання.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Бухгалтерський облік у загальному циклі управління підприємством (планування — облік — аналіз — регулювання) виконує такі функції: інформаційну, контрольну, оціночну, аналітичну.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Інформаційна функція бухгалтерського обліку полягає в забезпеченні інформації про фінансовий стан і діяльність підприємства для потреб внутрішніх і зовнішніх користувачів.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Контрольна функція бухгалтерського обліку полягає в необхідності здійснення методами бухгалтерського обліку контролю збереження та ефективного використання ресурсів, виконання планових завдань, дотримання чинного законодавства й умов угод і контрактів.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Оціночна функція бухгалтерського обліку полягає у вимірі й оцінці ресурсів, визначенні вартості і собівартості виробленої продукції, розрахунку результату діяльності підприємства, його рентабельності. Оцінка є результатом вимірювання й ідентифікації об'єктів обліку.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Аналітична функція бухгалтерського обліку полягає у здійсненні на основі первинних і зведених даних економічного аналізу наявності, стану й руху ресурсів і результатів діяльності підприємства з широким застосуванням економіко-статистичних методів і моделювання.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Для досягнення мети і виконання обліком своїх функцій він має відповідати таким вимогам: порівнянності конкретних показників бізнес-плану й обліку, точності й об'єктивності, ясності й доступності, своєчасності, економічності. Порівнянність конкретних показників бізнес-плану й обліку необхідна для оцінки виконання планових завдань, порівняння результатів діяльності з витраченими ресурсами. Така порівнянність ґрунтується на єдиних методологічних засадах побудови планових і фактичних показників.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Точність і об’єктивність обліку означають, що всі облікові дані мають бути правильними і відображати справжній стан і результати діяльності, тобто відображати як досягнення, так і недоліки в роботі підприємства.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lastRenderedPageBreak/>
        <w:t xml:space="preserve">Ясність і доступність обліку означають, що показники обліку мають бути простими й зрозумілими, чітко характеризувати всі аспекти діяльності підприємства, бути доступними для широкого загалу працівників і акціонерів підприємства, громадськості.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Своєчасність обліку полягає в забезпеченні підприємств своєчасною інформацією, необхідною для прийняття ефективних рішень, розробки конкретних заходів, оперативного керівництва. Економічність обліку означає, що він має бути максимально дешевим при необхідній повноті й вчасності. Його досягають автоматизацією обліково- обчислювальних робіт, яка приводить до економії матеріальних і трудових ресурсів.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умовах ринкових відносин бухгалтерський облік диференціюється за сферою діяльності й за обліковими функціями. За сферою діяльності він поділяється на виробничо-господарський, бюджетний і банківський.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За об'єктами обліку, планом рахунків, специфікою ведення ці види обліку істотно відрізняються один від одного.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За обліковими функціями бухгалтерський облік поділяється на фінансовий, податковий і управлінський.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Фінансовий облік — комплексний системний облік майна, господарської діяльності підприємства через суцільне, повне й безперервне відображення господарських процесів за звітний період. Його ведуть відповідно до законодавства країни й міжнародних і національних стандартів бухгалтерського обліку. Здійснюється для формування вартісних показників діяльності підприємства і виявлення зовнішніх зв'язків з постачальниками, покупцями, банками, інвесторами, акціонерами.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Податковий облік — окремий функціональний облік з метою посилення контрольно-аналітичної функції обліку правильності нарахувань і сплати податків. Здійснюється для формування показників валового доходу і валових витрат з метою обчислення прибутку й податку.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Фінансовий і податковий облік регулюється законодавством. Він обов'язковий для всіх суб'єктів господарювання і оприлюднюється у фінансовій звітності й деклараціях, підлягає аудиту.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Управлінський облік — процес підготовки інформації, необхідної керівництву для потреб внутрішнього менеджменту поточної виробничої діяльності підприємства. Здійснюється для формування показників всередині підприємства за центрами відповідальності.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Загальне визнання облікових принципів залежить від того, наскільки вони відповідають трьом критеріям: доречності, об'єктивності й здійсненності.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Принцип доречний, якщо інформація про певну господарську одиницю має зміст і принесе користь споживачам інформації.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Принцип об’єктивний якщо на інформацію не впливають особисті думки, дії чи оцінки тих, хто її готує. Об'єктивність передбачає надійність, перевіреність, відповідність дійсності.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Принцип здійсненний, якщо його реалізація не спричиняє надмірних труднощів чи витрат.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lastRenderedPageBreak/>
        <w:t>Принцип бухгалтерського обліку</w:t>
      </w:r>
      <w:r w:rsidRPr="007E1AD0">
        <w:rPr>
          <w:rFonts w:ascii="Times New Roman" w:hAnsi="Times New Roman"/>
          <w:sz w:val="28"/>
          <w:szCs w:val="28"/>
          <w:lang w:val="uk-UA"/>
        </w:rPr>
        <w:t xml:space="preserve"> — це правило, яким слід керуватися при вимірюванні, оцінці й реєстрації господарських операцій і при відображенні їх результатів у фінансовій звітності. Відповідно до Закону України "Про бухгалтерський облік і фінансову звітність в Україні" від 16 липня 1999 р. бухгалтерський облік і фінансова звітність в Україні ґрунтуються на таких принципах: обачність, повне висвітлення, автономність, послідовність, безперервність, нарахування та відповідність доходів і витрат, превалювання змісту над формою, історична (фактична) собівартість, єдиний грошовий вимірник, періодичність.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Обачність</w:t>
      </w:r>
      <w:r w:rsidRPr="007E1AD0">
        <w:rPr>
          <w:rFonts w:ascii="Times New Roman" w:hAnsi="Times New Roman"/>
          <w:sz w:val="28"/>
          <w:szCs w:val="28"/>
          <w:lang w:val="uk-UA"/>
        </w:rPr>
        <w:t xml:space="preserve"> — принцип, згідно з яким методи оцінки, що застосовуються в бухгалтерському обліку, мають запобігати недооцінці зобов'язань та витрат і завищенню оцінки активів і доходів підприємства. Це означає, що витрати та зобов'язання потрібно відображати в бухгалтерському обліку відразу після отримання інформації про ймовірність їх виникнення, а активи й доходи — лише тоді, коли їх реально отримано або зароблено.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Повне висвітлення</w:t>
      </w:r>
      <w:r w:rsidRPr="007E1AD0">
        <w:rPr>
          <w:rFonts w:ascii="Times New Roman" w:hAnsi="Times New Roman"/>
          <w:sz w:val="28"/>
          <w:szCs w:val="28"/>
          <w:lang w:val="uk-UA"/>
        </w:rPr>
        <w:t xml:space="preserve"> — принцип, згідно з яким фінансова звітність має містити всю інформацію про фактичні й потенційні наслідки господарських операцій та подій, здатних вплинути на рішення, які приймаються на її основі. Це означає, що користувачам надана суттєва й доречна інформація про фінансовий стан і результати господарської діяльності підприємства.</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Автономність</w:t>
      </w:r>
      <w:r w:rsidRPr="007E1AD0">
        <w:rPr>
          <w:rFonts w:ascii="Times New Roman" w:hAnsi="Times New Roman"/>
          <w:sz w:val="28"/>
          <w:szCs w:val="28"/>
          <w:lang w:val="uk-UA"/>
        </w:rPr>
        <w:t xml:space="preserve"> — принцип, який означає, що кожне підприємство розглядається як юридична особа, відокремлена від її власників, у зв'язку з чим особисте майно і зобов'язання власників не повинні відображатися у фінансовій звітності підприємства. Цей принцип застосовується навіть у випадку, коли власник несе повну матеріальну відповідність за зобов'язаннями підприємства. Цей принцип сприяє досягненню чіткого визначення сфери підзвітності, тобто господарська діяльність пов'язується з конкретним суб'єктом.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Послідовність</w:t>
      </w:r>
      <w:r w:rsidRPr="007E1AD0">
        <w:rPr>
          <w:rFonts w:ascii="Times New Roman" w:hAnsi="Times New Roman"/>
          <w:b/>
          <w:sz w:val="28"/>
          <w:szCs w:val="28"/>
          <w:lang w:val="uk-UA"/>
        </w:rPr>
        <w:t xml:space="preserve"> </w:t>
      </w:r>
      <w:r w:rsidRPr="007E1AD0">
        <w:rPr>
          <w:rFonts w:ascii="Times New Roman" w:hAnsi="Times New Roman"/>
          <w:sz w:val="28"/>
          <w:szCs w:val="28"/>
          <w:lang w:val="uk-UA"/>
        </w:rPr>
        <w:t xml:space="preserve">— принцип постійного (із року в рік) застосування підприємством обраної облікової політики. Зміна облікової політики можлива лише у випадках, передбачених національними положеннями (стандартами) бухгалтерського обліку, має бути обґрунтована й розкрита у фінансовій звітності.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Безперервність</w:t>
      </w:r>
      <w:r w:rsidRPr="007E1AD0">
        <w:rPr>
          <w:rFonts w:ascii="Times New Roman" w:hAnsi="Times New Roman"/>
          <w:b/>
          <w:sz w:val="28"/>
          <w:szCs w:val="28"/>
          <w:lang w:val="uk-UA"/>
        </w:rPr>
        <w:t xml:space="preserve"> </w:t>
      </w:r>
      <w:r w:rsidRPr="007E1AD0">
        <w:rPr>
          <w:rFonts w:ascii="Times New Roman" w:hAnsi="Times New Roman"/>
          <w:sz w:val="28"/>
          <w:szCs w:val="28"/>
          <w:lang w:val="uk-UA"/>
        </w:rPr>
        <w:t xml:space="preserve">— принцип, який передбачає, що оцінку активів та зобов'язань підприємства здійснюють, виходячи з припущення, що його діяльність буде тривати далі. Тобто підприємство не збирається ліквідуватися та істотно скорочувати свою діяльність — не виникає потреби розподілу активів для покриття зобов'язань і розрахунку з власниками.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Нарахування та відповідність доходів і витрат</w:t>
      </w:r>
      <w:r w:rsidRPr="007E1AD0">
        <w:rPr>
          <w:rFonts w:ascii="Times New Roman" w:hAnsi="Times New Roman"/>
          <w:sz w:val="28"/>
          <w:szCs w:val="28"/>
          <w:lang w:val="uk-UA"/>
        </w:rPr>
        <w:t xml:space="preserve"> — принцип, який означає, що для визначення фінансового результату звітного періоду треба порівняти доходи звітного періоду з витратами, здійсненими для отримання цих доходів. При цьому доходи й витрати відображають у бухгалтерському обліку і фінансовій звітності в момент їх виникнення, незалежно від дати надходження або сплати грошових коштів. Виходячи з цього принципу, доходи слід відображати в обліку й звітності в тому періоді, коли їх було зароблено, а </w:t>
      </w:r>
      <w:r w:rsidRPr="007E1AD0">
        <w:rPr>
          <w:rFonts w:ascii="Times New Roman" w:hAnsi="Times New Roman"/>
          <w:sz w:val="28"/>
          <w:szCs w:val="28"/>
          <w:lang w:val="uk-UA"/>
        </w:rPr>
        <w:lastRenderedPageBreak/>
        <w:t xml:space="preserve">витрати — на основі відповідності цим доходам. Витрати, які не мають безпосереднього зв'язку з певними доходами, слід відображати в тому періоді, коли вони виникли.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Превалювання змісту над формою</w:t>
      </w:r>
      <w:r w:rsidRPr="007E1AD0">
        <w:rPr>
          <w:rFonts w:ascii="Times New Roman" w:hAnsi="Times New Roman"/>
          <w:sz w:val="28"/>
          <w:szCs w:val="28"/>
          <w:lang w:val="uk-UA"/>
        </w:rPr>
        <w:t xml:space="preserve"> — принцип, коли операції обліковують відповідно до їх сутності, а не тільки виходячи з юридичної форми. Цей принцип засвідчує, що бухгалтерський облік не є засобом простої фіксації формальних даних. Тому наявність чи відсутність первинних документів або законодавчих актів не завжди є підставою для відображення чи не відображення операцій у бухгалтерському обліку з метою складання фінансової звітності.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 </w:t>
      </w:r>
      <w:r w:rsidRPr="007E1AD0">
        <w:rPr>
          <w:rFonts w:ascii="Times New Roman" w:hAnsi="Times New Roman"/>
          <w:b/>
          <w:i/>
          <w:sz w:val="28"/>
          <w:szCs w:val="28"/>
          <w:lang w:val="uk-UA"/>
        </w:rPr>
        <w:t>Історична (фактична собівартість)</w:t>
      </w:r>
      <w:r w:rsidRPr="007E1AD0">
        <w:rPr>
          <w:rFonts w:ascii="Times New Roman" w:hAnsi="Times New Roman"/>
          <w:sz w:val="28"/>
          <w:szCs w:val="28"/>
          <w:lang w:val="uk-UA"/>
        </w:rPr>
        <w:t xml:space="preserve"> — принцип, відповідно до якого пріоритетною є оцінка активів підприємства, виходячи з витрат на їх виробництво і придбання. Проте пріоритетність історичної (фактичної) собівартості стосується головним чином первісної вартості активів і зобов'язань.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Єдиний грошовий вимірник</w:t>
      </w:r>
      <w:r w:rsidRPr="007E1AD0">
        <w:rPr>
          <w:rFonts w:ascii="Times New Roman" w:hAnsi="Times New Roman"/>
          <w:sz w:val="28"/>
          <w:szCs w:val="28"/>
          <w:lang w:val="uk-UA"/>
        </w:rPr>
        <w:t xml:space="preserve"> — принцип вимірювання та узагальнення всіх господарських операцій підприємства у фінансовій звітності в єдиній грошовій оцінці. Підприємства України ведуть бухгалтерський облік і складають фінансову звітність у грошовій одиниці України — гривні. Поряд з тим в аналітичному обліку широко застосовують натуральні й трудові вимірники, іноземні валюти.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Періодичність</w:t>
      </w:r>
      <w:r w:rsidRPr="007E1AD0">
        <w:rPr>
          <w:rFonts w:ascii="Times New Roman" w:hAnsi="Times New Roman"/>
          <w:sz w:val="28"/>
          <w:szCs w:val="28"/>
          <w:lang w:val="uk-UA"/>
        </w:rPr>
        <w:t xml:space="preserve"> — принцип, що означає можливість розподілу діяльності підприємства на певні періоди часу з метою складання фінансової звітності. Звітним періодом для складання фінансової звітності є календарний рік, а проміжну звітність складають щоквартально наростаючим підсумком з початку звітного року.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Отже розглянуті десять принципів бухгалтерського обліку і фінансової звітності, які в Україні законодавчо закріплено, є важливою складовою методології бухгалтерського обліку і базою для створення єдиних правил ведення бухгалтерського обліку й складання фінансової звітності. Вони обов'язковими для всіх підприємств, гарантують і захищають інтереси користувачів. На основі принципів розробляють національні положення (стандарти) бухгалтерського обліку. </w:t>
      </w:r>
    </w:p>
    <w:p w:rsidR="00902D64" w:rsidRPr="007E1AD0" w:rsidRDefault="00902D64" w:rsidP="00902D64">
      <w:pPr>
        <w:spacing w:after="0"/>
        <w:ind w:firstLine="709"/>
        <w:jc w:val="both"/>
        <w:rPr>
          <w:rFonts w:ascii="Times New Roman" w:hAnsi="Times New Roman"/>
          <w:sz w:val="28"/>
          <w:szCs w:val="28"/>
          <w:lang w:val="uk-UA"/>
        </w:rPr>
      </w:pPr>
    </w:p>
    <w:p w:rsidR="00902D64" w:rsidRPr="007E1AD0" w:rsidRDefault="00902D64" w:rsidP="00CF1794">
      <w:pPr>
        <w:pStyle w:val="a4"/>
        <w:numPr>
          <w:ilvl w:val="0"/>
          <w:numId w:val="39"/>
        </w:numPr>
        <w:ind w:left="0" w:firstLine="709"/>
        <w:jc w:val="center"/>
        <w:rPr>
          <w:b/>
          <w:sz w:val="28"/>
          <w:szCs w:val="28"/>
          <w:lang w:val="uk-UA"/>
        </w:rPr>
      </w:pPr>
      <w:r w:rsidRPr="007E1AD0">
        <w:rPr>
          <w:b/>
          <w:sz w:val="28"/>
          <w:szCs w:val="28"/>
          <w:lang w:val="uk-UA"/>
        </w:rPr>
        <w:t xml:space="preserve"> Облікові вимірники, що застосовуються в обліку</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Для відображення господарських засобів і процесів, що здійснюються на підприємстві, їхніх кількісних і якісних характеристик, в обліку застосовують різні вимірники: натуральний, трудовий, грошовий.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Натуральні вимірники забезпечують кількісне і якісне відображення облікових об'єктів в одиницях ваги, об'єму, площі, потужності тощо. Вони мають свої переваги й недоліки. Без натуральних вимірників не можна скласти виробничий план з номенклатури виробів, проаналізувати використання матеріальних ресурсів, балансів. Проте натуральні вимірники можна </w:t>
      </w:r>
      <w:r w:rsidRPr="007E1AD0">
        <w:rPr>
          <w:rFonts w:ascii="Times New Roman" w:hAnsi="Times New Roman"/>
          <w:sz w:val="28"/>
          <w:szCs w:val="28"/>
          <w:lang w:val="uk-UA"/>
        </w:rPr>
        <w:lastRenderedPageBreak/>
        <w:t xml:space="preserve">застосовувати лише для обліку однорідних об'єктів, їх не можна узагальнювати, використовуючи різні одиниці виміру.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Трудові вимірники використовують для визначення затраченої праці в одиницях робочого часу — днях, годинах, хвилинах. За їх допомогою у поєднанні з натуральними встановлюють і контролюють норми виробітку, визначають продуктивність праці, обчислюють фонд робочого часу й оплати праці.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Грошовий вимірник застосовують для узагальнення, обчислення вартості об'єктів обліку. Цей вимірник використовують при плануванні й обліку процесів виробництва й обігу, для визначення результатів і рентабельності діяльності, здійснення розрахунків між підприємствами, організаціями, установами. Як і натуральний, грошовий вимірник має певні переваги й недоліки. Застосування в обліку всіх трьох вимірників у взаємозв'язку забезпечує повне й різнобічне відображення обліковуваних об'єктів, отримання узагальненої інформації щодо діяльності як окремого підприємства, галузі, так і економіки країни в цілому.</w:t>
      </w:r>
    </w:p>
    <w:p w:rsidR="00902D64" w:rsidRPr="007E1AD0" w:rsidRDefault="00902D64" w:rsidP="00902D64">
      <w:pPr>
        <w:pStyle w:val="1"/>
        <w:ind w:firstLine="709"/>
        <w:contextualSpacing/>
        <w:jc w:val="center"/>
        <w:rPr>
          <w:i/>
          <w:sz w:val="28"/>
          <w:szCs w:val="28"/>
        </w:rPr>
      </w:pPr>
    </w:p>
    <w:p w:rsidR="00902D64" w:rsidRPr="007E1AD0" w:rsidRDefault="00902D64" w:rsidP="00902D64">
      <w:pPr>
        <w:pStyle w:val="1"/>
        <w:ind w:firstLine="709"/>
        <w:contextualSpacing/>
        <w:jc w:val="center"/>
        <w:rPr>
          <w:i/>
          <w:sz w:val="28"/>
          <w:szCs w:val="28"/>
        </w:rPr>
      </w:pPr>
      <w:r w:rsidRPr="007E1AD0">
        <w:rPr>
          <w:i/>
          <w:sz w:val="28"/>
          <w:szCs w:val="28"/>
        </w:rPr>
        <w:t>Тестові завдання</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 Хто в першу чергу відповідає за організацію обліку на підприємстві?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керівник;</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головний бухгалтер;</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податкова інспекція.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 Яка категорія не є функцією бухгалтерського обліку?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інформаційна;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контрольна;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оцінка;</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3. Що не є різновидом бухгалтерського обліку?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фінансовий облік;</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б) статистичний облік;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в) управлінський облік;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податковий  облік.</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4. Що не є різновидом обліку?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операційний облік;</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статистичний облік;</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бухгалтерський облік;</w:t>
      </w:r>
    </w:p>
    <w:p w:rsidR="00902D64" w:rsidRPr="007E1AD0" w:rsidRDefault="00B76523"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податковий</w:t>
      </w:r>
      <w:r w:rsidR="00902D64" w:rsidRPr="007E1AD0">
        <w:rPr>
          <w:rFonts w:ascii="Times New Roman" w:eastAsia="Times New Roman" w:hAnsi="Times New Roman"/>
          <w:sz w:val="28"/>
          <w:szCs w:val="28"/>
          <w:lang w:val="uk-UA" w:eastAsia="ru-RU"/>
        </w:rPr>
        <w:t xml:space="preserve"> облік.</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5. Які з вимірників не є обліковими вимірниками?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натуральні;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б) трудові;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в) грошові;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6. На які види поділяється господарський облік:</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lastRenderedPageBreak/>
        <w:t>а) спостереження, вимірювання, реєстрація;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аналітичний, статистичний, ба</w:t>
      </w:r>
      <w:r w:rsidRPr="007E1AD0">
        <w:rPr>
          <w:rFonts w:ascii="Times New Roman" w:hAnsi="Times New Roman"/>
          <w:sz w:val="28"/>
          <w:szCs w:val="28"/>
          <w:lang w:val="uk-UA"/>
        </w:rPr>
        <w:softHyphen/>
        <w:t>лансовий;</w:t>
      </w:r>
    </w:p>
    <w:p w:rsidR="00902D64" w:rsidRPr="007E1AD0" w:rsidRDefault="00B76523"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опе</w:t>
      </w:r>
      <w:r w:rsidR="00902D64" w:rsidRPr="007E1AD0">
        <w:rPr>
          <w:rFonts w:ascii="Times New Roman" w:hAnsi="Times New Roman"/>
          <w:sz w:val="28"/>
          <w:szCs w:val="28"/>
          <w:lang w:val="uk-UA"/>
        </w:rPr>
        <w:t>ративний, статистичний, бухгалтерський;</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7. Натуральні вимірники призначені для: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визначення кількості витраченої праці;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одержання відомостей про господарські з</w:t>
      </w:r>
      <w:r w:rsidR="00B76523" w:rsidRPr="007E1AD0">
        <w:rPr>
          <w:rFonts w:ascii="Times New Roman" w:hAnsi="Times New Roman"/>
          <w:sz w:val="28"/>
          <w:szCs w:val="28"/>
          <w:lang w:val="uk-UA"/>
        </w:rPr>
        <w:t>асоби і процеси в їх натурально</w:t>
      </w:r>
      <w:r w:rsidRPr="007E1AD0">
        <w:rPr>
          <w:rFonts w:ascii="Times New Roman" w:hAnsi="Times New Roman"/>
          <w:sz w:val="28"/>
          <w:szCs w:val="28"/>
          <w:lang w:val="uk-UA"/>
        </w:rPr>
        <w:t>му вираженні;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узагальненого відображення засобів підпри</w:t>
      </w:r>
      <w:r w:rsidRPr="007E1AD0">
        <w:rPr>
          <w:rFonts w:ascii="Times New Roman" w:hAnsi="Times New Roman"/>
          <w:sz w:val="28"/>
          <w:szCs w:val="28"/>
          <w:lang w:val="uk-UA"/>
        </w:rPr>
        <w:softHyphen/>
        <w:t>ємства, джерел утворення, процесів і результатів діяльності;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8. Бухгалтерський облік оперує даними, які обов'язково мають:</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натуральне вираження;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грошове вираження;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трудове вираження;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9. Особливістю бухгалтерського обліку є відобр</w:t>
      </w:r>
      <w:r w:rsidR="00B76523" w:rsidRPr="007E1AD0">
        <w:rPr>
          <w:rFonts w:ascii="Times New Roman" w:hAnsi="Times New Roman"/>
          <w:b/>
          <w:bCs/>
          <w:i/>
          <w:sz w:val="28"/>
          <w:szCs w:val="28"/>
          <w:lang w:val="uk-UA"/>
        </w:rPr>
        <w:t>аження господарських процесів: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вибірково;</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безперервно;</w:t>
      </w:r>
    </w:p>
    <w:p w:rsidR="00902D64" w:rsidRPr="007E1AD0" w:rsidRDefault="00B76523"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на кі</w:t>
      </w:r>
      <w:r w:rsidR="00902D64" w:rsidRPr="007E1AD0">
        <w:rPr>
          <w:rFonts w:ascii="Times New Roman" w:hAnsi="Times New Roman"/>
          <w:sz w:val="28"/>
          <w:szCs w:val="28"/>
          <w:lang w:val="uk-UA"/>
        </w:rPr>
        <w:t>нець місяця;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10. В системі управління бухгалтерський облік виконує функцію...</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контролю;</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планування;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регулювання;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11.</w:t>
      </w:r>
      <w:r w:rsidRPr="007E1AD0">
        <w:rPr>
          <w:rFonts w:ascii="Times New Roman" w:hAnsi="Times New Roman"/>
          <w:b/>
          <w:i/>
          <w:sz w:val="28"/>
          <w:szCs w:val="28"/>
          <w:lang w:val="uk-UA"/>
        </w:rPr>
        <w:t> </w:t>
      </w:r>
      <w:r w:rsidRPr="007E1AD0">
        <w:rPr>
          <w:rFonts w:ascii="Times New Roman" w:hAnsi="Times New Roman"/>
          <w:b/>
          <w:bCs/>
          <w:i/>
          <w:sz w:val="28"/>
          <w:szCs w:val="28"/>
          <w:lang w:val="uk-UA"/>
        </w:rPr>
        <w:t>Метою якого виду обліку є складання бухгалтерської звітності для зовнішніх користувачів: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статистичного;</w:t>
      </w:r>
    </w:p>
    <w:p w:rsidR="00902D64" w:rsidRPr="007E1AD0" w:rsidRDefault="00B76523"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по</w:t>
      </w:r>
      <w:r w:rsidR="00902D64" w:rsidRPr="007E1AD0">
        <w:rPr>
          <w:rFonts w:ascii="Times New Roman" w:hAnsi="Times New Roman"/>
          <w:sz w:val="28"/>
          <w:szCs w:val="28"/>
          <w:lang w:val="uk-UA"/>
        </w:rPr>
        <w:t>даткового;</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фінансового;</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12. Принцип обачності полягає в тому, що в обліку мають застосовуватися такі методи оцінки, які б запобігали: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завищенню оцінки активів </w:t>
      </w:r>
      <w:r w:rsidR="00B76523" w:rsidRPr="007E1AD0">
        <w:rPr>
          <w:rFonts w:ascii="Times New Roman" w:hAnsi="Times New Roman"/>
          <w:sz w:val="28"/>
          <w:szCs w:val="28"/>
          <w:lang w:val="uk-UA"/>
        </w:rPr>
        <w:t>та доходів підприємства і за</w:t>
      </w:r>
      <w:r w:rsidRPr="007E1AD0">
        <w:rPr>
          <w:rFonts w:ascii="Times New Roman" w:hAnsi="Times New Roman"/>
          <w:sz w:val="28"/>
          <w:szCs w:val="28"/>
          <w:lang w:val="uk-UA"/>
        </w:rPr>
        <w:t>ниженню оцінки зобов'язань та витрат;</w:t>
      </w:r>
    </w:p>
    <w:p w:rsidR="00902D64" w:rsidRPr="007E1AD0" w:rsidRDefault="00B76523"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завищенню акти</w:t>
      </w:r>
      <w:r w:rsidR="00902D64" w:rsidRPr="007E1AD0">
        <w:rPr>
          <w:rFonts w:ascii="Times New Roman" w:hAnsi="Times New Roman"/>
          <w:sz w:val="28"/>
          <w:szCs w:val="28"/>
          <w:lang w:val="uk-UA"/>
        </w:rPr>
        <w:t>вів та витрат підприємства, заниженню зобов'язань і доходів;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завищенню зобов'язань і витрат підприємства, заниженню активів і доходів;</w:t>
      </w:r>
    </w:p>
    <w:p w:rsidR="00902D64" w:rsidRPr="007E1AD0" w:rsidRDefault="00902D64" w:rsidP="00902D64">
      <w:pPr>
        <w:spacing w:after="0"/>
        <w:ind w:firstLine="709"/>
        <w:jc w:val="both"/>
        <w:rPr>
          <w:rFonts w:ascii="Times New Roman" w:eastAsia="Times New Roman" w:hAnsi="Times New Roman"/>
          <w:i/>
          <w:sz w:val="28"/>
          <w:szCs w:val="28"/>
          <w:lang w:val="uk-UA" w:eastAsia="ru-RU"/>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13. До джерел утворення</w:t>
      </w:r>
      <w:r w:rsidR="00B76523" w:rsidRPr="007E1AD0">
        <w:rPr>
          <w:rFonts w:ascii="Times New Roman" w:hAnsi="Times New Roman"/>
          <w:b/>
          <w:bCs/>
          <w:i/>
          <w:sz w:val="28"/>
          <w:szCs w:val="28"/>
          <w:lang w:val="uk-UA"/>
        </w:rPr>
        <w:t xml:space="preserve"> господарських засобів підприєм</w:t>
      </w:r>
      <w:r w:rsidRPr="007E1AD0">
        <w:rPr>
          <w:rFonts w:ascii="Times New Roman" w:hAnsi="Times New Roman"/>
          <w:b/>
          <w:bCs/>
          <w:i/>
          <w:sz w:val="28"/>
          <w:szCs w:val="28"/>
          <w:lang w:val="uk-UA"/>
        </w:rPr>
        <w:t>ства відносять:</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lastRenderedPageBreak/>
        <w:t>а) власний капітал, зобов'</w:t>
      </w:r>
      <w:r w:rsidR="00B76523" w:rsidRPr="007E1AD0">
        <w:rPr>
          <w:rFonts w:ascii="Times New Roman" w:hAnsi="Times New Roman"/>
          <w:sz w:val="28"/>
          <w:szCs w:val="28"/>
          <w:lang w:val="uk-UA"/>
        </w:rPr>
        <w:t>язання, поточні фінансові інвес</w:t>
      </w:r>
      <w:r w:rsidRPr="007E1AD0">
        <w:rPr>
          <w:rFonts w:ascii="Times New Roman" w:hAnsi="Times New Roman"/>
          <w:sz w:val="28"/>
          <w:szCs w:val="28"/>
          <w:lang w:val="uk-UA"/>
        </w:rPr>
        <w:t>тиції;</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власний капітал, цільове фінансування, довгострокові та поточні зобов'язання;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гроші в касі, банку та підзвітні суми;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14.</w:t>
      </w:r>
      <w:r w:rsidR="00B76523" w:rsidRPr="007E1AD0">
        <w:rPr>
          <w:rFonts w:ascii="Times New Roman" w:hAnsi="Times New Roman"/>
          <w:b/>
          <w:i/>
          <w:sz w:val="28"/>
          <w:szCs w:val="28"/>
          <w:lang w:val="uk-UA"/>
        </w:rPr>
        <w:t xml:space="preserve"> </w:t>
      </w:r>
      <w:r w:rsidR="00B76523" w:rsidRPr="007E1AD0">
        <w:rPr>
          <w:rFonts w:ascii="Times New Roman" w:hAnsi="Times New Roman"/>
          <w:b/>
          <w:bCs/>
          <w:i/>
          <w:sz w:val="28"/>
          <w:szCs w:val="28"/>
          <w:lang w:val="uk-UA"/>
        </w:rPr>
        <w:t xml:space="preserve">Матеріальними активами </w:t>
      </w:r>
      <w:r w:rsidRPr="007E1AD0">
        <w:rPr>
          <w:rFonts w:ascii="Times New Roman" w:hAnsi="Times New Roman"/>
          <w:b/>
          <w:i/>
          <w:sz w:val="28"/>
          <w:szCs w:val="28"/>
          <w:lang w:val="uk-UA"/>
        </w:rPr>
        <w:t>підприємства є:</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малоцінні і швидкозношувані предмети, інвентарна тара, робоча і продуктивна худоба;</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інструменти, ліцензія, готова продукція;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верстати, ноу-хау, запасні </w:t>
      </w:r>
      <w:r w:rsidR="00B76523" w:rsidRPr="007E1AD0">
        <w:rPr>
          <w:rFonts w:ascii="Times New Roman" w:hAnsi="Times New Roman"/>
          <w:sz w:val="28"/>
          <w:szCs w:val="28"/>
          <w:lang w:val="uk-UA"/>
        </w:rPr>
        <w:t>час</w:t>
      </w:r>
      <w:r w:rsidRPr="007E1AD0">
        <w:rPr>
          <w:rFonts w:ascii="Times New Roman" w:hAnsi="Times New Roman"/>
          <w:sz w:val="28"/>
          <w:szCs w:val="28"/>
          <w:lang w:val="uk-UA"/>
        </w:rPr>
        <w:t>тини;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15.</w:t>
      </w:r>
      <w:r w:rsidRPr="007E1AD0">
        <w:rPr>
          <w:rFonts w:ascii="Times New Roman" w:hAnsi="Times New Roman"/>
          <w:b/>
          <w:i/>
          <w:sz w:val="28"/>
          <w:szCs w:val="28"/>
          <w:lang w:val="uk-UA"/>
        </w:rPr>
        <w:t> </w:t>
      </w:r>
      <w:r w:rsidRPr="007E1AD0">
        <w:rPr>
          <w:rFonts w:ascii="Times New Roman" w:hAnsi="Times New Roman"/>
          <w:b/>
          <w:bCs/>
          <w:i/>
          <w:sz w:val="28"/>
          <w:szCs w:val="28"/>
          <w:lang w:val="uk-UA"/>
        </w:rPr>
        <w:t>Власний капітал і зобов'язання називають також:</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господарськими засобами;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джерелами господарських засобів;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балансом;</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B76523" w:rsidRPr="007E1AD0" w:rsidRDefault="00B76523" w:rsidP="00902D64">
      <w:pPr>
        <w:spacing w:after="0"/>
        <w:ind w:firstLine="709"/>
        <w:jc w:val="both"/>
        <w:rPr>
          <w:rFonts w:ascii="Times New Roman" w:hAnsi="Times New Roman"/>
          <w:sz w:val="28"/>
          <w:szCs w:val="28"/>
          <w:lang w:val="uk-UA"/>
        </w:rPr>
      </w:pPr>
    </w:p>
    <w:p w:rsidR="00902D64" w:rsidRPr="007E1AD0" w:rsidRDefault="00902D64" w:rsidP="00902D64">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Хто вважається основоположником обліку, подвійного запису?</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 xml:space="preserve">У чому полягає сутність предмета і метода бухгалтерського обліку? </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Назвіть складові господарського обліку.</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У чому полягають функціональні особливості оперативного та статистичного обліку?</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Які функції виконує бухгалтерський облік?</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Розкрийте сутність основних принципів бухгалтерського обліку.</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Розкрийте сутність облікової політики та фактори, що впливають на її формування.</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 xml:space="preserve">Назвіть класифікацію об'єктів бухгалтерського обліку. </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 xml:space="preserve">Дайте визначення активів як об'єкта бухгалтерського обліку, наведіть їх класифікацію. </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 xml:space="preserve">Які є джерела формування господарських засобів підприємства? </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 xml:space="preserve">Що таке власні джерела, який їхній склад? </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 xml:space="preserve">Розкрийте економічний зміст ы класифікацію залучених джерел (зобов'язань). </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Які є критерії визнання принципів бухгалтерського обліку?</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 xml:space="preserve">Перелічіть основні облікові принципи згідно із законодавством України. </w:t>
      </w:r>
    </w:p>
    <w:p w:rsidR="00902D64" w:rsidRPr="007E1AD0" w:rsidRDefault="00902D64" w:rsidP="00CF1794">
      <w:pPr>
        <w:pStyle w:val="a4"/>
        <w:numPr>
          <w:ilvl w:val="0"/>
          <w:numId w:val="29"/>
        </w:numPr>
        <w:ind w:left="0" w:firstLine="709"/>
        <w:jc w:val="both"/>
        <w:rPr>
          <w:sz w:val="28"/>
          <w:szCs w:val="28"/>
          <w:lang w:val="uk-UA"/>
        </w:rPr>
      </w:pPr>
      <w:r w:rsidRPr="007E1AD0">
        <w:rPr>
          <w:sz w:val="28"/>
          <w:szCs w:val="28"/>
          <w:lang w:val="uk-UA"/>
        </w:rPr>
        <w:t>Розкрийте взаємозв'язок предмета і метода бухгалтерського обліку</w:t>
      </w:r>
    </w:p>
    <w:p w:rsidR="00902D64" w:rsidRPr="007E1AD0" w:rsidRDefault="00F3679F" w:rsidP="00902D64">
      <w:pPr>
        <w:spacing w:after="0"/>
        <w:ind w:firstLine="709"/>
        <w:jc w:val="both"/>
        <w:rPr>
          <w:rFonts w:ascii="Times New Roman" w:hAnsi="Times New Roman"/>
          <w:i/>
          <w:sz w:val="28"/>
          <w:szCs w:val="28"/>
          <w:lang w:val="uk-UA"/>
        </w:rPr>
      </w:pPr>
      <w:r w:rsidRPr="007E1AD0">
        <w:rPr>
          <w:rFonts w:ascii="Times New Roman" w:hAnsi="Times New Roman"/>
          <w:i/>
          <w:sz w:val="28"/>
          <w:szCs w:val="28"/>
          <w:lang w:val="uk-UA"/>
        </w:rPr>
        <w:t>Література [1,3,4,5]</w:t>
      </w:r>
    </w:p>
    <w:p w:rsidR="00F3679F" w:rsidRPr="007E1AD0" w:rsidRDefault="00F3679F" w:rsidP="00F3679F">
      <w:pPr>
        <w:tabs>
          <w:tab w:val="left" w:pos="3883"/>
        </w:tabs>
        <w:spacing w:after="0"/>
        <w:ind w:firstLine="709"/>
        <w:jc w:val="both"/>
        <w:rPr>
          <w:rFonts w:ascii="Times New Roman" w:hAnsi="Times New Roman"/>
          <w:b/>
          <w:sz w:val="28"/>
          <w:szCs w:val="28"/>
          <w:lang w:val="uk-UA"/>
        </w:rPr>
      </w:pPr>
      <w:r w:rsidRPr="007E1AD0">
        <w:rPr>
          <w:rFonts w:ascii="Times New Roman" w:hAnsi="Times New Roman"/>
          <w:b/>
          <w:sz w:val="28"/>
          <w:szCs w:val="28"/>
          <w:lang w:val="uk-UA"/>
        </w:rPr>
        <w:tab/>
      </w:r>
    </w:p>
    <w:p w:rsidR="00902D64" w:rsidRPr="007E1AD0" w:rsidRDefault="00C24D5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2. БУХГАЛТЕРСЬКИЙ БАЛАНС</w:t>
      </w:r>
    </w:p>
    <w:p w:rsidR="00543C47" w:rsidRPr="007E1AD0" w:rsidRDefault="002430C8" w:rsidP="002430C8">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 xml:space="preserve">Мета заняття — </w:t>
      </w:r>
      <w:r w:rsidR="00F3185A" w:rsidRPr="007E1AD0">
        <w:rPr>
          <w:rFonts w:ascii="Times New Roman" w:hAnsi="Times New Roman"/>
          <w:sz w:val="28"/>
          <w:szCs w:val="28"/>
          <w:lang w:val="uk-UA"/>
        </w:rPr>
        <w:t xml:space="preserve">побудова бухгалтерського ба-лансу з відображенням господарських засобів та їх джерел згідно класифікації. Складання бухгалтерського балансу, підрахунок сум кожного розділу та визначення </w:t>
      </w:r>
      <w:r w:rsidR="00F3185A" w:rsidRPr="007E1AD0">
        <w:rPr>
          <w:rFonts w:ascii="Times New Roman" w:hAnsi="Times New Roman"/>
          <w:sz w:val="28"/>
          <w:szCs w:val="28"/>
          <w:lang w:val="uk-UA"/>
        </w:rPr>
        <w:lastRenderedPageBreak/>
        <w:t>загальної суми валюти балансу. За-своєння економічного змісту статей бухгалтерського балансу, пра-вила їх оцінки, групування у розділи.</w:t>
      </w:r>
    </w:p>
    <w:p w:rsidR="002430C8" w:rsidRPr="007E1AD0" w:rsidRDefault="002430C8" w:rsidP="002430C8">
      <w:pPr>
        <w:spacing w:after="0"/>
        <w:ind w:firstLine="709"/>
        <w:jc w:val="both"/>
        <w:rPr>
          <w:rFonts w:ascii="Times New Roman" w:hAnsi="Times New Roman"/>
          <w:sz w:val="28"/>
          <w:szCs w:val="28"/>
          <w:lang w:val="uk-UA"/>
        </w:rPr>
      </w:pPr>
    </w:p>
    <w:p w:rsidR="00543C47" w:rsidRPr="007E1AD0" w:rsidRDefault="00543C47" w:rsidP="00902D64">
      <w:pPr>
        <w:spacing w:after="0"/>
        <w:ind w:firstLine="709"/>
        <w:jc w:val="center"/>
        <w:rPr>
          <w:rFonts w:ascii="Times New Roman" w:hAnsi="Times New Roman"/>
          <w:b/>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5"/>
        </w:numPr>
        <w:ind w:left="0" w:firstLine="709"/>
        <w:jc w:val="both"/>
        <w:rPr>
          <w:sz w:val="28"/>
          <w:szCs w:val="28"/>
          <w:lang w:val="uk-UA"/>
        </w:rPr>
      </w:pPr>
      <w:r w:rsidRPr="007E1AD0">
        <w:rPr>
          <w:sz w:val="28"/>
          <w:szCs w:val="28"/>
          <w:lang w:val="uk-UA"/>
        </w:rPr>
        <w:t>Бухгалтерський баланс, його зміст і побудова.</w:t>
      </w:r>
    </w:p>
    <w:p w:rsidR="00902D64" w:rsidRPr="007E1AD0" w:rsidRDefault="00902D64" w:rsidP="00CF1794">
      <w:pPr>
        <w:pStyle w:val="a4"/>
        <w:numPr>
          <w:ilvl w:val="0"/>
          <w:numId w:val="5"/>
        </w:numPr>
        <w:ind w:left="0" w:firstLine="709"/>
        <w:jc w:val="both"/>
        <w:rPr>
          <w:sz w:val="28"/>
          <w:szCs w:val="28"/>
          <w:lang w:val="uk-UA"/>
        </w:rPr>
      </w:pPr>
      <w:r w:rsidRPr="007E1AD0">
        <w:rPr>
          <w:sz w:val="28"/>
          <w:szCs w:val="28"/>
          <w:lang w:val="uk-UA"/>
        </w:rPr>
        <w:t>Зміст статей балансу (звіту про фінансовий стан) за НП(С)БО 1 «Загальні вимоги до фінансової звітності». Терміни, що використовуються в НП(С)БО. Характеристика статей балансу.</w:t>
      </w:r>
    </w:p>
    <w:p w:rsidR="00902D64" w:rsidRPr="007E1AD0" w:rsidRDefault="00902D64" w:rsidP="00CF1794">
      <w:pPr>
        <w:pStyle w:val="a4"/>
        <w:numPr>
          <w:ilvl w:val="0"/>
          <w:numId w:val="5"/>
        </w:numPr>
        <w:ind w:left="0" w:firstLine="709"/>
        <w:jc w:val="both"/>
        <w:rPr>
          <w:sz w:val="28"/>
          <w:szCs w:val="28"/>
          <w:lang w:val="uk-UA"/>
        </w:rPr>
      </w:pPr>
      <w:r w:rsidRPr="007E1AD0">
        <w:rPr>
          <w:sz w:val="28"/>
          <w:szCs w:val="28"/>
          <w:lang w:val="uk-UA"/>
        </w:rPr>
        <w:t>Вплив господарських операцій на зміни у балансі. Типи змін.</w:t>
      </w:r>
    </w:p>
    <w:p w:rsidR="00B76523" w:rsidRPr="007E1AD0" w:rsidRDefault="00B76523" w:rsidP="00B76523">
      <w:pPr>
        <w:pStyle w:val="a4"/>
        <w:ind w:left="709"/>
        <w:jc w:val="both"/>
        <w:rPr>
          <w:sz w:val="28"/>
          <w:szCs w:val="28"/>
          <w:lang w:val="uk-UA"/>
        </w:rPr>
      </w:pPr>
    </w:p>
    <w:p w:rsidR="00902D64" w:rsidRPr="007E1AD0" w:rsidRDefault="00902D64" w:rsidP="00902D64">
      <w:pPr>
        <w:pStyle w:val="a4"/>
        <w:tabs>
          <w:tab w:val="left" w:pos="180"/>
          <w:tab w:val="left" w:pos="284"/>
          <w:tab w:val="left" w:pos="567"/>
        </w:tabs>
        <w:ind w:left="0" w:firstLine="709"/>
        <w:jc w:val="center"/>
        <w:rPr>
          <w:b/>
          <w:i/>
          <w:sz w:val="28"/>
          <w:szCs w:val="28"/>
          <w:lang w:val="uk-UA"/>
        </w:rPr>
      </w:pPr>
      <w:r w:rsidRPr="007E1AD0">
        <w:rPr>
          <w:b/>
          <w:i/>
          <w:sz w:val="28"/>
          <w:szCs w:val="28"/>
          <w:lang w:val="uk-UA"/>
        </w:rPr>
        <w:t>Теоретичні основи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b/>
          <w:bCs/>
          <w:sz w:val="28"/>
          <w:szCs w:val="28"/>
          <w:lang w:val="uk-UA"/>
        </w:rPr>
        <w:t>Бухгалтерський баланс</w:t>
      </w:r>
      <w:r w:rsidRPr="007E1AD0">
        <w:rPr>
          <w:rStyle w:val="apple-converted-space"/>
          <w:bCs/>
          <w:sz w:val="28"/>
          <w:szCs w:val="28"/>
        </w:rPr>
        <w:t> </w:t>
      </w:r>
      <w:r w:rsidRPr="007E1AD0">
        <w:rPr>
          <w:sz w:val="28"/>
          <w:szCs w:val="28"/>
          <w:lang w:val="uk-UA"/>
        </w:rPr>
        <w:t>дає змогу отримати узагальнену та згруповану у відповідний спосіб інформацію про стан господарських засобів і джерел їх утворення на певну дату.</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Баланс – це метод відображення стану господарських засобів (майна) за їхнім складом і джерелами утворення у вартісній оцінці на певну дату.</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 xml:space="preserve">Існує два </w:t>
      </w:r>
      <w:r w:rsidRPr="007E1AD0">
        <w:rPr>
          <w:b/>
          <w:bCs/>
          <w:i/>
          <w:iCs/>
          <w:sz w:val="28"/>
          <w:szCs w:val="28"/>
          <w:lang w:val="uk-UA"/>
        </w:rPr>
        <w:t>визначення балансу: економічне,</w:t>
      </w:r>
      <w:r w:rsidRPr="007E1AD0">
        <w:rPr>
          <w:rStyle w:val="apple-converted-space"/>
          <w:bCs/>
          <w:i/>
          <w:iCs/>
          <w:sz w:val="28"/>
          <w:szCs w:val="28"/>
        </w:rPr>
        <w:t> </w:t>
      </w:r>
      <w:r w:rsidRPr="007E1AD0">
        <w:rPr>
          <w:sz w:val="28"/>
          <w:szCs w:val="28"/>
          <w:lang w:val="uk-UA"/>
        </w:rPr>
        <w:t>згідно з яким це спосіб економічного групування та узагальненого відображення у грошовій оцінці стану господарських засобів і джерел їх утворення на певну дату, і</w:t>
      </w:r>
      <w:r w:rsidRPr="007E1AD0">
        <w:rPr>
          <w:rStyle w:val="apple-converted-space"/>
          <w:sz w:val="28"/>
          <w:szCs w:val="28"/>
        </w:rPr>
        <w:t> </w:t>
      </w:r>
      <w:r w:rsidRPr="007E1AD0">
        <w:rPr>
          <w:i/>
          <w:iCs/>
          <w:sz w:val="28"/>
          <w:szCs w:val="28"/>
          <w:lang w:val="uk-UA"/>
        </w:rPr>
        <w:t>бухгалтерське,</w:t>
      </w:r>
      <w:r w:rsidRPr="007E1AD0">
        <w:rPr>
          <w:rStyle w:val="apple-converted-space"/>
          <w:i/>
          <w:iCs/>
          <w:sz w:val="28"/>
          <w:szCs w:val="28"/>
        </w:rPr>
        <w:t> </w:t>
      </w:r>
      <w:r w:rsidRPr="007E1AD0">
        <w:rPr>
          <w:sz w:val="28"/>
          <w:szCs w:val="28"/>
          <w:lang w:val="uk-UA"/>
        </w:rPr>
        <w:t>згідно з яким це двобічна таблиця, ліва частина якої</w:t>
      </w:r>
      <w:r w:rsidRPr="007E1AD0">
        <w:rPr>
          <w:rStyle w:val="apple-converted-space"/>
          <w:sz w:val="28"/>
          <w:szCs w:val="28"/>
        </w:rPr>
        <w:t> </w:t>
      </w:r>
      <w:r w:rsidRPr="007E1AD0">
        <w:rPr>
          <w:i/>
          <w:iCs/>
          <w:sz w:val="28"/>
          <w:szCs w:val="28"/>
          <w:lang w:val="uk-UA"/>
        </w:rPr>
        <w:t>(актив)</w:t>
      </w:r>
      <w:r w:rsidRPr="007E1AD0">
        <w:rPr>
          <w:sz w:val="28"/>
          <w:szCs w:val="28"/>
          <w:lang w:val="uk-UA"/>
        </w:rPr>
        <w:t>призначена для відображення засобів підприємства, права</w:t>
      </w:r>
      <w:r w:rsidRPr="007E1AD0">
        <w:rPr>
          <w:rStyle w:val="apple-converted-space"/>
          <w:sz w:val="28"/>
          <w:szCs w:val="28"/>
        </w:rPr>
        <w:t> </w:t>
      </w:r>
      <w:r w:rsidRPr="007E1AD0">
        <w:rPr>
          <w:i/>
          <w:iCs/>
          <w:sz w:val="28"/>
          <w:szCs w:val="28"/>
          <w:lang w:val="uk-UA"/>
        </w:rPr>
        <w:t>(пасив)</w:t>
      </w:r>
      <w:r w:rsidRPr="007E1AD0">
        <w:rPr>
          <w:rStyle w:val="apple-converted-space"/>
          <w:i/>
          <w:iCs/>
          <w:sz w:val="28"/>
          <w:szCs w:val="28"/>
        </w:rPr>
        <w:t> </w:t>
      </w:r>
      <w:r w:rsidRPr="007E1AD0">
        <w:rPr>
          <w:sz w:val="28"/>
          <w:szCs w:val="28"/>
          <w:lang w:val="uk-UA"/>
        </w:rPr>
        <w:t xml:space="preserve">— для відображення джерел їх формування. Зміст, форма балансу та загальні вимоги до розкриття його статей визначаються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7 лютого 2013 р. №73. </w:t>
      </w:r>
    </w:p>
    <w:p w:rsidR="00902D64" w:rsidRPr="007E1AD0" w:rsidRDefault="00902D64" w:rsidP="00902D64">
      <w:pPr>
        <w:pStyle w:val="a4"/>
        <w:tabs>
          <w:tab w:val="left" w:pos="180"/>
          <w:tab w:val="left" w:pos="284"/>
          <w:tab w:val="left" w:pos="567"/>
        </w:tabs>
        <w:ind w:left="0" w:firstLine="709"/>
        <w:jc w:val="both"/>
        <w:rPr>
          <w:b/>
          <w:bCs/>
          <w:i/>
          <w:iCs/>
          <w:sz w:val="28"/>
          <w:szCs w:val="28"/>
          <w:lang w:val="uk-UA"/>
        </w:rPr>
      </w:pPr>
      <w:r w:rsidRPr="007E1AD0">
        <w:rPr>
          <w:sz w:val="28"/>
          <w:szCs w:val="28"/>
          <w:lang w:val="uk-UA"/>
        </w:rPr>
        <w:t>Розрізняють такі</w:t>
      </w:r>
      <w:r w:rsidRPr="007E1AD0">
        <w:rPr>
          <w:rStyle w:val="apple-converted-space"/>
          <w:sz w:val="28"/>
          <w:szCs w:val="28"/>
        </w:rPr>
        <w:t> </w:t>
      </w:r>
      <w:r w:rsidRPr="007E1AD0">
        <w:rPr>
          <w:b/>
          <w:bCs/>
          <w:i/>
          <w:iCs/>
          <w:sz w:val="28"/>
          <w:szCs w:val="28"/>
          <w:lang w:val="uk-UA"/>
        </w:rPr>
        <w:t>види бухгалтерського балансу:</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вступний</w:t>
      </w:r>
      <w:r w:rsidRPr="007E1AD0">
        <w:rPr>
          <w:sz w:val="28"/>
          <w:szCs w:val="28"/>
          <w:lang w:val="uk-UA"/>
        </w:rPr>
        <w:t>— складається на початку діяльності підприємства;</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періодичний</w:t>
      </w:r>
      <w:r w:rsidRPr="007E1AD0">
        <w:rPr>
          <w:rStyle w:val="apple-converted-space"/>
          <w:bCs/>
          <w:i/>
          <w:iCs/>
          <w:sz w:val="28"/>
          <w:szCs w:val="28"/>
        </w:rPr>
        <w:t> </w:t>
      </w:r>
      <w:r w:rsidRPr="007E1AD0">
        <w:rPr>
          <w:sz w:val="28"/>
          <w:szCs w:val="28"/>
          <w:lang w:val="uk-UA"/>
        </w:rPr>
        <w:t>— складається протягом календарного року за звітними періодами;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річний</w:t>
      </w:r>
      <w:r w:rsidRPr="007E1AD0">
        <w:rPr>
          <w:rStyle w:val="apple-converted-space"/>
          <w:bCs/>
          <w:i/>
          <w:iCs/>
          <w:sz w:val="28"/>
          <w:szCs w:val="28"/>
        </w:rPr>
        <w:t> </w:t>
      </w:r>
      <w:r w:rsidRPr="007E1AD0">
        <w:rPr>
          <w:sz w:val="28"/>
          <w:szCs w:val="28"/>
          <w:lang w:val="uk-UA"/>
        </w:rPr>
        <w:t>— відображує стан капіталу підприємства, розміщеного в активах і пасивах на початок наступного року, а також результати діяльності за попередній рік;</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об’єднувальний</w:t>
      </w:r>
      <w:r w:rsidRPr="007E1AD0">
        <w:rPr>
          <w:rStyle w:val="apple-converted-space"/>
          <w:bCs/>
          <w:i/>
          <w:iCs/>
          <w:sz w:val="28"/>
          <w:szCs w:val="28"/>
        </w:rPr>
        <w:t> </w:t>
      </w:r>
      <w:r w:rsidRPr="007E1AD0">
        <w:rPr>
          <w:sz w:val="28"/>
          <w:szCs w:val="28"/>
          <w:lang w:val="uk-UA"/>
        </w:rPr>
        <w:t>— складається в разі злиття кількох підприємств у об’єднання на правах юридичної особи;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розподільний</w:t>
      </w:r>
      <w:r w:rsidRPr="007E1AD0">
        <w:rPr>
          <w:rStyle w:val="apple-converted-space"/>
          <w:bCs/>
          <w:i/>
          <w:iCs/>
          <w:sz w:val="28"/>
          <w:szCs w:val="28"/>
        </w:rPr>
        <w:t> </w:t>
      </w:r>
      <w:r w:rsidRPr="007E1AD0">
        <w:rPr>
          <w:sz w:val="28"/>
          <w:szCs w:val="28"/>
          <w:lang w:val="uk-UA"/>
        </w:rPr>
        <w:t>— складається при реструктуризації великих підприємств, поділу їх на менші за обсягом підприємства з правами юридичної особи;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сапований</w:t>
      </w:r>
      <w:r w:rsidRPr="007E1AD0">
        <w:rPr>
          <w:rStyle w:val="apple-converted-space"/>
          <w:bCs/>
          <w:i/>
          <w:iCs/>
          <w:sz w:val="28"/>
          <w:szCs w:val="28"/>
        </w:rPr>
        <w:t> </w:t>
      </w:r>
      <w:r w:rsidRPr="007E1AD0">
        <w:rPr>
          <w:sz w:val="28"/>
          <w:szCs w:val="28"/>
          <w:lang w:val="uk-UA"/>
        </w:rPr>
        <w:t>— призначений для коригування контрактивних статей балансу;</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ліквідаційний</w:t>
      </w:r>
      <w:r w:rsidRPr="007E1AD0">
        <w:rPr>
          <w:rStyle w:val="apple-converted-space"/>
          <w:bCs/>
          <w:i/>
          <w:iCs/>
          <w:sz w:val="28"/>
          <w:szCs w:val="28"/>
        </w:rPr>
        <w:t> </w:t>
      </w:r>
      <w:r w:rsidRPr="007E1AD0">
        <w:rPr>
          <w:sz w:val="28"/>
          <w:szCs w:val="28"/>
          <w:lang w:val="uk-UA"/>
        </w:rPr>
        <w:t>— складається в разі ліквідації підприємства, яке має статус юридичної особи;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w:t>
      </w:r>
      <w:r w:rsidRPr="007E1AD0">
        <w:rPr>
          <w:rStyle w:val="apple-converted-space"/>
          <w:sz w:val="28"/>
          <w:szCs w:val="28"/>
        </w:rPr>
        <w:t> </w:t>
      </w:r>
      <w:r w:rsidRPr="007E1AD0">
        <w:rPr>
          <w:b/>
          <w:bCs/>
          <w:i/>
          <w:iCs/>
          <w:sz w:val="28"/>
          <w:szCs w:val="28"/>
          <w:lang w:val="uk-UA"/>
        </w:rPr>
        <w:t>зведений</w:t>
      </w:r>
      <w:r w:rsidRPr="007E1AD0">
        <w:rPr>
          <w:rStyle w:val="apple-converted-space"/>
          <w:bCs/>
          <w:i/>
          <w:iCs/>
          <w:sz w:val="28"/>
          <w:szCs w:val="28"/>
        </w:rPr>
        <w:t> </w:t>
      </w:r>
      <w:r w:rsidRPr="007E1AD0">
        <w:rPr>
          <w:sz w:val="28"/>
          <w:szCs w:val="28"/>
          <w:lang w:val="uk-UA"/>
        </w:rPr>
        <w:t>— складається на підприємстві, до складу якого входять реструктуризовані підприємства чи господарства, виділені на самостійний баланс;</w:t>
      </w:r>
    </w:p>
    <w:p w:rsidR="00902D64" w:rsidRPr="007E1AD0" w:rsidRDefault="00902D64" w:rsidP="00902D64">
      <w:pPr>
        <w:pStyle w:val="a4"/>
        <w:tabs>
          <w:tab w:val="left" w:pos="180"/>
          <w:tab w:val="left" w:pos="284"/>
          <w:tab w:val="left" w:pos="567"/>
        </w:tabs>
        <w:ind w:left="0" w:firstLine="709"/>
        <w:jc w:val="both"/>
        <w:rPr>
          <w:rStyle w:val="apple-converted-space"/>
          <w:b/>
          <w:bCs/>
          <w:sz w:val="28"/>
          <w:szCs w:val="28"/>
        </w:rPr>
      </w:pPr>
      <w:r w:rsidRPr="007E1AD0">
        <w:rPr>
          <w:sz w:val="28"/>
          <w:szCs w:val="28"/>
          <w:lang w:val="uk-UA"/>
        </w:rPr>
        <w:lastRenderedPageBreak/>
        <w:t>•</w:t>
      </w:r>
      <w:r w:rsidRPr="007E1AD0">
        <w:rPr>
          <w:rStyle w:val="apple-converted-space"/>
          <w:sz w:val="28"/>
          <w:szCs w:val="28"/>
        </w:rPr>
        <w:t> </w:t>
      </w:r>
      <w:r w:rsidRPr="007E1AD0">
        <w:rPr>
          <w:b/>
          <w:bCs/>
          <w:i/>
          <w:iCs/>
          <w:sz w:val="28"/>
          <w:szCs w:val="28"/>
          <w:lang w:val="uk-UA"/>
        </w:rPr>
        <w:t>консолідований</w:t>
      </w:r>
      <w:r w:rsidRPr="007E1AD0">
        <w:rPr>
          <w:rStyle w:val="apple-converted-space"/>
          <w:bCs/>
          <w:i/>
          <w:iCs/>
          <w:sz w:val="28"/>
          <w:szCs w:val="28"/>
        </w:rPr>
        <w:t> </w:t>
      </w:r>
      <w:r w:rsidRPr="007E1AD0">
        <w:rPr>
          <w:sz w:val="28"/>
          <w:szCs w:val="28"/>
          <w:lang w:val="uk-UA"/>
        </w:rPr>
        <w:t>— передбачає включення до його складу всіх підприємств однієї компанії, фірми, концерну з правом юридичної особи.</w:t>
      </w:r>
      <w:r w:rsidRPr="007E1AD0">
        <w:rPr>
          <w:rStyle w:val="apple-converted-space"/>
          <w:bCs/>
          <w:sz w:val="28"/>
          <w:szCs w:val="28"/>
        </w:rPr>
        <w:t> </w:t>
      </w:r>
    </w:p>
    <w:p w:rsidR="00902D64" w:rsidRPr="007E1AD0" w:rsidRDefault="00902D64" w:rsidP="00902D64">
      <w:pPr>
        <w:pStyle w:val="a4"/>
        <w:tabs>
          <w:tab w:val="left" w:pos="180"/>
          <w:tab w:val="left" w:pos="284"/>
          <w:tab w:val="left" w:pos="567"/>
        </w:tabs>
        <w:ind w:left="0" w:firstLine="709"/>
        <w:jc w:val="both"/>
        <w:rPr>
          <w:b/>
          <w:bCs/>
          <w:sz w:val="28"/>
          <w:szCs w:val="28"/>
          <w:lang w:val="uk-UA"/>
        </w:rPr>
      </w:pPr>
      <w:r w:rsidRPr="007E1AD0">
        <w:rPr>
          <w:b/>
          <w:bCs/>
          <w:sz w:val="28"/>
          <w:szCs w:val="28"/>
          <w:lang w:val="uk-UA"/>
        </w:rPr>
        <w:t>Значення балансу:</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bCs/>
          <w:sz w:val="28"/>
          <w:szCs w:val="28"/>
          <w:lang w:val="uk-UA"/>
        </w:rPr>
        <w:t>1)</w:t>
      </w:r>
      <w:r w:rsidRPr="007E1AD0">
        <w:rPr>
          <w:rStyle w:val="apple-converted-space"/>
          <w:bCs/>
          <w:sz w:val="28"/>
          <w:szCs w:val="28"/>
        </w:rPr>
        <w:t> </w:t>
      </w:r>
      <w:r w:rsidRPr="007E1AD0">
        <w:rPr>
          <w:sz w:val="28"/>
          <w:szCs w:val="28"/>
          <w:lang w:val="uk-UA"/>
        </w:rPr>
        <w:t>це основа бухгалтерської звітності про результати господарської та фінансової діяльності підприємства за певний період;</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2) основне джерело інформації про майновий і фінансовий стани суб’єктів господарювання;</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3) інформаційна база для податкових органів, кредитних установ і органів державного управління майном;</w:t>
      </w:r>
    </w:p>
    <w:p w:rsidR="00902D64" w:rsidRPr="007E1AD0" w:rsidRDefault="00902D64" w:rsidP="00902D64">
      <w:pPr>
        <w:pStyle w:val="a4"/>
        <w:tabs>
          <w:tab w:val="left" w:pos="180"/>
          <w:tab w:val="left" w:pos="284"/>
          <w:tab w:val="left" w:pos="567"/>
        </w:tabs>
        <w:ind w:left="0" w:firstLine="709"/>
        <w:jc w:val="both"/>
        <w:rPr>
          <w:rStyle w:val="apple-converted-space"/>
          <w:b/>
          <w:bCs/>
          <w:sz w:val="28"/>
          <w:szCs w:val="28"/>
        </w:rPr>
      </w:pPr>
      <w:r w:rsidRPr="007E1AD0">
        <w:rPr>
          <w:sz w:val="28"/>
          <w:szCs w:val="28"/>
          <w:lang w:val="uk-UA"/>
        </w:rPr>
        <w:t>4) інформаційне забезпечення для фінансового планування підприємства, контролю грошових потоків відповідно до отриманого прибутку.</w:t>
      </w:r>
      <w:r w:rsidRPr="007E1AD0">
        <w:rPr>
          <w:rStyle w:val="apple-converted-space"/>
          <w:bCs/>
          <w:sz w:val="28"/>
          <w:szCs w:val="28"/>
        </w:rPr>
        <w:t> </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b/>
          <w:bCs/>
          <w:sz w:val="28"/>
          <w:szCs w:val="28"/>
          <w:lang w:val="uk-UA"/>
        </w:rPr>
        <w:t>Зміст бухгалтерського балансу</w:t>
      </w:r>
      <w:r w:rsidRPr="007E1AD0">
        <w:rPr>
          <w:rStyle w:val="apple-converted-space"/>
          <w:bCs/>
          <w:sz w:val="28"/>
          <w:szCs w:val="28"/>
        </w:rPr>
        <w:t> </w:t>
      </w:r>
      <w:r w:rsidRPr="007E1AD0">
        <w:rPr>
          <w:sz w:val="28"/>
          <w:szCs w:val="28"/>
          <w:lang w:val="uk-UA"/>
        </w:rPr>
        <w:t>складають такі його характеристики: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 повнота охоплення сукупності всіх господарських процесів підприємства;</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 здійснення економічно обґрунтованого групування господарських процесів;</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 відображення зав’язків між господарськими явищами з додержанням типової кореспонденції рахунків.</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Баланс є однією з форм фінансової звітності, яка надає користувачам інформацію про фінансовий стан підприємства, бо містить інформацію про активи, власний капітал і зобов’язання.</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Для зовнішніх користувачів баланс складається на останню дату кожного кварталу.</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При необхідності для внутрішніх потреб баланс може бути складений на будь-яку дату.</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 xml:space="preserve">За формою баланс має вигляд двобічної таблиці: </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ліва сторона – АКТИВ, права – ПАСИВ.</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АКТИВ = ПАСИВ, бо і в активі і в пасиві показуються одні і ті ж ресурси підприємства, але за різними ознаками.</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В АКТИВІ показуються ресурси за окремими активами, а в пасиві за джерелами утворення цих пасивів.</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Обов’язкова умова правильності складання балансу – це рівність підсумків активу і пасиву балансу. Рівність підсумків активу і пасиву балансу зумовлена тим, що в обох його частинах відображено у вартісній оцінці одні й ті ж господарські засоби, тільки згруповані за рівними ознаками: в активі – за складом і розміщенням, у пасиві – за джерелами їх формування. Кожна група господарських засобів, розміщених в активі, має відповідне джерело їх формування, відображене в пасиві балансу. Відсутність рівності підсумків активу і пасиву балансу свідчить про наявність помилок, допущених при його складанні.</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Кожен окремий вид ресурсів в балансі називається статтею.</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 xml:space="preserve">Статті згруповуються у розділи. </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b/>
          <w:sz w:val="28"/>
          <w:szCs w:val="28"/>
          <w:lang w:val="uk-UA"/>
        </w:rPr>
        <w:t>В АКТИВІ 4 розділи</w:t>
      </w:r>
      <w:r w:rsidRPr="007E1AD0">
        <w:rPr>
          <w:sz w:val="28"/>
          <w:szCs w:val="28"/>
          <w:lang w:val="uk-UA"/>
        </w:rPr>
        <w:t>:</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І. Необоротні активи;</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lastRenderedPageBreak/>
        <w:t>ІІ. Оборотні активи;</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III. Необоротні активи, утримувані для продажу, та групи вибуття</w:t>
      </w:r>
    </w:p>
    <w:p w:rsidR="00B76523" w:rsidRPr="007E1AD0" w:rsidRDefault="00B76523" w:rsidP="00B76523">
      <w:pPr>
        <w:pStyle w:val="a4"/>
        <w:tabs>
          <w:tab w:val="left" w:pos="180"/>
          <w:tab w:val="left" w:pos="284"/>
          <w:tab w:val="left" w:pos="567"/>
        </w:tabs>
        <w:ind w:firstLine="709"/>
        <w:jc w:val="both"/>
        <w:rPr>
          <w:b/>
          <w:sz w:val="28"/>
          <w:szCs w:val="28"/>
          <w:lang w:val="uk-UA"/>
        </w:rPr>
      </w:pPr>
      <w:r w:rsidRPr="007E1AD0">
        <w:rPr>
          <w:b/>
          <w:sz w:val="28"/>
          <w:szCs w:val="28"/>
          <w:lang w:val="uk-UA"/>
        </w:rPr>
        <w:t xml:space="preserve"> ПАСИВИ:</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І. Власний капітал;</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II. Довгострокові зобов’язання і забезпечення</w:t>
      </w:r>
    </w:p>
    <w:p w:rsidR="00B76523" w:rsidRPr="007E1AD0" w:rsidRDefault="00B76523" w:rsidP="00B76523">
      <w:pPr>
        <w:pStyle w:val="a4"/>
        <w:tabs>
          <w:tab w:val="left" w:pos="180"/>
          <w:tab w:val="left" w:pos="284"/>
          <w:tab w:val="left" w:pos="567"/>
        </w:tabs>
        <w:ind w:firstLine="709"/>
        <w:jc w:val="both"/>
        <w:rPr>
          <w:sz w:val="28"/>
          <w:szCs w:val="28"/>
          <w:lang w:val="uk-UA"/>
        </w:rPr>
      </w:pPr>
      <w:r w:rsidRPr="007E1AD0">
        <w:rPr>
          <w:sz w:val="28"/>
          <w:szCs w:val="28"/>
          <w:lang w:val="uk-UA"/>
        </w:rPr>
        <w:t>IІІ. Поточні зобов’язання і забезпечення</w:t>
      </w:r>
    </w:p>
    <w:p w:rsidR="00B76523" w:rsidRPr="007E1AD0" w:rsidRDefault="00B76523" w:rsidP="00B76523">
      <w:pPr>
        <w:pStyle w:val="a4"/>
        <w:tabs>
          <w:tab w:val="left" w:pos="180"/>
          <w:tab w:val="left" w:pos="284"/>
          <w:tab w:val="left" w:pos="567"/>
        </w:tabs>
        <w:ind w:left="0" w:firstLine="709"/>
        <w:jc w:val="both"/>
        <w:rPr>
          <w:sz w:val="28"/>
          <w:szCs w:val="28"/>
          <w:lang w:val="uk-UA"/>
        </w:rPr>
      </w:pPr>
      <w:r w:rsidRPr="007E1AD0">
        <w:rPr>
          <w:sz w:val="28"/>
          <w:szCs w:val="28"/>
          <w:lang w:val="uk-UA"/>
        </w:rPr>
        <w:t>ІV. Зобов’язання, пов’язані з необоротними активами, утримуваними для продажу, та групами вибуття</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lang w:val="uk-UA"/>
        </w:rPr>
        <w:t>Господарські операції за характером змін, які вони спричинюють у складі засобів і джерел їх формування, поділяють на чотири типи</w:t>
      </w:r>
      <w:r w:rsidRPr="007E1AD0">
        <w:rPr>
          <w:rStyle w:val="apple-converted-space"/>
          <w:sz w:val="28"/>
          <w:szCs w:val="28"/>
        </w:rPr>
        <w:t> </w:t>
      </w:r>
      <w:r w:rsidRPr="007E1AD0">
        <w:rPr>
          <w:sz w:val="28"/>
          <w:szCs w:val="28"/>
          <w:lang w:val="uk-UA"/>
        </w:rPr>
        <w:t>(табл. 1).</w:t>
      </w:r>
    </w:p>
    <w:p w:rsidR="00902D64" w:rsidRPr="007E1AD0" w:rsidRDefault="00902D64" w:rsidP="00902D64">
      <w:pPr>
        <w:tabs>
          <w:tab w:val="left" w:pos="180"/>
          <w:tab w:val="left" w:pos="284"/>
          <w:tab w:val="left" w:pos="567"/>
        </w:tabs>
        <w:spacing w:after="0"/>
        <w:ind w:firstLine="709"/>
        <w:jc w:val="right"/>
        <w:rPr>
          <w:rFonts w:ascii="Times New Roman" w:hAnsi="Times New Roman"/>
          <w:i/>
          <w:sz w:val="28"/>
          <w:szCs w:val="28"/>
          <w:lang w:val="uk-UA"/>
        </w:rPr>
      </w:pPr>
      <w:r w:rsidRPr="007E1AD0">
        <w:rPr>
          <w:rFonts w:ascii="Times New Roman" w:hAnsi="Times New Roman"/>
          <w:i/>
          <w:sz w:val="28"/>
          <w:szCs w:val="28"/>
          <w:lang w:val="uk-UA"/>
        </w:rPr>
        <w:t>Таблиця 1</w:t>
      </w:r>
    </w:p>
    <w:p w:rsidR="00902D64" w:rsidRPr="007E1AD0" w:rsidRDefault="00902D64" w:rsidP="00902D64">
      <w:pPr>
        <w:tabs>
          <w:tab w:val="left" w:pos="180"/>
          <w:tab w:val="left" w:pos="284"/>
          <w:tab w:val="left" w:pos="567"/>
        </w:tabs>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Типи господарських операцій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2987"/>
        <w:gridCol w:w="1790"/>
        <w:gridCol w:w="1790"/>
        <w:gridCol w:w="1790"/>
      </w:tblGrid>
      <w:tr w:rsidR="00902D64" w:rsidRPr="007E1AD0" w:rsidTr="00FD74BF">
        <w:tc>
          <w:tcPr>
            <w:tcW w:w="988" w:type="dxa"/>
            <w:vMerge w:val="restart"/>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Тип опера-ції</w:t>
            </w:r>
          </w:p>
        </w:tc>
        <w:tc>
          <w:tcPr>
            <w:tcW w:w="2987" w:type="dxa"/>
            <w:vMerge w:val="restart"/>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Характеристика операції</w:t>
            </w:r>
          </w:p>
        </w:tc>
        <w:tc>
          <w:tcPr>
            <w:tcW w:w="5370" w:type="dxa"/>
            <w:gridSpan w:val="3"/>
          </w:tcPr>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Вплив операції</w:t>
            </w:r>
          </w:p>
        </w:tc>
      </w:tr>
      <w:tr w:rsidR="001343FD" w:rsidRPr="007E1AD0" w:rsidTr="00FD74BF">
        <w:tc>
          <w:tcPr>
            <w:tcW w:w="988" w:type="dxa"/>
            <w:vMerge/>
          </w:tcPr>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p>
        </w:tc>
        <w:tc>
          <w:tcPr>
            <w:tcW w:w="2987" w:type="dxa"/>
            <w:vMerge/>
          </w:tcPr>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на актив</w:t>
            </w: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на пасив</w:t>
            </w: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на підсумок балансу</w:t>
            </w:r>
          </w:p>
        </w:tc>
      </w:tr>
      <w:tr w:rsidR="00902D64" w:rsidRPr="007E1AD0" w:rsidTr="00FD74BF">
        <w:tc>
          <w:tcPr>
            <w:tcW w:w="988"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I</w:t>
            </w:r>
          </w:p>
        </w:tc>
        <w:tc>
          <w:tcPr>
            <w:tcW w:w="2987" w:type="dxa"/>
          </w:tcPr>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Зміни у складі господарських засобів</w:t>
            </w:r>
          </w:p>
        </w:tc>
        <w:tc>
          <w:tcPr>
            <w:tcW w:w="1790" w:type="dxa"/>
          </w:tcPr>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Збільшення</w:t>
            </w:r>
          </w:p>
          <w:p w:rsidR="00902D64" w:rsidRPr="007E1AD0" w:rsidRDefault="00902D64" w:rsidP="00FD74BF">
            <w:pPr>
              <w:tabs>
                <w:tab w:val="left" w:pos="180"/>
                <w:tab w:val="left" w:pos="284"/>
                <w:tab w:val="left" w:pos="567"/>
              </w:tabs>
              <w:spacing w:after="0"/>
              <w:ind w:firstLine="709"/>
              <w:rPr>
                <w:rFonts w:ascii="Times New Roman" w:hAnsi="Times New Roman"/>
                <w:sz w:val="28"/>
                <w:szCs w:val="28"/>
                <w:lang w:val="uk-UA"/>
              </w:rPr>
            </w:pPr>
            <w:r w:rsidRPr="007E1AD0">
              <w:rPr>
                <w:rFonts w:ascii="Times New Roman" w:hAnsi="Times New Roman"/>
                <w:sz w:val="28"/>
                <w:szCs w:val="28"/>
                <w:lang w:val="uk-UA"/>
              </w:rPr>
              <w:t>статті</w:t>
            </w:r>
          </w:p>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Зменшення</w:t>
            </w:r>
          </w:p>
          <w:p w:rsidR="00902D64" w:rsidRPr="007E1AD0" w:rsidRDefault="00902D64" w:rsidP="00FD74BF">
            <w:pPr>
              <w:tabs>
                <w:tab w:val="left" w:pos="180"/>
                <w:tab w:val="left" w:pos="284"/>
                <w:tab w:val="left" w:pos="567"/>
              </w:tabs>
              <w:spacing w:after="0"/>
              <w:ind w:firstLine="709"/>
              <w:rPr>
                <w:rFonts w:ascii="Times New Roman" w:hAnsi="Times New Roman"/>
                <w:sz w:val="28"/>
                <w:szCs w:val="28"/>
                <w:lang w:val="uk-UA"/>
              </w:rPr>
            </w:pPr>
            <w:r w:rsidRPr="007E1AD0">
              <w:rPr>
                <w:rFonts w:ascii="Times New Roman" w:hAnsi="Times New Roman"/>
                <w:sz w:val="28"/>
                <w:szCs w:val="28"/>
                <w:lang w:val="uk-UA"/>
              </w:rPr>
              <w:t>статті</w:t>
            </w:r>
          </w:p>
        </w:tc>
        <w:tc>
          <w:tcPr>
            <w:tcW w:w="1790" w:type="dxa"/>
          </w:tcPr>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p>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Без змін</w:t>
            </w:r>
          </w:p>
        </w:tc>
        <w:tc>
          <w:tcPr>
            <w:tcW w:w="1790" w:type="dxa"/>
          </w:tcPr>
          <w:p w:rsidR="00902D64" w:rsidRPr="007E1AD0" w:rsidRDefault="00902D64" w:rsidP="00FD74BF">
            <w:pPr>
              <w:spacing w:after="0"/>
              <w:ind w:firstLine="709"/>
              <w:jc w:val="center"/>
              <w:rPr>
                <w:rFonts w:ascii="Times New Roman" w:hAnsi="Times New Roman"/>
                <w:sz w:val="28"/>
                <w:szCs w:val="28"/>
                <w:lang w:val="uk-UA"/>
              </w:rPr>
            </w:pPr>
          </w:p>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Без змін</w:t>
            </w:r>
          </w:p>
        </w:tc>
      </w:tr>
      <w:tr w:rsidR="00902D64" w:rsidRPr="007E1AD0" w:rsidTr="00FD74BF">
        <w:tc>
          <w:tcPr>
            <w:tcW w:w="988"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ІІ</w:t>
            </w:r>
          </w:p>
        </w:tc>
        <w:tc>
          <w:tcPr>
            <w:tcW w:w="2987" w:type="dxa"/>
          </w:tcPr>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Зміни у складі джерелах формування господарських засобів</w:t>
            </w:r>
          </w:p>
        </w:tc>
        <w:tc>
          <w:tcPr>
            <w:tcW w:w="1790" w:type="dxa"/>
          </w:tcPr>
          <w:p w:rsidR="00902D64" w:rsidRPr="007E1AD0" w:rsidRDefault="00902D64" w:rsidP="00FD74BF">
            <w:pPr>
              <w:tabs>
                <w:tab w:val="left" w:pos="180"/>
                <w:tab w:val="left" w:pos="284"/>
                <w:tab w:val="left" w:pos="567"/>
              </w:tabs>
              <w:spacing w:after="0"/>
              <w:ind w:firstLine="709"/>
              <w:rPr>
                <w:rFonts w:ascii="Times New Roman" w:hAnsi="Times New Roman"/>
                <w:sz w:val="28"/>
                <w:szCs w:val="28"/>
                <w:lang w:val="uk-UA"/>
              </w:rPr>
            </w:pPr>
          </w:p>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Без змін</w:t>
            </w: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Збільшення</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статті</w:t>
            </w:r>
          </w:p>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Зменшення</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статті</w:t>
            </w:r>
          </w:p>
        </w:tc>
        <w:tc>
          <w:tcPr>
            <w:tcW w:w="1790" w:type="dxa"/>
          </w:tcPr>
          <w:p w:rsidR="00902D64" w:rsidRPr="007E1AD0" w:rsidRDefault="00902D64" w:rsidP="00FD74BF">
            <w:pPr>
              <w:spacing w:after="0"/>
              <w:ind w:firstLine="709"/>
              <w:jc w:val="center"/>
              <w:rPr>
                <w:rFonts w:ascii="Times New Roman" w:hAnsi="Times New Roman"/>
                <w:sz w:val="28"/>
                <w:szCs w:val="28"/>
                <w:lang w:val="uk-UA"/>
              </w:rPr>
            </w:pPr>
          </w:p>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Без змін</w:t>
            </w:r>
          </w:p>
        </w:tc>
      </w:tr>
      <w:tr w:rsidR="00902D64" w:rsidRPr="007E1AD0" w:rsidTr="00FD74BF">
        <w:tc>
          <w:tcPr>
            <w:tcW w:w="988"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III</w:t>
            </w:r>
          </w:p>
        </w:tc>
        <w:tc>
          <w:tcPr>
            <w:tcW w:w="2987" w:type="dxa"/>
          </w:tcPr>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Надходження, додаткове залучення господарських засобів в оборот підприємства</w:t>
            </w:r>
          </w:p>
        </w:tc>
        <w:tc>
          <w:tcPr>
            <w:tcW w:w="1790" w:type="dxa"/>
          </w:tcPr>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Збільшення</w:t>
            </w:r>
          </w:p>
          <w:p w:rsidR="00902D64" w:rsidRPr="007E1AD0" w:rsidRDefault="00902D64" w:rsidP="00FD74BF">
            <w:pPr>
              <w:tabs>
                <w:tab w:val="left" w:pos="180"/>
                <w:tab w:val="left" w:pos="284"/>
                <w:tab w:val="left" w:pos="567"/>
              </w:tabs>
              <w:spacing w:after="0"/>
              <w:ind w:firstLine="709"/>
              <w:rPr>
                <w:rFonts w:ascii="Times New Roman" w:hAnsi="Times New Roman"/>
                <w:sz w:val="28"/>
                <w:szCs w:val="28"/>
                <w:lang w:val="uk-UA"/>
              </w:rPr>
            </w:pPr>
            <w:r w:rsidRPr="007E1AD0">
              <w:rPr>
                <w:rFonts w:ascii="Times New Roman" w:hAnsi="Times New Roman"/>
                <w:sz w:val="28"/>
                <w:szCs w:val="28"/>
                <w:lang w:val="uk-UA"/>
              </w:rPr>
              <w:t>статті</w:t>
            </w:r>
          </w:p>
          <w:p w:rsidR="00902D64" w:rsidRPr="007E1AD0" w:rsidRDefault="00902D64" w:rsidP="00FD74BF">
            <w:pPr>
              <w:tabs>
                <w:tab w:val="left" w:pos="180"/>
                <w:tab w:val="left" w:pos="284"/>
                <w:tab w:val="left" w:pos="567"/>
              </w:tabs>
              <w:spacing w:after="0"/>
              <w:ind w:firstLine="709"/>
              <w:rPr>
                <w:rFonts w:ascii="Times New Roman" w:hAnsi="Times New Roman"/>
                <w:sz w:val="28"/>
                <w:szCs w:val="28"/>
                <w:lang w:val="uk-UA"/>
              </w:rPr>
            </w:pP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Збільшення</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статті</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Збільшення</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статті</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p>
        </w:tc>
      </w:tr>
      <w:tr w:rsidR="00902D64" w:rsidRPr="007E1AD0" w:rsidTr="00FD74BF">
        <w:tc>
          <w:tcPr>
            <w:tcW w:w="988"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IV</w:t>
            </w:r>
          </w:p>
        </w:tc>
        <w:tc>
          <w:tcPr>
            <w:tcW w:w="2987" w:type="dxa"/>
          </w:tcPr>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Вибуття господарських засобів</w:t>
            </w:r>
          </w:p>
        </w:tc>
        <w:tc>
          <w:tcPr>
            <w:tcW w:w="1790" w:type="dxa"/>
          </w:tcPr>
          <w:p w:rsidR="00902D64" w:rsidRPr="007E1AD0" w:rsidRDefault="00902D64" w:rsidP="00FD74BF">
            <w:pPr>
              <w:tabs>
                <w:tab w:val="left" w:pos="180"/>
                <w:tab w:val="left" w:pos="284"/>
                <w:tab w:val="left" w:pos="567"/>
              </w:tabs>
              <w:spacing w:after="0"/>
              <w:rPr>
                <w:rFonts w:ascii="Times New Roman" w:hAnsi="Times New Roman"/>
                <w:sz w:val="28"/>
                <w:szCs w:val="28"/>
                <w:lang w:val="uk-UA"/>
              </w:rPr>
            </w:pPr>
            <w:r w:rsidRPr="007E1AD0">
              <w:rPr>
                <w:rFonts w:ascii="Times New Roman" w:hAnsi="Times New Roman"/>
                <w:sz w:val="28"/>
                <w:szCs w:val="28"/>
                <w:lang w:val="uk-UA"/>
              </w:rPr>
              <w:t>Зменшення</w:t>
            </w:r>
          </w:p>
          <w:p w:rsidR="00902D64" w:rsidRPr="007E1AD0" w:rsidRDefault="00902D64" w:rsidP="00FD74BF">
            <w:pPr>
              <w:tabs>
                <w:tab w:val="left" w:pos="180"/>
                <w:tab w:val="left" w:pos="284"/>
                <w:tab w:val="left" w:pos="567"/>
              </w:tabs>
              <w:spacing w:after="0"/>
              <w:ind w:firstLine="709"/>
              <w:rPr>
                <w:rFonts w:ascii="Times New Roman" w:hAnsi="Times New Roman"/>
                <w:sz w:val="28"/>
                <w:szCs w:val="28"/>
                <w:lang w:val="uk-UA"/>
              </w:rPr>
            </w:pPr>
            <w:r w:rsidRPr="007E1AD0">
              <w:rPr>
                <w:rFonts w:ascii="Times New Roman" w:hAnsi="Times New Roman"/>
                <w:sz w:val="28"/>
                <w:szCs w:val="28"/>
                <w:lang w:val="uk-UA"/>
              </w:rPr>
              <w:t>статті</w:t>
            </w: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Зменшення</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статті</w:t>
            </w:r>
          </w:p>
        </w:tc>
        <w:tc>
          <w:tcPr>
            <w:tcW w:w="1790" w:type="dxa"/>
          </w:tcPr>
          <w:p w:rsidR="00902D64" w:rsidRPr="007E1AD0" w:rsidRDefault="00902D64" w:rsidP="00FD74BF">
            <w:pPr>
              <w:tabs>
                <w:tab w:val="left" w:pos="180"/>
                <w:tab w:val="left" w:pos="284"/>
                <w:tab w:val="left" w:pos="567"/>
              </w:tabs>
              <w:spacing w:after="0"/>
              <w:jc w:val="center"/>
              <w:rPr>
                <w:rFonts w:ascii="Times New Roman" w:hAnsi="Times New Roman"/>
                <w:sz w:val="28"/>
                <w:szCs w:val="28"/>
                <w:lang w:val="uk-UA"/>
              </w:rPr>
            </w:pPr>
            <w:r w:rsidRPr="007E1AD0">
              <w:rPr>
                <w:rFonts w:ascii="Times New Roman" w:hAnsi="Times New Roman"/>
                <w:sz w:val="28"/>
                <w:szCs w:val="28"/>
                <w:lang w:val="uk-UA"/>
              </w:rPr>
              <w:t>Зменшення</w:t>
            </w:r>
          </w:p>
          <w:p w:rsidR="00902D64" w:rsidRPr="007E1AD0" w:rsidRDefault="00902D64" w:rsidP="00FD74BF">
            <w:pPr>
              <w:tabs>
                <w:tab w:val="left" w:pos="180"/>
                <w:tab w:val="left" w:pos="284"/>
                <w:tab w:val="left" w:pos="567"/>
              </w:tabs>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статті</w:t>
            </w:r>
          </w:p>
        </w:tc>
      </w:tr>
    </w:tbl>
    <w:p w:rsidR="00902D64" w:rsidRPr="007E1AD0" w:rsidRDefault="00902D64" w:rsidP="00902D64">
      <w:pPr>
        <w:tabs>
          <w:tab w:val="left" w:pos="180"/>
          <w:tab w:val="left" w:pos="284"/>
          <w:tab w:val="left" w:pos="567"/>
        </w:tabs>
        <w:spacing w:after="0"/>
        <w:ind w:firstLine="709"/>
        <w:jc w:val="both"/>
        <w:rPr>
          <w:rFonts w:ascii="Times New Roman" w:hAnsi="Times New Roman"/>
          <w:sz w:val="28"/>
          <w:szCs w:val="28"/>
          <w:lang w:val="uk-UA"/>
        </w:rPr>
      </w:pPr>
    </w:p>
    <w:p w:rsidR="00902D64" w:rsidRPr="007E1AD0" w:rsidRDefault="00902D64" w:rsidP="00902D64">
      <w:pPr>
        <w:tabs>
          <w:tab w:val="left" w:pos="180"/>
          <w:tab w:val="left" w:pos="284"/>
          <w:tab w:val="left" w:pos="567"/>
        </w:tabs>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Під впливом господарських операцій у складі активів, власний капітал і зобов’язання відбуваються зміни за характером впливу на баланс всі операції можна згрупувати в 4 типи.</w:t>
      </w:r>
    </w:p>
    <w:p w:rsidR="00902D64" w:rsidRPr="007E1AD0" w:rsidRDefault="00902D64" w:rsidP="00902D64">
      <w:pPr>
        <w:shd w:val="clear" w:color="auto" w:fill="FFFFFF"/>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1.</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Окремі статті пасиву балансу зростають автоматично зі зростанням продажу. Відмітьте ті статті, які зростають автоматично:</w:t>
      </w:r>
    </w:p>
    <w:p w:rsidR="00902D64" w:rsidRPr="007E1AD0" w:rsidRDefault="00902D64" w:rsidP="00CF1794">
      <w:pPr>
        <w:pStyle w:val="a4"/>
        <w:numPr>
          <w:ilvl w:val="0"/>
          <w:numId w:val="7"/>
        </w:numPr>
        <w:shd w:val="clear" w:color="auto" w:fill="FFFFFF"/>
        <w:ind w:left="0" w:firstLine="709"/>
        <w:rPr>
          <w:sz w:val="28"/>
          <w:szCs w:val="28"/>
          <w:lang w:val="uk-UA"/>
        </w:rPr>
      </w:pPr>
      <w:r w:rsidRPr="007E1AD0">
        <w:rPr>
          <w:sz w:val="28"/>
          <w:szCs w:val="28"/>
          <w:lang w:val="uk-UA"/>
        </w:rPr>
        <w:t xml:space="preserve">кредиторські рахунки; </w:t>
      </w:r>
    </w:p>
    <w:p w:rsidR="00902D64" w:rsidRPr="007E1AD0" w:rsidRDefault="00902D64" w:rsidP="00CF1794">
      <w:pPr>
        <w:pStyle w:val="a4"/>
        <w:numPr>
          <w:ilvl w:val="0"/>
          <w:numId w:val="7"/>
        </w:numPr>
        <w:shd w:val="clear" w:color="auto" w:fill="FFFFFF"/>
        <w:ind w:left="0" w:firstLine="709"/>
        <w:rPr>
          <w:sz w:val="28"/>
          <w:szCs w:val="28"/>
          <w:lang w:val="uk-UA"/>
        </w:rPr>
      </w:pPr>
      <w:r w:rsidRPr="007E1AD0">
        <w:rPr>
          <w:sz w:val="28"/>
          <w:szCs w:val="28"/>
          <w:lang w:val="uk-UA"/>
        </w:rPr>
        <w:t>звичайні акції;</w:t>
      </w:r>
    </w:p>
    <w:p w:rsidR="00902D64" w:rsidRPr="007E1AD0" w:rsidRDefault="00902D64" w:rsidP="00CF1794">
      <w:pPr>
        <w:pStyle w:val="a4"/>
        <w:numPr>
          <w:ilvl w:val="0"/>
          <w:numId w:val="7"/>
        </w:numPr>
        <w:shd w:val="clear" w:color="auto" w:fill="FFFFFF"/>
        <w:ind w:left="0" w:firstLine="709"/>
        <w:rPr>
          <w:sz w:val="28"/>
          <w:szCs w:val="28"/>
          <w:lang w:val="uk-UA"/>
        </w:rPr>
      </w:pPr>
      <w:r w:rsidRPr="007E1AD0">
        <w:rPr>
          <w:sz w:val="28"/>
          <w:szCs w:val="28"/>
          <w:lang w:val="uk-UA"/>
        </w:rPr>
        <w:t xml:space="preserve">векселі до оплати; </w:t>
      </w:r>
    </w:p>
    <w:p w:rsidR="00902D64" w:rsidRPr="007E1AD0" w:rsidRDefault="00902D64" w:rsidP="00CF1794">
      <w:pPr>
        <w:pStyle w:val="a4"/>
        <w:numPr>
          <w:ilvl w:val="0"/>
          <w:numId w:val="7"/>
        </w:numPr>
        <w:shd w:val="clear" w:color="auto" w:fill="FFFFFF"/>
        <w:ind w:left="0" w:firstLine="709"/>
        <w:rPr>
          <w:sz w:val="28"/>
          <w:szCs w:val="28"/>
          <w:lang w:val="uk-UA"/>
        </w:rPr>
      </w:pPr>
      <w:r w:rsidRPr="007E1AD0">
        <w:rPr>
          <w:sz w:val="28"/>
          <w:szCs w:val="28"/>
          <w:lang w:val="uk-UA"/>
        </w:rPr>
        <w:t>нерозподілений прибуток;</w:t>
      </w:r>
    </w:p>
    <w:p w:rsidR="00902D64" w:rsidRPr="007E1AD0" w:rsidRDefault="00902D64" w:rsidP="00CF1794">
      <w:pPr>
        <w:pStyle w:val="a4"/>
        <w:numPr>
          <w:ilvl w:val="0"/>
          <w:numId w:val="7"/>
        </w:numPr>
        <w:shd w:val="clear" w:color="auto" w:fill="FFFFFF"/>
        <w:ind w:left="0" w:firstLine="709"/>
        <w:rPr>
          <w:sz w:val="28"/>
          <w:szCs w:val="28"/>
          <w:lang w:val="uk-UA"/>
        </w:rPr>
      </w:pPr>
      <w:r w:rsidRPr="007E1AD0">
        <w:rPr>
          <w:sz w:val="28"/>
          <w:szCs w:val="28"/>
          <w:lang w:val="uk-UA"/>
        </w:rPr>
        <w:t xml:space="preserve">нарахована заробітна плата. </w:t>
      </w:r>
    </w:p>
    <w:p w:rsidR="00902D64" w:rsidRPr="007E1AD0" w:rsidRDefault="00902D64" w:rsidP="00902D64">
      <w:pPr>
        <w:pStyle w:val="a4"/>
        <w:shd w:val="clear" w:color="auto" w:fill="FFFFFF"/>
        <w:ind w:left="0" w:firstLine="709"/>
        <w:jc w:val="center"/>
        <w:rPr>
          <w:b/>
          <w:i/>
          <w:sz w:val="28"/>
          <w:szCs w:val="28"/>
          <w:lang w:val="uk-UA"/>
        </w:rPr>
      </w:pPr>
      <w:r w:rsidRPr="007E1AD0">
        <w:rPr>
          <w:b/>
          <w:i/>
          <w:sz w:val="28"/>
          <w:szCs w:val="28"/>
          <w:lang w:val="uk-UA"/>
        </w:rPr>
        <w:t>Завдання 2</w:t>
      </w:r>
    </w:p>
    <w:p w:rsidR="00902D64" w:rsidRPr="007E1AD0" w:rsidRDefault="00902D64" w:rsidP="00902D64">
      <w:pPr>
        <w:pStyle w:val="a4"/>
        <w:shd w:val="clear" w:color="auto" w:fill="FFFFFF"/>
        <w:ind w:left="0" w:firstLine="709"/>
        <w:jc w:val="both"/>
        <w:rPr>
          <w:sz w:val="28"/>
          <w:szCs w:val="28"/>
          <w:lang w:val="uk-UA"/>
        </w:rPr>
      </w:pPr>
      <w:r w:rsidRPr="007E1AD0">
        <w:rPr>
          <w:sz w:val="28"/>
          <w:szCs w:val="28"/>
          <w:lang w:val="uk-UA"/>
        </w:rPr>
        <w:t>За наведеними даними скласти баланс (звіт про фінансовий стан підприємства):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127"/>
        <w:gridCol w:w="992"/>
        <w:gridCol w:w="992"/>
        <w:gridCol w:w="992"/>
        <w:gridCol w:w="993"/>
        <w:gridCol w:w="992"/>
        <w:gridCol w:w="992"/>
        <w:gridCol w:w="992"/>
      </w:tblGrid>
      <w:tr w:rsidR="001343FD" w:rsidRPr="007E1AD0" w:rsidTr="00FD74BF">
        <w:tc>
          <w:tcPr>
            <w:tcW w:w="562" w:type="dxa"/>
          </w:tcPr>
          <w:p w:rsidR="00902D64" w:rsidRPr="007E1AD0" w:rsidRDefault="00902D64" w:rsidP="00FD74BF">
            <w:pPr>
              <w:pStyle w:val="a4"/>
              <w:ind w:left="0" w:firstLine="709"/>
              <w:jc w:val="both"/>
              <w:rPr>
                <w:sz w:val="28"/>
                <w:szCs w:val="28"/>
                <w:lang w:val="uk-UA"/>
              </w:rPr>
            </w:pPr>
            <w:r w:rsidRPr="007E1AD0">
              <w:rPr>
                <w:sz w:val="28"/>
                <w:szCs w:val="28"/>
                <w:lang w:val="uk-UA"/>
              </w:rPr>
              <w:lastRenderedPageBreak/>
              <w:t>№ п/п</w:t>
            </w:r>
          </w:p>
        </w:tc>
        <w:tc>
          <w:tcPr>
            <w:tcW w:w="2127" w:type="dxa"/>
          </w:tcPr>
          <w:p w:rsidR="00036D8E" w:rsidRPr="007E1AD0" w:rsidRDefault="00036D8E" w:rsidP="00FD74BF">
            <w:pPr>
              <w:spacing w:after="0"/>
              <w:rPr>
                <w:rFonts w:ascii="Times New Roman" w:hAnsi="Times New Roman"/>
                <w:sz w:val="28"/>
                <w:szCs w:val="28"/>
                <w:lang w:val="uk-UA"/>
              </w:rPr>
            </w:pPr>
          </w:p>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Показник</w:t>
            </w:r>
          </w:p>
        </w:tc>
        <w:tc>
          <w:tcPr>
            <w:tcW w:w="6945" w:type="dxa"/>
            <w:gridSpan w:val="7"/>
          </w:tcPr>
          <w:p w:rsidR="00902D64" w:rsidRPr="007E1AD0" w:rsidRDefault="00902D64" w:rsidP="00FD74BF">
            <w:pPr>
              <w:pStyle w:val="a4"/>
              <w:ind w:left="0" w:firstLine="709"/>
              <w:jc w:val="center"/>
              <w:rPr>
                <w:sz w:val="28"/>
                <w:szCs w:val="28"/>
                <w:lang w:val="uk-UA"/>
              </w:rPr>
            </w:pPr>
          </w:p>
          <w:p w:rsidR="00902D64" w:rsidRPr="007E1AD0" w:rsidRDefault="00902D64" w:rsidP="00FD74BF">
            <w:pPr>
              <w:pStyle w:val="a4"/>
              <w:ind w:left="0" w:firstLine="709"/>
              <w:jc w:val="center"/>
              <w:rPr>
                <w:sz w:val="28"/>
                <w:szCs w:val="28"/>
                <w:lang w:val="uk-UA"/>
              </w:rPr>
            </w:pPr>
            <w:r w:rsidRPr="007E1AD0">
              <w:rPr>
                <w:sz w:val="28"/>
                <w:szCs w:val="28"/>
                <w:lang w:val="uk-UA"/>
              </w:rPr>
              <w:t>Варіанти</w:t>
            </w:r>
          </w:p>
        </w:tc>
      </w:tr>
      <w:tr w:rsidR="001343FD" w:rsidRPr="007E1AD0" w:rsidTr="00FD74BF">
        <w:tc>
          <w:tcPr>
            <w:tcW w:w="562" w:type="dxa"/>
          </w:tcPr>
          <w:p w:rsidR="00902D64" w:rsidRPr="007E1AD0" w:rsidRDefault="00902D64" w:rsidP="00FD74BF">
            <w:pPr>
              <w:pStyle w:val="a4"/>
              <w:ind w:left="0" w:firstLine="709"/>
              <w:rPr>
                <w:sz w:val="28"/>
                <w:szCs w:val="28"/>
                <w:lang w:val="uk-UA"/>
              </w:rPr>
            </w:pPr>
          </w:p>
        </w:tc>
        <w:tc>
          <w:tcPr>
            <w:tcW w:w="2127" w:type="dxa"/>
          </w:tcPr>
          <w:p w:rsidR="00902D64" w:rsidRPr="007E1AD0" w:rsidRDefault="00902D64" w:rsidP="00FD74BF">
            <w:pPr>
              <w:spacing w:after="0"/>
              <w:ind w:firstLine="709"/>
              <w:rPr>
                <w:rFonts w:ascii="Times New Roman" w:hAnsi="Times New Roman"/>
                <w:sz w:val="28"/>
                <w:szCs w:val="28"/>
                <w:lang w:val="uk-UA"/>
              </w:rPr>
            </w:pPr>
            <w:r w:rsidRPr="007E1AD0">
              <w:rPr>
                <w:rFonts w:ascii="Times New Roman" w:hAnsi="Times New Roman"/>
                <w:sz w:val="28"/>
                <w:szCs w:val="28"/>
                <w:lang w:val="uk-UA"/>
              </w:rPr>
              <w:t>Стаття</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А</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Б</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В</w:t>
            </w:r>
          </w:p>
        </w:tc>
        <w:tc>
          <w:tcPr>
            <w:tcW w:w="993"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Г</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Д</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Е</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Є</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1.</w:t>
            </w:r>
          </w:p>
        </w:tc>
        <w:tc>
          <w:tcPr>
            <w:tcW w:w="2127"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Зареєстрований капітал</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w:t>
            </w:r>
          </w:p>
        </w:tc>
        <w:tc>
          <w:tcPr>
            <w:tcW w:w="993"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w:t>
            </w:r>
          </w:p>
        </w:tc>
        <w:tc>
          <w:tcPr>
            <w:tcW w:w="992" w:type="dxa"/>
          </w:tcPr>
          <w:p w:rsidR="00902D64" w:rsidRPr="007E1AD0" w:rsidRDefault="00902D64" w:rsidP="00FD74BF">
            <w:pPr>
              <w:spacing w:after="0"/>
              <w:jc w:val="center"/>
              <w:rPr>
                <w:rFonts w:ascii="Times New Roman" w:hAnsi="Times New Roman"/>
                <w:sz w:val="28"/>
                <w:szCs w:val="28"/>
                <w:lang w:val="uk-UA"/>
              </w:rPr>
            </w:pPr>
            <w:r w:rsidRPr="007E1AD0">
              <w:rPr>
                <w:rFonts w:ascii="Times New Roman" w:hAnsi="Times New Roman"/>
                <w:sz w:val="28"/>
                <w:szCs w:val="28"/>
                <w:lang w:val="uk-UA"/>
              </w:rPr>
              <w:t>?</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2.</w:t>
            </w:r>
          </w:p>
        </w:tc>
        <w:tc>
          <w:tcPr>
            <w:tcW w:w="2127"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Первісна вартість основних засобів</w:t>
            </w:r>
          </w:p>
        </w:tc>
        <w:tc>
          <w:tcPr>
            <w:tcW w:w="992"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200000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300000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100000</w:t>
            </w:r>
          </w:p>
        </w:tc>
        <w:tc>
          <w:tcPr>
            <w:tcW w:w="993" w:type="dxa"/>
          </w:tcPr>
          <w:p w:rsidR="00902D64" w:rsidRPr="007E1AD0" w:rsidRDefault="00902D64" w:rsidP="00FD74BF">
            <w:pPr>
              <w:pStyle w:val="a4"/>
              <w:ind w:left="0"/>
              <w:rPr>
                <w:sz w:val="28"/>
                <w:szCs w:val="28"/>
                <w:lang w:val="uk-UA"/>
              </w:rPr>
            </w:pPr>
            <w:r w:rsidRPr="007E1AD0">
              <w:rPr>
                <w:sz w:val="28"/>
                <w:szCs w:val="28"/>
                <w:lang w:val="uk-UA"/>
              </w:rPr>
              <w:t>180000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310000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150000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380000</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3.</w:t>
            </w:r>
          </w:p>
        </w:tc>
        <w:tc>
          <w:tcPr>
            <w:tcW w:w="2127"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Знос</w:t>
            </w:r>
          </w:p>
        </w:tc>
        <w:tc>
          <w:tcPr>
            <w:tcW w:w="992"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50000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70000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60000</w:t>
            </w:r>
          </w:p>
        </w:tc>
        <w:tc>
          <w:tcPr>
            <w:tcW w:w="993" w:type="dxa"/>
          </w:tcPr>
          <w:p w:rsidR="00902D64" w:rsidRPr="007E1AD0" w:rsidRDefault="00902D64" w:rsidP="00FD74BF">
            <w:pPr>
              <w:pStyle w:val="a4"/>
              <w:ind w:left="0"/>
              <w:rPr>
                <w:sz w:val="28"/>
                <w:szCs w:val="28"/>
                <w:lang w:val="uk-UA"/>
              </w:rPr>
            </w:pPr>
            <w:r w:rsidRPr="007E1AD0">
              <w:rPr>
                <w:sz w:val="28"/>
                <w:szCs w:val="28"/>
                <w:lang w:val="uk-UA"/>
              </w:rPr>
              <w:t>75000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90000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45000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98000</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4.</w:t>
            </w:r>
          </w:p>
        </w:tc>
        <w:tc>
          <w:tcPr>
            <w:tcW w:w="2127"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Сировина</w:t>
            </w:r>
          </w:p>
        </w:tc>
        <w:tc>
          <w:tcPr>
            <w:tcW w:w="992"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50000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6000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8000</w:t>
            </w:r>
          </w:p>
        </w:tc>
        <w:tc>
          <w:tcPr>
            <w:tcW w:w="993" w:type="dxa"/>
          </w:tcPr>
          <w:p w:rsidR="00902D64" w:rsidRPr="007E1AD0" w:rsidRDefault="00902D64" w:rsidP="00FD74BF">
            <w:pPr>
              <w:pStyle w:val="a4"/>
              <w:ind w:left="0"/>
              <w:rPr>
                <w:sz w:val="28"/>
                <w:szCs w:val="28"/>
                <w:lang w:val="uk-UA"/>
              </w:rPr>
            </w:pPr>
            <w:r w:rsidRPr="007E1AD0">
              <w:rPr>
                <w:sz w:val="28"/>
                <w:szCs w:val="28"/>
                <w:lang w:val="uk-UA"/>
              </w:rPr>
              <w:t>2000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4000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9000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11000</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5.</w:t>
            </w:r>
          </w:p>
        </w:tc>
        <w:tc>
          <w:tcPr>
            <w:tcW w:w="2127"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Паливо</w:t>
            </w:r>
          </w:p>
        </w:tc>
        <w:tc>
          <w:tcPr>
            <w:tcW w:w="992"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2000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3000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4000</w:t>
            </w:r>
          </w:p>
        </w:tc>
        <w:tc>
          <w:tcPr>
            <w:tcW w:w="993" w:type="dxa"/>
          </w:tcPr>
          <w:p w:rsidR="00902D64" w:rsidRPr="007E1AD0" w:rsidRDefault="00902D64" w:rsidP="00FD74BF">
            <w:pPr>
              <w:pStyle w:val="a4"/>
              <w:ind w:left="0"/>
              <w:rPr>
                <w:sz w:val="28"/>
                <w:szCs w:val="28"/>
                <w:lang w:val="uk-UA"/>
              </w:rPr>
            </w:pPr>
            <w:r w:rsidRPr="007E1AD0">
              <w:rPr>
                <w:sz w:val="28"/>
                <w:szCs w:val="28"/>
                <w:lang w:val="uk-UA"/>
              </w:rPr>
              <w:t>1600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8000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5000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6000</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6.</w:t>
            </w:r>
          </w:p>
        </w:tc>
        <w:tc>
          <w:tcPr>
            <w:tcW w:w="2127" w:type="dxa"/>
          </w:tcPr>
          <w:p w:rsidR="00902D64" w:rsidRPr="007E1AD0" w:rsidRDefault="00902D64" w:rsidP="00FD74BF">
            <w:pPr>
              <w:pStyle w:val="a4"/>
              <w:ind w:left="0"/>
              <w:jc w:val="both"/>
              <w:rPr>
                <w:sz w:val="28"/>
                <w:szCs w:val="28"/>
                <w:lang w:val="uk-UA"/>
              </w:rPr>
            </w:pPr>
            <w:r w:rsidRPr="007E1AD0">
              <w:rPr>
                <w:sz w:val="28"/>
                <w:szCs w:val="28"/>
                <w:lang w:val="uk-UA"/>
              </w:rPr>
              <w:t>Грошові кошти</w:t>
            </w:r>
          </w:p>
        </w:tc>
        <w:tc>
          <w:tcPr>
            <w:tcW w:w="992" w:type="dxa"/>
          </w:tcPr>
          <w:p w:rsidR="00902D64" w:rsidRPr="007E1AD0" w:rsidRDefault="00902D64" w:rsidP="00FD74BF">
            <w:pPr>
              <w:pStyle w:val="a4"/>
              <w:ind w:left="0"/>
              <w:rPr>
                <w:sz w:val="28"/>
                <w:szCs w:val="28"/>
                <w:lang w:val="uk-UA"/>
              </w:rPr>
            </w:pPr>
            <w:r w:rsidRPr="007E1AD0">
              <w:rPr>
                <w:sz w:val="28"/>
                <w:szCs w:val="28"/>
                <w:lang w:val="uk-UA"/>
              </w:rPr>
              <w:t>9000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12000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15000</w:t>
            </w:r>
          </w:p>
        </w:tc>
        <w:tc>
          <w:tcPr>
            <w:tcW w:w="993" w:type="dxa"/>
          </w:tcPr>
          <w:p w:rsidR="00902D64" w:rsidRPr="007E1AD0" w:rsidRDefault="00902D64" w:rsidP="00FD74BF">
            <w:pPr>
              <w:pStyle w:val="a4"/>
              <w:ind w:left="0"/>
              <w:rPr>
                <w:sz w:val="28"/>
                <w:szCs w:val="28"/>
                <w:lang w:val="uk-UA"/>
              </w:rPr>
            </w:pPr>
            <w:r w:rsidRPr="007E1AD0">
              <w:rPr>
                <w:sz w:val="28"/>
                <w:szCs w:val="28"/>
                <w:lang w:val="uk-UA"/>
              </w:rPr>
              <w:t>18000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20000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30000</w:t>
            </w:r>
          </w:p>
        </w:tc>
        <w:tc>
          <w:tcPr>
            <w:tcW w:w="992" w:type="dxa"/>
          </w:tcPr>
          <w:p w:rsidR="00902D64" w:rsidRPr="007E1AD0" w:rsidRDefault="00902D64" w:rsidP="00FD74BF">
            <w:pPr>
              <w:pStyle w:val="a4"/>
              <w:ind w:left="0"/>
              <w:rPr>
                <w:sz w:val="28"/>
                <w:szCs w:val="28"/>
                <w:lang w:val="uk-UA"/>
              </w:rPr>
            </w:pPr>
            <w:r w:rsidRPr="007E1AD0">
              <w:rPr>
                <w:sz w:val="28"/>
                <w:szCs w:val="28"/>
                <w:lang w:val="uk-UA"/>
              </w:rPr>
              <w:t>25000</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7.</w:t>
            </w:r>
          </w:p>
        </w:tc>
        <w:tc>
          <w:tcPr>
            <w:tcW w:w="2127" w:type="dxa"/>
          </w:tcPr>
          <w:p w:rsidR="00902D64" w:rsidRPr="007E1AD0" w:rsidRDefault="0031197C" w:rsidP="00FD74BF">
            <w:pPr>
              <w:pStyle w:val="a4"/>
              <w:shd w:val="clear" w:color="auto" w:fill="FFFFFF"/>
              <w:ind w:left="0"/>
              <w:rPr>
                <w:sz w:val="28"/>
                <w:szCs w:val="28"/>
                <w:lang w:val="uk-UA"/>
              </w:rPr>
            </w:pPr>
            <w:r w:rsidRPr="007E1AD0">
              <w:rPr>
                <w:sz w:val="28"/>
                <w:szCs w:val="28"/>
                <w:lang w:val="uk-UA"/>
              </w:rPr>
              <w:t>Нерозподіле</w:t>
            </w:r>
            <w:r w:rsidR="00902D64" w:rsidRPr="007E1AD0">
              <w:rPr>
                <w:sz w:val="28"/>
                <w:szCs w:val="28"/>
                <w:lang w:val="uk-UA"/>
              </w:rPr>
              <w:t>ний прибуток</w:t>
            </w:r>
          </w:p>
          <w:p w:rsidR="00902D64" w:rsidRPr="007E1AD0" w:rsidRDefault="00902D64" w:rsidP="00FD74BF">
            <w:pPr>
              <w:pStyle w:val="a4"/>
              <w:shd w:val="clear" w:color="auto" w:fill="FFFFFF"/>
              <w:ind w:left="0" w:firstLine="709"/>
              <w:rPr>
                <w:i/>
                <w:sz w:val="28"/>
                <w:szCs w:val="28"/>
                <w:lang w:val="uk-UA"/>
              </w:rPr>
            </w:pPr>
            <w:r w:rsidRPr="007E1AD0">
              <w:rPr>
                <w:sz w:val="28"/>
                <w:szCs w:val="28"/>
                <w:lang w:val="uk-UA"/>
              </w:rPr>
              <w:t xml:space="preserve"> (непокритий збиток)</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 xml:space="preserve"> 3000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-4000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5000</w:t>
            </w:r>
          </w:p>
        </w:tc>
        <w:tc>
          <w:tcPr>
            <w:tcW w:w="993" w:type="dxa"/>
          </w:tcPr>
          <w:p w:rsidR="00902D64" w:rsidRPr="007E1AD0" w:rsidRDefault="00902D64" w:rsidP="00FD74BF">
            <w:pPr>
              <w:pStyle w:val="a4"/>
              <w:ind w:left="0"/>
              <w:jc w:val="both"/>
              <w:rPr>
                <w:sz w:val="28"/>
                <w:szCs w:val="28"/>
                <w:lang w:val="uk-UA"/>
              </w:rPr>
            </w:pPr>
            <w:r w:rsidRPr="007E1AD0">
              <w:rPr>
                <w:sz w:val="28"/>
                <w:szCs w:val="28"/>
                <w:lang w:val="uk-UA"/>
              </w:rPr>
              <w:t>-6000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10000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7000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-8000</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8.</w:t>
            </w:r>
          </w:p>
        </w:tc>
        <w:tc>
          <w:tcPr>
            <w:tcW w:w="2127" w:type="dxa"/>
          </w:tcPr>
          <w:p w:rsidR="00902D64" w:rsidRPr="007E1AD0" w:rsidRDefault="00902D64" w:rsidP="00FD74BF">
            <w:pPr>
              <w:pStyle w:val="a4"/>
              <w:shd w:val="clear" w:color="auto" w:fill="FFFFFF"/>
              <w:ind w:left="0"/>
              <w:rPr>
                <w:sz w:val="28"/>
                <w:szCs w:val="28"/>
                <w:lang w:val="uk-UA"/>
              </w:rPr>
            </w:pPr>
            <w:r w:rsidRPr="007E1AD0">
              <w:rPr>
                <w:sz w:val="28"/>
                <w:szCs w:val="28"/>
                <w:lang w:val="uk-UA"/>
              </w:rPr>
              <w:t>Заборгованість перед покупцями</w:t>
            </w:r>
          </w:p>
          <w:p w:rsidR="00902D64" w:rsidRPr="007E1AD0" w:rsidRDefault="00902D64" w:rsidP="00FD74BF">
            <w:pPr>
              <w:pStyle w:val="a4"/>
              <w:ind w:left="0" w:firstLine="709"/>
              <w:jc w:val="both"/>
              <w:rPr>
                <w:sz w:val="28"/>
                <w:szCs w:val="28"/>
                <w:lang w:val="uk-UA"/>
              </w:rPr>
            </w:pP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22000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10000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25000</w:t>
            </w:r>
          </w:p>
        </w:tc>
        <w:tc>
          <w:tcPr>
            <w:tcW w:w="993" w:type="dxa"/>
          </w:tcPr>
          <w:p w:rsidR="00902D64" w:rsidRPr="007E1AD0" w:rsidRDefault="00902D64" w:rsidP="00FD74BF">
            <w:pPr>
              <w:pStyle w:val="a4"/>
              <w:ind w:left="0"/>
              <w:jc w:val="both"/>
              <w:rPr>
                <w:sz w:val="28"/>
                <w:szCs w:val="28"/>
                <w:lang w:val="uk-UA"/>
              </w:rPr>
            </w:pPr>
            <w:r w:rsidRPr="007E1AD0">
              <w:rPr>
                <w:sz w:val="28"/>
                <w:szCs w:val="28"/>
                <w:lang w:val="uk-UA"/>
              </w:rPr>
              <w:t>20000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19000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12000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18000</w:t>
            </w:r>
          </w:p>
        </w:tc>
      </w:tr>
      <w:tr w:rsidR="001343FD" w:rsidRPr="007E1AD0" w:rsidTr="00FD74BF">
        <w:tc>
          <w:tcPr>
            <w:tcW w:w="562" w:type="dxa"/>
          </w:tcPr>
          <w:p w:rsidR="00902D64" w:rsidRPr="007E1AD0" w:rsidRDefault="00902D64" w:rsidP="00FD74BF">
            <w:pPr>
              <w:pStyle w:val="a4"/>
              <w:ind w:left="0"/>
              <w:rPr>
                <w:sz w:val="28"/>
                <w:szCs w:val="28"/>
                <w:lang w:val="uk-UA"/>
              </w:rPr>
            </w:pPr>
            <w:r w:rsidRPr="007E1AD0">
              <w:rPr>
                <w:sz w:val="28"/>
                <w:szCs w:val="28"/>
                <w:lang w:val="uk-UA"/>
              </w:rPr>
              <w:t>9.</w:t>
            </w:r>
          </w:p>
        </w:tc>
        <w:tc>
          <w:tcPr>
            <w:tcW w:w="2127" w:type="dxa"/>
          </w:tcPr>
          <w:p w:rsidR="00902D64" w:rsidRPr="007E1AD0" w:rsidRDefault="00902D64" w:rsidP="00FD74BF">
            <w:pPr>
              <w:pStyle w:val="a4"/>
              <w:shd w:val="clear" w:color="auto" w:fill="FFFFFF"/>
              <w:ind w:left="0"/>
              <w:rPr>
                <w:sz w:val="28"/>
                <w:szCs w:val="28"/>
                <w:lang w:val="uk-UA"/>
              </w:rPr>
            </w:pPr>
            <w:r w:rsidRPr="007E1AD0">
              <w:rPr>
                <w:sz w:val="28"/>
                <w:szCs w:val="28"/>
                <w:lang w:val="uk-UA"/>
              </w:rPr>
              <w:t>Довгостроковий кредит банку</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30000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50000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32000</w:t>
            </w:r>
          </w:p>
        </w:tc>
        <w:tc>
          <w:tcPr>
            <w:tcW w:w="993" w:type="dxa"/>
          </w:tcPr>
          <w:p w:rsidR="00902D64" w:rsidRPr="007E1AD0" w:rsidRDefault="00902D64" w:rsidP="00FD74BF">
            <w:pPr>
              <w:pStyle w:val="a4"/>
              <w:ind w:left="0"/>
              <w:jc w:val="both"/>
              <w:rPr>
                <w:sz w:val="28"/>
                <w:szCs w:val="28"/>
                <w:lang w:val="uk-UA"/>
              </w:rPr>
            </w:pPr>
            <w:r w:rsidRPr="007E1AD0">
              <w:rPr>
                <w:sz w:val="28"/>
                <w:szCs w:val="28"/>
                <w:lang w:val="uk-UA"/>
              </w:rPr>
              <w:t>55000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29000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25000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40000</w:t>
            </w:r>
          </w:p>
        </w:tc>
      </w:tr>
      <w:tr w:rsidR="001343FD" w:rsidRPr="007E1AD0" w:rsidTr="00FD74BF">
        <w:tc>
          <w:tcPr>
            <w:tcW w:w="562"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w:t>
            </w:r>
          </w:p>
        </w:tc>
        <w:tc>
          <w:tcPr>
            <w:tcW w:w="2127" w:type="dxa"/>
          </w:tcPr>
          <w:p w:rsidR="00902D64" w:rsidRPr="007E1AD0" w:rsidRDefault="00902D64" w:rsidP="00FD74BF">
            <w:pPr>
              <w:pStyle w:val="a4"/>
              <w:shd w:val="clear" w:color="auto" w:fill="FFFFFF"/>
              <w:ind w:left="0"/>
              <w:rPr>
                <w:sz w:val="28"/>
                <w:szCs w:val="28"/>
                <w:lang w:val="uk-UA"/>
              </w:rPr>
            </w:pPr>
            <w:r w:rsidRPr="007E1AD0">
              <w:rPr>
                <w:sz w:val="28"/>
                <w:szCs w:val="28"/>
                <w:lang w:val="uk-UA"/>
              </w:rPr>
              <w:t>Заборгованість з оплати праці</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12000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8000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10000</w:t>
            </w:r>
          </w:p>
        </w:tc>
        <w:tc>
          <w:tcPr>
            <w:tcW w:w="993" w:type="dxa"/>
          </w:tcPr>
          <w:p w:rsidR="00902D64" w:rsidRPr="007E1AD0" w:rsidRDefault="00902D64" w:rsidP="00FD74BF">
            <w:pPr>
              <w:pStyle w:val="a4"/>
              <w:ind w:left="0"/>
              <w:jc w:val="both"/>
              <w:rPr>
                <w:sz w:val="28"/>
                <w:szCs w:val="28"/>
                <w:lang w:val="uk-UA"/>
              </w:rPr>
            </w:pPr>
            <w:r w:rsidRPr="007E1AD0">
              <w:rPr>
                <w:sz w:val="28"/>
                <w:szCs w:val="28"/>
                <w:lang w:val="uk-UA"/>
              </w:rPr>
              <w:t>15000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9000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11000</w:t>
            </w:r>
          </w:p>
        </w:tc>
        <w:tc>
          <w:tcPr>
            <w:tcW w:w="992" w:type="dxa"/>
          </w:tcPr>
          <w:p w:rsidR="00902D64" w:rsidRPr="007E1AD0" w:rsidRDefault="00902D64" w:rsidP="00FD74BF">
            <w:pPr>
              <w:pStyle w:val="a4"/>
              <w:ind w:left="0"/>
              <w:jc w:val="both"/>
              <w:rPr>
                <w:sz w:val="28"/>
                <w:szCs w:val="28"/>
                <w:lang w:val="uk-UA"/>
              </w:rPr>
            </w:pPr>
            <w:r w:rsidRPr="007E1AD0">
              <w:rPr>
                <w:sz w:val="28"/>
                <w:szCs w:val="28"/>
                <w:lang w:val="uk-UA"/>
              </w:rPr>
              <w:t>22000</w:t>
            </w:r>
          </w:p>
        </w:tc>
      </w:tr>
    </w:tbl>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p>
    <w:p w:rsidR="00902D64" w:rsidRPr="007E1AD0" w:rsidRDefault="00902D64" w:rsidP="00902D64">
      <w:pPr>
        <w:pStyle w:val="1"/>
        <w:ind w:firstLine="709"/>
        <w:contextualSpacing/>
        <w:jc w:val="center"/>
        <w:rPr>
          <w:i/>
          <w:sz w:val="28"/>
          <w:szCs w:val="28"/>
        </w:rPr>
      </w:pPr>
      <w:r w:rsidRPr="007E1AD0">
        <w:rPr>
          <w:i/>
          <w:sz w:val="28"/>
          <w:szCs w:val="28"/>
        </w:rPr>
        <w:t>Тестові завдання</w:t>
      </w:r>
    </w:p>
    <w:p w:rsidR="00902D64" w:rsidRPr="007E1AD0" w:rsidRDefault="00902D64" w:rsidP="00CF1794">
      <w:pPr>
        <w:pStyle w:val="a4"/>
        <w:numPr>
          <w:ilvl w:val="0"/>
          <w:numId w:val="8"/>
        </w:numPr>
        <w:ind w:left="0" w:firstLine="709"/>
        <w:jc w:val="both"/>
        <w:rPr>
          <w:b/>
          <w:i/>
          <w:sz w:val="28"/>
          <w:szCs w:val="28"/>
          <w:lang w:val="uk-UA"/>
        </w:rPr>
      </w:pPr>
      <w:r w:rsidRPr="007E1AD0">
        <w:rPr>
          <w:b/>
          <w:i/>
          <w:sz w:val="28"/>
          <w:szCs w:val="28"/>
          <w:lang w:val="uk-UA"/>
        </w:rPr>
        <w:t>Частина балансу, в якій відображають господарські засоби, називається:</w:t>
      </w:r>
    </w:p>
    <w:p w:rsidR="00902D64" w:rsidRPr="007E1AD0" w:rsidRDefault="00902D64" w:rsidP="00902D64">
      <w:pPr>
        <w:pStyle w:val="a4"/>
        <w:ind w:left="0" w:firstLine="709"/>
        <w:rPr>
          <w:sz w:val="28"/>
          <w:szCs w:val="28"/>
          <w:lang w:val="uk-UA"/>
        </w:rPr>
      </w:pPr>
      <w:r w:rsidRPr="007E1AD0">
        <w:rPr>
          <w:sz w:val="28"/>
          <w:szCs w:val="28"/>
          <w:lang w:val="uk-UA"/>
        </w:rPr>
        <w:t>а) статтею зобов’язань;</w:t>
      </w:r>
    </w:p>
    <w:p w:rsidR="00902D64" w:rsidRPr="007E1AD0" w:rsidRDefault="00902D64" w:rsidP="00902D64">
      <w:pPr>
        <w:pStyle w:val="a4"/>
        <w:ind w:left="0" w:firstLine="709"/>
        <w:rPr>
          <w:sz w:val="28"/>
          <w:szCs w:val="28"/>
          <w:lang w:val="uk-UA"/>
        </w:rPr>
      </w:pPr>
      <w:r w:rsidRPr="007E1AD0">
        <w:rPr>
          <w:sz w:val="28"/>
          <w:szCs w:val="28"/>
          <w:lang w:val="uk-UA"/>
        </w:rPr>
        <w:t>б) розділом пасиву балансу;</w:t>
      </w:r>
    </w:p>
    <w:p w:rsidR="00902D64" w:rsidRPr="007E1AD0" w:rsidRDefault="00902D64" w:rsidP="00902D64">
      <w:pPr>
        <w:pStyle w:val="a4"/>
        <w:ind w:left="0" w:firstLine="709"/>
        <w:rPr>
          <w:sz w:val="28"/>
          <w:szCs w:val="28"/>
          <w:lang w:val="uk-UA"/>
        </w:rPr>
      </w:pPr>
      <w:r w:rsidRPr="007E1AD0">
        <w:rPr>
          <w:sz w:val="28"/>
          <w:szCs w:val="28"/>
          <w:lang w:val="uk-UA"/>
        </w:rPr>
        <w:t>в) активом;</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CF1794">
      <w:pPr>
        <w:pStyle w:val="a4"/>
        <w:numPr>
          <w:ilvl w:val="0"/>
          <w:numId w:val="8"/>
        </w:numPr>
        <w:ind w:left="0" w:firstLine="709"/>
        <w:jc w:val="both"/>
        <w:rPr>
          <w:b/>
          <w:i/>
          <w:sz w:val="28"/>
          <w:szCs w:val="28"/>
          <w:lang w:val="uk-UA"/>
        </w:rPr>
      </w:pPr>
      <w:r w:rsidRPr="007E1AD0">
        <w:rPr>
          <w:b/>
          <w:i/>
          <w:sz w:val="28"/>
          <w:szCs w:val="28"/>
          <w:lang w:val="uk-UA"/>
        </w:rPr>
        <w:t>Баланс (звіт про фінансовий стан) відображає інформацію:</w:t>
      </w:r>
    </w:p>
    <w:p w:rsidR="00902D64" w:rsidRPr="007E1AD0" w:rsidRDefault="00902D64" w:rsidP="00902D64">
      <w:pPr>
        <w:pStyle w:val="a4"/>
        <w:ind w:left="0" w:firstLine="709"/>
        <w:rPr>
          <w:sz w:val="28"/>
          <w:szCs w:val="28"/>
          <w:lang w:val="uk-UA"/>
        </w:rPr>
      </w:pPr>
      <w:r w:rsidRPr="007E1AD0">
        <w:rPr>
          <w:sz w:val="28"/>
          <w:szCs w:val="28"/>
          <w:lang w:val="uk-UA"/>
        </w:rPr>
        <w:t>а) станом на певну дату;</w:t>
      </w:r>
    </w:p>
    <w:p w:rsidR="00902D64" w:rsidRPr="007E1AD0" w:rsidRDefault="00902D64" w:rsidP="00902D64">
      <w:pPr>
        <w:pStyle w:val="a4"/>
        <w:ind w:left="0" w:firstLine="709"/>
        <w:rPr>
          <w:sz w:val="28"/>
          <w:szCs w:val="28"/>
          <w:lang w:val="uk-UA"/>
        </w:rPr>
      </w:pPr>
      <w:r w:rsidRPr="007E1AD0">
        <w:rPr>
          <w:sz w:val="28"/>
          <w:szCs w:val="28"/>
          <w:lang w:val="uk-UA"/>
        </w:rPr>
        <w:t>б) за певний період;</w:t>
      </w:r>
    </w:p>
    <w:p w:rsidR="00902D64" w:rsidRPr="007E1AD0" w:rsidRDefault="00902D64" w:rsidP="00902D64">
      <w:pPr>
        <w:pStyle w:val="a4"/>
        <w:ind w:left="0" w:firstLine="709"/>
        <w:rPr>
          <w:sz w:val="28"/>
          <w:szCs w:val="28"/>
          <w:lang w:val="uk-UA"/>
        </w:rPr>
      </w:pPr>
      <w:r w:rsidRPr="007E1AD0">
        <w:rPr>
          <w:sz w:val="28"/>
          <w:szCs w:val="28"/>
          <w:lang w:val="uk-UA"/>
        </w:rPr>
        <w:t>в) станом на певну дату і за період;</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CF1794">
      <w:pPr>
        <w:pStyle w:val="a4"/>
        <w:numPr>
          <w:ilvl w:val="0"/>
          <w:numId w:val="8"/>
        </w:numPr>
        <w:ind w:left="0" w:firstLine="709"/>
        <w:rPr>
          <w:b/>
          <w:i/>
          <w:sz w:val="28"/>
          <w:szCs w:val="28"/>
          <w:lang w:val="uk-UA"/>
        </w:rPr>
      </w:pPr>
      <w:r w:rsidRPr="007E1AD0">
        <w:rPr>
          <w:b/>
          <w:i/>
          <w:sz w:val="28"/>
          <w:szCs w:val="28"/>
          <w:lang w:val="uk-UA"/>
        </w:rPr>
        <w:t>Баланс включає інформацію про грошову оцінку:</w:t>
      </w:r>
    </w:p>
    <w:p w:rsidR="00902D64" w:rsidRPr="007E1AD0" w:rsidRDefault="00902D64" w:rsidP="00902D64">
      <w:pPr>
        <w:pStyle w:val="a4"/>
        <w:ind w:left="0" w:firstLine="709"/>
        <w:rPr>
          <w:sz w:val="28"/>
          <w:szCs w:val="28"/>
          <w:lang w:val="uk-UA"/>
        </w:rPr>
      </w:pPr>
      <w:r w:rsidRPr="007E1AD0">
        <w:rPr>
          <w:sz w:val="28"/>
          <w:szCs w:val="28"/>
          <w:lang w:val="uk-UA"/>
        </w:rPr>
        <w:t>а) активів, капіталу та зобов’язань;</w:t>
      </w:r>
    </w:p>
    <w:p w:rsidR="00902D64" w:rsidRPr="007E1AD0" w:rsidRDefault="00902D64" w:rsidP="00902D64">
      <w:pPr>
        <w:pStyle w:val="a4"/>
        <w:ind w:left="0" w:firstLine="709"/>
        <w:rPr>
          <w:sz w:val="28"/>
          <w:szCs w:val="28"/>
          <w:lang w:val="uk-UA"/>
        </w:rPr>
      </w:pPr>
      <w:r w:rsidRPr="007E1AD0">
        <w:rPr>
          <w:sz w:val="28"/>
          <w:szCs w:val="28"/>
          <w:lang w:val="uk-UA"/>
        </w:rPr>
        <w:t>б) активів, господарських засобів, витрат;</w:t>
      </w:r>
    </w:p>
    <w:p w:rsidR="00902D64" w:rsidRPr="007E1AD0" w:rsidRDefault="00902D64" w:rsidP="00902D64">
      <w:pPr>
        <w:pStyle w:val="a4"/>
        <w:ind w:left="0" w:firstLine="709"/>
        <w:rPr>
          <w:sz w:val="28"/>
          <w:szCs w:val="28"/>
          <w:lang w:val="uk-UA"/>
        </w:rPr>
      </w:pPr>
      <w:r w:rsidRPr="007E1AD0">
        <w:rPr>
          <w:sz w:val="28"/>
          <w:szCs w:val="28"/>
          <w:lang w:val="uk-UA"/>
        </w:rPr>
        <w:lastRenderedPageBreak/>
        <w:t>в) доходів, витрат та зобов’язань;</w:t>
      </w:r>
    </w:p>
    <w:p w:rsidR="00902D64" w:rsidRPr="007E1AD0" w:rsidRDefault="00902D64" w:rsidP="00902D64">
      <w:pPr>
        <w:pStyle w:val="a4"/>
        <w:ind w:left="0" w:firstLine="709"/>
        <w:rPr>
          <w:sz w:val="28"/>
          <w:szCs w:val="28"/>
          <w:lang w:val="uk-UA"/>
        </w:rPr>
      </w:pPr>
      <w:r w:rsidRPr="007E1AD0">
        <w:rPr>
          <w:sz w:val="28"/>
          <w:szCs w:val="28"/>
          <w:lang w:val="uk-UA"/>
        </w:rPr>
        <w:t>г) всі перераховані відповіді є вірними.</w:t>
      </w:r>
    </w:p>
    <w:p w:rsidR="00902D64" w:rsidRPr="007E1AD0" w:rsidRDefault="00902D64" w:rsidP="00902D64">
      <w:pPr>
        <w:spacing w:after="0"/>
        <w:ind w:firstLine="709"/>
        <w:rPr>
          <w:rFonts w:ascii="Times New Roman" w:hAnsi="Times New Roman"/>
          <w:b/>
          <w:i/>
          <w:sz w:val="28"/>
          <w:szCs w:val="28"/>
          <w:lang w:val="uk-UA" w:eastAsia="ru-RU"/>
        </w:rPr>
      </w:pPr>
      <w:r w:rsidRPr="007E1AD0">
        <w:rPr>
          <w:rFonts w:ascii="Times New Roman" w:hAnsi="Times New Roman"/>
          <w:b/>
          <w:i/>
          <w:sz w:val="28"/>
          <w:szCs w:val="28"/>
          <w:lang w:val="uk-UA" w:eastAsia="ru-RU"/>
        </w:rPr>
        <w:t>4. Найбільш ліквідними активами є:</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товари;</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необоротні активи;</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еквіваленти грошових коштів;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rPr>
          <w:rFonts w:ascii="Times New Roman" w:hAnsi="Times New Roman"/>
          <w:i/>
          <w:sz w:val="28"/>
          <w:szCs w:val="28"/>
          <w:lang w:val="uk-UA" w:eastAsia="ru-RU"/>
        </w:rPr>
      </w:pPr>
      <w:r w:rsidRPr="007E1AD0">
        <w:rPr>
          <w:rFonts w:ascii="Times New Roman" w:hAnsi="Times New Roman"/>
          <w:i/>
          <w:sz w:val="28"/>
          <w:szCs w:val="28"/>
          <w:lang w:val="uk-UA" w:eastAsia="ru-RU"/>
        </w:rPr>
        <w:t>5</w:t>
      </w:r>
      <w:r w:rsidRPr="007E1AD0">
        <w:rPr>
          <w:rFonts w:ascii="Times New Roman" w:hAnsi="Times New Roman"/>
          <w:b/>
          <w:i/>
          <w:sz w:val="28"/>
          <w:szCs w:val="28"/>
          <w:lang w:val="uk-UA" w:eastAsia="ru-RU"/>
        </w:rPr>
        <w:t>. Форма балансу (звіту про фінансовий стан) в Україні: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визначається кожним підприємством самостійно;</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є уніфікованою формою звітності;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різна для кожного виду діяльності;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rPr>
          <w:rFonts w:ascii="Times New Roman" w:hAnsi="Times New Roman"/>
          <w:b/>
          <w:i/>
          <w:sz w:val="28"/>
          <w:szCs w:val="28"/>
          <w:lang w:val="uk-UA" w:eastAsia="ru-RU"/>
        </w:rPr>
      </w:pPr>
      <w:r w:rsidRPr="007E1AD0">
        <w:rPr>
          <w:rFonts w:ascii="Times New Roman" w:hAnsi="Times New Roman"/>
          <w:b/>
          <w:i/>
          <w:sz w:val="28"/>
          <w:szCs w:val="28"/>
          <w:lang w:val="uk-UA" w:eastAsia="ru-RU"/>
        </w:rPr>
        <w:t>6. Метою складання балансу (звіту про фінансовий стан) є:</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надання інформації про фінансовий стан підприємства;</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надання інформації про фінансові результати підприємства;</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надання інформації про рух грошових коштів підприємства;</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rPr>
          <w:rFonts w:ascii="Times New Roman" w:hAnsi="Times New Roman"/>
          <w:b/>
          <w:i/>
          <w:sz w:val="28"/>
          <w:szCs w:val="28"/>
          <w:lang w:val="uk-UA" w:eastAsia="ru-RU"/>
        </w:rPr>
      </w:pPr>
      <w:r w:rsidRPr="007E1AD0">
        <w:rPr>
          <w:rFonts w:ascii="Times New Roman" w:hAnsi="Times New Roman"/>
          <w:b/>
          <w:i/>
          <w:sz w:val="28"/>
          <w:szCs w:val="28"/>
          <w:lang w:val="uk-UA" w:eastAsia="ru-RU"/>
        </w:rPr>
        <w:t>7. Програма автоматизації бухгалтерського обліку відображається в складі: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запасів;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основних засобів;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нематеріальних активів;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8. Комп’ютери, придбані підприємством для продажу, відображаються в статті: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інших необоротних активів;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основних засобів;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товарів;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9. Автомобілі, придбані підприємством для надання в оренду, відображаються в статті: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інших необоротних активів;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основних засобів;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товарів;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10. Яка з наведених господарських операцій приведе до зміни підсумків балансу:</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проведено попередню оплату за товари;</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погашено кредит банку;</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за рахунок прибутку збільшено резервний капітал підприємства;</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11. Банківська позика, яку буде погашено в поточному періоді, відображається у складі: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довгострокових зобов’язань;</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lastRenderedPageBreak/>
        <w:t>б) поточних зобов’язань;</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оборотних активів;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12. Заборгованість власників за внесками до статутного капіталу відображається  у складі: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власного капіталу;</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поточних зобов’язань;</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довгострокових зобов’язань;</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13. Відпуск борошна на виробництво готової продукції зі складу до змін:</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протилежні зміни двох статей в пасиві;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протилежні зміни двох статей в активі;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зменшиться підсумок балансу;</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pStyle w:val="af3"/>
        <w:shd w:val="clear" w:color="auto" w:fill="FFFFFF"/>
        <w:spacing w:before="0" w:beforeAutospacing="0" w:after="0" w:afterAutospacing="0"/>
        <w:ind w:firstLine="709"/>
        <w:jc w:val="both"/>
        <w:rPr>
          <w:b/>
          <w:i/>
          <w:sz w:val="28"/>
          <w:szCs w:val="28"/>
          <w:lang w:val="uk-UA"/>
        </w:rPr>
      </w:pPr>
      <w:r w:rsidRPr="007E1AD0">
        <w:rPr>
          <w:b/>
          <w:i/>
          <w:sz w:val="28"/>
          <w:szCs w:val="28"/>
          <w:lang w:val="uk-UA"/>
        </w:rPr>
        <w:t xml:space="preserve">14. </w:t>
      </w:r>
      <w:r w:rsidRPr="007E1AD0">
        <w:rPr>
          <w:b/>
          <w:bCs/>
          <w:i/>
          <w:sz w:val="28"/>
          <w:szCs w:val="28"/>
          <w:lang w:val="uk-UA"/>
        </w:rPr>
        <w:t>Баланс поділяється на дві частини: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ліворуч показано актив, праворуч – зобов’язання;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ліворуч показано капітал, праворуч – зобов’язання;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ліворуч показано актив, праворуч – капітал і заборгованість;</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15. Яка з наведених рівностей є вірною:</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а) А = ВК + З;</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б) А = П;</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в) А = ВК - З;</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rPr>
          <w:rFonts w:ascii="Times New Roman" w:hAnsi="Times New Roman"/>
          <w:sz w:val="28"/>
          <w:szCs w:val="28"/>
          <w:lang w:val="uk-UA" w:eastAsia="ru-RU"/>
        </w:rPr>
      </w:pPr>
    </w:p>
    <w:p w:rsidR="00902D64" w:rsidRPr="007E1AD0" w:rsidRDefault="00902D64" w:rsidP="00902D64">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Який економічний зміст балансу?</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 xml:space="preserve">Які нормативні документи регулюють зміст та особливості складання фінансової звітності в Україні? </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 xml:space="preserve"> Яка будова балансу (звіту про фінансовий стан)?</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 Чим обумовлена рівність підсумків активу і пасиву балансу?</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Назвіть приклад активів балансу?</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Назвіть приклад пасивів балансу?</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Які типи змін викликають в балансі різноманітні господарські операції? Наведіть приклад.</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 xml:space="preserve">Якою є структура активу балансу (звіту про фінансовий стан)? </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 xml:space="preserve"> Якою є структура пасиву балансу (звіту про фінансовий стан)?</w:t>
      </w:r>
    </w:p>
    <w:p w:rsidR="00902D64" w:rsidRPr="007E1AD0" w:rsidRDefault="00902D64" w:rsidP="00CF1794">
      <w:pPr>
        <w:pStyle w:val="a4"/>
        <w:numPr>
          <w:ilvl w:val="0"/>
          <w:numId w:val="6"/>
        </w:numPr>
        <w:ind w:left="0" w:firstLine="709"/>
        <w:jc w:val="both"/>
        <w:rPr>
          <w:sz w:val="28"/>
          <w:szCs w:val="28"/>
          <w:lang w:val="uk-UA"/>
        </w:rPr>
      </w:pPr>
      <w:r w:rsidRPr="007E1AD0">
        <w:rPr>
          <w:sz w:val="28"/>
          <w:szCs w:val="28"/>
          <w:lang w:val="uk-UA"/>
        </w:rPr>
        <w:t>Як оцінюється ліквідність активів балансу?</w:t>
      </w:r>
    </w:p>
    <w:p w:rsidR="00902D64" w:rsidRPr="007E1AD0" w:rsidRDefault="00F3679F" w:rsidP="00902D64">
      <w:pPr>
        <w:spacing w:after="0"/>
        <w:ind w:firstLine="709"/>
        <w:rPr>
          <w:rFonts w:ascii="Times New Roman" w:hAnsi="Times New Roman"/>
          <w:i/>
          <w:sz w:val="28"/>
          <w:szCs w:val="28"/>
          <w:lang w:val="uk-UA" w:eastAsia="ru-RU"/>
        </w:rPr>
      </w:pPr>
      <w:r w:rsidRPr="007E1AD0">
        <w:rPr>
          <w:rFonts w:ascii="Times New Roman" w:hAnsi="Times New Roman"/>
          <w:i/>
          <w:sz w:val="28"/>
          <w:szCs w:val="28"/>
          <w:lang w:val="uk-UA" w:eastAsia="ru-RU"/>
        </w:rPr>
        <w:t>Література [3,4,5]</w:t>
      </w:r>
    </w:p>
    <w:p w:rsidR="00902D64" w:rsidRPr="007E1AD0" w:rsidRDefault="00902D64" w:rsidP="00902D64">
      <w:pPr>
        <w:spacing w:after="0"/>
        <w:ind w:firstLine="709"/>
        <w:jc w:val="both"/>
        <w:rPr>
          <w:rFonts w:ascii="Times New Roman" w:hAnsi="Times New Roman"/>
          <w:sz w:val="28"/>
          <w:szCs w:val="28"/>
          <w:lang w:val="en-US"/>
        </w:rPr>
      </w:pPr>
    </w:p>
    <w:p w:rsidR="007E1AD0" w:rsidRPr="007E1AD0" w:rsidRDefault="007E1AD0" w:rsidP="00902D64">
      <w:pPr>
        <w:spacing w:after="0"/>
        <w:ind w:firstLine="709"/>
        <w:jc w:val="both"/>
        <w:rPr>
          <w:rFonts w:ascii="Times New Roman" w:hAnsi="Times New Roman"/>
          <w:sz w:val="28"/>
          <w:szCs w:val="28"/>
          <w:lang w:val="en-US"/>
        </w:rPr>
      </w:pPr>
    </w:p>
    <w:p w:rsidR="007E1AD0" w:rsidRPr="007E1AD0" w:rsidRDefault="007E1AD0" w:rsidP="00902D64">
      <w:pPr>
        <w:spacing w:after="0"/>
        <w:ind w:firstLine="709"/>
        <w:jc w:val="both"/>
        <w:rPr>
          <w:rFonts w:ascii="Times New Roman" w:hAnsi="Times New Roman"/>
          <w:sz w:val="28"/>
          <w:szCs w:val="28"/>
          <w:lang w:val="en-US"/>
        </w:rPr>
      </w:pPr>
    </w:p>
    <w:p w:rsidR="00902D64" w:rsidRPr="007E1AD0" w:rsidRDefault="00C24D5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lastRenderedPageBreak/>
        <w:t>ТЕМА 3. СИСТЕМА РАХУНКІВ БУХГАЛТЕРСЬКОГО ОБЛІКУ ТА ПОДВІЙНИЙ ЗАПИС</w:t>
      </w:r>
    </w:p>
    <w:p w:rsidR="00E21519" w:rsidRPr="007E1AD0" w:rsidRDefault="00E21519" w:rsidP="00E21519">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Мета заняття</w:t>
      </w:r>
      <w:r w:rsidR="007E1AD0" w:rsidRPr="007E1AD0">
        <w:rPr>
          <w:rFonts w:ascii="Times New Roman" w:hAnsi="Times New Roman"/>
          <w:b/>
          <w:i/>
          <w:sz w:val="28"/>
          <w:szCs w:val="28"/>
        </w:rPr>
        <w:t xml:space="preserve"> </w:t>
      </w:r>
      <w:r w:rsidR="007E1AD0" w:rsidRPr="007E1AD0">
        <w:rPr>
          <w:rFonts w:ascii="Times New Roman" w:hAnsi="Times New Roman"/>
          <w:b/>
          <w:i/>
          <w:sz w:val="28"/>
          <w:szCs w:val="28"/>
          <w:lang w:val="uk-UA"/>
        </w:rPr>
        <w:t>—</w:t>
      </w:r>
      <w:r w:rsidR="007E1AD0" w:rsidRPr="007E1AD0">
        <w:rPr>
          <w:rFonts w:ascii="Times New Roman" w:hAnsi="Times New Roman"/>
          <w:b/>
          <w:i/>
          <w:sz w:val="28"/>
          <w:szCs w:val="28"/>
        </w:rPr>
        <w:t xml:space="preserve"> </w:t>
      </w:r>
      <w:r w:rsidRPr="007E1AD0">
        <w:rPr>
          <w:rFonts w:ascii="Times New Roman" w:hAnsi="Times New Roman"/>
          <w:sz w:val="28"/>
          <w:szCs w:val="28"/>
          <w:lang w:val="uk-UA"/>
        </w:rPr>
        <w:t>засвоїти порядок записів на ра-хунках, поняття сальдо та оборотів, порядок підрахунку сальдо на активних, пасивних та активно-пасивних рахунках. З’ясування взаємозв’язку між рахунками і балансом, визначення кореспонденції рахунків та складання бухгалтерських проводок.</w:t>
      </w:r>
    </w:p>
    <w:p w:rsidR="00E21519" w:rsidRPr="007E1AD0" w:rsidRDefault="00E21519" w:rsidP="00C24D58">
      <w:pPr>
        <w:tabs>
          <w:tab w:val="left" w:pos="180"/>
          <w:tab w:val="left" w:pos="284"/>
          <w:tab w:val="left" w:pos="567"/>
        </w:tabs>
        <w:spacing w:after="0"/>
        <w:ind w:firstLine="709"/>
        <w:contextualSpacing/>
        <w:jc w:val="center"/>
        <w:rPr>
          <w:rFonts w:ascii="Times New Roman" w:hAnsi="Times New Roman"/>
          <w:b/>
          <w:i/>
          <w:sz w:val="28"/>
          <w:szCs w:val="28"/>
          <w:lang w:val="uk-UA"/>
        </w:rPr>
      </w:pPr>
    </w:p>
    <w:p w:rsidR="00C24D58" w:rsidRPr="007E1AD0" w:rsidRDefault="00C24D58" w:rsidP="00C24D5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9"/>
        </w:numPr>
        <w:ind w:left="0" w:firstLine="709"/>
        <w:jc w:val="both"/>
        <w:rPr>
          <w:sz w:val="28"/>
          <w:szCs w:val="28"/>
          <w:lang w:val="uk-UA"/>
        </w:rPr>
      </w:pPr>
      <w:r w:rsidRPr="007E1AD0">
        <w:rPr>
          <w:sz w:val="28"/>
          <w:szCs w:val="28"/>
          <w:lang w:val="uk-UA"/>
        </w:rPr>
        <w:t xml:space="preserve">Рахунки бухгалтерського обліку, їх зміст, побудова. Класифікація рахунків та їх характеристика. </w:t>
      </w:r>
    </w:p>
    <w:p w:rsidR="00902D64" w:rsidRPr="007E1AD0" w:rsidRDefault="00902D64" w:rsidP="00CF1794">
      <w:pPr>
        <w:pStyle w:val="a4"/>
        <w:numPr>
          <w:ilvl w:val="0"/>
          <w:numId w:val="9"/>
        </w:numPr>
        <w:ind w:left="0" w:firstLine="709"/>
        <w:jc w:val="both"/>
        <w:rPr>
          <w:sz w:val="28"/>
          <w:szCs w:val="28"/>
          <w:lang w:val="uk-UA"/>
        </w:rPr>
      </w:pPr>
      <w:r w:rsidRPr="007E1AD0">
        <w:rPr>
          <w:sz w:val="28"/>
          <w:szCs w:val="28"/>
          <w:lang w:val="uk-UA"/>
        </w:rPr>
        <w:t>Подвійний запис, його сутність і значення. Кореспонденція рахунків.</w:t>
      </w:r>
    </w:p>
    <w:p w:rsidR="00902D64" w:rsidRPr="007E1AD0" w:rsidRDefault="00902D64" w:rsidP="00CF1794">
      <w:pPr>
        <w:pStyle w:val="a4"/>
        <w:numPr>
          <w:ilvl w:val="0"/>
          <w:numId w:val="9"/>
        </w:numPr>
        <w:ind w:left="0" w:firstLine="709"/>
        <w:jc w:val="both"/>
        <w:rPr>
          <w:sz w:val="28"/>
          <w:szCs w:val="28"/>
          <w:lang w:val="uk-UA"/>
        </w:rPr>
      </w:pPr>
      <w:r w:rsidRPr="007E1AD0">
        <w:rPr>
          <w:sz w:val="28"/>
          <w:szCs w:val="28"/>
          <w:lang w:val="uk-UA"/>
        </w:rPr>
        <w:t>Характеристика синтетичних і аналітичних рахунків бухгалтерського обліку та взаємозв’язок між ними.</w:t>
      </w:r>
    </w:p>
    <w:p w:rsidR="0010649D" w:rsidRPr="007E1AD0" w:rsidRDefault="0010649D" w:rsidP="0010649D">
      <w:pPr>
        <w:pStyle w:val="a4"/>
        <w:ind w:left="709"/>
        <w:jc w:val="both"/>
        <w:rPr>
          <w:sz w:val="28"/>
          <w:szCs w:val="28"/>
          <w:lang w:val="uk-UA"/>
        </w:rPr>
      </w:pPr>
    </w:p>
    <w:p w:rsidR="00902D64" w:rsidRPr="007E1AD0" w:rsidRDefault="00902D64" w:rsidP="00902D64">
      <w:pPr>
        <w:pStyle w:val="a4"/>
        <w:tabs>
          <w:tab w:val="left" w:pos="180"/>
          <w:tab w:val="left" w:pos="284"/>
          <w:tab w:val="left" w:pos="567"/>
        </w:tabs>
        <w:ind w:left="0" w:firstLine="709"/>
        <w:jc w:val="center"/>
        <w:rPr>
          <w:b/>
          <w:i/>
          <w:sz w:val="28"/>
          <w:szCs w:val="28"/>
          <w:lang w:val="uk-UA"/>
        </w:rPr>
      </w:pPr>
      <w:r w:rsidRPr="007E1AD0">
        <w:rPr>
          <w:b/>
          <w:i/>
          <w:sz w:val="28"/>
          <w:szCs w:val="28"/>
          <w:lang w:val="uk-UA"/>
        </w:rPr>
        <w:t>Теоретичні основи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i/>
          <w:sz w:val="28"/>
          <w:szCs w:val="28"/>
          <w:shd w:val="clear" w:color="auto" w:fill="FFFFFF"/>
          <w:lang w:val="uk-UA"/>
        </w:rPr>
        <w:t>Рахунки</w:t>
      </w:r>
      <w:r w:rsidRPr="007E1AD0">
        <w:rPr>
          <w:sz w:val="28"/>
          <w:szCs w:val="28"/>
          <w:shd w:val="clear" w:color="auto" w:fill="FFFFFF"/>
          <w:lang w:val="uk-UA"/>
        </w:rPr>
        <w:t xml:space="preserve"> - це один з методів бухгалтерського обліку. Вони призначені для фіксації змін у наявності та стан, майна бюджетної установи, джерел його утворення які виникають у процесі діяльності установи.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Бухгалтерський рахунок має вигляд двосторонньої таблиці: в одній колонці фіксується збільшенням, в другій - зменшення. Ліва частина бухгалтерських рахунків називається дебет (від латинського debet, що означає "винен"), а права частина - кредит (від латинського credit, що означає "вірити").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Зробити запис в лівій частині рахунку - це означає дебетувати рахунок, а в правій - кредитувати його.</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Кожен бухгалтерський рахунок має свій номер (код) та назву, передбачені Планом рахунків.</w:t>
      </w:r>
    </w:p>
    <w:p w:rsidR="00902D64" w:rsidRPr="007E1AD0" w:rsidRDefault="00902D64" w:rsidP="00902D64">
      <w:pPr>
        <w:pStyle w:val="a4"/>
        <w:tabs>
          <w:tab w:val="left" w:pos="180"/>
          <w:tab w:val="left" w:pos="284"/>
          <w:tab w:val="left" w:pos="567"/>
        </w:tabs>
        <w:ind w:left="0" w:firstLine="709"/>
        <w:jc w:val="both"/>
        <w:rPr>
          <w:sz w:val="28"/>
          <w:szCs w:val="28"/>
          <w:shd w:val="clear" w:color="auto" w:fill="FFFFFF"/>
          <w:lang w:val="uk-UA"/>
        </w:rPr>
      </w:pPr>
      <w:r w:rsidRPr="007E1AD0">
        <w:rPr>
          <w:sz w:val="28"/>
          <w:szCs w:val="28"/>
          <w:shd w:val="clear" w:color="auto" w:fill="FFFFFF"/>
          <w:lang w:val="uk-UA"/>
        </w:rPr>
        <w:t>На рахунок може бути на початок періоду залишок (наявність) господарських їх джерел. Цей залишок називають початковим сальдо (від одночасно відображаються господарські операції одного й того ж типу (у одній частині "плюс" - збільшення, надходження; у другій "мінус " - зменшення, витрачання.</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Активні рахунки</w:t>
      </w:r>
      <w:r w:rsidRPr="007E1AD0">
        <w:rPr>
          <w:rFonts w:ascii="Times New Roman" w:eastAsia="Times New Roman" w:hAnsi="Times New Roman"/>
          <w:sz w:val="28"/>
          <w:szCs w:val="28"/>
          <w:lang w:val="uk-UA" w:eastAsia="ru-RU"/>
        </w:rPr>
        <w:t> призначені для обліку наявності та руху активів і відкриваються для статей балансу, які знаходяться в активі бухгалтерського балансу ("Основні засоби", "Нематеріальні активи", "Виробничі запаси", "Товари", "Готівка", "Рахунки в банках" та ін.).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Пасивні рахунки</w:t>
      </w:r>
      <w:r w:rsidRPr="007E1AD0">
        <w:rPr>
          <w:rFonts w:ascii="Times New Roman" w:eastAsia="Times New Roman" w:hAnsi="Times New Roman"/>
          <w:sz w:val="28"/>
          <w:szCs w:val="28"/>
          <w:lang w:val="uk-UA" w:eastAsia="ru-RU"/>
        </w:rPr>
        <w:t> призначені для обліку наявності та зміни джерел утворення і відкриваються для статей балансу, що містяться в пасиві балансу ("Зареєстрований капітал", "Резервний капітал", "Довгострокові позики" та ін.).</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Сальдо активних рахунків записують в активі бухгалтерського бланку. Початкове і кінцеве сальдо на активних рахунках записуються у дебет.</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Залишки за пасивними рахунками відображають у пасиві бухгалтерського балансу. Початкове і кінцеве сальдо на пасивних рахунках записують у кредиті.</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b/>
          <w:i/>
          <w:sz w:val="28"/>
          <w:szCs w:val="28"/>
          <w:shd w:val="clear" w:color="auto" w:fill="FFFFFF"/>
          <w:lang w:val="uk-UA"/>
        </w:rPr>
        <w:lastRenderedPageBreak/>
        <w:t>Активно-пасивні рахунки</w:t>
      </w:r>
      <w:r w:rsidRPr="007E1AD0">
        <w:rPr>
          <w:sz w:val="28"/>
          <w:szCs w:val="28"/>
          <w:shd w:val="clear" w:color="auto" w:fill="FFFFFF"/>
          <w:lang w:val="uk-UA"/>
        </w:rPr>
        <w:t xml:space="preserve"> — це рахунки, на яких сальдо може бути і в дебеті, і в кредиті. Якщо на активно-пасивному рахунку сальдо в дебеті, то його слід розмістити в активі балансу, а якщо в кредиті — то відповідно він повинен бути розміщений у пасиві балансу. Здебільшого активно-пасивними є рахунки розрахунків.</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За своєю зовнішньою формою активні рахунки нічим не відрізняються від пасивних — обидва мають дебетову і кредитову частини, використовуються для відокремленого обліку руху об'єктів, що обліковуються на цих рахунках, мають однакові показники: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 сальдо на початок місяця;</w:t>
      </w:r>
    </w:p>
    <w:p w:rsidR="00902D64" w:rsidRPr="007E1AD0" w:rsidRDefault="00B60C6B"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 xml:space="preserve">• </w:t>
      </w:r>
      <w:r w:rsidR="00902D64" w:rsidRPr="007E1AD0">
        <w:rPr>
          <w:sz w:val="28"/>
          <w:szCs w:val="28"/>
          <w:shd w:val="clear" w:color="auto" w:fill="FFFFFF"/>
          <w:lang w:val="uk-UA"/>
        </w:rPr>
        <w:t>поточні записи господарських операцій на підставі первинних бухгалтерських документів;</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 підсумок операцій за дебетом і кредитом (обороти); . сальдо на кінець звітного періоду.</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Отже, активні рахунки відрізняються від пасивних за своїм економічним змістом та будовою. Економічний зміст визначає, що обліковується на рахунку: якщо на рахунку обліковується майно, то рахунок активний, якщо джерела майна - то рахунок пасивний.</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В активних та пасивних рахунках призначення лівої та правої частин (дебету та кредиту) різне.</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Сума (разом) записів господарських операцій за дебетом або кредитом рахунку за певний період без початкового сальдо називається оборотом.</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sz w:val="28"/>
          <w:szCs w:val="28"/>
          <w:shd w:val="clear" w:color="auto" w:fill="FFFFFF"/>
          <w:lang w:val="uk-UA"/>
        </w:rPr>
        <w:t>На активно-пасивних рахунках сальдо відображають розгорнуто (окремими сумами за дебетом і за кредитом рахунку), а збільшення (зменшення) об'єкта обліку можна відображати або в дебеті, або в кредиті.</w:t>
      </w:r>
    </w:p>
    <w:p w:rsidR="00902D64" w:rsidRPr="007E1AD0" w:rsidRDefault="00902D64" w:rsidP="00902D64">
      <w:pPr>
        <w:pStyle w:val="a4"/>
        <w:tabs>
          <w:tab w:val="left" w:pos="180"/>
          <w:tab w:val="left" w:pos="284"/>
          <w:tab w:val="left" w:pos="567"/>
        </w:tabs>
        <w:ind w:left="0" w:firstLine="709"/>
        <w:jc w:val="both"/>
        <w:rPr>
          <w:sz w:val="28"/>
          <w:szCs w:val="28"/>
          <w:shd w:val="clear" w:color="auto" w:fill="FFFFFF"/>
          <w:lang w:val="uk-UA"/>
        </w:rPr>
      </w:pPr>
      <w:r w:rsidRPr="007E1AD0">
        <w:rPr>
          <w:sz w:val="28"/>
          <w:szCs w:val="28"/>
          <w:shd w:val="clear" w:color="auto" w:fill="FFFFFF"/>
          <w:lang w:val="uk-UA"/>
        </w:rPr>
        <w:t>Щоб визначити кінцеве сальдо на активно-пасивному рахунку, потрібно знати зміст господарських операцій, які спричинили зміни на цих рахунках, тобто розглядати ці рахунки окремо як два рахунки: один активний і один пасивний.</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Подвійним записом </w:t>
      </w:r>
      <w:r w:rsidRPr="007E1AD0">
        <w:rPr>
          <w:rFonts w:ascii="Times New Roman" w:eastAsia="Times New Roman" w:hAnsi="Times New Roman"/>
          <w:sz w:val="28"/>
          <w:szCs w:val="28"/>
          <w:lang w:val="uk-UA" w:eastAsia="ru-RU"/>
        </w:rPr>
        <w:t>називають відображення кожної господарської операції двічі, за дебетом одного і за кредитом другого рахунків в одній і тій же сумі.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Подвійний запис</w:t>
      </w:r>
      <w:r w:rsidRPr="007E1AD0">
        <w:rPr>
          <w:rFonts w:ascii="Times New Roman" w:eastAsia="Times New Roman" w:hAnsi="Times New Roman"/>
          <w:sz w:val="28"/>
          <w:szCs w:val="28"/>
          <w:lang w:val="uk-UA" w:eastAsia="ru-RU"/>
        </w:rPr>
        <w:t> не тільки принцип однакового відображення операцій на рахунках, а й основний технічний прийом бухгалтерського обліку, тому що забезпечує горизонтальний взаємозв'язок між рахунками, а також важливий контрольний прийом, оскільки очевидно, що скільки не було б операцій, загальна сума записів за дебетом рахунків завжди дорівнюватиме загальній сумі записів за кредитом рахунків.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Взаємозв'язок між рахунками, що виникає шляхом подвійного запису, називається кореспонденцією рахунків, а такі рахунки кореспондуючими. Як синонім кореспонденції рахунків використовують терміни: бухгалтерська проводка, контирування.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lastRenderedPageBreak/>
        <w:t>Бухгалтерською проводкою</w:t>
      </w:r>
      <w:r w:rsidRPr="007E1AD0">
        <w:rPr>
          <w:rFonts w:ascii="Times New Roman" w:eastAsia="Times New Roman" w:hAnsi="Times New Roman"/>
          <w:sz w:val="28"/>
          <w:szCs w:val="28"/>
          <w:lang w:val="uk-UA" w:eastAsia="ru-RU"/>
        </w:rPr>
        <w:t> (записом) називається зазначення двох рахунків (одного за дебетом, іншого за кредитом) і суми господарської операції.</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Кореспондуючими </w:t>
      </w:r>
      <w:r w:rsidRPr="007E1AD0">
        <w:rPr>
          <w:rFonts w:ascii="Times New Roman" w:eastAsia="Times New Roman" w:hAnsi="Times New Roman"/>
          <w:sz w:val="28"/>
          <w:szCs w:val="28"/>
          <w:lang w:val="uk-UA" w:eastAsia="ru-RU"/>
        </w:rPr>
        <w:t>називаються рахунки, які вступають у зв'язок в господарських операціях.</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Оскільки господарські операції здійснюються на основі первинних документів, то у формуванні господарської операції і при кореспонденції рахунків необхідно вказувати підставу (документ). Кореспонденція рахунків бухгалтерського обліку є певною моделлю взаємопов'язаних рахунків, і тому конструювання чи складання бухгалтерської проводки є творчою роботою фахівця-бухгалтера, яка вимагає глибокого розуміння суті господарської операції і уявлення про зміни, до яких вона приведе.</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Залежно від кількості кореспондуючих рахунків розрізняють </w:t>
      </w:r>
      <w:r w:rsidRPr="007E1AD0">
        <w:rPr>
          <w:rFonts w:ascii="Times New Roman" w:eastAsia="Times New Roman" w:hAnsi="Times New Roman"/>
          <w:b/>
          <w:bCs/>
          <w:i/>
          <w:iCs/>
          <w:sz w:val="28"/>
          <w:szCs w:val="28"/>
          <w:lang w:val="uk-UA" w:eastAsia="ru-RU"/>
        </w:rPr>
        <w:t>прості й складні бухгалтерські проводки.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Простою </w:t>
      </w:r>
      <w:r w:rsidRPr="007E1AD0">
        <w:rPr>
          <w:rFonts w:ascii="Times New Roman" w:eastAsia="Times New Roman" w:hAnsi="Times New Roman"/>
          <w:sz w:val="28"/>
          <w:szCs w:val="28"/>
          <w:lang w:val="uk-UA" w:eastAsia="ru-RU"/>
        </w:rPr>
        <w:t>називають таку бухгалтерську проводку, за якої один рахунок дебетується, а другий кредитується на одну і ту ж суму, тобто коли кореспондують між собою тільки два рахунки.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Складною </w:t>
      </w:r>
      <w:r w:rsidRPr="007E1AD0">
        <w:rPr>
          <w:rFonts w:ascii="Times New Roman" w:eastAsia="Times New Roman" w:hAnsi="Times New Roman"/>
          <w:sz w:val="28"/>
          <w:szCs w:val="28"/>
          <w:lang w:val="uk-UA" w:eastAsia="ru-RU"/>
        </w:rPr>
        <w:t>називають таку бухгалтерську проводку, за якої один рахунок дебетується, декілька кредитується на загальну суму, або навпаки - один кредитується, а декілька дебетуються на загальну суму.</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i/>
          <w:iCs/>
          <w:sz w:val="28"/>
          <w:szCs w:val="28"/>
          <w:lang w:val="uk-UA" w:eastAsia="ru-RU"/>
        </w:rPr>
        <w:t>Синтетичними</w:t>
      </w:r>
      <w:r w:rsidRPr="007E1AD0">
        <w:rPr>
          <w:rFonts w:ascii="Times New Roman" w:eastAsia="Times New Roman" w:hAnsi="Times New Roman"/>
          <w:b/>
          <w:bCs/>
          <w:iCs/>
          <w:sz w:val="28"/>
          <w:szCs w:val="28"/>
          <w:lang w:val="uk-UA" w:eastAsia="ru-RU"/>
        </w:rPr>
        <w:t xml:space="preserve"> </w:t>
      </w:r>
      <w:r w:rsidRPr="007E1AD0">
        <w:rPr>
          <w:rFonts w:ascii="Times New Roman" w:eastAsia="Times New Roman" w:hAnsi="Times New Roman"/>
          <w:bCs/>
          <w:iCs/>
          <w:sz w:val="28"/>
          <w:szCs w:val="28"/>
          <w:lang w:val="uk-UA" w:eastAsia="ru-RU"/>
        </w:rPr>
        <w:t>називають рахунки призначені для обліку економічно однорідних груп, засобів, їх джерел та господарських процесів у грошовому вимірнику. </w:t>
      </w:r>
      <w:r w:rsidRPr="007E1AD0">
        <w:rPr>
          <w:rFonts w:ascii="Times New Roman" w:eastAsia="Times New Roman" w:hAnsi="Times New Roman"/>
          <w:sz w:val="28"/>
          <w:szCs w:val="28"/>
          <w:lang w:val="uk-UA" w:eastAsia="ru-RU"/>
        </w:rPr>
        <w:t>Облік, який здійснюють на підставі таких рахунків, називається </w:t>
      </w:r>
      <w:r w:rsidRPr="007E1AD0">
        <w:rPr>
          <w:rFonts w:ascii="Times New Roman" w:eastAsia="Times New Roman" w:hAnsi="Times New Roman"/>
          <w:bCs/>
          <w:iCs/>
          <w:sz w:val="28"/>
          <w:szCs w:val="28"/>
          <w:lang w:val="uk-UA" w:eastAsia="ru-RU"/>
        </w:rPr>
        <w:t>синтетичним обліком.</w:t>
      </w:r>
      <w:r w:rsidRPr="007E1AD0">
        <w:rPr>
          <w:rFonts w:ascii="Times New Roman" w:eastAsia="Times New Roman" w:hAnsi="Times New Roman"/>
          <w:b/>
          <w:bCs/>
          <w:iCs/>
          <w:sz w:val="28"/>
          <w:szCs w:val="28"/>
          <w:lang w:val="uk-UA" w:eastAsia="ru-RU"/>
        </w:rPr>
        <w:t> </w:t>
      </w:r>
      <w:r w:rsidRPr="007E1AD0">
        <w:rPr>
          <w:rFonts w:ascii="Times New Roman" w:eastAsia="Times New Roman" w:hAnsi="Times New Roman"/>
          <w:sz w:val="28"/>
          <w:szCs w:val="28"/>
          <w:lang w:val="uk-UA" w:eastAsia="ru-RU"/>
        </w:rPr>
        <w:t>Дані синтетичного обліку використовують при складанні бухгалтерського балансу та інших форм фінансової звітності.</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Для оперативного управління підприємством потрібна детальна інформація про конкретні види засобів, їх джерел, а також господарських процесів. Таку інформацію одержують за допомогою </w:t>
      </w:r>
      <w:r w:rsidRPr="007E1AD0">
        <w:rPr>
          <w:rFonts w:ascii="Times New Roman" w:eastAsia="Times New Roman" w:hAnsi="Times New Roman"/>
          <w:b/>
          <w:bCs/>
          <w:iCs/>
          <w:sz w:val="28"/>
          <w:szCs w:val="28"/>
          <w:lang w:val="uk-UA" w:eastAsia="ru-RU"/>
        </w:rPr>
        <w:t>аналітичних рахунків.</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Термін "аналітичний" походить від лат. </w:t>
      </w:r>
      <w:r w:rsidRPr="007E1AD0">
        <w:rPr>
          <w:rFonts w:ascii="Times New Roman" w:eastAsia="Times New Roman" w:hAnsi="Times New Roman"/>
          <w:bCs/>
          <w:iCs/>
          <w:sz w:val="28"/>
          <w:szCs w:val="28"/>
          <w:lang w:val="uk-UA" w:eastAsia="ru-RU"/>
        </w:rPr>
        <w:t>analysis</w:t>
      </w:r>
      <w:r w:rsidRPr="007E1AD0">
        <w:rPr>
          <w:rFonts w:ascii="Times New Roman" w:eastAsia="Times New Roman" w:hAnsi="Times New Roman"/>
          <w:b/>
          <w:bCs/>
          <w:iCs/>
          <w:sz w:val="28"/>
          <w:szCs w:val="28"/>
          <w:lang w:val="uk-UA" w:eastAsia="ru-RU"/>
        </w:rPr>
        <w:t> </w:t>
      </w:r>
      <w:r w:rsidRPr="007E1AD0">
        <w:rPr>
          <w:rFonts w:ascii="Times New Roman" w:eastAsia="Times New Roman" w:hAnsi="Times New Roman"/>
          <w:sz w:val="28"/>
          <w:szCs w:val="28"/>
          <w:lang w:val="uk-UA" w:eastAsia="ru-RU"/>
        </w:rPr>
        <w:t>- розкладання, розчленування цілого на складові (елементи). Облік, здійснюваний на підставі аналітичних рахунків, називається </w:t>
      </w:r>
      <w:r w:rsidRPr="007E1AD0">
        <w:rPr>
          <w:rFonts w:ascii="Times New Roman" w:eastAsia="Times New Roman" w:hAnsi="Times New Roman"/>
          <w:b/>
          <w:bCs/>
          <w:iCs/>
          <w:sz w:val="28"/>
          <w:szCs w:val="28"/>
          <w:lang w:val="uk-UA" w:eastAsia="ru-RU"/>
        </w:rPr>
        <w:t>аналітичним. </w:t>
      </w:r>
      <w:r w:rsidRPr="007E1AD0">
        <w:rPr>
          <w:rFonts w:ascii="Times New Roman" w:eastAsia="Times New Roman" w:hAnsi="Times New Roman"/>
          <w:sz w:val="28"/>
          <w:szCs w:val="28"/>
          <w:lang w:val="uk-UA" w:eastAsia="ru-RU"/>
        </w:rPr>
        <w:t>Це облік, в якому, крім грошового, застосовують натуральні й трудові вимірники. Наприклад, до синтетичного рахунку "Розрахунки з оплати праці" відкривають аналітичні рахунки за прізвищами працівників, "Адміністративні витрати" - за видами витрат, "Готова продукція" - за видами готової продукції тощо.</w:t>
      </w:r>
    </w:p>
    <w:p w:rsidR="00902D64" w:rsidRPr="007E1AD0" w:rsidRDefault="00902D64" w:rsidP="00902D64">
      <w:pPr>
        <w:pStyle w:val="a4"/>
        <w:tabs>
          <w:tab w:val="left" w:pos="180"/>
          <w:tab w:val="left" w:pos="284"/>
          <w:tab w:val="left" w:pos="567"/>
        </w:tabs>
        <w:ind w:left="0" w:firstLine="709"/>
        <w:jc w:val="both"/>
        <w:rPr>
          <w:sz w:val="28"/>
          <w:szCs w:val="28"/>
          <w:shd w:val="clear" w:color="auto" w:fill="FFFFFF"/>
          <w:lang w:val="uk-UA"/>
        </w:rPr>
      </w:pPr>
    </w:p>
    <w:p w:rsidR="00902D64" w:rsidRPr="007E1AD0" w:rsidRDefault="00902D64" w:rsidP="00902D64">
      <w:pPr>
        <w:pStyle w:val="1"/>
        <w:ind w:firstLine="709"/>
        <w:contextualSpacing/>
        <w:jc w:val="center"/>
        <w:rPr>
          <w:i/>
          <w:sz w:val="28"/>
          <w:szCs w:val="28"/>
        </w:rPr>
      </w:pPr>
      <w:r w:rsidRPr="007E1AD0">
        <w:rPr>
          <w:i/>
          <w:sz w:val="28"/>
          <w:szCs w:val="28"/>
        </w:rPr>
        <w:t>Тестові завдання</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w:t>
      </w:r>
      <w:r w:rsidRPr="007E1AD0">
        <w:rPr>
          <w:rFonts w:ascii="Times New Roman" w:eastAsia="Times New Roman" w:hAnsi="Times New Roman"/>
          <w:b/>
          <w:bCs/>
          <w:sz w:val="28"/>
          <w:szCs w:val="28"/>
          <w:lang w:val="uk-UA" w:eastAsia="ru-RU"/>
        </w:rPr>
        <w:t xml:space="preserve"> </w:t>
      </w:r>
      <w:r w:rsidRPr="007E1AD0">
        <w:rPr>
          <w:rFonts w:ascii="Times New Roman" w:eastAsia="Times New Roman" w:hAnsi="Times New Roman"/>
          <w:b/>
          <w:bCs/>
          <w:i/>
          <w:sz w:val="28"/>
          <w:szCs w:val="28"/>
          <w:lang w:val="uk-UA" w:eastAsia="ru-RU"/>
        </w:rPr>
        <w:t>Діючий План рахунків складається з:</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10 класів;</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9 класів;</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8 класів;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2. План рахунків бухгалтерського обліку – це:</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перелік аналітичних рахунків, що використовуються в обліку;</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б) сукупність синтетичних і аналітичних рахунків;</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перелік рахунків, які рекомендовані Міністерством фінансів України;</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3. Рахунки, призначені для руху коштів :</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пасивні;</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активні;</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забалансові;</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4. Рахунки, призначені для обліку виробничих запасів:</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пасивні;</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активні;</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г) активно-пасивні; </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5. Пасивні рахунки призначені для обліку:</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запасів;</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джерел  утворення майна;</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коштів;</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6. Кредитовий оборот по пасивному рахунку показує:</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зменшення зобов’язань;</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зменшення капіталу;</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збільшення   джерел майна;</w:t>
      </w:r>
    </w:p>
    <w:p w:rsidR="00902D64" w:rsidRPr="007E1AD0" w:rsidRDefault="00902D64" w:rsidP="00902D64">
      <w:pPr>
        <w:spacing w:after="0"/>
        <w:ind w:firstLine="709"/>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7. Взаємозв’язок рахунків, що виникає в результаті відображення на них господарських операцій подвійним записом, називається:</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оцінка рахунків;</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оборот рахунків;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кореспонденція рахунків;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pStyle w:val="af3"/>
        <w:shd w:val="clear" w:color="auto" w:fill="FFFFFF"/>
        <w:spacing w:before="0" w:beforeAutospacing="0" w:after="0" w:afterAutospacing="0"/>
        <w:ind w:firstLine="709"/>
        <w:jc w:val="both"/>
        <w:rPr>
          <w:b/>
          <w:i/>
          <w:sz w:val="28"/>
          <w:szCs w:val="28"/>
          <w:lang w:val="uk-UA"/>
        </w:rPr>
      </w:pPr>
      <w:r w:rsidRPr="007E1AD0">
        <w:rPr>
          <w:b/>
          <w:i/>
          <w:sz w:val="28"/>
          <w:szCs w:val="28"/>
          <w:lang w:val="uk-UA"/>
        </w:rPr>
        <w:t xml:space="preserve">8. </w:t>
      </w:r>
      <w:r w:rsidRPr="007E1AD0">
        <w:rPr>
          <w:b/>
          <w:bCs/>
          <w:i/>
          <w:sz w:val="28"/>
          <w:szCs w:val="28"/>
          <w:lang w:val="uk-UA"/>
        </w:rPr>
        <w:t>Вибрати пункт, у якому перераховані тільки пасивні статті: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статутний капітал; прибуток; інвестиції;</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позика; кредиторська заборгованість;</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необоротні активи, додатковий капітал.</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9. Активні рахунки – це рахунки, призначені: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для обліку капіталу;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для обліку зобов’язань перед кредиторами;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для обліку майна;</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10. Зменшення виробничих запасів підприємства записується: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у кредит пасивного рахунка;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у дебет активного рахунка;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у кредит активного рахунка;</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sz w:val="28"/>
          <w:szCs w:val="28"/>
          <w:lang w:val="uk-UA" w:eastAsia="ru-RU"/>
        </w:rPr>
      </w:pPr>
      <w:r w:rsidRPr="007E1AD0">
        <w:rPr>
          <w:rFonts w:ascii="Times New Roman" w:hAnsi="Times New Roman"/>
          <w:b/>
          <w:i/>
          <w:sz w:val="28"/>
          <w:szCs w:val="28"/>
          <w:lang w:val="uk-UA" w:eastAsia="ru-RU"/>
        </w:rPr>
        <w:lastRenderedPageBreak/>
        <w:t>11. Який з наведених бухгалтерських записів є вірним</w:t>
      </w:r>
      <w:r w:rsidRPr="007E1AD0">
        <w:rPr>
          <w:rFonts w:ascii="Times New Roman" w:hAnsi="Times New Roman"/>
          <w:b/>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20 Кт 63;</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20 Кт 372;</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22 Кт 372;</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 xml:space="preserve">12. </w:t>
      </w:r>
      <w:r w:rsidRPr="007E1AD0">
        <w:rPr>
          <w:rFonts w:ascii="Times New Roman" w:eastAsia="Times New Roman" w:hAnsi="Times New Roman"/>
          <w:b/>
          <w:bCs/>
          <w:i/>
          <w:iCs/>
          <w:sz w:val="28"/>
          <w:szCs w:val="28"/>
          <w:lang w:val="uk-UA" w:eastAsia="ru-RU"/>
        </w:rPr>
        <w:t>Кореспондуючими </w:t>
      </w:r>
      <w:r w:rsidRPr="007E1AD0">
        <w:rPr>
          <w:rFonts w:ascii="Times New Roman" w:eastAsia="Times New Roman" w:hAnsi="Times New Roman"/>
          <w:b/>
          <w:i/>
          <w:sz w:val="28"/>
          <w:szCs w:val="28"/>
          <w:lang w:val="uk-UA" w:eastAsia="ru-RU"/>
        </w:rPr>
        <w:t>називаються рахунки:</w:t>
      </w:r>
      <w:r w:rsidRPr="007E1AD0">
        <w:rPr>
          <w:rFonts w:ascii="Times New Roman" w:eastAsia="Times New Roman" w:hAnsi="Times New Roman"/>
          <w:b/>
          <w:bCs/>
          <w:i/>
          <w:sz w:val="28"/>
          <w:szCs w:val="28"/>
          <w:lang w:val="uk-UA" w:eastAsia="ru-RU"/>
        </w:rPr>
        <w:t xml:space="preserve"> </w:t>
      </w:r>
    </w:p>
    <w:p w:rsidR="00902D64" w:rsidRPr="007E1AD0" w:rsidRDefault="000B20D9"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w:t>
      </w:r>
      <w:r w:rsidR="00902D64" w:rsidRPr="007E1AD0">
        <w:rPr>
          <w:rFonts w:ascii="Times New Roman" w:eastAsia="Times New Roman" w:hAnsi="Times New Roman"/>
          <w:sz w:val="28"/>
          <w:szCs w:val="28"/>
          <w:lang w:val="uk-UA" w:eastAsia="ru-RU"/>
        </w:rPr>
        <w:t xml:space="preserve">) </w:t>
      </w:r>
      <w:r w:rsidR="00902D64" w:rsidRPr="007E1AD0">
        <w:rPr>
          <w:rFonts w:ascii="Times New Roman" w:eastAsia="Times New Roman" w:hAnsi="Times New Roman"/>
          <w:i/>
          <w:sz w:val="28"/>
          <w:szCs w:val="28"/>
          <w:lang w:val="uk-UA" w:eastAsia="ru-RU"/>
        </w:rPr>
        <w:t xml:space="preserve"> </w:t>
      </w:r>
      <w:r w:rsidR="00902D64" w:rsidRPr="007E1AD0">
        <w:rPr>
          <w:rFonts w:ascii="Times New Roman" w:eastAsia="Times New Roman" w:hAnsi="Times New Roman"/>
          <w:sz w:val="28"/>
          <w:szCs w:val="28"/>
          <w:lang w:val="uk-UA" w:eastAsia="ru-RU"/>
        </w:rPr>
        <w:t>які вступають у зв'язок в господарських операціях;</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активні рахунки;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пасивні рахунки;</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 xml:space="preserve">13. </w:t>
      </w:r>
      <w:r w:rsidRPr="007E1AD0">
        <w:rPr>
          <w:rFonts w:ascii="Times New Roman" w:eastAsia="Times New Roman" w:hAnsi="Times New Roman"/>
          <w:b/>
          <w:bCs/>
          <w:i/>
          <w:iCs/>
          <w:sz w:val="28"/>
          <w:szCs w:val="28"/>
          <w:lang w:val="uk-UA" w:eastAsia="ru-RU"/>
        </w:rPr>
        <w:t>Як визначають залишок на кінець місяця на активних рахунках</w:t>
      </w:r>
      <w:r w:rsidRPr="007E1AD0">
        <w:rPr>
          <w:rFonts w:ascii="Times New Roman" w:eastAsia="Times New Roman" w:hAnsi="Times New Roman"/>
          <w:b/>
          <w:i/>
          <w:sz w:val="28"/>
          <w:szCs w:val="28"/>
          <w:lang w:val="uk-UA" w:eastAsia="ru-RU"/>
        </w:rPr>
        <w:t>:</w:t>
      </w:r>
      <w:r w:rsidRPr="007E1AD0">
        <w:rPr>
          <w:rFonts w:ascii="Times New Roman" w:eastAsia="Times New Roman" w:hAnsi="Times New Roman"/>
          <w:b/>
          <w:bCs/>
          <w:i/>
          <w:sz w:val="28"/>
          <w:szCs w:val="28"/>
          <w:lang w:val="uk-UA" w:eastAsia="ru-RU"/>
        </w:rPr>
        <w:t xml:space="preserve">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від дебетового обороту рахунку вираховують кредитовий оборот рахунку;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до залишку на початок місяця додають оборот по кредиту рахунку і вираховують оборот по дебету рахунку;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до залишку на початок місяця додають оборот по дебету рахунку і вираховують оборот по кредиту рахунку;</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 xml:space="preserve">14. </w:t>
      </w:r>
      <w:r w:rsidRPr="007E1AD0">
        <w:rPr>
          <w:rFonts w:ascii="Times New Roman" w:eastAsia="Times New Roman" w:hAnsi="Times New Roman"/>
          <w:b/>
          <w:bCs/>
          <w:i/>
          <w:iCs/>
          <w:sz w:val="28"/>
          <w:szCs w:val="28"/>
          <w:lang w:val="uk-UA" w:eastAsia="ru-RU"/>
        </w:rPr>
        <w:t>Які з наведених рахунків є активними</w:t>
      </w:r>
      <w:r w:rsidRPr="007E1AD0">
        <w:rPr>
          <w:rFonts w:ascii="Times New Roman" w:eastAsia="Times New Roman" w:hAnsi="Times New Roman"/>
          <w:b/>
          <w:i/>
          <w:sz w:val="28"/>
          <w:szCs w:val="28"/>
          <w:lang w:val="uk-UA" w:eastAsia="ru-RU"/>
        </w:rPr>
        <w:t>:</w:t>
      </w:r>
      <w:r w:rsidRPr="007E1AD0">
        <w:rPr>
          <w:rFonts w:ascii="Times New Roman" w:eastAsia="Times New Roman" w:hAnsi="Times New Roman"/>
          <w:b/>
          <w:bCs/>
          <w:i/>
          <w:sz w:val="28"/>
          <w:szCs w:val="28"/>
          <w:lang w:val="uk-UA" w:eastAsia="ru-RU"/>
        </w:rPr>
        <w:t xml:space="preserve">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w:t>
      </w:r>
      <w:r w:rsidRPr="007E1AD0">
        <w:rPr>
          <w:rFonts w:ascii="Times New Roman" w:eastAsia="Times New Roman" w:hAnsi="Times New Roman"/>
          <w:i/>
          <w:sz w:val="28"/>
          <w:szCs w:val="28"/>
          <w:lang w:val="uk-UA" w:eastAsia="ru-RU"/>
        </w:rPr>
        <w:t xml:space="preserve"> </w:t>
      </w:r>
      <w:r w:rsidRPr="007E1AD0">
        <w:rPr>
          <w:rFonts w:ascii="Times New Roman" w:eastAsia="Times New Roman" w:hAnsi="Times New Roman"/>
          <w:sz w:val="28"/>
          <w:szCs w:val="28"/>
          <w:lang w:val="uk-UA" w:eastAsia="ru-RU"/>
        </w:rPr>
        <w:t>21, 31,23;</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40, 42, 44;</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70, 71, 73;</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 xml:space="preserve">15. </w:t>
      </w:r>
      <w:r w:rsidRPr="007E1AD0">
        <w:rPr>
          <w:rFonts w:ascii="Times New Roman" w:eastAsia="Times New Roman" w:hAnsi="Times New Roman"/>
          <w:b/>
          <w:bCs/>
          <w:i/>
          <w:iCs/>
          <w:sz w:val="28"/>
          <w:szCs w:val="28"/>
          <w:lang w:val="uk-UA" w:eastAsia="ru-RU"/>
        </w:rPr>
        <w:t>Які з наведених рахунків є активно-пасивними</w:t>
      </w:r>
      <w:r w:rsidRPr="007E1AD0">
        <w:rPr>
          <w:rFonts w:ascii="Times New Roman" w:eastAsia="Times New Roman" w:hAnsi="Times New Roman"/>
          <w:b/>
          <w:i/>
          <w:sz w:val="28"/>
          <w:szCs w:val="28"/>
          <w:lang w:val="uk-UA" w:eastAsia="ru-RU"/>
        </w:rPr>
        <w:t>:</w:t>
      </w:r>
      <w:r w:rsidRPr="007E1AD0">
        <w:rPr>
          <w:rFonts w:ascii="Times New Roman" w:eastAsia="Times New Roman" w:hAnsi="Times New Roman"/>
          <w:b/>
          <w:bCs/>
          <w:i/>
          <w:sz w:val="28"/>
          <w:szCs w:val="28"/>
          <w:lang w:val="uk-UA" w:eastAsia="ru-RU"/>
        </w:rPr>
        <w:t xml:space="preserve">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w:t>
      </w:r>
      <w:r w:rsidRPr="007E1AD0">
        <w:rPr>
          <w:rFonts w:ascii="Times New Roman" w:eastAsia="Times New Roman" w:hAnsi="Times New Roman"/>
          <w:i/>
          <w:sz w:val="28"/>
          <w:szCs w:val="28"/>
          <w:lang w:val="uk-UA" w:eastAsia="ru-RU"/>
        </w:rPr>
        <w:t xml:space="preserve"> </w:t>
      </w:r>
      <w:r w:rsidRPr="007E1AD0">
        <w:rPr>
          <w:rFonts w:ascii="Times New Roman" w:eastAsia="Times New Roman" w:hAnsi="Times New Roman"/>
          <w:sz w:val="28"/>
          <w:szCs w:val="28"/>
          <w:lang w:val="uk-UA" w:eastAsia="ru-RU"/>
        </w:rPr>
        <w:t>40, 42, 70;</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10, 20, 30;</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372, 63, 44;</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10649D" w:rsidRPr="007E1AD0" w:rsidRDefault="0010649D" w:rsidP="00902D64">
      <w:pPr>
        <w:shd w:val="clear" w:color="auto" w:fill="FFFFFF"/>
        <w:spacing w:after="0"/>
        <w:ind w:firstLine="709"/>
        <w:jc w:val="center"/>
        <w:rPr>
          <w:rFonts w:ascii="Times New Roman" w:eastAsia="Times New Roman" w:hAnsi="Times New Roman"/>
          <w:i/>
          <w:sz w:val="28"/>
          <w:szCs w:val="28"/>
          <w:lang w:val="uk-UA" w:eastAsia="ru-RU"/>
        </w:rPr>
      </w:pPr>
    </w:p>
    <w:p w:rsidR="00902D64" w:rsidRPr="007E1AD0" w:rsidRDefault="00902D64" w:rsidP="00902D64">
      <w:pPr>
        <w:shd w:val="clear" w:color="auto" w:fill="FFFFFF"/>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Визначити  кореспонденцію рахунків  за наведеними господарськими операціями: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 Надійшли сировина і матеріали від постачальника.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 Видано з каси готівку підзвітній особі.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 Сплачено з поточного рахунка податки до бюджету.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4. Перераховано з поточного  рахунка  заборгованість перед постачальником за товари.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5. Списано собівартість реалізованих товарів.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 Списано частину витрат майбутніх періодів на адміністративні витрати.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 Витрачено  напівфабрикати на виробництво.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8. Частину  нерозподіленого прибутку направлено  на формуван- ня резервного капіталу.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9. Нараховано заробітну плату працівникам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 Оприбутковано з виробництва на склад готову продукцію.</w:t>
      </w:r>
    </w:p>
    <w:p w:rsidR="0010649D" w:rsidRPr="007E1AD0" w:rsidRDefault="0010649D" w:rsidP="00902D64">
      <w:pPr>
        <w:spacing w:after="0"/>
        <w:ind w:firstLine="709"/>
        <w:jc w:val="center"/>
        <w:rPr>
          <w:rFonts w:ascii="Times New Roman" w:hAnsi="Times New Roman"/>
          <w:i/>
          <w:sz w:val="28"/>
          <w:szCs w:val="28"/>
          <w:lang w:val="uk-UA" w:eastAsia="ru-RU"/>
        </w:rPr>
      </w:pPr>
    </w:p>
    <w:p w:rsidR="00902D64" w:rsidRPr="007E1AD0" w:rsidRDefault="00902D64" w:rsidP="00902D64">
      <w:pPr>
        <w:spacing w:after="0"/>
        <w:ind w:firstLine="709"/>
        <w:jc w:val="center"/>
        <w:rPr>
          <w:rFonts w:ascii="Times New Roman" w:hAnsi="Times New Roman"/>
          <w:b/>
          <w:i/>
          <w:sz w:val="28"/>
          <w:szCs w:val="28"/>
          <w:lang w:val="uk-UA" w:eastAsia="ru-RU"/>
        </w:rPr>
      </w:pPr>
      <w:r w:rsidRPr="007E1AD0">
        <w:rPr>
          <w:rFonts w:ascii="Times New Roman" w:hAnsi="Times New Roman"/>
          <w:b/>
          <w:i/>
          <w:sz w:val="28"/>
          <w:szCs w:val="28"/>
          <w:lang w:val="uk-UA" w:eastAsia="ru-RU"/>
        </w:rPr>
        <w:t>Завдання 2</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 Визначити  зміст господарських операцій за наведеною кореспонденцією:</w:t>
      </w:r>
    </w:p>
    <w:tbl>
      <w:tblPr>
        <w:tblW w:w="0" w:type="auto"/>
        <w:tblInd w:w="417" w:type="dxa"/>
        <w:shd w:val="clear" w:color="auto" w:fill="FFFFFF"/>
        <w:tblCellMar>
          <w:left w:w="0" w:type="dxa"/>
          <w:right w:w="0" w:type="dxa"/>
        </w:tblCellMar>
        <w:tblLook w:val="04A0"/>
      </w:tblPr>
      <w:tblGrid>
        <w:gridCol w:w="257"/>
        <w:gridCol w:w="265"/>
        <w:gridCol w:w="868"/>
        <w:gridCol w:w="684"/>
        <w:gridCol w:w="490"/>
      </w:tblGrid>
      <w:tr w:rsidR="001343FD" w:rsidRPr="007E1AD0" w:rsidTr="00902D64">
        <w:trPr>
          <w:trHeight w:val="279"/>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301</w:t>
            </w:r>
          </w:p>
        </w:tc>
        <w:tc>
          <w:tcPr>
            <w:tcW w:w="684"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372</w:t>
            </w:r>
          </w:p>
        </w:tc>
      </w:tr>
      <w:tr w:rsidR="001343FD" w:rsidRPr="007E1AD0" w:rsidTr="00902D64">
        <w:trPr>
          <w:trHeight w:val="260"/>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22</w:t>
            </w:r>
          </w:p>
        </w:tc>
        <w:tc>
          <w:tcPr>
            <w:tcW w:w="684"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23</w:t>
            </w:r>
          </w:p>
        </w:tc>
      </w:tr>
      <w:tr w:rsidR="001343FD" w:rsidRPr="007E1AD0" w:rsidTr="00902D64">
        <w:trPr>
          <w:trHeight w:val="260"/>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201</w:t>
            </w:r>
          </w:p>
        </w:tc>
        <w:tc>
          <w:tcPr>
            <w:tcW w:w="684"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31</w:t>
            </w:r>
          </w:p>
        </w:tc>
      </w:tr>
      <w:tr w:rsidR="001343FD" w:rsidRPr="007E1AD0" w:rsidTr="00902D64">
        <w:trPr>
          <w:trHeight w:val="260"/>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4.</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44</w:t>
            </w:r>
          </w:p>
        </w:tc>
        <w:tc>
          <w:tcPr>
            <w:tcW w:w="684"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43</w:t>
            </w:r>
          </w:p>
        </w:tc>
      </w:tr>
      <w:tr w:rsidR="001343FD" w:rsidRPr="007E1AD0" w:rsidTr="00902D64">
        <w:trPr>
          <w:trHeight w:val="260"/>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5.</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92</w:t>
            </w:r>
          </w:p>
        </w:tc>
        <w:tc>
          <w:tcPr>
            <w:tcW w:w="684"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w:t>
            </w:r>
            <w:r w:rsidR="00C24D58" w:rsidRPr="007E1AD0">
              <w:rPr>
                <w:rFonts w:ascii="Times New Roman" w:eastAsia="Times New Roman" w:hAnsi="Times New Roman"/>
                <w:sz w:val="28"/>
                <w:szCs w:val="28"/>
                <w:lang w:val="uk-UA" w:eastAsia="ru-RU"/>
              </w:rPr>
              <w:t>2</w:t>
            </w:r>
          </w:p>
        </w:tc>
      </w:tr>
      <w:tr w:rsidR="001343FD" w:rsidRPr="007E1AD0" w:rsidTr="00902D64">
        <w:trPr>
          <w:trHeight w:val="260"/>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901</w:t>
            </w:r>
          </w:p>
        </w:tc>
        <w:tc>
          <w:tcPr>
            <w:tcW w:w="684"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26</w:t>
            </w:r>
          </w:p>
        </w:tc>
      </w:tr>
      <w:tr w:rsidR="001343FD" w:rsidRPr="007E1AD0" w:rsidTr="00902D64">
        <w:trPr>
          <w:trHeight w:val="260"/>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501</w:t>
            </w:r>
          </w:p>
        </w:tc>
        <w:tc>
          <w:tcPr>
            <w:tcW w:w="684"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311</w:t>
            </w:r>
          </w:p>
        </w:tc>
      </w:tr>
      <w:tr w:rsidR="001343FD" w:rsidRPr="007E1AD0" w:rsidTr="00902D64">
        <w:trPr>
          <w:trHeight w:val="340"/>
        </w:trPr>
        <w:tc>
          <w:tcPr>
            <w:tcW w:w="257"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8.</w:t>
            </w:r>
          </w:p>
        </w:tc>
        <w:tc>
          <w:tcPr>
            <w:tcW w:w="265"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w:t>
            </w:r>
          </w:p>
        </w:tc>
        <w:tc>
          <w:tcPr>
            <w:tcW w:w="868"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79</w:t>
            </w:r>
          </w:p>
        </w:tc>
        <w:tc>
          <w:tcPr>
            <w:tcW w:w="684" w:type="dxa"/>
            <w:shd w:val="clear" w:color="auto" w:fill="FFFFFF"/>
            <w:hideMark/>
          </w:tcPr>
          <w:p w:rsidR="00902D64" w:rsidRPr="007E1AD0" w:rsidRDefault="00902D64" w:rsidP="00902D64">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w:t>
            </w:r>
          </w:p>
        </w:tc>
        <w:tc>
          <w:tcPr>
            <w:tcW w:w="489" w:type="dxa"/>
            <w:shd w:val="clear" w:color="auto" w:fill="FFFFFF"/>
            <w:hideMark/>
          </w:tcPr>
          <w:p w:rsidR="00902D64" w:rsidRPr="007E1AD0" w:rsidRDefault="00902D64" w:rsidP="00C24D58">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902.</w:t>
            </w:r>
          </w:p>
        </w:tc>
      </w:tr>
    </w:tbl>
    <w:p w:rsidR="00902D64" w:rsidRPr="007E1AD0" w:rsidRDefault="00902D64" w:rsidP="00902D64">
      <w:pPr>
        <w:spacing w:after="0"/>
        <w:ind w:firstLine="709"/>
        <w:jc w:val="both"/>
        <w:rPr>
          <w:rFonts w:ascii="Times New Roman" w:hAnsi="Times New Roman"/>
          <w:sz w:val="28"/>
          <w:szCs w:val="28"/>
          <w:lang w:val="uk-UA" w:eastAsia="ru-RU"/>
        </w:rPr>
      </w:pPr>
    </w:p>
    <w:p w:rsidR="00902D64" w:rsidRPr="007E1AD0" w:rsidRDefault="00902D64" w:rsidP="00902D64">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Яку функцію виконують бухгалтерські рахунки?</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Чому полягає принцип відкриття рахунків і чому рахунок має дві частини: дебет і кредит?</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Які рахунки є активними і яка схема записів на них?</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Які рахунки є пасивними і яка схема записів на них?</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Дайте визначення поняття активно-пасивного рахунка.</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 xml:space="preserve">У чому полягає сутність подвійного запису на бухгалтерських рахунках? </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Що називається кореспонденцією рахунків?</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Дайте визначення понять «проста» і «складна кореспонденція».</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Дайте визначення понять «синтетичні рахунки», «аналітичні рахунки».</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Дайте визначення дебетового і кредитового оборотів на рахунку і сформулюйте правила визначення кінцевого залишку (сальдо) на активному і пасивному рахунках.</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У чому полягає необхідність і значення класифікації рахунків?</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Яку функцію виконують рахунки класу 7 «Доходи і фінансові результати», класу 9 «Витрати діяльності» у формуванні фінансових результатів?</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Що таке позабалансові рахунки? У яких випадках вони використовуються і які особливості записів на цих рахунках?</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lastRenderedPageBreak/>
        <w:t>У чому полягає сутність принципу побудови плану рахунків «сумісність з формами фінансової звітності?</w:t>
      </w:r>
    </w:p>
    <w:p w:rsidR="00902D64" w:rsidRPr="007E1AD0" w:rsidRDefault="00902D64" w:rsidP="00CF1794">
      <w:pPr>
        <w:pStyle w:val="a4"/>
        <w:numPr>
          <w:ilvl w:val="0"/>
          <w:numId w:val="10"/>
        </w:numPr>
        <w:shd w:val="clear" w:color="auto" w:fill="FFFFFF"/>
        <w:ind w:left="0" w:firstLine="709"/>
        <w:jc w:val="both"/>
        <w:rPr>
          <w:sz w:val="28"/>
          <w:szCs w:val="28"/>
          <w:lang w:val="uk-UA"/>
        </w:rPr>
      </w:pPr>
      <w:r w:rsidRPr="007E1AD0">
        <w:rPr>
          <w:sz w:val="28"/>
          <w:szCs w:val="28"/>
          <w:lang w:val="uk-UA"/>
        </w:rPr>
        <w:t>У чому полягає різниця між робочим і типовим планом рахунків?</w:t>
      </w:r>
    </w:p>
    <w:p w:rsidR="00902D64" w:rsidRPr="007E1AD0" w:rsidRDefault="00F3679F" w:rsidP="00F3679F">
      <w:pPr>
        <w:spacing w:after="0"/>
        <w:ind w:firstLine="709"/>
        <w:rPr>
          <w:rFonts w:ascii="Times New Roman" w:hAnsi="Times New Roman"/>
          <w:i/>
          <w:sz w:val="28"/>
          <w:szCs w:val="28"/>
          <w:lang w:val="uk-UA"/>
        </w:rPr>
      </w:pPr>
      <w:r w:rsidRPr="007E1AD0">
        <w:rPr>
          <w:rFonts w:ascii="Times New Roman" w:hAnsi="Times New Roman"/>
          <w:i/>
          <w:sz w:val="28"/>
          <w:szCs w:val="28"/>
          <w:lang w:val="uk-UA"/>
        </w:rPr>
        <w:t>Література [2,3,5А]</w:t>
      </w:r>
    </w:p>
    <w:p w:rsidR="00F3679F" w:rsidRPr="007E1AD0" w:rsidRDefault="00F3679F" w:rsidP="00902D64">
      <w:pPr>
        <w:spacing w:after="0"/>
        <w:ind w:firstLine="709"/>
        <w:jc w:val="center"/>
        <w:rPr>
          <w:rFonts w:ascii="Times New Roman" w:hAnsi="Times New Roman"/>
          <w:i/>
          <w:sz w:val="28"/>
          <w:szCs w:val="28"/>
          <w:lang w:val="uk-UA"/>
        </w:rPr>
      </w:pPr>
    </w:p>
    <w:p w:rsidR="00902D64" w:rsidRPr="007E1AD0" w:rsidRDefault="00C24D5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4. ПЕРВИННЕ СПОСТЕРЕЖЕННЯ ТА ДОКУМЕНТАЦІЯ, ВАРТІСНЕ ВИМІРЮВАННЯ – ОЦІНКА ТА КАЛЬКУЛЯЦІЯ</w:t>
      </w:r>
    </w:p>
    <w:p w:rsidR="004C3AF3" w:rsidRPr="007E1AD0" w:rsidRDefault="004C3AF3" w:rsidP="00902D64">
      <w:pPr>
        <w:spacing w:after="0"/>
        <w:ind w:firstLine="709"/>
        <w:jc w:val="center"/>
        <w:rPr>
          <w:rFonts w:ascii="Times New Roman" w:hAnsi="Times New Roman"/>
          <w:b/>
          <w:sz w:val="28"/>
          <w:szCs w:val="28"/>
          <w:lang w:val="uk-UA"/>
        </w:rPr>
      </w:pPr>
    </w:p>
    <w:p w:rsidR="00C24D58" w:rsidRPr="007E1AD0" w:rsidRDefault="004C3AF3" w:rsidP="004C3AF3">
      <w:pPr>
        <w:spacing w:after="0"/>
        <w:ind w:firstLine="708"/>
        <w:jc w:val="both"/>
        <w:rPr>
          <w:rFonts w:ascii="Times New Roman" w:hAnsi="Times New Roman"/>
          <w:spacing w:val="15"/>
          <w:sz w:val="28"/>
          <w:szCs w:val="28"/>
          <w:shd w:val="clear" w:color="auto" w:fill="FFFFFF"/>
        </w:rPr>
      </w:pPr>
      <w:r w:rsidRPr="007E1AD0">
        <w:rPr>
          <w:rFonts w:ascii="Times New Roman" w:hAnsi="Times New Roman"/>
          <w:b/>
          <w:i/>
          <w:sz w:val="28"/>
          <w:szCs w:val="28"/>
          <w:lang w:val="uk-UA"/>
        </w:rPr>
        <w:t xml:space="preserve">Мета заняття — </w:t>
      </w:r>
      <w:r w:rsidRPr="007E1AD0">
        <w:rPr>
          <w:rFonts w:ascii="Times New Roman" w:hAnsi="Times New Roman"/>
          <w:spacing w:val="15"/>
          <w:sz w:val="28"/>
          <w:szCs w:val="28"/>
          <w:shd w:val="clear" w:color="auto" w:fill="FFFFFF"/>
        </w:rPr>
        <w:t>засвоєння поняття документації: значення та класи-фікація документів, правила і вимоги до оформлення документів,документообіг, графіки документообігу</w:t>
      </w:r>
    </w:p>
    <w:p w:rsidR="004C3AF3" w:rsidRPr="007E1AD0" w:rsidRDefault="004C3AF3" w:rsidP="00902D64">
      <w:pPr>
        <w:spacing w:after="0"/>
        <w:ind w:firstLine="709"/>
        <w:jc w:val="center"/>
        <w:rPr>
          <w:rFonts w:ascii="Times New Roman" w:hAnsi="Times New Roman"/>
          <w:b/>
          <w:sz w:val="28"/>
          <w:szCs w:val="28"/>
          <w:lang w:val="uk-UA"/>
        </w:rPr>
      </w:pPr>
    </w:p>
    <w:p w:rsidR="00C24D58" w:rsidRPr="007E1AD0" w:rsidRDefault="00C24D58" w:rsidP="00C24D5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11"/>
        </w:numPr>
        <w:ind w:left="0" w:firstLine="709"/>
        <w:jc w:val="both"/>
        <w:rPr>
          <w:sz w:val="28"/>
          <w:szCs w:val="28"/>
          <w:lang w:val="uk-UA"/>
        </w:rPr>
      </w:pPr>
      <w:r w:rsidRPr="007E1AD0">
        <w:rPr>
          <w:sz w:val="28"/>
          <w:szCs w:val="28"/>
          <w:lang w:val="uk-UA"/>
        </w:rPr>
        <w:t xml:space="preserve">Бухгалтерські документи, їх роль та значення. Класифікація документів. </w:t>
      </w:r>
    </w:p>
    <w:p w:rsidR="00902D64" w:rsidRPr="007E1AD0" w:rsidRDefault="00902D64" w:rsidP="00CF1794">
      <w:pPr>
        <w:pStyle w:val="a4"/>
        <w:numPr>
          <w:ilvl w:val="0"/>
          <w:numId w:val="11"/>
        </w:numPr>
        <w:ind w:left="0" w:firstLine="709"/>
        <w:jc w:val="both"/>
        <w:rPr>
          <w:sz w:val="28"/>
          <w:szCs w:val="28"/>
          <w:lang w:val="uk-UA"/>
        </w:rPr>
      </w:pPr>
      <w:r w:rsidRPr="007E1AD0">
        <w:rPr>
          <w:sz w:val="28"/>
          <w:szCs w:val="28"/>
          <w:lang w:val="uk-UA"/>
        </w:rPr>
        <w:t>Вимоги до змісту, структури й оформлення документів. Зберігання документів. Виправлення помилок у  документах. Організація документообороту.</w:t>
      </w:r>
    </w:p>
    <w:p w:rsidR="00902D64" w:rsidRPr="007E1AD0" w:rsidRDefault="00902D64" w:rsidP="00CF1794">
      <w:pPr>
        <w:pStyle w:val="a4"/>
        <w:numPr>
          <w:ilvl w:val="0"/>
          <w:numId w:val="11"/>
        </w:numPr>
        <w:ind w:left="0" w:firstLine="709"/>
        <w:jc w:val="both"/>
        <w:rPr>
          <w:sz w:val="28"/>
          <w:szCs w:val="28"/>
          <w:lang w:val="uk-UA"/>
        </w:rPr>
      </w:pPr>
      <w:r w:rsidRPr="007E1AD0">
        <w:rPr>
          <w:sz w:val="28"/>
          <w:szCs w:val="28"/>
          <w:lang w:val="uk-UA"/>
        </w:rPr>
        <w:t>Інвентаризація та її значення в контролі за власністю.</w:t>
      </w:r>
    </w:p>
    <w:p w:rsidR="00902D64" w:rsidRPr="007E1AD0" w:rsidRDefault="00902D64" w:rsidP="00CF1794">
      <w:pPr>
        <w:pStyle w:val="a4"/>
        <w:numPr>
          <w:ilvl w:val="0"/>
          <w:numId w:val="11"/>
        </w:numPr>
        <w:ind w:left="0" w:firstLine="709"/>
        <w:jc w:val="both"/>
        <w:rPr>
          <w:sz w:val="28"/>
          <w:szCs w:val="28"/>
          <w:lang w:val="uk-UA"/>
        </w:rPr>
      </w:pPr>
      <w:r w:rsidRPr="007E1AD0">
        <w:rPr>
          <w:sz w:val="28"/>
          <w:szCs w:val="28"/>
          <w:lang w:val="uk-UA"/>
        </w:rPr>
        <w:t>Облікові регістри. Поняття та роль облікових регістрів.</w:t>
      </w:r>
    </w:p>
    <w:p w:rsidR="0010649D" w:rsidRPr="007E1AD0" w:rsidRDefault="0010649D" w:rsidP="0010649D">
      <w:pPr>
        <w:pStyle w:val="a4"/>
        <w:ind w:left="709"/>
        <w:jc w:val="both"/>
        <w:rPr>
          <w:sz w:val="28"/>
          <w:szCs w:val="28"/>
          <w:lang w:val="uk-UA"/>
        </w:rPr>
      </w:pPr>
    </w:p>
    <w:p w:rsidR="00902D64" w:rsidRPr="007E1AD0" w:rsidRDefault="00902D64" w:rsidP="00902D64">
      <w:pPr>
        <w:pStyle w:val="a4"/>
        <w:tabs>
          <w:tab w:val="left" w:pos="180"/>
          <w:tab w:val="left" w:pos="284"/>
          <w:tab w:val="left" w:pos="567"/>
        </w:tabs>
        <w:ind w:left="0" w:firstLine="709"/>
        <w:jc w:val="center"/>
        <w:rPr>
          <w:b/>
          <w:i/>
          <w:sz w:val="28"/>
          <w:szCs w:val="28"/>
          <w:lang w:val="uk-UA"/>
        </w:rPr>
      </w:pPr>
      <w:r w:rsidRPr="007E1AD0">
        <w:rPr>
          <w:b/>
          <w:i/>
          <w:sz w:val="28"/>
          <w:szCs w:val="28"/>
          <w:lang w:val="uk-UA"/>
        </w:rPr>
        <w:t>Теоретичні основи</w:t>
      </w:r>
    </w:p>
    <w:p w:rsidR="00902D64" w:rsidRPr="007E1AD0" w:rsidRDefault="00902D64" w:rsidP="00902D64">
      <w:pPr>
        <w:pStyle w:val="a4"/>
        <w:ind w:left="0" w:firstLine="709"/>
        <w:jc w:val="both"/>
        <w:rPr>
          <w:sz w:val="28"/>
          <w:szCs w:val="28"/>
          <w:lang w:val="uk-UA"/>
        </w:rPr>
      </w:pPr>
      <w:r w:rsidRPr="007E1AD0">
        <w:rPr>
          <w:b/>
          <w:sz w:val="28"/>
          <w:szCs w:val="28"/>
          <w:lang w:val="uk-UA"/>
        </w:rPr>
        <w:t xml:space="preserve"> </w:t>
      </w:r>
      <w:r w:rsidRPr="007E1AD0">
        <w:rPr>
          <w:b/>
          <w:i/>
          <w:sz w:val="28"/>
          <w:szCs w:val="28"/>
          <w:lang w:val="uk-UA"/>
        </w:rPr>
        <w:t>Бухгалтерський документ</w:t>
      </w:r>
      <w:r w:rsidRPr="007E1AD0">
        <w:rPr>
          <w:sz w:val="28"/>
          <w:szCs w:val="28"/>
          <w:lang w:val="uk-UA"/>
        </w:rPr>
        <w:t xml:space="preserve"> – це письмове свідоцтво певної форми і змісту, яке містить відомості про господарську операцію і є доказом її здійснення.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Спосіб оформлення господарських операцій документами називається </w:t>
      </w:r>
      <w:r w:rsidRPr="007E1AD0">
        <w:rPr>
          <w:rFonts w:ascii="Times New Roman" w:hAnsi="Times New Roman"/>
          <w:b/>
          <w:i/>
          <w:sz w:val="28"/>
          <w:szCs w:val="28"/>
          <w:lang w:val="uk-UA"/>
        </w:rPr>
        <w:t>документуванням</w:t>
      </w:r>
      <w:r w:rsidRPr="007E1AD0">
        <w:rPr>
          <w:rFonts w:ascii="Times New Roman" w:hAnsi="Times New Roman"/>
          <w:b/>
          <w:sz w:val="28"/>
          <w:szCs w:val="28"/>
          <w:lang w:val="uk-UA"/>
        </w:rPr>
        <w:t>.</w:t>
      </w:r>
      <w:r w:rsidRPr="007E1AD0">
        <w:rPr>
          <w:rFonts w:ascii="Times New Roman" w:hAnsi="Times New Roman"/>
          <w:sz w:val="28"/>
          <w:szCs w:val="28"/>
          <w:lang w:val="uk-UA"/>
        </w:rPr>
        <w:t xml:space="preserve"> Первинні документи, які фіксують факти здійснення господарських операцій, є підставою для бухгалтерського обліку цих операцій. Первинні документи повинні бути складені під час здійснення господарської операції, а якщо це неможливо — безпосередньо після її закінчення.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Первинне спостереження, документування та документація відіграють велику роль в управлінні діяльністю підприємством, а саме:</w:t>
      </w:r>
    </w:p>
    <w:p w:rsidR="00902D64" w:rsidRPr="007E1AD0" w:rsidRDefault="00902D64" w:rsidP="00CF1794">
      <w:pPr>
        <w:pStyle w:val="a4"/>
        <w:numPr>
          <w:ilvl w:val="0"/>
          <w:numId w:val="13"/>
        </w:numPr>
        <w:ind w:left="0" w:firstLine="709"/>
        <w:jc w:val="both"/>
        <w:rPr>
          <w:sz w:val="28"/>
          <w:szCs w:val="28"/>
          <w:lang w:val="uk-UA"/>
        </w:rPr>
      </w:pPr>
      <w:r w:rsidRPr="007E1AD0">
        <w:rPr>
          <w:sz w:val="28"/>
          <w:szCs w:val="28"/>
          <w:lang w:val="uk-UA"/>
        </w:rPr>
        <w:t>дають уявлення про фактичний стан господарських засобів та їх зміни в процесі кругообігу засобів;</w:t>
      </w:r>
    </w:p>
    <w:p w:rsidR="00902D64" w:rsidRPr="007E1AD0" w:rsidRDefault="00902D64" w:rsidP="00CF1794">
      <w:pPr>
        <w:pStyle w:val="a4"/>
        <w:numPr>
          <w:ilvl w:val="0"/>
          <w:numId w:val="13"/>
        </w:numPr>
        <w:ind w:left="0" w:firstLine="709"/>
        <w:jc w:val="both"/>
        <w:rPr>
          <w:sz w:val="28"/>
          <w:szCs w:val="28"/>
          <w:lang w:val="uk-UA"/>
        </w:rPr>
      </w:pPr>
      <w:r w:rsidRPr="007E1AD0">
        <w:rPr>
          <w:sz w:val="28"/>
          <w:szCs w:val="28"/>
          <w:lang w:val="uk-UA"/>
        </w:rPr>
        <w:t>забезпечують прозорість у роботі підприємства та контроль за наявністю руху майна і коштів;</w:t>
      </w:r>
    </w:p>
    <w:p w:rsidR="00902D64" w:rsidRPr="007E1AD0" w:rsidRDefault="00902D64" w:rsidP="00CF1794">
      <w:pPr>
        <w:pStyle w:val="a4"/>
        <w:numPr>
          <w:ilvl w:val="0"/>
          <w:numId w:val="13"/>
        </w:numPr>
        <w:ind w:left="0" w:firstLine="709"/>
        <w:jc w:val="both"/>
        <w:rPr>
          <w:sz w:val="28"/>
          <w:szCs w:val="28"/>
          <w:lang w:val="uk-UA"/>
        </w:rPr>
      </w:pPr>
      <w:r w:rsidRPr="007E1AD0">
        <w:rPr>
          <w:sz w:val="28"/>
          <w:szCs w:val="28"/>
          <w:lang w:val="uk-UA"/>
        </w:rPr>
        <w:t>є юридичним (правовим) свідченням господарських операцій, що здійснюються;</w:t>
      </w:r>
    </w:p>
    <w:p w:rsidR="00902D64" w:rsidRPr="007E1AD0" w:rsidRDefault="00902D64" w:rsidP="00CF1794">
      <w:pPr>
        <w:pStyle w:val="a4"/>
        <w:numPr>
          <w:ilvl w:val="0"/>
          <w:numId w:val="13"/>
        </w:numPr>
        <w:ind w:left="0" w:firstLine="709"/>
        <w:jc w:val="both"/>
        <w:rPr>
          <w:sz w:val="28"/>
          <w:szCs w:val="28"/>
          <w:lang w:val="uk-UA"/>
        </w:rPr>
      </w:pPr>
      <w:r w:rsidRPr="007E1AD0">
        <w:rPr>
          <w:sz w:val="28"/>
          <w:szCs w:val="28"/>
          <w:lang w:val="uk-UA"/>
        </w:rPr>
        <w:t>є важливим джерелом контролю для зовнішніх і внутрішніх користувачів при проведенні ревізії, аудиту, аналізу господарської діяльності.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Порядок документального оформлення господарських операцій та вимоги щодо складення документів регламентуються статтею 9 "Первинні облікові документи та реєстри бухгалтерського обліку" Закону України "Про </w:t>
      </w:r>
      <w:r w:rsidRPr="007E1AD0">
        <w:rPr>
          <w:rFonts w:ascii="Times New Roman" w:hAnsi="Times New Roman"/>
          <w:sz w:val="28"/>
          <w:szCs w:val="28"/>
          <w:lang w:val="uk-UA"/>
        </w:rPr>
        <w:lastRenderedPageBreak/>
        <w:t xml:space="preserve">бухгалтерський облік і фінансову звітність в Україні" від 16 липня 1999 року № 996-ХІУ.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Попередній контроль здійснюють керівні працівники: візуючи документи, вони беруть на себе відповідальність за законність операції, оформленої цим документом. Подальший контроль здійснюють облікові працівники при прийманні і опрацюванні документів на підприємстві, а також працівники податкових, ревізійних та фінансових органів. Відповідальність за несвоєчасне складання первинних документів і облікових регістрів та недостовірність відображених у них даних несуть особи, які склали та підписали ці документи.</w:t>
      </w:r>
    </w:p>
    <w:p w:rsidR="00902D64" w:rsidRPr="007E1AD0" w:rsidRDefault="00902D64" w:rsidP="00902D64">
      <w:pPr>
        <w:pStyle w:val="a4"/>
        <w:ind w:left="0" w:firstLine="709"/>
        <w:jc w:val="both"/>
        <w:rPr>
          <w:sz w:val="28"/>
          <w:szCs w:val="28"/>
          <w:lang w:val="uk-UA"/>
        </w:rPr>
      </w:pPr>
      <w:r w:rsidRPr="007E1AD0">
        <w:rPr>
          <w:sz w:val="28"/>
          <w:szCs w:val="28"/>
          <w:lang w:val="uk-UA"/>
        </w:rPr>
        <w:t>Повнота і достовірність показників обліку значною мірою залежать від якості оформлених документів. Щоб бути доказовим і мати юридичну силу, документ повинен містити обов'язкові реквізити. Термін "реквізити" походить від латинського, що означає "потрібне, необхідне". Такими реквізитами для будь-якого первинного бухгалтерського документа є:</w:t>
      </w:r>
    </w:p>
    <w:p w:rsidR="00902D64" w:rsidRPr="007E1AD0" w:rsidRDefault="00902D64" w:rsidP="00CF1794">
      <w:pPr>
        <w:pStyle w:val="a4"/>
        <w:numPr>
          <w:ilvl w:val="0"/>
          <w:numId w:val="14"/>
        </w:numPr>
        <w:ind w:left="0" w:firstLine="709"/>
        <w:jc w:val="both"/>
        <w:rPr>
          <w:sz w:val="28"/>
          <w:szCs w:val="28"/>
          <w:lang w:val="uk-UA"/>
        </w:rPr>
      </w:pPr>
      <w:r w:rsidRPr="007E1AD0">
        <w:rPr>
          <w:sz w:val="28"/>
          <w:szCs w:val="28"/>
          <w:lang w:val="uk-UA"/>
        </w:rPr>
        <w:t>назва та код форми документа;</w:t>
      </w:r>
    </w:p>
    <w:p w:rsidR="00902D64" w:rsidRPr="007E1AD0" w:rsidRDefault="00902D64" w:rsidP="00CF1794">
      <w:pPr>
        <w:pStyle w:val="a4"/>
        <w:numPr>
          <w:ilvl w:val="0"/>
          <w:numId w:val="14"/>
        </w:numPr>
        <w:ind w:left="0" w:firstLine="709"/>
        <w:jc w:val="both"/>
        <w:rPr>
          <w:sz w:val="28"/>
          <w:szCs w:val="28"/>
          <w:lang w:val="uk-UA"/>
        </w:rPr>
      </w:pPr>
      <w:r w:rsidRPr="007E1AD0">
        <w:rPr>
          <w:sz w:val="28"/>
          <w:szCs w:val="28"/>
          <w:lang w:val="uk-UA"/>
        </w:rPr>
        <w:t>дата і місце складання;</w:t>
      </w:r>
    </w:p>
    <w:p w:rsidR="00902D64" w:rsidRPr="007E1AD0" w:rsidRDefault="00902D64" w:rsidP="00CF1794">
      <w:pPr>
        <w:pStyle w:val="a4"/>
        <w:numPr>
          <w:ilvl w:val="0"/>
          <w:numId w:val="14"/>
        </w:numPr>
        <w:ind w:left="0" w:firstLine="709"/>
        <w:jc w:val="both"/>
        <w:rPr>
          <w:sz w:val="28"/>
          <w:szCs w:val="28"/>
          <w:lang w:val="uk-UA"/>
        </w:rPr>
      </w:pPr>
      <w:r w:rsidRPr="007E1AD0">
        <w:rPr>
          <w:sz w:val="28"/>
          <w:szCs w:val="28"/>
          <w:lang w:val="uk-UA"/>
        </w:rPr>
        <w:t>назва підприємства, від імені якого складений документ;</w:t>
      </w:r>
    </w:p>
    <w:p w:rsidR="00902D64" w:rsidRPr="007E1AD0" w:rsidRDefault="00902D64" w:rsidP="00CF1794">
      <w:pPr>
        <w:pStyle w:val="a4"/>
        <w:numPr>
          <w:ilvl w:val="0"/>
          <w:numId w:val="14"/>
        </w:numPr>
        <w:ind w:left="0" w:firstLine="709"/>
        <w:jc w:val="both"/>
        <w:rPr>
          <w:sz w:val="28"/>
          <w:szCs w:val="28"/>
          <w:lang w:val="uk-UA"/>
        </w:rPr>
      </w:pPr>
      <w:r w:rsidRPr="007E1AD0">
        <w:rPr>
          <w:sz w:val="28"/>
          <w:szCs w:val="28"/>
          <w:lang w:val="uk-UA"/>
        </w:rPr>
        <w:t>зміст та обсяг господарської операції в грошовому і натуральному вимірі;</w:t>
      </w:r>
    </w:p>
    <w:p w:rsidR="00902D64" w:rsidRPr="007E1AD0" w:rsidRDefault="00902D64" w:rsidP="00CF1794">
      <w:pPr>
        <w:pStyle w:val="a4"/>
        <w:numPr>
          <w:ilvl w:val="0"/>
          <w:numId w:val="14"/>
        </w:numPr>
        <w:ind w:left="0" w:firstLine="709"/>
        <w:jc w:val="both"/>
        <w:rPr>
          <w:sz w:val="28"/>
          <w:szCs w:val="28"/>
          <w:lang w:val="uk-UA"/>
        </w:rPr>
      </w:pPr>
      <w:r w:rsidRPr="007E1AD0">
        <w:rPr>
          <w:sz w:val="28"/>
          <w:szCs w:val="28"/>
          <w:lang w:val="uk-UA"/>
        </w:rPr>
        <w:t>посади, прізвища та особистий підпис осіб або інший знак, що дає змогу ідентифікувати особу, що несе відповідальність за надання дозволу на проведення господарської операції, за проведення господарської операції, за складання первинного документа.</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Залежно від характеру операцій до первинних документів можуть бути внесені додаткові реквізити:</w:t>
      </w:r>
    </w:p>
    <w:p w:rsidR="00902D64" w:rsidRPr="007E1AD0" w:rsidRDefault="00902D64" w:rsidP="00CF1794">
      <w:pPr>
        <w:pStyle w:val="a4"/>
        <w:numPr>
          <w:ilvl w:val="0"/>
          <w:numId w:val="15"/>
        </w:numPr>
        <w:ind w:left="0" w:firstLine="709"/>
        <w:jc w:val="both"/>
        <w:rPr>
          <w:sz w:val="28"/>
          <w:szCs w:val="28"/>
          <w:lang w:val="uk-UA"/>
        </w:rPr>
      </w:pPr>
      <w:r w:rsidRPr="007E1AD0">
        <w:rPr>
          <w:sz w:val="28"/>
          <w:szCs w:val="28"/>
          <w:lang w:val="uk-UA"/>
        </w:rPr>
        <w:t>ідентифікаційний код підприємства чи особи;</w:t>
      </w:r>
    </w:p>
    <w:p w:rsidR="00902D64" w:rsidRPr="007E1AD0" w:rsidRDefault="00902D64" w:rsidP="00CF1794">
      <w:pPr>
        <w:pStyle w:val="a4"/>
        <w:numPr>
          <w:ilvl w:val="0"/>
          <w:numId w:val="15"/>
        </w:numPr>
        <w:ind w:left="0" w:firstLine="709"/>
        <w:jc w:val="both"/>
        <w:rPr>
          <w:sz w:val="28"/>
          <w:szCs w:val="28"/>
          <w:lang w:val="uk-UA"/>
        </w:rPr>
      </w:pPr>
      <w:r w:rsidRPr="007E1AD0">
        <w:rPr>
          <w:sz w:val="28"/>
          <w:szCs w:val="28"/>
          <w:lang w:val="uk-UA"/>
        </w:rPr>
        <w:t>номер документа;</w:t>
      </w:r>
    </w:p>
    <w:p w:rsidR="00902D64" w:rsidRPr="007E1AD0" w:rsidRDefault="00902D64" w:rsidP="00CF1794">
      <w:pPr>
        <w:pStyle w:val="a4"/>
        <w:numPr>
          <w:ilvl w:val="0"/>
          <w:numId w:val="15"/>
        </w:numPr>
        <w:ind w:left="0" w:firstLine="709"/>
        <w:jc w:val="both"/>
        <w:rPr>
          <w:sz w:val="28"/>
          <w:szCs w:val="28"/>
          <w:lang w:val="uk-UA"/>
        </w:rPr>
      </w:pPr>
      <w:r w:rsidRPr="007E1AD0">
        <w:rPr>
          <w:sz w:val="28"/>
          <w:szCs w:val="28"/>
          <w:lang w:val="uk-UA"/>
        </w:rPr>
        <w:t>підстава для здійснення операції;</w:t>
      </w:r>
    </w:p>
    <w:p w:rsidR="00902D64" w:rsidRPr="007E1AD0" w:rsidRDefault="00902D64" w:rsidP="00CF1794">
      <w:pPr>
        <w:pStyle w:val="a4"/>
        <w:numPr>
          <w:ilvl w:val="0"/>
          <w:numId w:val="15"/>
        </w:numPr>
        <w:ind w:left="0" w:firstLine="709"/>
        <w:jc w:val="both"/>
        <w:rPr>
          <w:sz w:val="28"/>
          <w:szCs w:val="28"/>
          <w:lang w:val="uk-UA"/>
        </w:rPr>
      </w:pPr>
      <w:r w:rsidRPr="007E1AD0">
        <w:rPr>
          <w:sz w:val="28"/>
          <w:szCs w:val="28"/>
          <w:lang w:val="uk-UA"/>
        </w:rPr>
        <w:t>дані про документ, що засвідчує особу;</w:t>
      </w:r>
    </w:p>
    <w:p w:rsidR="00902D64" w:rsidRPr="007E1AD0" w:rsidRDefault="00902D64" w:rsidP="00CF1794">
      <w:pPr>
        <w:pStyle w:val="a4"/>
        <w:numPr>
          <w:ilvl w:val="0"/>
          <w:numId w:val="15"/>
        </w:numPr>
        <w:ind w:left="0" w:firstLine="709"/>
        <w:jc w:val="both"/>
        <w:rPr>
          <w:sz w:val="28"/>
          <w:szCs w:val="28"/>
          <w:lang w:val="uk-UA"/>
        </w:rPr>
      </w:pPr>
      <w:r w:rsidRPr="007E1AD0">
        <w:rPr>
          <w:sz w:val="28"/>
          <w:szCs w:val="28"/>
          <w:lang w:val="uk-UA"/>
        </w:rPr>
        <w:t>інші додаткові реквізити.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Якщо у первинному документі відсутній будь-який обов'язковий реквізит, такий документ є </w:t>
      </w:r>
      <w:r w:rsidRPr="007E1AD0">
        <w:rPr>
          <w:rFonts w:ascii="Times New Roman" w:hAnsi="Times New Roman"/>
          <w:i/>
          <w:sz w:val="28"/>
          <w:szCs w:val="28"/>
          <w:lang w:val="uk-UA"/>
        </w:rPr>
        <w:t xml:space="preserve">недоказовим </w:t>
      </w:r>
      <w:r w:rsidRPr="007E1AD0">
        <w:rPr>
          <w:rFonts w:ascii="Times New Roman" w:hAnsi="Times New Roman"/>
          <w:sz w:val="28"/>
          <w:szCs w:val="28"/>
          <w:lang w:val="uk-UA"/>
        </w:rPr>
        <w:t>і не може бути підставою для відображення такої господарської операції на рахунках бухгалтерського обліку.</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За місцем складання</w:t>
      </w:r>
      <w:r w:rsidRPr="007E1AD0">
        <w:rPr>
          <w:sz w:val="28"/>
          <w:szCs w:val="28"/>
          <w:lang w:val="uk-UA"/>
        </w:rPr>
        <w:t xml:space="preserve"> бухгалтерські документи поділяють на внутрішні і зовнішні:</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sz w:val="28"/>
          <w:szCs w:val="28"/>
          <w:u w:val="single"/>
          <w:lang w:val="uk-UA"/>
        </w:rPr>
        <w:t>Внутрішні документи</w:t>
      </w:r>
      <w:r w:rsidRPr="007E1AD0">
        <w:rPr>
          <w:sz w:val="28"/>
          <w:szCs w:val="28"/>
          <w:lang w:val="uk-UA"/>
        </w:rPr>
        <w:t xml:space="preserve"> оформляються (виписуються) на підприємстві і тут же використовуються. До них належать: авансові звіти підзвітних осіб, табелі обліку використання робочого часу, інвентарні картки основних засобів, прибуткові касові ордери тощо.</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sz w:val="28"/>
          <w:szCs w:val="28"/>
          <w:u w:val="single"/>
          <w:lang w:val="uk-UA"/>
        </w:rPr>
        <w:t>Зовнішні документи</w:t>
      </w:r>
      <w:r w:rsidRPr="007E1AD0">
        <w:rPr>
          <w:sz w:val="28"/>
          <w:szCs w:val="28"/>
          <w:lang w:val="uk-UA"/>
        </w:rPr>
        <w:t xml:space="preserve"> складаються на стороні, отримані від інших підприємств і організацій. При надходженні обов'язково реєструються, оформляються, як правило, на бланках уніфікованих форм. До них належать </w:t>
      </w:r>
      <w:r w:rsidRPr="007E1AD0">
        <w:rPr>
          <w:sz w:val="28"/>
          <w:szCs w:val="28"/>
          <w:lang w:val="uk-UA"/>
        </w:rPr>
        <w:lastRenderedPageBreak/>
        <w:t>рахунки-фактури, платіжні доручення, виписки банків, постанови, листи, угоди тощо.</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За призначенням</w:t>
      </w:r>
      <w:r w:rsidRPr="007E1AD0">
        <w:rPr>
          <w:sz w:val="28"/>
          <w:szCs w:val="28"/>
          <w:lang w:val="uk-UA"/>
        </w:rPr>
        <w:t xml:space="preserve"> документи поділяються на розпорядні, виконавчі, бухгалтерського оформлення та комбіновані:</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Розпорядними</w:t>
      </w:r>
      <w:r w:rsidRPr="007E1AD0">
        <w:rPr>
          <w:sz w:val="28"/>
          <w:szCs w:val="28"/>
          <w:lang w:val="uk-UA"/>
        </w:rPr>
        <w:t xml:space="preserve"> є документи, які містять розпорядження (наказ, завдання) на здійснення певної господарської операції. До них належать: накази про прийняття на роботу та звільнення з роботи, чеки на отримання готівки в касі банку, платіжні доручення банку на перерахування коштів, доручення на отримання матеріальних цінностей.</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Виконавчими</w:t>
      </w:r>
      <w:r w:rsidRPr="007E1AD0">
        <w:rPr>
          <w:sz w:val="28"/>
          <w:szCs w:val="28"/>
          <w:lang w:val="uk-UA"/>
        </w:rPr>
        <w:t xml:space="preserve"> є документи, де підтверджується факт здійснення господарської операції, її виконання певною особою, що подала документ. До них належать: авансові звіти, виписки банків, касові прибуткові і видаткові ордери, акти, квитанції та інші.</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Документи бухгалтерського оформлення</w:t>
      </w:r>
      <w:r w:rsidRPr="007E1AD0">
        <w:rPr>
          <w:sz w:val="28"/>
          <w:szCs w:val="28"/>
          <w:lang w:val="uk-UA"/>
        </w:rPr>
        <w:t xml:space="preserve"> складаються на основі виконавчих та розпорядних документів самими працівниками бухгалтерії. Самостійного значення такі документи не мають, але необхідні в обліковому процесі. До таких документів належать: меморіальні ордери, бухгалтерські довідки, різні розрахунки (амортизації, розподілу витрат, звітні калькуляції) та інші.</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u w:val="single"/>
          <w:lang w:val="uk-UA"/>
        </w:rPr>
        <w:t>Документи комбіновані</w:t>
      </w:r>
      <w:r w:rsidRPr="007E1AD0">
        <w:rPr>
          <w:sz w:val="28"/>
          <w:szCs w:val="28"/>
          <w:lang w:val="uk-UA"/>
        </w:rPr>
        <w:t xml:space="preserve"> поєднують функції перелічених вище документів (розпорядних, виконавчих, бухгалтерського оформлення). До них належать авансові звіти, вимоги, наряди, видаткові касові ордери та інші. </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 xml:space="preserve">За порядком складання </w:t>
      </w:r>
      <w:r w:rsidRPr="007E1AD0">
        <w:rPr>
          <w:sz w:val="28"/>
          <w:szCs w:val="28"/>
          <w:lang w:val="uk-UA"/>
        </w:rPr>
        <w:t>документи поділяють на первинні і зведені:</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sz w:val="28"/>
          <w:szCs w:val="28"/>
          <w:u w:val="single"/>
          <w:lang w:val="uk-UA"/>
        </w:rPr>
        <w:t>Первинні документи</w:t>
      </w:r>
      <w:r w:rsidRPr="007E1AD0">
        <w:rPr>
          <w:sz w:val="28"/>
          <w:szCs w:val="28"/>
          <w:lang w:val="uk-UA"/>
        </w:rPr>
        <w:t xml:space="preserve"> складають у момент здійснення господарської операції (прибуткові та видаткові касові ордери, накладні, акти прийому робіт та інші). </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sz w:val="28"/>
          <w:szCs w:val="28"/>
          <w:u w:val="single"/>
          <w:lang w:val="uk-UA"/>
        </w:rPr>
        <w:t>Зведені документи</w:t>
      </w:r>
      <w:r w:rsidRPr="007E1AD0">
        <w:rPr>
          <w:sz w:val="28"/>
          <w:szCs w:val="28"/>
          <w:lang w:val="uk-UA"/>
        </w:rPr>
        <w:t xml:space="preserve"> складають на підставі однорідних первинних документів шляхом групування і узагальнення та балансові ув'язки їх показників (звіти касира, авансові звіти, товарні звіти, платіжні відомості та інші).</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За способом</w:t>
      </w:r>
      <w:r w:rsidRPr="007E1AD0">
        <w:rPr>
          <w:b/>
          <w:sz w:val="28"/>
          <w:szCs w:val="28"/>
          <w:lang w:val="uk-UA"/>
        </w:rPr>
        <w:t xml:space="preserve"> </w:t>
      </w:r>
      <w:r w:rsidRPr="007E1AD0">
        <w:rPr>
          <w:i/>
          <w:sz w:val="28"/>
          <w:szCs w:val="28"/>
          <w:lang w:val="uk-UA"/>
        </w:rPr>
        <w:t>використання</w:t>
      </w:r>
      <w:r w:rsidRPr="007E1AD0">
        <w:rPr>
          <w:sz w:val="28"/>
          <w:szCs w:val="28"/>
          <w:lang w:val="uk-UA"/>
        </w:rPr>
        <w:t xml:space="preserve"> документи поділяють на одноразові та накопичувальні:</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sz w:val="28"/>
          <w:szCs w:val="28"/>
          <w:u w:val="single"/>
          <w:lang w:val="uk-UA"/>
        </w:rPr>
        <w:t>Одноразові документи</w:t>
      </w:r>
      <w:r w:rsidRPr="007E1AD0">
        <w:rPr>
          <w:sz w:val="28"/>
          <w:szCs w:val="28"/>
          <w:lang w:val="uk-UA"/>
        </w:rPr>
        <w:t xml:space="preserve"> фіксують одномоментно одну або декілька господарських операцій (ордери, вимоги, акти та інші). </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sz w:val="28"/>
          <w:szCs w:val="28"/>
          <w:u w:val="single"/>
          <w:lang w:val="uk-UA"/>
        </w:rPr>
        <w:t>Накопичувальні документи</w:t>
      </w:r>
      <w:r w:rsidRPr="007E1AD0">
        <w:rPr>
          <w:sz w:val="28"/>
          <w:szCs w:val="28"/>
          <w:lang w:val="uk-UA"/>
        </w:rPr>
        <w:t xml:space="preserve"> формують інформацію про однорідні господарські операції за певний відрізок часу (день декаду, місяць). Такі документи використовують багаторазово. До них належать: табель обліку робочого часу, лімітно-забірна картка, відомість випуску готової продукції, багатоденні наряди та інші. На відміну від одноразових накопичувальні документи використовуються з метою обліку після того, як в них записано останню операцію і підбито підсумок усіх записів.</w:t>
      </w:r>
    </w:p>
    <w:p w:rsidR="00902D64" w:rsidRPr="007E1AD0" w:rsidRDefault="00902D64" w:rsidP="00902D64">
      <w:pPr>
        <w:pStyle w:val="af3"/>
        <w:shd w:val="clear" w:color="auto" w:fill="FFFFFF"/>
        <w:spacing w:before="0" w:beforeAutospacing="0" w:after="0" w:afterAutospacing="0"/>
        <w:ind w:firstLine="709"/>
        <w:jc w:val="both"/>
        <w:rPr>
          <w:sz w:val="28"/>
          <w:szCs w:val="28"/>
          <w:lang w:val="uk-UA"/>
        </w:rPr>
      </w:pPr>
      <w:r w:rsidRPr="007E1AD0">
        <w:rPr>
          <w:i/>
          <w:sz w:val="28"/>
          <w:szCs w:val="28"/>
          <w:lang w:val="uk-UA"/>
        </w:rPr>
        <w:t>За змістом</w:t>
      </w:r>
      <w:r w:rsidRPr="007E1AD0">
        <w:rPr>
          <w:sz w:val="28"/>
          <w:szCs w:val="28"/>
          <w:lang w:val="uk-UA"/>
        </w:rPr>
        <w:t xml:space="preserve"> документи поділяють на грошові, розрахункові, матеріальні.</w:t>
      </w:r>
    </w:p>
    <w:p w:rsidR="00902D64" w:rsidRPr="007E1AD0" w:rsidRDefault="00902D64" w:rsidP="00902D64">
      <w:pPr>
        <w:spacing w:after="0"/>
        <w:ind w:firstLine="709"/>
        <w:jc w:val="both"/>
        <w:rPr>
          <w:rFonts w:ascii="Times New Roman" w:hAnsi="Times New Roman"/>
          <w:b/>
          <w:sz w:val="28"/>
          <w:szCs w:val="28"/>
          <w:u w:val="single"/>
          <w:lang w:val="uk-UA"/>
        </w:rPr>
      </w:pPr>
      <w:r w:rsidRPr="007E1AD0">
        <w:rPr>
          <w:rFonts w:ascii="Times New Roman" w:hAnsi="Times New Roman"/>
          <w:sz w:val="28"/>
          <w:szCs w:val="28"/>
          <w:lang w:val="uk-UA"/>
        </w:rPr>
        <w:t>При виявленні помилок, щоб уникнути неприємностей із контролюючими органами, їх необхідно негайно виправити, причому відповідним чином, а саме:</w:t>
      </w:r>
      <w:r w:rsidRPr="007E1AD0">
        <w:rPr>
          <w:rFonts w:ascii="Times New Roman" w:hAnsi="Times New Roman"/>
          <w:bCs/>
          <w:sz w:val="28"/>
          <w:szCs w:val="28"/>
          <w:lang w:val="uk-UA"/>
        </w:rPr>
        <w:t xml:space="preserve"> </w:t>
      </w:r>
      <w:r w:rsidRPr="007E1AD0">
        <w:rPr>
          <w:rFonts w:ascii="Times New Roman" w:hAnsi="Times New Roman"/>
          <w:bCs/>
          <w:sz w:val="28"/>
          <w:szCs w:val="28"/>
          <w:lang w:val="uk-UA"/>
        </w:rPr>
        <w:lastRenderedPageBreak/>
        <w:t>коректурним способом</w:t>
      </w:r>
      <w:r w:rsidRPr="007E1AD0">
        <w:rPr>
          <w:rFonts w:ascii="Times New Roman" w:hAnsi="Times New Roman"/>
          <w:sz w:val="28"/>
          <w:szCs w:val="28"/>
          <w:lang w:val="uk-UA"/>
        </w:rPr>
        <w:t>, спосіб "червоного сторно", спосіб додаткового проведення, переоформлення документів.</w:t>
      </w:r>
    </w:p>
    <w:p w:rsidR="00902D64" w:rsidRPr="007E1AD0" w:rsidRDefault="00902D64" w:rsidP="00902D64">
      <w:pPr>
        <w:spacing w:after="0"/>
        <w:ind w:firstLine="709"/>
        <w:jc w:val="both"/>
        <w:rPr>
          <w:rFonts w:ascii="Times New Roman" w:hAnsi="Times New Roman"/>
          <w:b/>
          <w:sz w:val="28"/>
          <w:szCs w:val="28"/>
          <w:u w:val="single"/>
          <w:lang w:val="uk-UA"/>
        </w:rPr>
      </w:pPr>
      <w:r w:rsidRPr="007E1AD0">
        <w:rPr>
          <w:rFonts w:ascii="Times New Roman" w:hAnsi="Times New Roman"/>
          <w:sz w:val="28"/>
          <w:szCs w:val="28"/>
          <w:lang w:val="uk-UA"/>
        </w:rPr>
        <w:t xml:space="preserve">Документообігом називається порядок і шляхи руху документів, і чим коротше і швидше буде організований цей процес, тим він буде ефективнішим і користувачі зможуть вчасно отримати інформацію для прийняття рішень. Кожне підприємство, враховуючи свою специфіку господарської діяльності та структуру управління визначає напрями і обсяги документів. </w:t>
      </w:r>
    </w:p>
    <w:p w:rsidR="00B60C6B" w:rsidRPr="007E1AD0" w:rsidRDefault="00902D64" w:rsidP="00902D64">
      <w:pPr>
        <w:pStyle w:val="a4"/>
        <w:ind w:left="0" w:firstLine="709"/>
        <w:jc w:val="both"/>
        <w:rPr>
          <w:sz w:val="28"/>
          <w:szCs w:val="28"/>
          <w:lang w:val="uk-UA"/>
        </w:rPr>
      </w:pPr>
      <w:r w:rsidRPr="007E1AD0">
        <w:rPr>
          <w:sz w:val="28"/>
          <w:szCs w:val="28"/>
          <w:lang w:val="uk-UA"/>
        </w:rPr>
        <w:t>Архіви розрізняють поточні і постійні:</w:t>
      </w:r>
    </w:p>
    <w:p w:rsidR="00B60C6B" w:rsidRPr="007E1AD0" w:rsidRDefault="00902D64" w:rsidP="00902D64">
      <w:pPr>
        <w:pStyle w:val="a4"/>
        <w:ind w:left="0" w:firstLine="709"/>
        <w:jc w:val="both"/>
        <w:rPr>
          <w:sz w:val="28"/>
          <w:szCs w:val="28"/>
          <w:lang w:val="uk-UA"/>
        </w:rPr>
      </w:pPr>
      <w:r w:rsidRPr="007E1AD0">
        <w:rPr>
          <w:sz w:val="28"/>
          <w:szCs w:val="28"/>
          <w:lang w:val="uk-UA"/>
        </w:rPr>
        <w:t xml:space="preserve"> </w:t>
      </w:r>
      <w:r w:rsidRPr="007E1AD0">
        <w:rPr>
          <w:b/>
          <w:sz w:val="28"/>
          <w:szCs w:val="28"/>
          <w:lang w:val="uk-UA"/>
        </w:rPr>
        <w:t>Поточний архів</w:t>
      </w:r>
      <w:r w:rsidRPr="007E1AD0">
        <w:rPr>
          <w:sz w:val="28"/>
          <w:szCs w:val="28"/>
          <w:lang w:val="uk-UA"/>
        </w:rPr>
        <w:t xml:space="preserve"> організовується безпосередньо в бухгалтерії для зберігання документів звітного року, оскільки в поточному році часто є потреба звертатися до нього за довідками і інформацією. </w:t>
      </w:r>
    </w:p>
    <w:p w:rsidR="00902D64" w:rsidRPr="007E1AD0" w:rsidRDefault="00902D64" w:rsidP="00902D64">
      <w:pPr>
        <w:pStyle w:val="a4"/>
        <w:ind w:left="0" w:firstLine="709"/>
        <w:jc w:val="both"/>
        <w:rPr>
          <w:sz w:val="28"/>
          <w:szCs w:val="28"/>
          <w:lang w:val="uk-UA"/>
        </w:rPr>
      </w:pPr>
      <w:r w:rsidRPr="007E1AD0">
        <w:rPr>
          <w:b/>
          <w:sz w:val="28"/>
          <w:szCs w:val="28"/>
          <w:lang w:val="uk-UA"/>
        </w:rPr>
        <w:t>Постійний архів</w:t>
      </w:r>
      <w:r w:rsidRPr="007E1AD0">
        <w:rPr>
          <w:sz w:val="28"/>
          <w:szCs w:val="28"/>
          <w:lang w:val="uk-UA"/>
        </w:rPr>
        <w:t xml:space="preserve"> розміщується у спеціально обладнаному приміщенні і призначений для зберігання не тільки бухгалтерських документів і звітів, але й справ інших підрозділів і служб підприємства. Документи з поточного архіву передаються у постійний після закінчення звітного року і відповідно відпрацьовані: систематизовані у хронологічному порядку, прошиті і марковані ярликами (рубриками).</w:t>
      </w:r>
    </w:p>
    <w:p w:rsidR="00902D64" w:rsidRPr="007E1AD0" w:rsidRDefault="00902D64" w:rsidP="00902D64">
      <w:pPr>
        <w:pStyle w:val="a4"/>
        <w:ind w:left="0" w:firstLine="709"/>
        <w:jc w:val="both"/>
        <w:rPr>
          <w:sz w:val="28"/>
          <w:szCs w:val="28"/>
          <w:lang w:val="uk-UA"/>
        </w:rPr>
      </w:pPr>
      <w:r w:rsidRPr="007E1AD0">
        <w:rPr>
          <w:sz w:val="28"/>
          <w:szCs w:val="28"/>
          <w:lang w:val="uk-UA"/>
        </w:rPr>
        <w:t xml:space="preserve"> Первинна документація зберігається в архіві окремо від облікових реєстрів.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i/>
          <w:sz w:val="28"/>
          <w:szCs w:val="28"/>
          <w:lang w:val="uk-UA"/>
        </w:rPr>
        <w:t>Облікові регістри</w:t>
      </w:r>
      <w:r w:rsidRPr="007E1AD0">
        <w:rPr>
          <w:rFonts w:ascii="Times New Roman" w:hAnsi="Times New Roman"/>
          <w:sz w:val="28"/>
          <w:szCs w:val="28"/>
          <w:lang w:val="uk-UA"/>
        </w:rPr>
        <w:t xml:space="preserve"> — це носії інформації встановленої форми і змісту, призначені для реєстрації, відображення, накопичення, групування й узагальнення господарських операцій, оформлених відповідними первинними документами на рахунках бухгалтерського обліку.</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i/>
          <w:sz w:val="28"/>
          <w:szCs w:val="28"/>
          <w:lang w:val="uk-UA"/>
        </w:rPr>
        <w:t>Інвентаризація</w:t>
      </w:r>
      <w:r w:rsidRPr="007E1AD0">
        <w:rPr>
          <w:rFonts w:ascii="Times New Roman" w:hAnsi="Times New Roman"/>
          <w:sz w:val="28"/>
          <w:szCs w:val="28"/>
          <w:lang w:val="uk-UA"/>
        </w:rPr>
        <w:t xml:space="preserve"> як елемент методу бухгалтерського обліку є способом виявлення з наступним обліком ресурсів (активів підприємства) і джерел їх фінансування, які не піддаються документальному оформленню, для забезпечення досто</w:t>
      </w:r>
      <w:r w:rsidRPr="007E1AD0">
        <w:rPr>
          <w:rFonts w:ascii="Times New Roman" w:hAnsi="Times New Roman"/>
          <w:sz w:val="28"/>
          <w:szCs w:val="28"/>
          <w:lang w:val="uk-UA"/>
        </w:rPr>
        <w:softHyphen/>
        <w:t>вірності бухгалтерського обліку та фінансової звітності.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Технічно інвентаризація здійснюється шляхом перевірки фактичної наявності господарських ресурсів і зіставлення їх з даними обліку. </w:t>
      </w:r>
    </w:p>
    <w:p w:rsidR="00902D64" w:rsidRPr="007E1AD0" w:rsidRDefault="00902D64" w:rsidP="00902D64">
      <w:pPr>
        <w:spacing w:after="0"/>
        <w:ind w:firstLine="709"/>
        <w:jc w:val="both"/>
        <w:rPr>
          <w:rFonts w:ascii="Times New Roman" w:hAnsi="Times New Roman"/>
          <w:sz w:val="28"/>
          <w:szCs w:val="28"/>
          <w:u w:val="single"/>
          <w:lang w:val="uk-UA"/>
        </w:rPr>
      </w:pPr>
      <w:r w:rsidRPr="007E1AD0">
        <w:rPr>
          <w:rFonts w:ascii="Times New Roman" w:hAnsi="Times New Roman"/>
          <w:sz w:val="28"/>
          <w:szCs w:val="28"/>
          <w:u w:val="single"/>
          <w:lang w:val="uk-UA"/>
        </w:rPr>
        <w:t>Види інвентаризації:</w:t>
      </w:r>
    </w:p>
    <w:p w:rsidR="00902D64" w:rsidRPr="007E1AD0" w:rsidRDefault="00902D64" w:rsidP="00CF1794">
      <w:pPr>
        <w:pStyle w:val="a4"/>
        <w:numPr>
          <w:ilvl w:val="0"/>
          <w:numId w:val="17"/>
        </w:numPr>
        <w:ind w:left="0" w:firstLine="709"/>
        <w:jc w:val="both"/>
        <w:rPr>
          <w:sz w:val="28"/>
          <w:szCs w:val="28"/>
          <w:lang w:val="uk-UA"/>
        </w:rPr>
      </w:pPr>
      <w:r w:rsidRPr="007E1AD0">
        <w:rPr>
          <w:sz w:val="28"/>
          <w:szCs w:val="28"/>
          <w:lang w:val="uk-UA"/>
        </w:rPr>
        <w:t>За повнотою охоплення:</w:t>
      </w:r>
    </w:p>
    <w:p w:rsidR="00902D64" w:rsidRPr="007E1AD0" w:rsidRDefault="00902D64" w:rsidP="00902D64">
      <w:pPr>
        <w:pStyle w:val="a4"/>
        <w:ind w:left="0" w:firstLine="709"/>
        <w:jc w:val="both"/>
        <w:rPr>
          <w:sz w:val="28"/>
          <w:szCs w:val="28"/>
          <w:lang w:val="uk-UA"/>
        </w:rPr>
      </w:pPr>
      <w:r w:rsidRPr="007E1AD0">
        <w:rPr>
          <w:sz w:val="28"/>
          <w:szCs w:val="28"/>
          <w:lang w:val="uk-UA"/>
        </w:rPr>
        <w:t xml:space="preserve">Повна інвентаризація охоплює всі ресурси підприємства та їх джерела; </w:t>
      </w:r>
    </w:p>
    <w:p w:rsidR="00902D64" w:rsidRPr="007E1AD0" w:rsidRDefault="00902D64" w:rsidP="00902D64">
      <w:pPr>
        <w:pStyle w:val="a4"/>
        <w:ind w:left="0" w:firstLine="709"/>
        <w:jc w:val="both"/>
        <w:rPr>
          <w:sz w:val="28"/>
          <w:szCs w:val="28"/>
          <w:lang w:val="uk-UA"/>
        </w:rPr>
      </w:pPr>
      <w:r w:rsidRPr="007E1AD0">
        <w:rPr>
          <w:sz w:val="28"/>
          <w:szCs w:val="28"/>
          <w:lang w:val="uk-UA"/>
        </w:rPr>
        <w:t>Часткова — окремі їх види та групи (наприклад, товари, пальне, транспортні засоби, готівку в касі тощо).</w:t>
      </w:r>
    </w:p>
    <w:p w:rsidR="00902D64" w:rsidRPr="007E1AD0" w:rsidRDefault="00902D64" w:rsidP="00CF1794">
      <w:pPr>
        <w:pStyle w:val="a4"/>
        <w:numPr>
          <w:ilvl w:val="0"/>
          <w:numId w:val="17"/>
        </w:numPr>
        <w:ind w:left="0" w:firstLine="709"/>
        <w:jc w:val="both"/>
        <w:rPr>
          <w:sz w:val="28"/>
          <w:szCs w:val="28"/>
          <w:lang w:val="uk-UA"/>
        </w:rPr>
      </w:pPr>
      <w:r w:rsidRPr="007E1AD0">
        <w:rPr>
          <w:sz w:val="28"/>
          <w:szCs w:val="28"/>
          <w:lang w:val="uk-UA"/>
        </w:rPr>
        <w:t>За часом проведення: місячною, квар</w:t>
      </w:r>
      <w:r w:rsidRPr="007E1AD0">
        <w:rPr>
          <w:sz w:val="28"/>
          <w:szCs w:val="28"/>
          <w:lang w:val="uk-UA"/>
        </w:rPr>
        <w:softHyphen/>
        <w:t>тальною, піврічною та річною.</w:t>
      </w:r>
    </w:p>
    <w:p w:rsidR="00902D64" w:rsidRPr="007E1AD0" w:rsidRDefault="00902D64" w:rsidP="00CF1794">
      <w:pPr>
        <w:pStyle w:val="a4"/>
        <w:numPr>
          <w:ilvl w:val="0"/>
          <w:numId w:val="17"/>
        </w:numPr>
        <w:ind w:left="0" w:firstLine="709"/>
        <w:jc w:val="both"/>
        <w:rPr>
          <w:sz w:val="28"/>
          <w:szCs w:val="28"/>
          <w:lang w:val="uk-UA"/>
        </w:rPr>
      </w:pPr>
      <w:r w:rsidRPr="007E1AD0">
        <w:rPr>
          <w:sz w:val="28"/>
          <w:szCs w:val="28"/>
          <w:lang w:val="uk-UA"/>
        </w:rPr>
        <w:t xml:space="preserve">За характером інвентаризації бувають: планові та позапланові (раптові). </w:t>
      </w:r>
    </w:p>
    <w:p w:rsidR="00902D64" w:rsidRPr="007E1AD0" w:rsidRDefault="00902D64" w:rsidP="00902D64">
      <w:pPr>
        <w:spacing w:after="0"/>
        <w:ind w:firstLine="709"/>
        <w:jc w:val="both"/>
        <w:rPr>
          <w:rFonts w:ascii="Times New Roman" w:hAnsi="Times New Roman"/>
          <w:sz w:val="28"/>
          <w:szCs w:val="28"/>
          <w:u w:val="single"/>
          <w:lang w:val="uk-UA"/>
        </w:rPr>
      </w:pPr>
      <w:r w:rsidRPr="007E1AD0">
        <w:rPr>
          <w:rFonts w:ascii="Times New Roman" w:hAnsi="Times New Roman"/>
          <w:sz w:val="28"/>
          <w:szCs w:val="28"/>
          <w:u w:val="single"/>
          <w:lang w:val="uk-UA"/>
        </w:rPr>
        <w:t>Випадки, коли проведення інвентаризації є обов’язковою:</w:t>
      </w: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t>при реорганізації підприємства і зміні форми власності;</w:t>
      </w: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t>перед складанням річної бухгалтерської звітності, але не раніше 1 жовтня;</w:t>
      </w: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t>при зміні матеріально відповідальних осіб;</w:t>
      </w: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t>при встановленні фактів крадіжок або зловживань, псуванні цінностей;</w:t>
      </w: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lastRenderedPageBreak/>
        <w:t>на вимогу судово-слідчих органів;</w:t>
      </w: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t>у разі аварій, пожежі, стихійного лиха;</w:t>
      </w:r>
    </w:p>
    <w:p w:rsidR="00B60C6B" w:rsidRPr="007E1AD0" w:rsidRDefault="00B60C6B" w:rsidP="00CF1794">
      <w:pPr>
        <w:numPr>
          <w:ilvl w:val="0"/>
          <w:numId w:val="16"/>
        </w:numPr>
        <w:spacing w:after="0"/>
        <w:ind w:left="0" w:firstLine="709"/>
        <w:jc w:val="both"/>
        <w:rPr>
          <w:rFonts w:ascii="Times New Roman" w:hAnsi="Times New Roman"/>
          <w:sz w:val="28"/>
          <w:szCs w:val="28"/>
          <w:lang w:val="uk-UA"/>
        </w:rPr>
      </w:pP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t>у разі переоцінки товарно-матеріальних цінностей;</w:t>
      </w:r>
    </w:p>
    <w:p w:rsidR="00902D64" w:rsidRPr="007E1AD0" w:rsidRDefault="00902D64" w:rsidP="00CF1794">
      <w:pPr>
        <w:numPr>
          <w:ilvl w:val="0"/>
          <w:numId w:val="16"/>
        </w:numPr>
        <w:spacing w:after="0"/>
        <w:ind w:left="0" w:firstLine="709"/>
        <w:jc w:val="both"/>
        <w:rPr>
          <w:rFonts w:ascii="Times New Roman" w:hAnsi="Times New Roman"/>
          <w:sz w:val="28"/>
          <w:szCs w:val="28"/>
          <w:lang w:val="uk-UA"/>
        </w:rPr>
      </w:pPr>
      <w:r w:rsidRPr="007E1AD0">
        <w:rPr>
          <w:rFonts w:ascii="Times New Roman" w:hAnsi="Times New Roman"/>
          <w:sz w:val="28"/>
          <w:szCs w:val="28"/>
          <w:lang w:val="uk-UA"/>
        </w:rPr>
        <w:t>при ліквідації підприємства.</w:t>
      </w:r>
    </w:p>
    <w:p w:rsidR="0010649D" w:rsidRPr="007E1AD0" w:rsidRDefault="0010649D" w:rsidP="0010649D">
      <w:pPr>
        <w:spacing w:after="0"/>
        <w:ind w:left="709"/>
        <w:jc w:val="both"/>
        <w:rPr>
          <w:rFonts w:ascii="Times New Roman" w:hAnsi="Times New Roman"/>
          <w:sz w:val="28"/>
          <w:szCs w:val="28"/>
          <w:lang w:val="uk-UA"/>
        </w:rPr>
      </w:pPr>
    </w:p>
    <w:p w:rsidR="00902D64" w:rsidRPr="007E1AD0" w:rsidRDefault="00902D64" w:rsidP="00902D64">
      <w:pPr>
        <w:pStyle w:val="a4"/>
        <w:ind w:left="0" w:firstLine="709"/>
        <w:jc w:val="center"/>
        <w:rPr>
          <w:b/>
          <w:i/>
          <w:sz w:val="28"/>
          <w:szCs w:val="28"/>
          <w:lang w:val="uk-UA"/>
        </w:rPr>
      </w:pPr>
      <w:r w:rsidRPr="007E1AD0">
        <w:rPr>
          <w:b/>
          <w:i/>
          <w:sz w:val="28"/>
          <w:szCs w:val="28"/>
          <w:lang w:val="uk-UA"/>
        </w:rPr>
        <w:t>Тестові завдання:</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 Первинні документи повинні складатися:</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після отримання відповідного наказу керівника;</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перед перевіркою контролюючих органів;</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 момент проведення господарської операції.</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 Підставою для відображення в бухгалтерському обліку господарських операцій є:</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інвентаризація;</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первинні документи;</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наказ керівника;</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10649D"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 xml:space="preserve">3. </w:t>
      </w:r>
      <w:r w:rsidR="00902D64" w:rsidRPr="007E1AD0">
        <w:rPr>
          <w:rFonts w:ascii="Times New Roman" w:hAnsi="Times New Roman"/>
          <w:b/>
          <w:bCs/>
          <w:i/>
          <w:sz w:val="28"/>
          <w:szCs w:val="28"/>
          <w:lang w:val="uk-UA"/>
        </w:rPr>
        <w:t xml:space="preserve">Які </w:t>
      </w:r>
      <w:r w:rsidR="00902D64" w:rsidRPr="007E1AD0">
        <w:rPr>
          <w:rFonts w:ascii="Times New Roman" w:hAnsi="Times New Roman"/>
          <w:b/>
          <w:i/>
          <w:sz w:val="28"/>
          <w:szCs w:val="28"/>
          <w:lang w:val="uk-UA"/>
        </w:rPr>
        <w:t>з приведених документів є первинним документом:</w:t>
      </w:r>
    </w:p>
    <w:p w:rsidR="00902D64" w:rsidRPr="007E1AD0" w:rsidRDefault="0010649D"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1. </w:t>
      </w:r>
      <w:r w:rsidR="00902D64" w:rsidRPr="007E1AD0">
        <w:rPr>
          <w:rFonts w:ascii="Times New Roman" w:hAnsi="Times New Roman"/>
          <w:sz w:val="28"/>
          <w:szCs w:val="28"/>
          <w:lang w:val="uk-UA"/>
        </w:rPr>
        <w:t>прибутковий касовий ордер;</w:t>
      </w:r>
    </w:p>
    <w:p w:rsidR="00902D64" w:rsidRPr="007E1AD0" w:rsidRDefault="0010649D"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2. </w:t>
      </w:r>
      <w:r w:rsidR="00902D64" w:rsidRPr="007E1AD0">
        <w:rPr>
          <w:rFonts w:ascii="Times New Roman" w:hAnsi="Times New Roman"/>
          <w:sz w:val="28"/>
          <w:szCs w:val="28"/>
          <w:lang w:val="uk-UA"/>
        </w:rPr>
        <w:t>Звіт про рух продуктів і матеріалів;</w:t>
      </w:r>
    </w:p>
    <w:p w:rsidR="00902D64" w:rsidRPr="007E1AD0" w:rsidRDefault="0010649D"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3. </w:t>
      </w:r>
      <w:r w:rsidR="00902D64" w:rsidRPr="007E1AD0">
        <w:rPr>
          <w:rFonts w:ascii="Times New Roman" w:hAnsi="Times New Roman"/>
          <w:sz w:val="28"/>
          <w:szCs w:val="28"/>
          <w:lang w:val="uk-UA"/>
        </w:rPr>
        <w:t>журнал-ордер №1;</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sz w:val="28"/>
          <w:szCs w:val="28"/>
          <w:lang w:val="uk-UA"/>
        </w:rPr>
      </w:pPr>
      <w:r w:rsidRPr="007E1AD0">
        <w:rPr>
          <w:rFonts w:ascii="Times New Roman" w:hAnsi="Times New Roman"/>
          <w:b/>
          <w:i/>
          <w:sz w:val="28"/>
          <w:szCs w:val="28"/>
          <w:lang w:val="uk-UA"/>
        </w:rPr>
        <w:t>4. Що розуміють під документооборотом</w:t>
      </w:r>
      <w:r w:rsidRPr="007E1AD0">
        <w:rPr>
          <w:rFonts w:ascii="Times New Roman" w:hAnsi="Times New Roman"/>
          <w:b/>
          <w:sz w:val="28"/>
          <w:szCs w:val="28"/>
          <w:lang w:val="uk-UA"/>
        </w:rPr>
        <w:t>:</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проходження документами значної кількості етапів;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рух документів від моменту складання на даному підприємстві або одержання зі сторони до використання для бухгалтерських записів і передачі в архів;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упорядкованість руху документів та своєчасного одержання їх для бухгалтерських записів;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sz w:val="28"/>
          <w:szCs w:val="28"/>
          <w:lang w:val="uk-UA"/>
        </w:rPr>
      </w:pPr>
      <w:r w:rsidRPr="007E1AD0">
        <w:rPr>
          <w:rFonts w:ascii="Times New Roman" w:hAnsi="Times New Roman"/>
          <w:b/>
          <w:i/>
          <w:sz w:val="28"/>
          <w:szCs w:val="28"/>
          <w:lang w:val="uk-UA"/>
        </w:rPr>
        <w:t>5.</w:t>
      </w:r>
      <w:r w:rsidRPr="007E1AD0">
        <w:rPr>
          <w:rFonts w:ascii="Times New Roman" w:hAnsi="Times New Roman"/>
          <w:b/>
          <w:sz w:val="28"/>
          <w:szCs w:val="28"/>
          <w:lang w:val="uk-UA"/>
        </w:rPr>
        <w:t xml:space="preserve"> </w:t>
      </w:r>
      <w:r w:rsidRPr="007E1AD0">
        <w:rPr>
          <w:rFonts w:ascii="Times New Roman" w:hAnsi="Times New Roman"/>
          <w:b/>
          <w:i/>
          <w:sz w:val="28"/>
          <w:szCs w:val="28"/>
          <w:lang w:val="uk-UA"/>
        </w:rPr>
        <w:t>Документація - це:</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спосіб оформлення господарських операцій документами;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підшивка документів;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упорядкований рух документів;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sz w:val="28"/>
          <w:szCs w:val="28"/>
          <w:lang w:val="uk-UA" w:eastAsia="ru-RU"/>
        </w:rPr>
        <w:t xml:space="preserve">6) </w:t>
      </w:r>
      <w:r w:rsidRPr="007E1AD0">
        <w:rPr>
          <w:rFonts w:ascii="Times New Roman" w:hAnsi="Times New Roman"/>
          <w:b/>
          <w:i/>
          <w:sz w:val="28"/>
          <w:szCs w:val="28"/>
          <w:lang w:val="uk-UA" w:eastAsia="ru-RU"/>
        </w:rPr>
        <w:t>Реквізити документів:</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а)</w:t>
      </w:r>
      <w:r w:rsidR="00902D64" w:rsidRPr="007E1AD0">
        <w:rPr>
          <w:rFonts w:ascii="Times New Roman" w:hAnsi="Times New Roman"/>
          <w:sz w:val="28"/>
          <w:szCs w:val="28"/>
          <w:lang w:val="uk-UA" w:eastAsia="ru-RU"/>
        </w:rPr>
        <w:t xml:space="preserve"> підстава для відображення господарської операції;</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б)</w:t>
      </w:r>
      <w:r w:rsidR="00902D64" w:rsidRPr="007E1AD0">
        <w:rPr>
          <w:rFonts w:ascii="Times New Roman" w:hAnsi="Times New Roman"/>
          <w:sz w:val="28"/>
          <w:szCs w:val="28"/>
          <w:lang w:val="uk-UA" w:eastAsia="ru-RU"/>
        </w:rPr>
        <w:t xml:space="preserve"> показники, що містяться в документі і характеризують операцію;</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в)</w:t>
      </w:r>
      <w:r w:rsidR="00902D64" w:rsidRPr="007E1AD0">
        <w:rPr>
          <w:rFonts w:ascii="Times New Roman" w:hAnsi="Times New Roman"/>
          <w:sz w:val="28"/>
          <w:szCs w:val="28"/>
          <w:lang w:val="uk-UA" w:eastAsia="ru-RU"/>
        </w:rPr>
        <w:t xml:space="preserve"> згруповані показники;</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7. На підприємстві можуть бути архіви:</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а)</w:t>
      </w:r>
      <w:r w:rsidR="00902D64" w:rsidRPr="007E1AD0">
        <w:rPr>
          <w:rFonts w:ascii="Times New Roman" w:hAnsi="Times New Roman"/>
          <w:sz w:val="28"/>
          <w:szCs w:val="28"/>
          <w:lang w:val="uk-UA" w:eastAsia="ru-RU"/>
        </w:rPr>
        <w:t xml:space="preserve"> постійні і поточні;</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б)</w:t>
      </w:r>
      <w:r w:rsidR="00902D64" w:rsidRPr="007E1AD0">
        <w:rPr>
          <w:rFonts w:ascii="Times New Roman" w:hAnsi="Times New Roman"/>
          <w:sz w:val="28"/>
          <w:szCs w:val="28"/>
          <w:lang w:val="uk-UA" w:eastAsia="ru-RU"/>
        </w:rPr>
        <w:t xml:space="preserve"> тільки поточний;</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lastRenderedPageBreak/>
        <w:t>в)</w:t>
      </w:r>
      <w:r w:rsidR="00902D64" w:rsidRPr="007E1AD0">
        <w:rPr>
          <w:rFonts w:ascii="Times New Roman" w:hAnsi="Times New Roman"/>
          <w:sz w:val="28"/>
          <w:szCs w:val="28"/>
          <w:lang w:val="uk-UA" w:eastAsia="ru-RU"/>
        </w:rPr>
        <w:t xml:space="preserve"> тільки постійний;</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8. Які бухгалтерські документи можна знищувати:</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а)</w:t>
      </w:r>
      <w:r w:rsidR="00902D64" w:rsidRPr="007E1AD0">
        <w:rPr>
          <w:rFonts w:ascii="Times New Roman" w:hAnsi="Times New Roman"/>
          <w:sz w:val="28"/>
          <w:szCs w:val="28"/>
          <w:lang w:val="uk-UA" w:eastAsia="ru-RU"/>
        </w:rPr>
        <w:t xml:space="preserve"> термін зберігання яких закінчився;</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б)</w:t>
      </w:r>
      <w:r w:rsidR="00902D64" w:rsidRPr="007E1AD0">
        <w:rPr>
          <w:rFonts w:ascii="Times New Roman" w:hAnsi="Times New Roman"/>
          <w:sz w:val="28"/>
          <w:szCs w:val="28"/>
          <w:lang w:val="uk-UA" w:eastAsia="ru-RU"/>
        </w:rPr>
        <w:t xml:space="preserve"> які зберігаються понад 3 роки;</w:t>
      </w:r>
    </w:p>
    <w:p w:rsidR="00902D64" w:rsidRPr="007E1AD0" w:rsidRDefault="0010649D"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в)</w:t>
      </w:r>
      <w:r w:rsidR="00902D64" w:rsidRPr="007E1AD0">
        <w:rPr>
          <w:rFonts w:ascii="Times New Roman" w:hAnsi="Times New Roman"/>
          <w:sz w:val="28"/>
          <w:szCs w:val="28"/>
          <w:lang w:val="uk-UA" w:eastAsia="ru-RU"/>
        </w:rPr>
        <w:t xml:space="preserve"> термін зберігання яких закінчився, за якими державна податкова інспекція провела перевірку і які не стосуються слідчих або судових справ;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9. Інвентаризація — це:</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звіряння облікових даних з фактичною наявністю майна;</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перевірка наявності і стану матеріальних цінностей, грошових коштів;</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перевірка наявності майна з метою виявлення крадіжок;</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10. Відповідальність за зберігання оброблених документів на підприємстві несе:</w:t>
      </w:r>
    </w:p>
    <w:p w:rsidR="00902D64" w:rsidRPr="007E1AD0" w:rsidRDefault="0010649D"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 xml:space="preserve">а) </w:t>
      </w:r>
      <w:r w:rsidR="00902D64" w:rsidRPr="007E1AD0">
        <w:rPr>
          <w:rFonts w:ascii="Times New Roman" w:eastAsia="Times New Roman" w:hAnsi="Times New Roman"/>
          <w:spacing w:val="15"/>
          <w:sz w:val="28"/>
          <w:szCs w:val="28"/>
          <w:lang w:val="uk-UA" w:eastAsia="ru-RU"/>
        </w:rPr>
        <w:t>головний бухгалтер або орган (особа), уповноважений вести бухгалтерський облік на підприємстві;</w:t>
      </w:r>
    </w:p>
    <w:p w:rsidR="00902D64" w:rsidRPr="007E1AD0" w:rsidRDefault="0010649D"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 xml:space="preserve">б) </w:t>
      </w:r>
      <w:r w:rsidR="00902D64" w:rsidRPr="007E1AD0">
        <w:rPr>
          <w:rFonts w:ascii="Times New Roman" w:eastAsia="Times New Roman" w:hAnsi="Times New Roman"/>
          <w:spacing w:val="15"/>
          <w:sz w:val="28"/>
          <w:szCs w:val="28"/>
          <w:lang w:val="uk-UA" w:eastAsia="ru-RU"/>
        </w:rPr>
        <w:t>матеріально-відповідальна особа;</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архів;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11. Обов'язкові реквізити будь-якого документа:</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номер документа, назва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назва підприємства, печатка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назва підприємства, дата документа;</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 xml:space="preserve">12. Первинний нагляд здійснюється з метою: </w:t>
      </w:r>
    </w:p>
    <w:p w:rsidR="00902D64" w:rsidRPr="007E1AD0" w:rsidRDefault="00962080"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w:t>
      </w:r>
      <w:r w:rsidR="00902D64" w:rsidRPr="007E1AD0">
        <w:rPr>
          <w:rFonts w:ascii="Times New Roman" w:eastAsia="Times New Roman" w:hAnsi="Times New Roman"/>
          <w:spacing w:val="15"/>
          <w:sz w:val="28"/>
          <w:szCs w:val="28"/>
          <w:lang w:val="uk-UA" w:eastAsia="ru-RU"/>
        </w:rPr>
        <w:t>контролю та аналізу господарської діяльності;</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наступної обробки фактів господарської діяльності;</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складання податкової звітності;</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b/>
          <w:spacing w:val="15"/>
          <w:sz w:val="28"/>
          <w:szCs w:val="28"/>
          <w:lang w:val="uk-UA" w:eastAsia="ru-RU"/>
        </w:rPr>
        <w:t xml:space="preserve">13. </w:t>
      </w:r>
      <w:r w:rsidRPr="007E1AD0">
        <w:rPr>
          <w:rFonts w:ascii="Times New Roman" w:eastAsia="Times New Roman" w:hAnsi="Times New Roman"/>
          <w:b/>
          <w:i/>
          <w:spacing w:val="15"/>
          <w:sz w:val="28"/>
          <w:szCs w:val="28"/>
          <w:lang w:val="uk-UA" w:eastAsia="ru-RU"/>
        </w:rPr>
        <w:t>Первинний обліковий документ</w:t>
      </w:r>
      <w:r w:rsidRPr="007E1AD0">
        <w:rPr>
          <w:rFonts w:ascii="Times New Roman" w:eastAsia="Times New Roman" w:hAnsi="Times New Roman"/>
          <w:i/>
          <w:spacing w:val="15"/>
          <w:sz w:val="28"/>
          <w:szCs w:val="28"/>
          <w:lang w:val="uk-UA" w:eastAsia="ru-RU"/>
        </w:rPr>
        <w:t xml:space="preserve"> </w:t>
      </w:r>
      <w:r w:rsidRPr="007E1AD0">
        <w:rPr>
          <w:rFonts w:ascii="Times New Roman" w:eastAsia="Times New Roman" w:hAnsi="Times New Roman"/>
          <w:spacing w:val="15"/>
          <w:sz w:val="28"/>
          <w:szCs w:val="28"/>
          <w:lang w:val="uk-UA" w:eastAsia="ru-RU"/>
        </w:rPr>
        <w:t>— це будь-який матеріальний носій даних про:</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об'єкти обліку;</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об'єкти обліку, який зафіксував операцію в момент її здійснення;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об'єкти обліку, який дозволяє юридично підтвердити факт здійснення операції;</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spacing w:val="15"/>
          <w:sz w:val="28"/>
          <w:szCs w:val="28"/>
          <w:lang w:val="uk-UA" w:eastAsia="ru-RU"/>
        </w:rPr>
      </w:pPr>
      <w:r w:rsidRPr="007E1AD0">
        <w:rPr>
          <w:rFonts w:ascii="Times New Roman" w:eastAsia="Times New Roman" w:hAnsi="Times New Roman"/>
          <w:b/>
          <w:i/>
          <w:spacing w:val="15"/>
          <w:sz w:val="28"/>
          <w:szCs w:val="28"/>
          <w:lang w:val="uk-UA" w:eastAsia="ru-RU"/>
        </w:rPr>
        <w:t>14. Арифметична перевірка документів — це перевірка</w:t>
      </w:r>
      <w:r w:rsidRPr="007E1AD0">
        <w:rPr>
          <w:rFonts w:ascii="Times New Roman" w:eastAsia="Times New Roman" w:hAnsi="Times New Roman"/>
          <w:b/>
          <w:spacing w:val="15"/>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повноти і правильності заповнення реквізитів;</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правильності підрахунку вартісних показників;</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законності здійснення операції;</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spacing w:val="15"/>
          <w:sz w:val="28"/>
          <w:szCs w:val="28"/>
          <w:lang w:val="uk-UA" w:eastAsia="ru-RU"/>
        </w:rPr>
      </w:pPr>
      <w:r w:rsidRPr="007E1AD0">
        <w:rPr>
          <w:rFonts w:ascii="Times New Roman" w:eastAsia="Times New Roman" w:hAnsi="Times New Roman"/>
          <w:b/>
          <w:spacing w:val="15"/>
          <w:sz w:val="28"/>
          <w:szCs w:val="28"/>
          <w:lang w:val="uk-UA" w:eastAsia="ru-RU"/>
        </w:rPr>
        <w:lastRenderedPageBreak/>
        <w:t xml:space="preserve">15. </w:t>
      </w:r>
      <w:r w:rsidRPr="007E1AD0">
        <w:rPr>
          <w:rFonts w:ascii="Times New Roman" w:eastAsia="Times New Roman" w:hAnsi="Times New Roman"/>
          <w:b/>
          <w:i/>
          <w:spacing w:val="15"/>
          <w:sz w:val="28"/>
          <w:szCs w:val="28"/>
          <w:lang w:val="uk-UA" w:eastAsia="ru-RU"/>
        </w:rPr>
        <w:t>Який із перелічених елементів методу бухгалтерського обліку розглядається як спосіб безперервного суцільного нагляду за об'єктами обліку:</w:t>
      </w:r>
    </w:p>
    <w:p w:rsidR="00902D64" w:rsidRPr="007E1AD0" w:rsidRDefault="00962080"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 xml:space="preserve">а) </w:t>
      </w:r>
      <w:r w:rsidR="00902D64" w:rsidRPr="007E1AD0">
        <w:rPr>
          <w:rFonts w:ascii="Times New Roman" w:eastAsia="Times New Roman" w:hAnsi="Times New Roman"/>
          <w:spacing w:val="15"/>
          <w:sz w:val="28"/>
          <w:szCs w:val="28"/>
          <w:lang w:val="uk-UA" w:eastAsia="ru-RU"/>
        </w:rPr>
        <w:t>інвентаризація;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подвійний запис;</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документація;</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62080" w:rsidRPr="007E1AD0" w:rsidRDefault="00962080" w:rsidP="00902D64">
      <w:pPr>
        <w:shd w:val="clear" w:color="auto" w:fill="FFFFFF"/>
        <w:spacing w:after="0"/>
        <w:ind w:firstLine="709"/>
        <w:jc w:val="both"/>
        <w:rPr>
          <w:rFonts w:ascii="Times New Roman" w:eastAsia="Times New Roman" w:hAnsi="Times New Roman"/>
          <w:spacing w:val="15"/>
          <w:sz w:val="28"/>
          <w:szCs w:val="28"/>
          <w:lang w:val="uk-UA" w:eastAsia="ru-RU"/>
        </w:rPr>
      </w:pPr>
    </w:p>
    <w:p w:rsidR="00902D64" w:rsidRPr="007E1AD0" w:rsidRDefault="00902D64" w:rsidP="00902D64">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902D64" w:rsidRPr="007E1AD0" w:rsidRDefault="00902D64" w:rsidP="00CF1794">
      <w:pPr>
        <w:pStyle w:val="a4"/>
        <w:numPr>
          <w:ilvl w:val="0"/>
          <w:numId w:val="12"/>
        </w:numPr>
        <w:shd w:val="clear" w:color="auto" w:fill="FFFFFF"/>
        <w:ind w:left="0" w:firstLine="709"/>
        <w:jc w:val="both"/>
        <w:rPr>
          <w:sz w:val="28"/>
          <w:szCs w:val="28"/>
          <w:lang w:val="uk-UA"/>
        </w:rPr>
      </w:pPr>
      <w:r w:rsidRPr="007E1AD0">
        <w:rPr>
          <w:spacing w:val="15"/>
          <w:sz w:val="28"/>
          <w:szCs w:val="28"/>
          <w:shd w:val="clear" w:color="auto" w:fill="FFFFFF"/>
          <w:lang w:val="uk-UA"/>
        </w:rPr>
        <w:t>Дайте визначення понять «первинний документ», «документація».</w:t>
      </w:r>
    </w:p>
    <w:p w:rsidR="00902D64" w:rsidRPr="007E1AD0" w:rsidRDefault="00902D64" w:rsidP="00CF1794">
      <w:pPr>
        <w:pStyle w:val="a4"/>
        <w:numPr>
          <w:ilvl w:val="0"/>
          <w:numId w:val="12"/>
        </w:numPr>
        <w:shd w:val="clear" w:color="auto" w:fill="FFFFFF"/>
        <w:ind w:left="0" w:firstLine="709"/>
        <w:jc w:val="both"/>
        <w:rPr>
          <w:sz w:val="28"/>
          <w:szCs w:val="28"/>
          <w:lang w:val="uk-UA"/>
        </w:rPr>
      </w:pPr>
      <w:r w:rsidRPr="007E1AD0">
        <w:rPr>
          <w:sz w:val="28"/>
          <w:szCs w:val="28"/>
          <w:shd w:val="clear" w:color="auto" w:fill="FFFFFF"/>
          <w:lang w:val="uk-UA"/>
        </w:rPr>
        <w:t>Дайте визначення мети та видів інвентаризації.</w:t>
      </w:r>
    </w:p>
    <w:p w:rsidR="00902D64" w:rsidRPr="007E1AD0" w:rsidRDefault="00902D64" w:rsidP="00CF1794">
      <w:pPr>
        <w:pStyle w:val="a4"/>
        <w:numPr>
          <w:ilvl w:val="0"/>
          <w:numId w:val="12"/>
        </w:numPr>
        <w:shd w:val="clear" w:color="auto" w:fill="FFFFFF"/>
        <w:ind w:left="0" w:firstLine="709"/>
        <w:jc w:val="both"/>
        <w:rPr>
          <w:sz w:val="28"/>
          <w:szCs w:val="28"/>
          <w:lang w:val="uk-UA"/>
        </w:rPr>
      </w:pPr>
      <w:r w:rsidRPr="007E1AD0">
        <w:rPr>
          <w:sz w:val="28"/>
          <w:szCs w:val="28"/>
          <w:lang w:val="uk-UA"/>
        </w:rPr>
        <w:t>Як класифікуються бухгалтерські  регістри?</w:t>
      </w:r>
    </w:p>
    <w:p w:rsidR="00902D64" w:rsidRPr="007E1AD0" w:rsidRDefault="00902D64" w:rsidP="00CF1794">
      <w:pPr>
        <w:pStyle w:val="a4"/>
        <w:numPr>
          <w:ilvl w:val="0"/>
          <w:numId w:val="12"/>
        </w:numPr>
        <w:shd w:val="clear" w:color="auto" w:fill="FFFFFF"/>
        <w:ind w:left="0" w:firstLine="709"/>
        <w:jc w:val="both"/>
        <w:rPr>
          <w:sz w:val="28"/>
          <w:szCs w:val="28"/>
          <w:lang w:val="uk-UA"/>
        </w:rPr>
      </w:pPr>
      <w:r w:rsidRPr="007E1AD0">
        <w:rPr>
          <w:sz w:val="28"/>
          <w:szCs w:val="28"/>
          <w:lang w:val="uk-UA"/>
        </w:rPr>
        <w:t>Який порядок організації журнально-ордерної форми бухгалтерського обліку?</w:t>
      </w:r>
    </w:p>
    <w:p w:rsidR="00902D64" w:rsidRPr="007E1AD0" w:rsidRDefault="00902D64" w:rsidP="00CF1794">
      <w:pPr>
        <w:pStyle w:val="a4"/>
        <w:numPr>
          <w:ilvl w:val="0"/>
          <w:numId w:val="12"/>
        </w:numPr>
        <w:shd w:val="clear" w:color="auto" w:fill="FFFFFF"/>
        <w:ind w:left="0" w:firstLine="709"/>
        <w:jc w:val="both"/>
        <w:rPr>
          <w:sz w:val="28"/>
          <w:szCs w:val="28"/>
          <w:lang w:val="uk-UA"/>
        </w:rPr>
      </w:pPr>
      <w:r w:rsidRPr="007E1AD0">
        <w:rPr>
          <w:spacing w:val="15"/>
          <w:sz w:val="28"/>
          <w:szCs w:val="28"/>
          <w:shd w:val="clear" w:color="auto" w:fill="FFFFFF"/>
          <w:lang w:val="uk-UA"/>
        </w:rPr>
        <w:t>Доведіть тісний зв'язок між оцінкою та калькуляцією.</w:t>
      </w:r>
    </w:p>
    <w:p w:rsidR="00902D64" w:rsidRPr="007E1AD0" w:rsidRDefault="00902D64" w:rsidP="00CF1794">
      <w:pPr>
        <w:pStyle w:val="a4"/>
        <w:numPr>
          <w:ilvl w:val="0"/>
          <w:numId w:val="12"/>
        </w:numPr>
        <w:shd w:val="clear" w:color="auto" w:fill="FFFFFF"/>
        <w:ind w:left="0" w:firstLine="709"/>
        <w:jc w:val="both"/>
        <w:rPr>
          <w:sz w:val="28"/>
          <w:szCs w:val="28"/>
          <w:lang w:val="uk-UA"/>
        </w:rPr>
      </w:pPr>
      <w:r w:rsidRPr="007E1AD0">
        <w:rPr>
          <w:sz w:val="28"/>
          <w:szCs w:val="28"/>
          <w:lang w:val="uk-UA"/>
        </w:rPr>
        <w:t>Який порядок організації меморіально-ордерної форми бухгатерського обліку?</w:t>
      </w:r>
    </w:p>
    <w:p w:rsidR="00902D64" w:rsidRPr="007E1AD0" w:rsidRDefault="00902D64" w:rsidP="00CF1794">
      <w:pPr>
        <w:pStyle w:val="a4"/>
        <w:numPr>
          <w:ilvl w:val="0"/>
          <w:numId w:val="12"/>
        </w:numPr>
        <w:shd w:val="clear" w:color="auto" w:fill="FFFFFF"/>
        <w:ind w:left="0" w:firstLine="709"/>
        <w:jc w:val="both"/>
        <w:rPr>
          <w:spacing w:val="15"/>
          <w:sz w:val="28"/>
          <w:szCs w:val="28"/>
          <w:lang w:val="uk-UA"/>
        </w:rPr>
      </w:pPr>
      <w:r w:rsidRPr="007E1AD0">
        <w:rPr>
          <w:spacing w:val="15"/>
          <w:sz w:val="28"/>
          <w:szCs w:val="28"/>
          <w:lang w:val="uk-UA"/>
        </w:rPr>
        <w:t>Що таке інвентаризація майна підприємства? У чому полягає її значення? Назвіть об'єкти інвентаризації.</w:t>
      </w:r>
    </w:p>
    <w:p w:rsidR="00902D64" w:rsidRPr="007E1AD0" w:rsidRDefault="00902D64" w:rsidP="00CF1794">
      <w:pPr>
        <w:pStyle w:val="a4"/>
        <w:numPr>
          <w:ilvl w:val="0"/>
          <w:numId w:val="12"/>
        </w:numPr>
        <w:shd w:val="clear" w:color="auto" w:fill="FFFFFF"/>
        <w:ind w:left="0" w:firstLine="709"/>
        <w:jc w:val="both"/>
        <w:rPr>
          <w:spacing w:val="15"/>
          <w:sz w:val="28"/>
          <w:szCs w:val="28"/>
          <w:lang w:val="uk-UA"/>
        </w:rPr>
      </w:pPr>
      <w:r w:rsidRPr="007E1AD0">
        <w:rPr>
          <w:spacing w:val="15"/>
          <w:sz w:val="28"/>
          <w:szCs w:val="28"/>
          <w:lang w:val="uk-UA"/>
        </w:rPr>
        <w:t>У яких випадках інвентаризація майна підприємства обов'язкова?</w:t>
      </w:r>
    </w:p>
    <w:p w:rsidR="00902D64" w:rsidRPr="007E1AD0" w:rsidRDefault="00902D64" w:rsidP="00CF1794">
      <w:pPr>
        <w:pStyle w:val="a4"/>
        <w:numPr>
          <w:ilvl w:val="0"/>
          <w:numId w:val="12"/>
        </w:numPr>
        <w:shd w:val="clear" w:color="auto" w:fill="FFFFFF"/>
        <w:ind w:left="0" w:firstLine="709"/>
        <w:jc w:val="both"/>
        <w:rPr>
          <w:spacing w:val="15"/>
          <w:sz w:val="28"/>
          <w:szCs w:val="28"/>
          <w:lang w:val="uk-UA"/>
        </w:rPr>
      </w:pPr>
      <w:r w:rsidRPr="007E1AD0">
        <w:rPr>
          <w:spacing w:val="15"/>
          <w:sz w:val="28"/>
          <w:szCs w:val="28"/>
          <w:lang w:val="uk-UA"/>
        </w:rPr>
        <w:t>Як класифікується інвентаризація за характером проведення та повнотою охоплення її об'єктів?</w:t>
      </w:r>
    </w:p>
    <w:p w:rsidR="00902D64" w:rsidRPr="007E1AD0" w:rsidRDefault="00902D64" w:rsidP="00CF1794">
      <w:pPr>
        <w:pStyle w:val="a4"/>
        <w:numPr>
          <w:ilvl w:val="0"/>
          <w:numId w:val="12"/>
        </w:numPr>
        <w:shd w:val="clear" w:color="auto" w:fill="FFFFFF"/>
        <w:ind w:left="0" w:firstLine="709"/>
        <w:jc w:val="both"/>
        <w:rPr>
          <w:spacing w:val="15"/>
          <w:sz w:val="28"/>
          <w:szCs w:val="28"/>
          <w:lang w:val="uk-UA"/>
        </w:rPr>
      </w:pPr>
      <w:r w:rsidRPr="007E1AD0">
        <w:rPr>
          <w:spacing w:val="15"/>
          <w:sz w:val="28"/>
          <w:szCs w:val="28"/>
          <w:lang w:val="uk-UA"/>
        </w:rPr>
        <w:t>Наведіть орієнтовні строки проведення майна підприємства.</w:t>
      </w:r>
    </w:p>
    <w:p w:rsidR="00902D64" w:rsidRPr="007E1AD0" w:rsidRDefault="00902D64" w:rsidP="00CF1794">
      <w:pPr>
        <w:pStyle w:val="a4"/>
        <w:numPr>
          <w:ilvl w:val="0"/>
          <w:numId w:val="12"/>
        </w:numPr>
        <w:shd w:val="clear" w:color="auto" w:fill="FFFFFF"/>
        <w:ind w:left="0" w:firstLine="709"/>
        <w:jc w:val="both"/>
        <w:rPr>
          <w:spacing w:val="15"/>
          <w:sz w:val="28"/>
          <w:szCs w:val="28"/>
          <w:lang w:val="uk-UA"/>
        </w:rPr>
      </w:pPr>
      <w:r w:rsidRPr="007E1AD0">
        <w:rPr>
          <w:spacing w:val="15"/>
          <w:sz w:val="28"/>
          <w:szCs w:val="28"/>
          <w:lang w:val="uk-UA"/>
        </w:rPr>
        <w:t>У чому полягає сутність підготовчої роботи до проведення інвентаризації?</w:t>
      </w:r>
    </w:p>
    <w:p w:rsidR="00902D64" w:rsidRPr="007E1AD0" w:rsidRDefault="00902D64" w:rsidP="00CF1794">
      <w:pPr>
        <w:pStyle w:val="af3"/>
        <w:numPr>
          <w:ilvl w:val="0"/>
          <w:numId w:val="12"/>
        </w:numPr>
        <w:shd w:val="clear" w:color="auto" w:fill="FFFFFF"/>
        <w:spacing w:before="0" w:beforeAutospacing="0" w:after="0" w:afterAutospacing="0"/>
        <w:ind w:left="0" w:firstLine="709"/>
        <w:jc w:val="both"/>
        <w:rPr>
          <w:spacing w:val="15"/>
          <w:sz w:val="28"/>
          <w:szCs w:val="28"/>
          <w:lang w:val="uk-UA"/>
        </w:rPr>
      </w:pPr>
      <w:r w:rsidRPr="007E1AD0">
        <w:rPr>
          <w:spacing w:val="15"/>
          <w:sz w:val="28"/>
          <w:szCs w:val="28"/>
          <w:lang w:val="uk-UA"/>
        </w:rPr>
        <w:t>Що таке інвентаризаційна різниця?</w:t>
      </w:r>
    </w:p>
    <w:p w:rsidR="00902D64" w:rsidRPr="007E1AD0" w:rsidRDefault="00902D64" w:rsidP="00CF1794">
      <w:pPr>
        <w:pStyle w:val="af3"/>
        <w:numPr>
          <w:ilvl w:val="0"/>
          <w:numId w:val="12"/>
        </w:numPr>
        <w:shd w:val="clear" w:color="auto" w:fill="FFFFFF"/>
        <w:spacing w:before="0" w:beforeAutospacing="0" w:after="0" w:afterAutospacing="0"/>
        <w:ind w:left="0" w:firstLine="709"/>
        <w:jc w:val="both"/>
        <w:rPr>
          <w:spacing w:val="15"/>
          <w:sz w:val="28"/>
          <w:szCs w:val="28"/>
          <w:lang w:val="uk-UA"/>
        </w:rPr>
      </w:pPr>
      <w:r w:rsidRPr="007E1AD0">
        <w:rPr>
          <w:spacing w:val="15"/>
          <w:sz w:val="28"/>
          <w:szCs w:val="28"/>
          <w:lang w:val="uk-UA"/>
        </w:rPr>
        <w:t>Що являє собою протокол (акт) інвентаризаційної комісії?</w:t>
      </w:r>
    </w:p>
    <w:p w:rsidR="00902D64" w:rsidRPr="007E1AD0" w:rsidRDefault="00902D64" w:rsidP="00CF1794">
      <w:pPr>
        <w:pStyle w:val="af3"/>
        <w:numPr>
          <w:ilvl w:val="0"/>
          <w:numId w:val="12"/>
        </w:numPr>
        <w:shd w:val="clear" w:color="auto" w:fill="FFFFFF"/>
        <w:spacing w:before="0" w:beforeAutospacing="0" w:after="0" w:afterAutospacing="0"/>
        <w:ind w:left="0" w:firstLine="709"/>
        <w:jc w:val="both"/>
        <w:rPr>
          <w:spacing w:val="15"/>
          <w:sz w:val="28"/>
          <w:szCs w:val="28"/>
          <w:lang w:val="uk-UA"/>
        </w:rPr>
      </w:pPr>
      <w:r w:rsidRPr="007E1AD0">
        <w:rPr>
          <w:spacing w:val="15"/>
          <w:sz w:val="28"/>
          <w:szCs w:val="28"/>
          <w:lang w:val="uk-UA"/>
        </w:rPr>
        <w:t>Які правила врегулювання інвентаризаційних різниць в бухгалтерському обліку?</w:t>
      </w:r>
    </w:p>
    <w:p w:rsidR="00902D64" w:rsidRPr="007E1AD0" w:rsidRDefault="00902D64" w:rsidP="00CF1794">
      <w:pPr>
        <w:pStyle w:val="af3"/>
        <w:numPr>
          <w:ilvl w:val="0"/>
          <w:numId w:val="12"/>
        </w:numPr>
        <w:shd w:val="clear" w:color="auto" w:fill="FFFFFF"/>
        <w:spacing w:before="0" w:beforeAutospacing="0" w:after="0" w:afterAutospacing="0"/>
        <w:ind w:left="0" w:firstLine="709"/>
        <w:jc w:val="both"/>
        <w:rPr>
          <w:spacing w:val="15"/>
          <w:sz w:val="28"/>
          <w:szCs w:val="28"/>
          <w:lang w:val="uk-UA"/>
        </w:rPr>
      </w:pPr>
      <w:r w:rsidRPr="007E1AD0">
        <w:rPr>
          <w:spacing w:val="15"/>
          <w:sz w:val="28"/>
          <w:szCs w:val="28"/>
          <w:lang w:val="uk-UA"/>
        </w:rPr>
        <w:t>Яка кореспонденція здійснюється за результатами інвентаризації майна підприємства?</w:t>
      </w:r>
    </w:p>
    <w:p w:rsidR="00902D64" w:rsidRPr="007E1AD0" w:rsidRDefault="00F3679F" w:rsidP="00902D64">
      <w:pPr>
        <w:spacing w:after="0"/>
        <w:ind w:firstLine="709"/>
        <w:jc w:val="both"/>
        <w:rPr>
          <w:rFonts w:ascii="Times New Roman" w:hAnsi="Times New Roman"/>
          <w:i/>
          <w:sz w:val="28"/>
          <w:szCs w:val="28"/>
          <w:lang w:val="uk-UA"/>
        </w:rPr>
      </w:pPr>
      <w:r w:rsidRPr="007E1AD0">
        <w:rPr>
          <w:rFonts w:ascii="Times New Roman" w:hAnsi="Times New Roman"/>
          <w:i/>
          <w:sz w:val="28"/>
          <w:szCs w:val="28"/>
          <w:lang w:val="uk-UA"/>
        </w:rPr>
        <w:t>Література [1,3,4,5]</w:t>
      </w:r>
    </w:p>
    <w:p w:rsidR="00F3679F" w:rsidRPr="007E1AD0" w:rsidRDefault="00F3679F" w:rsidP="00902D64">
      <w:pPr>
        <w:spacing w:after="0"/>
        <w:ind w:firstLine="709"/>
        <w:jc w:val="both"/>
        <w:rPr>
          <w:rFonts w:ascii="Times New Roman" w:hAnsi="Times New Roman"/>
          <w:sz w:val="28"/>
          <w:szCs w:val="28"/>
          <w:lang w:val="uk-UA"/>
        </w:rPr>
      </w:pPr>
    </w:p>
    <w:p w:rsidR="00902D64" w:rsidRPr="007E1AD0" w:rsidRDefault="00C24D5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5. ОБЛІК НЕОБОРОТНИХ АКТИВІВ</w:t>
      </w:r>
    </w:p>
    <w:p w:rsidR="005A6F5F" w:rsidRPr="007E1AD0" w:rsidRDefault="005A6F5F" w:rsidP="00902D64">
      <w:pPr>
        <w:spacing w:after="0"/>
        <w:ind w:firstLine="709"/>
        <w:jc w:val="center"/>
        <w:rPr>
          <w:rFonts w:ascii="Times New Roman" w:hAnsi="Times New Roman"/>
          <w:b/>
          <w:sz w:val="28"/>
          <w:szCs w:val="28"/>
          <w:lang w:val="uk-UA"/>
        </w:rPr>
      </w:pPr>
    </w:p>
    <w:p w:rsidR="00C24D58" w:rsidRPr="007E1AD0" w:rsidRDefault="00005918" w:rsidP="005A6F5F">
      <w:pPr>
        <w:spacing w:after="0"/>
        <w:ind w:firstLine="709"/>
        <w:jc w:val="both"/>
        <w:rPr>
          <w:rFonts w:ascii="Times New Roman" w:hAnsi="Times New Roman"/>
          <w:sz w:val="28"/>
          <w:szCs w:val="28"/>
        </w:rPr>
      </w:pPr>
      <w:r w:rsidRPr="007E1AD0">
        <w:rPr>
          <w:rFonts w:ascii="Times New Roman" w:hAnsi="Times New Roman"/>
          <w:b/>
          <w:i/>
          <w:sz w:val="28"/>
          <w:szCs w:val="28"/>
          <w:lang w:val="uk-UA"/>
        </w:rPr>
        <w:t xml:space="preserve">Мета заняття — </w:t>
      </w:r>
      <w:r w:rsidR="005A6F5F" w:rsidRPr="007E1AD0">
        <w:rPr>
          <w:rFonts w:ascii="Times New Roman" w:hAnsi="Times New Roman"/>
          <w:sz w:val="28"/>
          <w:szCs w:val="28"/>
        </w:rPr>
        <w:t>вивчення порядку обліку основних засобів підприємства. Дослідження особливостей нарахування амортизації основних засобів та порядку документування операцій з ними.</w:t>
      </w:r>
    </w:p>
    <w:p w:rsidR="005A6F5F" w:rsidRPr="007E1AD0" w:rsidRDefault="005A6F5F" w:rsidP="005A6F5F">
      <w:pPr>
        <w:spacing w:after="0"/>
        <w:ind w:firstLine="709"/>
        <w:jc w:val="both"/>
        <w:rPr>
          <w:rFonts w:ascii="Times New Roman" w:hAnsi="Times New Roman"/>
          <w:b/>
          <w:sz w:val="28"/>
          <w:szCs w:val="28"/>
          <w:lang w:val="uk-UA"/>
        </w:rPr>
      </w:pPr>
    </w:p>
    <w:p w:rsidR="00C24D58" w:rsidRPr="007E1AD0" w:rsidRDefault="00C24D58" w:rsidP="00C24D5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31"/>
        </w:numPr>
        <w:ind w:left="0" w:firstLine="709"/>
        <w:jc w:val="both"/>
        <w:rPr>
          <w:sz w:val="28"/>
          <w:szCs w:val="28"/>
          <w:lang w:val="uk-UA"/>
        </w:rPr>
      </w:pPr>
      <w:r w:rsidRPr="007E1AD0">
        <w:rPr>
          <w:sz w:val="28"/>
          <w:szCs w:val="28"/>
          <w:lang w:val="uk-UA"/>
        </w:rPr>
        <w:t>Поняття необоротних активів, їх склад і значення в готельно-ресторанній діяльності. Класифікація необоротних активів.</w:t>
      </w:r>
    </w:p>
    <w:p w:rsidR="00902D64" w:rsidRPr="007E1AD0" w:rsidRDefault="00902D64" w:rsidP="00CF1794">
      <w:pPr>
        <w:pStyle w:val="a4"/>
        <w:numPr>
          <w:ilvl w:val="0"/>
          <w:numId w:val="31"/>
        </w:numPr>
        <w:ind w:left="0" w:firstLine="709"/>
        <w:jc w:val="both"/>
        <w:rPr>
          <w:sz w:val="28"/>
          <w:szCs w:val="28"/>
          <w:lang w:val="uk-UA"/>
        </w:rPr>
      </w:pPr>
      <w:r w:rsidRPr="007E1AD0">
        <w:rPr>
          <w:sz w:val="28"/>
          <w:szCs w:val="28"/>
          <w:lang w:val="uk-UA"/>
        </w:rPr>
        <w:lastRenderedPageBreak/>
        <w:t xml:space="preserve">Визначення, визнання і оцінка основних засобів за П(С)БО 7 «Основні засоби». Документування господарських операцій з руху основних засобів і їх облік. </w:t>
      </w:r>
    </w:p>
    <w:p w:rsidR="00902D64" w:rsidRPr="007E1AD0" w:rsidRDefault="00902D64" w:rsidP="00CF1794">
      <w:pPr>
        <w:pStyle w:val="a4"/>
        <w:numPr>
          <w:ilvl w:val="0"/>
          <w:numId w:val="31"/>
        </w:numPr>
        <w:ind w:left="0" w:firstLine="709"/>
        <w:jc w:val="both"/>
        <w:rPr>
          <w:sz w:val="28"/>
          <w:szCs w:val="28"/>
          <w:lang w:val="uk-UA"/>
        </w:rPr>
      </w:pPr>
      <w:r w:rsidRPr="007E1AD0">
        <w:rPr>
          <w:sz w:val="28"/>
          <w:szCs w:val="28"/>
          <w:lang w:val="uk-UA"/>
        </w:rPr>
        <w:t>Поняття та методи нарахування зносу (амортизації) основних засобів за П(С)БО 7 «Основні засоби». Інвентаризація основних засобів.</w:t>
      </w:r>
    </w:p>
    <w:p w:rsidR="00962080" w:rsidRPr="007E1AD0" w:rsidRDefault="00962080" w:rsidP="00962080">
      <w:pPr>
        <w:pStyle w:val="a4"/>
        <w:ind w:left="709"/>
        <w:jc w:val="both"/>
        <w:rPr>
          <w:sz w:val="28"/>
          <w:szCs w:val="28"/>
          <w:lang w:val="uk-UA"/>
        </w:rPr>
      </w:pPr>
    </w:p>
    <w:p w:rsidR="00902D64" w:rsidRPr="007E1AD0" w:rsidRDefault="00902D64" w:rsidP="00902D64">
      <w:pPr>
        <w:pStyle w:val="a4"/>
        <w:tabs>
          <w:tab w:val="left" w:pos="180"/>
          <w:tab w:val="left" w:pos="284"/>
          <w:tab w:val="left" w:pos="567"/>
        </w:tabs>
        <w:ind w:left="0" w:firstLine="709"/>
        <w:jc w:val="center"/>
        <w:rPr>
          <w:b/>
          <w:i/>
          <w:sz w:val="28"/>
          <w:szCs w:val="28"/>
          <w:lang w:val="uk-UA"/>
        </w:rPr>
      </w:pPr>
      <w:r w:rsidRPr="007E1AD0">
        <w:rPr>
          <w:b/>
          <w:i/>
          <w:sz w:val="28"/>
          <w:szCs w:val="28"/>
          <w:lang w:val="uk-UA"/>
        </w:rPr>
        <w:t>Теоретичні основи</w:t>
      </w:r>
    </w:p>
    <w:p w:rsidR="00902D64" w:rsidRPr="007E1AD0" w:rsidRDefault="00902D64" w:rsidP="00902D64">
      <w:pPr>
        <w:pStyle w:val="a4"/>
        <w:tabs>
          <w:tab w:val="left" w:pos="180"/>
          <w:tab w:val="left" w:pos="284"/>
          <w:tab w:val="left" w:pos="567"/>
        </w:tabs>
        <w:ind w:left="0" w:firstLine="709"/>
        <w:jc w:val="both"/>
        <w:rPr>
          <w:sz w:val="28"/>
          <w:szCs w:val="28"/>
          <w:lang w:val="uk-UA"/>
        </w:rPr>
      </w:pPr>
      <w:r w:rsidRPr="007E1AD0">
        <w:rPr>
          <w:i/>
          <w:sz w:val="28"/>
          <w:szCs w:val="28"/>
          <w:lang w:val="uk-UA"/>
        </w:rPr>
        <w:t>Необоротні активи</w:t>
      </w:r>
      <w:r w:rsidRPr="007E1AD0">
        <w:rPr>
          <w:sz w:val="28"/>
          <w:szCs w:val="28"/>
          <w:lang w:val="uk-UA"/>
        </w:rPr>
        <w:t xml:space="preserve"> – це матеріальні і нематеріальні ресурси, що належать установі і забезпечують її функціонування і термін корисної експлуатації яких, як очікується, становить більше одного року.</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Склад необоротних активів у бухгалтерському обліку включає:</w:t>
      </w:r>
    </w:p>
    <w:p w:rsidR="00902D64" w:rsidRPr="007E1AD0" w:rsidRDefault="00902D64" w:rsidP="00902D64">
      <w:pPr>
        <w:pStyle w:val="a4"/>
        <w:ind w:left="0" w:firstLine="709"/>
        <w:jc w:val="both"/>
        <w:rPr>
          <w:sz w:val="28"/>
          <w:szCs w:val="28"/>
          <w:lang w:val="uk-UA"/>
        </w:rPr>
      </w:pPr>
      <w:r w:rsidRPr="007E1AD0">
        <w:rPr>
          <w:sz w:val="28"/>
          <w:szCs w:val="28"/>
          <w:lang w:val="uk-UA"/>
        </w:rPr>
        <w:t>а) Основні засоби;</w:t>
      </w:r>
    </w:p>
    <w:p w:rsidR="00902D64" w:rsidRPr="007E1AD0" w:rsidRDefault="00902D64" w:rsidP="00902D64">
      <w:pPr>
        <w:pStyle w:val="a4"/>
        <w:ind w:left="0" w:firstLine="709"/>
        <w:jc w:val="both"/>
        <w:rPr>
          <w:sz w:val="28"/>
          <w:szCs w:val="28"/>
          <w:lang w:val="uk-UA"/>
        </w:rPr>
      </w:pPr>
      <w:r w:rsidRPr="007E1AD0">
        <w:rPr>
          <w:sz w:val="28"/>
          <w:szCs w:val="28"/>
          <w:lang w:val="uk-UA"/>
        </w:rPr>
        <w:t>б) Інші необоротні активи;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в) Нематеріальні активи. </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Відповідно П(С)БО 7 </w:t>
      </w:r>
      <w:r w:rsidRPr="007E1AD0">
        <w:rPr>
          <w:rFonts w:ascii="Times New Roman" w:eastAsia="Times New Roman" w:hAnsi="Times New Roman"/>
          <w:i/>
          <w:sz w:val="28"/>
          <w:szCs w:val="28"/>
          <w:lang w:val="uk-UA" w:eastAsia="ru-RU"/>
        </w:rPr>
        <w:t>основні засоби</w:t>
      </w:r>
      <w:r w:rsidRPr="007E1AD0">
        <w:rPr>
          <w:rFonts w:ascii="Times New Roman" w:eastAsia="Times New Roman" w:hAnsi="Times New Roman"/>
          <w:sz w:val="28"/>
          <w:szCs w:val="28"/>
          <w:lang w:val="uk-UA" w:eastAsia="ru-RU"/>
        </w:rPr>
        <w:t xml:space="preserve"> - матеріальні активи, які підприємство/установа утримує  з метою використання їх у процесі виробництва/діяльності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i/>
          <w:sz w:val="28"/>
          <w:szCs w:val="28"/>
          <w:lang w:val="uk-UA" w:eastAsia="ru-RU"/>
        </w:rPr>
        <w:t>Амортизація</w:t>
      </w:r>
      <w:r w:rsidRPr="007E1AD0">
        <w:rPr>
          <w:rFonts w:ascii="Times New Roman" w:eastAsia="Times New Roman" w:hAnsi="Times New Roman"/>
          <w:sz w:val="28"/>
          <w:szCs w:val="28"/>
          <w:lang w:val="uk-UA" w:eastAsia="ru-RU"/>
        </w:rPr>
        <w:t xml:space="preserve"> - систематичний розподіл вартості, яка амортизується, необоротних активів протягом строку їх корисного використання (експлуатації).</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i/>
          <w:sz w:val="28"/>
          <w:szCs w:val="28"/>
          <w:lang w:val="uk-UA" w:eastAsia="ru-RU"/>
        </w:rPr>
        <w:t>Ліквідаційна  вартість</w:t>
      </w:r>
      <w:r w:rsidRPr="007E1AD0">
        <w:rPr>
          <w:rFonts w:ascii="Times New Roman" w:eastAsia="Times New Roman" w:hAnsi="Times New Roman"/>
          <w:sz w:val="28"/>
          <w:szCs w:val="28"/>
          <w:lang w:val="uk-UA" w:eastAsia="ru-RU"/>
        </w:rPr>
        <w:t xml:space="preserve"> - сума коштів  або  вартість  інших активів,  яку підприємство/установа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продажом  (ліквідацією).</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i/>
          <w:sz w:val="28"/>
          <w:szCs w:val="28"/>
          <w:lang w:val="uk-UA" w:eastAsia="ru-RU"/>
        </w:rPr>
        <w:t>Залишкова  вартість</w:t>
      </w:r>
      <w:r w:rsidRPr="007E1AD0">
        <w:rPr>
          <w:rFonts w:ascii="Times New Roman" w:eastAsia="Times New Roman" w:hAnsi="Times New Roman"/>
          <w:sz w:val="28"/>
          <w:szCs w:val="28"/>
          <w:lang w:val="uk-UA" w:eastAsia="ru-RU"/>
        </w:rPr>
        <w:t xml:space="preserve">  -  різниця  між первісною (переоціненою) вартістю необоротного активу і сумою його накопиченої  амортизації (зносу).</w:t>
      </w:r>
      <w:bookmarkStart w:id="1" w:name="o48"/>
      <w:bookmarkEnd w:id="1"/>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i/>
          <w:sz w:val="28"/>
          <w:szCs w:val="28"/>
          <w:lang w:val="uk-UA" w:eastAsia="ru-RU"/>
        </w:rPr>
        <w:t>Справедлива  вартість</w:t>
      </w:r>
      <w:r w:rsidRPr="007E1AD0">
        <w:rPr>
          <w:rFonts w:ascii="Times New Roman" w:eastAsia="Times New Roman" w:hAnsi="Times New Roman"/>
          <w:sz w:val="28"/>
          <w:szCs w:val="28"/>
          <w:lang w:val="uk-UA" w:eastAsia="ru-RU"/>
        </w:rPr>
        <w:t xml:space="preserve"> - сума, за якою можна продати актив або оплатити  зобов'язання  за звичайних умов на певну дату. </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Амортизація  основних  засобів  (крім  інших  необоротних матеріальних  активів)  нараховується із застосуванням таких методів:</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bookmarkStart w:id="2" w:name="o124"/>
      <w:bookmarkEnd w:id="2"/>
      <w:r w:rsidRPr="007E1AD0">
        <w:rPr>
          <w:rFonts w:ascii="Times New Roman" w:eastAsia="Times New Roman" w:hAnsi="Times New Roman"/>
          <w:sz w:val="28"/>
          <w:szCs w:val="28"/>
          <w:lang w:val="uk-UA" w:eastAsia="ru-RU"/>
        </w:rPr>
        <w:t xml:space="preserve">1) </w:t>
      </w:r>
      <w:r w:rsidRPr="007E1AD0">
        <w:rPr>
          <w:rFonts w:ascii="Times New Roman" w:eastAsia="Times New Roman" w:hAnsi="Times New Roman"/>
          <w:i/>
          <w:sz w:val="28"/>
          <w:szCs w:val="28"/>
          <w:lang w:val="uk-UA" w:eastAsia="ru-RU"/>
        </w:rPr>
        <w:t>прямолінійного</w:t>
      </w:r>
      <w:r w:rsidRPr="007E1AD0">
        <w:rPr>
          <w:rFonts w:ascii="Times New Roman" w:eastAsia="Times New Roman" w:hAnsi="Times New Roman"/>
          <w:sz w:val="28"/>
          <w:szCs w:val="28"/>
          <w:lang w:val="uk-UA" w:eastAsia="ru-RU"/>
        </w:rPr>
        <w:t xml:space="preserve">, за яким річна сума амортизації визначається діленням  вартості, яка амортизується, на строк корисного використання об'єкта основних засобів; </w:t>
      </w:r>
      <w:bookmarkStart w:id="3" w:name="o125"/>
      <w:bookmarkEnd w:id="3"/>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2) </w:t>
      </w:r>
      <w:r w:rsidRPr="007E1AD0">
        <w:rPr>
          <w:rFonts w:ascii="Times New Roman" w:eastAsia="Times New Roman" w:hAnsi="Times New Roman"/>
          <w:i/>
          <w:sz w:val="28"/>
          <w:szCs w:val="28"/>
          <w:lang w:val="uk-UA" w:eastAsia="ru-RU"/>
        </w:rPr>
        <w:t>зменшення залишкової вартості</w:t>
      </w:r>
      <w:r w:rsidRPr="007E1AD0">
        <w:rPr>
          <w:rFonts w:ascii="Times New Roman" w:eastAsia="Times New Roman" w:hAnsi="Times New Roman"/>
          <w:sz w:val="28"/>
          <w:szCs w:val="28"/>
          <w:lang w:val="uk-UA" w:eastAsia="ru-RU"/>
        </w:rPr>
        <w:t xml:space="preserve">,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w:t>
      </w:r>
      <w:bookmarkStart w:id="4" w:name="o126"/>
      <w:bookmarkEnd w:id="4"/>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3) </w:t>
      </w:r>
      <w:r w:rsidRPr="007E1AD0">
        <w:rPr>
          <w:rFonts w:ascii="Times New Roman" w:eastAsia="Times New Roman" w:hAnsi="Times New Roman"/>
          <w:i/>
          <w:sz w:val="28"/>
          <w:szCs w:val="28"/>
          <w:lang w:val="uk-UA" w:eastAsia="ru-RU"/>
        </w:rPr>
        <w:t>прискореного зменшення залишкової вартості</w:t>
      </w:r>
      <w:r w:rsidRPr="007E1AD0">
        <w:rPr>
          <w:rFonts w:ascii="Times New Roman" w:eastAsia="Times New Roman" w:hAnsi="Times New Roman"/>
          <w:sz w:val="28"/>
          <w:szCs w:val="28"/>
          <w:lang w:val="uk-UA" w:eastAsia="ru-RU"/>
        </w:rPr>
        <w:t xml:space="preserve">,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w:t>
      </w:r>
      <w:r w:rsidRPr="007E1AD0">
        <w:rPr>
          <w:rFonts w:ascii="Times New Roman" w:eastAsia="Times New Roman" w:hAnsi="Times New Roman"/>
          <w:sz w:val="28"/>
          <w:szCs w:val="28"/>
          <w:lang w:val="uk-UA" w:eastAsia="ru-RU"/>
        </w:rPr>
        <w:lastRenderedPageBreak/>
        <w:t>амортизації та річної норми  амортизації,  яка обчислюється, виходячи із строку корисного використання об'єкта, і подвоюється;</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bookmarkStart w:id="5" w:name="o127"/>
      <w:bookmarkEnd w:id="5"/>
      <w:r w:rsidRPr="007E1AD0">
        <w:rPr>
          <w:rFonts w:ascii="Times New Roman" w:eastAsia="Times New Roman" w:hAnsi="Times New Roman"/>
          <w:sz w:val="28"/>
          <w:szCs w:val="28"/>
          <w:lang w:val="uk-UA" w:eastAsia="ru-RU"/>
        </w:rPr>
        <w:t xml:space="preserve">4) </w:t>
      </w:r>
      <w:r w:rsidRPr="007E1AD0">
        <w:rPr>
          <w:rFonts w:ascii="Times New Roman" w:eastAsia="Times New Roman" w:hAnsi="Times New Roman"/>
          <w:i/>
          <w:sz w:val="28"/>
          <w:szCs w:val="28"/>
          <w:lang w:val="uk-UA" w:eastAsia="ru-RU"/>
        </w:rPr>
        <w:t>кумулятивного</w:t>
      </w:r>
      <w:r w:rsidRPr="007E1AD0">
        <w:rPr>
          <w:rFonts w:ascii="Times New Roman" w:eastAsia="Times New Roman" w:hAnsi="Times New Roman"/>
          <w:sz w:val="28"/>
          <w:szCs w:val="28"/>
          <w:lang w:val="uk-UA" w:eastAsia="ru-RU"/>
        </w:rPr>
        <w:t xml:space="preserve">, за яким річна сума амортизації визначається як  добуток вартості, яка амортизується, та кумулятивного коефіцієнта. Кумулятивний коефіцієнт розраховується діленням кількості років, що залишаються до кінця строку корисного використання  об'єкта  основних  засобів, на суму числа років його корисного  використання; </w:t>
      </w:r>
    </w:p>
    <w:p w:rsidR="00902D64" w:rsidRPr="007E1AD0" w:rsidRDefault="00902D64" w:rsidP="00902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sz w:val="28"/>
          <w:szCs w:val="28"/>
          <w:lang w:val="uk-UA" w:eastAsia="ru-RU"/>
        </w:rPr>
      </w:pPr>
      <w:bookmarkStart w:id="6" w:name="o128"/>
      <w:bookmarkEnd w:id="6"/>
      <w:r w:rsidRPr="007E1AD0">
        <w:rPr>
          <w:rFonts w:ascii="Times New Roman" w:eastAsia="Times New Roman" w:hAnsi="Times New Roman"/>
          <w:sz w:val="28"/>
          <w:szCs w:val="28"/>
          <w:lang w:val="uk-UA" w:eastAsia="ru-RU"/>
        </w:rPr>
        <w:t xml:space="preserve">5) </w:t>
      </w:r>
      <w:r w:rsidRPr="007E1AD0">
        <w:rPr>
          <w:rFonts w:ascii="Times New Roman" w:eastAsia="Times New Roman" w:hAnsi="Times New Roman"/>
          <w:i/>
          <w:sz w:val="28"/>
          <w:szCs w:val="28"/>
          <w:lang w:val="uk-UA" w:eastAsia="ru-RU"/>
        </w:rPr>
        <w:t>виробничого</w:t>
      </w:r>
      <w:r w:rsidRPr="007E1AD0">
        <w:rPr>
          <w:rFonts w:ascii="Times New Roman" w:eastAsia="Times New Roman" w:hAnsi="Times New Roman"/>
          <w:sz w:val="28"/>
          <w:szCs w:val="28"/>
          <w:lang w:val="uk-UA" w:eastAsia="ru-RU"/>
        </w:rPr>
        <w:t xml:space="preserve">, за яким місячна сума амортизації визначається як добуток фактичного місячного обсягу продукції (робіт, послуг) та  виробничої ставки амортизації. </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Класифікація груп основних засобів та інших необоротних активів і мінімально допустимих строків їх амортизації відповідно до Податкового кодексу України (ПКУ) наведено в таблиці 2.</w:t>
      </w:r>
    </w:p>
    <w:p w:rsidR="00DA3672" w:rsidRPr="007E1AD0" w:rsidRDefault="00DA3672" w:rsidP="00902D64">
      <w:pPr>
        <w:spacing w:after="0"/>
        <w:ind w:firstLine="709"/>
        <w:jc w:val="right"/>
        <w:rPr>
          <w:rFonts w:ascii="Times New Roman" w:eastAsia="Times New Roman" w:hAnsi="Times New Roman"/>
          <w:i/>
          <w:sz w:val="28"/>
          <w:szCs w:val="28"/>
          <w:lang w:val="uk-UA" w:eastAsia="ru-RU"/>
        </w:rPr>
      </w:pPr>
    </w:p>
    <w:p w:rsidR="00DA3672" w:rsidRPr="007E1AD0" w:rsidRDefault="00DA3672" w:rsidP="00902D64">
      <w:pPr>
        <w:spacing w:after="0"/>
        <w:ind w:firstLine="709"/>
        <w:jc w:val="right"/>
        <w:rPr>
          <w:rFonts w:ascii="Times New Roman" w:eastAsia="Times New Roman" w:hAnsi="Times New Roman"/>
          <w:i/>
          <w:sz w:val="28"/>
          <w:szCs w:val="28"/>
          <w:lang w:val="uk-UA" w:eastAsia="ru-RU"/>
        </w:rPr>
      </w:pPr>
    </w:p>
    <w:p w:rsidR="00902D64" w:rsidRPr="007E1AD0" w:rsidRDefault="00902D64" w:rsidP="00902D64">
      <w:pPr>
        <w:spacing w:after="0"/>
        <w:ind w:firstLine="709"/>
        <w:jc w:val="right"/>
        <w:rPr>
          <w:rFonts w:ascii="Times New Roman" w:eastAsia="Times New Roman" w:hAnsi="Times New Roman"/>
          <w:i/>
          <w:sz w:val="28"/>
          <w:szCs w:val="28"/>
          <w:lang w:val="uk-UA" w:eastAsia="ru-RU"/>
        </w:rPr>
      </w:pPr>
      <w:r w:rsidRPr="007E1AD0">
        <w:rPr>
          <w:rFonts w:ascii="Times New Roman" w:eastAsia="Times New Roman" w:hAnsi="Times New Roman"/>
          <w:i/>
          <w:sz w:val="28"/>
          <w:szCs w:val="28"/>
          <w:lang w:val="uk-UA" w:eastAsia="ru-RU"/>
        </w:rPr>
        <w:t>Таблиця 2</w:t>
      </w:r>
    </w:p>
    <w:p w:rsidR="00902D64" w:rsidRPr="007E1AD0" w:rsidRDefault="00902D64" w:rsidP="00902D64">
      <w:pPr>
        <w:spacing w:after="0"/>
        <w:ind w:firstLine="709"/>
        <w:jc w:val="center"/>
        <w:rPr>
          <w:rFonts w:ascii="Times New Roman" w:eastAsia="Times New Roman" w:hAnsi="Times New Roman"/>
          <w:b/>
          <w:sz w:val="28"/>
          <w:szCs w:val="28"/>
          <w:lang w:val="uk-UA" w:eastAsia="ru-RU"/>
        </w:rPr>
      </w:pPr>
      <w:r w:rsidRPr="007E1AD0">
        <w:rPr>
          <w:rFonts w:ascii="Times New Roman" w:eastAsia="Times New Roman" w:hAnsi="Times New Roman"/>
          <w:b/>
          <w:sz w:val="28"/>
          <w:szCs w:val="28"/>
          <w:lang w:val="uk-UA" w:eastAsia="ru-RU"/>
        </w:rPr>
        <w:t xml:space="preserve">Класифікація основних засобів та інших необоротних активів (ПКУ) </w:t>
      </w:r>
    </w:p>
    <w:p w:rsidR="00DA5703" w:rsidRPr="007E1AD0" w:rsidRDefault="00DA5703" w:rsidP="00902D64">
      <w:pPr>
        <w:spacing w:after="0"/>
        <w:ind w:firstLine="709"/>
        <w:jc w:val="center"/>
        <w:rPr>
          <w:rFonts w:ascii="Times New Roman" w:eastAsia="Times New Roman" w:hAnsi="Times New Roman"/>
          <w:b/>
          <w:sz w:val="28"/>
          <w:szCs w:val="28"/>
          <w:lang w:val="uk-UA"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1276"/>
        <w:gridCol w:w="3473"/>
        <w:gridCol w:w="2622"/>
      </w:tblGrid>
      <w:tr w:rsidR="001343FD" w:rsidRPr="007E1AD0" w:rsidTr="00FD74BF">
        <w:tc>
          <w:tcPr>
            <w:tcW w:w="2263"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p>
          <w:p w:rsidR="00902D64" w:rsidRPr="007E1AD0" w:rsidRDefault="00D01939" w:rsidP="00FD74BF">
            <w:pPr>
              <w:spacing w:after="0"/>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Бухгалтерсь</w:t>
            </w:r>
            <w:r w:rsidR="00902D64" w:rsidRPr="007E1AD0">
              <w:rPr>
                <w:rFonts w:ascii="Times New Roman" w:eastAsia="Times New Roman" w:hAnsi="Times New Roman"/>
                <w:sz w:val="28"/>
                <w:szCs w:val="28"/>
                <w:lang w:val="uk-UA" w:eastAsia="ru-RU"/>
              </w:rPr>
              <w:t>кий рахунок</w:t>
            </w:r>
          </w:p>
        </w:tc>
        <w:tc>
          <w:tcPr>
            <w:tcW w:w="1276"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p>
          <w:p w:rsidR="00902D64" w:rsidRPr="007E1AD0" w:rsidRDefault="00902D64" w:rsidP="00FD74BF">
            <w:pPr>
              <w:spacing w:after="0"/>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Група</w:t>
            </w:r>
          </w:p>
        </w:tc>
        <w:tc>
          <w:tcPr>
            <w:tcW w:w="3473"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p>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Назва групи</w:t>
            </w:r>
          </w:p>
        </w:tc>
        <w:tc>
          <w:tcPr>
            <w:tcW w:w="2622" w:type="dxa"/>
          </w:tcPr>
          <w:p w:rsidR="00902D64" w:rsidRPr="007E1AD0" w:rsidRDefault="00902D64" w:rsidP="00FD74BF">
            <w:pPr>
              <w:spacing w:after="0"/>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Мінімально допустимі строки корисного користування, років</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101</w:t>
            </w:r>
          </w:p>
        </w:tc>
        <w:tc>
          <w:tcPr>
            <w:tcW w:w="1276" w:type="dxa"/>
          </w:tcPr>
          <w:p w:rsidR="00902D64" w:rsidRPr="007E1AD0" w:rsidRDefault="00902D64" w:rsidP="00FD74BF">
            <w:pPr>
              <w:spacing w:after="0"/>
              <w:ind w:firstLine="709"/>
              <w:rPr>
                <w:rFonts w:ascii="Times New Roman" w:hAnsi="Times New Roman"/>
                <w:sz w:val="28"/>
                <w:szCs w:val="28"/>
                <w:lang w:val="uk-UA"/>
              </w:rPr>
            </w:pPr>
            <w:r w:rsidRPr="007E1AD0">
              <w:rPr>
                <w:rFonts w:ascii="Times New Roman" w:hAnsi="Times New Roman"/>
                <w:sz w:val="28"/>
                <w:szCs w:val="28"/>
                <w:lang w:val="uk-UA"/>
              </w:rPr>
              <w:t>1</w:t>
            </w:r>
          </w:p>
        </w:tc>
        <w:tc>
          <w:tcPr>
            <w:tcW w:w="3473"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Земельні ділянки</w:t>
            </w:r>
          </w:p>
        </w:tc>
        <w:tc>
          <w:tcPr>
            <w:tcW w:w="2622" w:type="dxa"/>
          </w:tcPr>
          <w:p w:rsidR="00902D64" w:rsidRPr="007E1AD0" w:rsidRDefault="00902D64" w:rsidP="00FD74BF">
            <w:pPr>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102</w:t>
            </w:r>
          </w:p>
        </w:tc>
        <w:tc>
          <w:tcPr>
            <w:tcW w:w="1276" w:type="dxa"/>
          </w:tcPr>
          <w:p w:rsidR="00902D64" w:rsidRPr="007E1AD0" w:rsidRDefault="00902D64" w:rsidP="00FD74BF">
            <w:pPr>
              <w:spacing w:after="0"/>
              <w:ind w:firstLine="709"/>
              <w:rPr>
                <w:rFonts w:ascii="Times New Roman" w:hAnsi="Times New Roman"/>
                <w:sz w:val="28"/>
                <w:szCs w:val="28"/>
                <w:lang w:val="uk-UA"/>
              </w:rPr>
            </w:pPr>
            <w:r w:rsidRPr="007E1AD0">
              <w:rPr>
                <w:rFonts w:ascii="Times New Roman" w:hAnsi="Times New Roman"/>
                <w:sz w:val="28"/>
                <w:szCs w:val="28"/>
                <w:lang w:val="uk-UA"/>
              </w:rPr>
              <w:t>2</w:t>
            </w:r>
          </w:p>
        </w:tc>
        <w:tc>
          <w:tcPr>
            <w:tcW w:w="3473"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Капітальні витрати на поліпшення земель, не пов'язані з будівництвом</w:t>
            </w:r>
          </w:p>
        </w:tc>
        <w:tc>
          <w:tcPr>
            <w:tcW w:w="2622" w:type="dxa"/>
          </w:tcPr>
          <w:p w:rsidR="00902D64" w:rsidRPr="007E1AD0" w:rsidRDefault="00902D64" w:rsidP="00FD74BF">
            <w:pPr>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15</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103</w:t>
            </w:r>
          </w:p>
        </w:tc>
        <w:tc>
          <w:tcPr>
            <w:tcW w:w="1276" w:type="dxa"/>
          </w:tcPr>
          <w:p w:rsidR="00902D64" w:rsidRPr="007E1AD0" w:rsidRDefault="00902D64" w:rsidP="00FD74BF">
            <w:pPr>
              <w:spacing w:after="0"/>
              <w:ind w:firstLine="709"/>
              <w:rPr>
                <w:rFonts w:ascii="Times New Roman" w:hAnsi="Times New Roman"/>
                <w:sz w:val="28"/>
                <w:szCs w:val="28"/>
                <w:lang w:val="uk-UA"/>
              </w:rPr>
            </w:pPr>
            <w:r w:rsidRPr="007E1AD0">
              <w:rPr>
                <w:rFonts w:ascii="Times New Roman" w:hAnsi="Times New Roman"/>
                <w:sz w:val="28"/>
                <w:szCs w:val="28"/>
                <w:lang w:val="uk-UA"/>
              </w:rPr>
              <w:t>3</w:t>
            </w:r>
          </w:p>
        </w:tc>
        <w:tc>
          <w:tcPr>
            <w:tcW w:w="3473"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Будівлі, споруди, передавальні пристрої</w:t>
            </w:r>
          </w:p>
        </w:tc>
        <w:tc>
          <w:tcPr>
            <w:tcW w:w="2622" w:type="dxa"/>
          </w:tcPr>
          <w:p w:rsidR="00902D64" w:rsidRPr="007E1AD0" w:rsidRDefault="00902D64" w:rsidP="00FD74BF">
            <w:pPr>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20</w:t>
            </w:r>
          </w:p>
          <w:p w:rsidR="00902D64" w:rsidRPr="007E1AD0" w:rsidRDefault="00902D64" w:rsidP="00FD74BF">
            <w:pPr>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15</w:t>
            </w:r>
          </w:p>
          <w:p w:rsidR="00902D64" w:rsidRPr="007E1AD0" w:rsidRDefault="00902D64" w:rsidP="00FD74BF">
            <w:pPr>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10</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104</w:t>
            </w:r>
          </w:p>
        </w:tc>
        <w:tc>
          <w:tcPr>
            <w:tcW w:w="1276" w:type="dxa"/>
          </w:tcPr>
          <w:p w:rsidR="00902D64" w:rsidRPr="007E1AD0" w:rsidRDefault="00902D64" w:rsidP="00FD74BF">
            <w:pPr>
              <w:spacing w:after="0"/>
              <w:ind w:firstLine="709"/>
              <w:rPr>
                <w:rFonts w:ascii="Times New Roman" w:hAnsi="Times New Roman"/>
                <w:sz w:val="28"/>
                <w:szCs w:val="28"/>
                <w:lang w:val="uk-UA"/>
              </w:rPr>
            </w:pPr>
            <w:r w:rsidRPr="007E1AD0">
              <w:rPr>
                <w:rFonts w:ascii="Times New Roman" w:hAnsi="Times New Roman"/>
                <w:sz w:val="28"/>
                <w:szCs w:val="28"/>
                <w:lang w:val="uk-UA"/>
              </w:rPr>
              <w:t>4</w:t>
            </w:r>
          </w:p>
        </w:tc>
        <w:tc>
          <w:tcPr>
            <w:tcW w:w="3473" w:type="dxa"/>
          </w:tcPr>
          <w:p w:rsidR="00902D64" w:rsidRPr="007E1AD0" w:rsidRDefault="00902D64" w:rsidP="00FD74BF">
            <w:pPr>
              <w:spacing w:after="0"/>
              <w:rPr>
                <w:rFonts w:ascii="Times New Roman" w:hAnsi="Times New Roman"/>
                <w:sz w:val="28"/>
                <w:szCs w:val="28"/>
                <w:lang w:val="uk-UA"/>
              </w:rPr>
            </w:pPr>
            <w:r w:rsidRPr="007E1AD0">
              <w:rPr>
                <w:rFonts w:ascii="Times New Roman" w:hAnsi="Times New Roman"/>
                <w:sz w:val="28"/>
                <w:szCs w:val="28"/>
                <w:lang w:val="uk-UA"/>
              </w:rPr>
              <w:t>Машини та обладнання</w:t>
            </w:r>
          </w:p>
        </w:tc>
        <w:tc>
          <w:tcPr>
            <w:tcW w:w="2622" w:type="dxa"/>
          </w:tcPr>
          <w:p w:rsidR="00902D64" w:rsidRPr="007E1AD0" w:rsidRDefault="00902D64" w:rsidP="00FD74BF">
            <w:pPr>
              <w:spacing w:after="0"/>
              <w:ind w:firstLine="709"/>
              <w:jc w:val="center"/>
              <w:rPr>
                <w:rFonts w:ascii="Times New Roman" w:hAnsi="Times New Roman"/>
                <w:sz w:val="28"/>
                <w:szCs w:val="28"/>
                <w:lang w:val="uk-UA"/>
              </w:rPr>
            </w:pPr>
            <w:r w:rsidRPr="007E1AD0">
              <w:rPr>
                <w:rFonts w:ascii="Times New Roman" w:hAnsi="Times New Roman"/>
                <w:sz w:val="28"/>
                <w:szCs w:val="28"/>
                <w:lang w:val="uk-UA"/>
              </w:rPr>
              <w:t>5</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105</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5</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Транспортні засоби</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5</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106</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Інструменти, прилади, інвентар (меблі)</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4</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107</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Тварини</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108</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8</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Багаторічні насадження</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109</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9</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Інші основні засоби</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12</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111</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10</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Бібліотечні фонди </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112</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11</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Малоцінні необоротні матеріальні активи </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113</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12</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Тимчасові (нетитульні) споруди </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5</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114</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13</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Природні ресурси </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115</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14</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Інвентарна тара </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116</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15</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Предмети прокату </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5</w:t>
            </w:r>
          </w:p>
        </w:tc>
      </w:tr>
      <w:tr w:rsidR="001343FD" w:rsidRPr="007E1AD0" w:rsidTr="00FD74BF">
        <w:tc>
          <w:tcPr>
            <w:tcW w:w="2263"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16</w:t>
            </w:r>
          </w:p>
        </w:tc>
        <w:tc>
          <w:tcPr>
            <w:tcW w:w="1276" w:type="dxa"/>
          </w:tcPr>
          <w:p w:rsidR="00902D64" w:rsidRPr="007E1AD0" w:rsidRDefault="00902D64" w:rsidP="00FD74BF">
            <w:pPr>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16</w:t>
            </w:r>
          </w:p>
        </w:tc>
        <w:tc>
          <w:tcPr>
            <w:tcW w:w="3473" w:type="dxa"/>
          </w:tcPr>
          <w:p w:rsidR="00902D64" w:rsidRPr="007E1AD0" w:rsidRDefault="00902D64" w:rsidP="00FD74BF">
            <w:pPr>
              <w:spacing w:after="0"/>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Довгострокові біологічні активи  </w:t>
            </w:r>
          </w:p>
        </w:tc>
        <w:tc>
          <w:tcPr>
            <w:tcW w:w="2622" w:type="dxa"/>
          </w:tcPr>
          <w:p w:rsidR="00902D64" w:rsidRPr="007E1AD0" w:rsidRDefault="00902D64" w:rsidP="00FD74BF">
            <w:pPr>
              <w:spacing w:after="0"/>
              <w:ind w:firstLine="709"/>
              <w:jc w:val="center"/>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w:t>
            </w:r>
          </w:p>
        </w:tc>
      </w:tr>
    </w:tbl>
    <w:p w:rsidR="00902D64" w:rsidRPr="007E1AD0" w:rsidRDefault="00902D64" w:rsidP="00902D64">
      <w:pPr>
        <w:shd w:val="clear" w:color="auto" w:fill="FFFFFF"/>
        <w:spacing w:after="0"/>
        <w:ind w:firstLine="709"/>
        <w:rPr>
          <w:rFonts w:ascii="Times New Roman" w:eastAsia="Times New Roman" w:hAnsi="Times New Roman"/>
          <w:b/>
          <w:bCs/>
          <w:sz w:val="28"/>
          <w:szCs w:val="28"/>
          <w:lang w:val="uk-UA" w:eastAsia="ru-RU"/>
        </w:rPr>
      </w:pP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i/>
          <w:sz w:val="28"/>
          <w:szCs w:val="28"/>
          <w:lang w:val="uk-UA" w:eastAsia="ru-RU"/>
        </w:rPr>
        <w:t>Нематеріальні активи</w:t>
      </w:r>
      <w:r w:rsidRPr="007E1AD0">
        <w:rPr>
          <w:rFonts w:ascii="Times New Roman" w:eastAsia="Times New Roman" w:hAnsi="Times New Roman"/>
          <w:b/>
          <w:bCs/>
          <w:sz w:val="28"/>
          <w:szCs w:val="28"/>
          <w:lang w:val="uk-UA" w:eastAsia="ru-RU"/>
        </w:rPr>
        <w:t xml:space="preserve"> —</w:t>
      </w:r>
      <w:r w:rsidR="000C656F" w:rsidRPr="007E1AD0">
        <w:rPr>
          <w:rFonts w:ascii="Times New Roman" w:eastAsia="Times New Roman" w:hAnsi="Times New Roman"/>
          <w:sz w:val="28"/>
          <w:szCs w:val="28"/>
          <w:lang w:val="uk-UA" w:eastAsia="ru-RU"/>
        </w:rPr>
        <w:t xml:space="preserve"> </w:t>
      </w:r>
      <w:r w:rsidRPr="007E1AD0">
        <w:rPr>
          <w:rFonts w:ascii="Times New Roman" w:eastAsia="Times New Roman" w:hAnsi="Times New Roman"/>
          <w:sz w:val="28"/>
          <w:szCs w:val="28"/>
          <w:lang w:val="uk-UA" w:eastAsia="ru-RU"/>
        </w:rPr>
        <w:t>це немонетарні активи, які не мають матеріальної форми, можуть бути ідентифіковані та утримуються підприємством з метою використання протягом періоду більш як один рік для виробництва, торгівлі, в адміністративних цілях чи для надання в оренду іншим суб'єктам ринку.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Нематеріальні активи поділяють на такі групи: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права користування майном (право користування земельною ділянкою або право оренди, право користування будівлею, право на оренду приміщень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права на знаки для товарів і послуг (товарні знаки, торгові марки, фірмові назви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права на об'єкти промислової власності (право на винаходи, корисні моделі, промислові зразки, сорт рослин, породи тварин, ноу-хау, захист від недобросовісної конкуренції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авторські та суміжні з ними права (право на літературні та музичні твори, програмне забезпечення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гудвіл;</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інші нематеріальні активи (право на провадження діяльності, використання економічних та інших привілеїв тощо).</w:t>
      </w:r>
    </w:p>
    <w:p w:rsidR="00902D64" w:rsidRPr="007E1AD0" w:rsidRDefault="00902D64" w:rsidP="00902D64">
      <w:pPr>
        <w:pStyle w:val="a4"/>
        <w:ind w:left="0" w:firstLine="709"/>
        <w:jc w:val="center"/>
        <w:rPr>
          <w:b/>
          <w:i/>
          <w:sz w:val="28"/>
          <w:szCs w:val="28"/>
          <w:lang w:val="uk-UA"/>
        </w:rPr>
      </w:pPr>
    </w:p>
    <w:p w:rsidR="00902D64" w:rsidRPr="007E1AD0" w:rsidRDefault="00902D64" w:rsidP="00902D64">
      <w:pPr>
        <w:pStyle w:val="a4"/>
        <w:ind w:left="0" w:firstLine="709"/>
        <w:jc w:val="center"/>
        <w:rPr>
          <w:b/>
          <w:i/>
          <w:sz w:val="28"/>
          <w:szCs w:val="28"/>
          <w:lang w:val="uk-UA"/>
        </w:rPr>
      </w:pPr>
      <w:r w:rsidRPr="007E1AD0">
        <w:rPr>
          <w:b/>
          <w:i/>
          <w:sz w:val="28"/>
          <w:szCs w:val="28"/>
          <w:lang w:val="uk-UA"/>
        </w:rPr>
        <w:t>Тестові завдання:</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  До необоротних активів відносяться:</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кошти в касі і на розрахунковому рахунку;</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основні засоби;</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прибуток;</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 Предмети вартістю до 2500 грн. та строком експлуатації понад рік у податкових розрахунках враховуються: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як основні засоби;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як малоцінні необоротні матеріальні активи;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як елемент запасів;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3. Основні засоби та інші необоротні матеріальні активи враховуються на рахунках:</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10, 11, 13;</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bookmarkStart w:id="7" w:name="bookmark99"/>
      <w:r w:rsidRPr="007E1AD0">
        <w:rPr>
          <w:rFonts w:ascii="Times New Roman" w:eastAsia="Times New Roman" w:hAnsi="Times New Roman"/>
          <w:sz w:val="28"/>
          <w:szCs w:val="28"/>
          <w:lang w:val="uk-UA" w:eastAsia="ru-RU"/>
        </w:rPr>
        <w:t>б) 10, 11, 12;</w:t>
      </w:r>
      <w:bookmarkEnd w:id="7"/>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bookmarkStart w:id="8" w:name="bookmark100"/>
      <w:r w:rsidRPr="007E1AD0">
        <w:rPr>
          <w:rFonts w:ascii="Times New Roman" w:eastAsia="Times New Roman" w:hAnsi="Times New Roman"/>
          <w:sz w:val="28"/>
          <w:szCs w:val="28"/>
          <w:lang w:val="uk-UA" w:eastAsia="ru-RU"/>
        </w:rPr>
        <w:t>в) 10, 11</w:t>
      </w:r>
      <w:bookmarkEnd w:id="8"/>
      <w:r w:rsidRPr="007E1AD0">
        <w:rPr>
          <w:rFonts w:ascii="Times New Roman" w:eastAsia="Times New Roman" w:hAnsi="Times New Roman"/>
          <w:sz w:val="28"/>
          <w:szCs w:val="28"/>
          <w:lang w:val="uk-UA" w:eastAsia="ru-RU"/>
        </w:rPr>
        <w:t>;</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lastRenderedPageBreak/>
        <w:t>4. Бібліотечні фонди, експонати музеїв, тимчасові нетитульні споруди, природні ресурси та інвентарна тара до основних засобів: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відносяться;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відносяться тільки природні ресурси та інвентарна тара;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відносяться тільки бібліотечні фонди і експонати музеїв.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5. Зарахування необоротних активів на баланс підприємства оформляється: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актом прийому-передачі;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накладною;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рахунком-фактурою;</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z w:val="28"/>
          <w:szCs w:val="28"/>
          <w:lang w:val="uk-UA" w:eastAsia="ru-RU"/>
        </w:rPr>
        <w:t>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6. Згідно з вимогами П(с)БО нарахування зносу основних засобів основного виробництва відображається проводкою: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91 К-т 23;</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23 К-т 13;</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91 К-т 13.</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7. Введення в експлуатацію об’єкта основних засобів після завершення його будівництва в обліку відображається записом: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10 К-т 40;</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10 К-т 15;</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10 К-т 14;</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8. Які витрати, пов’язані з експлуатацією або поліпшенням стану основних засобів, включаються до їх балансової вартості?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витрати на ремонти: поточний і капітальний;</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витрати на модернізацію, реконструкцію або якісне удосконалення;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капітальний ремонт і витрати на модернізацію, реконструкцію.</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9. Факт передачі об’єкта основних засобів покупцю при його реалізації відображається проводкою: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31 К-т 972;</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361 К-т 742;</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371 К-т 742.</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10. Меблі, ресторану відносяться до: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необоротних активів;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зобов'язань;</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оборотних активів;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0C656F" w:rsidP="00902D64">
      <w:pPr>
        <w:spacing w:after="0"/>
        <w:ind w:firstLine="709"/>
        <w:jc w:val="both"/>
        <w:rPr>
          <w:rFonts w:ascii="Times New Roman" w:hAnsi="Times New Roman"/>
          <w:b/>
          <w:i/>
          <w:sz w:val="28"/>
          <w:szCs w:val="28"/>
          <w:lang w:val="uk-UA" w:eastAsia="ru-RU"/>
        </w:rPr>
      </w:pPr>
      <w:r w:rsidRPr="007E1AD0">
        <w:rPr>
          <w:rFonts w:ascii="Times New Roman" w:hAnsi="Times New Roman"/>
          <w:b/>
          <w:i/>
          <w:sz w:val="28"/>
          <w:szCs w:val="28"/>
          <w:lang w:val="uk-UA" w:eastAsia="ru-RU"/>
        </w:rPr>
        <w:t>11.</w:t>
      </w:r>
      <w:r w:rsidR="00902D64" w:rsidRPr="007E1AD0">
        <w:rPr>
          <w:rFonts w:ascii="Times New Roman" w:hAnsi="Times New Roman"/>
          <w:b/>
          <w:i/>
          <w:sz w:val="28"/>
          <w:szCs w:val="28"/>
          <w:lang w:val="uk-UA" w:eastAsia="ru-RU"/>
        </w:rPr>
        <w:t xml:space="preserve"> У валюту балансу основні засоби включаються за:</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а) залишковою вартістю;</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б первісною вартістю;</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lastRenderedPageBreak/>
        <w:t>в) справедливою вартістю;</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12. Під справедливою вартістю основних засобів розуміють:</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залишкову вартість;</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відновлювальну вартість;</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ринкову вартість;</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1207FB"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 xml:space="preserve">13. </w:t>
      </w:r>
      <w:r w:rsidR="00902D64" w:rsidRPr="007E1AD0">
        <w:rPr>
          <w:rFonts w:ascii="Times New Roman" w:eastAsia="Times New Roman" w:hAnsi="Times New Roman"/>
          <w:b/>
          <w:i/>
          <w:sz w:val="28"/>
          <w:szCs w:val="28"/>
          <w:lang w:val="uk-UA" w:eastAsia="ru-RU"/>
        </w:rPr>
        <w:t>Які з наведених необоротних активів відносяться до виробничих основних засобів?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“ноу-хау”, товарні знаки;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основні засоби будинку відпочинку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будівлі, споруди, робочі машини, транспортні засоби;</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14. Витрати на транспортування і монтаж основних засобів, виконані спеціальною організацією, в обліку відображаються записом: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15 К-т 949;</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15 К-т 372;</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15 К-т 631, 685;</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15. Введення в експлуатацію основних засобів відображається в обліку: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15 К-т 10;</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10 К-т 15;</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10 К-т 13;</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1207FB" w:rsidRPr="007E1AD0" w:rsidRDefault="001207FB" w:rsidP="00902D64">
      <w:pPr>
        <w:spacing w:after="0"/>
        <w:ind w:firstLine="709"/>
        <w:jc w:val="both"/>
        <w:rPr>
          <w:rFonts w:ascii="Times New Roman" w:hAnsi="Times New Roman"/>
          <w:sz w:val="28"/>
          <w:szCs w:val="28"/>
          <w:lang w:val="uk-UA" w:eastAsia="ru-RU"/>
        </w:rPr>
      </w:pPr>
    </w:p>
    <w:p w:rsidR="00902D64" w:rsidRPr="007E1AD0" w:rsidRDefault="00902D64" w:rsidP="00902D64">
      <w:pPr>
        <w:spacing w:after="0"/>
        <w:ind w:firstLine="709"/>
        <w:jc w:val="center"/>
        <w:rPr>
          <w:rFonts w:ascii="Times New Roman" w:hAnsi="Times New Roman"/>
          <w:b/>
          <w:i/>
          <w:sz w:val="28"/>
          <w:szCs w:val="28"/>
          <w:lang w:val="uk-UA" w:eastAsia="ru-RU"/>
        </w:rPr>
      </w:pPr>
      <w:r w:rsidRPr="007E1AD0">
        <w:rPr>
          <w:rFonts w:ascii="Times New Roman" w:hAnsi="Times New Roman"/>
          <w:b/>
          <w:i/>
          <w:sz w:val="28"/>
          <w:szCs w:val="28"/>
          <w:lang w:val="uk-UA" w:eastAsia="ru-RU"/>
        </w:rPr>
        <w:t>Завдання 1</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Придбано у ТОВ "Сервіс" меблі для  ресторану на суму 36000 грн. (в т ч ПДВ).</w:t>
      </w:r>
      <w:r w:rsidRPr="007E1AD0">
        <w:rPr>
          <w:rFonts w:ascii="Times New Roman" w:eastAsia="Times New Roman" w:hAnsi="Times New Roman"/>
          <w:sz w:val="28"/>
          <w:szCs w:val="28"/>
          <w:lang w:val="uk-UA" w:eastAsia="ru-RU"/>
        </w:rPr>
        <w:t xml:space="preserve"> Понесено витрати з доставки 1200 грн. </w:t>
      </w:r>
      <w:r w:rsidRPr="007E1AD0">
        <w:rPr>
          <w:rFonts w:ascii="Times New Roman" w:eastAsia="Times New Roman" w:hAnsi="Times New Roman"/>
          <w:bCs/>
          <w:sz w:val="28"/>
          <w:szCs w:val="28"/>
          <w:lang w:val="uk-UA" w:eastAsia="ru-RU"/>
        </w:rPr>
        <w:t>(в т ч ПДВ).</w:t>
      </w:r>
      <w:r w:rsidRPr="007E1AD0">
        <w:rPr>
          <w:rFonts w:ascii="Times New Roman" w:eastAsia="Times New Roman" w:hAnsi="Times New Roman"/>
          <w:sz w:val="28"/>
          <w:szCs w:val="28"/>
          <w:lang w:val="uk-UA" w:eastAsia="ru-RU"/>
        </w:rPr>
        <w:t xml:space="preserve"> Відобразити на рахунках господарські операції, вказати первинні документи.</w:t>
      </w:r>
    </w:p>
    <w:p w:rsidR="001207FB" w:rsidRPr="007E1AD0" w:rsidRDefault="001207FB" w:rsidP="00902D64">
      <w:pPr>
        <w:spacing w:after="0"/>
        <w:ind w:firstLine="709"/>
        <w:jc w:val="both"/>
        <w:rPr>
          <w:rFonts w:ascii="Times New Roman" w:eastAsia="Times New Roman" w:hAnsi="Times New Roman"/>
          <w:sz w:val="28"/>
          <w:szCs w:val="28"/>
          <w:lang w:val="uk-UA" w:eastAsia="ru-RU"/>
        </w:rPr>
      </w:pPr>
    </w:p>
    <w:p w:rsidR="00902D64" w:rsidRPr="007E1AD0" w:rsidRDefault="00902D64" w:rsidP="00902D64">
      <w:pPr>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2</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Підприємство підрядним способом здійснювало реконструкцію будівлі. За даними бухгалтерського обліку, первісна вартість будівлі становить 112000 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Вартість реконструкції – 24000 грн. (у т. ч. ПДВ).</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Відобразити господарські операції в бухгалтерському обліку.</w:t>
      </w:r>
    </w:p>
    <w:p w:rsidR="0047190A" w:rsidRPr="007E1AD0" w:rsidRDefault="0047190A" w:rsidP="00902D64">
      <w:pPr>
        <w:spacing w:after="0"/>
        <w:ind w:firstLine="709"/>
        <w:jc w:val="both"/>
        <w:rPr>
          <w:rFonts w:ascii="Times New Roman" w:eastAsia="Times New Roman" w:hAnsi="Times New Roman"/>
          <w:sz w:val="28"/>
          <w:szCs w:val="28"/>
          <w:lang w:val="uk-UA" w:eastAsia="ru-RU"/>
        </w:rPr>
      </w:pPr>
    </w:p>
    <w:p w:rsidR="00902D64" w:rsidRPr="007E1AD0" w:rsidRDefault="00902D64" w:rsidP="00902D64">
      <w:pPr>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3</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Підприємство господарським способом будує будівлю готелю. У ході будівництва виконані такі операції.</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Перерахований аванс проектній організації в сумі 120 000 грн. Отримана проектно-технічна документація на суму 18 000 грн. (без ПДВ).</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Відобразити у бухгалтерському обліку операції із будівництва об’єкта основних засобів господарським способом на підставі наведених даних.</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Здійснені витрати на будівництво готелю:</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 будівельні матеріали – 190 000 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 транспортні роботи власного автотранспорту – 15000грн.;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 транспортні роботи власного парку – 1600 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 транспортні роботи сторонніх організацій – 1200 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 фонд заробітної плати працівників підприємства – 32 000грн.;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 малоцінні і швидкозношувані предмети (спецодяг, інструменти) – 900 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lang w:val="uk-UA" w:eastAsia="ru-RU"/>
        </w:rPr>
        <w:t>- забезпечення відпусткових виплат будівельним працівникам – 650 грн.;</w:t>
      </w:r>
    </w:p>
    <w:p w:rsidR="00902D64" w:rsidRPr="007E1AD0" w:rsidRDefault="00902D64" w:rsidP="00902D64">
      <w:pPr>
        <w:spacing w:after="0"/>
        <w:ind w:firstLine="709"/>
        <w:jc w:val="both"/>
        <w:rPr>
          <w:rFonts w:ascii="Times New Roman" w:eastAsia="Times New Roman" w:hAnsi="Times New Roman"/>
          <w:bCs/>
          <w:sz w:val="28"/>
          <w:szCs w:val="28"/>
          <w:lang w:val="uk-UA" w:eastAsia="ru-RU"/>
        </w:rPr>
      </w:pPr>
      <w:r w:rsidRPr="007E1AD0">
        <w:rPr>
          <w:rFonts w:ascii="Times New Roman" w:eastAsia="Times New Roman" w:hAnsi="Times New Roman"/>
          <w:bCs/>
          <w:sz w:val="28"/>
          <w:szCs w:val="28"/>
          <w:lang w:val="uk-UA" w:eastAsia="ru-RU"/>
        </w:rPr>
        <w:t>- витрати на відрядження 1218 грн.</w:t>
      </w:r>
    </w:p>
    <w:p w:rsidR="0047190A" w:rsidRPr="007E1AD0" w:rsidRDefault="0047190A" w:rsidP="00902D64">
      <w:pPr>
        <w:spacing w:after="0"/>
        <w:ind w:firstLine="709"/>
        <w:jc w:val="both"/>
        <w:rPr>
          <w:rFonts w:ascii="Times New Roman" w:eastAsia="Times New Roman" w:hAnsi="Times New Roman"/>
          <w:sz w:val="28"/>
          <w:szCs w:val="28"/>
          <w:lang w:val="uk-UA" w:eastAsia="ru-RU"/>
        </w:rPr>
      </w:pPr>
    </w:p>
    <w:p w:rsidR="00902D64" w:rsidRPr="007E1AD0" w:rsidRDefault="00902D64" w:rsidP="00902D64">
      <w:pPr>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4</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Підприємство здійснило роботи з капітального ремонту легкового автомобіля: заміну кузову на аналогічну модифікацію на суму 5600грн. (в т. ч. ПДВ грн.), заміну двигуна на аналогічний на суму 12600грн. (в т. ч. ПДВ), установлення додаткового комплекту протитуманних фар на суму 1260 грн. (в т. ч. ПДВ).</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Відобразити в бухгалтерському обліку витрати на ремонт основних засобів на підставі наведених даних.</w:t>
      </w:r>
    </w:p>
    <w:p w:rsidR="0047190A" w:rsidRPr="007E1AD0" w:rsidRDefault="0047190A" w:rsidP="00902D64">
      <w:pPr>
        <w:spacing w:after="0"/>
        <w:ind w:firstLine="709"/>
        <w:jc w:val="both"/>
        <w:rPr>
          <w:rFonts w:ascii="Times New Roman" w:eastAsia="Times New Roman" w:hAnsi="Times New Roman"/>
          <w:sz w:val="28"/>
          <w:szCs w:val="28"/>
          <w:lang w:val="uk-UA" w:eastAsia="ru-RU"/>
        </w:rPr>
      </w:pPr>
    </w:p>
    <w:p w:rsidR="00902D64" w:rsidRPr="007E1AD0" w:rsidRDefault="00902D64" w:rsidP="00902D64">
      <w:pPr>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5</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Первісна вартість обладнання для  бару – 60000 грн. Очікуваний строк служби 5 років. Ліквідаційна вартість обладнання – 1000 грн. Розрахувати амортизацію за прямолінійним методом. Вартість об’єкта, що амортизується, рівномірно списується (розподіляється) протягом строку його служби. При цьому річна норма амортизації та річна сума амортизації залишаються постійними протягом всього строку корисної служби об’єкта. Відобразити на рахунках бухгалтерського обліку.</w:t>
      </w:r>
    </w:p>
    <w:p w:rsidR="0047190A" w:rsidRPr="007E1AD0" w:rsidRDefault="0047190A" w:rsidP="00902D64">
      <w:pPr>
        <w:spacing w:after="0"/>
        <w:ind w:firstLine="709"/>
        <w:jc w:val="both"/>
        <w:rPr>
          <w:rFonts w:ascii="Times New Roman" w:eastAsia="Times New Roman" w:hAnsi="Times New Roman"/>
          <w:sz w:val="28"/>
          <w:szCs w:val="28"/>
          <w:lang w:val="uk-UA" w:eastAsia="ru-RU"/>
        </w:rPr>
      </w:pPr>
    </w:p>
    <w:p w:rsidR="00902D64" w:rsidRPr="007E1AD0" w:rsidRDefault="00902D64" w:rsidP="00902D64">
      <w:pPr>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6</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Первісна вартість обладнання для ресторану становить 120000 грн. Очікуваний строк служби 6 років. Ліквідаційна вартість обладнання – 1000 грн. Розрахувати амортизацію за методом прискореного зменшення залишкової вартості. Відобразити на рахунках бухгалтерського обліку.</w:t>
      </w:r>
    </w:p>
    <w:p w:rsidR="00902D64" w:rsidRPr="007E1AD0" w:rsidRDefault="00902D64" w:rsidP="00902D64">
      <w:pPr>
        <w:spacing w:after="0"/>
        <w:ind w:firstLine="709"/>
        <w:jc w:val="center"/>
        <w:rPr>
          <w:rFonts w:ascii="Times New Roman" w:hAnsi="Times New Roman"/>
          <w:i/>
          <w:sz w:val="28"/>
          <w:szCs w:val="28"/>
          <w:lang w:val="uk-UA"/>
        </w:rPr>
      </w:pPr>
    </w:p>
    <w:p w:rsidR="00902D64" w:rsidRPr="007E1AD0" w:rsidRDefault="00902D64" w:rsidP="00902D64">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Поняття основних засобів, відповідно до П(С)БО 7 «Основні засоби».</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Яка мета нарахування амортизації ОЗ?</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Що таке нематеріальні активи?</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Які особливості нарахування амортизації нематеріальних активів?</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lastRenderedPageBreak/>
        <w:t>В якому нормативному документі визначено мінімальні терміни експлуатації необоротних активів?</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Скільки груп основних засобів Ви знаєте?</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Перерахуйте методи нарахування амортизації основних засобів?</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Який документ визначає метод нарахування амортизації на підприємстві?</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Дайте визначення справедливої вартості основних засобів ресторану?</w:t>
      </w:r>
    </w:p>
    <w:p w:rsidR="00902D64" w:rsidRPr="007E1AD0" w:rsidRDefault="00902D64" w:rsidP="00CF1794">
      <w:pPr>
        <w:pStyle w:val="a4"/>
        <w:numPr>
          <w:ilvl w:val="0"/>
          <w:numId w:val="18"/>
        </w:numPr>
        <w:ind w:left="0" w:firstLine="709"/>
        <w:jc w:val="both"/>
        <w:rPr>
          <w:sz w:val="28"/>
          <w:szCs w:val="28"/>
          <w:lang w:val="uk-UA"/>
        </w:rPr>
      </w:pPr>
      <w:r w:rsidRPr="007E1AD0">
        <w:rPr>
          <w:sz w:val="28"/>
          <w:szCs w:val="28"/>
          <w:lang w:val="uk-UA"/>
        </w:rPr>
        <w:t>Як визначається залишкова вартість об’єкта основних засобів. Приведіть приклад?</w:t>
      </w:r>
    </w:p>
    <w:p w:rsidR="00902D64" w:rsidRPr="007E1AD0" w:rsidRDefault="00F3679F" w:rsidP="00902D64">
      <w:pPr>
        <w:spacing w:after="0"/>
        <w:ind w:firstLine="709"/>
        <w:jc w:val="both"/>
        <w:rPr>
          <w:rFonts w:ascii="Times New Roman" w:hAnsi="Times New Roman"/>
          <w:i/>
          <w:sz w:val="28"/>
          <w:szCs w:val="28"/>
          <w:lang w:val="uk-UA"/>
        </w:rPr>
      </w:pPr>
      <w:r w:rsidRPr="007E1AD0">
        <w:rPr>
          <w:rFonts w:ascii="Times New Roman" w:hAnsi="Times New Roman"/>
          <w:i/>
          <w:sz w:val="28"/>
          <w:szCs w:val="28"/>
          <w:lang w:val="uk-UA"/>
        </w:rPr>
        <w:t>Література [4,5]</w:t>
      </w:r>
    </w:p>
    <w:p w:rsidR="00F3679F" w:rsidRPr="007E1AD0" w:rsidRDefault="00F3679F" w:rsidP="00902D64">
      <w:pPr>
        <w:spacing w:after="0"/>
        <w:ind w:firstLine="709"/>
        <w:jc w:val="both"/>
        <w:rPr>
          <w:rFonts w:ascii="Times New Roman" w:hAnsi="Times New Roman"/>
          <w:sz w:val="28"/>
          <w:szCs w:val="28"/>
          <w:lang w:val="uk-UA"/>
        </w:rPr>
      </w:pPr>
    </w:p>
    <w:p w:rsidR="00902D64" w:rsidRPr="007E1AD0" w:rsidRDefault="00C24D5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6. ОБЛІК ВИРОБНИЦТВА І НАДАННЯ ГОТЕЛЬНИХ ПОСЛУГ</w:t>
      </w:r>
    </w:p>
    <w:p w:rsidR="00662B38" w:rsidRPr="007E1AD0" w:rsidRDefault="00005918" w:rsidP="00005918">
      <w:pPr>
        <w:spacing w:after="0"/>
        <w:ind w:firstLine="709"/>
        <w:jc w:val="both"/>
        <w:rPr>
          <w:rFonts w:ascii="Times New Roman" w:hAnsi="Times New Roman"/>
          <w:sz w:val="28"/>
          <w:szCs w:val="28"/>
          <w:lang w:val="uk-UA"/>
        </w:rPr>
      </w:pPr>
      <w:r w:rsidRPr="007E1AD0">
        <w:rPr>
          <w:rFonts w:ascii="Times New Roman" w:hAnsi="Times New Roman"/>
          <w:b/>
          <w:i/>
          <w:sz w:val="28"/>
          <w:szCs w:val="28"/>
          <w:lang w:val="uk-UA"/>
        </w:rPr>
        <w:t xml:space="preserve">Мета заняття — </w:t>
      </w:r>
      <w:r w:rsidRPr="007E1AD0">
        <w:rPr>
          <w:rFonts w:ascii="Times New Roman" w:hAnsi="Times New Roman"/>
          <w:sz w:val="28"/>
          <w:szCs w:val="28"/>
          <w:lang w:val="uk-UA"/>
        </w:rPr>
        <w:t>висвітлення організаційних аспектів та принципів визнання, класифікації та обліку витрат в готельно-ресторанному господарстві.</w:t>
      </w:r>
    </w:p>
    <w:p w:rsidR="00005918" w:rsidRPr="007E1AD0" w:rsidRDefault="00005918" w:rsidP="00005918">
      <w:pPr>
        <w:spacing w:after="0"/>
        <w:ind w:firstLine="709"/>
        <w:jc w:val="both"/>
        <w:rPr>
          <w:rFonts w:ascii="Times New Roman" w:hAnsi="Times New Roman"/>
          <w:b/>
          <w:sz w:val="28"/>
          <w:szCs w:val="28"/>
          <w:lang w:val="uk-UA"/>
        </w:rPr>
      </w:pPr>
    </w:p>
    <w:p w:rsidR="00C24D58" w:rsidRPr="007E1AD0" w:rsidRDefault="00C24D58" w:rsidP="00C24D5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35"/>
        </w:numPr>
        <w:ind w:left="0" w:firstLine="709"/>
        <w:jc w:val="both"/>
        <w:rPr>
          <w:sz w:val="28"/>
          <w:szCs w:val="28"/>
          <w:lang w:val="uk-UA"/>
        </w:rPr>
      </w:pPr>
      <w:r w:rsidRPr="007E1AD0">
        <w:rPr>
          <w:sz w:val="28"/>
          <w:szCs w:val="28"/>
          <w:lang w:val="uk-UA"/>
        </w:rPr>
        <w:t xml:space="preserve">Витрати, що формують готельні послуги, їх структура. </w:t>
      </w:r>
    </w:p>
    <w:p w:rsidR="00902D64" w:rsidRPr="007E1AD0" w:rsidRDefault="00005918" w:rsidP="00CF1794">
      <w:pPr>
        <w:pStyle w:val="a4"/>
        <w:numPr>
          <w:ilvl w:val="0"/>
          <w:numId w:val="35"/>
        </w:numPr>
        <w:ind w:left="0" w:firstLine="709"/>
        <w:jc w:val="both"/>
        <w:rPr>
          <w:sz w:val="28"/>
          <w:szCs w:val="28"/>
          <w:lang w:val="uk-UA"/>
        </w:rPr>
      </w:pPr>
      <w:r w:rsidRPr="007E1AD0">
        <w:rPr>
          <w:sz w:val="28"/>
          <w:szCs w:val="28"/>
          <w:lang w:val="uk-UA"/>
        </w:rPr>
        <w:t xml:space="preserve">Визнання витрат. </w:t>
      </w:r>
      <w:r w:rsidR="00902D64" w:rsidRPr="007E1AD0">
        <w:rPr>
          <w:sz w:val="28"/>
          <w:szCs w:val="28"/>
          <w:lang w:val="uk-UA"/>
        </w:rPr>
        <w:t xml:space="preserve">Класифікація витрат і їх вплив на організацію бухгалтерського обліку. Прямі витрати готелів. </w:t>
      </w:r>
    </w:p>
    <w:p w:rsidR="00902D64" w:rsidRPr="007E1AD0" w:rsidRDefault="00902D64" w:rsidP="00CF1794">
      <w:pPr>
        <w:pStyle w:val="a4"/>
        <w:numPr>
          <w:ilvl w:val="0"/>
          <w:numId w:val="35"/>
        </w:numPr>
        <w:ind w:left="0" w:firstLine="709"/>
        <w:jc w:val="both"/>
        <w:rPr>
          <w:sz w:val="28"/>
          <w:szCs w:val="28"/>
          <w:lang w:val="uk-UA"/>
        </w:rPr>
      </w:pPr>
      <w:r w:rsidRPr="007E1AD0">
        <w:rPr>
          <w:sz w:val="28"/>
          <w:szCs w:val="28"/>
          <w:lang w:val="uk-UA"/>
        </w:rPr>
        <w:t xml:space="preserve">Загально-виробничі витрати і їх розподіл. Система рахунків на виробництво готельних послуг. Організація аналітичного обліку витрат на виробництво. Методи обліку витрат на виробництво і калькулювання собівартості готельних послуг. </w:t>
      </w:r>
    </w:p>
    <w:p w:rsidR="0047190A" w:rsidRPr="007E1AD0" w:rsidRDefault="0047190A" w:rsidP="0047190A">
      <w:pPr>
        <w:pStyle w:val="a4"/>
        <w:ind w:left="709"/>
        <w:jc w:val="both"/>
        <w:rPr>
          <w:sz w:val="28"/>
          <w:szCs w:val="28"/>
          <w:lang w:val="uk-UA"/>
        </w:rPr>
      </w:pPr>
    </w:p>
    <w:p w:rsidR="00DA3672" w:rsidRPr="007E1AD0" w:rsidRDefault="00DA3672" w:rsidP="0047190A">
      <w:pPr>
        <w:pStyle w:val="a4"/>
        <w:ind w:left="709"/>
        <w:jc w:val="both"/>
        <w:rPr>
          <w:sz w:val="28"/>
          <w:szCs w:val="28"/>
          <w:lang w:val="uk-UA"/>
        </w:rPr>
      </w:pPr>
    </w:p>
    <w:p w:rsidR="0047190A" w:rsidRPr="007E1AD0" w:rsidRDefault="0047190A" w:rsidP="0047190A">
      <w:pPr>
        <w:pStyle w:val="a4"/>
        <w:ind w:left="709"/>
        <w:jc w:val="center"/>
        <w:rPr>
          <w:b/>
          <w:i/>
          <w:sz w:val="28"/>
          <w:szCs w:val="28"/>
          <w:lang w:val="uk-UA"/>
        </w:rPr>
      </w:pPr>
      <w:r w:rsidRPr="007E1AD0">
        <w:rPr>
          <w:b/>
          <w:i/>
          <w:sz w:val="28"/>
          <w:szCs w:val="28"/>
          <w:lang w:val="uk-UA"/>
        </w:rPr>
        <w:t>Теоретичні основи</w:t>
      </w:r>
    </w:p>
    <w:p w:rsidR="00902D64" w:rsidRPr="007E1AD0" w:rsidRDefault="00902D64" w:rsidP="00902D64">
      <w:pPr>
        <w:pStyle w:val="a4"/>
        <w:ind w:left="0" w:firstLine="709"/>
        <w:jc w:val="both"/>
        <w:rPr>
          <w:sz w:val="28"/>
          <w:szCs w:val="28"/>
          <w:lang w:val="uk-UA"/>
        </w:rPr>
      </w:pPr>
      <w:r w:rsidRPr="007E1AD0">
        <w:rPr>
          <w:sz w:val="28"/>
          <w:szCs w:val="28"/>
          <w:lang w:val="uk-UA"/>
        </w:rPr>
        <w:t>Відпові</w:t>
      </w:r>
      <w:r w:rsidR="0047190A" w:rsidRPr="007E1AD0">
        <w:rPr>
          <w:sz w:val="28"/>
          <w:szCs w:val="28"/>
          <w:lang w:val="uk-UA"/>
        </w:rPr>
        <w:t xml:space="preserve">дно до ст. </w:t>
      </w:r>
      <w:r w:rsidRPr="007E1AD0">
        <w:rPr>
          <w:sz w:val="28"/>
          <w:szCs w:val="28"/>
          <w:lang w:val="uk-UA"/>
        </w:rPr>
        <w:t>22 Закону про туризм за договором на готельне обслуговування одна сторона (готель або інший суб’єкт, що надає послуги з розміщення) зобов’язується за дорученням іншої сторони (проживаючого) надати послуги з тимчасового проживання (ночівлі) у спеціально обладнаному жилому приміщенні (номері), виконати або організувати виконання інших визначених договором на готельне обслуговування послуг, пов’язаних з тимчасовим проживанням, а проживаючий зобов’язується сплатити за ці послуги встановлену плату.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До послуг, пов’язаних із тимчасовим розміщенням, належать послуги з обслуговування жилого приміщення (номера), харчування (ресторанного обслуговування), збереження майна і багажу проживаючого, а також інші послуги, надані залежно від категорії готелю.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Користування готелями, надання та обсяг готельних послуг регулюються Правилами № 19.</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sz w:val="28"/>
          <w:szCs w:val="28"/>
          <w:bdr w:val="none" w:sz="0" w:space="0" w:color="auto" w:frame="1"/>
          <w:lang w:val="uk-UA" w:eastAsia="ru-RU"/>
        </w:rPr>
        <w:t>Готельна послуга</w:t>
      </w:r>
      <w:r w:rsidRPr="007E1AD0">
        <w:rPr>
          <w:rFonts w:ascii="Times New Roman" w:eastAsia="Times New Roman" w:hAnsi="Times New Roman"/>
          <w:sz w:val="28"/>
          <w:szCs w:val="28"/>
          <w:lang w:val="uk-UA" w:eastAsia="ru-RU"/>
        </w:rPr>
        <w:t xml:space="preserve"> — дії (операції) підприємства з розміщення споживача шляхом надання номера (місця) для тимчасового проживання в готелі, а також </w:t>
      </w:r>
      <w:r w:rsidRPr="007E1AD0">
        <w:rPr>
          <w:rFonts w:ascii="Times New Roman" w:eastAsia="Times New Roman" w:hAnsi="Times New Roman"/>
          <w:sz w:val="28"/>
          <w:szCs w:val="28"/>
          <w:lang w:val="uk-UA" w:eastAsia="ru-RU"/>
        </w:rPr>
        <w:lastRenderedPageBreak/>
        <w:t>інша діяльність, пов’язана з розміщенням та тимчасовим проживанням. Готельна послуга складається з основних та додаткових послуг, що надаються споживачу відповідно до категорії готелю.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sz w:val="28"/>
          <w:szCs w:val="28"/>
          <w:bdr w:val="none" w:sz="0" w:space="0" w:color="auto" w:frame="1"/>
          <w:lang w:val="uk-UA" w:eastAsia="ru-RU"/>
        </w:rPr>
        <w:t>Основні послуги</w:t>
      </w:r>
      <w:r w:rsidRPr="007E1AD0">
        <w:rPr>
          <w:rFonts w:ascii="Times New Roman" w:eastAsia="Times New Roman" w:hAnsi="Times New Roman"/>
          <w:sz w:val="28"/>
          <w:szCs w:val="28"/>
          <w:lang w:val="uk-UA" w:eastAsia="ru-RU"/>
        </w:rPr>
        <w:t> — обсяг послуг готелю (проживання, харчування, користування телевізором, холодильником), що включаються до ціни номера (місця) і надаються споживачу згідно з укладеним договором.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sz w:val="28"/>
          <w:szCs w:val="28"/>
          <w:bdr w:val="none" w:sz="0" w:space="0" w:color="auto" w:frame="1"/>
          <w:lang w:val="uk-UA" w:eastAsia="ru-RU"/>
        </w:rPr>
        <w:t>Додаткові послуги</w:t>
      </w:r>
      <w:r w:rsidRPr="007E1AD0">
        <w:rPr>
          <w:rFonts w:ascii="Times New Roman" w:eastAsia="Times New Roman" w:hAnsi="Times New Roman"/>
          <w:sz w:val="28"/>
          <w:szCs w:val="28"/>
          <w:lang w:val="uk-UA" w:eastAsia="ru-RU"/>
        </w:rPr>
        <w:t> — обсяг послуг, що не належать до основних послуг готелю, замовляються та оплачуються споживачем додатково за окремим договором (послуги з прання і прасування, надання автостоянки, послуги перукарні, прокат спортивного та туристичного інвентарю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Без згоди споживача (замовника) готель не має права надавати додаткові послуги, які не включено у договір. Споживач (замовник) має право відмовитися від оплати таких послуг, а у разі їх оплати готель зобов’язаний повернути сплачену суму. Крім цього, забороняється обумовлювати виконання одних послуг наданням інших.</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Також готель зобов’язаний надати споживачу без додаткової оплати такі види послуг: виклик швидкої допомоги, доставка в номер кореспонденції; побудка у визначений час; надання необхідного інвентарю залежно від категорії готелю.</w:t>
      </w:r>
    </w:p>
    <w:p w:rsidR="00902D64" w:rsidRPr="007E1AD0" w:rsidRDefault="0047190A"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Відповідно до п. </w:t>
      </w:r>
      <w:r w:rsidR="00902D64" w:rsidRPr="007E1AD0">
        <w:rPr>
          <w:rFonts w:ascii="Times New Roman" w:eastAsia="Times New Roman" w:hAnsi="Times New Roman"/>
          <w:sz w:val="28"/>
          <w:szCs w:val="28"/>
          <w:lang w:val="uk-UA" w:eastAsia="ru-RU"/>
        </w:rPr>
        <w:t xml:space="preserve">2 Порядку № 297 готелі та інші об’єкти, </w:t>
      </w:r>
      <w:r w:rsidRPr="007E1AD0">
        <w:rPr>
          <w:rFonts w:ascii="Times New Roman" w:eastAsia="Times New Roman" w:hAnsi="Times New Roman"/>
          <w:sz w:val="28"/>
          <w:szCs w:val="28"/>
          <w:lang w:val="uk-UA" w:eastAsia="ru-RU"/>
        </w:rPr>
        <w:t xml:space="preserve">призначені для надання послуг з </w:t>
      </w:r>
      <w:r w:rsidR="00902D64" w:rsidRPr="007E1AD0">
        <w:rPr>
          <w:rFonts w:ascii="Times New Roman" w:eastAsia="Times New Roman" w:hAnsi="Times New Roman"/>
          <w:sz w:val="28"/>
          <w:szCs w:val="28"/>
          <w:lang w:val="uk-UA" w:eastAsia="ru-RU"/>
        </w:rPr>
        <w:t>тимчасового розміщення (проживання), поділяються на:</w:t>
      </w:r>
    </w:p>
    <w:p w:rsidR="00902D64" w:rsidRPr="007E1AD0" w:rsidRDefault="0047190A" w:rsidP="00CF1794">
      <w:pPr>
        <w:numPr>
          <w:ilvl w:val="0"/>
          <w:numId w:val="32"/>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b/>
          <w:bCs/>
          <w:sz w:val="28"/>
          <w:szCs w:val="28"/>
          <w:bdr w:val="none" w:sz="0" w:space="0" w:color="auto" w:frame="1"/>
          <w:lang w:val="uk-UA" w:eastAsia="ru-RU"/>
        </w:rPr>
        <w:t>К</w:t>
      </w:r>
      <w:r w:rsidR="00902D64" w:rsidRPr="007E1AD0">
        <w:rPr>
          <w:rFonts w:ascii="Times New Roman" w:eastAsia="Times New Roman" w:hAnsi="Times New Roman"/>
          <w:b/>
          <w:bCs/>
          <w:sz w:val="28"/>
          <w:szCs w:val="28"/>
          <w:bdr w:val="none" w:sz="0" w:space="0" w:color="auto" w:frame="1"/>
          <w:lang w:val="uk-UA" w:eastAsia="ru-RU"/>
        </w:rPr>
        <w:t>олективні</w:t>
      </w:r>
      <w:r w:rsidRPr="007E1AD0">
        <w:rPr>
          <w:rFonts w:ascii="Times New Roman" w:eastAsia="Times New Roman" w:hAnsi="Times New Roman"/>
          <w:sz w:val="28"/>
          <w:szCs w:val="28"/>
          <w:lang w:val="uk-UA" w:eastAsia="ru-RU"/>
        </w:rPr>
        <w:t xml:space="preserve"> </w:t>
      </w:r>
      <w:r w:rsidR="00902D64" w:rsidRPr="007E1AD0">
        <w:rPr>
          <w:rFonts w:ascii="Times New Roman" w:eastAsia="Times New Roman" w:hAnsi="Times New Roman"/>
          <w:sz w:val="28"/>
          <w:szCs w:val="28"/>
          <w:lang w:val="uk-UA" w:eastAsia="ru-RU"/>
        </w:rPr>
        <w:t>— засоби розміщення загальною кількістю місць 30 або більше, в яких надають місце для ночівлі в кімнаті чи іншому приміщенні і за які справляється плата за встановленими цінами;</w:t>
      </w:r>
    </w:p>
    <w:p w:rsidR="00902D64" w:rsidRPr="007E1AD0" w:rsidRDefault="00902D64" w:rsidP="00CF1794">
      <w:pPr>
        <w:numPr>
          <w:ilvl w:val="0"/>
          <w:numId w:val="32"/>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b/>
          <w:bCs/>
          <w:sz w:val="28"/>
          <w:szCs w:val="28"/>
          <w:bdr w:val="none" w:sz="0" w:space="0" w:color="auto" w:frame="1"/>
          <w:lang w:val="uk-UA" w:eastAsia="ru-RU"/>
        </w:rPr>
        <w:t>індивідуальні</w:t>
      </w:r>
      <w:r w:rsidR="0047190A" w:rsidRPr="007E1AD0">
        <w:rPr>
          <w:rFonts w:ascii="Times New Roman" w:eastAsia="Times New Roman" w:hAnsi="Times New Roman"/>
          <w:sz w:val="28"/>
          <w:szCs w:val="28"/>
          <w:lang w:val="uk-UA" w:eastAsia="ru-RU"/>
        </w:rPr>
        <w:t xml:space="preserve"> — житло, в якому за </w:t>
      </w:r>
      <w:r w:rsidRPr="007E1AD0">
        <w:rPr>
          <w:rFonts w:ascii="Times New Roman" w:eastAsia="Times New Roman" w:hAnsi="Times New Roman"/>
          <w:sz w:val="28"/>
          <w:szCs w:val="28"/>
          <w:lang w:val="uk-UA" w:eastAsia="ru-RU"/>
        </w:rPr>
        <w:t>плату або безоплатно надається обмежена кількість місць (менше ніж 30), при цьому кімнати мають бути відокремлені одна від одної.</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Щодо необхідності придбання ліцензії при наданні готел</w:t>
      </w:r>
      <w:r w:rsidR="0047190A" w:rsidRPr="007E1AD0">
        <w:rPr>
          <w:rFonts w:ascii="Times New Roman" w:eastAsia="Times New Roman" w:hAnsi="Times New Roman"/>
          <w:sz w:val="28"/>
          <w:szCs w:val="28"/>
          <w:lang w:val="uk-UA" w:eastAsia="ru-RU"/>
        </w:rPr>
        <w:t xml:space="preserve">ьних послуг зазначимо, що у ст. </w:t>
      </w:r>
      <w:r w:rsidRPr="007E1AD0">
        <w:rPr>
          <w:rFonts w:ascii="Times New Roman" w:eastAsia="Times New Roman" w:hAnsi="Times New Roman"/>
          <w:sz w:val="28"/>
          <w:szCs w:val="28"/>
          <w:lang w:val="uk-UA" w:eastAsia="ru-RU"/>
        </w:rPr>
        <w:t>9 Закону про ліцензування з переліку видів діяльності, що підлягають ліцензуванню, готельні послуги виключено. Отже, ліцензія при наданні готельних послуг не потрібна, також немає необхідності придбавати торговий патент при наданні та</w:t>
      </w:r>
      <w:r w:rsidR="0047190A" w:rsidRPr="007E1AD0">
        <w:rPr>
          <w:rFonts w:ascii="Times New Roman" w:eastAsia="Times New Roman" w:hAnsi="Times New Roman"/>
          <w:sz w:val="28"/>
          <w:szCs w:val="28"/>
          <w:lang w:val="uk-UA" w:eastAsia="ru-RU"/>
        </w:rPr>
        <w:t xml:space="preserve">ких послуг, оскільки їх немає в </w:t>
      </w:r>
      <w:r w:rsidRPr="007E1AD0">
        <w:rPr>
          <w:rFonts w:ascii="Times New Roman" w:eastAsia="Times New Roman" w:hAnsi="Times New Roman"/>
          <w:sz w:val="28"/>
          <w:szCs w:val="28"/>
          <w:lang w:val="uk-UA" w:eastAsia="ru-RU"/>
        </w:rPr>
        <w:t>Переліку № 1258.</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Інша справа, якщо готель над</w:t>
      </w:r>
      <w:r w:rsidR="0047190A" w:rsidRPr="007E1AD0">
        <w:rPr>
          <w:rFonts w:ascii="Times New Roman" w:eastAsia="Times New Roman" w:hAnsi="Times New Roman"/>
          <w:sz w:val="28"/>
          <w:szCs w:val="28"/>
          <w:lang w:val="uk-UA" w:eastAsia="ru-RU"/>
        </w:rPr>
        <w:t xml:space="preserve">ає супутні послуги, включені до </w:t>
      </w:r>
      <w:r w:rsidRPr="007E1AD0">
        <w:rPr>
          <w:rFonts w:ascii="Times New Roman" w:eastAsia="Times New Roman" w:hAnsi="Times New Roman"/>
          <w:sz w:val="28"/>
          <w:szCs w:val="28"/>
          <w:lang w:val="uk-UA" w:eastAsia="ru-RU"/>
        </w:rPr>
        <w:t>зазначеного</w:t>
      </w:r>
      <w:r w:rsidR="0047190A" w:rsidRPr="007E1AD0">
        <w:rPr>
          <w:rFonts w:ascii="Times New Roman" w:eastAsia="Times New Roman" w:hAnsi="Times New Roman"/>
          <w:sz w:val="28"/>
          <w:szCs w:val="28"/>
          <w:lang w:val="uk-UA" w:eastAsia="ru-RU"/>
        </w:rPr>
        <w:t xml:space="preserve"> Переліку (наприклад, послуги з прокату спортивного і </w:t>
      </w:r>
      <w:r w:rsidRPr="007E1AD0">
        <w:rPr>
          <w:rFonts w:ascii="Times New Roman" w:eastAsia="Times New Roman" w:hAnsi="Times New Roman"/>
          <w:sz w:val="28"/>
          <w:szCs w:val="28"/>
          <w:lang w:val="uk-UA" w:eastAsia="ru-RU"/>
        </w:rPr>
        <w:t>туристичного інвентарю, послуги перукарні тощо). У такому разі слід придбати торговий патент на здійснення діяльності з надання побутових послуг, а також торговий патент у разі здійснення підприємствами готельного господарства торговельної діяльності.</w:t>
      </w:r>
    </w:p>
    <w:p w:rsidR="00902D64" w:rsidRPr="007E1AD0" w:rsidRDefault="00902D64" w:rsidP="00902D64">
      <w:pPr>
        <w:shd w:val="clear" w:color="auto" w:fill="FFFFFF"/>
        <w:spacing w:after="0"/>
        <w:ind w:firstLine="709"/>
        <w:outlineLvl w:val="2"/>
        <w:rPr>
          <w:rFonts w:ascii="Times New Roman" w:eastAsia="Times New Roman" w:hAnsi="Times New Roman"/>
          <w:b/>
          <w:bCs/>
          <w:sz w:val="28"/>
          <w:szCs w:val="28"/>
          <w:lang w:val="uk-UA" w:eastAsia="ru-RU"/>
        </w:rPr>
      </w:pPr>
      <w:r w:rsidRPr="007E1AD0">
        <w:rPr>
          <w:rFonts w:ascii="Times New Roman" w:eastAsia="Times New Roman" w:hAnsi="Times New Roman"/>
          <w:b/>
          <w:bCs/>
          <w:sz w:val="28"/>
          <w:szCs w:val="28"/>
          <w:lang w:val="uk-UA" w:eastAsia="ru-RU"/>
        </w:rPr>
        <w:t>Оформлення операцій при наданні готельних послуг</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bdr w:val="none" w:sz="0" w:space="0" w:color="auto" w:frame="1"/>
          <w:lang w:val="uk-UA" w:eastAsia="ru-RU"/>
        </w:rPr>
        <w:t>Наказом № 230 затверджено форми документів первинного обліку та Інструкцію про порядок ведення документообігу при наданні готельних послуг, рекомендовані для застосування готельними підприємствами України незалежно від підпорядкування та форми власності.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При здійсненні розрахунків з громадянами за надані готельні послуги слід враховувати норми Закону про РРО, відповідно до п. 9.1 ст. 9 якого реєстратори розрахункових операцій і розрахункові книжки не застосовуються при наданні послуг підприємствами, установами й організаціями всіх форм власності, крім підприємств торгівлі та громадського харчування, у разі проведення розрахунків у касах цих підприємств, установ і організацій з оформленням прибуткових і видаткових касових ордерів та видачею відповідних квитанцій, підписаних і завірених печаткою у встановленому порядку. Тобто при дотриманні цих вимог готелі можуть не застосовувати РРО.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Розрахунки із застосуванням платіжної картки відбуваються інакше, оскільки в цьому разі оплата здійснюється за безготівковим розрахунком.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Відповідно до ст. 3 Закону про РРО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торгівлі, громадського харчування та послуг зобов’язані застосовувати реєстратори розрахункових операцій, які включено до Державного реєстру реєстраторів розрахункових операцій, з додержанням встановленого порядку їх застосування.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Операцію зняття коштів із платіжної картки клієнта слід зареєструвати через РРО. Тому готелі у більшості випадків застосовують РРО, поєднані з платіжними терміналами, що дозволяють розраховуватися платіжними картками.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bdr w:val="none" w:sz="0" w:space="0" w:color="auto" w:frame="1"/>
          <w:lang w:val="uk-UA" w:eastAsia="ru-RU"/>
        </w:rPr>
        <w:t>Крім касового чека готелі зобов’язані видати на підтвердження наданих послуг Рахунок за формою № 4-г (далі</w:t>
      </w:r>
      <w:r w:rsidRPr="007E1AD0">
        <w:rPr>
          <w:rFonts w:ascii="Times New Roman" w:eastAsia="Times New Roman" w:hAnsi="Times New Roman"/>
          <w:sz w:val="28"/>
          <w:szCs w:val="28"/>
          <w:lang w:val="uk-UA" w:eastAsia="ru-RU"/>
        </w:rPr>
        <w:t> — </w:t>
      </w:r>
      <w:r w:rsidRPr="007E1AD0">
        <w:rPr>
          <w:rFonts w:ascii="Times New Roman" w:eastAsia="Times New Roman" w:hAnsi="Times New Roman"/>
          <w:bCs/>
          <w:sz w:val="28"/>
          <w:szCs w:val="28"/>
          <w:bdr w:val="none" w:sz="0" w:space="0" w:color="auto" w:frame="1"/>
          <w:lang w:val="uk-UA" w:eastAsia="ru-RU"/>
        </w:rPr>
        <w:t>Рахунок), затвердженою наказом № 230. Рахунок застосовується при оформленні розрахунків із громадянами за основні та додаткові послуги, отримані у готелі.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Рахунок використовується при будь-якій формі обробки документа (електронній, ручній) та при будь-якому виді розрахунку (готівковому, безготівковому). Рахунок оформлюється на підставі пред’явленого паспорта або іншого документа, що посвідчує особу, тому обов’язково в ньому зазначаються прізвище, ім’я, по батькові фізичної особи. Рахунок виписується у двох примірниках. Перший примірник видається проживаючому, другий здається до бухгалтерії. Графа Рахунку «Послуга» містить перелік основних і додаткових послуг готелю, наданих проживаючому за звітний період, та податків на вартість цих послуг. Сума до сплати розраховується щодобово згідно з переліком фактично отриманих послуг разом із сумами ПДВ і готельного збору, та всього до сплати. У Рахунку сума до сплати з ПДВ вписується в гривнях.</w:t>
      </w:r>
    </w:p>
    <w:p w:rsidR="00902D64" w:rsidRPr="007E1AD0" w:rsidRDefault="00902D64" w:rsidP="00DA5703">
      <w:pPr>
        <w:shd w:val="clear" w:color="auto" w:fill="FFFFFF"/>
        <w:spacing w:after="0"/>
        <w:ind w:firstLine="709"/>
        <w:outlineLvl w:val="2"/>
        <w:rPr>
          <w:rFonts w:ascii="Times New Roman" w:eastAsia="Times New Roman" w:hAnsi="Times New Roman"/>
          <w:b/>
          <w:bCs/>
          <w:sz w:val="28"/>
          <w:szCs w:val="28"/>
          <w:lang w:val="uk-UA" w:eastAsia="ru-RU"/>
        </w:rPr>
      </w:pPr>
      <w:r w:rsidRPr="007E1AD0">
        <w:rPr>
          <w:rFonts w:ascii="Times New Roman" w:eastAsia="Times New Roman" w:hAnsi="Times New Roman"/>
          <w:b/>
          <w:bCs/>
          <w:sz w:val="28"/>
          <w:szCs w:val="28"/>
          <w:lang w:val="uk-UA" w:eastAsia="ru-RU"/>
        </w:rPr>
        <w:t>Організація бухгалтерського обліку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Порядок відображення в бухгалтерському обліку господарських операцій суб’єктами господарської діяльності — юридичними особами у сфері обслуговування незалежно від їх організаційно-правової форми та форми власності здійснюється згідно з вимогами Закону України «Про бухгалтерський облік та фінансову звітність в Україні».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Питання організації бухгалтерського обліку готельного підприємства вирішується власником або уповноваженим органом (посадовою особою) відповідно до законодавства та установчих документів. Підприємство самостійно визначає облікову політику, форму бухгалтерського обліку, затверджує правила документообігу і технологію обробки облікової інформації, додаткову систему рахунків і регістрів аналітичного обліку, об’єкти і періодичність проведення інвентаризації активів і зобов’язань, крім випадків, коли її проведення є обов’язковим згідно із законодавством.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Підставою для бухгалтерського обліку господарських операцій є первинні документи, які фіксують факти здійснення господарських операцій</w:t>
      </w:r>
      <w:r w:rsidRPr="007E1AD0">
        <w:rPr>
          <w:rFonts w:ascii="Times New Roman" w:eastAsia="Times New Roman" w:hAnsi="Times New Roman"/>
          <w:b/>
          <w:bCs/>
          <w:sz w:val="28"/>
          <w:szCs w:val="28"/>
          <w:bdr w:val="none" w:sz="0" w:space="0" w:color="auto" w:frame="1"/>
          <w:lang w:val="uk-UA" w:eastAsia="ru-RU"/>
        </w:rPr>
        <w:t> </w:t>
      </w:r>
      <w:r w:rsidRPr="007E1AD0">
        <w:rPr>
          <w:rFonts w:ascii="Times New Roman" w:eastAsia="Times New Roman" w:hAnsi="Times New Roman"/>
          <w:sz w:val="28"/>
          <w:szCs w:val="28"/>
          <w:lang w:val="uk-UA" w:eastAsia="ru-RU"/>
        </w:rPr>
        <w:t>(п.9. 1 ст. 9 Закону України «Про бухгалтерський облік та фінансову звітність в Україні»).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Інформація, що міститься у прийнятих до обліку первинних документах, систематизується на рахунках бухгалтерського обліку, у регістрах синтетичного та аналітичного обліку. Готельні підприємства для узагальнення інформації ведуть облік на рахунках відповідно до Плану рахунків бухгалтерського обліку активів, капіталу, зобов’язань і господарських операцій підприємств і організацій, затвердженого наказом № 291, та Інструкції № 291.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Оскільки основною діяльністю готелів є надання послуг, то облік операцій з їх надання є аналогічним обліку операцій із надання звичайних послуг. Тому витрати, пов’язані з наданням готельних послуг, у тому числі собівартість реалізованих готельних послуг, формуються відповідно до норм П(С)БО 16 «Витрати», а доходи – згідно з вимогами П(С)БО 16 «Доходи».</w:t>
      </w:r>
    </w:p>
    <w:p w:rsidR="00902D64" w:rsidRPr="007E1AD0" w:rsidRDefault="00902D64" w:rsidP="00902D64">
      <w:pPr>
        <w:shd w:val="clear" w:color="auto" w:fill="FFFFFF"/>
        <w:spacing w:after="0"/>
        <w:ind w:firstLine="709"/>
        <w:outlineLvl w:val="2"/>
        <w:rPr>
          <w:rFonts w:ascii="Times New Roman" w:eastAsia="Times New Roman" w:hAnsi="Times New Roman"/>
          <w:b/>
          <w:bCs/>
          <w:sz w:val="28"/>
          <w:szCs w:val="28"/>
          <w:lang w:val="uk-UA" w:eastAsia="ru-RU"/>
        </w:rPr>
      </w:pPr>
      <w:r w:rsidRPr="007E1AD0">
        <w:rPr>
          <w:rFonts w:ascii="Times New Roman" w:eastAsia="Times New Roman" w:hAnsi="Times New Roman"/>
          <w:b/>
          <w:bCs/>
          <w:sz w:val="28"/>
          <w:szCs w:val="28"/>
          <w:lang w:val="uk-UA" w:eastAsia="ru-RU"/>
        </w:rPr>
        <w:t>Витрати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Витрати готельного підприємства складаються в основному з витрат, що виникають у зв’язку з наданням послуг:</w:t>
      </w:r>
    </w:p>
    <w:p w:rsidR="00902D64" w:rsidRPr="007E1AD0" w:rsidRDefault="00902D64" w:rsidP="00CF1794">
      <w:pPr>
        <w:numPr>
          <w:ilvl w:val="0"/>
          <w:numId w:val="33"/>
        </w:numPr>
        <w:shd w:val="clear" w:color="auto" w:fill="FFFFFF"/>
        <w:spacing w:after="0"/>
        <w:ind w:left="0"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на утримання приміщень номерів готелів (електро-, водо-, теплопостачання, прання та прасування білизни, абонентська плата за телефон тощо). Слід зазначити, що в рахунках на комунальні послуги (електро-, водо-, теплопостачання) суми не розподілені між приміщеннями готелю. Водночас приміщення виконують різні виробничі функції: готельні номери (номерний фонд) використовуються безпосередньо при наданні готельних послуг, коридори, фойє — це приміщення загального призначення, є приміщення, що використовуються в адміністративних цілях (кабінети директора, головного інженера, бухгалтерії, інших офісних служб), для забезпечення збуту тощо. Зазвичай не всі приміщення у готелях обладнано приладами, які дають змогу з достатньою точністю визначити кількість спожитих у цих приміщеннях води, електроенергії тощо. Тому на практиці при розподілі таких витрат між відповідними рахунками (23, 91, 92, 93, 949) можуть використовуватися різні бази розподілу. Так, витрати на послуги з теплопостачання доцільно розподіляти пропорційно площам, які займають відповідні приміщення. Розподіл витрат на послуги з водопостачання можна здійснювати пропорційно чисельності працівників та гостей готелю, які перебувають (працюють, проживають) у різних приміщеннях цього підприємства. Вартість спожитої </w:t>
      </w:r>
      <w:r w:rsidRPr="007E1AD0">
        <w:rPr>
          <w:rFonts w:ascii="Times New Roman" w:eastAsia="Times New Roman" w:hAnsi="Times New Roman"/>
          <w:sz w:val="28"/>
          <w:szCs w:val="28"/>
          <w:lang w:val="uk-UA" w:eastAsia="ru-RU"/>
        </w:rPr>
        <w:lastRenderedPageBreak/>
        <w:t>електроенергії можна розподілити між різними видами витрат виходячи з потужності електроприладів, які знаходяться у приміщеннях відповідного призначення, і фактичного часу роботи цих приладів. Таким чином, проведення зазначеного розподілу вимагає врахування всіх факторів, притаманних господарській діяльності конкретного готелю. Схема розподілу має бути розроблена і підписана відповідними фахівцями (головним інженером, начальником технічного відділу) та затверджена директором. Так само необхідно розподіляти і нараховану амортизацію;</w:t>
      </w:r>
    </w:p>
    <w:p w:rsidR="00902D64" w:rsidRPr="007E1AD0" w:rsidRDefault="00902D64" w:rsidP="00CF1794">
      <w:pPr>
        <w:numPr>
          <w:ilvl w:val="0"/>
          <w:numId w:val="33"/>
        </w:numPr>
        <w:shd w:val="clear" w:color="auto" w:fill="FFFFFF"/>
        <w:spacing w:after="0"/>
        <w:ind w:left="0"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на оснащення номерів готелів (крім витрат, що підлягають амортизації) та обслуговування клієнтів у номері (столи, шафи одежні, стакани, попільнички, рушники, мило тощо);</w:t>
      </w:r>
    </w:p>
    <w:p w:rsidR="00902D64" w:rsidRPr="007E1AD0" w:rsidRDefault="00902D64" w:rsidP="00CF1794">
      <w:pPr>
        <w:numPr>
          <w:ilvl w:val="0"/>
          <w:numId w:val="33"/>
        </w:numPr>
        <w:shd w:val="clear" w:color="auto" w:fill="FFFFFF"/>
        <w:spacing w:after="0"/>
        <w:ind w:left="0"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на оплату праці персоналу, що безпосередньо займається наданням основних послуг готелю, — покоївкам, портьє, черговим по поверхах, включаючи відрахування ЄСВ на загальнообов’язкове державне соціальне страхування. Також у конкретному готельному підприємстві слід визначитися з переліком працівників та видів витрат, на які припадають заробітна плата і відрахування ЄСВ. Наприклад, основне виробництво — покоївки, чергові по поверхах, портьє; загальновиробничий персонал — прибиральниці, прачки, сантехніки, електрики, водії (при обслуговуванні для потреб загальновиробничого характеру); адміністративний персонал (керівництво, бухгалтерія, технічний відділ, фінансово-економічний відділ, водії, які обслуговують адміністративний персонал); служба збуту — працівники, зайняті просуванням і реалізацією готельних послуг (менеджери, маркетологи); інший персонал (охорона тощо);</w:t>
      </w:r>
    </w:p>
    <w:p w:rsidR="00902D64" w:rsidRPr="007E1AD0" w:rsidRDefault="00902D64" w:rsidP="00CF1794">
      <w:pPr>
        <w:numPr>
          <w:ilvl w:val="0"/>
          <w:numId w:val="33"/>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на амортизацію приміщень номерів готелів;</w:t>
      </w:r>
    </w:p>
    <w:p w:rsidR="00902D64" w:rsidRPr="007E1AD0" w:rsidRDefault="00902D64" w:rsidP="00CF1794">
      <w:pPr>
        <w:numPr>
          <w:ilvl w:val="0"/>
          <w:numId w:val="33"/>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на охорону праці й техніку безпеки;</w:t>
      </w:r>
    </w:p>
    <w:p w:rsidR="00902D64" w:rsidRPr="007E1AD0" w:rsidRDefault="00902D64" w:rsidP="00CF1794">
      <w:pPr>
        <w:numPr>
          <w:ilvl w:val="0"/>
          <w:numId w:val="33"/>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на ремонт і технічне обслуговування готельних номерів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bdr w:val="none" w:sz="0" w:space="0" w:color="auto" w:frame="1"/>
          <w:lang w:val="uk-UA" w:eastAsia="ru-RU"/>
        </w:rPr>
        <w:t>Щодо переліку і складу статей калькулювання виробничої собівартості наданих готельних послуг, то відповідно до п. 11 П(С)БО 16</w:t>
      </w:r>
      <w:r w:rsidR="00463116" w:rsidRPr="007E1AD0">
        <w:rPr>
          <w:rFonts w:ascii="Times New Roman" w:eastAsia="Times New Roman" w:hAnsi="Times New Roman"/>
          <w:bCs/>
          <w:sz w:val="28"/>
          <w:szCs w:val="28"/>
          <w:bdr w:val="none" w:sz="0" w:space="0" w:color="auto" w:frame="1"/>
          <w:lang w:val="uk-UA" w:eastAsia="ru-RU"/>
        </w:rPr>
        <w:t xml:space="preserve"> «Витрати»</w:t>
      </w:r>
      <w:r w:rsidRPr="007E1AD0">
        <w:rPr>
          <w:rFonts w:ascii="Times New Roman" w:eastAsia="Times New Roman" w:hAnsi="Times New Roman"/>
          <w:bCs/>
          <w:sz w:val="28"/>
          <w:szCs w:val="28"/>
          <w:bdr w:val="none" w:sz="0" w:space="0" w:color="auto" w:frame="1"/>
          <w:lang w:val="uk-UA" w:eastAsia="ru-RU"/>
        </w:rPr>
        <w:t xml:space="preserve"> підприємство самостійно встановлює такий перелік з урахуванням методичних рекомендацій з її формування у споріднених галузях, якими встановлено склад і класифікацію витрат </w:t>
      </w:r>
      <w:r w:rsidRPr="007E1AD0">
        <w:rPr>
          <w:rFonts w:ascii="Times New Roman" w:eastAsia="Times New Roman" w:hAnsi="Times New Roman"/>
          <w:sz w:val="28"/>
          <w:szCs w:val="28"/>
          <w:lang w:val="uk-UA" w:eastAsia="ru-RU"/>
        </w:rPr>
        <w:t>(пп. 3.1.13 п. 3.1 Методичних рекомендацій № 157), а саме Методичними рекомендаціями № 47.</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sz w:val="28"/>
          <w:szCs w:val="28"/>
          <w:bdr w:val="none" w:sz="0" w:space="0" w:color="auto" w:frame="1"/>
          <w:lang w:val="uk-UA" w:eastAsia="ru-RU"/>
        </w:rPr>
        <w:t>У бухгалтерському обліку собівартість готельн</w:t>
      </w:r>
      <w:r w:rsidR="00463116" w:rsidRPr="007E1AD0">
        <w:rPr>
          <w:rFonts w:ascii="Times New Roman" w:eastAsia="Times New Roman" w:hAnsi="Times New Roman"/>
          <w:b/>
          <w:bCs/>
          <w:sz w:val="28"/>
          <w:szCs w:val="28"/>
          <w:bdr w:val="none" w:sz="0" w:space="0" w:color="auto" w:frame="1"/>
          <w:lang w:val="uk-UA" w:eastAsia="ru-RU"/>
        </w:rPr>
        <w:t xml:space="preserve">их послуг формується на рахунку </w:t>
      </w:r>
      <w:r w:rsidRPr="007E1AD0">
        <w:rPr>
          <w:rFonts w:ascii="Times New Roman" w:eastAsia="Times New Roman" w:hAnsi="Times New Roman"/>
          <w:b/>
          <w:bCs/>
          <w:sz w:val="28"/>
          <w:szCs w:val="28"/>
          <w:bdr w:val="none" w:sz="0" w:space="0" w:color="auto" w:frame="1"/>
          <w:lang w:val="uk-UA" w:eastAsia="ru-RU"/>
        </w:rPr>
        <w:t>23 «Виробництво»</w:t>
      </w:r>
      <w:r w:rsidRPr="007E1AD0">
        <w:rPr>
          <w:rFonts w:ascii="Times New Roman" w:eastAsia="Times New Roman" w:hAnsi="Times New Roman"/>
          <w:sz w:val="28"/>
          <w:szCs w:val="28"/>
          <w:lang w:val="uk-UA" w:eastAsia="ru-RU"/>
        </w:rPr>
        <w:t>. Згідно з Інструкцією № 291 аналітичний облік за таким рахунком ведеться за видами виробництв, статтями витрат і видами або групами продукції, що виробляється. Тому на підприємствах готельного господарства до рахунку 23 «Виробництво» відкривають окремі субрахунки. Наприклад, якщо готель має окремі підрозділи, — «Готель (основні послуги)», «Ресторан», «Хімчистка», «Перукарня» тощо. З кредиту рахунку 23 «Виробництво» собівартість готельних послуг списується на субрахунок 903 «Собівартість реалізованих робіт і послуг».</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bCs/>
          <w:sz w:val="28"/>
          <w:szCs w:val="28"/>
          <w:bdr w:val="none" w:sz="0" w:space="0" w:color="auto" w:frame="1"/>
          <w:lang w:val="uk-UA" w:eastAsia="ru-RU"/>
        </w:rPr>
        <w:t>Облік загальновиробничих витрат ведеться на рахунку 91 «Загальновиробничі витрати».</w:t>
      </w:r>
      <w:r w:rsidRPr="007E1AD0">
        <w:rPr>
          <w:rFonts w:ascii="Times New Roman" w:eastAsia="Times New Roman" w:hAnsi="Times New Roman"/>
          <w:sz w:val="28"/>
          <w:szCs w:val="28"/>
          <w:lang w:val="uk-UA" w:eastAsia="ru-RU"/>
        </w:rPr>
        <w:t xml:space="preserve"> Згідно з п. 11 П(С)БО 16 «Витрати» змінні </w:t>
      </w:r>
      <w:r w:rsidRPr="007E1AD0">
        <w:rPr>
          <w:rFonts w:ascii="Times New Roman" w:eastAsia="Times New Roman" w:hAnsi="Times New Roman"/>
          <w:sz w:val="28"/>
          <w:szCs w:val="28"/>
          <w:lang w:val="uk-UA" w:eastAsia="ru-RU"/>
        </w:rPr>
        <w:lastRenderedPageBreak/>
        <w:t>загальновиробничі та постійні розподілені загальновиробничі витрати включаються до складу виробничої собівартості готельних послуг (бухгалтерським записом за дебетом рахунку 23 та кредитом рахунку 91), а нерозподілені постійні загальновиробничі витрати та наднормативні виробничі витрати — до собівартості реалізованих послуг (бухгалтерським записом за дебетом субрахунку 903 та кредитом рахунків 91, 23).</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bdr w:val="none" w:sz="0" w:space="0" w:color="auto" w:frame="1"/>
          <w:lang w:val="uk-UA" w:eastAsia="ru-RU"/>
        </w:rPr>
        <w:t>Облік інших витрат операційної діяльності готелю ведеться на рахунках 92 «Адміністративні витрати», 93 «Витрати на збут», 94 «Інші витрати операційної діяльності». Такі витрати відображаються у складі витрат того звітного періоду, в якому вони були здійснені (п. 7 П(С)БО 16 «Витрати»), тобто відносяться безпосередньо на зменшення фінансового результату в періоді їх виникнення.</w:t>
      </w:r>
    </w:p>
    <w:p w:rsidR="00902D64" w:rsidRPr="007E1AD0" w:rsidRDefault="00902D64" w:rsidP="00902D64">
      <w:pPr>
        <w:shd w:val="clear" w:color="auto" w:fill="FFFFFF"/>
        <w:spacing w:after="0"/>
        <w:ind w:firstLine="709"/>
        <w:outlineLvl w:val="2"/>
        <w:rPr>
          <w:rFonts w:ascii="Times New Roman" w:eastAsia="Times New Roman" w:hAnsi="Times New Roman"/>
          <w:b/>
          <w:bCs/>
          <w:sz w:val="28"/>
          <w:szCs w:val="28"/>
          <w:lang w:val="uk-UA" w:eastAsia="ru-RU"/>
        </w:rPr>
      </w:pPr>
      <w:r w:rsidRPr="007E1AD0">
        <w:rPr>
          <w:rFonts w:ascii="Times New Roman" w:eastAsia="Times New Roman" w:hAnsi="Times New Roman"/>
          <w:b/>
          <w:bCs/>
          <w:sz w:val="28"/>
          <w:szCs w:val="28"/>
          <w:lang w:val="uk-UA" w:eastAsia="ru-RU"/>
        </w:rPr>
        <w:t>Доходи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Загальні правила формування в обліку інформації про доходи встановлено П(С)БО 15 «Дохід». Згідно з п. 10 П(С)БО 15 </w:t>
      </w:r>
      <w:r w:rsidRPr="007E1AD0">
        <w:rPr>
          <w:rFonts w:ascii="Times New Roman" w:eastAsia="Times New Roman" w:hAnsi="Times New Roman"/>
          <w:b/>
          <w:bCs/>
          <w:sz w:val="28"/>
          <w:szCs w:val="28"/>
          <w:bdr w:val="none" w:sz="0" w:space="0" w:color="auto" w:frame="1"/>
          <w:lang w:val="uk-UA" w:eastAsia="ru-RU"/>
        </w:rPr>
        <w:t xml:space="preserve">дохід, </w:t>
      </w:r>
      <w:r w:rsidRPr="007E1AD0">
        <w:rPr>
          <w:rFonts w:ascii="Times New Roman" w:eastAsia="Times New Roman" w:hAnsi="Times New Roman"/>
          <w:bCs/>
          <w:sz w:val="28"/>
          <w:szCs w:val="28"/>
          <w:bdr w:val="none" w:sz="0" w:space="0" w:color="auto" w:frame="1"/>
          <w:lang w:val="uk-UA" w:eastAsia="ru-RU"/>
        </w:rPr>
        <w:t>пов’язаний з наданням послуг, визнається виходячи зі ступеня завершеності операції з надання послуг на дату балансу, якщо може бути достовірно оцінено результат цієї операції.</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При цьому результат може бути достовірно оцінено за наявності таких умов:</w:t>
      </w:r>
    </w:p>
    <w:p w:rsidR="00902D64" w:rsidRPr="007E1AD0" w:rsidRDefault="00902D64" w:rsidP="00CF1794">
      <w:pPr>
        <w:numPr>
          <w:ilvl w:val="0"/>
          <w:numId w:val="34"/>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можливості достовірної оцінки доходу;</w:t>
      </w:r>
    </w:p>
    <w:p w:rsidR="00902D64" w:rsidRPr="007E1AD0" w:rsidRDefault="00902D64" w:rsidP="00CF1794">
      <w:pPr>
        <w:numPr>
          <w:ilvl w:val="0"/>
          <w:numId w:val="34"/>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імовірності надходження економічних вигід від надання послуг;</w:t>
      </w:r>
    </w:p>
    <w:p w:rsidR="00902D64" w:rsidRPr="007E1AD0" w:rsidRDefault="00902D64" w:rsidP="00CF1794">
      <w:pPr>
        <w:numPr>
          <w:ilvl w:val="0"/>
          <w:numId w:val="34"/>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можливості достовірної оцінки ступеня завершеності надання послуг на дату балансу;</w:t>
      </w:r>
    </w:p>
    <w:p w:rsidR="00902D64" w:rsidRPr="007E1AD0" w:rsidRDefault="00902D64" w:rsidP="00CF1794">
      <w:pPr>
        <w:numPr>
          <w:ilvl w:val="0"/>
          <w:numId w:val="34"/>
        </w:numPr>
        <w:shd w:val="clear" w:color="auto" w:fill="FFFFFF"/>
        <w:spacing w:after="0"/>
        <w:ind w:left="0"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можливості достовірної оцінки витрат, здійснених для надання послуг, та необхідних для їх завершення.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Спектр послуг, що надаються підприємствами готельного господарства, — досить широкий, тому й перелік доходів від реалізації також відносно великий. Зокрема, це доходи від здачі готельних номерів, реалізації побутових послуг (прання, хімчистка, перукарські послуги тощо), реалізації екскурсійних послуг, реалізації автопослуг (перевезення пасажирів), реалізації послуг автостоянки, надання послуг із користування мережею Інтернет, телефоном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Для узагальнення інформації про дохід, одержаний від надання готельних послуг, використовують субрахунок 703 «Дохід від реалізації робіт і послуг», до якого для обліку основних та додаткових послуг, що надаються готелем, відкриваються субрахунки другого порядку. Облік доходів від надання послуг іншими підрозділами готелю також ведеться за субрахунком 703 «Дохід від реалізації робіт і послуг» з відкриттям окремих субрахунків другого порядку, а саме: «Хімчистка», «Перукарня», «Транспорт», «Автостоянка», «Пральня»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За кредитом субрахунку 703 відображається збільшення (одержання) доходу, за дебетом — належна сума непрямих податків та зборів. Наприклад, </w:t>
      </w:r>
      <w:r w:rsidRPr="007E1AD0">
        <w:rPr>
          <w:rFonts w:ascii="Times New Roman" w:eastAsia="Times New Roman" w:hAnsi="Times New Roman"/>
          <w:sz w:val="28"/>
          <w:szCs w:val="28"/>
          <w:lang w:val="uk-UA" w:eastAsia="ru-RU"/>
        </w:rPr>
        <w:lastRenderedPageBreak/>
        <w:t>суми ПДВ, туристичного збору та списання у порядку закриття на рахунок 79 «Фінансові результати».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Щодо дати відображення доходу зазначимо таке.</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Cs/>
          <w:sz w:val="28"/>
          <w:szCs w:val="28"/>
          <w:bdr w:val="none" w:sz="0" w:space="0" w:color="auto" w:frame="1"/>
          <w:lang w:val="uk-UA" w:eastAsia="ru-RU"/>
        </w:rPr>
        <w:t>Згідно з п. 5 П(С)БО 15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Так, при наданні готельних послуг, пов’язаних із тимчасовим проживанням гостей на умовах наступної оплати, дохід визнається під час збільшення активу (нарахування дебіторської заборгованості гостя перед готелем), що відображається бухгалтерським записом за дебетом субрахунку 361 «Розрахунки з вітчизняними покупцями» у кореспонденції з кредитом субрахунку 703 «Дохід від реалізації робіт і послуг». При цьому сума визнаного у звітному періоді доходу від надання готельних послуг залежить як від кількості гостей та кількості діб, протягом яких у звітному періоді ці гості проживали у готелі, так і від вартості проживання у готелі однієї людини протягом однієї доби.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Кількість гостей та строки їх проживання у готелі у звітному періоді підтверджуються такими документами: журналом обліку громадян, що проживають у готелі (форма № 5-Г), журналом обліку іноземців, що проживають у готелі (форма № 6-Г). Тому дохід слід розраховувати виходячи з цих даних незалежно від дати оплати.</w:t>
      </w:r>
    </w:p>
    <w:p w:rsidR="00463116"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p>
    <w:p w:rsidR="00902D64" w:rsidRPr="007E1AD0" w:rsidRDefault="00902D64" w:rsidP="00902D64">
      <w:pPr>
        <w:pStyle w:val="a4"/>
        <w:ind w:left="0" w:firstLine="709"/>
        <w:jc w:val="center"/>
        <w:rPr>
          <w:b/>
          <w:i/>
          <w:sz w:val="28"/>
          <w:szCs w:val="28"/>
          <w:lang w:val="uk-UA"/>
        </w:rPr>
      </w:pPr>
      <w:r w:rsidRPr="007E1AD0">
        <w:rPr>
          <w:b/>
          <w:i/>
          <w:sz w:val="28"/>
          <w:szCs w:val="28"/>
          <w:lang w:val="uk-UA"/>
        </w:rPr>
        <w:t>Тестові завдання:</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 Готельні послуги поділяються на: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основні і додаткові;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 в) платні і безкоштовні;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основні і допоміжні;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послуги розміщення і харчування.</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 Які з видів діяльності підлягають сертифікації?</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готельні послуги;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гральний бізнес;</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видавнича діяльність;</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3. Які з видів діяльності підлягають патентуванню?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торгівля, готелі;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гральний бізнес, побутові послуги;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торгівля, побутові послуги;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4. Бухгалтерське проведення з нарахування заробітної плати директора готелю:</w:t>
      </w:r>
    </w:p>
    <w:p w:rsidR="006969EC" w:rsidRPr="007E1AD0" w:rsidRDefault="006969EC" w:rsidP="00902D64">
      <w:pPr>
        <w:shd w:val="clear" w:color="auto" w:fill="FFFFFF"/>
        <w:spacing w:after="0"/>
        <w:ind w:firstLine="709"/>
        <w:jc w:val="both"/>
        <w:rPr>
          <w:rFonts w:ascii="Times New Roman" w:eastAsia="Times New Roman" w:hAnsi="Times New Roman"/>
          <w:i/>
          <w:sz w:val="28"/>
          <w:szCs w:val="28"/>
          <w:lang w:val="uk-UA" w:eastAsia="ru-RU"/>
        </w:rPr>
      </w:pPr>
    </w:p>
    <w:tbl>
      <w:tblPr>
        <w:tblW w:w="0" w:type="auto"/>
        <w:tblInd w:w="372" w:type="dxa"/>
        <w:shd w:val="clear" w:color="auto" w:fill="FFFFFF"/>
        <w:tblCellMar>
          <w:left w:w="0" w:type="dxa"/>
          <w:right w:w="0" w:type="dxa"/>
        </w:tblCellMar>
        <w:tblLook w:val="04A0"/>
      </w:tblPr>
      <w:tblGrid>
        <w:gridCol w:w="945"/>
        <w:gridCol w:w="989"/>
        <w:gridCol w:w="1207"/>
      </w:tblGrid>
      <w:tr w:rsidR="001343FD" w:rsidRPr="007E1AD0" w:rsidTr="00902D64">
        <w:trPr>
          <w:trHeight w:val="197"/>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w:t>
            </w:r>
          </w:p>
        </w:tc>
        <w:tc>
          <w:tcPr>
            <w:tcW w:w="989" w:type="dxa"/>
            <w:shd w:val="clear" w:color="auto" w:fill="FFFFFF"/>
            <w:hideMark/>
          </w:tcPr>
          <w:p w:rsidR="00902D64" w:rsidRPr="007E1AD0" w:rsidRDefault="00902D64" w:rsidP="00662B38">
            <w:pPr>
              <w:spacing w:after="0"/>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Д-т</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w:t>
            </w:r>
          </w:p>
        </w:tc>
      </w:tr>
      <w:tr w:rsidR="001343FD" w:rsidRPr="007E1AD0" w:rsidTr="00902D64">
        <w:trPr>
          <w:trHeight w:val="191"/>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w:t>
            </w:r>
          </w:p>
        </w:tc>
        <w:tc>
          <w:tcPr>
            <w:tcW w:w="989"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23</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651;</w:t>
            </w:r>
          </w:p>
        </w:tc>
      </w:tr>
      <w:tr w:rsidR="001343FD" w:rsidRPr="007E1AD0" w:rsidTr="00902D64">
        <w:trPr>
          <w:trHeight w:val="191"/>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б)</w:t>
            </w:r>
          </w:p>
        </w:tc>
        <w:tc>
          <w:tcPr>
            <w:tcW w:w="989"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93</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661;</w:t>
            </w:r>
          </w:p>
        </w:tc>
      </w:tr>
      <w:tr w:rsidR="001343FD" w:rsidRPr="007E1AD0" w:rsidTr="00902D64">
        <w:trPr>
          <w:trHeight w:val="285"/>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w:t>
            </w:r>
          </w:p>
        </w:tc>
        <w:tc>
          <w:tcPr>
            <w:tcW w:w="989"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92</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661.</w:t>
            </w:r>
          </w:p>
        </w:tc>
      </w:tr>
    </w:tbl>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i/>
          <w:sz w:val="28"/>
          <w:szCs w:val="28"/>
          <w:shd w:val="clear" w:color="auto" w:fill="FFFFFF"/>
          <w:lang w:val="uk-UA"/>
        </w:rPr>
        <w:t>5. Що є об’єктом оподаткування податком на додану вартість у готелі: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shd w:val="clear" w:color="auto" w:fill="FFFFFF"/>
          <w:lang w:val="uk-UA"/>
        </w:rPr>
        <w:t>а) фактична собівартість;</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w:t>
      </w:r>
      <w:r w:rsidRPr="007E1AD0">
        <w:rPr>
          <w:rFonts w:ascii="Times New Roman" w:hAnsi="Times New Roman"/>
          <w:sz w:val="28"/>
          <w:szCs w:val="28"/>
          <w:shd w:val="clear" w:color="auto" w:fill="FFFFFF"/>
          <w:lang w:val="uk-UA"/>
        </w:rPr>
        <w:t>вартість виробленої готової продукції;</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w:t>
      </w:r>
      <w:r w:rsidRPr="007E1AD0">
        <w:rPr>
          <w:rFonts w:ascii="Times New Roman" w:hAnsi="Times New Roman"/>
          <w:sz w:val="28"/>
          <w:szCs w:val="28"/>
          <w:shd w:val="clear" w:color="auto" w:fill="FFFFFF"/>
          <w:lang w:val="uk-UA"/>
        </w:rPr>
        <w:t>виручка від реалізації послуг;</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6. Кількість гостей та строки їх проживання у готелі у звітному періоді підтверджуються такими документами: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shd w:val="clear" w:color="auto" w:fill="FFFFFF"/>
          <w:lang w:val="uk-UA"/>
        </w:rPr>
        <w:t>а) 5; 5А;</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журналом обліку громадян, що проживають у готелі (форма № 5-Г);</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в)журналом обліку іноземців, що про живають у готелі (форма № 6-Г);</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 при наданні готельних послуг, пов’язаних із тимчасовим проживанням гостей на умовах наступної оплати, дохід визнається:</w:t>
      </w:r>
    </w:p>
    <w:tbl>
      <w:tblPr>
        <w:tblW w:w="0" w:type="auto"/>
        <w:tblInd w:w="372" w:type="dxa"/>
        <w:shd w:val="clear" w:color="auto" w:fill="FFFFFF"/>
        <w:tblCellMar>
          <w:left w:w="0" w:type="dxa"/>
          <w:right w:w="0" w:type="dxa"/>
        </w:tblCellMar>
        <w:tblLook w:val="04A0"/>
      </w:tblPr>
      <w:tblGrid>
        <w:gridCol w:w="945"/>
        <w:gridCol w:w="989"/>
        <w:gridCol w:w="1207"/>
      </w:tblGrid>
      <w:tr w:rsidR="001343FD" w:rsidRPr="007E1AD0" w:rsidTr="00902D64">
        <w:trPr>
          <w:trHeight w:val="197"/>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w:t>
            </w:r>
          </w:p>
        </w:tc>
        <w:tc>
          <w:tcPr>
            <w:tcW w:w="989" w:type="dxa"/>
            <w:shd w:val="clear" w:color="auto" w:fill="FFFFFF"/>
            <w:hideMark/>
          </w:tcPr>
          <w:p w:rsidR="00902D64" w:rsidRPr="007E1AD0" w:rsidRDefault="00902D64" w:rsidP="00662B38">
            <w:pPr>
              <w:spacing w:after="0"/>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Д-т</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w:t>
            </w:r>
          </w:p>
        </w:tc>
      </w:tr>
      <w:tr w:rsidR="001343FD" w:rsidRPr="007E1AD0" w:rsidTr="00902D64">
        <w:trPr>
          <w:trHeight w:val="191"/>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w:t>
            </w:r>
          </w:p>
        </w:tc>
        <w:tc>
          <w:tcPr>
            <w:tcW w:w="989" w:type="dxa"/>
            <w:shd w:val="clear" w:color="auto" w:fill="FFFFFF"/>
            <w:hideMark/>
          </w:tcPr>
          <w:p w:rsidR="00902D64" w:rsidRPr="007E1AD0" w:rsidRDefault="00902D64" w:rsidP="00662B38">
            <w:pPr>
              <w:spacing w:after="0"/>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361</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703;</w:t>
            </w:r>
          </w:p>
        </w:tc>
      </w:tr>
      <w:tr w:rsidR="001343FD" w:rsidRPr="007E1AD0" w:rsidTr="00902D64">
        <w:trPr>
          <w:trHeight w:val="191"/>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w:t>
            </w:r>
          </w:p>
        </w:tc>
        <w:tc>
          <w:tcPr>
            <w:tcW w:w="989" w:type="dxa"/>
            <w:shd w:val="clear" w:color="auto" w:fill="FFFFFF"/>
            <w:hideMark/>
          </w:tcPr>
          <w:p w:rsidR="00902D64" w:rsidRPr="007E1AD0" w:rsidRDefault="00902D64" w:rsidP="00662B38">
            <w:pPr>
              <w:spacing w:after="0"/>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361</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701;</w:t>
            </w:r>
          </w:p>
        </w:tc>
      </w:tr>
      <w:tr w:rsidR="001343FD" w:rsidRPr="007E1AD0" w:rsidTr="00902D64">
        <w:trPr>
          <w:trHeight w:val="285"/>
        </w:trPr>
        <w:tc>
          <w:tcPr>
            <w:tcW w:w="945"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w:t>
            </w:r>
          </w:p>
        </w:tc>
        <w:tc>
          <w:tcPr>
            <w:tcW w:w="989" w:type="dxa"/>
            <w:shd w:val="clear" w:color="auto" w:fill="FFFFFF"/>
            <w:hideMark/>
          </w:tcPr>
          <w:p w:rsidR="00902D64" w:rsidRPr="007E1AD0" w:rsidRDefault="00902D64" w:rsidP="00662B38">
            <w:pPr>
              <w:spacing w:after="0"/>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703</w:t>
            </w:r>
          </w:p>
        </w:tc>
        <w:tc>
          <w:tcPr>
            <w:tcW w:w="1207" w:type="dxa"/>
            <w:shd w:val="clear" w:color="auto" w:fill="FFFFFF"/>
            <w:hideMark/>
          </w:tcPr>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631;</w:t>
            </w:r>
          </w:p>
        </w:tc>
      </w:tr>
    </w:tbl>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8. Дохід від надання готельних послуг може бути достовірно оцінено за наявності таких умов: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можливості достовірної оцінки доходу;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імовірності надходження економічних вигід від надання послуг;</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можливості достовірної оцінки ступеня завершеності надання послуг на дату балансу;</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hAnsi="Times New Roman"/>
          <w:b/>
          <w:i/>
          <w:sz w:val="28"/>
          <w:szCs w:val="28"/>
          <w:lang w:val="uk-UA"/>
        </w:rPr>
      </w:pPr>
      <w:r w:rsidRPr="007E1AD0">
        <w:rPr>
          <w:rFonts w:ascii="Times New Roman" w:hAnsi="Times New Roman"/>
          <w:b/>
          <w:i/>
          <w:sz w:val="28"/>
          <w:szCs w:val="28"/>
          <w:lang w:val="uk-UA"/>
        </w:rPr>
        <w:t xml:space="preserve">9. Максимальний розмір статутного фонду туристичного підприємства повинен становити: </w:t>
      </w:r>
    </w:p>
    <w:p w:rsidR="00902D64" w:rsidRPr="007E1AD0" w:rsidRDefault="00902D64" w:rsidP="00902D64">
      <w:pPr>
        <w:shd w:val="clear" w:color="auto" w:fill="FFFFFF"/>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не менше 100 мінімальних заробітних плат; </w:t>
      </w:r>
    </w:p>
    <w:p w:rsidR="00902D64" w:rsidRPr="007E1AD0" w:rsidRDefault="00902D64" w:rsidP="00902D64">
      <w:pPr>
        <w:shd w:val="clear" w:color="auto" w:fill="FFFFFF"/>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не менше 500 мінімальних заробітних плат; </w:t>
      </w:r>
    </w:p>
    <w:p w:rsidR="00902D64" w:rsidRPr="007E1AD0" w:rsidRDefault="00902D64" w:rsidP="00902D64">
      <w:pPr>
        <w:shd w:val="clear" w:color="auto" w:fill="FFFFFF"/>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не менше 1000 мінімальних заробітних плат; </w:t>
      </w:r>
    </w:p>
    <w:p w:rsidR="00902D64" w:rsidRPr="007E1AD0" w:rsidRDefault="00902D64" w:rsidP="00902D64">
      <w:pPr>
        <w:shd w:val="clear" w:color="auto" w:fill="FFFFFF"/>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г) не обмежується.</w:t>
      </w:r>
    </w:p>
    <w:p w:rsidR="00902D64" w:rsidRPr="007E1AD0" w:rsidRDefault="00902D64" w:rsidP="00902D64">
      <w:pPr>
        <w:shd w:val="clear" w:color="auto" w:fill="FFFFFF"/>
        <w:spacing w:after="0"/>
        <w:ind w:firstLine="709"/>
        <w:jc w:val="both"/>
        <w:rPr>
          <w:rFonts w:ascii="Times New Roman" w:hAnsi="Times New Roman"/>
          <w:b/>
          <w:i/>
          <w:sz w:val="28"/>
          <w:szCs w:val="28"/>
          <w:lang w:val="uk-UA"/>
        </w:rPr>
      </w:pPr>
      <w:r w:rsidRPr="007E1AD0">
        <w:rPr>
          <w:rFonts w:ascii="Times New Roman" w:hAnsi="Times New Roman"/>
          <w:b/>
          <w:i/>
          <w:sz w:val="28"/>
          <w:szCs w:val="28"/>
          <w:lang w:val="uk-UA"/>
        </w:rPr>
        <w:t xml:space="preserve">10. Суб’єкт туристичної діяльності, який здійснює функції роздрібного продажу туристичних послуг і турів, є: </w:t>
      </w:r>
    </w:p>
    <w:p w:rsidR="00902D64" w:rsidRPr="007E1AD0" w:rsidRDefault="00902D64" w:rsidP="00902D64">
      <w:pPr>
        <w:shd w:val="clear" w:color="auto" w:fill="FFFFFF"/>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туристичним оператором; </w:t>
      </w:r>
    </w:p>
    <w:p w:rsidR="00902D64" w:rsidRPr="007E1AD0" w:rsidRDefault="00902D64" w:rsidP="00902D64">
      <w:pPr>
        <w:shd w:val="clear" w:color="auto" w:fill="FFFFFF"/>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туристичним менеджером;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rPr>
        <w:t xml:space="preserve">в) туристичним агентством; </w:t>
      </w:r>
    </w:p>
    <w:p w:rsidR="00902D64" w:rsidRPr="007E1AD0" w:rsidRDefault="00902D64" w:rsidP="00902D64">
      <w:pPr>
        <w:spacing w:after="0"/>
        <w:ind w:firstLine="709"/>
        <w:jc w:val="both"/>
        <w:rPr>
          <w:rFonts w:ascii="Times New Roman" w:eastAsia="Times New Roman" w:hAnsi="Times New Roman"/>
          <w:i/>
          <w:sz w:val="28"/>
          <w:szCs w:val="28"/>
          <w:lang w:val="uk-UA" w:eastAsia="ru-RU"/>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i/>
          <w:sz w:val="28"/>
          <w:szCs w:val="28"/>
          <w:lang w:val="uk-UA"/>
        </w:rPr>
        <w:t xml:space="preserve">11. До складових собівартості туристичного продукту належать: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амортизація;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податок на додану вартість;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lastRenderedPageBreak/>
        <w:t xml:space="preserve">в) нарахування на заробітну плату;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г) орендна плата. </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i/>
          <w:sz w:val="28"/>
          <w:szCs w:val="28"/>
          <w:lang w:val="uk-UA"/>
        </w:rPr>
        <w:t xml:space="preserve">12. Калькулювання собівартості продукції — це: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обчислення загальної суми витрат підприємства;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обчислення собівартості одиниці продукції;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розподіл витрат підприємства за видами туристичних послуг;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г) визначення вартості конкретного туру. </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i/>
          <w:sz w:val="28"/>
          <w:szCs w:val="28"/>
          <w:lang w:val="uk-UA"/>
        </w:rPr>
        <w:t xml:space="preserve">13. Серед джерел доходів туристичного підприємства можуть розглядатись: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доходи від реалізації турпродукту;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довгострокові банківські кредити;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г) кошти інвесторів;</w:t>
      </w:r>
    </w:p>
    <w:p w:rsidR="00902D64" w:rsidRPr="007E1AD0" w:rsidRDefault="00902D64" w:rsidP="00902D64">
      <w:pPr>
        <w:spacing w:after="0"/>
        <w:ind w:firstLine="709"/>
        <w:jc w:val="both"/>
        <w:rPr>
          <w:rFonts w:ascii="Times New Roman" w:eastAsia="Times New Roman" w:hAnsi="Times New Roman"/>
          <w:i/>
          <w:sz w:val="28"/>
          <w:szCs w:val="28"/>
          <w:lang w:val="uk-UA" w:eastAsia="ru-RU"/>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i/>
          <w:sz w:val="28"/>
          <w:szCs w:val="28"/>
          <w:lang w:val="uk-UA"/>
        </w:rPr>
        <w:t xml:space="preserve">14. За рахунок чистого прибутку туристичного підприємства підприємства: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сплачується податок на прибуток;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формується резервний фонд;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здійснюється матеріальне стимулювання працівників; </w:t>
      </w:r>
    </w:p>
    <w:p w:rsidR="00902D64" w:rsidRPr="007E1AD0" w:rsidRDefault="00902D64" w:rsidP="00902D64">
      <w:pPr>
        <w:spacing w:after="0"/>
        <w:ind w:firstLine="709"/>
        <w:jc w:val="both"/>
        <w:rPr>
          <w:rFonts w:ascii="Times New Roman" w:eastAsia="Times New Roman" w:hAnsi="Times New Roman"/>
          <w:i/>
          <w:sz w:val="28"/>
          <w:szCs w:val="28"/>
          <w:lang w:val="uk-UA" w:eastAsia="ru-RU"/>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i/>
          <w:sz w:val="28"/>
          <w:szCs w:val="28"/>
          <w:lang w:val="uk-UA"/>
        </w:rPr>
        <w:t xml:space="preserve">15. Величина прибутку підприємства залежить від: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а) сегментації ринку туристичних послуг;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б) рівня рентабельності;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в) ціни туристичних послуг; </w:t>
      </w:r>
    </w:p>
    <w:p w:rsidR="00902D64" w:rsidRPr="007E1AD0" w:rsidRDefault="00902D64" w:rsidP="00902D64">
      <w:pPr>
        <w:spacing w:after="0"/>
        <w:ind w:firstLine="709"/>
        <w:jc w:val="both"/>
        <w:rPr>
          <w:rFonts w:ascii="Times New Roman" w:eastAsia="Times New Roman" w:hAnsi="Times New Roman"/>
          <w:i/>
          <w:sz w:val="28"/>
          <w:szCs w:val="28"/>
          <w:lang w:val="uk-UA" w:eastAsia="ru-RU"/>
        </w:rPr>
      </w:pPr>
      <w:r w:rsidRPr="007E1AD0">
        <w:rPr>
          <w:rFonts w:ascii="Times New Roman" w:hAnsi="Times New Roman"/>
          <w:sz w:val="28"/>
          <w:szCs w:val="28"/>
          <w:lang w:val="uk-UA"/>
        </w:rPr>
        <w:t>г) курсу національної валюти.</w:t>
      </w:r>
    </w:p>
    <w:p w:rsidR="00902D64" w:rsidRPr="007E1AD0" w:rsidRDefault="00902D64" w:rsidP="00902D64">
      <w:pPr>
        <w:pStyle w:val="a4"/>
        <w:ind w:left="0" w:firstLine="709"/>
        <w:jc w:val="center"/>
        <w:rPr>
          <w:b/>
          <w:i/>
          <w:sz w:val="28"/>
          <w:szCs w:val="28"/>
          <w:lang w:val="uk-UA"/>
        </w:rPr>
      </w:pPr>
    </w:p>
    <w:p w:rsidR="00902D64" w:rsidRPr="007E1AD0" w:rsidRDefault="00902D64" w:rsidP="00902D64">
      <w:pPr>
        <w:pStyle w:val="a4"/>
        <w:ind w:left="0" w:firstLine="709"/>
        <w:jc w:val="center"/>
        <w:rPr>
          <w:b/>
          <w:i/>
          <w:sz w:val="28"/>
          <w:szCs w:val="28"/>
          <w:lang w:val="uk-UA"/>
        </w:rPr>
      </w:pPr>
      <w:r w:rsidRPr="007E1AD0">
        <w:rPr>
          <w:b/>
          <w:bCs/>
          <w:i/>
          <w:sz w:val="28"/>
          <w:szCs w:val="28"/>
          <w:lang w:val="uk-UA"/>
        </w:rPr>
        <w:t>Завдання 1</w:t>
      </w:r>
    </w:p>
    <w:p w:rsidR="00902D64" w:rsidRPr="007E1AD0" w:rsidRDefault="00902D64" w:rsidP="00902D64">
      <w:pPr>
        <w:pStyle w:val="a4"/>
        <w:ind w:left="0" w:firstLine="709"/>
        <w:jc w:val="both"/>
        <w:rPr>
          <w:iCs/>
          <w:sz w:val="28"/>
          <w:szCs w:val="28"/>
          <w:lang w:val="uk-UA"/>
        </w:rPr>
      </w:pPr>
      <w:r w:rsidRPr="007E1AD0">
        <w:rPr>
          <w:iCs/>
          <w:sz w:val="28"/>
          <w:szCs w:val="28"/>
          <w:lang w:val="uk-UA"/>
        </w:rPr>
        <w:t>Припустимо, що суб’єкт туристичної діяльності (санаторій) придбав бланки путівок на суму 3000,00 грн., в т.ч. ПДВ - 500,00 грн. Частину з них (на суму 1200,00 грн. в т.ч. ПДВ - 200,00 грн) замовники передали покупцю (без попередньої оплати). Реальна вартість переданих путівок складає 24000,00 грн., в т.ч. ПДВ - 4000,00 грн. Собівартість наданих послуг складає 15000,00 грн.</w:t>
      </w:r>
    </w:p>
    <w:p w:rsidR="00463116" w:rsidRPr="007E1AD0" w:rsidRDefault="00463116" w:rsidP="00902D64">
      <w:pPr>
        <w:pStyle w:val="a4"/>
        <w:ind w:left="0" w:firstLine="709"/>
        <w:jc w:val="both"/>
        <w:rPr>
          <w:iCs/>
          <w:sz w:val="28"/>
          <w:szCs w:val="28"/>
          <w:lang w:val="uk-UA"/>
        </w:rPr>
      </w:pPr>
    </w:p>
    <w:p w:rsidR="00902D64" w:rsidRPr="007E1AD0" w:rsidRDefault="00902D64" w:rsidP="00902D64">
      <w:pPr>
        <w:pStyle w:val="a4"/>
        <w:ind w:left="0" w:firstLine="709"/>
        <w:jc w:val="center"/>
        <w:rPr>
          <w:b/>
          <w:i/>
          <w:iCs/>
          <w:sz w:val="28"/>
          <w:szCs w:val="28"/>
          <w:lang w:val="uk-UA"/>
        </w:rPr>
      </w:pPr>
      <w:r w:rsidRPr="007E1AD0">
        <w:rPr>
          <w:b/>
          <w:i/>
          <w:iCs/>
          <w:sz w:val="28"/>
          <w:szCs w:val="28"/>
          <w:lang w:val="uk-UA"/>
        </w:rPr>
        <w:t>Завдання 2</w:t>
      </w:r>
    </w:p>
    <w:p w:rsidR="00902D64" w:rsidRPr="007E1AD0" w:rsidRDefault="00902D64" w:rsidP="00902D64">
      <w:pPr>
        <w:pStyle w:val="tj"/>
        <w:shd w:val="clear" w:color="auto" w:fill="FFFFFF"/>
        <w:spacing w:before="0" w:beforeAutospacing="0" w:after="0" w:afterAutospacing="0"/>
        <w:jc w:val="both"/>
        <w:rPr>
          <w:sz w:val="28"/>
          <w:szCs w:val="28"/>
          <w:lang w:val="uk-UA"/>
        </w:rPr>
      </w:pPr>
      <w:r w:rsidRPr="007E1AD0">
        <w:rPr>
          <w:rStyle w:val="fs2"/>
          <w:sz w:val="28"/>
          <w:szCs w:val="28"/>
          <w:lang w:val="uk-UA"/>
        </w:rPr>
        <w:t>Готелем «Сатурн» отримано від гостя при поселенні передоплату за основні готельні послуги, а саме: проживання в готелі протягом трьох діб та харчування в ресторані у сумі 1800 грн. (у тому числі ПДВ – 300 грн.). При цьому до вартості основних послуг готелю включено:</w:t>
      </w:r>
    </w:p>
    <w:p w:rsidR="00902D64" w:rsidRPr="007E1AD0" w:rsidRDefault="00902D64" w:rsidP="00902D64">
      <w:pPr>
        <w:pStyle w:val="tj"/>
        <w:shd w:val="clear" w:color="auto" w:fill="FFFFFF"/>
        <w:spacing w:before="0" w:beforeAutospacing="0" w:after="0" w:afterAutospacing="0"/>
        <w:jc w:val="both"/>
        <w:rPr>
          <w:sz w:val="28"/>
          <w:szCs w:val="28"/>
          <w:lang w:val="uk-UA"/>
        </w:rPr>
      </w:pPr>
      <w:r w:rsidRPr="007E1AD0">
        <w:rPr>
          <w:rStyle w:val="fs2"/>
          <w:sz w:val="28"/>
          <w:szCs w:val="28"/>
          <w:lang w:val="uk-UA"/>
        </w:rPr>
        <w:t>вартість проживання – 1350 грн. (у тому числі ПДВ – 225 грн.);</w:t>
      </w:r>
    </w:p>
    <w:p w:rsidR="00902D64" w:rsidRPr="007E1AD0" w:rsidRDefault="00902D64" w:rsidP="00902D64">
      <w:pPr>
        <w:pStyle w:val="tj"/>
        <w:shd w:val="clear" w:color="auto" w:fill="FFFFFF"/>
        <w:spacing w:before="0" w:beforeAutospacing="0" w:after="0" w:afterAutospacing="0"/>
        <w:jc w:val="both"/>
        <w:rPr>
          <w:sz w:val="28"/>
          <w:szCs w:val="28"/>
          <w:lang w:val="uk-UA"/>
        </w:rPr>
      </w:pPr>
      <w:r w:rsidRPr="007E1AD0">
        <w:rPr>
          <w:rStyle w:val="fs2"/>
          <w:sz w:val="28"/>
          <w:szCs w:val="28"/>
          <w:lang w:val="uk-UA"/>
        </w:rPr>
        <w:t>вартість одноразового харчування (сніданок) – 180 грн. (у тому числі ПДВ – 30 грн.).</w:t>
      </w:r>
    </w:p>
    <w:p w:rsidR="00902D64" w:rsidRPr="007E1AD0" w:rsidRDefault="00902D64" w:rsidP="00902D64">
      <w:pPr>
        <w:pStyle w:val="tj"/>
        <w:shd w:val="clear" w:color="auto" w:fill="FFFFFF"/>
        <w:spacing w:before="0" w:beforeAutospacing="0" w:after="0" w:afterAutospacing="0"/>
        <w:jc w:val="both"/>
        <w:rPr>
          <w:rStyle w:val="fs2"/>
          <w:sz w:val="28"/>
          <w:szCs w:val="28"/>
          <w:lang w:val="uk-UA"/>
        </w:rPr>
      </w:pPr>
      <w:r w:rsidRPr="007E1AD0">
        <w:rPr>
          <w:rStyle w:val="fs2"/>
          <w:sz w:val="28"/>
          <w:szCs w:val="28"/>
          <w:lang w:val="uk-UA"/>
        </w:rPr>
        <w:t>Крім того, у період проживання гість скористався додатковою послугою з прання одягу, вартість якої становить 66 грн. (у тому числі ПДВ – 11 грн.). При від'їзді гостя з готелю з ним проведено остаточний розрахунок.</w:t>
      </w:r>
    </w:p>
    <w:p w:rsidR="00463116" w:rsidRPr="007E1AD0" w:rsidRDefault="00463116" w:rsidP="00902D64">
      <w:pPr>
        <w:pStyle w:val="tj"/>
        <w:shd w:val="clear" w:color="auto" w:fill="FFFFFF"/>
        <w:spacing w:before="0" w:beforeAutospacing="0" w:after="0" w:afterAutospacing="0"/>
        <w:jc w:val="both"/>
        <w:rPr>
          <w:sz w:val="28"/>
          <w:szCs w:val="28"/>
          <w:lang w:val="uk-UA"/>
        </w:rPr>
      </w:pPr>
    </w:p>
    <w:p w:rsidR="00902D64" w:rsidRPr="007E1AD0" w:rsidRDefault="00902D64" w:rsidP="00902D64">
      <w:pPr>
        <w:shd w:val="clear" w:color="auto" w:fill="FFFFFF"/>
        <w:spacing w:after="0"/>
        <w:ind w:firstLine="709"/>
        <w:jc w:val="center"/>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lastRenderedPageBreak/>
        <w:t>Контрольні запитання:</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pacing w:val="15"/>
          <w:sz w:val="28"/>
          <w:szCs w:val="28"/>
          <w:lang w:val="uk-UA"/>
        </w:rPr>
        <w:t>Розкрийте суть поняття: готельна, додаткова послуга?</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z w:val="28"/>
          <w:szCs w:val="28"/>
          <w:lang w:val="uk-UA"/>
        </w:rPr>
        <w:t xml:space="preserve">Бухгалтерський облік та оподаткування туристичних послуг. </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z w:val="28"/>
          <w:szCs w:val="28"/>
          <w:lang w:val="uk-UA"/>
        </w:rPr>
        <w:t xml:space="preserve">Реєстрація, сертифікація і ліцензування готелів. </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z w:val="28"/>
          <w:szCs w:val="28"/>
          <w:lang w:val="uk-UA"/>
        </w:rPr>
        <w:t xml:space="preserve">Формування ціни на готельні послуги. </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z w:val="28"/>
          <w:szCs w:val="28"/>
          <w:lang w:val="uk-UA"/>
        </w:rPr>
        <w:t>Організація бухгалтерського обліку в готелях.</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z w:val="28"/>
          <w:szCs w:val="28"/>
          <w:lang w:val="uk-UA"/>
        </w:rPr>
        <w:t xml:space="preserve">Особливості формування  та </w:t>
      </w:r>
      <w:r w:rsidRPr="007E1AD0">
        <w:rPr>
          <w:sz w:val="28"/>
          <w:szCs w:val="28"/>
          <w:lang w:val="uk-UA"/>
        </w:rPr>
        <w:tab/>
        <w:t>обліку витрат на готельні послуги.</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pacing w:val="15"/>
          <w:sz w:val="28"/>
          <w:szCs w:val="28"/>
          <w:lang w:val="uk-UA"/>
        </w:rPr>
        <w:t>Формування ціни на готельні послуги?</w:t>
      </w:r>
    </w:p>
    <w:p w:rsidR="00902D64" w:rsidRPr="007E1AD0" w:rsidRDefault="00902D64" w:rsidP="00CF1794">
      <w:pPr>
        <w:pStyle w:val="a4"/>
        <w:numPr>
          <w:ilvl w:val="0"/>
          <w:numId w:val="36"/>
        </w:numPr>
        <w:shd w:val="clear" w:color="auto" w:fill="FFFFFF"/>
        <w:ind w:left="0" w:firstLine="709"/>
        <w:rPr>
          <w:spacing w:val="15"/>
          <w:sz w:val="28"/>
          <w:szCs w:val="28"/>
          <w:lang w:val="uk-UA"/>
        </w:rPr>
      </w:pPr>
      <w:r w:rsidRPr="007E1AD0">
        <w:rPr>
          <w:spacing w:val="15"/>
          <w:sz w:val="28"/>
          <w:szCs w:val="28"/>
          <w:lang w:val="uk-UA"/>
        </w:rPr>
        <w:t>На якому рахунку бухгалтерського обліку відображається собівартість готельних послуг?</w:t>
      </w:r>
    </w:p>
    <w:p w:rsidR="00902D64" w:rsidRPr="007E1AD0" w:rsidRDefault="00902D64" w:rsidP="00CF1794">
      <w:pPr>
        <w:pStyle w:val="a4"/>
        <w:numPr>
          <w:ilvl w:val="0"/>
          <w:numId w:val="36"/>
        </w:numPr>
        <w:shd w:val="clear" w:color="auto" w:fill="FFFFFF"/>
        <w:ind w:left="0" w:firstLine="709"/>
        <w:jc w:val="both"/>
        <w:rPr>
          <w:spacing w:val="15"/>
          <w:sz w:val="28"/>
          <w:szCs w:val="28"/>
          <w:lang w:val="uk-UA"/>
        </w:rPr>
      </w:pPr>
      <w:r w:rsidRPr="007E1AD0">
        <w:rPr>
          <w:spacing w:val="15"/>
          <w:sz w:val="28"/>
          <w:szCs w:val="28"/>
          <w:lang w:val="uk-UA"/>
        </w:rPr>
        <w:t>Яким чином відображається доходи від надання готельно-туристичних послуг?</w:t>
      </w:r>
    </w:p>
    <w:p w:rsidR="00902D64" w:rsidRPr="007E1AD0" w:rsidRDefault="00902D64" w:rsidP="00CF1794">
      <w:pPr>
        <w:pStyle w:val="a4"/>
        <w:numPr>
          <w:ilvl w:val="0"/>
          <w:numId w:val="36"/>
        </w:numPr>
        <w:shd w:val="clear" w:color="auto" w:fill="FFFFFF"/>
        <w:ind w:left="0" w:firstLine="709"/>
        <w:jc w:val="both"/>
        <w:rPr>
          <w:sz w:val="28"/>
          <w:szCs w:val="28"/>
          <w:lang w:val="uk-UA"/>
        </w:rPr>
      </w:pPr>
      <w:r w:rsidRPr="007E1AD0">
        <w:rPr>
          <w:spacing w:val="15"/>
          <w:sz w:val="28"/>
          <w:szCs w:val="28"/>
          <w:lang w:val="uk-UA"/>
        </w:rPr>
        <w:t>Які форми облікових регістрів використовуються при наданні готельно-туристичних послуг.</w:t>
      </w:r>
    </w:p>
    <w:p w:rsidR="00902D64" w:rsidRPr="007E1AD0" w:rsidRDefault="00902D64" w:rsidP="00CF1794">
      <w:pPr>
        <w:pStyle w:val="a4"/>
        <w:numPr>
          <w:ilvl w:val="0"/>
          <w:numId w:val="36"/>
        </w:numPr>
        <w:shd w:val="clear" w:color="auto" w:fill="FFFFFF"/>
        <w:ind w:left="0" w:firstLine="709"/>
        <w:jc w:val="both"/>
        <w:rPr>
          <w:sz w:val="28"/>
          <w:szCs w:val="28"/>
          <w:lang w:val="uk-UA"/>
        </w:rPr>
      </w:pPr>
      <w:r w:rsidRPr="007E1AD0">
        <w:rPr>
          <w:bCs/>
          <w:sz w:val="28"/>
          <w:szCs w:val="28"/>
          <w:bdr w:val="none" w:sz="0" w:space="0" w:color="auto" w:frame="1"/>
          <w:lang w:val="uk-UA"/>
        </w:rPr>
        <w:t>На яких рахунках ведеться облік інших витрат операційної діяльності готелю?</w:t>
      </w:r>
    </w:p>
    <w:p w:rsidR="00902D64" w:rsidRPr="007E1AD0" w:rsidRDefault="00902D64" w:rsidP="00CF1794">
      <w:pPr>
        <w:pStyle w:val="a4"/>
        <w:numPr>
          <w:ilvl w:val="0"/>
          <w:numId w:val="36"/>
        </w:numPr>
        <w:shd w:val="clear" w:color="auto" w:fill="FFFFFF"/>
        <w:ind w:left="0" w:firstLine="709"/>
        <w:jc w:val="both"/>
        <w:rPr>
          <w:sz w:val="28"/>
          <w:szCs w:val="28"/>
          <w:lang w:val="uk-UA"/>
        </w:rPr>
      </w:pPr>
      <w:r w:rsidRPr="007E1AD0">
        <w:rPr>
          <w:bCs/>
          <w:sz w:val="28"/>
          <w:szCs w:val="28"/>
          <w:bdr w:val="none" w:sz="0" w:space="0" w:color="auto" w:frame="1"/>
          <w:lang w:val="uk-UA"/>
        </w:rPr>
        <w:t>Особливості відображення доходів готелю відповідно до П(С)БО 15 «Дохід»?</w:t>
      </w:r>
    </w:p>
    <w:p w:rsidR="00902D64" w:rsidRPr="007E1AD0" w:rsidRDefault="00902D64" w:rsidP="00CF1794">
      <w:pPr>
        <w:pStyle w:val="a4"/>
        <w:numPr>
          <w:ilvl w:val="0"/>
          <w:numId w:val="36"/>
        </w:numPr>
        <w:shd w:val="clear" w:color="auto" w:fill="FFFFFF"/>
        <w:ind w:left="0" w:firstLine="709"/>
        <w:jc w:val="both"/>
        <w:rPr>
          <w:sz w:val="28"/>
          <w:szCs w:val="28"/>
          <w:lang w:val="uk-UA"/>
        </w:rPr>
      </w:pPr>
      <w:r w:rsidRPr="007E1AD0">
        <w:rPr>
          <w:bCs/>
          <w:sz w:val="28"/>
          <w:szCs w:val="28"/>
          <w:bdr w:val="none" w:sz="0" w:space="0" w:color="auto" w:frame="1"/>
          <w:lang w:val="uk-UA"/>
        </w:rPr>
        <w:t>Особливості відображення витрат готелю відповідно до П(С)БО 16 «Витрати»?</w:t>
      </w:r>
    </w:p>
    <w:p w:rsidR="00902D64" w:rsidRPr="007E1AD0" w:rsidRDefault="00902D64" w:rsidP="00CF1794">
      <w:pPr>
        <w:pStyle w:val="a4"/>
        <w:numPr>
          <w:ilvl w:val="0"/>
          <w:numId w:val="36"/>
        </w:numPr>
        <w:shd w:val="clear" w:color="auto" w:fill="FFFFFF"/>
        <w:ind w:left="0" w:firstLine="709"/>
        <w:jc w:val="both"/>
        <w:rPr>
          <w:sz w:val="28"/>
          <w:szCs w:val="28"/>
          <w:lang w:val="uk-UA"/>
        </w:rPr>
      </w:pPr>
      <w:r w:rsidRPr="007E1AD0">
        <w:rPr>
          <w:sz w:val="28"/>
          <w:szCs w:val="28"/>
          <w:lang w:val="uk-UA"/>
        </w:rPr>
        <w:t>Особливості складання договорів на готельне обслуговування?</w:t>
      </w:r>
    </w:p>
    <w:p w:rsidR="00902D64" w:rsidRPr="007E1AD0" w:rsidRDefault="00902D64" w:rsidP="00CF1794">
      <w:pPr>
        <w:pStyle w:val="a4"/>
        <w:numPr>
          <w:ilvl w:val="0"/>
          <w:numId w:val="36"/>
        </w:numPr>
        <w:shd w:val="clear" w:color="auto" w:fill="FFFFFF"/>
        <w:ind w:left="0" w:firstLine="709"/>
        <w:jc w:val="both"/>
        <w:rPr>
          <w:sz w:val="28"/>
          <w:szCs w:val="28"/>
          <w:lang w:val="uk-UA"/>
        </w:rPr>
      </w:pPr>
      <w:r w:rsidRPr="007E1AD0">
        <w:rPr>
          <w:sz w:val="28"/>
          <w:szCs w:val="28"/>
          <w:lang w:val="uk-UA"/>
        </w:rPr>
        <w:t>Облік доходів на рахунку 703 «Дохід від реалізації робіт і послуг»?</w:t>
      </w:r>
    </w:p>
    <w:p w:rsidR="00902D64" w:rsidRPr="007E1AD0" w:rsidRDefault="00F3679F" w:rsidP="00902D64">
      <w:pPr>
        <w:shd w:val="clear" w:color="auto" w:fill="FFFFFF"/>
        <w:spacing w:after="0"/>
        <w:ind w:firstLine="709"/>
        <w:jc w:val="both"/>
        <w:rPr>
          <w:rFonts w:ascii="Times New Roman" w:hAnsi="Times New Roman"/>
          <w:i/>
          <w:sz w:val="28"/>
          <w:szCs w:val="28"/>
          <w:lang w:val="uk-UA"/>
        </w:rPr>
      </w:pPr>
      <w:r w:rsidRPr="007E1AD0">
        <w:rPr>
          <w:rFonts w:ascii="Times New Roman" w:hAnsi="Times New Roman"/>
          <w:i/>
          <w:sz w:val="28"/>
          <w:szCs w:val="28"/>
          <w:lang w:val="uk-UA"/>
        </w:rPr>
        <w:t>Література [2,3,4,5]</w:t>
      </w:r>
    </w:p>
    <w:p w:rsidR="00F3679F" w:rsidRPr="007E1AD0" w:rsidRDefault="00F3679F" w:rsidP="00902D64">
      <w:pPr>
        <w:shd w:val="clear" w:color="auto" w:fill="FFFFFF"/>
        <w:spacing w:after="0"/>
        <w:ind w:firstLine="709"/>
        <w:jc w:val="both"/>
        <w:rPr>
          <w:rFonts w:ascii="Times New Roman" w:hAnsi="Times New Roman"/>
          <w:sz w:val="28"/>
          <w:szCs w:val="28"/>
          <w:lang w:val="uk-UA"/>
        </w:rPr>
      </w:pPr>
    </w:p>
    <w:p w:rsidR="00902D64" w:rsidRPr="007E1AD0" w:rsidRDefault="00662B3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7. ОБЛІК ДІЯЛЬНОСТІ РЕСТОРАНІВ І КАФЕ ЯК ПІДРОЗДІЛІВ ГОТЕЛЬНОГО ГОСПОДАРСТВА</w:t>
      </w:r>
    </w:p>
    <w:p w:rsidR="00662B38" w:rsidRPr="007E1AD0" w:rsidRDefault="00005918" w:rsidP="00005918">
      <w:pPr>
        <w:spacing w:after="0"/>
        <w:ind w:firstLine="709"/>
        <w:jc w:val="both"/>
        <w:rPr>
          <w:rFonts w:ascii="Times New Roman" w:hAnsi="Times New Roman"/>
          <w:iCs/>
          <w:sz w:val="28"/>
          <w:szCs w:val="28"/>
          <w:lang w:val="uk-UA"/>
        </w:rPr>
      </w:pPr>
      <w:r w:rsidRPr="007E1AD0">
        <w:rPr>
          <w:rFonts w:ascii="Times New Roman" w:hAnsi="Times New Roman"/>
          <w:b/>
          <w:i/>
          <w:sz w:val="28"/>
          <w:szCs w:val="28"/>
          <w:lang w:val="uk-UA"/>
        </w:rPr>
        <w:t xml:space="preserve">Мета заняття — </w:t>
      </w:r>
      <w:r w:rsidRPr="007E1AD0">
        <w:rPr>
          <w:rFonts w:ascii="Times New Roman" w:hAnsi="Times New Roman"/>
          <w:sz w:val="28"/>
          <w:szCs w:val="28"/>
          <w:lang w:val="uk-UA"/>
        </w:rPr>
        <w:t>визначити с</w:t>
      </w:r>
      <w:r w:rsidRPr="007E1AD0">
        <w:rPr>
          <w:rFonts w:ascii="Times New Roman" w:hAnsi="Times New Roman"/>
          <w:iCs/>
          <w:sz w:val="28"/>
          <w:szCs w:val="28"/>
          <w:lang w:val="uk-UA"/>
        </w:rPr>
        <w:t>кладові облікової політики реторанів і кафе; дати характеристику обліково-операційної роботи в кафе і ресторанах; розглянути побудову та функції обліково-операційного апарату; розглянути особливості оформлення документації кафе і ресторанів, її види, документообіг; розглянути методику внутрішнього контролю, його сутність і види.</w:t>
      </w:r>
    </w:p>
    <w:p w:rsidR="00005918" w:rsidRPr="007E1AD0" w:rsidRDefault="00005918" w:rsidP="00005918">
      <w:pPr>
        <w:spacing w:after="0"/>
        <w:ind w:firstLine="709"/>
        <w:jc w:val="both"/>
        <w:rPr>
          <w:rFonts w:ascii="Times New Roman" w:hAnsi="Times New Roman"/>
          <w:b/>
          <w:sz w:val="28"/>
          <w:szCs w:val="28"/>
          <w:lang w:val="uk-UA"/>
        </w:rPr>
      </w:pPr>
    </w:p>
    <w:p w:rsidR="00662B38" w:rsidRPr="007E1AD0" w:rsidRDefault="00662B38" w:rsidP="00662B3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1.</w:t>
      </w:r>
      <w:r w:rsidRPr="007E1AD0">
        <w:rPr>
          <w:rFonts w:ascii="Times New Roman" w:hAnsi="Times New Roman"/>
          <w:b/>
          <w:sz w:val="28"/>
          <w:szCs w:val="28"/>
          <w:lang w:val="uk-UA"/>
        </w:rPr>
        <w:t xml:space="preserve"> </w:t>
      </w:r>
      <w:r w:rsidRPr="007E1AD0">
        <w:rPr>
          <w:rFonts w:ascii="Times New Roman" w:hAnsi="Times New Roman"/>
          <w:sz w:val="28"/>
          <w:szCs w:val="28"/>
          <w:lang w:val="uk-UA"/>
        </w:rPr>
        <w:t>Поняття і форми організації діяльності ресторанів і кафе готелів.</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2. Методи обліку витрат на виробництво власної продукції в ресторанах і кафе. </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3. Документальне оформлення вибуття і продажу власної продукції  і купованих товарів за готівковим та безготівковим розрахунком. Собівартість реалізованої продукції ресторанів і кафе.</w:t>
      </w:r>
    </w:p>
    <w:p w:rsidR="00463116" w:rsidRPr="007E1AD0" w:rsidRDefault="00463116" w:rsidP="00902D64">
      <w:pPr>
        <w:spacing w:after="0"/>
        <w:ind w:firstLine="709"/>
        <w:jc w:val="both"/>
        <w:rPr>
          <w:rFonts w:ascii="Times New Roman" w:hAnsi="Times New Roman"/>
          <w:sz w:val="28"/>
          <w:szCs w:val="28"/>
          <w:lang w:val="uk-UA"/>
        </w:rPr>
      </w:pPr>
    </w:p>
    <w:p w:rsidR="00463116" w:rsidRPr="007E1AD0" w:rsidRDefault="00463116" w:rsidP="00463116">
      <w:pPr>
        <w:pStyle w:val="a4"/>
        <w:tabs>
          <w:tab w:val="left" w:pos="180"/>
          <w:tab w:val="left" w:pos="284"/>
          <w:tab w:val="left" w:pos="567"/>
        </w:tabs>
        <w:ind w:left="0" w:firstLine="709"/>
        <w:jc w:val="center"/>
        <w:rPr>
          <w:b/>
          <w:i/>
          <w:sz w:val="28"/>
          <w:szCs w:val="28"/>
          <w:lang w:val="uk-UA"/>
        </w:rPr>
      </w:pPr>
      <w:r w:rsidRPr="007E1AD0">
        <w:rPr>
          <w:b/>
          <w:i/>
          <w:sz w:val="28"/>
          <w:szCs w:val="28"/>
          <w:lang w:val="uk-UA"/>
        </w:rPr>
        <w:t>Теоретичні основи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Громадське харчування — різновид торговельно-виробничої діяльності із забезпечення населення харчуванням. До підприємств громадського </w:t>
      </w:r>
      <w:r w:rsidRPr="007E1AD0">
        <w:rPr>
          <w:rFonts w:ascii="Times New Roman" w:eastAsia="Times New Roman" w:hAnsi="Times New Roman"/>
          <w:sz w:val="28"/>
          <w:szCs w:val="28"/>
          <w:lang w:val="uk-UA" w:eastAsia="ru-RU"/>
        </w:rPr>
        <w:lastRenderedPageBreak/>
        <w:t>харчування належать ресторани, бари, кав’ярні, кафе, їдальні, магазини кулінарії, фабрики-кухні, дрібнороздрібна мережа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Головною особливістю фінансово-господарської діяльності закладів громадського харчування є те, що вона поєднує елементи виробництва і торгівлі. Під час виготовлення власної продукції (напівфабрикатів, кондитерських виробів, продуктів харчування) водночас відбувається реалізація їх (торгівля) разом із придбаними на стороні товарами. Продукція, яку реалізують підприємства громадського харчування, може в них повністю виготовлятися, проходити часткове кулінарне оброблення або зовсім не піддаватися обробленню. Продукти харчування, які не пройшли гарячої або холодної технологічної обробки, називають купівельними товарами, а ті, що виготовлені із сировини і підлягали технологічній обробці — продукцією власного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У кожному підрозділі підприємства громадського харчування створюють бригади матеріально відповідальних осіб, тому об’єктом бухгалтерського обліку є вартість сировини, продуктів і товарів, облік яких здійснюють окремо за кожною матеріально відповідальною особою в натуральних і грошових вимірниках.</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Діяльність підприємств громадського харчування складається із трьох взаємопов’язаних процесів: заготівля сировини для вироблення готової продукції, вироблення готової продукції, реалізація готової продукції. Вироблення готової продукції передбачає приготування окремих страв, кондитерських виробів тощо.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 час надходження товарів і продуктів у комори підприємства громадського харчування їхню оцінку й облік здійснюють аналогічно до надходження товарів на склади торговельних підприємств роздрібної торгівлі.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Масу, обсяг і кількість одержаних від постачальника продуктів і товарів встановлюють шляхом зважування, обміру і перерахунку. За неможливості зважування продуктів без тари або коли відкриття тари спричинює зіпсування їх, масу нетто визначають вирахуванням із брутто маси тари за трафаретом на тарі. Фактичну масу тари перевіряють після її відкриття.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Підприємствам громадського харчування доцільно вести облік транспортно-заготівельних витрат на окремому рахунку із подальшим розподілом між реалізованими товарами та залишком їх на складі.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Оцінка за методом ціни продажу ґрунтується на застосуванні підприємствами роздрібної торгівлі й громадського харчування середнього відсотка торговельної націнки на товари (націнки громадського харчування). Торгова націнка в громадському харчуванні складається із торговельної націнки товарів, націнки і ПДВ громадського харчування.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Підприємство громадського харчування розробляє асортимент (перелік) страв, виробів, напоїв, які готують у суворій відповідності до рецептур, наведених у відповідних збірниках приготування їжі і напоїв. Порядок приготування продукції, крім рецептур, також регулюється санітарними правилами.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Завідувач виробництва щоденно складає план-меню, що є планом роботи кухні підприємства на день. План-меню містить перелік та кількість страв, їхню характеристику (норму виходу) і заміни окремих неосновних компонентів сировини. План-меню складають в одному примірнику, його підписують керівник підприємства і завідувач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На підставі Плану-меню завідувач виробництва розраховує необхідну кількість сировини й виписує Вимогу в комору, яку після затвердження керівником передають комірнику. Комірник за даними Вимоги готує товарно-матеріальні цінності й на підставі накладної передає їх на виробництво. Відпуск товарів у буфети та в дрібнороздрібну мережу оформляють накладною. Наприкінці робочого дня всі прибуткові й видаткові документи групують у відповідній частині товарного звіту.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Відпуск продуктів у виробництво (на кухню) здійснюють у межах добової потреби, що відповідає Плану-меню, із врахуванням залишків на кухні. Продукти при цьому передають із підзвіту комірника в підзвіт завідувача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Особливістю обліку виробництва на підприємствах громадського харчування є те, що надходження продуктів і товарів оприбутковують за вагою необробленої сировини (брутто), а списання здійснюють за обліковими даними випуску й реалізації готових страв, виробів, напівфабрикатів.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Вартість витраченої сировини визначають на підставі норм закладеної сировини згідно із рецептурами, кількістю переданих страв і виробів. Норми витрат сировини на виготовлення продукції, якщо вони не визначені в самій рецептурі, мають бути наведені у вступній частині відповідного розділу збірника рецептур.</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Оцінка за нормативними затратами полягає у застосуванні норм витрат (зокрема й товарів) на одиницю продукції (робіт, послуг), встановлених підприємством з огляду на нормальні рівні використання запасів, праці, виробничих потужностей і діючих цін. Для забезпечення максимального наближення нормативних витрат до фактичних норми і ціни в нормативній базі слід регулярно перевіряти й переглядати. Такий метод оцінки доцільно використовувати на підприємствах громадського харчування в разі списання вартості продуктів на витрати приготування страв.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Калькулювання на підприємствах громадського харчування — це обчислення ціни страви. Ціна, відображена у калькуляції, — це роздрібна ціна підприємства громадського харчування (продажна ціна), яка складається із вартості сировинного набору й націнки громадського харчування, яку встановлюють залежно від націнної категорії підприємства у відсотках до роздрібної середньозваженої ціни. Калькулювання здійснюють у Калькуляційній картці. Кожну Картку реєструють в окремому журналі.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Щодня завідувач виробництва складає Звіт про рух продуктів і тари на кухні, в якому документи групуються за надходженням продуктів і реалізацією продукції.</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Витрати, пов’язані із виготовленням продукції власного виробництва, відображають на рахунку 23 «Виробництво» за статтями витрат: прямі матеріальні витрати, прямі витрати на оплату праці, інші прямі витрати. Сировина і продукти, що використовують для приготування їжі, під час надходження на підприємство обліковують на рахунку 20 «Запаси», а в разі використання у виробництві списують на рахунок 23 за статтею «Прямі матеріальні витрати». До статті «Прямі витрати на оплату праці», зокрема, відносять суми нарахованої заробітної плати кухарів і відповідних відрахувань тощо. Наприкінці звітного періоду собівартість виготов</w:t>
      </w:r>
      <w:r w:rsidRPr="007E1AD0">
        <w:rPr>
          <w:rFonts w:ascii="Times New Roman" w:eastAsia="Times New Roman" w:hAnsi="Times New Roman"/>
          <w:sz w:val="28"/>
          <w:szCs w:val="28"/>
          <w:lang w:val="uk-UA" w:eastAsia="ru-RU"/>
        </w:rPr>
        <w:softHyphen/>
        <w:t>леної готової продукції списують у дебет рахунка 26 «Готова продукція», а після реалізації продукції — у дебет субрахунка 901 «Собівартість реалізованої готової продукції» з кредита рахунка 26.</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Відпуск готової продукції з виробництва в реалізацію оформляють денними забірними листами, накладними, а в разі відпуску готової продукції стороннім організаціям — накладними на відпуск на сторону.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У бухгалтерському обліку реалізацію товарів відображають окремо від реалізації продуктів власного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Вартість товарів, реалізованих споживачам без обробки, облікують на рахунку 28 і списують після реалізації у дебет рахунка 902.</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Інші витрати й доходи на підприємствах громадського харчування відображають в обліку за методикою, аналогічною до застосовуваної у роздрібній торгівлі.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Інформацію про обсяг реалізованих покупцям кулінарних виробів власного виробництва і придбаних товарів за місяць накопичують у реєстрі товарообігу, у якому щоденно фіксують загальну суму виручки від реалізації із суми звіту за касою.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У громадському харчуванні використовують також інші варіанти обліку товарів і продукції власного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За іншою методикою, зокрема за дебетом рахунка 28 «Товари» відображають не лише покупні товари, а й сировина, що використовується для приготування їжі. Після реалізації готових страв вартість використаної для їх виготовлення сировини списується з кредиту рахунка 28 у дебет субрахунка 902 «Собівартість реалізованих товарів». Інші витрати підприємства громадського харчування відносять відповідно на рахунки 92 «Адміністративні витрати» та 93 «Витрати на збут».</w:t>
      </w:r>
    </w:p>
    <w:p w:rsidR="00463116" w:rsidRPr="007E1AD0" w:rsidRDefault="00A94B34" w:rsidP="00902D64">
      <w:pPr>
        <w:pStyle w:val="a4"/>
        <w:ind w:left="0" w:firstLine="709"/>
        <w:jc w:val="center"/>
        <w:rPr>
          <w:b/>
          <w:i/>
          <w:sz w:val="28"/>
          <w:szCs w:val="28"/>
          <w:lang w:val="uk-UA"/>
        </w:rPr>
      </w:pPr>
      <w:r w:rsidRPr="007E1AD0">
        <w:rPr>
          <w:b/>
          <w:i/>
          <w:sz w:val="28"/>
          <w:szCs w:val="28"/>
          <w:lang w:val="uk-UA"/>
        </w:rPr>
        <w:t xml:space="preserve">Контрольні запитання </w:t>
      </w:r>
    </w:p>
    <w:p w:rsidR="00902D64" w:rsidRPr="007E1AD0" w:rsidRDefault="00A94B34" w:rsidP="00CF1794">
      <w:pPr>
        <w:pStyle w:val="a4"/>
        <w:numPr>
          <w:ilvl w:val="0"/>
          <w:numId w:val="47"/>
        </w:numPr>
        <w:jc w:val="both"/>
        <w:rPr>
          <w:sz w:val="28"/>
          <w:szCs w:val="28"/>
          <w:lang w:val="uk-UA"/>
        </w:rPr>
      </w:pPr>
      <w:r w:rsidRPr="007E1AD0">
        <w:rPr>
          <w:sz w:val="28"/>
          <w:szCs w:val="28"/>
          <w:lang w:val="uk-UA"/>
        </w:rPr>
        <w:t xml:space="preserve">Які особливості ведбухгалтерського обліку кафе, </w:t>
      </w:r>
      <w:r w:rsidR="00914639" w:rsidRPr="007E1AD0">
        <w:rPr>
          <w:sz w:val="28"/>
          <w:szCs w:val="28"/>
          <w:lang w:val="uk-UA"/>
        </w:rPr>
        <w:t>ресторанів?</w:t>
      </w:r>
    </w:p>
    <w:p w:rsidR="00914639" w:rsidRPr="007E1AD0" w:rsidRDefault="00914639" w:rsidP="00CF1794">
      <w:pPr>
        <w:pStyle w:val="a4"/>
        <w:numPr>
          <w:ilvl w:val="0"/>
          <w:numId w:val="47"/>
        </w:numPr>
        <w:jc w:val="both"/>
        <w:rPr>
          <w:sz w:val="28"/>
          <w:szCs w:val="28"/>
          <w:lang w:val="uk-UA"/>
        </w:rPr>
      </w:pPr>
      <w:r w:rsidRPr="007E1AD0">
        <w:rPr>
          <w:sz w:val="28"/>
          <w:szCs w:val="28"/>
          <w:lang w:val="uk-UA"/>
        </w:rPr>
        <w:t>Якими првиними документами оформлюються господарські операції в кафе, ресторанах?</w:t>
      </w:r>
    </w:p>
    <w:p w:rsidR="00914639" w:rsidRPr="007E1AD0" w:rsidRDefault="00914639" w:rsidP="00CF1794">
      <w:pPr>
        <w:pStyle w:val="a4"/>
        <w:numPr>
          <w:ilvl w:val="0"/>
          <w:numId w:val="47"/>
        </w:numPr>
        <w:jc w:val="both"/>
        <w:rPr>
          <w:sz w:val="28"/>
          <w:szCs w:val="28"/>
          <w:lang w:val="uk-UA"/>
        </w:rPr>
      </w:pPr>
      <w:r w:rsidRPr="007E1AD0">
        <w:rPr>
          <w:sz w:val="28"/>
          <w:szCs w:val="28"/>
          <w:lang w:val="uk-UA"/>
        </w:rPr>
        <w:t>Які форми власності та які особливості оподаткування кафе, ресторанів?</w:t>
      </w:r>
    </w:p>
    <w:p w:rsidR="00914639" w:rsidRPr="007E1AD0" w:rsidRDefault="00914639" w:rsidP="00CF1794">
      <w:pPr>
        <w:pStyle w:val="a4"/>
        <w:numPr>
          <w:ilvl w:val="0"/>
          <w:numId w:val="47"/>
        </w:numPr>
        <w:jc w:val="both"/>
        <w:rPr>
          <w:sz w:val="28"/>
          <w:szCs w:val="28"/>
          <w:lang w:val="uk-UA"/>
        </w:rPr>
      </w:pPr>
      <w:r w:rsidRPr="007E1AD0">
        <w:rPr>
          <w:sz w:val="28"/>
          <w:szCs w:val="28"/>
          <w:lang w:val="uk-UA"/>
        </w:rPr>
        <w:t>На яких рахунках ведеться облік витрат кафе?</w:t>
      </w:r>
    </w:p>
    <w:p w:rsidR="00914639" w:rsidRPr="007E1AD0" w:rsidRDefault="00914639" w:rsidP="00CF1794">
      <w:pPr>
        <w:pStyle w:val="a4"/>
        <w:numPr>
          <w:ilvl w:val="0"/>
          <w:numId w:val="47"/>
        </w:numPr>
        <w:jc w:val="both"/>
        <w:rPr>
          <w:sz w:val="28"/>
          <w:szCs w:val="28"/>
          <w:lang w:val="uk-UA"/>
        </w:rPr>
      </w:pPr>
      <w:r w:rsidRPr="007E1AD0">
        <w:rPr>
          <w:sz w:val="28"/>
          <w:szCs w:val="28"/>
          <w:lang w:val="uk-UA"/>
        </w:rPr>
        <w:t>Як часто проводиться внвентаризація в кафе, ресторанах? Які особливості її проведення?</w:t>
      </w:r>
    </w:p>
    <w:p w:rsidR="00914639" w:rsidRPr="007E1AD0" w:rsidRDefault="00914639" w:rsidP="00CF1794">
      <w:pPr>
        <w:pStyle w:val="a4"/>
        <w:numPr>
          <w:ilvl w:val="0"/>
          <w:numId w:val="47"/>
        </w:numPr>
        <w:jc w:val="both"/>
        <w:rPr>
          <w:sz w:val="28"/>
          <w:szCs w:val="28"/>
          <w:lang w:val="uk-UA"/>
        </w:rPr>
      </w:pPr>
      <w:r w:rsidRPr="007E1AD0">
        <w:rPr>
          <w:sz w:val="28"/>
          <w:szCs w:val="28"/>
          <w:lang w:val="uk-UA"/>
        </w:rPr>
        <w:lastRenderedPageBreak/>
        <w:t>Які особливості оприбуткування продуктів та їх списання?</w:t>
      </w:r>
    </w:p>
    <w:p w:rsidR="00914639" w:rsidRPr="007E1AD0" w:rsidRDefault="00914639" w:rsidP="00CF1794">
      <w:pPr>
        <w:pStyle w:val="a4"/>
        <w:numPr>
          <w:ilvl w:val="0"/>
          <w:numId w:val="47"/>
        </w:numPr>
        <w:jc w:val="both"/>
        <w:rPr>
          <w:sz w:val="28"/>
          <w:szCs w:val="28"/>
          <w:lang w:val="uk-UA"/>
        </w:rPr>
      </w:pPr>
      <w:r w:rsidRPr="007E1AD0">
        <w:rPr>
          <w:sz w:val="28"/>
          <w:szCs w:val="28"/>
          <w:lang w:val="uk-UA"/>
        </w:rPr>
        <w:t>Якими документами затврджуються меню?</w:t>
      </w:r>
    </w:p>
    <w:p w:rsidR="00914639" w:rsidRPr="007E1AD0" w:rsidRDefault="000A4A47" w:rsidP="00CF1794">
      <w:pPr>
        <w:pStyle w:val="a4"/>
        <w:numPr>
          <w:ilvl w:val="0"/>
          <w:numId w:val="47"/>
        </w:numPr>
        <w:jc w:val="both"/>
        <w:rPr>
          <w:sz w:val="28"/>
          <w:szCs w:val="28"/>
          <w:lang w:val="uk-UA"/>
        </w:rPr>
      </w:pPr>
      <w:r w:rsidRPr="007E1AD0">
        <w:rPr>
          <w:sz w:val="28"/>
          <w:szCs w:val="28"/>
          <w:lang w:val="uk-UA"/>
        </w:rPr>
        <w:t>Які форми звітності Ви занєте та особливості їх складання?</w:t>
      </w:r>
    </w:p>
    <w:p w:rsidR="000A4A47" w:rsidRPr="007E1AD0" w:rsidRDefault="000A4A47" w:rsidP="00CF1794">
      <w:pPr>
        <w:pStyle w:val="a4"/>
        <w:numPr>
          <w:ilvl w:val="0"/>
          <w:numId w:val="47"/>
        </w:numPr>
        <w:jc w:val="both"/>
        <w:rPr>
          <w:sz w:val="28"/>
          <w:szCs w:val="28"/>
          <w:lang w:val="uk-UA"/>
        </w:rPr>
      </w:pPr>
      <w:r w:rsidRPr="007E1AD0">
        <w:rPr>
          <w:sz w:val="28"/>
          <w:szCs w:val="28"/>
          <w:lang w:val="uk-UA"/>
        </w:rPr>
        <w:t>Які підприємства відносяться до субєктів малого підприємництва?</w:t>
      </w:r>
    </w:p>
    <w:p w:rsidR="00A94B34" w:rsidRPr="007E1AD0" w:rsidRDefault="000A4A47" w:rsidP="00CF1794">
      <w:pPr>
        <w:pStyle w:val="a4"/>
        <w:numPr>
          <w:ilvl w:val="0"/>
          <w:numId w:val="47"/>
        </w:numPr>
        <w:jc w:val="both"/>
        <w:rPr>
          <w:sz w:val="28"/>
          <w:szCs w:val="28"/>
          <w:lang w:val="uk-UA"/>
        </w:rPr>
      </w:pPr>
      <w:r w:rsidRPr="007E1AD0">
        <w:rPr>
          <w:sz w:val="28"/>
          <w:szCs w:val="28"/>
          <w:lang w:val="uk-UA"/>
        </w:rPr>
        <w:t xml:space="preserve"> Які особоивості зберігання та списання продуктів у кафе?</w:t>
      </w:r>
    </w:p>
    <w:p w:rsidR="000A4A47" w:rsidRPr="007E1AD0" w:rsidRDefault="000A4A47" w:rsidP="00CF1794">
      <w:pPr>
        <w:pStyle w:val="a4"/>
        <w:numPr>
          <w:ilvl w:val="0"/>
          <w:numId w:val="47"/>
        </w:numPr>
        <w:jc w:val="both"/>
        <w:rPr>
          <w:sz w:val="28"/>
          <w:szCs w:val="28"/>
          <w:lang w:val="uk-UA"/>
        </w:rPr>
      </w:pPr>
      <w:r w:rsidRPr="007E1AD0">
        <w:rPr>
          <w:sz w:val="28"/>
          <w:szCs w:val="28"/>
          <w:lang w:val="uk-UA"/>
        </w:rPr>
        <w:t xml:space="preserve"> Які вимоги до зберігання продуктів у громадському харчуванні?</w:t>
      </w:r>
    </w:p>
    <w:p w:rsidR="000A4A47" w:rsidRPr="007E1AD0" w:rsidRDefault="000A4A47" w:rsidP="00CF1794">
      <w:pPr>
        <w:pStyle w:val="a4"/>
        <w:numPr>
          <w:ilvl w:val="0"/>
          <w:numId w:val="47"/>
        </w:numPr>
        <w:jc w:val="both"/>
        <w:rPr>
          <w:sz w:val="28"/>
          <w:szCs w:val="28"/>
          <w:lang w:val="uk-UA"/>
        </w:rPr>
      </w:pPr>
      <w:r w:rsidRPr="007E1AD0">
        <w:rPr>
          <w:sz w:val="28"/>
          <w:szCs w:val="28"/>
          <w:lang w:val="uk-UA"/>
        </w:rPr>
        <w:t xml:space="preserve"> Які особливості обліку нестачі </w:t>
      </w:r>
      <w:r w:rsidR="00C44772" w:rsidRPr="007E1AD0">
        <w:rPr>
          <w:sz w:val="28"/>
          <w:szCs w:val="28"/>
          <w:lang w:val="uk-UA"/>
        </w:rPr>
        <w:t>у громадському харчуванні?</w:t>
      </w:r>
    </w:p>
    <w:p w:rsidR="00C44772" w:rsidRPr="007E1AD0" w:rsidRDefault="00C44772" w:rsidP="00CF1794">
      <w:pPr>
        <w:pStyle w:val="a4"/>
        <w:numPr>
          <w:ilvl w:val="0"/>
          <w:numId w:val="47"/>
        </w:numPr>
        <w:jc w:val="both"/>
        <w:rPr>
          <w:sz w:val="28"/>
          <w:szCs w:val="28"/>
          <w:lang w:val="uk-UA"/>
        </w:rPr>
      </w:pPr>
      <w:r w:rsidRPr="007E1AD0">
        <w:rPr>
          <w:sz w:val="28"/>
          <w:szCs w:val="28"/>
          <w:lang w:val="uk-UA"/>
        </w:rPr>
        <w:t xml:space="preserve"> Які особливості складання меню?</w:t>
      </w:r>
    </w:p>
    <w:p w:rsidR="00C44772" w:rsidRPr="007E1AD0" w:rsidRDefault="00C44772" w:rsidP="00CF1794">
      <w:pPr>
        <w:pStyle w:val="a4"/>
        <w:numPr>
          <w:ilvl w:val="0"/>
          <w:numId w:val="47"/>
        </w:numPr>
        <w:jc w:val="both"/>
        <w:rPr>
          <w:sz w:val="28"/>
          <w:szCs w:val="28"/>
          <w:lang w:val="uk-UA"/>
        </w:rPr>
      </w:pPr>
      <w:r w:rsidRPr="007E1AD0">
        <w:rPr>
          <w:sz w:val="28"/>
          <w:szCs w:val="28"/>
          <w:lang w:val="uk-UA"/>
        </w:rPr>
        <w:t xml:space="preserve"> Які штрафи за недотримання чинного законодавства у громаському харчуванні?</w:t>
      </w:r>
    </w:p>
    <w:p w:rsidR="00A94B34" w:rsidRPr="007E1AD0" w:rsidRDefault="00C44772" w:rsidP="00CF1794">
      <w:pPr>
        <w:pStyle w:val="a4"/>
        <w:numPr>
          <w:ilvl w:val="0"/>
          <w:numId w:val="47"/>
        </w:numPr>
        <w:jc w:val="both"/>
        <w:rPr>
          <w:sz w:val="28"/>
          <w:szCs w:val="28"/>
          <w:lang w:val="uk-UA"/>
        </w:rPr>
      </w:pPr>
      <w:r w:rsidRPr="007E1AD0">
        <w:rPr>
          <w:sz w:val="28"/>
          <w:szCs w:val="28"/>
          <w:lang w:val="uk-UA"/>
        </w:rPr>
        <w:t xml:space="preserve"> Яку форму власності Ви оберете відкриваючи заклад громадського харчування? </w:t>
      </w:r>
      <w:r w:rsidR="00EB13AD" w:rsidRPr="007E1AD0">
        <w:rPr>
          <w:sz w:val="28"/>
          <w:szCs w:val="28"/>
          <w:lang w:val="uk-UA"/>
        </w:rPr>
        <w:t>Ч</w:t>
      </w:r>
      <w:r w:rsidRPr="007E1AD0">
        <w:rPr>
          <w:sz w:val="28"/>
          <w:szCs w:val="28"/>
          <w:lang w:val="uk-UA"/>
        </w:rPr>
        <w:t>исельність персоналу? Обгрунтуйте?</w:t>
      </w:r>
    </w:p>
    <w:p w:rsidR="00C44772" w:rsidRPr="007E1AD0" w:rsidRDefault="00F3679F" w:rsidP="00C44772">
      <w:pPr>
        <w:pStyle w:val="a4"/>
        <w:ind w:left="1069"/>
        <w:jc w:val="both"/>
        <w:rPr>
          <w:i/>
          <w:sz w:val="28"/>
          <w:szCs w:val="28"/>
          <w:lang w:val="uk-UA"/>
        </w:rPr>
      </w:pPr>
      <w:r w:rsidRPr="007E1AD0">
        <w:rPr>
          <w:i/>
          <w:sz w:val="28"/>
          <w:szCs w:val="28"/>
          <w:lang w:val="uk-UA"/>
        </w:rPr>
        <w:t>Література [1,2,4,5]</w:t>
      </w:r>
    </w:p>
    <w:p w:rsidR="00F3679F" w:rsidRPr="007E1AD0" w:rsidRDefault="00F3679F" w:rsidP="00C44772">
      <w:pPr>
        <w:pStyle w:val="a4"/>
        <w:ind w:left="1069"/>
        <w:jc w:val="both"/>
        <w:rPr>
          <w:sz w:val="28"/>
          <w:szCs w:val="28"/>
          <w:lang w:val="uk-UA"/>
        </w:rPr>
      </w:pPr>
    </w:p>
    <w:p w:rsidR="00902D64" w:rsidRPr="007E1AD0" w:rsidRDefault="00662B3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8 . ОБЛІК ГРОШОВИХ КОШТІВ, РОЗРАХУНКІВ</w:t>
      </w:r>
    </w:p>
    <w:p w:rsidR="00662B38" w:rsidRPr="007E1AD0" w:rsidRDefault="00005918" w:rsidP="00005918">
      <w:pPr>
        <w:spacing w:after="0"/>
        <w:ind w:firstLine="709"/>
        <w:jc w:val="both"/>
        <w:rPr>
          <w:rFonts w:ascii="Times New Roman" w:hAnsi="Times New Roman"/>
          <w:sz w:val="28"/>
          <w:szCs w:val="28"/>
        </w:rPr>
      </w:pPr>
      <w:r w:rsidRPr="007E1AD0">
        <w:rPr>
          <w:rFonts w:ascii="Times New Roman" w:hAnsi="Times New Roman"/>
          <w:b/>
          <w:i/>
          <w:sz w:val="28"/>
          <w:szCs w:val="28"/>
        </w:rPr>
        <w:t>Мета заняття –</w:t>
      </w:r>
      <w:r w:rsidRPr="007E1AD0">
        <w:rPr>
          <w:rFonts w:ascii="Times New Roman" w:hAnsi="Times New Roman"/>
          <w:sz w:val="28"/>
          <w:szCs w:val="28"/>
        </w:rPr>
        <w:t xml:space="preserve"> ознайомлення із порядком обліку та документального оформлення руху грошових коштів. Вивчення змісту розрахункових операцій, та механізму обліку дебіторської заборгованості підприємства.</w:t>
      </w:r>
    </w:p>
    <w:p w:rsidR="00005918" w:rsidRPr="007E1AD0" w:rsidRDefault="00005918" w:rsidP="00005918">
      <w:pPr>
        <w:spacing w:after="0"/>
        <w:ind w:firstLine="709"/>
        <w:jc w:val="both"/>
        <w:rPr>
          <w:rFonts w:ascii="Times New Roman" w:hAnsi="Times New Roman"/>
          <w:b/>
          <w:sz w:val="28"/>
          <w:szCs w:val="28"/>
          <w:lang w:val="uk-UA"/>
        </w:rPr>
      </w:pPr>
    </w:p>
    <w:p w:rsidR="00662B38" w:rsidRPr="007E1AD0" w:rsidRDefault="00662B38" w:rsidP="00662B3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4D50DA" w:rsidRPr="007E1AD0" w:rsidRDefault="00902D64" w:rsidP="00CF1794">
      <w:pPr>
        <w:pStyle w:val="a4"/>
        <w:numPr>
          <w:ilvl w:val="0"/>
          <w:numId w:val="37"/>
        </w:numPr>
        <w:ind w:left="0" w:firstLine="709"/>
        <w:jc w:val="both"/>
        <w:rPr>
          <w:sz w:val="28"/>
          <w:szCs w:val="28"/>
          <w:lang w:val="uk-UA"/>
        </w:rPr>
      </w:pPr>
      <w:r w:rsidRPr="007E1AD0">
        <w:rPr>
          <w:sz w:val="28"/>
          <w:szCs w:val="28"/>
          <w:lang w:val="uk-UA"/>
        </w:rPr>
        <w:t xml:space="preserve">Порядок ведення касових операцій </w:t>
      </w:r>
      <w:r w:rsidR="004D50DA" w:rsidRPr="007E1AD0">
        <w:rPr>
          <w:sz w:val="28"/>
          <w:szCs w:val="28"/>
          <w:lang w:val="uk-UA"/>
        </w:rPr>
        <w:t>та їх документальне оформлення.</w:t>
      </w:r>
    </w:p>
    <w:p w:rsidR="00902D64" w:rsidRPr="007E1AD0" w:rsidRDefault="00902D64" w:rsidP="004D50DA">
      <w:pPr>
        <w:pStyle w:val="a4"/>
        <w:ind w:left="709"/>
        <w:jc w:val="both"/>
        <w:rPr>
          <w:sz w:val="28"/>
          <w:szCs w:val="28"/>
          <w:lang w:val="uk-UA"/>
        </w:rPr>
      </w:pPr>
      <w:r w:rsidRPr="007E1AD0">
        <w:rPr>
          <w:sz w:val="28"/>
          <w:szCs w:val="28"/>
          <w:lang w:val="uk-UA"/>
        </w:rPr>
        <w:t xml:space="preserve">2. </w:t>
      </w:r>
      <w:r w:rsidR="00F26F06" w:rsidRPr="007E1AD0">
        <w:rPr>
          <w:sz w:val="28"/>
          <w:szCs w:val="28"/>
          <w:lang w:val="uk-UA"/>
        </w:rPr>
        <w:t xml:space="preserve"> </w:t>
      </w:r>
      <w:r w:rsidRPr="007E1AD0">
        <w:rPr>
          <w:sz w:val="28"/>
          <w:szCs w:val="28"/>
          <w:lang w:val="uk-UA"/>
        </w:rPr>
        <w:t>Облік касових операцій. Інвентаризація каси. Поняття і облік грошових коштів у дорозі та контроль за їх надходженням.</w:t>
      </w:r>
    </w:p>
    <w:p w:rsidR="00902D64" w:rsidRPr="007E1AD0" w:rsidRDefault="00902D64" w:rsidP="004D50DA">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 xml:space="preserve">3. </w:t>
      </w:r>
      <w:r w:rsidR="00F26F06" w:rsidRPr="007E1AD0">
        <w:rPr>
          <w:rFonts w:ascii="Times New Roman" w:hAnsi="Times New Roman"/>
          <w:sz w:val="28"/>
          <w:szCs w:val="28"/>
          <w:lang w:val="uk-UA"/>
        </w:rPr>
        <w:t xml:space="preserve">   </w:t>
      </w:r>
      <w:r w:rsidRPr="007E1AD0">
        <w:rPr>
          <w:rFonts w:ascii="Times New Roman" w:hAnsi="Times New Roman"/>
          <w:sz w:val="28"/>
          <w:szCs w:val="28"/>
          <w:lang w:val="uk-UA"/>
        </w:rPr>
        <w:t>Документальне оформлення операцій на поточному рахунку в банку. Виписки банку. Облік операцій на рахунках у банках.</w:t>
      </w:r>
    </w:p>
    <w:p w:rsidR="00463116" w:rsidRPr="007E1AD0" w:rsidRDefault="00463116" w:rsidP="00902D64">
      <w:pPr>
        <w:spacing w:after="0"/>
        <w:ind w:firstLine="709"/>
        <w:jc w:val="both"/>
        <w:rPr>
          <w:rFonts w:ascii="Times New Roman" w:hAnsi="Times New Roman"/>
          <w:sz w:val="28"/>
          <w:szCs w:val="28"/>
          <w:lang w:val="uk-UA"/>
        </w:rPr>
      </w:pPr>
    </w:p>
    <w:p w:rsidR="004D50DA" w:rsidRPr="007E1AD0" w:rsidRDefault="004D50DA" w:rsidP="00543C47">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Теоретичні основи</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Аналітичний облік грошових коштів у касі будується за окремими фізичними особами, які здійснюють касові операції на підприємстві.</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b/>
          <w:bCs/>
          <w:i/>
          <w:iCs/>
          <w:sz w:val="28"/>
          <w:szCs w:val="28"/>
          <w:lang w:eastAsia="ru-RU"/>
        </w:rPr>
        <w:t>Каса</w:t>
      </w:r>
      <w:r w:rsidRPr="007E1AD0">
        <w:rPr>
          <w:rFonts w:ascii="Times New Roman" w:eastAsia="Times New Roman" w:hAnsi="Times New Roman"/>
          <w:sz w:val="28"/>
          <w:szCs w:val="28"/>
          <w:lang w:eastAsia="ru-RU"/>
        </w:rPr>
        <w:t> — самостійний структурний підрозділ підприємства, призначений для зберігання коштів і проведення розрахунків готівкою. Матеріальна відповідальність за зберігання коштів і ведення касових операцій покладена на касира, з яким укла- дають договір про матеріальну відповідальність у формі зобов’язання касира. Зобов’язання касира зберігається у головного бухгалтера.</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 деяких випадках за невеликого обсягу касових операцій дозволяється сумісництво цієї роботи з іншою, якщо вона не пов’язана з розрахунками.</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Касові операції здійснюють згідно з порядком про ведення касових операцій підприємствами, установами і організаціями, який запровадив Національний банк України, встановивши єдиний для всіх підприємств, установ і організацій прийом здійснення й обліку касових операцій та єдину для них документацію.</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Регламентування ведення касових операцій забезпечує здійснення контролю за додержанням касової дисципліни, сприяє поліпшенню обліку.</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lastRenderedPageBreak/>
        <w:t>Гроші до каси надходять здебільшого з розрахункового банківського рахунка насамперед для виплати заробітної плати працюючим, покриття витрат на відрядження й інші господарські, адміністративні й операційні потреби.</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Банк установлює ліміт залишку готівки в касі в розмірі, необхідному для виплати невідкладних витрат. Ця готівка має зберігатися в касі. Готівку можна витрачати тільки за тим призначенням, задля якого вона видана банком.</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Понад ліміт у касі можуть зберігатися лише гроші, призначені для оплати праці. Невиплачені протягом трьох днів з дня одержання грошей у банку суми заробітної плати мають бути повернені на розрахунковий рахунок у банк.</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Для прийняття, зберігання і витрат грошей кожне підприємство або організація повинні мати окреме відповідно обладнане приміщення — касу.</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b/>
          <w:bCs/>
          <w:sz w:val="28"/>
          <w:szCs w:val="28"/>
          <w:lang w:eastAsia="ru-RU"/>
        </w:rPr>
        <w:t>Документальне оформлення касових операцій.</w:t>
      </w:r>
      <w:r w:rsidRPr="007E1AD0">
        <w:rPr>
          <w:rFonts w:ascii="Times New Roman" w:eastAsia="Times New Roman" w:hAnsi="Times New Roman"/>
          <w:sz w:val="28"/>
          <w:szCs w:val="28"/>
          <w:lang w:eastAsia="ru-RU"/>
        </w:rPr>
        <w:t> Касові операції здійснюють на основі оформлених документів.</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Надходження і видачу грошей з каси підприємства оформляють прибутковими і видатковими касовими ордерами, які виписує бухгалтерія. У прибуткових ордерах зазначають, від кого, за що або навіщо одержані гроші, а у видаткових — кому, за що або навіщо вони видаються. В ордерах проставляють також кореспондуючі рахунки, на яких має бути відображена операція і зазначені виправдовувальні документи, що стали підставою для складання ордерів (чеки, авансові звіти, заяви тощо).</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Прибуткові ордери мають бути підписані головним бухгалтером, а видаткові — керівником і головним бухгалтером підприємства.</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Касові ордери до виконання касиру підприємства передає безпосередньо сам бухгалтер, а не через особу, котра одержує або вносить гроші.</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Касир, який одержав з бухгалтерії касові ордери, має перевірити правильність їх оформлення, наявність і дійсність підписів, додатки, перелічені в ордері. Після цього він приймає або видає гроші. Особі, що внесла гроші до каси, видається квитанція.</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Готівка і переміщення грошей у касі відображуються касиром у касовій книзі. Записи в ній виконуються за кожним прибутковим і видатковим ордером.</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Усі касові ордери після їх виконання касир підписує, а додані до них документи, щоб уникнути повторного їх використання, погашає штампом або підписом від руки «Одержано» чи «Сплачено» і проставляє дату.</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Записи у касовій книзі здійснюються лише під копірку, тобто в двох примірниках (другі примірники слугують звітом для касира). Наприкінці робочого дня підраховують підсумки оборотів за приходом і видачею грошей та виводять залишки на наступний день. Перші відривні аркуші, що є звітом касира разом з прибутковими і видатковими ордерами і прикладеними до них виправдовувальними документами, касир передає бухгалтерії під розписку в касовій книзі.</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Бухгалтер має перевірити таке: правильність оформлення касових ордерів та їх обґрунтування; виконані записи в касовій книзі і виведений залишок у ній на кінець дня і проти кожної суми проставити шифр кореспондуючих рахунків.</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lastRenderedPageBreak/>
        <w:t>Перелічимо найважливіші вимоги до правильного оформлення й обліку касових операцій.</w:t>
      </w:r>
    </w:p>
    <w:p w:rsidR="00543C47" w:rsidRPr="007E1AD0" w:rsidRDefault="00543C47" w:rsidP="00CF1794">
      <w:pPr>
        <w:numPr>
          <w:ilvl w:val="0"/>
          <w:numId w:val="46"/>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Негайне записування кожної здійсненої касової операції у касову книгу, щоденне визначення підсумків у цій книзі; здача касиром під розписку до бухгалтерії касових документів.</w:t>
      </w:r>
    </w:p>
    <w:p w:rsidR="00543C47" w:rsidRPr="007E1AD0" w:rsidRDefault="00543C47" w:rsidP="00CF1794">
      <w:pPr>
        <w:numPr>
          <w:ilvl w:val="0"/>
          <w:numId w:val="46"/>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Виписування бухгалтерією на кожну касову операцію прибуткових і видаткових ордерів, додержання послідовності в нумерації і реєстрації цих коштів у реєстрі до передачі їх для виконання касиру.</w:t>
      </w:r>
    </w:p>
    <w:p w:rsidR="00543C47" w:rsidRPr="007E1AD0" w:rsidRDefault="00543C47" w:rsidP="00CF1794">
      <w:pPr>
        <w:numPr>
          <w:ilvl w:val="0"/>
          <w:numId w:val="46"/>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Погашення касиром спеціальним штампом касових документів, аби запобігти зловживанню цими документами, зокрема повторному їх використанню.</w:t>
      </w:r>
    </w:p>
    <w:p w:rsidR="00543C47" w:rsidRPr="007E1AD0" w:rsidRDefault="00543C47" w:rsidP="00CF1794">
      <w:pPr>
        <w:numPr>
          <w:ilvl w:val="0"/>
          <w:numId w:val="46"/>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Установлення наказом осіб, що мають право підписувати касові документи, наявність у касира зразків підписів цих осіб і недопустимість виконання касових операцій на непідписаних документах.</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З метою контролю не рідше одного разу на місяць потрібно перевіряти готівку в касі, складати акт.</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Керівник підприємства несе відповідальність за зберігання грошей, правильне й доцільне їх використання.</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Касова книга є реєстром аналітичного обліку. Касові документи слід брошурувати окремо від інших бухгалтерських документів, вони повинні мати самостійну нумерацію; при здачі таких документів до бухгалтерського архіву в архівній книзі роблять позначку про прийняття «Касових документів».</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b/>
          <w:bCs/>
          <w:sz w:val="28"/>
          <w:szCs w:val="28"/>
          <w:lang w:eastAsia="ru-RU"/>
        </w:rPr>
        <w:t>Облік касових операцій у системі рахунків.</w:t>
      </w:r>
      <w:r w:rsidRPr="007E1AD0">
        <w:rPr>
          <w:rFonts w:ascii="Times New Roman" w:eastAsia="Times New Roman" w:hAnsi="Times New Roman"/>
          <w:sz w:val="28"/>
          <w:szCs w:val="28"/>
          <w:lang w:eastAsia="ru-RU"/>
        </w:rPr>
        <w:t xml:space="preserve"> Для обліку касових операцій і залишку використовують рахунок </w:t>
      </w:r>
      <w:r w:rsidRPr="007E1AD0">
        <w:rPr>
          <w:rFonts w:ascii="Times New Roman" w:eastAsia="Times New Roman" w:hAnsi="Times New Roman"/>
          <w:sz w:val="28"/>
          <w:szCs w:val="28"/>
          <w:lang w:val="uk-UA" w:eastAsia="ru-RU"/>
        </w:rPr>
        <w:t xml:space="preserve">30 </w:t>
      </w:r>
      <w:r w:rsidRPr="007E1AD0">
        <w:rPr>
          <w:rFonts w:ascii="Times New Roman" w:eastAsia="Times New Roman" w:hAnsi="Times New Roman"/>
          <w:sz w:val="28"/>
          <w:szCs w:val="28"/>
          <w:lang w:eastAsia="ru-RU"/>
        </w:rPr>
        <w:t>«</w:t>
      </w:r>
      <w:r w:rsidRPr="007E1AD0">
        <w:rPr>
          <w:rFonts w:ascii="Times New Roman" w:eastAsia="Times New Roman" w:hAnsi="Times New Roman"/>
          <w:sz w:val="28"/>
          <w:szCs w:val="28"/>
          <w:lang w:val="uk-UA" w:eastAsia="ru-RU"/>
        </w:rPr>
        <w:t>Готівка</w:t>
      </w:r>
      <w:r w:rsidRPr="007E1AD0">
        <w:rPr>
          <w:rFonts w:ascii="Times New Roman" w:eastAsia="Times New Roman" w:hAnsi="Times New Roman"/>
          <w:sz w:val="28"/>
          <w:szCs w:val="28"/>
          <w:lang w:eastAsia="ru-RU"/>
        </w:rPr>
        <w:t>», записи здійснюють на основі перевірених відривних аркушів касової книги і доданих до них документів на загальні суми за день (або за кілька днів). На цьому рахунку не можна робити жодних бухгалтерських проведень, якщо вони не відображають касових операцій (сторнувань тощо). Усі бухгалтерські проведення мають точно відповідати записам касової книги. Це неодмінна умова для забезпечення готівки.</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 xml:space="preserve">На рахунку </w:t>
      </w:r>
      <w:r w:rsidRPr="007E1AD0">
        <w:rPr>
          <w:rFonts w:ascii="Times New Roman" w:eastAsia="Times New Roman" w:hAnsi="Times New Roman"/>
          <w:sz w:val="28"/>
          <w:szCs w:val="28"/>
          <w:lang w:val="uk-UA" w:eastAsia="ru-RU"/>
        </w:rPr>
        <w:t xml:space="preserve">30 </w:t>
      </w:r>
      <w:r w:rsidRPr="007E1AD0">
        <w:rPr>
          <w:rFonts w:ascii="Times New Roman" w:eastAsia="Times New Roman" w:hAnsi="Times New Roman"/>
          <w:sz w:val="28"/>
          <w:szCs w:val="28"/>
          <w:lang w:eastAsia="ru-RU"/>
        </w:rPr>
        <w:t>«</w:t>
      </w:r>
      <w:r w:rsidRPr="007E1AD0">
        <w:rPr>
          <w:rFonts w:ascii="Times New Roman" w:eastAsia="Times New Roman" w:hAnsi="Times New Roman"/>
          <w:sz w:val="28"/>
          <w:szCs w:val="28"/>
          <w:lang w:val="uk-UA" w:eastAsia="ru-RU"/>
        </w:rPr>
        <w:t>Готівка</w:t>
      </w:r>
      <w:r w:rsidRPr="007E1AD0">
        <w:rPr>
          <w:rFonts w:ascii="Times New Roman" w:eastAsia="Times New Roman" w:hAnsi="Times New Roman"/>
          <w:sz w:val="28"/>
          <w:szCs w:val="28"/>
          <w:lang w:eastAsia="ru-RU"/>
        </w:rPr>
        <w:t>» у дебеті записують операції надходження грошей до каси, а у кредиті — їх вибуття; сальдо може бути тільки дебетове, що відображає залишок грошей у касі.</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 xml:space="preserve">За дебетом рахунок </w:t>
      </w:r>
      <w:r w:rsidRPr="007E1AD0">
        <w:rPr>
          <w:rFonts w:ascii="Times New Roman" w:eastAsia="Times New Roman" w:hAnsi="Times New Roman"/>
          <w:sz w:val="28"/>
          <w:szCs w:val="28"/>
          <w:lang w:val="uk-UA" w:eastAsia="ru-RU"/>
        </w:rPr>
        <w:t xml:space="preserve">30 </w:t>
      </w:r>
      <w:r w:rsidRPr="007E1AD0">
        <w:rPr>
          <w:rFonts w:ascii="Times New Roman" w:eastAsia="Times New Roman" w:hAnsi="Times New Roman"/>
          <w:sz w:val="28"/>
          <w:szCs w:val="28"/>
          <w:lang w:eastAsia="ru-RU"/>
        </w:rPr>
        <w:t>«</w:t>
      </w:r>
      <w:r w:rsidRPr="007E1AD0">
        <w:rPr>
          <w:rFonts w:ascii="Times New Roman" w:eastAsia="Times New Roman" w:hAnsi="Times New Roman"/>
          <w:sz w:val="28"/>
          <w:szCs w:val="28"/>
          <w:lang w:val="uk-UA" w:eastAsia="ru-RU"/>
        </w:rPr>
        <w:t>Готівка</w:t>
      </w:r>
      <w:r w:rsidRPr="007E1AD0">
        <w:rPr>
          <w:rFonts w:ascii="Times New Roman" w:eastAsia="Times New Roman" w:hAnsi="Times New Roman"/>
          <w:sz w:val="28"/>
          <w:szCs w:val="28"/>
          <w:lang w:eastAsia="ru-RU"/>
        </w:rPr>
        <w:t xml:space="preserve">» кореспондує з рахунками </w:t>
      </w:r>
      <w:r w:rsidRPr="007E1AD0">
        <w:rPr>
          <w:rFonts w:ascii="Times New Roman" w:eastAsia="Times New Roman" w:hAnsi="Times New Roman"/>
          <w:sz w:val="28"/>
          <w:szCs w:val="28"/>
          <w:lang w:val="uk-UA" w:eastAsia="ru-RU"/>
        </w:rPr>
        <w:t xml:space="preserve">31 </w:t>
      </w:r>
      <w:r w:rsidRPr="007E1AD0">
        <w:rPr>
          <w:rFonts w:ascii="Times New Roman" w:eastAsia="Times New Roman" w:hAnsi="Times New Roman"/>
          <w:sz w:val="28"/>
          <w:szCs w:val="28"/>
          <w:lang w:eastAsia="ru-RU"/>
        </w:rPr>
        <w:t>«Рахунки в банках», «Доходи»,</w:t>
      </w:r>
      <w:r w:rsidRPr="007E1AD0">
        <w:rPr>
          <w:rFonts w:ascii="Times New Roman" w:eastAsia="Times New Roman" w:hAnsi="Times New Roman"/>
          <w:sz w:val="28"/>
          <w:szCs w:val="28"/>
          <w:lang w:val="uk-UA" w:eastAsia="ru-RU"/>
        </w:rPr>
        <w:t xml:space="preserve"> 372</w:t>
      </w:r>
      <w:r w:rsidRPr="007E1AD0">
        <w:rPr>
          <w:rFonts w:ascii="Times New Roman" w:eastAsia="Times New Roman" w:hAnsi="Times New Roman"/>
          <w:sz w:val="28"/>
          <w:szCs w:val="28"/>
          <w:lang w:eastAsia="ru-RU"/>
        </w:rPr>
        <w:t xml:space="preserve"> «Розрахунки з підзвітними особами», </w:t>
      </w:r>
      <w:r w:rsidRPr="007E1AD0">
        <w:rPr>
          <w:rFonts w:ascii="Times New Roman" w:eastAsia="Times New Roman" w:hAnsi="Times New Roman"/>
          <w:sz w:val="28"/>
          <w:szCs w:val="28"/>
          <w:lang w:val="uk-UA" w:eastAsia="ru-RU"/>
        </w:rPr>
        <w:t xml:space="preserve">37 </w:t>
      </w:r>
      <w:r w:rsidRPr="007E1AD0">
        <w:rPr>
          <w:rFonts w:ascii="Times New Roman" w:eastAsia="Times New Roman" w:hAnsi="Times New Roman"/>
          <w:sz w:val="28"/>
          <w:szCs w:val="28"/>
          <w:lang w:eastAsia="ru-RU"/>
        </w:rPr>
        <w:t>«Розрахунки з різними дебіторами» тощо.</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 xml:space="preserve">Записи на кредиті рахунка </w:t>
      </w:r>
      <w:r w:rsidRPr="007E1AD0">
        <w:rPr>
          <w:rFonts w:ascii="Times New Roman" w:eastAsia="Times New Roman" w:hAnsi="Times New Roman"/>
          <w:sz w:val="28"/>
          <w:szCs w:val="28"/>
          <w:lang w:val="uk-UA" w:eastAsia="ru-RU"/>
        </w:rPr>
        <w:t xml:space="preserve">30 </w:t>
      </w:r>
      <w:r w:rsidRPr="007E1AD0">
        <w:rPr>
          <w:rFonts w:ascii="Times New Roman" w:eastAsia="Times New Roman" w:hAnsi="Times New Roman"/>
          <w:sz w:val="28"/>
          <w:szCs w:val="28"/>
          <w:lang w:eastAsia="ru-RU"/>
        </w:rPr>
        <w:t>«</w:t>
      </w:r>
      <w:r w:rsidRPr="007E1AD0">
        <w:rPr>
          <w:rFonts w:ascii="Times New Roman" w:eastAsia="Times New Roman" w:hAnsi="Times New Roman"/>
          <w:sz w:val="28"/>
          <w:szCs w:val="28"/>
          <w:lang w:val="uk-UA" w:eastAsia="ru-RU"/>
        </w:rPr>
        <w:t>Готівка</w:t>
      </w:r>
      <w:r w:rsidRPr="007E1AD0">
        <w:rPr>
          <w:rFonts w:ascii="Times New Roman" w:eastAsia="Times New Roman" w:hAnsi="Times New Roman"/>
          <w:sz w:val="28"/>
          <w:szCs w:val="28"/>
          <w:lang w:eastAsia="ru-RU"/>
        </w:rPr>
        <w:t xml:space="preserve">» здійснюють в кореспонденції з дебетом рахунків </w:t>
      </w:r>
      <w:r w:rsidRPr="007E1AD0">
        <w:rPr>
          <w:rFonts w:ascii="Times New Roman" w:eastAsia="Times New Roman" w:hAnsi="Times New Roman"/>
          <w:sz w:val="28"/>
          <w:szCs w:val="28"/>
          <w:lang w:val="uk-UA" w:eastAsia="ru-RU"/>
        </w:rPr>
        <w:t xml:space="preserve">661 </w:t>
      </w:r>
      <w:r w:rsidRPr="007E1AD0">
        <w:rPr>
          <w:rFonts w:ascii="Times New Roman" w:eastAsia="Times New Roman" w:hAnsi="Times New Roman"/>
          <w:sz w:val="28"/>
          <w:szCs w:val="28"/>
          <w:lang w:eastAsia="ru-RU"/>
        </w:rPr>
        <w:t xml:space="preserve">«Розрахунки з оплати праці»; </w:t>
      </w:r>
      <w:r w:rsidRPr="007E1AD0">
        <w:rPr>
          <w:rFonts w:ascii="Times New Roman" w:eastAsia="Times New Roman" w:hAnsi="Times New Roman"/>
          <w:sz w:val="28"/>
          <w:szCs w:val="28"/>
          <w:lang w:val="uk-UA" w:eastAsia="ru-RU"/>
        </w:rPr>
        <w:t xml:space="preserve">372 </w:t>
      </w:r>
      <w:r w:rsidRPr="007E1AD0">
        <w:rPr>
          <w:rFonts w:ascii="Times New Roman" w:eastAsia="Times New Roman" w:hAnsi="Times New Roman"/>
          <w:sz w:val="28"/>
          <w:szCs w:val="28"/>
          <w:lang w:eastAsia="ru-RU"/>
        </w:rPr>
        <w:t xml:space="preserve">«Розрахунки з підзвітними особами» (видача підзвітних сум); </w:t>
      </w:r>
      <w:r w:rsidRPr="007E1AD0">
        <w:rPr>
          <w:rFonts w:ascii="Times New Roman" w:eastAsia="Times New Roman" w:hAnsi="Times New Roman"/>
          <w:sz w:val="28"/>
          <w:szCs w:val="28"/>
          <w:lang w:val="uk-UA" w:eastAsia="ru-RU"/>
        </w:rPr>
        <w:t xml:space="preserve">31 </w:t>
      </w:r>
      <w:r w:rsidRPr="007E1AD0">
        <w:rPr>
          <w:rFonts w:ascii="Times New Roman" w:eastAsia="Times New Roman" w:hAnsi="Times New Roman"/>
          <w:sz w:val="28"/>
          <w:szCs w:val="28"/>
          <w:lang w:eastAsia="ru-RU"/>
        </w:rPr>
        <w:t xml:space="preserve">«Рахунки у банку»; </w:t>
      </w:r>
      <w:r w:rsidRPr="007E1AD0">
        <w:rPr>
          <w:rFonts w:ascii="Times New Roman" w:eastAsia="Times New Roman" w:hAnsi="Times New Roman"/>
          <w:sz w:val="28"/>
          <w:szCs w:val="28"/>
          <w:lang w:val="uk-UA" w:eastAsia="ru-RU"/>
        </w:rPr>
        <w:t xml:space="preserve">91 </w:t>
      </w:r>
      <w:r w:rsidRPr="007E1AD0">
        <w:rPr>
          <w:rFonts w:ascii="Times New Roman" w:eastAsia="Times New Roman" w:hAnsi="Times New Roman"/>
          <w:sz w:val="28"/>
          <w:szCs w:val="28"/>
          <w:lang w:eastAsia="ru-RU"/>
        </w:rPr>
        <w:t xml:space="preserve">«Загальновиробничі витрати»; </w:t>
      </w:r>
      <w:r w:rsidRPr="007E1AD0">
        <w:rPr>
          <w:rFonts w:ascii="Times New Roman" w:eastAsia="Times New Roman" w:hAnsi="Times New Roman"/>
          <w:sz w:val="28"/>
          <w:szCs w:val="28"/>
          <w:lang w:val="uk-UA" w:eastAsia="ru-RU"/>
        </w:rPr>
        <w:t xml:space="preserve">92 </w:t>
      </w:r>
      <w:r w:rsidRPr="007E1AD0">
        <w:rPr>
          <w:rFonts w:ascii="Times New Roman" w:eastAsia="Times New Roman" w:hAnsi="Times New Roman"/>
          <w:sz w:val="28"/>
          <w:szCs w:val="28"/>
          <w:lang w:eastAsia="ru-RU"/>
        </w:rPr>
        <w:t xml:space="preserve">«Адміністративні витрати»; </w:t>
      </w:r>
      <w:r w:rsidRPr="007E1AD0">
        <w:rPr>
          <w:rFonts w:ascii="Times New Roman" w:eastAsia="Times New Roman" w:hAnsi="Times New Roman"/>
          <w:sz w:val="28"/>
          <w:szCs w:val="28"/>
          <w:lang w:val="uk-UA" w:eastAsia="ru-RU"/>
        </w:rPr>
        <w:t xml:space="preserve">93 </w:t>
      </w:r>
      <w:r w:rsidRPr="007E1AD0">
        <w:rPr>
          <w:rFonts w:ascii="Times New Roman" w:eastAsia="Times New Roman" w:hAnsi="Times New Roman"/>
          <w:sz w:val="28"/>
          <w:szCs w:val="28"/>
          <w:lang w:eastAsia="ru-RU"/>
        </w:rPr>
        <w:t xml:space="preserve">«Витрати на збут»; </w:t>
      </w:r>
      <w:r w:rsidRPr="007E1AD0">
        <w:rPr>
          <w:rFonts w:ascii="Times New Roman" w:eastAsia="Times New Roman" w:hAnsi="Times New Roman"/>
          <w:sz w:val="28"/>
          <w:szCs w:val="28"/>
          <w:lang w:val="uk-UA" w:eastAsia="ru-RU"/>
        </w:rPr>
        <w:t xml:space="preserve">37 </w:t>
      </w:r>
      <w:r w:rsidRPr="007E1AD0">
        <w:rPr>
          <w:rFonts w:ascii="Times New Roman" w:eastAsia="Times New Roman" w:hAnsi="Times New Roman"/>
          <w:sz w:val="28"/>
          <w:szCs w:val="28"/>
          <w:lang w:eastAsia="ru-RU"/>
        </w:rPr>
        <w:t xml:space="preserve">«Розрахунки з різними дебіторами»; </w:t>
      </w:r>
      <w:r w:rsidRPr="007E1AD0">
        <w:rPr>
          <w:rFonts w:ascii="Times New Roman" w:eastAsia="Times New Roman" w:hAnsi="Times New Roman"/>
          <w:sz w:val="28"/>
          <w:szCs w:val="28"/>
          <w:lang w:val="uk-UA" w:eastAsia="ru-RU"/>
        </w:rPr>
        <w:t xml:space="preserve">65 </w:t>
      </w:r>
      <w:r w:rsidRPr="007E1AD0">
        <w:rPr>
          <w:rFonts w:ascii="Times New Roman" w:eastAsia="Times New Roman" w:hAnsi="Times New Roman"/>
          <w:sz w:val="28"/>
          <w:szCs w:val="28"/>
          <w:lang w:eastAsia="ru-RU"/>
        </w:rPr>
        <w:t>«Розрахунки зі страхування» тощо.</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b/>
          <w:bCs/>
          <w:sz w:val="28"/>
          <w:szCs w:val="28"/>
          <w:lang w:eastAsia="ru-RU"/>
        </w:rPr>
        <w:t>Контроль касової дисципліни.</w:t>
      </w:r>
      <w:r w:rsidRPr="007E1AD0">
        <w:rPr>
          <w:rFonts w:ascii="Times New Roman" w:eastAsia="Times New Roman" w:hAnsi="Times New Roman"/>
          <w:sz w:val="28"/>
          <w:szCs w:val="28"/>
          <w:lang w:eastAsia="ru-RU"/>
        </w:rPr>
        <w:t xml:space="preserve"> Керівник організації і головний бухгалтер мають систематично контролювати додержання касової дисципліни і </w:t>
      </w:r>
      <w:r w:rsidRPr="007E1AD0">
        <w:rPr>
          <w:rFonts w:ascii="Times New Roman" w:eastAsia="Times New Roman" w:hAnsi="Times New Roman"/>
          <w:sz w:val="28"/>
          <w:szCs w:val="28"/>
          <w:lang w:eastAsia="ru-RU"/>
        </w:rPr>
        <w:lastRenderedPageBreak/>
        <w:t>зберігання грошей у касі. Керівник підприємства повинен не рідше як один раз на місяць призначати комісію для раптової ревізії каси, під час якої готівка перераховується (кожна пачка має бути розкрита). Після перевірки усіх прибуткових і видаткових документів визначається залишок, який звіряють з готівкою.</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Якщо під час ревізії виявлено нестачу, то вона стягується з касира.</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Підприємство зобов’язане негайно подати позов щодо стягання нестачі. Якщо в касі ревізією виявлені надлишки, то на державних підприємствах вони вносяться в дохід бюджету. Це оформляють таким записом:</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 xml:space="preserve">Дебет рахунка </w:t>
      </w:r>
      <w:r w:rsidRPr="007E1AD0">
        <w:rPr>
          <w:rFonts w:ascii="Times New Roman" w:eastAsia="Times New Roman" w:hAnsi="Times New Roman"/>
          <w:sz w:val="28"/>
          <w:szCs w:val="28"/>
          <w:lang w:val="uk-UA" w:eastAsia="ru-RU"/>
        </w:rPr>
        <w:t xml:space="preserve">30 </w:t>
      </w:r>
      <w:r w:rsidRPr="007E1AD0">
        <w:rPr>
          <w:rFonts w:ascii="Times New Roman" w:eastAsia="Times New Roman" w:hAnsi="Times New Roman"/>
          <w:sz w:val="28"/>
          <w:szCs w:val="28"/>
          <w:lang w:eastAsia="ru-RU"/>
        </w:rPr>
        <w:t>«</w:t>
      </w:r>
      <w:r w:rsidRPr="007E1AD0">
        <w:rPr>
          <w:rFonts w:ascii="Times New Roman" w:eastAsia="Times New Roman" w:hAnsi="Times New Roman"/>
          <w:sz w:val="28"/>
          <w:szCs w:val="28"/>
          <w:lang w:val="uk-UA" w:eastAsia="ru-RU"/>
        </w:rPr>
        <w:t>Готівка</w:t>
      </w:r>
      <w:r w:rsidRPr="007E1AD0">
        <w:rPr>
          <w:rFonts w:ascii="Times New Roman" w:eastAsia="Times New Roman" w:hAnsi="Times New Roman"/>
          <w:sz w:val="28"/>
          <w:szCs w:val="28"/>
          <w:lang w:eastAsia="ru-RU"/>
        </w:rPr>
        <w:t>»</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Кредит рахунка «Розрахунки по іншим операціям».</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На приватних підприємствах надлишки приєднуються до доходу. Це оформляється таким записом:</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 xml:space="preserve">Дебет рахунка </w:t>
      </w:r>
      <w:r w:rsidRPr="007E1AD0">
        <w:rPr>
          <w:rFonts w:ascii="Times New Roman" w:eastAsia="Times New Roman" w:hAnsi="Times New Roman"/>
          <w:sz w:val="28"/>
          <w:szCs w:val="28"/>
          <w:lang w:val="uk-UA" w:eastAsia="ru-RU"/>
        </w:rPr>
        <w:t xml:space="preserve">30 </w:t>
      </w:r>
      <w:r w:rsidRPr="007E1AD0">
        <w:rPr>
          <w:rFonts w:ascii="Times New Roman" w:eastAsia="Times New Roman" w:hAnsi="Times New Roman"/>
          <w:sz w:val="28"/>
          <w:szCs w:val="28"/>
          <w:lang w:eastAsia="ru-RU"/>
        </w:rPr>
        <w:t>«</w:t>
      </w:r>
      <w:r w:rsidRPr="007E1AD0">
        <w:rPr>
          <w:rFonts w:ascii="Times New Roman" w:eastAsia="Times New Roman" w:hAnsi="Times New Roman"/>
          <w:sz w:val="28"/>
          <w:szCs w:val="28"/>
          <w:lang w:val="uk-UA" w:eastAsia="ru-RU"/>
        </w:rPr>
        <w:t>Готівк</w:t>
      </w:r>
      <w:r w:rsidRPr="007E1AD0">
        <w:rPr>
          <w:rFonts w:ascii="Times New Roman" w:eastAsia="Times New Roman" w:hAnsi="Times New Roman"/>
          <w:sz w:val="28"/>
          <w:szCs w:val="28"/>
          <w:lang w:eastAsia="ru-RU"/>
        </w:rPr>
        <w:t>а»</w:t>
      </w:r>
    </w:p>
    <w:p w:rsidR="00543C47" w:rsidRPr="007E1AD0" w:rsidRDefault="00543C47" w:rsidP="00543C47">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Кредит рахунка «Фінансові доходи».</w:t>
      </w:r>
    </w:p>
    <w:p w:rsidR="004D50DA" w:rsidRPr="007E1AD0" w:rsidRDefault="004D50DA" w:rsidP="00902D64">
      <w:pPr>
        <w:spacing w:after="0"/>
        <w:ind w:firstLine="709"/>
        <w:jc w:val="both"/>
        <w:rPr>
          <w:rFonts w:ascii="Times New Roman" w:hAnsi="Times New Roman"/>
          <w:sz w:val="28"/>
          <w:szCs w:val="28"/>
          <w:lang w:val="uk-UA"/>
        </w:rPr>
      </w:pPr>
    </w:p>
    <w:p w:rsidR="00902D64" w:rsidRPr="007E1AD0" w:rsidRDefault="00902D64" w:rsidP="00902D64">
      <w:pPr>
        <w:pStyle w:val="a4"/>
        <w:ind w:left="0" w:firstLine="709"/>
        <w:jc w:val="center"/>
        <w:rPr>
          <w:b/>
          <w:i/>
          <w:sz w:val="28"/>
          <w:szCs w:val="28"/>
          <w:lang w:val="uk-UA"/>
        </w:rPr>
      </w:pPr>
      <w:r w:rsidRPr="007E1AD0">
        <w:rPr>
          <w:b/>
          <w:i/>
          <w:sz w:val="28"/>
          <w:szCs w:val="28"/>
          <w:lang w:val="uk-UA"/>
        </w:rPr>
        <w:t>Тестові завдання:</w:t>
      </w:r>
    </w:p>
    <w:p w:rsidR="00902D64" w:rsidRPr="007E1AD0" w:rsidRDefault="00902D64" w:rsidP="00902D64">
      <w:pPr>
        <w:spacing w:after="0"/>
        <w:ind w:firstLine="709"/>
        <w:jc w:val="both"/>
        <w:textAlignment w:val="baseline"/>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 Одержання готівки в касу підприємства з каси банку для виплати заробітної плати здійснюється за:</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грошовим чеком;</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видатковим касовим ордером;</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прибутковим касовим ордером;</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textAlignment w:val="baseline"/>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  Отримані грошові кошти від покупців у погашення заборгованості за товари, роботи і послуги (в національній валюті) відображаються проведенням:</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361 «Розрахунки з вітчизняними покупцями»</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 311 «Поточні рахунки в національній валюті»;</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311 «Поточні рахунки в національній валюті»</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 361 «Розрахунки з вітчизняними покупцями»;</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311 «Поточні рахунки в національній валюті»</w:t>
      </w:r>
    </w:p>
    <w:p w:rsidR="00902D64" w:rsidRPr="007E1AD0" w:rsidRDefault="00902D64" w:rsidP="00902D64">
      <w:pPr>
        <w:spacing w:after="0"/>
        <w:ind w:firstLine="709"/>
        <w:jc w:val="both"/>
        <w:textAlignment w:val="baseline"/>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 685 «Розрахунки з іншими кредиторами»;</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3.  </w:t>
      </w:r>
      <w:r w:rsidRPr="007E1AD0">
        <w:rPr>
          <w:rFonts w:ascii="Times New Roman" w:eastAsia="Times New Roman" w:hAnsi="Times New Roman"/>
          <w:b/>
          <w:i/>
          <w:sz w:val="28"/>
          <w:szCs w:val="28"/>
          <w:lang w:val="uk-UA" w:eastAsia="ru-RU"/>
        </w:rPr>
        <w:t>Дайте правильне визначення терміну «ліміт каси: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гранична сума готівки, яка може бути видана з каси протягом робочого дня;</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гранична сума готівки, яка може бути видана з каси на господарсь</w:t>
      </w:r>
      <w:r w:rsidRPr="007E1AD0">
        <w:rPr>
          <w:rFonts w:ascii="Times New Roman" w:eastAsia="Times New Roman" w:hAnsi="Times New Roman"/>
          <w:sz w:val="28"/>
          <w:szCs w:val="28"/>
          <w:lang w:val="uk-UA" w:eastAsia="ru-RU"/>
        </w:rPr>
        <w:softHyphen/>
        <w:t>кі потреби;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гранична сума готівки, яка може зберігатися в касі на кінець робочого дня;</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4. </w:t>
      </w:r>
      <w:r w:rsidRPr="007E1AD0">
        <w:rPr>
          <w:rFonts w:ascii="Times New Roman" w:eastAsia="Times New Roman" w:hAnsi="Times New Roman"/>
          <w:b/>
          <w:i/>
          <w:sz w:val="28"/>
          <w:szCs w:val="28"/>
          <w:lang w:val="uk-UA" w:eastAsia="ru-RU"/>
        </w:rPr>
        <w:t>До інших грошових коштів належать:</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талони на харчування;</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лікарняні листки;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в) придбані путівки.</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5. </w:t>
      </w:r>
      <w:r w:rsidRPr="007E1AD0">
        <w:rPr>
          <w:rFonts w:ascii="Times New Roman" w:eastAsia="Times New Roman" w:hAnsi="Times New Roman"/>
          <w:b/>
          <w:i/>
          <w:sz w:val="28"/>
          <w:szCs w:val="28"/>
          <w:lang w:val="uk-UA" w:eastAsia="ru-RU"/>
        </w:rPr>
        <w:t>Назвіть умови, за яких можуть бути видані аванси під звіт:</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наявність готівки в касі;</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дозвіл керівника підприємства;</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відсутність заборгованості за раніше виданими авансами;</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6. </w:t>
      </w:r>
      <w:r w:rsidRPr="007E1AD0">
        <w:rPr>
          <w:rFonts w:ascii="Times New Roman" w:eastAsia="Times New Roman" w:hAnsi="Times New Roman"/>
          <w:b/>
          <w:i/>
          <w:sz w:val="28"/>
          <w:szCs w:val="28"/>
          <w:lang w:val="uk-UA" w:eastAsia="ru-RU"/>
        </w:rPr>
        <w:t>Назвіть витрати на відрядження, які відшкодовуються підзвітній особі без подання підтверджувальних документів:</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квартирні;</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проїзд;</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добові;</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7. Документ, що видається банком підприємству і відображає рух грошових коштів на поточному рахунку, називається: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грошовий чек;</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виписка банку;</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платіжне доручення;</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8. Методологічні засади формування в бухгалтерському обліку інформації про фінансові інвестиції та її розкриття у фінансовій звітності визначаються: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П(С)БО 10;</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П(С)БО 11;</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П(С)БО 12;</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pacing w:val="15"/>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9. Порядок ведення касових операцій в національній валюті в Україні поширюється на:</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всіх юридичних і фізичних осіб;</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тільки на фізичних осіб;</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тільки на юридичних осіб;</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pacing w:val="15"/>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10. В який термін працівник, який повернувся з відрядження, повинен відзвітуватися: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протягом 10 робочих днів;</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до кінця місяця, в якому відбулося відрядження;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протягом 3 робочих днів;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pacing w:val="15"/>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11. Лишки готівки в касі, виявлені при інвентаризації, відносяться на збільшення: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кредиторської заборгованості;</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фінансового результату;</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зарплати касира;</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pacing w:val="15"/>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lastRenderedPageBreak/>
        <w:t>12. В який термін працівник, який одержав кошти з каси на господарські потреби повинен відзвітуватися:</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  протягом 10 робочих днів;</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 на наступний день;</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  протягом 3 робочих днів;</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pacing w:val="15"/>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pStyle w:val="psection"/>
        <w:shd w:val="clear" w:color="auto" w:fill="FFFFFF"/>
        <w:spacing w:before="0" w:beforeAutospacing="0" w:after="0" w:afterAutospacing="0"/>
        <w:jc w:val="both"/>
        <w:rPr>
          <w:b/>
          <w:i/>
          <w:sz w:val="28"/>
          <w:szCs w:val="28"/>
          <w:lang w:val="uk-UA"/>
        </w:rPr>
      </w:pPr>
      <w:r w:rsidRPr="007E1AD0">
        <w:rPr>
          <w:b/>
          <w:i/>
          <w:sz w:val="28"/>
          <w:szCs w:val="28"/>
          <w:lang w:val="uk-UA"/>
        </w:rPr>
        <w:t>13. В якому розділі балансу відображені дані про залишки на рахунках “Каса в національній валюті”, “Поточний рахунок”, “Інші рахунки у банку”?</w:t>
      </w:r>
    </w:p>
    <w:p w:rsidR="00902D64" w:rsidRPr="007E1AD0" w:rsidRDefault="00902D64" w:rsidP="00902D64">
      <w:pPr>
        <w:pStyle w:val="psection"/>
        <w:shd w:val="clear" w:color="auto" w:fill="FFFFFF"/>
        <w:spacing w:before="0" w:beforeAutospacing="0" w:after="0" w:afterAutospacing="0"/>
        <w:jc w:val="both"/>
        <w:rPr>
          <w:sz w:val="28"/>
          <w:szCs w:val="28"/>
          <w:lang w:val="uk-UA"/>
        </w:rPr>
      </w:pPr>
      <w:r w:rsidRPr="007E1AD0">
        <w:rPr>
          <w:sz w:val="28"/>
          <w:szCs w:val="28"/>
          <w:lang w:val="uk-UA"/>
        </w:rPr>
        <w:t>а) розділ 1 активу;</w:t>
      </w:r>
    </w:p>
    <w:p w:rsidR="00902D64" w:rsidRPr="007E1AD0" w:rsidRDefault="00902D64" w:rsidP="00902D64">
      <w:pPr>
        <w:pStyle w:val="psection"/>
        <w:shd w:val="clear" w:color="auto" w:fill="FFFFFF"/>
        <w:spacing w:before="0" w:beforeAutospacing="0" w:after="0" w:afterAutospacing="0"/>
        <w:jc w:val="both"/>
        <w:rPr>
          <w:sz w:val="28"/>
          <w:szCs w:val="28"/>
          <w:lang w:val="uk-UA"/>
        </w:rPr>
      </w:pPr>
      <w:r w:rsidRPr="007E1AD0">
        <w:rPr>
          <w:sz w:val="28"/>
          <w:szCs w:val="28"/>
          <w:lang w:val="uk-UA"/>
        </w:rPr>
        <w:t xml:space="preserve">б) розділ І пасиву; </w:t>
      </w:r>
    </w:p>
    <w:p w:rsidR="00902D64" w:rsidRPr="007E1AD0" w:rsidRDefault="00902D64" w:rsidP="00902D64">
      <w:pPr>
        <w:pStyle w:val="psection"/>
        <w:shd w:val="clear" w:color="auto" w:fill="FFFFFF"/>
        <w:spacing w:before="0" w:beforeAutospacing="0" w:after="0" w:afterAutospacing="0"/>
        <w:jc w:val="both"/>
        <w:rPr>
          <w:sz w:val="28"/>
          <w:szCs w:val="28"/>
          <w:lang w:val="uk-UA"/>
        </w:rPr>
      </w:pPr>
      <w:r w:rsidRPr="007E1AD0">
        <w:rPr>
          <w:sz w:val="28"/>
          <w:szCs w:val="28"/>
          <w:lang w:val="uk-UA"/>
        </w:rPr>
        <w:t xml:space="preserve">в) розділ 2 активу; </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pacing w:val="15"/>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14. Повернення до каси підзвітних невикористаних сум в національній валюті відображаються такими бухгалтерськими записами: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301 «Каса в національній валюті»</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 374 «Розрахунки за претензіями»;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301 «Каса в національній валюті»</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 372 «Розрахунки з підзвітними особами»;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372 «Розрахунки з підзвітними особами»;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Кт 302 «Каса в іноземній валюті»;</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eastAsia="Times New Roman" w:hAnsi="Times New Roman"/>
          <w:spacing w:val="15"/>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CF1794">
      <w:pPr>
        <w:pStyle w:val="a4"/>
        <w:numPr>
          <w:ilvl w:val="0"/>
          <w:numId w:val="21"/>
        </w:numPr>
        <w:ind w:left="0" w:firstLine="709"/>
        <w:jc w:val="both"/>
        <w:rPr>
          <w:b/>
          <w:i/>
          <w:sz w:val="28"/>
          <w:szCs w:val="28"/>
          <w:lang w:val="uk-UA"/>
        </w:rPr>
      </w:pPr>
      <w:r w:rsidRPr="007E1AD0">
        <w:rPr>
          <w:b/>
          <w:i/>
          <w:sz w:val="28"/>
          <w:szCs w:val="28"/>
          <w:lang w:val="uk-UA"/>
        </w:rPr>
        <w:t xml:space="preserve"> Уразі виявлення нестачі грошових коштів при проведенні інвентаризації відповідальним є:</w:t>
      </w:r>
    </w:p>
    <w:p w:rsidR="00902D64" w:rsidRPr="007E1AD0" w:rsidRDefault="00902D64" w:rsidP="00902D64">
      <w:pPr>
        <w:pStyle w:val="a4"/>
        <w:shd w:val="clear" w:color="auto" w:fill="FFFFFF"/>
        <w:ind w:left="0" w:firstLine="709"/>
        <w:jc w:val="both"/>
        <w:rPr>
          <w:spacing w:val="15"/>
          <w:sz w:val="28"/>
          <w:szCs w:val="28"/>
          <w:lang w:val="uk-UA"/>
        </w:rPr>
      </w:pPr>
      <w:r w:rsidRPr="007E1AD0">
        <w:rPr>
          <w:spacing w:val="15"/>
          <w:sz w:val="28"/>
          <w:szCs w:val="28"/>
          <w:lang w:val="uk-UA"/>
        </w:rPr>
        <w:t>а)  керівник підприємства;</w:t>
      </w:r>
    </w:p>
    <w:p w:rsidR="00902D64" w:rsidRPr="007E1AD0" w:rsidRDefault="00902D64" w:rsidP="00902D64">
      <w:pPr>
        <w:pStyle w:val="a4"/>
        <w:shd w:val="clear" w:color="auto" w:fill="FFFFFF"/>
        <w:ind w:left="0" w:firstLine="709"/>
        <w:jc w:val="both"/>
        <w:rPr>
          <w:spacing w:val="15"/>
          <w:sz w:val="28"/>
          <w:szCs w:val="28"/>
          <w:lang w:val="uk-UA"/>
        </w:rPr>
      </w:pPr>
      <w:r w:rsidRPr="007E1AD0">
        <w:rPr>
          <w:spacing w:val="15"/>
          <w:sz w:val="28"/>
          <w:szCs w:val="28"/>
          <w:lang w:val="uk-UA"/>
        </w:rPr>
        <w:t>б) головний бухгалтер;</w:t>
      </w:r>
    </w:p>
    <w:p w:rsidR="00902D64" w:rsidRPr="007E1AD0" w:rsidRDefault="00902D64" w:rsidP="00902D64">
      <w:pPr>
        <w:pStyle w:val="a4"/>
        <w:shd w:val="clear" w:color="auto" w:fill="FFFFFF"/>
        <w:ind w:left="0" w:firstLine="709"/>
        <w:jc w:val="both"/>
        <w:rPr>
          <w:spacing w:val="15"/>
          <w:sz w:val="28"/>
          <w:szCs w:val="28"/>
          <w:lang w:val="uk-UA"/>
        </w:rPr>
      </w:pPr>
      <w:r w:rsidRPr="007E1AD0">
        <w:rPr>
          <w:spacing w:val="15"/>
          <w:sz w:val="28"/>
          <w:szCs w:val="28"/>
          <w:lang w:val="uk-UA"/>
        </w:rPr>
        <w:t>в)  касир;</w:t>
      </w:r>
    </w:p>
    <w:p w:rsidR="00902D64" w:rsidRPr="007E1AD0" w:rsidRDefault="00902D64" w:rsidP="00902D64">
      <w:pPr>
        <w:pStyle w:val="a4"/>
        <w:ind w:left="0" w:firstLine="709"/>
        <w:jc w:val="both"/>
        <w:rPr>
          <w:sz w:val="28"/>
          <w:szCs w:val="28"/>
          <w:lang w:val="uk-UA"/>
        </w:rPr>
      </w:pPr>
      <w:r w:rsidRPr="007E1AD0">
        <w:rPr>
          <w:sz w:val="28"/>
          <w:szCs w:val="28"/>
          <w:lang w:val="uk-UA"/>
        </w:rPr>
        <w:t>г) всі перераховані відповіді є вірними.</w:t>
      </w:r>
    </w:p>
    <w:p w:rsidR="00902D64" w:rsidRPr="007E1AD0" w:rsidRDefault="00902D64" w:rsidP="00902D64">
      <w:pPr>
        <w:pStyle w:val="a4"/>
        <w:ind w:left="0" w:firstLine="709"/>
        <w:jc w:val="both"/>
        <w:rPr>
          <w:sz w:val="28"/>
          <w:szCs w:val="28"/>
          <w:lang w:val="uk-UA"/>
        </w:rPr>
      </w:pPr>
    </w:p>
    <w:p w:rsidR="00902D64" w:rsidRPr="007E1AD0" w:rsidRDefault="00902D64" w:rsidP="00902D64">
      <w:pPr>
        <w:spacing w:after="0"/>
        <w:ind w:firstLine="709"/>
        <w:jc w:val="center"/>
        <w:rPr>
          <w:rFonts w:ascii="Times New Roman" w:hAnsi="Times New Roman"/>
          <w:b/>
          <w:i/>
          <w:sz w:val="28"/>
          <w:szCs w:val="28"/>
          <w:lang w:val="uk-UA" w:eastAsia="ru-RU"/>
        </w:rPr>
      </w:pPr>
      <w:r w:rsidRPr="007E1AD0">
        <w:rPr>
          <w:rFonts w:ascii="Times New Roman" w:hAnsi="Times New Roman"/>
          <w:b/>
          <w:i/>
          <w:sz w:val="28"/>
          <w:szCs w:val="28"/>
          <w:lang w:val="uk-UA" w:eastAsia="ru-RU"/>
        </w:rPr>
        <w:t>Завдання</w:t>
      </w:r>
    </w:p>
    <w:p w:rsidR="00902D64" w:rsidRPr="007E1AD0" w:rsidRDefault="00902D64" w:rsidP="00902D64">
      <w:pPr>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Відобразити на рахунках бухгалтерського обліку наступні господарські операції, вказати первинні документи, скласти журнал господарських операцій:</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 xml:space="preserve"> Повернуто готівкою довгострокову заборгованість 4000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Одержано готівку від покупців за раніше відвантажену продукцію 20 000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Одержано гроші від підзвітних осіб на погашення раніше виданої суми  2400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Повернуто зайво видану працівнику заробітну плату 400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Надійшла до каси виручка від продажу страв з меню   6080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Одержано готівкою дивіденди від інших підприємств    4200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Надійшла готівка з банку:</w:t>
      </w:r>
    </w:p>
    <w:p w:rsidR="00902D64" w:rsidRPr="007E1AD0" w:rsidRDefault="00902D64" w:rsidP="00902D64">
      <w:pPr>
        <w:pStyle w:val="a4"/>
        <w:ind w:left="0" w:firstLine="709"/>
        <w:jc w:val="both"/>
        <w:rPr>
          <w:sz w:val="28"/>
          <w:szCs w:val="28"/>
          <w:lang w:val="uk-UA"/>
        </w:rPr>
      </w:pPr>
      <w:r w:rsidRPr="007E1AD0">
        <w:rPr>
          <w:sz w:val="28"/>
          <w:szCs w:val="28"/>
          <w:lang w:val="uk-UA"/>
        </w:rPr>
        <w:t>– на виплату заробітної плати 60 000 грн.</w:t>
      </w:r>
    </w:p>
    <w:p w:rsidR="00902D64" w:rsidRPr="007E1AD0" w:rsidRDefault="00902D64" w:rsidP="00902D64">
      <w:pPr>
        <w:pStyle w:val="a4"/>
        <w:ind w:left="0" w:firstLine="709"/>
        <w:jc w:val="both"/>
        <w:rPr>
          <w:sz w:val="28"/>
          <w:szCs w:val="28"/>
          <w:lang w:val="uk-UA"/>
        </w:rPr>
      </w:pPr>
      <w:r w:rsidRPr="007E1AD0">
        <w:rPr>
          <w:sz w:val="28"/>
          <w:szCs w:val="28"/>
          <w:lang w:val="uk-UA"/>
        </w:rPr>
        <w:t>– на господарські потреби та відрядження 5600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Виплачено готівку з каси заробітну плату працівникам   50 900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lastRenderedPageBreak/>
        <w:t>Видано з каси працівнику на відшкодування перевитрат по під-звітним сумам  1360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 xml:space="preserve"> Видано гроші з каси на відрядження  2200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 xml:space="preserve"> Видано безвідсоткову позику працівникові 6000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 xml:space="preserve"> Виплачено дивіденди 3060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 xml:space="preserve"> Надійшла виручка від покупців на поточний рахунок у національній валюті 36 000 грн.</w:t>
      </w:r>
    </w:p>
    <w:p w:rsidR="00902D64" w:rsidRPr="007E1AD0" w:rsidRDefault="00902D64" w:rsidP="00CF1794">
      <w:pPr>
        <w:pStyle w:val="a4"/>
        <w:numPr>
          <w:ilvl w:val="0"/>
          <w:numId w:val="22"/>
        </w:numPr>
        <w:ind w:left="0" w:firstLine="709"/>
        <w:jc w:val="both"/>
        <w:rPr>
          <w:sz w:val="28"/>
          <w:szCs w:val="28"/>
          <w:lang w:val="uk-UA"/>
        </w:rPr>
      </w:pPr>
      <w:r w:rsidRPr="007E1AD0">
        <w:rPr>
          <w:sz w:val="28"/>
          <w:szCs w:val="28"/>
          <w:lang w:val="uk-UA"/>
        </w:rPr>
        <w:t xml:space="preserve">  Оплачено послуги банку за відкриття рахунка 160 грн.</w:t>
      </w:r>
    </w:p>
    <w:p w:rsidR="00463116" w:rsidRPr="007E1AD0" w:rsidRDefault="00463116" w:rsidP="00463116">
      <w:pPr>
        <w:pStyle w:val="a4"/>
        <w:ind w:left="709"/>
        <w:jc w:val="both"/>
        <w:rPr>
          <w:sz w:val="28"/>
          <w:szCs w:val="28"/>
          <w:lang w:val="uk-UA"/>
        </w:rPr>
      </w:pPr>
    </w:p>
    <w:p w:rsidR="00902D64" w:rsidRPr="007E1AD0" w:rsidRDefault="00902D64" w:rsidP="00902D64">
      <w:pPr>
        <w:shd w:val="clear" w:color="auto" w:fill="FFFFFF"/>
        <w:spacing w:after="0"/>
        <w:ind w:firstLine="709"/>
        <w:jc w:val="center"/>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Контрольні запитання:</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Що таке готівка?</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Які рахунки призначені для обліку руху грошових коштів?</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Який порядок проведення інвентаризації готівки в касі?</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Що таке виписка банку?</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Який рахунок призначений для обліку векселів? Дайте його характеристику.</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Скільки складає сума добових відповідно чинного законодавства?</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Якими первинними документами оформлюється видача і надходження в касу грошових коштів?</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Які види розрахунків між контрагентами існують? Розкрийте суть кожного?</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Як часто проводиться інвентаризація каси?</w:t>
      </w:r>
    </w:p>
    <w:p w:rsidR="00902D64" w:rsidRPr="007E1AD0" w:rsidRDefault="00902D64" w:rsidP="00CF1794">
      <w:pPr>
        <w:pStyle w:val="a4"/>
        <w:numPr>
          <w:ilvl w:val="0"/>
          <w:numId w:val="20"/>
        </w:numPr>
        <w:shd w:val="clear" w:color="auto" w:fill="FFFFFF"/>
        <w:ind w:left="0" w:firstLine="709"/>
        <w:jc w:val="both"/>
        <w:rPr>
          <w:spacing w:val="15"/>
          <w:sz w:val="28"/>
          <w:szCs w:val="28"/>
          <w:lang w:val="uk-UA"/>
        </w:rPr>
      </w:pPr>
      <w:r w:rsidRPr="007E1AD0">
        <w:rPr>
          <w:spacing w:val="15"/>
          <w:sz w:val="28"/>
          <w:szCs w:val="28"/>
          <w:lang w:val="uk-UA"/>
        </w:rPr>
        <w:t>Скільки розрахункових рахунків може мати підприємство? Яка ціль відкриття рахунків в банку для підприємства ресторанного бізнесу?</w:t>
      </w:r>
    </w:p>
    <w:p w:rsidR="00902D64" w:rsidRPr="007E1AD0" w:rsidRDefault="00F3679F" w:rsidP="00892A69">
      <w:pPr>
        <w:shd w:val="clear" w:color="auto" w:fill="FFFFFF"/>
        <w:spacing w:after="0"/>
        <w:ind w:firstLine="709"/>
        <w:jc w:val="both"/>
        <w:rPr>
          <w:rFonts w:ascii="Times New Roman" w:eastAsia="Times New Roman" w:hAnsi="Times New Roman"/>
          <w:i/>
          <w:spacing w:val="15"/>
          <w:sz w:val="28"/>
          <w:szCs w:val="28"/>
          <w:lang w:val="uk-UA" w:eastAsia="ru-RU"/>
        </w:rPr>
      </w:pPr>
      <w:r w:rsidRPr="007E1AD0">
        <w:rPr>
          <w:rFonts w:ascii="Times New Roman" w:eastAsia="Times New Roman" w:hAnsi="Times New Roman"/>
          <w:i/>
          <w:spacing w:val="15"/>
          <w:sz w:val="28"/>
          <w:szCs w:val="28"/>
          <w:lang w:val="uk-UA" w:eastAsia="ru-RU"/>
        </w:rPr>
        <w:t>Література [3,4,5]</w:t>
      </w:r>
    </w:p>
    <w:p w:rsidR="00F3679F" w:rsidRPr="007E1AD0" w:rsidRDefault="00F3679F" w:rsidP="00892A69">
      <w:pPr>
        <w:shd w:val="clear" w:color="auto" w:fill="FFFFFF"/>
        <w:spacing w:after="0"/>
        <w:ind w:firstLine="709"/>
        <w:jc w:val="both"/>
        <w:rPr>
          <w:rFonts w:ascii="Times New Roman" w:eastAsia="Times New Roman" w:hAnsi="Times New Roman"/>
          <w:spacing w:val="15"/>
          <w:sz w:val="28"/>
          <w:szCs w:val="28"/>
          <w:lang w:val="uk-UA" w:eastAsia="ru-RU"/>
        </w:rPr>
      </w:pPr>
    </w:p>
    <w:p w:rsidR="00902D64" w:rsidRPr="007E1AD0" w:rsidRDefault="00662B38" w:rsidP="00892A69">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9. ОБЛІК ВЛАСНОГО КАПІТАЛУ</w:t>
      </w:r>
    </w:p>
    <w:p w:rsidR="00662B38" w:rsidRPr="007E1AD0" w:rsidRDefault="00005918" w:rsidP="00005918">
      <w:pPr>
        <w:spacing w:after="0"/>
        <w:ind w:firstLine="709"/>
        <w:jc w:val="both"/>
        <w:rPr>
          <w:rFonts w:ascii="Times New Roman" w:hAnsi="Times New Roman"/>
          <w:sz w:val="28"/>
          <w:szCs w:val="28"/>
        </w:rPr>
      </w:pPr>
      <w:r w:rsidRPr="007E1AD0">
        <w:rPr>
          <w:rFonts w:ascii="Times New Roman" w:hAnsi="Times New Roman"/>
          <w:b/>
          <w:i/>
          <w:sz w:val="28"/>
          <w:szCs w:val="28"/>
        </w:rPr>
        <w:t>Мета заняття –</w:t>
      </w:r>
      <w:r w:rsidRPr="007E1AD0">
        <w:rPr>
          <w:rFonts w:ascii="Times New Roman" w:hAnsi="Times New Roman"/>
          <w:sz w:val="28"/>
          <w:szCs w:val="28"/>
        </w:rPr>
        <w:t xml:space="preserve"> дослідження існуючого порядку обліку</w:t>
      </w:r>
      <w:r w:rsidRPr="007E1AD0">
        <w:rPr>
          <w:rFonts w:ascii="Times New Roman" w:hAnsi="Times New Roman"/>
          <w:sz w:val="28"/>
          <w:szCs w:val="28"/>
          <w:lang w:val="uk-UA"/>
        </w:rPr>
        <w:t xml:space="preserve"> та особливості формування</w:t>
      </w:r>
      <w:r w:rsidRPr="007E1AD0">
        <w:rPr>
          <w:rFonts w:ascii="Times New Roman" w:hAnsi="Times New Roman"/>
          <w:sz w:val="28"/>
          <w:szCs w:val="28"/>
        </w:rPr>
        <w:t xml:space="preserve"> </w:t>
      </w:r>
      <w:r w:rsidRPr="007E1AD0">
        <w:rPr>
          <w:rFonts w:ascii="Times New Roman" w:hAnsi="Times New Roman"/>
          <w:sz w:val="28"/>
          <w:szCs w:val="28"/>
          <w:lang w:val="uk-UA"/>
        </w:rPr>
        <w:t xml:space="preserve">власого </w:t>
      </w:r>
      <w:r w:rsidRPr="007E1AD0">
        <w:rPr>
          <w:rFonts w:ascii="Times New Roman" w:hAnsi="Times New Roman"/>
          <w:sz w:val="28"/>
          <w:szCs w:val="28"/>
        </w:rPr>
        <w:t>капіталу та його складових.</w:t>
      </w:r>
    </w:p>
    <w:p w:rsidR="00005918" w:rsidRPr="007E1AD0" w:rsidRDefault="00005918" w:rsidP="00005918">
      <w:pPr>
        <w:spacing w:after="0"/>
        <w:ind w:firstLine="709"/>
        <w:jc w:val="both"/>
        <w:rPr>
          <w:rFonts w:ascii="Times New Roman" w:hAnsi="Times New Roman"/>
          <w:b/>
          <w:sz w:val="28"/>
          <w:szCs w:val="28"/>
          <w:lang w:val="uk-UA"/>
        </w:rPr>
      </w:pPr>
    </w:p>
    <w:p w:rsidR="00662B38" w:rsidRPr="007E1AD0" w:rsidRDefault="00662B38" w:rsidP="0000591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23"/>
        </w:numPr>
        <w:ind w:left="0" w:firstLine="709"/>
        <w:jc w:val="both"/>
        <w:rPr>
          <w:sz w:val="28"/>
          <w:szCs w:val="28"/>
          <w:lang w:val="uk-UA"/>
        </w:rPr>
      </w:pPr>
      <w:r w:rsidRPr="007E1AD0">
        <w:rPr>
          <w:sz w:val="28"/>
          <w:szCs w:val="28"/>
          <w:lang w:val="uk-UA"/>
        </w:rPr>
        <w:t xml:space="preserve">Види капіталу та їх характеристика. Формування власного капіталу підприємств, які надають готельні послуги. </w:t>
      </w:r>
    </w:p>
    <w:p w:rsidR="00902D64" w:rsidRPr="007E1AD0" w:rsidRDefault="00902D64" w:rsidP="00CF1794">
      <w:pPr>
        <w:pStyle w:val="a4"/>
        <w:numPr>
          <w:ilvl w:val="0"/>
          <w:numId w:val="23"/>
        </w:numPr>
        <w:ind w:left="0" w:firstLine="709"/>
        <w:jc w:val="both"/>
        <w:rPr>
          <w:sz w:val="28"/>
          <w:szCs w:val="28"/>
          <w:lang w:val="uk-UA"/>
        </w:rPr>
      </w:pPr>
      <w:r w:rsidRPr="007E1AD0">
        <w:rPr>
          <w:sz w:val="28"/>
          <w:szCs w:val="28"/>
          <w:lang w:val="uk-UA"/>
        </w:rPr>
        <w:t>Облік зареєстрованого капіталу. Облік пайового та інших видів капіталу.</w:t>
      </w:r>
    </w:p>
    <w:p w:rsidR="00902D64" w:rsidRPr="007E1AD0" w:rsidRDefault="00902D64" w:rsidP="00CF1794">
      <w:pPr>
        <w:pStyle w:val="a4"/>
        <w:numPr>
          <w:ilvl w:val="0"/>
          <w:numId w:val="23"/>
        </w:numPr>
        <w:ind w:left="0" w:firstLine="709"/>
        <w:jc w:val="both"/>
        <w:rPr>
          <w:sz w:val="28"/>
          <w:szCs w:val="28"/>
          <w:lang w:val="uk-UA"/>
        </w:rPr>
      </w:pPr>
      <w:r w:rsidRPr="007E1AD0">
        <w:rPr>
          <w:sz w:val="28"/>
          <w:szCs w:val="28"/>
          <w:lang w:val="uk-UA"/>
        </w:rPr>
        <w:t xml:space="preserve">Облік забезпечення зобов’язань. Цільове фінансування та цільові надходження. </w:t>
      </w:r>
    </w:p>
    <w:p w:rsidR="00902D64" w:rsidRPr="007E1AD0" w:rsidRDefault="00902D64" w:rsidP="00892A69">
      <w:pPr>
        <w:pStyle w:val="a4"/>
        <w:ind w:left="0" w:firstLine="709"/>
        <w:jc w:val="both"/>
        <w:rPr>
          <w:sz w:val="28"/>
          <w:szCs w:val="28"/>
          <w:lang w:val="uk-UA"/>
        </w:rPr>
      </w:pPr>
    </w:p>
    <w:p w:rsidR="00902D64" w:rsidRPr="007E1AD0" w:rsidRDefault="00892A69" w:rsidP="00892A69">
      <w:pPr>
        <w:pStyle w:val="a4"/>
        <w:ind w:left="0" w:firstLine="709"/>
        <w:jc w:val="center"/>
        <w:rPr>
          <w:b/>
          <w:i/>
          <w:sz w:val="28"/>
          <w:szCs w:val="28"/>
          <w:lang w:val="uk-UA"/>
        </w:rPr>
      </w:pPr>
      <w:r w:rsidRPr="007E1AD0">
        <w:rPr>
          <w:b/>
          <w:i/>
          <w:sz w:val="28"/>
          <w:szCs w:val="28"/>
          <w:lang w:val="uk-UA"/>
        </w:rPr>
        <w:t>Теоретичні основи</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Здійснюючи діяльність, підприємства готельно-ресторанного бізнесу нвикористовують залучені кошти, утворюючи борги. Боргові зобов’язання </w:t>
      </w:r>
      <w:r w:rsidRPr="007E1AD0">
        <w:rPr>
          <w:rFonts w:ascii="Times New Roman" w:eastAsia="Times New Roman" w:hAnsi="Times New Roman"/>
          <w:sz w:val="28"/>
          <w:szCs w:val="28"/>
          <w:lang w:val="uk-UA" w:eastAsia="ru-RU"/>
        </w:rPr>
        <w:lastRenderedPageBreak/>
        <w:t>підтверджують права і вимоги кредиторів щодо активів підприємства (А</w:t>
      </w:r>
      <w:r w:rsidRPr="007E1AD0">
        <w:rPr>
          <w:rFonts w:ascii="Times New Roman" w:eastAsia="Times New Roman" w:hAnsi="Times New Roman"/>
          <w:sz w:val="28"/>
          <w:szCs w:val="28"/>
          <w:lang w:eastAsia="ru-RU"/>
        </w:rPr>
        <w:t> </w:t>
      </w:r>
      <w:r w:rsidRPr="007E1AD0">
        <w:rPr>
          <w:rFonts w:ascii="Times New Roman" w:eastAsia="Times New Roman" w:hAnsi="Times New Roman"/>
          <w:sz w:val="28"/>
          <w:szCs w:val="28"/>
          <w:lang w:val="uk-UA" w:eastAsia="ru-RU"/>
        </w:rPr>
        <w:t>= З</w:t>
      </w:r>
      <w:r w:rsidRPr="007E1AD0">
        <w:rPr>
          <w:rFonts w:ascii="Times New Roman" w:eastAsia="Times New Roman" w:hAnsi="Times New Roman"/>
          <w:sz w:val="28"/>
          <w:szCs w:val="28"/>
          <w:lang w:eastAsia="ru-RU"/>
        </w:rPr>
        <w:t> </w:t>
      </w:r>
      <w:r w:rsidRPr="007E1AD0">
        <w:rPr>
          <w:rFonts w:ascii="Times New Roman" w:eastAsia="Times New Roman" w:hAnsi="Times New Roman"/>
          <w:sz w:val="28"/>
          <w:szCs w:val="28"/>
          <w:lang w:val="uk-UA" w:eastAsia="ru-RU"/>
        </w:rPr>
        <w:t>+</w:t>
      </w:r>
      <w:r w:rsidRPr="007E1AD0">
        <w:rPr>
          <w:rFonts w:ascii="Times New Roman" w:eastAsia="Times New Roman" w:hAnsi="Times New Roman"/>
          <w:sz w:val="28"/>
          <w:szCs w:val="28"/>
          <w:lang w:eastAsia="ru-RU"/>
        </w:rPr>
        <w:t> </w:t>
      </w:r>
      <w:r w:rsidRPr="007E1AD0">
        <w:rPr>
          <w:rFonts w:ascii="Times New Roman" w:eastAsia="Times New Roman" w:hAnsi="Times New Roman"/>
          <w:sz w:val="28"/>
          <w:szCs w:val="28"/>
          <w:lang w:val="uk-UA" w:eastAsia="ru-RU"/>
        </w:rPr>
        <w:t>К) і мають вищий пріоритет порівняно з вимогами власників.</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b/>
          <w:sz w:val="28"/>
          <w:szCs w:val="28"/>
          <w:lang w:val="uk-UA" w:eastAsia="ru-RU"/>
        </w:rPr>
        <w:t>В</w:t>
      </w:r>
      <w:r w:rsidRPr="007E1AD0">
        <w:rPr>
          <w:rFonts w:ascii="Times New Roman" w:eastAsia="Times New Roman" w:hAnsi="Times New Roman"/>
          <w:b/>
          <w:bCs/>
          <w:sz w:val="28"/>
          <w:szCs w:val="28"/>
          <w:lang w:eastAsia="ru-RU"/>
        </w:rPr>
        <w:t>ласний капітал</w:t>
      </w:r>
      <w:r w:rsidRPr="007E1AD0">
        <w:rPr>
          <w:rFonts w:ascii="Times New Roman" w:eastAsia="Times New Roman" w:hAnsi="Times New Roman"/>
          <w:sz w:val="28"/>
          <w:szCs w:val="28"/>
          <w:lang w:eastAsia="ru-RU"/>
        </w:rPr>
        <w:t> — це частина в активах підприємства, що залишається після вирахування його зобов’язань (К = А – З).</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Власний капітал є основою для початку і продовження господарської діяльності, та одним із найістотніших показників, оскіль</w:t>
      </w:r>
      <w:r w:rsidRPr="007E1AD0">
        <w:rPr>
          <w:rFonts w:ascii="Times New Roman" w:eastAsia="Times New Roman" w:hAnsi="Times New Roman"/>
          <w:sz w:val="28"/>
          <w:szCs w:val="28"/>
          <w:lang w:eastAsia="ru-RU"/>
        </w:rPr>
        <w:softHyphen/>
        <w:t>ки виконує функції:</w:t>
      </w:r>
    </w:p>
    <w:p w:rsidR="00892A69" w:rsidRPr="007E1AD0" w:rsidRDefault="00892A69" w:rsidP="00CF1794">
      <w:pPr>
        <w:numPr>
          <w:ilvl w:val="0"/>
          <w:numId w:val="43"/>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довгострокового фінансування,</w:t>
      </w:r>
    </w:p>
    <w:p w:rsidR="00892A69" w:rsidRPr="007E1AD0" w:rsidRDefault="00892A69" w:rsidP="00CF1794">
      <w:pPr>
        <w:numPr>
          <w:ilvl w:val="0"/>
          <w:numId w:val="43"/>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відповідальності і захисту прав кредиторів,</w:t>
      </w:r>
    </w:p>
    <w:p w:rsidR="00892A69" w:rsidRPr="007E1AD0" w:rsidRDefault="00892A69" w:rsidP="00CF1794">
      <w:pPr>
        <w:numPr>
          <w:ilvl w:val="0"/>
          <w:numId w:val="43"/>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кредитоспроможності,</w:t>
      </w:r>
    </w:p>
    <w:p w:rsidR="00892A69" w:rsidRPr="007E1AD0" w:rsidRDefault="00892A69" w:rsidP="00CF1794">
      <w:pPr>
        <w:numPr>
          <w:ilvl w:val="0"/>
          <w:numId w:val="43"/>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самостійності,</w:t>
      </w:r>
    </w:p>
    <w:p w:rsidR="00892A69" w:rsidRPr="007E1AD0" w:rsidRDefault="00892A69" w:rsidP="00CF1794">
      <w:pPr>
        <w:numPr>
          <w:ilvl w:val="0"/>
          <w:numId w:val="43"/>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розподілу доходів і активів.</w:t>
      </w:r>
    </w:p>
    <w:p w:rsidR="00DA3672" w:rsidRPr="007E1AD0" w:rsidRDefault="00DA3672" w:rsidP="00892A69">
      <w:pPr>
        <w:shd w:val="clear" w:color="auto" w:fill="FFFFFF"/>
        <w:spacing w:after="0"/>
        <w:ind w:firstLine="709"/>
        <w:jc w:val="both"/>
        <w:rPr>
          <w:rFonts w:ascii="Times New Roman" w:eastAsia="Times New Roman" w:hAnsi="Times New Roman"/>
          <w:sz w:val="28"/>
          <w:szCs w:val="28"/>
          <w:lang w:val="uk-UA" w:eastAsia="ru-RU"/>
        </w:rPr>
      </w:pP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Власний капітал утворюється двома шляхами:</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1) внесенням власниками підприємства;</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2) накопичуванням суми доходу, що залишається на підприємстві.</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За формами власний капітал поділяється на:</w:t>
      </w:r>
    </w:p>
    <w:p w:rsidR="00892A69" w:rsidRPr="007E1AD0" w:rsidRDefault="00892A69" w:rsidP="00DA3672">
      <w:pPr>
        <w:pStyle w:val="a4"/>
        <w:numPr>
          <w:ilvl w:val="0"/>
          <w:numId w:val="44"/>
        </w:numPr>
        <w:shd w:val="clear" w:color="auto" w:fill="FFFFFF"/>
        <w:ind w:left="0" w:firstLine="709"/>
        <w:jc w:val="both"/>
        <w:rPr>
          <w:sz w:val="28"/>
          <w:szCs w:val="28"/>
        </w:rPr>
      </w:pPr>
      <w:r w:rsidRPr="007E1AD0">
        <w:rPr>
          <w:sz w:val="28"/>
          <w:szCs w:val="28"/>
        </w:rPr>
        <w:t>інвестований;</w:t>
      </w:r>
    </w:p>
    <w:p w:rsidR="00892A69" w:rsidRPr="007E1AD0" w:rsidRDefault="00892A69" w:rsidP="00DA3672">
      <w:pPr>
        <w:pStyle w:val="a4"/>
        <w:numPr>
          <w:ilvl w:val="0"/>
          <w:numId w:val="44"/>
        </w:numPr>
        <w:shd w:val="clear" w:color="auto" w:fill="FFFFFF"/>
        <w:ind w:left="0" w:firstLine="709"/>
        <w:jc w:val="both"/>
        <w:rPr>
          <w:sz w:val="28"/>
          <w:szCs w:val="28"/>
        </w:rPr>
      </w:pPr>
      <w:r w:rsidRPr="007E1AD0">
        <w:rPr>
          <w:sz w:val="28"/>
          <w:szCs w:val="28"/>
        </w:rPr>
        <w:t>нерозподілений прибуток.</w:t>
      </w:r>
    </w:p>
    <w:p w:rsidR="00892A69" w:rsidRPr="007E1AD0" w:rsidRDefault="00892A69" w:rsidP="00892A69">
      <w:pPr>
        <w:shd w:val="clear" w:color="auto" w:fill="FFFFFF"/>
        <w:spacing w:after="0"/>
        <w:ind w:firstLine="709"/>
        <w:jc w:val="both"/>
        <w:rPr>
          <w:rFonts w:ascii="Times New Roman" w:hAnsi="Times New Roman"/>
          <w:sz w:val="28"/>
          <w:szCs w:val="28"/>
        </w:rPr>
      </w:pPr>
      <w:r w:rsidRPr="007E1AD0">
        <w:rPr>
          <w:rFonts w:ascii="Times New Roman" w:hAnsi="Times New Roman"/>
          <w:sz w:val="28"/>
          <w:szCs w:val="28"/>
        </w:rPr>
        <w:t>За рівнем відповідальності власний капітал поділяється на:</w:t>
      </w:r>
    </w:p>
    <w:p w:rsidR="00892A69" w:rsidRPr="007E1AD0" w:rsidRDefault="00892A69" w:rsidP="00CF1794">
      <w:pPr>
        <w:pStyle w:val="a4"/>
        <w:numPr>
          <w:ilvl w:val="0"/>
          <w:numId w:val="44"/>
        </w:numPr>
        <w:shd w:val="clear" w:color="auto" w:fill="FFFFFF"/>
        <w:ind w:left="0" w:firstLine="709"/>
        <w:jc w:val="both"/>
        <w:rPr>
          <w:sz w:val="28"/>
          <w:szCs w:val="28"/>
        </w:rPr>
      </w:pPr>
      <w:r w:rsidRPr="007E1AD0">
        <w:rPr>
          <w:sz w:val="28"/>
          <w:szCs w:val="28"/>
          <w:lang w:val="uk-UA"/>
        </w:rPr>
        <w:t>зареєстрований</w:t>
      </w:r>
      <w:r w:rsidRPr="007E1AD0">
        <w:rPr>
          <w:sz w:val="28"/>
          <w:szCs w:val="28"/>
        </w:rPr>
        <w:t xml:space="preserve"> капітал;</w:t>
      </w:r>
    </w:p>
    <w:p w:rsidR="00892A69" w:rsidRPr="007E1AD0" w:rsidRDefault="00892A69" w:rsidP="00CF1794">
      <w:pPr>
        <w:pStyle w:val="a4"/>
        <w:numPr>
          <w:ilvl w:val="0"/>
          <w:numId w:val="44"/>
        </w:numPr>
        <w:shd w:val="clear" w:color="auto" w:fill="FFFFFF"/>
        <w:ind w:left="0" w:firstLine="709"/>
        <w:jc w:val="both"/>
        <w:rPr>
          <w:sz w:val="28"/>
          <w:szCs w:val="28"/>
        </w:rPr>
      </w:pPr>
      <w:r w:rsidRPr="007E1AD0">
        <w:rPr>
          <w:sz w:val="28"/>
          <w:szCs w:val="28"/>
        </w:rPr>
        <w:t>додатковий (нереєстрований) капітал, який складається з:</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а) додатково вкладеного капіталу,</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 резервного капіталу,</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 нерозподіленого прибутку.</w:t>
      </w:r>
    </w:p>
    <w:p w:rsidR="00892A69" w:rsidRPr="007E1AD0" w:rsidRDefault="00892A69" w:rsidP="00892A69">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val="uk-UA" w:eastAsia="ru-RU"/>
        </w:rPr>
        <w:t>Відповідно П(С)БО</w:t>
      </w:r>
      <w:r w:rsidRPr="007E1AD0">
        <w:rPr>
          <w:rFonts w:ascii="Times New Roman" w:eastAsia="Times New Roman" w:hAnsi="Times New Roman"/>
          <w:sz w:val="28"/>
          <w:szCs w:val="28"/>
          <w:lang w:eastAsia="ru-RU"/>
        </w:rPr>
        <w:t xml:space="preserve"> власний капітал включає такі основні складові:</w:t>
      </w:r>
    </w:p>
    <w:p w:rsidR="00892A69" w:rsidRPr="007E1AD0" w:rsidRDefault="00892A69" w:rsidP="00DA3672">
      <w:pPr>
        <w:pStyle w:val="a4"/>
        <w:numPr>
          <w:ilvl w:val="0"/>
          <w:numId w:val="45"/>
        </w:numPr>
        <w:shd w:val="clear" w:color="auto" w:fill="FFFFFF"/>
        <w:ind w:left="0" w:firstLine="709"/>
        <w:jc w:val="both"/>
        <w:rPr>
          <w:sz w:val="28"/>
          <w:szCs w:val="28"/>
        </w:rPr>
      </w:pPr>
      <w:r w:rsidRPr="007E1AD0">
        <w:rPr>
          <w:sz w:val="28"/>
          <w:szCs w:val="28"/>
          <w:lang w:val="uk-UA"/>
        </w:rPr>
        <w:t>зареєстрований</w:t>
      </w:r>
      <w:r w:rsidRPr="007E1AD0">
        <w:rPr>
          <w:sz w:val="28"/>
          <w:szCs w:val="28"/>
        </w:rPr>
        <w:t xml:space="preserve"> капітал;</w:t>
      </w:r>
    </w:p>
    <w:p w:rsidR="00892A69" w:rsidRPr="007E1AD0" w:rsidRDefault="00892A69" w:rsidP="00DA3672">
      <w:pPr>
        <w:pStyle w:val="a4"/>
        <w:numPr>
          <w:ilvl w:val="0"/>
          <w:numId w:val="45"/>
        </w:numPr>
        <w:shd w:val="clear" w:color="auto" w:fill="FFFFFF"/>
        <w:ind w:left="0" w:firstLine="709"/>
        <w:jc w:val="both"/>
        <w:rPr>
          <w:sz w:val="28"/>
          <w:szCs w:val="28"/>
        </w:rPr>
      </w:pPr>
      <w:r w:rsidRPr="007E1AD0">
        <w:rPr>
          <w:sz w:val="28"/>
          <w:szCs w:val="28"/>
        </w:rPr>
        <w:t>пайовий капітал;</w:t>
      </w:r>
    </w:p>
    <w:p w:rsidR="00892A69" w:rsidRPr="007E1AD0" w:rsidRDefault="00892A69" w:rsidP="00DA3672">
      <w:pPr>
        <w:pStyle w:val="a4"/>
        <w:numPr>
          <w:ilvl w:val="0"/>
          <w:numId w:val="45"/>
        </w:numPr>
        <w:shd w:val="clear" w:color="auto" w:fill="FFFFFF"/>
        <w:ind w:left="0" w:firstLine="709"/>
        <w:jc w:val="both"/>
        <w:rPr>
          <w:sz w:val="28"/>
          <w:szCs w:val="28"/>
        </w:rPr>
      </w:pPr>
      <w:r w:rsidRPr="007E1AD0">
        <w:rPr>
          <w:sz w:val="28"/>
          <w:szCs w:val="28"/>
        </w:rPr>
        <w:t>додатковий вкладений капітал;</w:t>
      </w:r>
    </w:p>
    <w:p w:rsidR="00892A69" w:rsidRPr="007E1AD0" w:rsidRDefault="00892A69" w:rsidP="00DA3672">
      <w:pPr>
        <w:pStyle w:val="a4"/>
        <w:numPr>
          <w:ilvl w:val="0"/>
          <w:numId w:val="45"/>
        </w:numPr>
        <w:shd w:val="clear" w:color="auto" w:fill="FFFFFF"/>
        <w:ind w:left="0" w:firstLine="709"/>
        <w:jc w:val="both"/>
        <w:rPr>
          <w:sz w:val="28"/>
          <w:szCs w:val="28"/>
        </w:rPr>
      </w:pPr>
      <w:r w:rsidRPr="007E1AD0">
        <w:rPr>
          <w:sz w:val="28"/>
          <w:szCs w:val="28"/>
        </w:rPr>
        <w:t>інший додатковий капітал;</w:t>
      </w:r>
    </w:p>
    <w:p w:rsidR="00892A69" w:rsidRPr="007E1AD0" w:rsidRDefault="00892A69" w:rsidP="00DA3672">
      <w:pPr>
        <w:pStyle w:val="a4"/>
        <w:numPr>
          <w:ilvl w:val="0"/>
          <w:numId w:val="45"/>
        </w:numPr>
        <w:shd w:val="clear" w:color="auto" w:fill="FFFFFF"/>
        <w:ind w:left="0" w:firstLine="709"/>
        <w:jc w:val="both"/>
        <w:rPr>
          <w:sz w:val="28"/>
          <w:szCs w:val="28"/>
        </w:rPr>
      </w:pPr>
      <w:r w:rsidRPr="007E1AD0">
        <w:rPr>
          <w:sz w:val="28"/>
          <w:szCs w:val="28"/>
        </w:rPr>
        <w:t>резервний капітал;</w:t>
      </w:r>
    </w:p>
    <w:p w:rsidR="00892A69" w:rsidRPr="007E1AD0" w:rsidRDefault="00892A69" w:rsidP="00DA3672">
      <w:pPr>
        <w:pStyle w:val="a4"/>
        <w:numPr>
          <w:ilvl w:val="0"/>
          <w:numId w:val="45"/>
        </w:numPr>
        <w:shd w:val="clear" w:color="auto" w:fill="FFFFFF"/>
        <w:ind w:left="0" w:firstLine="709"/>
        <w:jc w:val="both"/>
        <w:rPr>
          <w:sz w:val="28"/>
          <w:szCs w:val="28"/>
        </w:rPr>
      </w:pPr>
      <w:r w:rsidRPr="007E1AD0">
        <w:rPr>
          <w:sz w:val="28"/>
          <w:szCs w:val="28"/>
        </w:rPr>
        <w:t>нерозподілений прибуток (непокриті збитки).</w:t>
      </w:r>
    </w:p>
    <w:p w:rsidR="00494146" w:rsidRPr="007E1AD0" w:rsidRDefault="009E72B5" w:rsidP="009E72B5">
      <w:pPr>
        <w:pStyle w:val="a4"/>
        <w:ind w:left="0" w:firstLine="709"/>
        <w:jc w:val="both"/>
        <w:rPr>
          <w:sz w:val="28"/>
          <w:szCs w:val="28"/>
          <w:lang w:val="uk-UA"/>
        </w:rPr>
      </w:pPr>
      <w:r w:rsidRPr="007E1AD0">
        <w:rPr>
          <w:sz w:val="28"/>
          <w:szCs w:val="28"/>
          <w:lang w:val="uk-UA"/>
        </w:rPr>
        <w:t>Зареєстрований</w:t>
      </w:r>
      <w:r w:rsidR="00494146" w:rsidRPr="007E1AD0">
        <w:rPr>
          <w:sz w:val="28"/>
          <w:szCs w:val="28"/>
          <w:lang w:val="uk-UA"/>
        </w:rPr>
        <w:t xml:space="preserve"> капітал являє собою сукупність вкладень учасників у майно при створенні підприємства для забезпечення його статутної діяльності, визначеної установчими документами.</w:t>
      </w:r>
    </w:p>
    <w:p w:rsidR="00494146" w:rsidRPr="007E1AD0" w:rsidRDefault="00494146" w:rsidP="009E72B5">
      <w:pPr>
        <w:pStyle w:val="a4"/>
        <w:ind w:left="0" w:firstLine="709"/>
        <w:jc w:val="both"/>
        <w:rPr>
          <w:sz w:val="28"/>
          <w:szCs w:val="28"/>
          <w:lang w:val="uk-UA"/>
        </w:rPr>
      </w:pPr>
      <w:r w:rsidRPr="007E1AD0">
        <w:rPr>
          <w:sz w:val="28"/>
          <w:szCs w:val="28"/>
          <w:lang w:val="uk-UA"/>
        </w:rPr>
        <w:t>Вкладами учасників можуть бути:</w:t>
      </w:r>
    </w:p>
    <w:p w:rsidR="00494146" w:rsidRPr="007E1AD0" w:rsidRDefault="00494146" w:rsidP="009E72B5">
      <w:pPr>
        <w:pStyle w:val="a4"/>
        <w:ind w:left="0" w:firstLine="709"/>
        <w:jc w:val="both"/>
        <w:rPr>
          <w:sz w:val="28"/>
          <w:szCs w:val="28"/>
          <w:lang w:val="uk-UA"/>
        </w:rPr>
      </w:pPr>
      <w:r w:rsidRPr="007E1AD0">
        <w:rPr>
          <w:sz w:val="28"/>
          <w:szCs w:val="28"/>
          <w:lang w:val="uk-UA"/>
        </w:rPr>
        <w:t xml:space="preserve">- </w:t>
      </w:r>
      <w:r w:rsidR="00133135" w:rsidRPr="007E1AD0">
        <w:rPr>
          <w:sz w:val="28"/>
          <w:szCs w:val="28"/>
          <w:lang w:val="uk-UA"/>
        </w:rPr>
        <w:t>г</w:t>
      </w:r>
      <w:r w:rsidRPr="007E1AD0">
        <w:rPr>
          <w:sz w:val="28"/>
          <w:szCs w:val="28"/>
          <w:lang w:val="uk-UA"/>
        </w:rPr>
        <w:t>рошові кошти, в тому числі і в іноземній валюті;</w:t>
      </w:r>
    </w:p>
    <w:p w:rsidR="00494146" w:rsidRPr="007E1AD0" w:rsidRDefault="00133135" w:rsidP="009E72B5">
      <w:pPr>
        <w:pStyle w:val="a4"/>
        <w:ind w:left="0" w:firstLine="709"/>
        <w:jc w:val="both"/>
        <w:rPr>
          <w:sz w:val="28"/>
          <w:szCs w:val="28"/>
          <w:lang w:val="uk-UA"/>
        </w:rPr>
      </w:pPr>
      <w:r w:rsidRPr="007E1AD0">
        <w:rPr>
          <w:sz w:val="28"/>
          <w:szCs w:val="28"/>
          <w:lang w:val="uk-UA"/>
        </w:rPr>
        <w:t>- б</w:t>
      </w:r>
      <w:r w:rsidR="00494146" w:rsidRPr="007E1AD0">
        <w:rPr>
          <w:sz w:val="28"/>
          <w:szCs w:val="28"/>
          <w:lang w:val="uk-UA"/>
        </w:rPr>
        <w:t>удівлі, споруди, обладнання та інші матеріальні активи;</w:t>
      </w:r>
    </w:p>
    <w:p w:rsidR="00494146" w:rsidRPr="007E1AD0" w:rsidRDefault="00494146" w:rsidP="009E72B5">
      <w:pPr>
        <w:pStyle w:val="a4"/>
        <w:ind w:left="0" w:firstLine="709"/>
        <w:jc w:val="both"/>
        <w:rPr>
          <w:sz w:val="28"/>
          <w:szCs w:val="28"/>
          <w:lang w:val="uk-UA"/>
        </w:rPr>
      </w:pPr>
      <w:r w:rsidRPr="007E1AD0">
        <w:rPr>
          <w:sz w:val="28"/>
          <w:szCs w:val="28"/>
          <w:lang w:val="uk-UA"/>
        </w:rPr>
        <w:t xml:space="preserve">- </w:t>
      </w:r>
      <w:r w:rsidR="00133135" w:rsidRPr="007E1AD0">
        <w:rPr>
          <w:sz w:val="28"/>
          <w:szCs w:val="28"/>
          <w:lang w:val="uk-UA"/>
        </w:rPr>
        <w:t>ц</w:t>
      </w:r>
      <w:r w:rsidRPr="007E1AD0">
        <w:rPr>
          <w:sz w:val="28"/>
          <w:szCs w:val="28"/>
          <w:lang w:val="uk-UA"/>
        </w:rPr>
        <w:t>інні папери;</w:t>
      </w:r>
    </w:p>
    <w:p w:rsidR="00494146" w:rsidRPr="007E1AD0" w:rsidRDefault="00494146" w:rsidP="009E72B5">
      <w:pPr>
        <w:pStyle w:val="a4"/>
        <w:ind w:left="0" w:firstLine="709"/>
        <w:jc w:val="both"/>
        <w:rPr>
          <w:sz w:val="28"/>
          <w:szCs w:val="28"/>
          <w:lang w:val="uk-UA"/>
        </w:rPr>
      </w:pPr>
      <w:r w:rsidRPr="007E1AD0">
        <w:rPr>
          <w:sz w:val="28"/>
          <w:szCs w:val="28"/>
          <w:lang w:val="uk-UA"/>
        </w:rPr>
        <w:t xml:space="preserve">- </w:t>
      </w:r>
      <w:r w:rsidR="00133135" w:rsidRPr="007E1AD0">
        <w:rPr>
          <w:sz w:val="28"/>
          <w:szCs w:val="28"/>
          <w:lang w:val="uk-UA"/>
        </w:rPr>
        <w:t>п</w:t>
      </w:r>
      <w:r w:rsidRPr="007E1AD0">
        <w:rPr>
          <w:sz w:val="28"/>
          <w:szCs w:val="28"/>
          <w:lang w:val="uk-UA"/>
        </w:rPr>
        <w:t>рава користування землею, водою, будинками, устаткуванням та інші майнові права.</w:t>
      </w:r>
    </w:p>
    <w:p w:rsidR="00494146" w:rsidRPr="007E1AD0" w:rsidRDefault="009E72B5" w:rsidP="009E72B5">
      <w:pPr>
        <w:pStyle w:val="a4"/>
        <w:ind w:left="0" w:firstLine="709"/>
        <w:jc w:val="both"/>
        <w:rPr>
          <w:sz w:val="28"/>
          <w:szCs w:val="28"/>
          <w:lang w:val="uk-UA"/>
        </w:rPr>
      </w:pPr>
      <w:r w:rsidRPr="007E1AD0">
        <w:rPr>
          <w:sz w:val="28"/>
          <w:szCs w:val="28"/>
          <w:lang w:val="uk-UA"/>
        </w:rPr>
        <w:t>Зареєстрований</w:t>
      </w:r>
      <w:r w:rsidR="00494146" w:rsidRPr="007E1AD0">
        <w:rPr>
          <w:sz w:val="28"/>
          <w:szCs w:val="28"/>
          <w:lang w:val="uk-UA"/>
        </w:rPr>
        <w:t xml:space="preserve"> капітал може бути змінений з урахуванням наступних вимог:</w:t>
      </w:r>
    </w:p>
    <w:p w:rsidR="00494146" w:rsidRPr="007E1AD0" w:rsidRDefault="00494146" w:rsidP="009E72B5">
      <w:pPr>
        <w:pStyle w:val="a4"/>
        <w:ind w:left="0" w:firstLine="709"/>
        <w:jc w:val="both"/>
        <w:rPr>
          <w:sz w:val="28"/>
          <w:szCs w:val="28"/>
          <w:lang w:val="uk-UA"/>
        </w:rPr>
      </w:pPr>
      <w:r w:rsidRPr="007E1AD0">
        <w:rPr>
          <w:sz w:val="28"/>
          <w:szCs w:val="28"/>
          <w:lang w:val="uk-UA"/>
        </w:rPr>
        <w:t xml:space="preserve">- </w:t>
      </w:r>
      <w:r w:rsidR="009E72B5" w:rsidRPr="007E1AD0">
        <w:rPr>
          <w:sz w:val="28"/>
          <w:szCs w:val="28"/>
          <w:lang w:val="uk-UA"/>
        </w:rPr>
        <w:t>з</w:t>
      </w:r>
      <w:r w:rsidRPr="007E1AD0">
        <w:rPr>
          <w:sz w:val="28"/>
          <w:szCs w:val="28"/>
          <w:lang w:val="uk-UA"/>
        </w:rPr>
        <w:t xml:space="preserve">більшення </w:t>
      </w:r>
      <w:r w:rsidR="009E72B5" w:rsidRPr="007E1AD0">
        <w:rPr>
          <w:sz w:val="28"/>
          <w:szCs w:val="28"/>
          <w:lang w:val="uk-UA"/>
        </w:rPr>
        <w:t>зареєстровваного</w:t>
      </w:r>
      <w:r w:rsidRPr="007E1AD0">
        <w:rPr>
          <w:sz w:val="28"/>
          <w:szCs w:val="28"/>
          <w:lang w:val="uk-UA"/>
        </w:rPr>
        <w:t xml:space="preserve"> капіталу - тільки після внесення повністю всіма учасниками своїх вкладів, крім випадків, передбачених законодавством;</w:t>
      </w:r>
    </w:p>
    <w:p w:rsidR="00494146" w:rsidRPr="007E1AD0" w:rsidRDefault="00494146" w:rsidP="009E72B5">
      <w:pPr>
        <w:pStyle w:val="a4"/>
        <w:ind w:left="0" w:firstLine="709"/>
        <w:jc w:val="both"/>
        <w:rPr>
          <w:sz w:val="28"/>
          <w:szCs w:val="28"/>
          <w:lang w:val="uk-UA"/>
        </w:rPr>
      </w:pPr>
      <w:r w:rsidRPr="007E1AD0">
        <w:rPr>
          <w:sz w:val="28"/>
          <w:szCs w:val="28"/>
          <w:lang w:val="uk-UA"/>
        </w:rPr>
        <w:lastRenderedPageBreak/>
        <w:t xml:space="preserve">- </w:t>
      </w:r>
      <w:r w:rsidR="009E72B5" w:rsidRPr="007E1AD0">
        <w:rPr>
          <w:sz w:val="28"/>
          <w:szCs w:val="28"/>
          <w:lang w:val="uk-UA"/>
        </w:rPr>
        <w:t>з</w:t>
      </w:r>
      <w:r w:rsidRPr="007E1AD0">
        <w:rPr>
          <w:sz w:val="28"/>
          <w:szCs w:val="28"/>
          <w:lang w:val="uk-UA"/>
        </w:rPr>
        <w:t xml:space="preserve">меншення </w:t>
      </w:r>
      <w:r w:rsidR="009E72B5" w:rsidRPr="007E1AD0">
        <w:rPr>
          <w:sz w:val="28"/>
          <w:szCs w:val="28"/>
          <w:lang w:val="uk-UA"/>
        </w:rPr>
        <w:t>зареєстрованого</w:t>
      </w:r>
      <w:r w:rsidRPr="007E1AD0">
        <w:rPr>
          <w:sz w:val="28"/>
          <w:szCs w:val="28"/>
          <w:lang w:val="uk-UA"/>
        </w:rPr>
        <w:t xml:space="preserve"> капіталу - лише за відсутності заперечень кредиторів.</w:t>
      </w:r>
    </w:p>
    <w:p w:rsidR="00494146" w:rsidRPr="007E1AD0" w:rsidRDefault="00494146" w:rsidP="009E72B5">
      <w:pPr>
        <w:pStyle w:val="a4"/>
        <w:ind w:left="0" w:firstLine="709"/>
        <w:jc w:val="both"/>
        <w:rPr>
          <w:sz w:val="28"/>
          <w:szCs w:val="28"/>
          <w:lang w:val="uk-UA"/>
        </w:rPr>
      </w:pPr>
      <w:r w:rsidRPr="007E1AD0">
        <w:rPr>
          <w:sz w:val="28"/>
          <w:szCs w:val="28"/>
          <w:lang w:val="uk-UA"/>
        </w:rPr>
        <w:t xml:space="preserve">Рішення про зміну розміру </w:t>
      </w:r>
      <w:r w:rsidR="009E72B5" w:rsidRPr="007E1AD0">
        <w:rPr>
          <w:sz w:val="28"/>
          <w:szCs w:val="28"/>
          <w:lang w:val="uk-UA"/>
        </w:rPr>
        <w:t>зареєстрованого</w:t>
      </w:r>
      <w:r w:rsidRPr="007E1AD0">
        <w:rPr>
          <w:sz w:val="28"/>
          <w:szCs w:val="28"/>
          <w:lang w:val="uk-UA"/>
        </w:rPr>
        <w:t xml:space="preserve"> капіталу набирає чинності з дня внесення цих змін до державного реєстру.</w:t>
      </w:r>
    </w:p>
    <w:p w:rsidR="00494146" w:rsidRPr="007E1AD0" w:rsidRDefault="00494146" w:rsidP="009E72B5">
      <w:pPr>
        <w:pStyle w:val="a4"/>
        <w:ind w:left="0" w:firstLine="709"/>
        <w:jc w:val="both"/>
        <w:rPr>
          <w:sz w:val="28"/>
          <w:szCs w:val="28"/>
          <w:lang w:val="uk-UA"/>
        </w:rPr>
      </w:pPr>
      <w:r w:rsidRPr="007E1AD0">
        <w:rPr>
          <w:sz w:val="28"/>
          <w:szCs w:val="28"/>
          <w:lang w:val="uk-UA"/>
        </w:rPr>
        <w:t>Збільшення статутного капіталу здійснюється на підставі рішення загальних зборів засновників.</w:t>
      </w:r>
    </w:p>
    <w:p w:rsidR="00494146" w:rsidRPr="007E1AD0" w:rsidRDefault="00494146" w:rsidP="009E72B5">
      <w:pPr>
        <w:pStyle w:val="a4"/>
        <w:ind w:left="0" w:firstLine="709"/>
        <w:jc w:val="both"/>
        <w:rPr>
          <w:sz w:val="28"/>
          <w:szCs w:val="28"/>
          <w:lang w:val="uk-UA"/>
        </w:rPr>
      </w:pPr>
      <w:r w:rsidRPr="007E1AD0">
        <w:rPr>
          <w:sz w:val="28"/>
          <w:szCs w:val="28"/>
          <w:lang w:val="uk-UA"/>
        </w:rPr>
        <w:t>Зміни, пов'язані зі збільшенням статутного капіталу, повинні бути зареєстровані в органі, що зареєстрував статут акціонерного товариства.</w:t>
      </w:r>
    </w:p>
    <w:p w:rsidR="00494146" w:rsidRPr="007E1AD0" w:rsidRDefault="00494146" w:rsidP="009E72B5">
      <w:pPr>
        <w:pStyle w:val="a4"/>
        <w:ind w:left="0" w:firstLine="709"/>
        <w:jc w:val="both"/>
        <w:rPr>
          <w:sz w:val="28"/>
          <w:szCs w:val="28"/>
          <w:lang w:val="uk-UA"/>
        </w:rPr>
      </w:pPr>
      <w:r w:rsidRPr="007E1AD0">
        <w:rPr>
          <w:sz w:val="28"/>
          <w:szCs w:val="28"/>
          <w:lang w:val="uk-UA"/>
        </w:rPr>
        <w:t>Зменшення статутного капіталу здійснюється шляхом:</w:t>
      </w:r>
    </w:p>
    <w:p w:rsidR="00494146" w:rsidRPr="007E1AD0" w:rsidRDefault="00494146" w:rsidP="009E72B5">
      <w:pPr>
        <w:pStyle w:val="a4"/>
        <w:ind w:left="0" w:firstLine="709"/>
        <w:jc w:val="both"/>
        <w:rPr>
          <w:sz w:val="28"/>
          <w:szCs w:val="28"/>
          <w:lang w:val="uk-UA"/>
        </w:rPr>
      </w:pPr>
      <w:r w:rsidRPr="007E1AD0">
        <w:rPr>
          <w:sz w:val="28"/>
          <w:szCs w:val="28"/>
          <w:lang w:val="uk-UA"/>
        </w:rPr>
        <w:t>- Зменшення номінальної вартості акції;</w:t>
      </w:r>
    </w:p>
    <w:p w:rsidR="00494146" w:rsidRPr="007E1AD0" w:rsidRDefault="00494146" w:rsidP="009E72B5">
      <w:pPr>
        <w:pStyle w:val="a4"/>
        <w:ind w:left="0" w:firstLine="709"/>
        <w:jc w:val="both"/>
        <w:rPr>
          <w:sz w:val="28"/>
          <w:szCs w:val="28"/>
          <w:lang w:val="uk-UA"/>
        </w:rPr>
      </w:pPr>
      <w:r w:rsidRPr="007E1AD0">
        <w:rPr>
          <w:sz w:val="28"/>
          <w:szCs w:val="28"/>
          <w:lang w:val="uk-UA"/>
        </w:rPr>
        <w:t>- Зменшення кількості акцій.</w:t>
      </w:r>
    </w:p>
    <w:p w:rsidR="00494146" w:rsidRPr="007E1AD0" w:rsidRDefault="00494146" w:rsidP="009E72B5">
      <w:pPr>
        <w:pStyle w:val="a4"/>
        <w:ind w:left="0" w:firstLine="709"/>
        <w:jc w:val="both"/>
        <w:rPr>
          <w:sz w:val="28"/>
          <w:szCs w:val="28"/>
          <w:lang w:val="uk-UA"/>
        </w:rPr>
      </w:pPr>
      <w:r w:rsidRPr="007E1AD0">
        <w:rPr>
          <w:sz w:val="28"/>
          <w:szCs w:val="28"/>
          <w:lang w:val="uk-UA"/>
        </w:rPr>
        <w:t xml:space="preserve">Для обліку та узагальнення інформації а стан і рух </w:t>
      </w:r>
      <w:r w:rsidR="009E72B5" w:rsidRPr="007E1AD0">
        <w:rPr>
          <w:sz w:val="28"/>
          <w:szCs w:val="28"/>
          <w:lang w:val="uk-UA"/>
        </w:rPr>
        <w:t>зареєстрованого</w:t>
      </w:r>
      <w:r w:rsidRPr="007E1AD0">
        <w:rPr>
          <w:sz w:val="28"/>
          <w:szCs w:val="28"/>
          <w:lang w:val="uk-UA"/>
        </w:rPr>
        <w:t xml:space="preserve"> капіталу в бухгалтерському обліку призначений рахунок 40 </w:t>
      </w:r>
      <w:r w:rsidR="009E72B5" w:rsidRPr="007E1AD0">
        <w:rPr>
          <w:sz w:val="28"/>
          <w:szCs w:val="28"/>
          <w:lang w:val="uk-UA"/>
        </w:rPr>
        <w:t>«Зареєстрований капітал»</w:t>
      </w:r>
      <w:r w:rsidRPr="007E1AD0">
        <w:rPr>
          <w:sz w:val="28"/>
          <w:szCs w:val="28"/>
          <w:lang w:val="uk-UA"/>
        </w:rPr>
        <w:t>.</w:t>
      </w:r>
    </w:p>
    <w:p w:rsidR="00494146" w:rsidRPr="007E1AD0" w:rsidRDefault="00494146" w:rsidP="009E72B5">
      <w:pPr>
        <w:pStyle w:val="a4"/>
        <w:ind w:left="0" w:firstLine="709"/>
        <w:jc w:val="both"/>
        <w:rPr>
          <w:sz w:val="28"/>
          <w:szCs w:val="28"/>
          <w:lang w:val="uk-UA"/>
        </w:rPr>
      </w:pPr>
      <w:r w:rsidRPr="007E1AD0">
        <w:rPr>
          <w:sz w:val="28"/>
          <w:szCs w:val="28"/>
          <w:lang w:val="uk-UA"/>
        </w:rPr>
        <w:t>Аналітичний облік за рахунком 40</w:t>
      </w:r>
      <w:r w:rsidR="009E72B5" w:rsidRPr="007E1AD0">
        <w:rPr>
          <w:sz w:val="28"/>
          <w:szCs w:val="28"/>
          <w:lang w:val="uk-UA"/>
        </w:rPr>
        <w:t xml:space="preserve"> «Зарестрований</w:t>
      </w:r>
      <w:r w:rsidRPr="007E1AD0">
        <w:rPr>
          <w:sz w:val="28"/>
          <w:szCs w:val="28"/>
          <w:lang w:val="uk-UA"/>
        </w:rPr>
        <w:t xml:space="preserve"> капітал" ведеться за видами акцій та засновникам акціонерного товариства. Сальдо рахунку 40 "</w:t>
      </w:r>
      <w:r w:rsidR="009E72B5" w:rsidRPr="007E1AD0">
        <w:rPr>
          <w:sz w:val="28"/>
          <w:szCs w:val="28"/>
          <w:lang w:val="uk-UA"/>
        </w:rPr>
        <w:t>Зареєстрований</w:t>
      </w:r>
      <w:r w:rsidRPr="007E1AD0">
        <w:rPr>
          <w:sz w:val="28"/>
          <w:szCs w:val="28"/>
          <w:lang w:val="uk-UA"/>
        </w:rPr>
        <w:t xml:space="preserve"> капітал" повинно відповідати розміру </w:t>
      </w:r>
      <w:r w:rsidR="009E72B5" w:rsidRPr="007E1AD0">
        <w:rPr>
          <w:sz w:val="28"/>
          <w:szCs w:val="28"/>
          <w:lang w:val="uk-UA"/>
        </w:rPr>
        <w:t>зареєстрованого</w:t>
      </w:r>
      <w:r w:rsidRPr="007E1AD0">
        <w:rPr>
          <w:sz w:val="28"/>
          <w:szCs w:val="28"/>
          <w:lang w:val="uk-UA"/>
        </w:rPr>
        <w:t xml:space="preserve"> капіталу в установчих документах</w:t>
      </w:r>
    </w:p>
    <w:p w:rsidR="00494146" w:rsidRPr="007E1AD0" w:rsidRDefault="00494146" w:rsidP="009E72B5">
      <w:pPr>
        <w:pStyle w:val="a4"/>
        <w:ind w:left="0" w:firstLine="709"/>
        <w:jc w:val="both"/>
        <w:rPr>
          <w:sz w:val="28"/>
          <w:szCs w:val="28"/>
          <w:lang w:val="uk-UA"/>
        </w:rPr>
      </w:pPr>
      <w:r w:rsidRPr="007E1AD0">
        <w:rPr>
          <w:sz w:val="28"/>
          <w:szCs w:val="28"/>
          <w:lang w:val="uk-UA"/>
        </w:rPr>
        <w:t xml:space="preserve">Після реєстрації </w:t>
      </w:r>
      <w:r w:rsidR="009E72B5" w:rsidRPr="007E1AD0">
        <w:rPr>
          <w:sz w:val="28"/>
          <w:szCs w:val="28"/>
          <w:lang w:val="uk-UA"/>
        </w:rPr>
        <w:t>юридичної особи</w:t>
      </w:r>
      <w:r w:rsidRPr="007E1AD0">
        <w:rPr>
          <w:sz w:val="28"/>
          <w:szCs w:val="28"/>
          <w:lang w:val="uk-UA"/>
        </w:rPr>
        <w:t xml:space="preserve"> на суму здійсненої передплати на акції за їх номінальною вартістю в бухгалтерському обліку здійснений запис:</w:t>
      </w:r>
    </w:p>
    <w:p w:rsidR="00494146" w:rsidRPr="007E1AD0" w:rsidRDefault="00494146" w:rsidP="009E72B5">
      <w:pPr>
        <w:pStyle w:val="a4"/>
        <w:ind w:left="0" w:firstLine="709"/>
        <w:jc w:val="both"/>
        <w:rPr>
          <w:sz w:val="28"/>
          <w:szCs w:val="28"/>
          <w:lang w:val="uk-UA"/>
        </w:rPr>
      </w:pPr>
      <w:r w:rsidRPr="007E1AD0">
        <w:rPr>
          <w:sz w:val="28"/>
          <w:szCs w:val="28"/>
          <w:lang w:val="uk-UA"/>
        </w:rPr>
        <w:t>Д-т рах. 46 "Неоплачений капітал";</w:t>
      </w:r>
    </w:p>
    <w:p w:rsidR="00494146" w:rsidRPr="007E1AD0" w:rsidRDefault="00494146" w:rsidP="009E72B5">
      <w:pPr>
        <w:pStyle w:val="a4"/>
        <w:ind w:left="0" w:firstLine="709"/>
        <w:jc w:val="both"/>
        <w:rPr>
          <w:sz w:val="28"/>
          <w:szCs w:val="28"/>
          <w:lang w:val="uk-UA"/>
        </w:rPr>
      </w:pPr>
      <w:r w:rsidRPr="007E1AD0">
        <w:rPr>
          <w:sz w:val="28"/>
          <w:szCs w:val="28"/>
          <w:lang w:val="uk-UA"/>
        </w:rPr>
        <w:t>К-т рах. 40 "</w:t>
      </w:r>
      <w:r w:rsidR="009E72B5" w:rsidRPr="007E1AD0">
        <w:rPr>
          <w:sz w:val="28"/>
          <w:szCs w:val="28"/>
          <w:lang w:val="uk-UA"/>
        </w:rPr>
        <w:t>Зареєстрований</w:t>
      </w:r>
      <w:r w:rsidRPr="007E1AD0">
        <w:rPr>
          <w:sz w:val="28"/>
          <w:szCs w:val="28"/>
          <w:lang w:val="uk-UA"/>
        </w:rPr>
        <w:t xml:space="preserve"> капітал".</w:t>
      </w:r>
    </w:p>
    <w:p w:rsidR="00494146" w:rsidRPr="007E1AD0" w:rsidRDefault="00494146" w:rsidP="009E72B5">
      <w:pPr>
        <w:pStyle w:val="a4"/>
        <w:ind w:left="0" w:firstLine="709"/>
        <w:jc w:val="both"/>
        <w:rPr>
          <w:sz w:val="28"/>
          <w:szCs w:val="28"/>
          <w:lang w:val="uk-UA"/>
        </w:rPr>
      </w:pPr>
      <w:r w:rsidRPr="007E1AD0">
        <w:rPr>
          <w:sz w:val="28"/>
          <w:szCs w:val="28"/>
          <w:lang w:val="uk-UA"/>
        </w:rPr>
        <w:t>Бланки акцій обліковуються і зберігаються ВАТ «СВЗ» як бланки суворого обліку. Бухгалтерський облік бланків акцій ведеться на позабалансовому рахунку 08 "Бланки суворого обліку".</w:t>
      </w:r>
    </w:p>
    <w:p w:rsidR="00494146" w:rsidRPr="007E1AD0" w:rsidRDefault="00494146" w:rsidP="009E72B5">
      <w:pPr>
        <w:pStyle w:val="a4"/>
        <w:ind w:left="0" w:firstLine="709"/>
        <w:jc w:val="both"/>
        <w:rPr>
          <w:sz w:val="28"/>
          <w:szCs w:val="28"/>
          <w:lang w:val="uk-UA"/>
        </w:rPr>
      </w:pPr>
      <w:r w:rsidRPr="007E1AD0">
        <w:rPr>
          <w:sz w:val="28"/>
          <w:szCs w:val="28"/>
          <w:lang w:val="uk-UA"/>
        </w:rPr>
        <w:t>При збільшенні номінальної вартості акцій ВАТ «СВЗ» роблять запис по кредиту рахунка 40 "Статутний капітал" і дебету рахунків з обліку грошових коштів або рахунки 443 "Прибуток, використаний у звітному періоді" - залежно від джерела збільшення.</w:t>
      </w:r>
    </w:p>
    <w:p w:rsidR="00494146" w:rsidRPr="007E1AD0" w:rsidRDefault="00494146" w:rsidP="009E72B5">
      <w:pPr>
        <w:pStyle w:val="a4"/>
        <w:ind w:left="0" w:firstLine="709"/>
        <w:jc w:val="both"/>
        <w:rPr>
          <w:sz w:val="28"/>
          <w:szCs w:val="28"/>
          <w:lang w:val="uk-UA"/>
        </w:rPr>
      </w:pPr>
      <w:r w:rsidRPr="007E1AD0">
        <w:rPr>
          <w:sz w:val="28"/>
          <w:szCs w:val="28"/>
          <w:lang w:val="uk-UA"/>
        </w:rPr>
        <w:t>Зменшення статутного капіталу ВАТ «СВЗ» може бути в результаті зменшення номінальної вартості акцій або зменшення кількості акцій за рахунок анулювання цих акцій, наступного перепродажу або розповсюдження серед своїх працівників. При зменшенні номінальної вартості акцій у бухгалтерському обліку роблять запис по дебету рахунка 40 "Статутний капітал" і кредитом рахунку 67 "Розрахунки з учасниками".</w:t>
      </w:r>
    </w:p>
    <w:p w:rsidR="00494146" w:rsidRPr="007E1AD0" w:rsidRDefault="00494146" w:rsidP="009E72B5">
      <w:pPr>
        <w:pStyle w:val="a4"/>
        <w:ind w:left="0" w:firstLine="709"/>
        <w:jc w:val="both"/>
        <w:rPr>
          <w:sz w:val="28"/>
          <w:szCs w:val="28"/>
          <w:lang w:val="uk-UA"/>
        </w:rPr>
      </w:pPr>
      <w:r w:rsidRPr="007E1AD0">
        <w:rPr>
          <w:sz w:val="28"/>
          <w:szCs w:val="28"/>
          <w:lang w:val="uk-UA"/>
        </w:rPr>
        <w:t>Вартість власних акцій викуплених у акціонерів, у бухгалтерському обліку відображається записом:</w:t>
      </w:r>
    </w:p>
    <w:p w:rsidR="00494146" w:rsidRPr="007E1AD0" w:rsidRDefault="00494146" w:rsidP="009E72B5">
      <w:pPr>
        <w:pStyle w:val="a4"/>
        <w:ind w:left="0" w:firstLine="709"/>
        <w:jc w:val="both"/>
        <w:rPr>
          <w:sz w:val="28"/>
          <w:szCs w:val="28"/>
          <w:lang w:val="uk-UA"/>
        </w:rPr>
      </w:pPr>
      <w:r w:rsidRPr="007E1AD0">
        <w:rPr>
          <w:sz w:val="28"/>
          <w:szCs w:val="28"/>
          <w:lang w:val="uk-UA"/>
        </w:rPr>
        <w:t>Д-т рах. 45 "Вилучений капітал";</w:t>
      </w:r>
    </w:p>
    <w:p w:rsidR="00494146" w:rsidRPr="007E1AD0" w:rsidRDefault="00494146" w:rsidP="009E72B5">
      <w:pPr>
        <w:pStyle w:val="a4"/>
        <w:ind w:left="0" w:firstLine="709"/>
        <w:jc w:val="both"/>
        <w:rPr>
          <w:sz w:val="28"/>
          <w:szCs w:val="28"/>
          <w:lang w:val="uk-UA"/>
        </w:rPr>
      </w:pPr>
      <w:r w:rsidRPr="007E1AD0">
        <w:rPr>
          <w:sz w:val="28"/>
          <w:szCs w:val="28"/>
          <w:lang w:val="uk-UA"/>
        </w:rPr>
        <w:t>К-т рах. 30 "Вилучений капітал" (або 31 "Рахунки в банках").</w:t>
      </w:r>
    </w:p>
    <w:p w:rsidR="00494146" w:rsidRPr="007E1AD0" w:rsidRDefault="00494146" w:rsidP="009E72B5">
      <w:pPr>
        <w:pStyle w:val="a4"/>
        <w:ind w:left="0" w:firstLine="709"/>
        <w:jc w:val="both"/>
        <w:rPr>
          <w:sz w:val="28"/>
          <w:szCs w:val="28"/>
          <w:lang w:val="uk-UA"/>
        </w:rPr>
      </w:pPr>
      <w:r w:rsidRPr="007E1AD0">
        <w:rPr>
          <w:sz w:val="28"/>
          <w:szCs w:val="28"/>
          <w:lang w:val="uk-UA"/>
        </w:rPr>
        <w:t>При перепродажу або розповсюдження серед своїх працівників викуплених акцій роблять запис:</w:t>
      </w:r>
    </w:p>
    <w:p w:rsidR="00494146" w:rsidRPr="007E1AD0" w:rsidRDefault="00494146" w:rsidP="009E72B5">
      <w:pPr>
        <w:pStyle w:val="a4"/>
        <w:ind w:left="0" w:firstLine="709"/>
        <w:jc w:val="both"/>
        <w:rPr>
          <w:sz w:val="28"/>
          <w:szCs w:val="28"/>
          <w:lang w:val="uk-UA"/>
        </w:rPr>
      </w:pPr>
      <w:r w:rsidRPr="007E1AD0">
        <w:rPr>
          <w:sz w:val="28"/>
          <w:szCs w:val="28"/>
          <w:lang w:val="uk-UA"/>
        </w:rPr>
        <w:t>Д-т рах. 30 "</w:t>
      </w:r>
      <w:r w:rsidR="009E72B5" w:rsidRPr="007E1AD0">
        <w:rPr>
          <w:sz w:val="28"/>
          <w:szCs w:val="28"/>
          <w:lang w:val="uk-UA"/>
        </w:rPr>
        <w:t>Готівка</w:t>
      </w:r>
      <w:r w:rsidRPr="007E1AD0">
        <w:rPr>
          <w:sz w:val="28"/>
          <w:szCs w:val="28"/>
          <w:lang w:val="uk-UA"/>
        </w:rPr>
        <w:t>" (або 31 "Рахунки в банках");</w:t>
      </w:r>
    </w:p>
    <w:p w:rsidR="00494146" w:rsidRPr="007E1AD0" w:rsidRDefault="00494146" w:rsidP="009E72B5">
      <w:pPr>
        <w:pStyle w:val="a4"/>
        <w:ind w:left="0" w:firstLine="709"/>
        <w:jc w:val="both"/>
        <w:rPr>
          <w:sz w:val="28"/>
          <w:szCs w:val="28"/>
          <w:lang w:val="uk-UA"/>
        </w:rPr>
      </w:pPr>
      <w:r w:rsidRPr="007E1AD0">
        <w:rPr>
          <w:sz w:val="28"/>
          <w:szCs w:val="28"/>
          <w:lang w:val="uk-UA"/>
        </w:rPr>
        <w:t>К-т рах. 45 "Вилучений капітал";</w:t>
      </w:r>
    </w:p>
    <w:p w:rsidR="00494146" w:rsidRPr="007E1AD0" w:rsidRDefault="00494146" w:rsidP="009E72B5">
      <w:pPr>
        <w:pStyle w:val="a4"/>
        <w:ind w:left="0" w:firstLine="709"/>
        <w:jc w:val="both"/>
        <w:rPr>
          <w:sz w:val="28"/>
          <w:szCs w:val="28"/>
          <w:lang w:val="uk-UA"/>
        </w:rPr>
      </w:pPr>
      <w:r w:rsidRPr="007E1AD0">
        <w:rPr>
          <w:sz w:val="28"/>
          <w:szCs w:val="28"/>
          <w:lang w:val="uk-UA"/>
        </w:rPr>
        <w:lastRenderedPageBreak/>
        <w:t>К-т рах. 421 "Емісійний дохід" - на суму, що перевищує номінальну вартість акцій.</w:t>
      </w:r>
    </w:p>
    <w:p w:rsidR="00892A69" w:rsidRPr="007E1AD0" w:rsidRDefault="00494146" w:rsidP="009E72B5">
      <w:pPr>
        <w:pStyle w:val="a4"/>
        <w:ind w:left="0" w:firstLine="709"/>
        <w:jc w:val="both"/>
        <w:rPr>
          <w:sz w:val="28"/>
          <w:szCs w:val="28"/>
          <w:lang w:val="uk-UA"/>
        </w:rPr>
      </w:pPr>
      <w:r w:rsidRPr="007E1AD0">
        <w:rPr>
          <w:sz w:val="28"/>
          <w:szCs w:val="28"/>
          <w:lang w:val="uk-UA"/>
        </w:rPr>
        <w:t>У випадку, якщо викуплені акції були перепродані за ціною, нижчою від номінальної вартості, різниця між ціною викупу і номінальною вартістю списується за рахунок емісійного доходу.</w:t>
      </w:r>
    </w:p>
    <w:p w:rsidR="009E72B5" w:rsidRPr="007E1AD0" w:rsidRDefault="009E72B5" w:rsidP="00494146">
      <w:pPr>
        <w:pStyle w:val="a4"/>
        <w:ind w:left="0" w:firstLine="709"/>
        <w:jc w:val="both"/>
        <w:rPr>
          <w:sz w:val="28"/>
          <w:szCs w:val="28"/>
          <w:lang w:val="uk-UA"/>
        </w:rPr>
      </w:pPr>
    </w:p>
    <w:p w:rsidR="00902D64" w:rsidRPr="007E1AD0" w:rsidRDefault="00902D64" w:rsidP="00902D64">
      <w:pPr>
        <w:pStyle w:val="a4"/>
        <w:ind w:left="0" w:firstLine="709"/>
        <w:jc w:val="center"/>
        <w:rPr>
          <w:b/>
          <w:i/>
          <w:sz w:val="28"/>
          <w:szCs w:val="28"/>
          <w:lang w:val="uk-UA"/>
        </w:rPr>
      </w:pPr>
      <w:r w:rsidRPr="007E1AD0">
        <w:rPr>
          <w:b/>
          <w:i/>
          <w:sz w:val="28"/>
          <w:szCs w:val="28"/>
          <w:lang w:val="uk-UA"/>
        </w:rPr>
        <w:t>Тестові завдання:</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 З нижче приведеного виділіть джерела власного капіталу:</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нерозподілений прибуток;</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кредити банку;</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грошові кошти та їх еквіваленти;</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 При проведенні дооцінки основних засобів власний капітал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збільшується;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зменшується;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величина власного капіталу не змінюється;</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3. Чи можливі випадки, коли власний капітал на звітну дату має від’ємне значення?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можливі;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неможливі;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лише на дату балансу;</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4. Сума вилученого капіталу: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виключається з величини власного капіталу;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не виключається з величини власного капіталу;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виключається з власного капіталу лише при прийнятті рішення про зменшення величини зареєстрованого капіталу;</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5. Створення забезпечень виплат відпусток для підприємства є:</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обов’язковим;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необов’язковим;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обов’язковим лише за умови, коли забезпечення виплат відпусток передбачене обліковою політикою підприємства.</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6. Власний капітал це:</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основні засоби</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зареєстрований капітал;</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грошові кошти;</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7. Кредитове сальдо рахунку 441 “Прибуток нерозподілений” в балансі показується у складі?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власного капіталу;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 xml:space="preserve">б)  оборотних активів;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довгострокових зобов’язань.</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8. Яким записом відображається в обліку внесення в касу готівки від учасників в рахунок їх вкладів до зареєстрованого капіталу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301   Кт46;</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Дт46   Кт 301;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Дт511Кт46;</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 xml:space="preserve">9.  Як вплине на величину власного капіталу непокритий збиток? </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збільшує;</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зменшує;</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не впливає ніяк;</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10.  На який показник впливає дебетове сальдо рахунку 46 «Неоплачений капітал»?</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вилучений капітал;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власний капітал;</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нерозподілений прибуток;</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11.</w:t>
      </w:r>
      <w:r w:rsidR="00463116" w:rsidRPr="007E1AD0">
        <w:rPr>
          <w:rFonts w:ascii="Times New Roman" w:eastAsia="Times New Roman" w:hAnsi="Times New Roman"/>
          <w:b/>
          <w:i/>
          <w:sz w:val="28"/>
          <w:szCs w:val="28"/>
          <w:lang w:val="uk-UA" w:eastAsia="ru-RU"/>
        </w:rPr>
        <w:t xml:space="preserve"> </w:t>
      </w:r>
      <w:r w:rsidRPr="007E1AD0">
        <w:rPr>
          <w:rFonts w:ascii="Times New Roman" w:eastAsia="Times New Roman" w:hAnsi="Times New Roman"/>
          <w:b/>
          <w:i/>
          <w:sz w:val="28"/>
          <w:szCs w:val="28"/>
          <w:lang w:val="uk-UA" w:eastAsia="ru-RU"/>
        </w:rPr>
        <w:t>Викуп товариством акцій власного капіталу означає:</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скорочення числа випущених товариством акцій;</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w:t>
      </w:r>
      <w:r w:rsidR="00902D64" w:rsidRPr="007E1AD0">
        <w:rPr>
          <w:rFonts w:ascii="Times New Roman" w:eastAsia="Times New Roman" w:hAnsi="Times New Roman"/>
          <w:sz w:val="28"/>
          <w:szCs w:val="28"/>
          <w:lang w:val="uk-UA" w:eastAsia="ru-RU"/>
        </w:rPr>
        <w:t xml:space="preserve"> зменшення кількості акцій товариства в обігу;</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w:t>
      </w:r>
      <w:r w:rsidR="00902D64" w:rsidRPr="007E1AD0">
        <w:rPr>
          <w:rFonts w:ascii="Times New Roman" w:eastAsia="Times New Roman" w:hAnsi="Times New Roman"/>
          <w:sz w:val="28"/>
          <w:szCs w:val="28"/>
          <w:lang w:val="uk-UA" w:eastAsia="ru-RU"/>
        </w:rPr>
        <w:t xml:space="preserve"> збільшення власного капіталу;</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463116"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12.</w:t>
      </w:r>
      <w:r w:rsidR="00902D64" w:rsidRPr="007E1AD0">
        <w:rPr>
          <w:rFonts w:ascii="Times New Roman" w:eastAsia="Times New Roman" w:hAnsi="Times New Roman"/>
          <w:b/>
          <w:i/>
          <w:sz w:val="28"/>
          <w:szCs w:val="28"/>
          <w:lang w:val="uk-UA" w:eastAsia="ru-RU"/>
        </w:rPr>
        <w:t xml:space="preserve"> Розмір власного капіталу відображають:</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у першому розділі активу балансу:</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w:t>
      </w:r>
      <w:r w:rsidR="00902D64" w:rsidRPr="007E1AD0">
        <w:rPr>
          <w:rFonts w:ascii="Times New Roman" w:eastAsia="Times New Roman" w:hAnsi="Times New Roman"/>
          <w:sz w:val="28"/>
          <w:szCs w:val="28"/>
          <w:lang w:val="uk-UA" w:eastAsia="ru-RU"/>
        </w:rPr>
        <w:t xml:space="preserve"> у першому розділі пасиву балансу: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у другому розділі пасиву балансу;</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13. У пасиві балансу згруповані: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ресурси;</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б) </w:t>
      </w:r>
      <w:r w:rsidR="00902D64" w:rsidRPr="007E1AD0">
        <w:rPr>
          <w:rFonts w:ascii="Times New Roman" w:eastAsia="Times New Roman" w:hAnsi="Times New Roman"/>
          <w:sz w:val="28"/>
          <w:szCs w:val="28"/>
          <w:lang w:val="uk-UA" w:eastAsia="ru-RU"/>
        </w:rPr>
        <w:t>джерела формування ресурсів;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витрати підприємства;</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14. Яке із тверджень є неправильним: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зобов'язання + активи = капітал: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активи - капітал = зобов'язання;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активи - зобов'язання = капітал;</w:t>
      </w:r>
    </w:p>
    <w:p w:rsidR="00902D64" w:rsidRPr="007E1AD0" w:rsidRDefault="00902D64" w:rsidP="00902D64">
      <w:pPr>
        <w:shd w:val="clear" w:color="auto" w:fill="FFFFFF"/>
        <w:spacing w:after="0"/>
        <w:ind w:firstLine="709"/>
        <w:rPr>
          <w:rFonts w:ascii="Times New Roman" w:eastAsia="Times New Roman" w:hAnsi="Times New Roman"/>
          <w:i/>
          <w:sz w:val="28"/>
          <w:szCs w:val="28"/>
          <w:lang w:val="uk-UA" w:eastAsia="ru-RU"/>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15. Який нормативний документ визначає розміри зареєстрованого капіталу підприємств: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Господарський кодекс України: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Податковий кодекс України;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в) Закон «Про бухгалтерський облік та фінансову звітність в Україні»;</w:t>
      </w:r>
    </w:p>
    <w:p w:rsidR="00902D64" w:rsidRPr="007E1AD0" w:rsidRDefault="00902D64" w:rsidP="00902D64">
      <w:pPr>
        <w:shd w:val="clear" w:color="auto" w:fill="FFFFFF"/>
        <w:spacing w:after="0"/>
        <w:ind w:firstLine="709"/>
        <w:rPr>
          <w:rFonts w:ascii="Times New Roman" w:eastAsia="Times New Roman" w:hAnsi="Times New Roman"/>
          <w:i/>
          <w:sz w:val="28"/>
          <w:szCs w:val="28"/>
          <w:lang w:val="uk-UA" w:eastAsia="ru-RU"/>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463116" w:rsidRPr="007E1AD0" w:rsidRDefault="00463116" w:rsidP="00902D64">
      <w:pPr>
        <w:shd w:val="clear" w:color="auto" w:fill="FFFFFF"/>
        <w:spacing w:after="0"/>
        <w:ind w:firstLine="709"/>
        <w:rPr>
          <w:rFonts w:ascii="Times New Roman" w:eastAsia="Times New Roman" w:hAnsi="Times New Roman"/>
          <w:i/>
          <w:sz w:val="28"/>
          <w:szCs w:val="28"/>
          <w:lang w:val="uk-UA" w:eastAsia="ru-RU"/>
        </w:rPr>
      </w:pPr>
    </w:p>
    <w:p w:rsidR="00902D64" w:rsidRPr="007E1AD0" w:rsidRDefault="00902D64" w:rsidP="00902D64">
      <w:pPr>
        <w:shd w:val="clear" w:color="auto" w:fill="FFFFFF"/>
        <w:spacing w:after="0"/>
        <w:ind w:firstLine="709"/>
        <w:jc w:val="center"/>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Завдання 1</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Створюється ТОВ за участю іноземного інвестора. Інвестор сплачує свою частку в зареєстрованому капіталі (25%) валютою в розмірі 10 000 дол. США. На дату створення ТОВ курс долара США до гривні, встановлений НБУ, становив 1: 8,32.</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Необхідно:</w:t>
      </w:r>
    </w:p>
    <w:p w:rsidR="00902D64" w:rsidRPr="007E1AD0" w:rsidRDefault="00902D64" w:rsidP="00CF1794">
      <w:pPr>
        <w:pStyle w:val="a4"/>
        <w:numPr>
          <w:ilvl w:val="0"/>
          <w:numId w:val="26"/>
        </w:numPr>
        <w:shd w:val="clear" w:color="auto" w:fill="FFFFFF"/>
        <w:ind w:left="0" w:firstLine="709"/>
        <w:jc w:val="both"/>
        <w:rPr>
          <w:spacing w:val="15"/>
          <w:sz w:val="28"/>
          <w:szCs w:val="28"/>
          <w:lang w:val="uk-UA"/>
        </w:rPr>
      </w:pPr>
      <w:r w:rsidRPr="007E1AD0">
        <w:rPr>
          <w:spacing w:val="15"/>
          <w:sz w:val="28"/>
          <w:szCs w:val="28"/>
          <w:lang w:val="uk-UA"/>
        </w:rPr>
        <w:t>визначити суму внеску до зареєстрованого капіталу іноземного інвестора;</w:t>
      </w:r>
    </w:p>
    <w:p w:rsidR="00902D64" w:rsidRPr="007E1AD0" w:rsidRDefault="00902D64" w:rsidP="00CF1794">
      <w:pPr>
        <w:pStyle w:val="a4"/>
        <w:numPr>
          <w:ilvl w:val="0"/>
          <w:numId w:val="26"/>
        </w:numPr>
        <w:shd w:val="clear" w:color="auto" w:fill="FFFFFF"/>
        <w:ind w:left="0" w:firstLine="709"/>
        <w:jc w:val="both"/>
        <w:rPr>
          <w:spacing w:val="15"/>
          <w:sz w:val="28"/>
          <w:szCs w:val="28"/>
          <w:lang w:val="uk-UA"/>
        </w:rPr>
      </w:pPr>
      <w:r w:rsidRPr="007E1AD0">
        <w:rPr>
          <w:spacing w:val="15"/>
          <w:sz w:val="28"/>
          <w:szCs w:val="28"/>
          <w:lang w:val="uk-UA"/>
        </w:rPr>
        <w:t>визначити загальну суму зареєстровано капіталу ТОВ;</w:t>
      </w:r>
    </w:p>
    <w:p w:rsidR="00902D64" w:rsidRPr="007E1AD0" w:rsidRDefault="00902D64" w:rsidP="00CF1794">
      <w:pPr>
        <w:pStyle w:val="a4"/>
        <w:numPr>
          <w:ilvl w:val="0"/>
          <w:numId w:val="26"/>
        </w:numPr>
        <w:shd w:val="clear" w:color="auto" w:fill="FFFFFF"/>
        <w:ind w:left="0" w:firstLine="709"/>
        <w:jc w:val="both"/>
        <w:rPr>
          <w:spacing w:val="15"/>
          <w:sz w:val="28"/>
          <w:szCs w:val="28"/>
          <w:lang w:val="uk-UA"/>
        </w:rPr>
      </w:pPr>
      <w:r w:rsidRPr="007E1AD0">
        <w:rPr>
          <w:spacing w:val="15"/>
          <w:sz w:val="28"/>
          <w:szCs w:val="28"/>
          <w:lang w:val="uk-UA"/>
        </w:rPr>
        <w:t>відобразити в обліку необхідні операції.</w:t>
      </w:r>
    </w:p>
    <w:p w:rsidR="00463116" w:rsidRPr="007E1AD0" w:rsidRDefault="00463116" w:rsidP="00463116">
      <w:pPr>
        <w:pStyle w:val="a4"/>
        <w:shd w:val="clear" w:color="auto" w:fill="FFFFFF"/>
        <w:ind w:left="709"/>
        <w:jc w:val="both"/>
        <w:rPr>
          <w:spacing w:val="15"/>
          <w:sz w:val="28"/>
          <w:szCs w:val="28"/>
          <w:lang w:val="uk-UA"/>
        </w:rPr>
      </w:pPr>
    </w:p>
    <w:p w:rsidR="00902D64" w:rsidRPr="007E1AD0" w:rsidRDefault="00902D64" w:rsidP="00902D64">
      <w:pPr>
        <w:shd w:val="clear" w:color="auto" w:fill="FFFFFF"/>
        <w:spacing w:after="0"/>
        <w:ind w:firstLine="709"/>
        <w:jc w:val="center"/>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Завдання 2</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Відкривається новий ресторан. Учасники здійснюють внески до зареєстрованого капіталу:</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перерахування грошових коштів у сумі 200 000 грн;</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передачі меблів на суму 150 000 грн.:</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 xml:space="preserve">сировини на суму 35 000 грн, </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будівля на суму 250 000 грн (балансова вартість — 180 000 грн,);</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нематеріальних активів на суму 20 000 грн (балансова вартість — 15 000 грн,).</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Покажіть усі необхідні операції в обліку та визначте розмір зареєстрованого капіталу ресторану.</w:t>
      </w:r>
    </w:p>
    <w:p w:rsidR="00463116" w:rsidRPr="007E1AD0" w:rsidRDefault="00463116" w:rsidP="00902D64">
      <w:pPr>
        <w:shd w:val="clear" w:color="auto" w:fill="FFFFFF"/>
        <w:spacing w:after="0"/>
        <w:ind w:firstLine="709"/>
        <w:jc w:val="both"/>
        <w:rPr>
          <w:rFonts w:ascii="Times New Roman" w:eastAsia="Times New Roman" w:hAnsi="Times New Roman"/>
          <w:spacing w:val="15"/>
          <w:sz w:val="28"/>
          <w:szCs w:val="28"/>
          <w:lang w:val="uk-UA" w:eastAsia="ru-RU"/>
        </w:rPr>
      </w:pPr>
    </w:p>
    <w:p w:rsidR="00902D64" w:rsidRPr="007E1AD0" w:rsidRDefault="00902D64" w:rsidP="00902D64">
      <w:pPr>
        <w:shd w:val="clear" w:color="auto" w:fill="FFFFFF"/>
        <w:spacing w:after="0"/>
        <w:ind w:firstLine="709"/>
        <w:jc w:val="center"/>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Завдання 3</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Емітент ПАТ «Промінь» прийняв рішення про викуп за грошові кошти та анулювання акцій власної емісії, номінальна вартість яких становить 100 000 грн.</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Покажіть в обліку такі ситуації:</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акції викуплено за ціною 95 000 грн;</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акції викуплено за ціною 105 000 грн;</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акції викуплено за номінальною вартістю.</w:t>
      </w:r>
    </w:p>
    <w:p w:rsidR="00463116" w:rsidRPr="007E1AD0" w:rsidRDefault="00463116" w:rsidP="00902D64">
      <w:pPr>
        <w:shd w:val="clear" w:color="auto" w:fill="FFFFFF"/>
        <w:spacing w:after="0"/>
        <w:ind w:firstLine="709"/>
        <w:jc w:val="both"/>
        <w:rPr>
          <w:rFonts w:ascii="Times New Roman" w:eastAsia="Times New Roman" w:hAnsi="Times New Roman"/>
          <w:spacing w:val="15"/>
          <w:sz w:val="28"/>
          <w:szCs w:val="28"/>
          <w:lang w:val="uk-UA" w:eastAsia="ru-RU"/>
        </w:rPr>
      </w:pPr>
    </w:p>
    <w:p w:rsidR="00902D64" w:rsidRPr="007E1AD0" w:rsidRDefault="00902D64" w:rsidP="00902D64">
      <w:pPr>
        <w:shd w:val="clear" w:color="auto" w:fill="FFFFFF"/>
        <w:spacing w:after="0"/>
        <w:ind w:firstLine="709"/>
        <w:jc w:val="center"/>
        <w:rPr>
          <w:rFonts w:ascii="Times New Roman" w:eastAsia="Times New Roman" w:hAnsi="Times New Roman"/>
          <w:b/>
          <w:i/>
          <w:spacing w:val="15"/>
          <w:sz w:val="28"/>
          <w:szCs w:val="28"/>
          <w:lang w:val="uk-UA" w:eastAsia="ru-RU"/>
        </w:rPr>
      </w:pPr>
      <w:r w:rsidRPr="007E1AD0">
        <w:rPr>
          <w:rFonts w:ascii="Times New Roman" w:eastAsia="Times New Roman" w:hAnsi="Times New Roman"/>
          <w:b/>
          <w:i/>
          <w:spacing w:val="15"/>
          <w:sz w:val="28"/>
          <w:szCs w:val="28"/>
          <w:lang w:val="uk-UA" w:eastAsia="ru-RU"/>
        </w:rPr>
        <w:t>Завдання 4</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ПАТ «Зоря» випустило 5000 акцій номінальною вартістю 20 грн кожна і розмістило їх за ціною 25 грн за одну акцію.</w:t>
      </w:r>
    </w:p>
    <w:p w:rsidR="00902D64" w:rsidRPr="007E1AD0" w:rsidRDefault="00902D64" w:rsidP="00902D64">
      <w:pPr>
        <w:shd w:val="clear" w:color="auto" w:fill="FFFFFF"/>
        <w:spacing w:after="0"/>
        <w:ind w:firstLine="709"/>
        <w:jc w:val="both"/>
        <w:rPr>
          <w:rFonts w:ascii="Times New Roman" w:eastAsia="Times New Roman" w:hAnsi="Times New Roman"/>
          <w:spacing w:val="15"/>
          <w:sz w:val="28"/>
          <w:szCs w:val="28"/>
          <w:lang w:val="uk-UA" w:eastAsia="ru-RU"/>
        </w:rPr>
      </w:pPr>
      <w:r w:rsidRPr="007E1AD0">
        <w:rPr>
          <w:rFonts w:ascii="Times New Roman" w:eastAsia="Times New Roman" w:hAnsi="Times New Roman"/>
          <w:spacing w:val="15"/>
          <w:sz w:val="28"/>
          <w:szCs w:val="28"/>
          <w:lang w:val="uk-UA" w:eastAsia="ru-RU"/>
        </w:rPr>
        <w:t>Визначте розмір емісійного доходу та відобразіть операції в обліку.</w:t>
      </w:r>
    </w:p>
    <w:p w:rsidR="00463116" w:rsidRPr="007E1AD0" w:rsidRDefault="00463116" w:rsidP="00902D64">
      <w:pPr>
        <w:shd w:val="clear" w:color="auto" w:fill="FFFFFF"/>
        <w:spacing w:after="0"/>
        <w:ind w:firstLine="709"/>
        <w:jc w:val="both"/>
        <w:rPr>
          <w:rFonts w:ascii="Times New Roman" w:eastAsia="Times New Roman" w:hAnsi="Times New Roman"/>
          <w:spacing w:val="15"/>
          <w:sz w:val="28"/>
          <w:szCs w:val="28"/>
          <w:lang w:val="uk-UA" w:eastAsia="ru-RU"/>
        </w:rPr>
      </w:pPr>
    </w:p>
    <w:p w:rsidR="00902D64" w:rsidRPr="007E1AD0" w:rsidRDefault="00902D64" w:rsidP="00902D64">
      <w:pPr>
        <w:shd w:val="clear" w:color="auto" w:fill="FFFFFF"/>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Контрольні запитання:</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На яких рахунках ведеться облік власного капіталу?</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lastRenderedPageBreak/>
        <w:t>Яким має бути мінімальний розмір зареєстрованого капіталу АТ?</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За рахунок яких засобів може бути сформований зареєстрований капітал?</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Які існують обмеження щодо майна, яке може бути внесено до зареєстрованого капіталу?</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Вкажіть необхідні розміри внесків учасників та засновників до зареєстрованого капіталу ТОВ. Чи є законодовчі обмеження щодо розміру та термінів оплати?</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За яким принципом оцінюється майно, що вноситься до зареєстрованого капіталу?</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Яким документом оформлюється передача майна до зареєстрованого капіталу?</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За яких умов АТ і ТОВ мають право зменшити розмір до зареєстрованого капіталу?</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Що належить до іншого додаткового капіталу? На якому рахунку ведеться облік?</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З якою метою створюється резервний капітал підприємства?</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Які існують обмеження щодо мінімального розміру резервного капіталу та розміру щорічних відрахувань до нього? На яких рахунках ведеться облік резервного капіталу?</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Як визначається сума нерозподіленого прибутку (непокритого збитку) та на які цілі вона може бути використана?</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У чому полягає призначення дивідендів та що є джерелом їх виплати?</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У чому полягає різниця між неоплаченим та вилученим капіталом?</w:t>
      </w:r>
    </w:p>
    <w:p w:rsidR="00902D64" w:rsidRPr="007E1AD0" w:rsidRDefault="00902D64" w:rsidP="00CF1794">
      <w:pPr>
        <w:pStyle w:val="a4"/>
        <w:numPr>
          <w:ilvl w:val="0"/>
          <w:numId w:val="24"/>
        </w:numPr>
        <w:shd w:val="clear" w:color="auto" w:fill="FFFFFF"/>
        <w:ind w:left="0" w:firstLine="709"/>
        <w:jc w:val="both"/>
        <w:rPr>
          <w:spacing w:val="15"/>
          <w:sz w:val="28"/>
          <w:szCs w:val="28"/>
          <w:lang w:val="uk-UA"/>
        </w:rPr>
      </w:pPr>
      <w:r w:rsidRPr="007E1AD0">
        <w:rPr>
          <w:spacing w:val="15"/>
          <w:sz w:val="28"/>
          <w:szCs w:val="28"/>
          <w:lang w:val="uk-UA"/>
        </w:rPr>
        <w:t>Розкрийте економічну суть додаткового капіталу. Які особливості його формування?</w:t>
      </w:r>
    </w:p>
    <w:p w:rsidR="00902D64" w:rsidRPr="007E1AD0" w:rsidRDefault="00F3679F" w:rsidP="00902D64">
      <w:pPr>
        <w:spacing w:after="0"/>
        <w:ind w:firstLine="709"/>
        <w:jc w:val="both"/>
        <w:rPr>
          <w:rFonts w:ascii="Times New Roman" w:hAnsi="Times New Roman"/>
          <w:i/>
          <w:sz w:val="28"/>
          <w:szCs w:val="28"/>
          <w:lang w:val="uk-UA"/>
        </w:rPr>
      </w:pPr>
      <w:r w:rsidRPr="007E1AD0">
        <w:rPr>
          <w:rFonts w:ascii="Times New Roman" w:hAnsi="Times New Roman"/>
          <w:i/>
          <w:sz w:val="28"/>
          <w:szCs w:val="28"/>
          <w:lang w:val="uk-UA"/>
        </w:rPr>
        <w:t>Література [1,3,4,5]</w:t>
      </w:r>
    </w:p>
    <w:p w:rsidR="00F3679F" w:rsidRPr="007E1AD0" w:rsidRDefault="00F3679F" w:rsidP="00902D64">
      <w:pPr>
        <w:spacing w:after="0"/>
        <w:ind w:firstLine="709"/>
        <w:jc w:val="both"/>
        <w:rPr>
          <w:rFonts w:ascii="Times New Roman" w:hAnsi="Times New Roman"/>
          <w:sz w:val="28"/>
          <w:szCs w:val="28"/>
          <w:lang w:val="uk-UA"/>
        </w:rPr>
      </w:pPr>
    </w:p>
    <w:p w:rsidR="00902D64" w:rsidRPr="007E1AD0" w:rsidRDefault="00662B3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10. ОБЛІК ЗОБОВ’ЯЗАНЬ</w:t>
      </w:r>
    </w:p>
    <w:p w:rsidR="00005918" w:rsidRPr="007E1AD0" w:rsidRDefault="00005918" w:rsidP="00AF08F0">
      <w:pPr>
        <w:spacing w:after="0"/>
        <w:ind w:firstLine="709"/>
        <w:jc w:val="both"/>
        <w:rPr>
          <w:rFonts w:ascii="Times New Roman" w:hAnsi="Times New Roman"/>
          <w:b/>
          <w:sz w:val="28"/>
          <w:szCs w:val="28"/>
          <w:lang w:val="uk-UA"/>
        </w:rPr>
      </w:pPr>
      <w:r w:rsidRPr="007E1AD0">
        <w:rPr>
          <w:rFonts w:ascii="Times New Roman" w:hAnsi="Times New Roman"/>
          <w:b/>
          <w:i/>
          <w:sz w:val="28"/>
          <w:szCs w:val="28"/>
          <w:lang w:val="uk-UA"/>
        </w:rPr>
        <w:t>Мета заняття</w:t>
      </w:r>
      <w:r w:rsidRPr="007E1AD0">
        <w:rPr>
          <w:rFonts w:ascii="Times New Roman" w:hAnsi="Times New Roman"/>
          <w:sz w:val="28"/>
          <w:szCs w:val="28"/>
          <w:lang w:val="uk-UA"/>
        </w:rPr>
        <w:t xml:space="preserve"> – вивчення методичних аспектів організації розрахунків пі</w:t>
      </w:r>
      <w:r w:rsidR="00AF08F0" w:rsidRPr="007E1AD0">
        <w:rPr>
          <w:rFonts w:ascii="Times New Roman" w:hAnsi="Times New Roman"/>
          <w:sz w:val="28"/>
          <w:szCs w:val="28"/>
          <w:lang w:val="uk-UA"/>
        </w:rPr>
        <w:t xml:space="preserve">дприємства по податках і зборам, </w:t>
      </w:r>
      <w:r w:rsidRPr="007E1AD0">
        <w:rPr>
          <w:rFonts w:ascii="Times New Roman" w:hAnsi="Times New Roman"/>
          <w:sz w:val="28"/>
          <w:szCs w:val="28"/>
          <w:lang w:val="uk-UA"/>
        </w:rPr>
        <w:t xml:space="preserve">аналіз змісту терміну «заробітна плата», її видів та форм. </w:t>
      </w:r>
      <w:r w:rsidRPr="007E1AD0">
        <w:rPr>
          <w:rFonts w:ascii="Times New Roman" w:hAnsi="Times New Roman"/>
          <w:sz w:val="28"/>
          <w:szCs w:val="28"/>
        </w:rPr>
        <w:t>Вивчення організаційних аспектів синтетичного обліку праці та порядок обліку витрат на оплату праці.</w:t>
      </w:r>
    </w:p>
    <w:p w:rsidR="00005918" w:rsidRPr="007E1AD0" w:rsidRDefault="00005918" w:rsidP="00902D64">
      <w:pPr>
        <w:spacing w:after="0"/>
        <w:ind w:firstLine="709"/>
        <w:jc w:val="center"/>
        <w:rPr>
          <w:rFonts w:ascii="Times New Roman" w:hAnsi="Times New Roman"/>
          <w:b/>
          <w:sz w:val="28"/>
          <w:szCs w:val="28"/>
          <w:lang w:val="uk-UA"/>
        </w:rPr>
      </w:pPr>
    </w:p>
    <w:p w:rsidR="00662B38" w:rsidRPr="007E1AD0" w:rsidRDefault="00662B38" w:rsidP="00662B3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25"/>
        </w:numPr>
        <w:ind w:left="0" w:firstLine="709"/>
        <w:jc w:val="both"/>
        <w:rPr>
          <w:sz w:val="28"/>
          <w:szCs w:val="28"/>
          <w:lang w:val="uk-UA"/>
        </w:rPr>
      </w:pPr>
      <w:r w:rsidRPr="007E1AD0">
        <w:rPr>
          <w:sz w:val="28"/>
          <w:szCs w:val="28"/>
          <w:lang w:val="uk-UA"/>
        </w:rPr>
        <w:t>Облік зобов’язань. Визначення та визнання зобов’язань за П(С)БО 11 «Зобов’язання». Класифікація зобов’язань</w:t>
      </w:r>
    </w:p>
    <w:p w:rsidR="00902D64" w:rsidRPr="007E1AD0" w:rsidRDefault="00902D64" w:rsidP="00CF1794">
      <w:pPr>
        <w:pStyle w:val="a4"/>
        <w:numPr>
          <w:ilvl w:val="0"/>
          <w:numId w:val="25"/>
        </w:numPr>
        <w:ind w:left="0" w:firstLine="709"/>
        <w:jc w:val="both"/>
        <w:rPr>
          <w:sz w:val="28"/>
          <w:szCs w:val="28"/>
          <w:lang w:val="uk-UA"/>
        </w:rPr>
      </w:pPr>
      <w:r w:rsidRPr="007E1AD0">
        <w:rPr>
          <w:sz w:val="28"/>
          <w:szCs w:val="28"/>
          <w:lang w:val="uk-UA"/>
        </w:rPr>
        <w:t xml:space="preserve">Облік довгострокових зобов’язань. </w:t>
      </w:r>
    </w:p>
    <w:p w:rsidR="00902D64" w:rsidRPr="007E1AD0" w:rsidRDefault="00902D64" w:rsidP="00CF1794">
      <w:pPr>
        <w:pStyle w:val="a4"/>
        <w:numPr>
          <w:ilvl w:val="0"/>
          <w:numId w:val="25"/>
        </w:numPr>
        <w:ind w:left="0" w:firstLine="709"/>
        <w:jc w:val="both"/>
        <w:rPr>
          <w:sz w:val="28"/>
          <w:szCs w:val="28"/>
          <w:lang w:val="uk-UA"/>
        </w:rPr>
      </w:pPr>
      <w:r w:rsidRPr="007E1AD0">
        <w:rPr>
          <w:sz w:val="28"/>
          <w:szCs w:val="28"/>
          <w:lang w:val="uk-UA"/>
        </w:rPr>
        <w:t>Облік поточних зобов’язань підприємств готельного господарства.</w:t>
      </w:r>
    </w:p>
    <w:p w:rsidR="00902D64" w:rsidRPr="007E1AD0" w:rsidRDefault="00902D64" w:rsidP="00CF1794">
      <w:pPr>
        <w:pStyle w:val="a4"/>
        <w:numPr>
          <w:ilvl w:val="0"/>
          <w:numId w:val="25"/>
        </w:numPr>
        <w:ind w:left="0" w:firstLine="709"/>
        <w:jc w:val="both"/>
        <w:rPr>
          <w:sz w:val="28"/>
          <w:szCs w:val="28"/>
          <w:lang w:val="uk-UA"/>
        </w:rPr>
      </w:pPr>
      <w:r w:rsidRPr="007E1AD0">
        <w:rPr>
          <w:sz w:val="28"/>
          <w:szCs w:val="28"/>
          <w:lang w:val="uk-UA"/>
        </w:rPr>
        <w:t>Облік розрахунків з постачальниками і іншими кредиторами.</w:t>
      </w:r>
    </w:p>
    <w:p w:rsidR="00902D64" w:rsidRPr="007E1AD0" w:rsidRDefault="00902D64" w:rsidP="00CF1794">
      <w:pPr>
        <w:pStyle w:val="a4"/>
        <w:numPr>
          <w:ilvl w:val="0"/>
          <w:numId w:val="25"/>
        </w:numPr>
        <w:ind w:left="0" w:firstLine="709"/>
        <w:jc w:val="both"/>
        <w:rPr>
          <w:sz w:val="28"/>
          <w:szCs w:val="28"/>
          <w:lang w:val="uk-UA"/>
        </w:rPr>
      </w:pPr>
      <w:r w:rsidRPr="007E1AD0">
        <w:rPr>
          <w:sz w:val="28"/>
          <w:szCs w:val="28"/>
          <w:lang w:val="uk-UA"/>
        </w:rPr>
        <w:lastRenderedPageBreak/>
        <w:t xml:space="preserve">Облік розрахунків з оплати праці працівників готельного господарства та ресторанів і кафе. Види та форми оплати праці. </w:t>
      </w:r>
    </w:p>
    <w:p w:rsidR="003D3CC3" w:rsidRPr="007E1AD0" w:rsidRDefault="003D3CC3" w:rsidP="003D3CC3">
      <w:pPr>
        <w:pStyle w:val="a4"/>
        <w:ind w:left="709"/>
        <w:jc w:val="both"/>
        <w:rPr>
          <w:sz w:val="28"/>
          <w:szCs w:val="28"/>
          <w:lang w:val="uk-UA"/>
        </w:rPr>
      </w:pPr>
    </w:p>
    <w:p w:rsidR="00463116" w:rsidRPr="007E1AD0" w:rsidRDefault="003D3CC3" w:rsidP="003D3CC3">
      <w:pPr>
        <w:pStyle w:val="a4"/>
        <w:ind w:left="709"/>
        <w:jc w:val="center"/>
        <w:rPr>
          <w:b/>
          <w:i/>
          <w:sz w:val="28"/>
          <w:szCs w:val="28"/>
          <w:lang w:val="uk-UA"/>
        </w:rPr>
      </w:pPr>
      <w:r w:rsidRPr="007E1AD0">
        <w:rPr>
          <w:b/>
          <w:i/>
          <w:sz w:val="28"/>
          <w:szCs w:val="28"/>
          <w:lang w:val="uk-UA"/>
        </w:rPr>
        <w:t>Теоретичні основи</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lang w:val="uk-UA"/>
        </w:rPr>
        <w:t xml:space="preserve">Зобов'язання - це борги (заборгованість) підприємства, що виникли внаслідок здійснення господарських операцій по отриманню товарів, послуг, кредитів з відстроченням платежів. В результаті виникли обов'язки підприємства щодо передачі певних активів чи надання послуг у майбутньому іншому підприємству, які виникли в результаті минулих операцій чи подій. </w:t>
      </w:r>
      <w:r w:rsidRPr="007E1AD0">
        <w:rPr>
          <w:sz w:val="28"/>
          <w:szCs w:val="28"/>
        </w:rPr>
        <w:t>Іноді їх також називають власними фінансовими обов'язками. Основними документами, що передбачають права, обов'язки сторін і являються підставами для виникнення зобов'язань є договори, угоди, контракти. Як правило, підприємства мають кілька видів зобов'язань і значну кількість кредиторів.</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Зобов'язання - важливий елемент балансу. Статті зобов'язань у балансі являються джерелом облікової інформації і відіграють суттєву роль при визначенні та оцінці фінансового стану підприємства, рівня його платоспроможності, загальної та абсолютної ліквідності.</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Методологічні засади формування в бухгалтерському обліку інформації про зобов'язання та її розкриття в фінансовій звітності визначені П(С)БО 11 "Зобов'язання".</w:t>
      </w:r>
    </w:p>
    <w:p w:rsidR="003D3CC3" w:rsidRPr="007E1AD0" w:rsidRDefault="003D3CC3" w:rsidP="004921D0">
      <w:pPr>
        <w:pStyle w:val="af3"/>
        <w:spacing w:before="0" w:beforeAutospacing="0" w:after="0" w:afterAutospacing="0"/>
        <w:ind w:firstLine="709"/>
        <w:jc w:val="both"/>
        <w:rPr>
          <w:sz w:val="28"/>
          <w:szCs w:val="28"/>
        </w:rPr>
      </w:pPr>
      <w:r w:rsidRPr="007E1AD0">
        <w:rPr>
          <w:sz w:val="28"/>
          <w:szCs w:val="28"/>
        </w:rPr>
        <w:t>З метою бухгалтерського обліку зобов'язання класифікуються на: довгострокові, поточні, забезпечення, непередбачені зобов'язання, до</w:t>
      </w:r>
      <w:r w:rsidR="004921D0" w:rsidRPr="007E1AD0">
        <w:rPr>
          <w:sz w:val="28"/>
          <w:szCs w:val="28"/>
        </w:rPr>
        <w:t>ходи майбутніх періодів</w:t>
      </w:r>
      <w:r w:rsidRPr="007E1AD0">
        <w:rPr>
          <w:sz w:val="28"/>
          <w:szCs w:val="28"/>
        </w:rPr>
        <w:t>.</w:t>
      </w:r>
    </w:p>
    <w:p w:rsidR="003D3CC3" w:rsidRPr="007E1AD0" w:rsidRDefault="007864E6" w:rsidP="004921D0">
      <w:pPr>
        <w:pStyle w:val="af3"/>
        <w:spacing w:before="0" w:beforeAutospacing="0" w:after="0" w:afterAutospacing="0"/>
        <w:ind w:firstLine="709"/>
        <w:jc w:val="both"/>
        <w:rPr>
          <w:sz w:val="28"/>
          <w:szCs w:val="28"/>
        </w:rPr>
      </w:pPr>
      <w:r w:rsidRPr="007E1AD0">
        <w:rPr>
          <w:noProof/>
          <w:sz w:val="28"/>
          <w:szCs w:val="28"/>
        </w:rPr>
      </w:r>
      <w:r w:rsidRPr="007E1AD0">
        <w:rPr>
          <w:noProof/>
          <w:sz w:val="28"/>
          <w:szCs w:val="28"/>
        </w:rPr>
        <w:pict>
          <v:rect id="AutoShape 1" o:spid="_x0000_s1026" alt="http://ukrkniga.org.ua/images/_book-735.files/17.GIF" style="width:24.25pt;height:24.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" filled="f" stroked="f">
            <o:lock v:ext="edit" aspectratio="t"/>
            <w10:anchorlock/>
          </v:rect>
        </w:pict>
      </w:r>
      <w:r w:rsidR="003D3CC3" w:rsidRPr="007E1AD0">
        <w:rPr>
          <w:sz w:val="28"/>
          <w:szCs w:val="28"/>
        </w:rPr>
        <w:t>Визнання, оцінка, класифікація та облік довгострокових та поточних зобов'язань регламентуються п.п.7-12, забезпечень - п.п.13-18 П(С)БО 11 і досить поширено коментуються в вітчизняних професійних виданнях. Для обліку довгострокових зобов'язань в загальному Плані рахунків передбачені рахунки класу 5 "Довгострокові зобов'язання", поточних зобов'язань і доходів майбутніх періодів - рахунки класу 6 "Поточні зобов'язання", забезпечень - рахунки класу 4, зокрема 47 "Забезпечення майбутніх витрат і платежів", 48 "Цільове фінансування і цільові надходження". Зупинимося на розгляді характерних для підприємств водо-, теплопостачання та водовідведення господарських операцій з обліку окремих видів зобов'язань, при відображенні яких на п</w:t>
      </w:r>
      <w:r w:rsidR="004921D0" w:rsidRPr="007E1AD0">
        <w:rPr>
          <w:sz w:val="28"/>
          <w:szCs w:val="28"/>
        </w:rPr>
        <w:t>рактиці допускаються помилки</w:t>
      </w:r>
      <w:r w:rsidR="003D3CC3" w:rsidRPr="007E1AD0">
        <w:rPr>
          <w:sz w:val="28"/>
          <w:szCs w:val="28"/>
        </w:rPr>
        <w:t>.</w:t>
      </w:r>
    </w:p>
    <w:p w:rsidR="003D3CC3" w:rsidRPr="007E1AD0" w:rsidRDefault="003D3CC3" w:rsidP="003D3CC3">
      <w:pPr>
        <w:pStyle w:val="af3"/>
        <w:spacing w:before="0" w:beforeAutospacing="0" w:after="0" w:afterAutospacing="0"/>
        <w:ind w:firstLine="709"/>
        <w:jc w:val="both"/>
        <w:rPr>
          <w:sz w:val="28"/>
          <w:szCs w:val="28"/>
          <w:lang w:val="uk-UA"/>
        </w:rPr>
      </w:pPr>
      <w:r w:rsidRPr="007E1AD0">
        <w:rPr>
          <w:b/>
          <w:bCs/>
          <w:sz w:val="28"/>
          <w:szCs w:val="28"/>
        </w:rPr>
        <w:t>Оцінка зобов'язань і їх відображення в обліку</w:t>
      </w:r>
      <w:r w:rsidR="004921D0" w:rsidRPr="007E1AD0">
        <w:rPr>
          <w:b/>
          <w:bCs/>
          <w:sz w:val="28"/>
          <w:szCs w:val="28"/>
          <w:lang w:val="uk-UA"/>
        </w:rPr>
        <w:t xml:space="preserve">. </w:t>
      </w:r>
      <w:r w:rsidRPr="007E1AD0">
        <w:rPr>
          <w:sz w:val="28"/>
          <w:szCs w:val="28"/>
          <w:lang w:val="uk-UA"/>
        </w:rPr>
        <w:t>Нараховані витрати, або як їх ще називають "нараховані зобов'язання", це витрати, які фактично вже мали місце (заборгованість із заробітної плати, обов'язкових відрахувань на соціальні заходи, розрахунків за спожиті топливно-енергетичні ресурси: газ, електроенергію тощо), але ще не оплачені і їх слід відображати в обліку регулюючими проводками.</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lang w:val="uk-UA"/>
        </w:rPr>
        <w:t xml:space="preserve">Відображення в обліку поточної кредиторської заборгованості за товари, роботи, послуги, що придбані чи спожиті підприємством, повинно здійснюватися за сумою погашення з дотриманням принципу відповідності і </w:t>
      </w:r>
      <w:r w:rsidRPr="007E1AD0">
        <w:rPr>
          <w:sz w:val="28"/>
          <w:szCs w:val="28"/>
          <w:lang w:val="uk-UA"/>
        </w:rPr>
        <w:lastRenderedPageBreak/>
        <w:t xml:space="preserve">методу нарахування в момент переходу права власності на відповідні ТМЦ, виконані роботи або отримані послуги відповідно до умов договору при відсутності одночасного розрахунку грошовими коштами. </w:t>
      </w:r>
      <w:r w:rsidRPr="007E1AD0">
        <w:rPr>
          <w:sz w:val="28"/>
          <w:szCs w:val="28"/>
        </w:rPr>
        <w:t>Для обліку таких зобов'язань застосовується рахунок 63 "Розрахунки з постачальниками і підрядниками". Аналітичний облік ведеться окремо за кожним постачальником та підрядником в розрізі кожного документа (рахунку) на сплату. На практиці бухгалтери підприємств застосовують рахунок 63 для відображення зустрічних зобов'язань та відображення сплачених авансів (передоплат) за виробничі ресурси, що є небажаним, оскільки при веденні обліку в режимі програми 1С: Відображення в бухгалтерському обліку поточних зобов'язань за розрахунками за податками і платежами</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Згідно з податковим законодавством України юридичні особи-підприємства повинні нараховувати, обліковувати і сплачувати загальнодержавні і місцеві податки і збори (обов'язкові платежі) відповідно до діючої системи оподаткування.</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Щодо формування джерела сплати з точки зору фінансового обліку податки класифікуються як такі, що сплачуються за рахунок доходу (ПДВ), прибутку (податок на прибуток) чи собівартості податок за землю; збір за спеціальне використання природних ресурсів, податок з власників транспортних засобів та інших самохідних машин і механізмів; збір за забруднення навколишнього природного середовища; збір на обов'язкове державне пенсійне страхування, комунальний податок тощо, тобто є витратами).</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Для відображення у бухгалтерському обліку інформації про зобов'язання та розрахунки з бюджетом використовується рахунок 64 "Розрахунки за податками і платежами", який має субрахунки:</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641 "Розрахунки за податками"</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642 "Розрахунки за обов'язковими платежами"</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643 "Податкові зобов'язання"</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644 "Податковий кредит".</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Для ведення аналітичного обліку розрахунків за податками підприємствам доречно відкрити аналітичні рахунки (субрахунки третього порядку) у розрізі переліку податків, що сплачує підприємство, наприклад: 6411 - "Податок на прибуток", 6412 - "Податок на додану вартість", 6413 "Податок на землю" тощо.</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Бухгалтерський облік вексельного обігу враховує подвійну природу цього фінансового інструменту: він є борговим зобов'язанням, що використовується для розрахунків за товари (роботи, послуги) і цінним папером, придбаним за гроші. Вексель, як складене за встановленою законом формою безумовне письмове боргове грошове зобов'язання, видається на забезпечення поставок, у результаті яких у підприємства виникла кредиторська заборгованість перед постачальниками, підрядниками, іншими кредиторами за матеріальні цінності, виконані роботи, отримані послуги та за іншими господарськими операціями, на яку підприємством видані довгострокові або короткострокові векселі.</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lastRenderedPageBreak/>
        <w:t>За природою всі векселі відсоткові, тому що обслуговують комерційний кредит, який за економічною суттю платний. Тому у випадках, коли дата виписки відсоткового векселя здійснюється в одному обліковому періоді (наприклад, у вересні), а погашення його відбувається в іншому обліковому періоді (лютому), підприємство здійснює на дату балансу (на 01.10, 01.01, 01.04) нарахування витрат по відсотках за векселем (по дебету рахунку 952 "Інші фінансові витрати" і кредиту рахунку 684 "Розрахунки за нарахованими відсотками"), що стосуються відповідного звітного періоду.</w:t>
      </w:r>
    </w:p>
    <w:p w:rsidR="003D3CC3" w:rsidRPr="007E1AD0" w:rsidRDefault="003D3CC3" w:rsidP="003D3CC3">
      <w:pPr>
        <w:pStyle w:val="af3"/>
        <w:spacing w:before="0" w:beforeAutospacing="0" w:after="0" w:afterAutospacing="0"/>
        <w:ind w:firstLine="709"/>
        <w:jc w:val="both"/>
        <w:rPr>
          <w:sz w:val="28"/>
          <w:szCs w:val="28"/>
        </w:rPr>
      </w:pPr>
      <w:r w:rsidRPr="007E1AD0">
        <w:rPr>
          <w:sz w:val="28"/>
          <w:szCs w:val="28"/>
        </w:rPr>
        <w:t>В Україні більше поширення отримали господарські операції з так званими "безвідсотковими" векселями, які на відміну від відсоткових, в яких вказують суму платежу і ставку нарахування відсотків, включають суму відсотків у свою номінальну вартість. Іноді безвідсотковий вексель називають дисконтним.</w:t>
      </w:r>
    </w:p>
    <w:p w:rsidR="007E61E5" w:rsidRPr="007E1AD0" w:rsidRDefault="007E61E5" w:rsidP="007E61E5">
      <w:pPr>
        <w:pStyle w:val="a4"/>
        <w:ind w:left="0" w:firstLine="709"/>
        <w:jc w:val="both"/>
        <w:rPr>
          <w:sz w:val="28"/>
          <w:szCs w:val="28"/>
        </w:rPr>
      </w:pPr>
      <w:r w:rsidRPr="007E1AD0">
        <w:rPr>
          <w:sz w:val="28"/>
          <w:szCs w:val="28"/>
          <w:shd w:val="clear" w:color="auto" w:fill="FFFFFF"/>
        </w:rPr>
        <w:t xml:space="preserve">Для нарахування заробітної плати </w:t>
      </w:r>
      <w:r w:rsidRPr="007E1AD0">
        <w:rPr>
          <w:sz w:val="28"/>
          <w:szCs w:val="28"/>
          <w:shd w:val="clear" w:color="auto" w:fill="FFFFFF"/>
          <w:lang w:val="uk-UA"/>
        </w:rPr>
        <w:t xml:space="preserve">в готльно-рестораннномугосподарстві </w:t>
      </w:r>
      <w:r w:rsidRPr="007E1AD0">
        <w:rPr>
          <w:sz w:val="28"/>
          <w:szCs w:val="28"/>
          <w:shd w:val="clear" w:color="auto" w:fill="FFFFFF"/>
        </w:rPr>
        <w:t>використовують рахунок 66 "Розрахунки з оплати праці", який є пасивно-активним. Він має два субрахунки:</w:t>
      </w:r>
    </w:p>
    <w:p w:rsidR="007E61E5" w:rsidRPr="007E1AD0" w:rsidRDefault="007E61E5" w:rsidP="007E61E5">
      <w:pPr>
        <w:pStyle w:val="a4"/>
        <w:ind w:left="0" w:firstLine="709"/>
        <w:jc w:val="both"/>
        <w:rPr>
          <w:sz w:val="28"/>
          <w:szCs w:val="28"/>
        </w:rPr>
      </w:pPr>
      <w:r w:rsidRPr="007E1AD0">
        <w:rPr>
          <w:sz w:val="28"/>
          <w:szCs w:val="28"/>
          <w:shd w:val="clear" w:color="auto" w:fill="FFFFFF"/>
        </w:rPr>
        <w:t>661 "Розрахунки за заробітною платою";</w:t>
      </w:r>
    </w:p>
    <w:p w:rsidR="007E61E5" w:rsidRPr="007E1AD0" w:rsidRDefault="007E61E5" w:rsidP="007E61E5">
      <w:pPr>
        <w:pStyle w:val="a4"/>
        <w:ind w:left="0" w:firstLine="709"/>
        <w:jc w:val="both"/>
        <w:rPr>
          <w:sz w:val="28"/>
          <w:szCs w:val="28"/>
        </w:rPr>
      </w:pPr>
      <w:r w:rsidRPr="007E1AD0">
        <w:rPr>
          <w:sz w:val="28"/>
          <w:szCs w:val="28"/>
          <w:shd w:val="clear" w:color="auto" w:fill="FFFFFF"/>
        </w:rPr>
        <w:t>662 "Розрахунки з депонентами".</w:t>
      </w:r>
    </w:p>
    <w:p w:rsidR="007E61E5" w:rsidRPr="007E1AD0" w:rsidRDefault="007E61E5" w:rsidP="007E61E5">
      <w:pPr>
        <w:pStyle w:val="a4"/>
        <w:ind w:left="0" w:firstLine="709"/>
        <w:jc w:val="both"/>
        <w:rPr>
          <w:sz w:val="28"/>
          <w:szCs w:val="28"/>
        </w:rPr>
      </w:pPr>
      <w:r w:rsidRPr="007E1AD0">
        <w:rPr>
          <w:sz w:val="28"/>
          <w:szCs w:val="28"/>
          <w:shd w:val="clear" w:color="auto" w:fill="FFFFFF"/>
        </w:rPr>
        <w:t>За дебетом субрахунку 661 відображають утримання із заробітної плати та виплату заробітної плати, за кредитом — нарахування заробітної плати.</w:t>
      </w:r>
    </w:p>
    <w:p w:rsidR="007E61E5" w:rsidRPr="007E1AD0" w:rsidRDefault="007E61E5" w:rsidP="007E61E5">
      <w:pPr>
        <w:pStyle w:val="a4"/>
        <w:ind w:left="0" w:firstLine="709"/>
        <w:jc w:val="both"/>
        <w:rPr>
          <w:sz w:val="28"/>
          <w:szCs w:val="28"/>
        </w:rPr>
      </w:pPr>
      <w:r w:rsidRPr="007E1AD0">
        <w:rPr>
          <w:sz w:val="28"/>
          <w:szCs w:val="28"/>
          <w:shd w:val="clear" w:color="auto" w:fill="FFFFFF"/>
        </w:rPr>
        <w:t>Нараховану заробітну плату відносять на витрати підприємства, відповідно, заробітну плату робітників — в дебет рахунку 23, адміністративно-управлінського персоналу (АУП) — у дебет рахунку 92 і т. д.</w:t>
      </w:r>
    </w:p>
    <w:p w:rsidR="003D3CC3" w:rsidRPr="007E1AD0" w:rsidRDefault="007E61E5" w:rsidP="007E61E5">
      <w:pPr>
        <w:pStyle w:val="a4"/>
        <w:ind w:left="0" w:firstLine="709"/>
        <w:jc w:val="both"/>
        <w:rPr>
          <w:sz w:val="28"/>
          <w:szCs w:val="28"/>
          <w:lang w:val="uk-UA"/>
        </w:rPr>
      </w:pPr>
      <w:r w:rsidRPr="007E1AD0">
        <w:rPr>
          <w:sz w:val="28"/>
          <w:szCs w:val="28"/>
          <w:shd w:val="clear" w:color="auto" w:fill="FFFFFF"/>
        </w:rPr>
        <w:t>Основна заробітна плата нараховується виходячи із кількості роботи і розцінок за неї.</w:t>
      </w:r>
    </w:p>
    <w:p w:rsidR="00902D64" w:rsidRPr="007E1AD0" w:rsidRDefault="00902D64" w:rsidP="00902D64">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Тестові завдання</w:t>
      </w:r>
    </w:p>
    <w:p w:rsidR="00902D64" w:rsidRPr="007E1AD0" w:rsidRDefault="00902D64" w:rsidP="00902D64">
      <w:pPr>
        <w:spacing w:after="0"/>
        <w:ind w:firstLine="709"/>
        <w:jc w:val="both"/>
        <w:rPr>
          <w:rFonts w:ascii="Times New Roman" w:hAnsi="Times New Roman"/>
          <w:b/>
          <w:i/>
          <w:sz w:val="28"/>
          <w:szCs w:val="28"/>
          <w:lang w:val="uk-UA"/>
        </w:rPr>
      </w:pPr>
      <w:r w:rsidRPr="007E1AD0">
        <w:rPr>
          <w:rFonts w:ascii="Times New Roman" w:hAnsi="Times New Roman"/>
          <w:b/>
          <w:bCs/>
          <w:i/>
          <w:sz w:val="28"/>
          <w:szCs w:val="28"/>
          <w:lang w:val="uk-UA"/>
        </w:rPr>
        <w:t>1.</w:t>
      </w:r>
      <w:r w:rsidRPr="007E1AD0">
        <w:rPr>
          <w:rFonts w:ascii="Times New Roman" w:hAnsi="Times New Roman"/>
          <w:b/>
          <w:i/>
          <w:sz w:val="28"/>
          <w:szCs w:val="28"/>
          <w:lang w:val="uk-UA"/>
        </w:rPr>
        <w:t> </w:t>
      </w:r>
      <w:r w:rsidRPr="007E1AD0">
        <w:rPr>
          <w:rFonts w:ascii="Times New Roman" w:hAnsi="Times New Roman"/>
          <w:b/>
          <w:bCs/>
          <w:i/>
          <w:sz w:val="28"/>
          <w:szCs w:val="28"/>
          <w:lang w:val="uk-UA"/>
        </w:rPr>
        <w:t>До зобов'язань підприємства належать:</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а) кредити банків, заборгованість підзвітних осіб, заборго</w:t>
      </w:r>
      <w:r w:rsidRPr="007E1AD0">
        <w:rPr>
          <w:rFonts w:ascii="Times New Roman" w:hAnsi="Times New Roman"/>
          <w:sz w:val="28"/>
          <w:szCs w:val="28"/>
          <w:lang w:val="uk-UA"/>
        </w:rPr>
        <w:softHyphen/>
        <w:t>ваність перед працівниками з оплати праці;</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б) заборгованість перед бюджетом, векселі од</w:t>
      </w:r>
      <w:r w:rsidR="003D3CC3" w:rsidRPr="007E1AD0">
        <w:rPr>
          <w:rFonts w:ascii="Times New Roman" w:hAnsi="Times New Roman"/>
          <w:sz w:val="28"/>
          <w:szCs w:val="28"/>
          <w:lang w:val="uk-UA"/>
        </w:rPr>
        <w:t>ержані, заборгованість за довго</w:t>
      </w:r>
      <w:r w:rsidRPr="007E1AD0">
        <w:rPr>
          <w:rFonts w:ascii="Times New Roman" w:hAnsi="Times New Roman"/>
          <w:sz w:val="28"/>
          <w:szCs w:val="28"/>
          <w:lang w:val="uk-UA"/>
        </w:rPr>
        <w:t>строковими зобов'язаннями;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rPr>
        <w:t>в) кредиторська заборгованість, векселі видані, зобов'язання з фінансової оренди;</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 У Балансі виділяють такі види довгострокової кредиторської заборгованості:</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довгострокові кредити банків, інші фінансові зобов’язання, відстрочені податкові зобов’язання;</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довгострокові фінансові зобов’язання, інші довгострокові зобов’язання;</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довгострокові кредити банків, інші довгострокові фінансові зобов’язання, відстрочені податкові зобов’язання, інші довгострокові зобов’язання;</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lastRenderedPageBreak/>
        <w:t>3.  01 січня 20___ р. ТОВ «Господар» випустило облігації строком 10 років на загальну суму 4 000 000 грн (номінальна ставка 8% річних). Облігації були реалізовані за 3 282 980 грн, а ринкова ставка відсотка становить 11%. Відсотки за облігаціями сплачуються двічі на рік: 30 червня та 31 грудня. Витрати на відсотки за облігаціями за перше півріччя 20___ р. становили (грн):</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361 130;   б) 180 560;   в) 320 000;   г) 160 000.</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4. Що означає бухгалтерська проводка за дебетом рахунку 23 та кредитом рахунку 471?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нараховані відпускні;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виплачені відпускні;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створено резерв на виплату відпусток;</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5. Створення забезпечень виплат відпусток для підприємства є:</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обов’язковим;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необов’язковим;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обов’язковим лише за умови, коли забезпечення виплат відпусток передбачене обліковою політикою підприємства;</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5. Порядок розрахунку заробітку відрядників визначається: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кількістю відпрацьованого часу та часовою тарифною ставкою;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кількістю відпрацьованих днів та середньоденною ставкою;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кількістю виготовленої продукції та розцінками;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заробіток встановлюється у розмірах визначених штатним розписом.</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6. Нарахована заробітна плата робітникам основного виробництва відображається таким записом: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“Розрахунки з оплати праці” ; К-т “Виробництво”;</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“Виробництво”; К-т “Розрахунки з оплати праці”;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“Розрахунки з оплати праці”; К-т “Каса”;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Д-т “Каса”; К-т “Розрахунки з оплати праці”.</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7. При нарахуванні заробітної плати загально-виробничому персоналу складається проводка: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92 К-т 661;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91 К-т 661;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231 К-т 661;</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8. Нарахована заробітна плата головному бухгалтеру. Вказати правильну відповідь:</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Д-т 92 К-т 661;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Д-т 91 К-т 661;</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Д-т 23 К-т 661;</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eastAsia="Times New Roman" w:hAnsi="Times New Roman"/>
          <w:sz w:val="28"/>
          <w:szCs w:val="28"/>
          <w:lang w:val="uk-UA" w:eastAsia="ru-RU"/>
        </w:rPr>
        <w:t> </w:t>
      </w: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9. Зміст бухгалтерського запису Д-т 231; К-т 651 такий:</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а) нарахована допомога з тимчасової непрацездатності працівникам основного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здійснено нарахування у Пенсійний фонд на суму заробітної плати працівників основного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виплачено допомогу з тимчасової непрацездатності працівникам основного виробництва;</w:t>
      </w:r>
    </w:p>
    <w:p w:rsidR="00902D64" w:rsidRPr="007E1AD0" w:rsidRDefault="00902D64" w:rsidP="00902D64">
      <w:pPr>
        <w:spacing w:after="0"/>
        <w:ind w:firstLine="709"/>
        <w:jc w:val="both"/>
        <w:rPr>
          <w:rFonts w:ascii="Times New Roman" w:hAnsi="Times New Roman"/>
          <w:sz w:val="28"/>
          <w:szCs w:val="28"/>
          <w:lang w:val="uk-UA"/>
        </w:rPr>
      </w:pPr>
      <w:r w:rsidRPr="007E1AD0">
        <w:rPr>
          <w:rFonts w:ascii="Times New Roman" w:hAnsi="Times New Roman"/>
          <w:sz w:val="28"/>
          <w:szCs w:val="28"/>
          <w:lang w:val="uk-UA" w:eastAsia="ru-RU"/>
        </w:rPr>
        <w:t>г) всі перераховані відповіді є вірними</w:t>
      </w:r>
      <w:r w:rsidRPr="007E1AD0">
        <w:rPr>
          <w:rFonts w:ascii="Times New Roman" w:eastAsia="Times New Roman" w:hAnsi="Times New Roman"/>
          <w:i/>
          <w:sz w:val="28"/>
          <w:szCs w:val="28"/>
          <w:lang w:val="uk-UA" w:eastAsia="ru-RU"/>
        </w:rPr>
        <w:t>.</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i/>
          <w:sz w:val="28"/>
          <w:szCs w:val="28"/>
          <w:lang w:val="uk-UA" w:eastAsia="ru-RU"/>
        </w:rPr>
        <w:t> </w:t>
      </w:r>
      <w:r w:rsidRPr="007E1AD0">
        <w:rPr>
          <w:rFonts w:ascii="Times New Roman" w:eastAsia="Times New Roman" w:hAnsi="Times New Roman"/>
          <w:b/>
          <w:i/>
          <w:sz w:val="28"/>
          <w:szCs w:val="28"/>
          <w:lang w:val="uk-UA" w:eastAsia="ru-RU"/>
        </w:rPr>
        <w:t>10. Відрядженому працівнику відшкодовуються витрати на проїзд до місця відрядження та назад і ці витрати включаються до складу податкових витрат:</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без проїзних документів;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 дозволу керівника за мінімальною вартістю в разі відсутності проїзних документів;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відшкодовуються тільки за наявності документів, що підтверджують витрати в межах фактичних витрат на проїзд, включаючи перевезення багажу, як до місця відрядження та назад, так і по місту відрядження.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i/>
          <w:sz w:val="28"/>
          <w:szCs w:val="28"/>
          <w:lang w:val="uk-UA" w:eastAsia="ru-RU"/>
        </w:rPr>
      </w:pPr>
      <w:r w:rsidRPr="007E1AD0">
        <w:rPr>
          <w:rFonts w:ascii="Times New Roman" w:eastAsia="Times New Roman" w:hAnsi="Times New Roman"/>
          <w:b/>
          <w:i/>
          <w:sz w:val="28"/>
          <w:szCs w:val="28"/>
          <w:lang w:val="uk-UA" w:eastAsia="ru-RU"/>
        </w:rPr>
        <w:t> 11. Податок з доходів фізичних осіб працівників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сплачується за рахунок прибутку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відноситься на витрати виробництва;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утримується з працівників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12.</w:t>
      </w:r>
      <w:r w:rsidRPr="007E1AD0">
        <w:rPr>
          <w:rFonts w:ascii="Times New Roman" w:eastAsia="Times New Roman" w:hAnsi="Times New Roman"/>
          <w:b/>
          <w:i/>
          <w:sz w:val="28"/>
          <w:szCs w:val="28"/>
          <w:lang w:val="uk-UA" w:eastAsia="ru-RU"/>
        </w:rPr>
        <w:t> Назвіть складові, які не входять до фонду заробітної плати: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основна заробітна плата;</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додаткова заробітна плата;</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допомога за тимчасовою непрацездатністю;</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13.</w:t>
      </w:r>
      <w:r w:rsidRPr="007E1AD0">
        <w:rPr>
          <w:rFonts w:ascii="Times New Roman" w:eastAsia="Times New Roman" w:hAnsi="Times New Roman"/>
          <w:b/>
          <w:i/>
          <w:sz w:val="28"/>
          <w:szCs w:val="28"/>
          <w:lang w:val="uk-UA" w:eastAsia="ru-RU"/>
        </w:rPr>
        <w:t> Утримуються з заробітної плати працівника суми:</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податок з доходів фізичних осіб;</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єдиний соціальний внесок;</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військовий податок;</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14.</w:t>
      </w:r>
      <w:r w:rsidRPr="007E1AD0">
        <w:rPr>
          <w:rFonts w:ascii="Times New Roman" w:eastAsia="Times New Roman" w:hAnsi="Times New Roman"/>
          <w:b/>
          <w:i/>
          <w:sz w:val="28"/>
          <w:szCs w:val="28"/>
          <w:lang w:val="uk-UA" w:eastAsia="ru-RU"/>
        </w:rPr>
        <w:t> Нарахування на фонд заробітної плати за рахунок підприємства:</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податок з доходів фізичних осіб;</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єдиний соціальний внесок;</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військовий податок;</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bCs/>
          <w:i/>
          <w:sz w:val="28"/>
          <w:szCs w:val="28"/>
          <w:lang w:val="uk-UA" w:eastAsia="ru-RU"/>
        </w:rPr>
        <w:t>15.</w:t>
      </w:r>
      <w:r w:rsidRPr="007E1AD0">
        <w:rPr>
          <w:rFonts w:ascii="Times New Roman" w:eastAsia="Times New Roman" w:hAnsi="Times New Roman"/>
          <w:b/>
          <w:i/>
          <w:sz w:val="28"/>
          <w:szCs w:val="28"/>
          <w:lang w:val="uk-UA" w:eastAsia="ru-RU"/>
        </w:rPr>
        <w:t> Кредиторська заборгованість це:</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заборгованість перед працівниками з оплати праці;</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заборгованість з податків підприємства;</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заборгованість перед бюджетом;</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F26F06" w:rsidRPr="007E1AD0" w:rsidRDefault="00F26F06" w:rsidP="00902D64">
      <w:pPr>
        <w:shd w:val="clear" w:color="auto" w:fill="FFFFFF"/>
        <w:spacing w:after="0"/>
        <w:ind w:firstLine="709"/>
        <w:jc w:val="both"/>
        <w:rPr>
          <w:rFonts w:ascii="Times New Roman" w:eastAsia="Times New Roman" w:hAnsi="Times New Roman"/>
          <w:sz w:val="28"/>
          <w:szCs w:val="28"/>
          <w:lang w:val="uk-UA" w:eastAsia="ru-RU"/>
        </w:rPr>
      </w:pPr>
    </w:p>
    <w:p w:rsidR="00902D64" w:rsidRPr="007E1AD0" w:rsidRDefault="00902D64" w:rsidP="00902D64">
      <w:pPr>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1</w:t>
      </w:r>
    </w:p>
    <w:p w:rsidR="00902D64" w:rsidRPr="007E1AD0" w:rsidRDefault="00902D64" w:rsidP="00902D64">
      <w:pPr>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Підприємство «А» випустило 01.01.200Х р. облігаційну позику на 5 років за ставкою 8% річних. Номінал облігації — 1000 грн, відсотки виплачуються один раз на рік, 1 січня.</w:t>
      </w:r>
    </w:p>
    <w:p w:rsidR="00463116" w:rsidRPr="007E1AD0" w:rsidRDefault="00463116" w:rsidP="00902D64">
      <w:pPr>
        <w:spacing w:after="0"/>
        <w:ind w:firstLine="709"/>
        <w:jc w:val="both"/>
        <w:rPr>
          <w:rFonts w:ascii="Times New Roman" w:eastAsia="Times New Roman" w:hAnsi="Times New Roman"/>
          <w:sz w:val="28"/>
          <w:szCs w:val="28"/>
          <w:lang w:val="uk-UA" w:eastAsia="ru-RU"/>
        </w:rPr>
      </w:pPr>
    </w:p>
    <w:p w:rsidR="00902D64" w:rsidRPr="007E1AD0" w:rsidRDefault="00902D64" w:rsidP="00902D64">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Які зобов’язання належать до короткострокових?</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Назвіть рахунки бухгалтерського обліку, на яких ведеться облік короткострокових зобов’язань?</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Назвіть форми фінансової звітності, в яких відображаються короткострокові зобов’язання?</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У якому розділі Балансу відображаються короткострокові зобов’язання?</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Назвіть бухгалтерський рахунок на якому ведеться облік короткострокових кредитів банків та дайте його характеристику.</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Як відображається на рахунках бухгалтерського обліку отримання і використання короткострокових кредитів банків?</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 підставі яких документів в бухгалтерському обліку проводяться розрахунки з постачальниками і підрядниками?</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За допомогою яких форм розрахунків сплачується заборгованість перед кредиторами?</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Назвіть документи, за допомогою яких проводяться безготівкові розрахунки.</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Назвіть документи, за допомогою яких проводяться готівкові розрахунки.</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Як відображається на рахунках бухгалтерського обліку надходження товарно-матеріальних цінностей від постачальників і погашення заборгованості перед ними?</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Назвіть бухгалтерський рахунок, на якому ведеться облік зобов’язань, забезпечених короткостроковими векселями виданими та дайте його характеристику.</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Як відображається на рахунках бухгалтерського обліку видача та погашення короткострокових векселів виданих?</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На якому рахунку ведеться облік поточних зобов’язань за розрахунками з учасниками? Дайте його характеристику.</w:t>
      </w:r>
    </w:p>
    <w:p w:rsidR="00902D64" w:rsidRPr="007E1AD0" w:rsidRDefault="00902D64" w:rsidP="00CF1794">
      <w:pPr>
        <w:pStyle w:val="af3"/>
        <w:numPr>
          <w:ilvl w:val="0"/>
          <w:numId w:val="27"/>
        </w:numPr>
        <w:spacing w:before="0" w:beforeAutospacing="0" w:after="0" w:afterAutospacing="0"/>
        <w:ind w:left="0" w:firstLine="709"/>
        <w:jc w:val="both"/>
        <w:rPr>
          <w:sz w:val="28"/>
          <w:szCs w:val="28"/>
          <w:lang w:val="uk-UA"/>
        </w:rPr>
      </w:pPr>
      <w:r w:rsidRPr="007E1AD0">
        <w:rPr>
          <w:sz w:val="28"/>
          <w:szCs w:val="28"/>
          <w:lang w:val="uk-UA"/>
        </w:rPr>
        <w:t>Як ведеться аналітичний облік кредиторської заборгованості за товари, роботи, послуги?</w:t>
      </w:r>
    </w:p>
    <w:p w:rsidR="00902D64" w:rsidRPr="007E1AD0" w:rsidRDefault="00F3679F" w:rsidP="00902D64">
      <w:pPr>
        <w:spacing w:after="0"/>
        <w:ind w:firstLine="709"/>
        <w:jc w:val="both"/>
        <w:rPr>
          <w:rFonts w:ascii="Times New Roman" w:hAnsi="Times New Roman"/>
          <w:i/>
          <w:sz w:val="28"/>
          <w:szCs w:val="28"/>
          <w:lang w:val="uk-UA"/>
        </w:rPr>
      </w:pPr>
      <w:r w:rsidRPr="007E1AD0">
        <w:rPr>
          <w:rFonts w:ascii="Times New Roman" w:hAnsi="Times New Roman"/>
          <w:i/>
          <w:sz w:val="28"/>
          <w:szCs w:val="28"/>
          <w:lang w:val="uk-UA"/>
        </w:rPr>
        <w:t>Література [2,3,4,5]</w:t>
      </w:r>
    </w:p>
    <w:p w:rsidR="00902D64" w:rsidRPr="007E1AD0" w:rsidRDefault="00902D64" w:rsidP="00902D64">
      <w:pPr>
        <w:spacing w:after="0"/>
        <w:ind w:firstLine="709"/>
        <w:jc w:val="both"/>
        <w:rPr>
          <w:rFonts w:ascii="Times New Roman" w:hAnsi="Times New Roman"/>
          <w:sz w:val="28"/>
          <w:szCs w:val="28"/>
          <w:lang w:val="uk-UA"/>
        </w:rPr>
      </w:pPr>
    </w:p>
    <w:p w:rsidR="006969EC" w:rsidRPr="007E1AD0" w:rsidRDefault="006969EC" w:rsidP="00902D64">
      <w:pPr>
        <w:spacing w:after="0"/>
        <w:ind w:firstLine="709"/>
        <w:jc w:val="both"/>
        <w:rPr>
          <w:rFonts w:ascii="Times New Roman" w:hAnsi="Times New Roman"/>
          <w:sz w:val="28"/>
          <w:szCs w:val="28"/>
          <w:lang w:val="uk-UA"/>
        </w:rPr>
      </w:pPr>
    </w:p>
    <w:p w:rsidR="00902D64" w:rsidRPr="007E1AD0" w:rsidRDefault="00662B38" w:rsidP="00902D64">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11. ОБЛІК ДОХОДІВ ТА ФІНАНСОВИХ РЕЗУЛЬТАТІВ ПІДПРИЄМСТВ ГОТЕЛЬНО-РЕСТОРАННОГО ГОСПОДАРСТВА</w:t>
      </w:r>
    </w:p>
    <w:p w:rsidR="00662B38" w:rsidRPr="007E1AD0" w:rsidRDefault="00AF08F0" w:rsidP="00AF08F0">
      <w:pPr>
        <w:spacing w:after="0"/>
        <w:ind w:firstLine="709"/>
        <w:jc w:val="both"/>
        <w:rPr>
          <w:rFonts w:ascii="Times New Roman" w:hAnsi="Times New Roman"/>
          <w:sz w:val="28"/>
          <w:szCs w:val="28"/>
        </w:rPr>
      </w:pPr>
      <w:r w:rsidRPr="007E1AD0">
        <w:rPr>
          <w:rFonts w:ascii="Times New Roman" w:hAnsi="Times New Roman"/>
          <w:b/>
          <w:i/>
          <w:sz w:val="28"/>
          <w:szCs w:val="28"/>
          <w:lang w:val="uk-UA"/>
        </w:rPr>
        <w:t xml:space="preserve">Мета заняття — </w:t>
      </w:r>
      <w:r w:rsidRPr="007E1AD0">
        <w:rPr>
          <w:rFonts w:ascii="Times New Roman" w:hAnsi="Times New Roman"/>
          <w:sz w:val="28"/>
          <w:szCs w:val="28"/>
        </w:rPr>
        <w:t xml:space="preserve">вирішення практичних ситуацій з обліку </w:t>
      </w:r>
      <w:r w:rsidRPr="007E1AD0">
        <w:rPr>
          <w:rFonts w:ascii="Times New Roman" w:hAnsi="Times New Roman"/>
          <w:sz w:val="28"/>
          <w:szCs w:val="28"/>
          <w:lang w:val="uk-UA"/>
        </w:rPr>
        <w:t xml:space="preserve">фінансових </w:t>
      </w:r>
      <w:r w:rsidRPr="007E1AD0">
        <w:rPr>
          <w:rFonts w:ascii="Times New Roman" w:hAnsi="Times New Roman"/>
          <w:sz w:val="28"/>
          <w:szCs w:val="28"/>
        </w:rPr>
        <w:t xml:space="preserve">результатів діяльності </w:t>
      </w:r>
      <w:r w:rsidRPr="007E1AD0">
        <w:rPr>
          <w:rFonts w:ascii="Times New Roman" w:hAnsi="Times New Roman"/>
          <w:sz w:val="28"/>
          <w:szCs w:val="28"/>
          <w:lang w:val="uk-UA"/>
        </w:rPr>
        <w:t>підприємств готельно-ресторанного господарства.</w:t>
      </w:r>
    </w:p>
    <w:p w:rsidR="00AF08F0" w:rsidRPr="007E1AD0" w:rsidRDefault="00AF08F0" w:rsidP="00AF08F0">
      <w:pPr>
        <w:spacing w:after="0"/>
        <w:ind w:firstLine="709"/>
        <w:jc w:val="both"/>
        <w:rPr>
          <w:rFonts w:ascii="Times New Roman" w:hAnsi="Times New Roman"/>
          <w:b/>
          <w:sz w:val="28"/>
          <w:szCs w:val="28"/>
          <w:lang w:val="uk-UA"/>
        </w:rPr>
      </w:pPr>
    </w:p>
    <w:p w:rsidR="00662B38" w:rsidRPr="007E1AD0" w:rsidRDefault="00662B38" w:rsidP="00662B3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lastRenderedPageBreak/>
        <w:t>План проведення заняття</w:t>
      </w:r>
    </w:p>
    <w:p w:rsidR="00902D64" w:rsidRPr="007E1AD0" w:rsidRDefault="00902D64" w:rsidP="00CF1794">
      <w:pPr>
        <w:pStyle w:val="a4"/>
        <w:numPr>
          <w:ilvl w:val="0"/>
          <w:numId w:val="38"/>
        </w:numPr>
        <w:ind w:left="0" w:firstLine="709"/>
        <w:jc w:val="both"/>
        <w:rPr>
          <w:sz w:val="28"/>
          <w:szCs w:val="28"/>
          <w:lang w:val="uk-UA"/>
        </w:rPr>
      </w:pPr>
      <w:r w:rsidRPr="007E1AD0">
        <w:rPr>
          <w:sz w:val="28"/>
          <w:szCs w:val="28"/>
          <w:lang w:val="uk-UA"/>
        </w:rPr>
        <w:t xml:space="preserve">Основні принципи обліку доходів в підприємствах готельно-ресторанного господарства. </w:t>
      </w:r>
    </w:p>
    <w:p w:rsidR="00902D64" w:rsidRPr="007E1AD0" w:rsidRDefault="00902D64" w:rsidP="00CF1794">
      <w:pPr>
        <w:pStyle w:val="a4"/>
        <w:numPr>
          <w:ilvl w:val="0"/>
          <w:numId w:val="38"/>
        </w:numPr>
        <w:ind w:left="0" w:firstLine="709"/>
        <w:jc w:val="both"/>
        <w:rPr>
          <w:sz w:val="28"/>
          <w:szCs w:val="28"/>
          <w:lang w:val="uk-UA"/>
        </w:rPr>
      </w:pPr>
      <w:r w:rsidRPr="007E1AD0">
        <w:rPr>
          <w:sz w:val="28"/>
          <w:szCs w:val="28"/>
          <w:lang w:val="uk-UA"/>
        </w:rPr>
        <w:t>Формування й облік доходів закладів готельного господарства. Основні вимоги до визнання, складу й оцінки доходів згідно П(С)БО 15 «Дохід». Класифікація доходів.</w:t>
      </w:r>
    </w:p>
    <w:p w:rsidR="00902D64" w:rsidRPr="007E1AD0" w:rsidRDefault="00902D64" w:rsidP="00CF1794">
      <w:pPr>
        <w:pStyle w:val="a4"/>
        <w:numPr>
          <w:ilvl w:val="0"/>
          <w:numId w:val="38"/>
        </w:numPr>
        <w:ind w:left="0" w:firstLine="709"/>
        <w:jc w:val="both"/>
        <w:rPr>
          <w:sz w:val="28"/>
          <w:szCs w:val="28"/>
          <w:lang w:val="uk-UA"/>
        </w:rPr>
      </w:pPr>
      <w:r w:rsidRPr="007E1AD0">
        <w:rPr>
          <w:sz w:val="28"/>
          <w:szCs w:val="28"/>
          <w:lang w:val="uk-UA"/>
        </w:rPr>
        <w:t xml:space="preserve"> Доходи від діяльності готельного господарства та ресторанів і кафе. Документальне оформлення доходів від надання готельних послуг. </w:t>
      </w:r>
    </w:p>
    <w:p w:rsidR="00902D64" w:rsidRPr="007E1AD0" w:rsidRDefault="00902D64" w:rsidP="00CF1794">
      <w:pPr>
        <w:pStyle w:val="a4"/>
        <w:numPr>
          <w:ilvl w:val="0"/>
          <w:numId w:val="38"/>
        </w:numPr>
        <w:ind w:left="0" w:firstLine="709"/>
        <w:jc w:val="both"/>
        <w:rPr>
          <w:sz w:val="28"/>
          <w:szCs w:val="28"/>
          <w:lang w:val="uk-UA"/>
        </w:rPr>
      </w:pPr>
      <w:r w:rsidRPr="007E1AD0">
        <w:rPr>
          <w:sz w:val="28"/>
          <w:szCs w:val="28"/>
          <w:lang w:val="uk-UA"/>
        </w:rPr>
        <w:t>Облік фінансових результатів. Порядок розподілу й використання прибутку.</w:t>
      </w:r>
    </w:p>
    <w:p w:rsidR="001343FD" w:rsidRPr="007E1AD0" w:rsidRDefault="001343FD" w:rsidP="00782FE5">
      <w:pPr>
        <w:pStyle w:val="a4"/>
        <w:ind w:left="0" w:firstLine="709"/>
        <w:jc w:val="both"/>
        <w:rPr>
          <w:sz w:val="28"/>
          <w:szCs w:val="28"/>
          <w:lang w:val="uk-UA"/>
        </w:rPr>
      </w:pPr>
    </w:p>
    <w:p w:rsidR="000461F2" w:rsidRPr="007E1AD0" w:rsidRDefault="000461F2" w:rsidP="00782FE5">
      <w:pPr>
        <w:pStyle w:val="a4"/>
        <w:ind w:left="0" w:firstLine="709"/>
        <w:jc w:val="center"/>
        <w:rPr>
          <w:b/>
          <w:i/>
          <w:sz w:val="28"/>
          <w:szCs w:val="28"/>
          <w:lang w:val="uk-UA"/>
        </w:rPr>
      </w:pPr>
      <w:r w:rsidRPr="007E1AD0">
        <w:rPr>
          <w:b/>
          <w:i/>
          <w:sz w:val="28"/>
          <w:szCs w:val="28"/>
          <w:lang w:val="uk-UA"/>
        </w:rPr>
        <w:t>Теоретичні основи</w:t>
      </w:r>
    </w:p>
    <w:p w:rsidR="00782FE5" w:rsidRPr="007E1AD0" w:rsidRDefault="000461F2" w:rsidP="00782FE5">
      <w:pPr>
        <w:pStyle w:val="a4"/>
        <w:ind w:left="0" w:firstLine="709"/>
        <w:jc w:val="both"/>
        <w:rPr>
          <w:sz w:val="28"/>
          <w:szCs w:val="28"/>
        </w:rPr>
      </w:pPr>
      <w:r w:rsidRPr="007E1AD0">
        <w:rPr>
          <w:sz w:val="28"/>
          <w:szCs w:val="28"/>
          <w:lang w:val="uk-UA"/>
        </w:rPr>
        <w:t>У бухгалтерському обліку дохід від реалізації готельних послуг визнається з огляду на ступінь завершеності операцій від здачі готельних номерів усіх категорій на дату балансу, якщо може бути достовірно оцінений результат цих операцій. П</w:t>
      </w:r>
      <w:r w:rsidRPr="007E1AD0">
        <w:rPr>
          <w:sz w:val="28"/>
          <w:szCs w:val="28"/>
        </w:rPr>
        <w:t>ід час визначення ступеня завершеності операцій з надання готельних послуг (як важливого чинника впливу під час визнання доходу від реалізації готельних послуг), варто не залишити поза увагою таку обставину, як термін безпосереднього</w:t>
      </w:r>
      <w:r w:rsidR="00782FE5" w:rsidRPr="007E1AD0">
        <w:rPr>
          <w:sz w:val="28"/>
          <w:szCs w:val="28"/>
        </w:rPr>
        <w:t xml:space="preserve"> проживання клієнта в готелі</w:t>
      </w:r>
      <w:r w:rsidRPr="007E1AD0">
        <w:rPr>
          <w:sz w:val="28"/>
          <w:szCs w:val="28"/>
        </w:rPr>
        <w:t xml:space="preserve">. </w:t>
      </w:r>
    </w:p>
    <w:p w:rsidR="00782FE5" w:rsidRPr="007E1AD0" w:rsidRDefault="000461F2" w:rsidP="00782FE5">
      <w:pPr>
        <w:pStyle w:val="a4"/>
        <w:ind w:left="0" w:firstLine="709"/>
        <w:jc w:val="both"/>
        <w:rPr>
          <w:sz w:val="28"/>
          <w:szCs w:val="28"/>
        </w:rPr>
      </w:pPr>
      <w:r w:rsidRPr="007E1AD0">
        <w:rPr>
          <w:sz w:val="28"/>
          <w:szCs w:val="28"/>
        </w:rPr>
        <w:t xml:space="preserve">У зв’язку з тим, що на підприємствах готельного господарства формування доходу від надання готельних послуг за своєю економічною сутністю є безперервним процесом, то кожна фаза гостьового циклу здійснює свій вагомий внесок у загальний дохід готелю до моменту фактичного надходження грошових коштів чи зарахування заборгованості клієнтів за надані готельні послуги. Саме тому надзвичайно важливо достовірно визначити момент, коли дохід від реалізації готельних послуг може бути визнаний. Зосередження уваги на першочергових джерелах доходів (центрах (зонах) дохідності) підприємств готельного господарства дозволяє ефективно оцінити структуру доходів загалом, а також розмір доходів від надання додаткових послуг у системі бухгалтерського обліку. </w:t>
      </w:r>
    </w:p>
    <w:p w:rsidR="00782FE5" w:rsidRPr="007E1AD0" w:rsidRDefault="000461F2" w:rsidP="00782FE5">
      <w:pPr>
        <w:pStyle w:val="a4"/>
        <w:ind w:left="0" w:firstLine="709"/>
        <w:jc w:val="both"/>
        <w:rPr>
          <w:sz w:val="28"/>
          <w:szCs w:val="28"/>
        </w:rPr>
      </w:pPr>
      <w:r w:rsidRPr="007E1AD0">
        <w:rPr>
          <w:sz w:val="28"/>
          <w:szCs w:val="28"/>
        </w:rPr>
        <w:t xml:space="preserve">Під час розрахунку доходу зони дохідності номерний фонд ЗД.1., а саме доходу від реалізації готельних послуг (послуг проживання) застосовуються прайс-листи для різних категорій номерів. Залежно від типу і моделі готелю у вартість проживання можуть бути внесені “пакетні послуги”: сніданок, напівпансіон, медичний пакет, спорт-пакет, відвідування басейну та тренажерного залу. Зона дохідності “Служба харчування (ЗД.2)” передбачає класифікацію доходів служб ресторанів і барів за пунктами реалізації, окрім того, зона містить доходи, отримані від організації банкетів, урочистих подій та інших аналогічних заходів. </w:t>
      </w:r>
    </w:p>
    <w:p w:rsidR="00782FE5" w:rsidRPr="007E1AD0" w:rsidRDefault="000461F2" w:rsidP="00782FE5">
      <w:pPr>
        <w:pStyle w:val="a4"/>
        <w:ind w:left="0" w:firstLine="709"/>
        <w:jc w:val="both"/>
        <w:rPr>
          <w:sz w:val="28"/>
          <w:szCs w:val="28"/>
        </w:rPr>
      </w:pPr>
      <w:r w:rsidRPr="007E1AD0">
        <w:rPr>
          <w:sz w:val="28"/>
          <w:szCs w:val="28"/>
        </w:rPr>
        <w:t xml:space="preserve">Важливо звернути увагу на те, що доходи таких зон дохідності, як: служба харчування (ЗД.2) та оздоровчий центр (ЗД.3), розподіляються на два основних русла: доходи від реалізації послуг мешканцям готелю (inside); доходи від реалізації послуг стороннім відвідувачам (outside). Зазначені русла збуту послуг підприємств готельного господарства чинять суттєвий вплив на </w:t>
      </w:r>
      <w:r w:rsidRPr="007E1AD0">
        <w:rPr>
          <w:sz w:val="28"/>
          <w:szCs w:val="28"/>
        </w:rPr>
        <w:lastRenderedPageBreak/>
        <w:t>формування доходів та методику їх відображення в обліку. Адже такі умови необхідно враховувати під час організації аналітичного обліку доходів згаданих вище структурних підрозділів, шляхом відкриття відповідних субрахунків у розрізі внутрішньої та зовнішньої реалізації. Варто також враховувати, що під час внутрішньої реалізації послуг (СПА-центру, служби харчування) мешканцям готелю може надаватися система знижок; окрім того, їх послуги можуть бути вже</w:t>
      </w:r>
      <w:r w:rsidR="00782FE5" w:rsidRPr="007E1AD0">
        <w:rPr>
          <w:sz w:val="28"/>
          <w:szCs w:val="28"/>
          <w:lang w:val="uk-UA"/>
        </w:rPr>
        <w:t xml:space="preserve"> </w:t>
      </w:r>
      <w:r w:rsidRPr="007E1AD0">
        <w:rPr>
          <w:sz w:val="28"/>
          <w:szCs w:val="28"/>
        </w:rPr>
        <w:t xml:space="preserve">заздалегідь внесені до вартості проживання (як складові “пакету послуг”), та відображатися в обліку за трансфертними цінами. Всі ці обставини обумовлюють формування тісного взаємозв’язку між зонами дохідності підприємств готельного господарства. </w:t>
      </w:r>
    </w:p>
    <w:p w:rsidR="00782FE5" w:rsidRPr="007E1AD0" w:rsidRDefault="000461F2" w:rsidP="00782FE5">
      <w:pPr>
        <w:pStyle w:val="a4"/>
        <w:ind w:left="0" w:firstLine="709"/>
        <w:jc w:val="both"/>
        <w:rPr>
          <w:sz w:val="28"/>
          <w:szCs w:val="28"/>
        </w:rPr>
      </w:pPr>
      <w:r w:rsidRPr="007E1AD0">
        <w:rPr>
          <w:sz w:val="28"/>
          <w:szCs w:val="28"/>
        </w:rPr>
        <w:t xml:space="preserve">У кінцевому вигляді для визначення доходу від реалізації послуг проживання із одержаної виручки від реалізації комплексних послуг вираховується вартість “пакетних” послуг інших структурних підрозділів підприємства готельного господарства. Важливою складовою доходу служби харчування підприємств готельного господарства є дохід по меню alacarte, який розраховується на основі оцінки відвідування ресторанів, барів, буфетів та суми середнього замовлення (чека) клієнта, а його виокремлення суттєво залежить від місця розташування готелю. Для успішного функціонування на ринку підприємству готельного господарства необхідно оперувати інформацією про різноманітні групи споживачів та їх ставлення до готельного продукту, що в кінцевому вигляді сприяє збільшенню доходів. Згідно з Інструкцією по використанню Плану рахунків бухгалтерського обліку, активів, капіталу, зобов язань і господарських операцій підприємств і організацій, затв. Постановою МФУ від 30. 11. 1999р. № 291., аналітичний облік доходів від реалізації може здійснюється за регіонами збуту. Для підприємств готельного господарства регіонами реалізації готельних послуг можуть стати сегменти ринку. </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Для обліку й узагальнення інформації про доходи від реалізації продукції, товарів, робіт і послуг, а також про суму знижок, наданих покупцям, та про інші вирахування з доходу використовують рахунок 70 "Доходи від реалізації" який має такі субрахунки:</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- 701 "Дохід від реалізації готової продукції";</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- 702 "Дохід від реалізації товарів";</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- 703 "Дохід від реалізації робіт і послуг";</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- 704 "Вирахування з доходу".</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За кредитом субрахунків 701-703 відображають збільшення (одержання) доходу від реалізації продукції, товарів, робіт і послуг, за дебетом - належну суму непрямих податків (акцизного збору, податку на додану вартість та інших, передбачених законодавством) та списання сум у порядку закриття на рахунок 79 "Фінансові результати".</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xml:space="preserve">На субрахунку 704 "Вирахування з доходу" за дебетом відображають суми надходжень за договорами комісії, агентськими та іншими аналогічними договорами на користь комітентів, принципалів; суми наданих після дати реалізації знижок покупцям, вартість повернених покупцем продукції та </w:t>
      </w:r>
      <w:r w:rsidRPr="007E1AD0">
        <w:rPr>
          <w:sz w:val="28"/>
          <w:szCs w:val="28"/>
        </w:rPr>
        <w:lastRenderedPageBreak/>
        <w:t>товарів та інші суми, що підлягають вирахуванню з доходу, за кредитом - списання дебетових оборотів на рахунок фінансових результатів.</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З метою обліку всі знижки можна поділити на групи:</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знижки, що надаються після дати реалізації товарів;</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знижки, що надаються в момент реалізації товарів;</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 знижки, що надаються до дати реалізації товарів.</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rPr>
        <w:t>Для узагальнення інформації про інші доходи операційної діяльності підприємства у звітному періоді, крім доходу (виручки) від реалізації продукції, товарів, робіт, послуг, використовують рахунок 71 "Інший операційний дохід". За кредитом відображають збільшення (одержання) доходу, за дебетом - його зменшення (зменшення на суми непрямих податків, списання в порядку закриття рахунку). В кінці звітного періоду рахунок 71 закривається на рахунок фінансових результатів.</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Формування доходів і витрат за видами діяльності і функціями. Фінансові результати за видами діяльності, в результаті яких вони виникають, поділяються на прибуток (збиток) від звичайної діяльності та від надзвичайних подій.</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Під звичайною діяльністю розуміють будь-яку діяльність підприємства, а також операції, які забезпечують її або які виникають внаслідок здійснення такої діяльності.</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Прикладом звичайної діяльності є виробництво і реалізація продукції (робіт, послуг), розрахунки з постачальниками і покупцями, працівниками, банківськими установами тощо. Як супровідні до звичайної діяльності належать такі операції, як переоцінка активів, списання знецінених запасів, курсові різниці, які виникають по валютних операціях, економічні санкції за порушення договірних зобов'язань або податкового законодавства тощо.</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Звичайна діяльність поділяється на операційну та іншу (інвестиційну і фінансову). Під операційною діяльністю розуміють основну діяльність підприємства, а також інші види діяльності, які не належать до інвестиційної або фінансової діяльності.</w:t>
      </w:r>
    </w:p>
    <w:p w:rsidR="001D01F1" w:rsidRPr="007E1AD0" w:rsidRDefault="00782FE5" w:rsidP="00782FE5">
      <w:pPr>
        <w:pStyle w:val="af3"/>
        <w:shd w:val="clear" w:color="auto" w:fill="FFFFFF"/>
        <w:spacing w:before="0" w:beforeAutospacing="0" w:after="0" w:afterAutospacing="0"/>
        <w:ind w:firstLine="709"/>
        <w:jc w:val="both"/>
        <w:rPr>
          <w:sz w:val="28"/>
          <w:szCs w:val="28"/>
          <w:shd w:val="clear" w:color="auto" w:fill="FFFFFF"/>
        </w:rPr>
      </w:pPr>
      <w:r w:rsidRPr="007E1AD0">
        <w:rPr>
          <w:sz w:val="28"/>
          <w:szCs w:val="28"/>
          <w:shd w:val="clear" w:color="auto" w:fill="FFFFFF"/>
        </w:rPr>
        <w:t>Основна діяльність - це діяльність, пов'язана з виробництвом або реалізацією продукції (товарів, робіт, послуг), яка є визначальною метою створення підприємства і забезпечує основну частину його доходу. Так, для виробничих підприємств такою діяльністю є придбання виробничих</w:t>
      </w:r>
      <w:r w:rsidR="001D01F1" w:rsidRPr="007E1AD0">
        <w:rPr>
          <w:sz w:val="28"/>
          <w:szCs w:val="28"/>
        </w:rPr>
        <w:t xml:space="preserve"> </w:t>
      </w:r>
      <w:r w:rsidRPr="007E1AD0">
        <w:rPr>
          <w:sz w:val="28"/>
          <w:szCs w:val="28"/>
          <w:shd w:val="clear" w:color="auto" w:fill="FFFFFF"/>
        </w:rPr>
        <w:t xml:space="preserve">запасів (сировини, матеріалів, комплектуючих виробів тощо), виготовлення і реалізація готової продукції; для торговельного підприємства - придбання і реалізація товарів і т.д. </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Витрати, пов'язані з основною діяльністю, розрізняють за функціями: виробництво, збут, реалізація. Вони відображаються, як відомо, на таких рахунках, як 23 «Виробництво», 92 «Адміністративні витрати», 93 «Витрати на збут», 94 «Інші витрати операційної діяльності».</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 xml:space="preserve">Під інвестиційною діяльністю розуміють придбання і реалізацію тих необоротних активів, а також фінансових інвестицій, які не становлять еквівалент грошових коштів (наприклад, інвестиції в асоційовані або дочірні </w:t>
      </w:r>
      <w:r w:rsidRPr="007E1AD0">
        <w:rPr>
          <w:sz w:val="28"/>
          <w:szCs w:val="28"/>
          <w:shd w:val="clear" w:color="auto" w:fill="FFFFFF"/>
        </w:rPr>
        <w:lastRenderedPageBreak/>
        <w:t>підприємства, сумісна діяльність тощо). Під фінансовою діяльністю розуміють діяльність, яка приводить до зміни величини і складу власного і позикового капіталу.</w:t>
      </w:r>
    </w:p>
    <w:p w:rsidR="007E61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Надзвичайна діяльність - це операції і події, які відрізняються від звичайних і не відбуваються часто або регулярно. До них належать техногенні аварії, стихійне лихо, пожежі тощо. Втрати внаслідок таких подій, покриті за рахунок страхових відшкодувань та інших джерел, враховуються при розрахунку фінансових результатів від надзвичайної діяльності.</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Виходячи із класифікації доходів і витрат за видами діяльності і функціями і побудована система рахунків бухгалтерського обліку для відображення формування фінансових результатів діяльності підприємства та визначення чистого доходу (прибутку) чи збитку звітного періоду, а також для складання Звіту про фінансові результати. Для</w:t>
      </w:r>
      <w:r w:rsidR="001D01F1" w:rsidRPr="007E1AD0">
        <w:rPr>
          <w:sz w:val="28"/>
          <w:szCs w:val="28"/>
        </w:rPr>
        <w:t xml:space="preserve"> </w:t>
      </w:r>
      <w:r w:rsidRPr="007E1AD0">
        <w:rPr>
          <w:sz w:val="28"/>
          <w:szCs w:val="28"/>
          <w:shd w:val="clear" w:color="auto" w:fill="FFFFFF"/>
        </w:rPr>
        <w:t>узагальнення інформації про фінансові результати від звичайної діяльності і надзвичайних подій Планом рахунків передбачено рахунок 79 «Фінансові результати», який ведеться за субрахунками:</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791 «Результат основної діяльності»,</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792 «Результат фінансових операцій»,</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793 «Результат іншої звичайної діяльності»,</w:t>
      </w:r>
    </w:p>
    <w:p w:rsidR="001D01F1"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794 «Результат надзвичайних подій».</w:t>
      </w:r>
    </w:p>
    <w:p w:rsidR="00782FE5" w:rsidRPr="007E1AD0" w:rsidRDefault="00782FE5" w:rsidP="00782FE5">
      <w:pPr>
        <w:pStyle w:val="af3"/>
        <w:shd w:val="clear" w:color="auto" w:fill="FFFFFF"/>
        <w:spacing w:before="0" w:beforeAutospacing="0" w:after="0" w:afterAutospacing="0"/>
        <w:ind w:firstLine="709"/>
        <w:jc w:val="both"/>
        <w:rPr>
          <w:sz w:val="28"/>
          <w:szCs w:val="28"/>
        </w:rPr>
      </w:pPr>
      <w:r w:rsidRPr="007E1AD0">
        <w:rPr>
          <w:sz w:val="28"/>
          <w:szCs w:val="28"/>
          <w:shd w:val="clear" w:color="auto" w:fill="FFFFFF"/>
        </w:rPr>
        <w:t>По кредиту рахунка 79 «Фінансові результати» та його субрахунків відображаються суми в порядку закриття рахунків обліку доходів, а по дебету - суми в порядку закриття рахунків обліку витрат, а також належна сума нарахованого податку на прибуток.</w:t>
      </w:r>
    </w:p>
    <w:p w:rsidR="00782FE5" w:rsidRPr="007E1AD0" w:rsidRDefault="00782FE5" w:rsidP="00782FE5">
      <w:pPr>
        <w:pStyle w:val="a4"/>
        <w:ind w:left="0" w:firstLine="709"/>
        <w:jc w:val="both"/>
        <w:rPr>
          <w:sz w:val="28"/>
          <w:szCs w:val="28"/>
        </w:rPr>
      </w:pPr>
    </w:p>
    <w:p w:rsidR="00902D64" w:rsidRPr="007E1AD0" w:rsidRDefault="00902D64" w:rsidP="003831E9">
      <w:pPr>
        <w:pStyle w:val="a4"/>
        <w:ind w:left="0" w:firstLine="709"/>
        <w:jc w:val="center"/>
        <w:rPr>
          <w:b/>
          <w:i/>
          <w:sz w:val="28"/>
          <w:szCs w:val="28"/>
        </w:rPr>
      </w:pPr>
      <w:r w:rsidRPr="007E1AD0">
        <w:rPr>
          <w:b/>
          <w:i/>
          <w:sz w:val="28"/>
          <w:szCs w:val="28"/>
        </w:rPr>
        <w:t>Тестові завдання</w:t>
      </w:r>
    </w:p>
    <w:p w:rsidR="003831E9" w:rsidRPr="007E1AD0" w:rsidRDefault="00902D64" w:rsidP="00CF1794">
      <w:pPr>
        <w:pStyle w:val="a4"/>
        <w:numPr>
          <w:ilvl w:val="0"/>
          <w:numId w:val="28"/>
        </w:numPr>
        <w:shd w:val="clear" w:color="auto" w:fill="FFFFFF"/>
        <w:ind w:left="0" w:firstLine="709"/>
        <w:jc w:val="both"/>
        <w:rPr>
          <w:b/>
          <w:i/>
          <w:sz w:val="28"/>
          <w:szCs w:val="28"/>
          <w:lang w:val="uk-UA"/>
        </w:rPr>
      </w:pPr>
      <w:r w:rsidRPr="007E1AD0">
        <w:rPr>
          <w:b/>
          <w:i/>
          <w:sz w:val="28"/>
          <w:szCs w:val="28"/>
          <w:lang w:val="uk-UA"/>
        </w:rPr>
        <w:t>На якому рахунку виз</w:t>
      </w:r>
      <w:r w:rsidR="003831E9" w:rsidRPr="007E1AD0">
        <w:rPr>
          <w:b/>
          <w:i/>
          <w:sz w:val="28"/>
          <w:szCs w:val="28"/>
          <w:lang w:val="uk-UA"/>
        </w:rPr>
        <w:t>начається фінансовий результат?</w:t>
      </w:r>
    </w:p>
    <w:p w:rsidR="003831E9" w:rsidRPr="007E1AD0" w:rsidRDefault="00902D64" w:rsidP="003831E9">
      <w:pPr>
        <w:pStyle w:val="a4"/>
        <w:shd w:val="clear" w:color="auto" w:fill="FFFFFF"/>
        <w:ind w:left="709"/>
        <w:jc w:val="both"/>
        <w:rPr>
          <w:sz w:val="28"/>
          <w:szCs w:val="28"/>
          <w:lang w:val="uk-UA"/>
        </w:rPr>
      </w:pPr>
      <w:r w:rsidRPr="007E1AD0">
        <w:rPr>
          <w:sz w:val="28"/>
          <w:szCs w:val="28"/>
          <w:lang w:val="uk-UA"/>
        </w:rPr>
        <w:t>а) 70;</w:t>
      </w:r>
    </w:p>
    <w:p w:rsidR="003831E9" w:rsidRPr="007E1AD0" w:rsidRDefault="00902D64" w:rsidP="003831E9">
      <w:pPr>
        <w:pStyle w:val="a4"/>
        <w:shd w:val="clear" w:color="auto" w:fill="FFFFFF"/>
        <w:ind w:left="709"/>
        <w:jc w:val="both"/>
        <w:rPr>
          <w:sz w:val="28"/>
          <w:szCs w:val="28"/>
          <w:lang w:val="uk-UA"/>
        </w:rPr>
      </w:pPr>
      <w:r w:rsidRPr="007E1AD0">
        <w:rPr>
          <w:sz w:val="28"/>
          <w:szCs w:val="28"/>
          <w:lang w:val="uk-UA"/>
        </w:rPr>
        <w:t>б) 90;</w:t>
      </w:r>
    </w:p>
    <w:p w:rsidR="003831E9" w:rsidRPr="007E1AD0" w:rsidRDefault="00902D64" w:rsidP="003831E9">
      <w:pPr>
        <w:pStyle w:val="a4"/>
        <w:shd w:val="clear" w:color="auto" w:fill="FFFFFF"/>
        <w:ind w:left="709"/>
        <w:jc w:val="both"/>
        <w:rPr>
          <w:sz w:val="28"/>
          <w:szCs w:val="28"/>
          <w:lang w:val="uk-UA"/>
        </w:rPr>
      </w:pPr>
      <w:r w:rsidRPr="007E1AD0">
        <w:rPr>
          <w:sz w:val="28"/>
          <w:szCs w:val="28"/>
          <w:lang w:val="uk-UA"/>
        </w:rPr>
        <w:t>в) 79;</w:t>
      </w:r>
    </w:p>
    <w:p w:rsidR="00902D64" w:rsidRPr="007E1AD0" w:rsidRDefault="00902D64" w:rsidP="003831E9">
      <w:pPr>
        <w:pStyle w:val="a4"/>
        <w:shd w:val="clear" w:color="auto" w:fill="FFFFFF"/>
        <w:ind w:left="709"/>
        <w:jc w:val="both"/>
        <w:rPr>
          <w:sz w:val="28"/>
          <w:szCs w:val="28"/>
          <w:lang w:val="uk-UA"/>
        </w:rPr>
      </w:pPr>
      <w:r w:rsidRPr="007E1AD0">
        <w:rPr>
          <w:sz w:val="28"/>
          <w:szCs w:val="28"/>
          <w:lang w:val="uk-UA"/>
        </w:rPr>
        <w:t xml:space="preserve"> г) 44.</w:t>
      </w:r>
    </w:p>
    <w:p w:rsidR="00902D64" w:rsidRPr="007E1AD0" w:rsidRDefault="003831E9" w:rsidP="000461F2">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2.</w:t>
      </w:r>
      <w:r w:rsidR="00F13CEB" w:rsidRPr="007E1AD0">
        <w:rPr>
          <w:rFonts w:ascii="Times New Roman" w:eastAsia="Times New Roman" w:hAnsi="Times New Roman"/>
          <w:b/>
          <w:i/>
          <w:sz w:val="28"/>
          <w:szCs w:val="28"/>
          <w:lang w:val="uk-UA" w:eastAsia="ru-RU"/>
        </w:rPr>
        <w:t xml:space="preserve">    </w:t>
      </w:r>
      <w:r w:rsidRPr="007E1AD0">
        <w:rPr>
          <w:rFonts w:ascii="Times New Roman" w:eastAsia="Times New Roman" w:hAnsi="Times New Roman"/>
          <w:b/>
          <w:i/>
          <w:sz w:val="28"/>
          <w:szCs w:val="28"/>
          <w:lang w:val="uk-UA" w:eastAsia="ru-RU"/>
        </w:rPr>
        <w:t xml:space="preserve"> </w:t>
      </w:r>
      <w:r w:rsidR="00902D64" w:rsidRPr="007E1AD0">
        <w:rPr>
          <w:rFonts w:ascii="Times New Roman" w:eastAsia="Times New Roman" w:hAnsi="Times New Roman"/>
          <w:b/>
          <w:i/>
          <w:sz w:val="28"/>
          <w:szCs w:val="28"/>
          <w:lang w:val="uk-UA" w:eastAsia="ru-RU"/>
        </w:rPr>
        <w:t>На якому рахунку обліковується фінансовий результат?</w:t>
      </w:r>
    </w:p>
    <w:p w:rsidR="003831E9"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70; </w:t>
      </w:r>
    </w:p>
    <w:p w:rsidR="003831E9"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90;</w:t>
      </w:r>
      <w:r w:rsidR="003831E9" w:rsidRPr="007E1AD0">
        <w:rPr>
          <w:rFonts w:ascii="Times New Roman" w:eastAsia="Times New Roman" w:hAnsi="Times New Roman"/>
          <w:sz w:val="28"/>
          <w:szCs w:val="28"/>
          <w:lang w:val="uk-UA" w:eastAsia="ru-RU"/>
        </w:rPr>
        <w:t xml:space="preserve"> </w:t>
      </w:r>
    </w:p>
    <w:p w:rsidR="003831E9" w:rsidRPr="007E1AD0" w:rsidRDefault="003831E9"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79;</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44.</w:t>
      </w:r>
    </w:p>
    <w:p w:rsidR="00902D64" w:rsidRPr="007E1AD0" w:rsidRDefault="003831E9" w:rsidP="000461F2">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3</w:t>
      </w:r>
      <w:r w:rsidR="00902D64" w:rsidRPr="007E1AD0">
        <w:rPr>
          <w:rFonts w:ascii="Times New Roman" w:eastAsia="Times New Roman" w:hAnsi="Times New Roman"/>
          <w:b/>
          <w:i/>
          <w:sz w:val="28"/>
          <w:szCs w:val="28"/>
          <w:lang w:val="uk-UA" w:eastAsia="ru-RU"/>
        </w:rPr>
        <w:t>. Яке саль</w:t>
      </w:r>
      <w:r w:rsidRPr="007E1AD0">
        <w:rPr>
          <w:rFonts w:ascii="Times New Roman" w:eastAsia="Times New Roman" w:hAnsi="Times New Roman"/>
          <w:b/>
          <w:i/>
          <w:sz w:val="28"/>
          <w:szCs w:val="28"/>
          <w:lang w:val="uk-UA" w:eastAsia="ru-RU"/>
        </w:rPr>
        <w:t>до на початок року має рахунок «Фінансові результати»?</w:t>
      </w:r>
    </w:p>
    <w:p w:rsidR="003831E9"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дебетове; </w:t>
      </w:r>
    </w:p>
    <w:p w:rsidR="00902D64" w:rsidRPr="007E1AD0" w:rsidRDefault="003831E9"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w:t>
      </w:r>
      <w:r w:rsidR="00902D64" w:rsidRPr="007E1AD0">
        <w:rPr>
          <w:rFonts w:ascii="Times New Roman" w:eastAsia="Times New Roman" w:hAnsi="Times New Roman"/>
          <w:sz w:val="28"/>
          <w:szCs w:val="28"/>
          <w:lang w:val="uk-UA" w:eastAsia="ru-RU"/>
        </w:rPr>
        <w:t>) пасивне;</w:t>
      </w:r>
    </w:p>
    <w:p w:rsidR="003831E9" w:rsidRPr="007E1AD0" w:rsidRDefault="003831E9"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w:t>
      </w:r>
      <w:r w:rsidR="00902D64" w:rsidRPr="007E1AD0">
        <w:rPr>
          <w:rFonts w:ascii="Times New Roman" w:eastAsia="Times New Roman" w:hAnsi="Times New Roman"/>
          <w:sz w:val="28"/>
          <w:szCs w:val="28"/>
          <w:lang w:val="uk-UA" w:eastAsia="ru-RU"/>
        </w:rPr>
        <w:t xml:space="preserve">) кредитове; </w:t>
      </w:r>
    </w:p>
    <w:p w:rsidR="00902D64" w:rsidRPr="007E1AD0" w:rsidRDefault="00902D64" w:rsidP="009E21C5">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сальдо немає.</w:t>
      </w:r>
    </w:p>
    <w:p w:rsidR="009E21C5" w:rsidRPr="007E1AD0" w:rsidRDefault="009E21C5" w:rsidP="009E21C5">
      <w:pPr>
        <w:shd w:val="clear" w:color="auto" w:fill="FFFFFF"/>
        <w:spacing w:after="0"/>
        <w:ind w:firstLine="709"/>
        <w:rPr>
          <w:rFonts w:ascii="Times New Roman" w:eastAsia="Times New Roman" w:hAnsi="Times New Roman"/>
          <w:b/>
          <w:i/>
          <w:sz w:val="28"/>
          <w:szCs w:val="28"/>
          <w:lang w:eastAsia="ru-RU"/>
        </w:rPr>
      </w:pPr>
      <w:r w:rsidRPr="007E1AD0">
        <w:rPr>
          <w:rFonts w:ascii="Times New Roman" w:eastAsia="Times New Roman" w:hAnsi="Times New Roman"/>
          <w:b/>
          <w:i/>
          <w:sz w:val="28"/>
          <w:szCs w:val="28"/>
          <w:lang w:val="uk-UA" w:eastAsia="ru-RU"/>
        </w:rPr>
        <w:t xml:space="preserve">4. </w:t>
      </w:r>
      <w:r w:rsidRPr="007E1AD0">
        <w:rPr>
          <w:rFonts w:ascii="Times New Roman" w:eastAsia="Times New Roman" w:hAnsi="Times New Roman"/>
          <w:b/>
          <w:i/>
          <w:sz w:val="28"/>
          <w:szCs w:val="28"/>
          <w:lang w:eastAsia="ru-RU"/>
        </w:rPr>
        <w:t>Елементи операційних витрат наводяться:</w:t>
      </w:r>
    </w:p>
    <w:p w:rsidR="009E21C5" w:rsidRPr="007E1AD0" w:rsidRDefault="009E21C5" w:rsidP="009E21C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а) в Балансі</w:t>
      </w:r>
      <w:r w:rsidR="000606C2" w:rsidRPr="007E1AD0">
        <w:rPr>
          <w:rFonts w:ascii="Times New Roman" w:eastAsia="Times New Roman" w:hAnsi="Times New Roman"/>
          <w:sz w:val="28"/>
          <w:szCs w:val="28"/>
          <w:lang w:val="uk-UA" w:eastAsia="ru-RU"/>
        </w:rPr>
        <w:t xml:space="preserve"> (Звіт про фінансовий стан)</w:t>
      </w:r>
      <w:r w:rsidRPr="007E1AD0">
        <w:rPr>
          <w:rFonts w:ascii="Times New Roman" w:eastAsia="Times New Roman" w:hAnsi="Times New Roman"/>
          <w:sz w:val="28"/>
          <w:szCs w:val="28"/>
          <w:lang w:eastAsia="ru-RU"/>
        </w:rPr>
        <w:t>;</w:t>
      </w:r>
    </w:p>
    <w:p w:rsidR="009E21C5" w:rsidRPr="007E1AD0" w:rsidRDefault="009E21C5" w:rsidP="009E21C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 у Звіті про фінансові результати</w:t>
      </w:r>
      <w:r w:rsidR="000606C2" w:rsidRPr="007E1AD0">
        <w:rPr>
          <w:rFonts w:ascii="Times New Roman" w:eastAsia="Times New Roman" w:hAnsi="Times New Roman"/>
          <w:sz w:val="28"/>
          <w:szCs w:val="28"/>
          <w:lang w:val="uk-UA" w:eastAsia="ru-RU"/>
        </w:rPr>
        <w:t xml:space="preserve"> (Звіт про сукупний дохід)</w:t>
      </w:r>
      <w:r w:rsidRPr="007E1AD0">
        <w:rPr>
          <w:rFonts w:ascii="Times New Roman" w:eastAsia="Times New Roman" w:hAnsi="Times New Roman"/>
          <w:sz w:val="28"/>
          <w:szCs w:val="28"/>
          <w:lang w:eastAsia="ru-RU"/>
        </w:rPr>
        <w:t>;</w:t>
      </w:r>
    </w:p>
    <w:p w:rsidR="009E21C5" w:rsidRPr="007E1AD0" w:rsidRDefault="009E21C5" w:rsidP="009E21C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lastRenderedPageBreak/>
        <w:t>в) у Звіті про власний капітал;</w:t>
      </w:r>
    </w:p>
    <w:p w:rsidR="009E21C5" w:rsidRPr="007E1AD0" w:rsidRDefault="009E21C5" w:rsidP="009E21C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г) у Звіті про рух грошових коштів.</w:t>
      </w:r>
    </w:p>
    <w:p w:rsidR="000606C2" w:rsidRPr="007E1AD0" w:rsidRDefault="000606C2" w:rsidP="000606C2">
      <w:pPr>
        <w:shd w:val="clear" w:color="auto" w:fill="FFFFFF"/>
        <w:spacing w:after="0"/>
        <w:ind w:firstLine="709"/>
        <w:rPr>
          <w:rFonts w:ascii="Times New Roman" w:eastAsia="Times New Roman" w:hAnsi="Times New Roman"/>
          <w:b/>
          <w:i/>
          <w:sz w:val="28"/>
          <w:szCs w:val="28"/>
          <w:lang w:eastAsia="ru-RU"/>
        </w:rPr>
      </w:pPr>
      <w:r w:rsidRPr="007E1AD0">
        <w:rPr>
          <w:rFonts w:ascii="Times New Roman" w:eastAsia="Times New Roman" w:hAnsi="Times New Roman"/>
          <w:b/>
          <w:i/>
          <w:sz w:val="28"/>
          <w:szCs w:val="28"/>
          <w:lang w:val="uk-UA" w:eastAsia="ru-RU"/>
        </w:rPr>
        <w:t>5. Сума нарахованого та сплаченого прибутку відображається</w:t>
      </w:r>
      <w:r w:rsidRPr="007E1AD0">
        <w:rPr>
          <w:rFonts w:ascii="Times New Roman" w:eastAsia="Times New Roman" w:hAnsi="Times New Roman"/>
          <w:b/>
          <w:i/>
          <w:sz w:val="28"/>
          <w:szCs w:val="28"/>
          <w:lang w:eastAsia="ru-RU"/>
        </w:rPr>
        <w:t>:</w:t>
      </w:r>
    </w:p>
    <w:p w:rsidR="000606C2" w:rsidRPr="007E1AD0" w:rsidRDefault="000606C2" w:rsidP="000606C2">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а) в Балансі</w:t>
      </w:r>
      <w:r w:rsidRPr="007E1AD0">
        <w:rPr>
          <w:rFonts w:ascii="Times New Roman" w:eastAsia="Times New Roman" w:hAnsi="Times New Roman"/>
          <w:sz w:val="28"/>
          <w:szCs w:val="28"/>
          <w:lang w:val="uk-UA" w:eastAsia="ru-RU"/>
        </w:rPr>
        <w:t xml:space="preserve"> (Звіт про фінансовий стан)</w:t>
      </w:r>
      <w:r w:rsidRPr="007E1AD0">
        <w:rPr>
          <w:rFonts w:ascii="Times New Roman" w:eastAsia="Times New Roman" w:hAnsi="Times New Roman"/>
          <w:sz w:val="28"/>
          <w:szCs w:val="28"/>
          <w:lang w:eastAsia="ru-RU"/>
        </w:rPr>
        <w:t>;</w:t>
      </w:r>
    </w:p>
    <w:p w:rsidR="000606C2" w:rsidRPr="007E1AD0" w:rsidRDefault="000606C2" w:rsidP="000606C2">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 у Звіті про фінансові результати</w:t>
      </w:r>
      <w:r w:rsidRPr="007E1AD0">
        <w:rPr>
          <w:rFonts w:ascii="Times New Roman" w:eastAsia="Times New Roman" w:hAnsi="Times New Roman"/>
          <w:sz w:val="28"/>
          <w:szCs w:val="28"/>
          <w:lang w:val="uk-UA" w:eastAsia="ru-RU"/>
        </w:rPr>
        <w:t xml:space="preserve"> (Звіт про сукупний дохід)</w:t>
      </w:r>
      <w:r w:rsidRPr="007E1AD0">
        <w:rPr>
          <w:rFonts w:ascii="Times New Roman" w:eastAsia="Times New Roman" w:hAnsi="Times New Roman"/>
          <w:sz w:val="28"/>
          <w:szCs w:val="28"/>
          <w:lang w:eastAsia="ru-RU"/>
        </w:rPr>
        <w:t>;</w:t>
      </w:r>
    </w:p>
    <w:p w:rsidR="000606C2" w:rsidRPr="007E1AD0" w:rsidRDefault="000606C2" w:rsidP="000606C2">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 у Звіті про власний капітал;</w:t>
      </w:r>
    </w:p>
    <w:p w:rsidR="000606C2" w:rsidRPr="007E1AD0" w:rsidRDefault="000606C2" w:rsidP="007043B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г) у Звіті про рух грошових коштів.</w:t>
      </w:r>
    </w:p>
    <w:p w:rsidR="007043B5" w:rsidRPr="007E1AD0" w:rsidRDefault="007043B5" w:rsidP="007043B5">
      <w:pPr>
        <w:shd w:val="clear" w:color="auto" w:fill="FFFFFF"/>
        <w:spacing w:after="0"/>
        <w:ind w:firstLine="709"/>
        <w:jc w:val="both"/>
        <w:rPr>
          <w:rFonts w:ascii="Times New Roman" w:eastAsia="Times New Roman" w:hAnsi="Times New Roman"/>
          <w:b/>
          <w:i/>
          <w:sz w:val="28"/>
          <w:szCs w:val="28"/>
          <w:lang w:eastAsia="ru-RU"/>
        </w:rPr>
      </w:pPr>
      <w:r w:rsidRPr="007E1AD0">
        <w:rPr>
          <w:rFonts w:ascii="Times New Roman" w:eastAsia="Times New Roman" w:hAnsi="Times New Roman"/>
          <w:b/>
          <w:i/>
          <w:sz w:val="28"/>
          <w:szCs w:val="28"/>
          <w:lang w:val="uk-UA" w:eastAsia="ru-RU"/>
        </w:rPr>
        <w:t xml:space="preserve">6. </w:t>
      </w:r>
      <w:r w:rsidRPr="007E1AD0">
        <w:rPr>
          <w:rFonts w:ascii="Times New Roman" w:eastAsia="Times New Roman" w:hAnsi="Times New Roman"/>
          <w:b/>
          <w:i/>
          <w:sz w:val="28"/>
          <w:szCs w:val="28"/>
          <w:lang w:eastAsia="ru-RU"/>
        </w:rPr>
        <w:t>При визначенні чистого доходу (виручки) від реалізації продукції (товарів, робіт, послуг) віднімають:</w:t>
      </w:r>
    </w:p>
    <w:p w:rsidR="007043B5" w:rsidRPr="007E1AD0" w:rsidRDefault="007043B5" w:rsidP="007043B5">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а) собівартість реалізованої продукції;</w:t>
      </w:r>
    </w:p>
    <w:p w:rsidR="007043B5" w:rsidRPr="007E1AD0" w:rsidRDefault="007043B5" w:rsidP="007043B5">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 податок на додану вартість і собівартість реалізованої продукції;</w:t>
      </w:r>
    </w:p>
    <w:p w:rsidR="007043B5" w:rsidRPr="007E1AD0" w:rsidRDefault="007043B5" w:rsidP="007043B5">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 податок на додану вартість, акцизний збір та інші вирахування з доходу;</w:t>
      </w:r>
    </w:p>
    <w:p w:rsidR="007043B5" w:rsidRPr="007E1AD0" w:rsidRDefault="007043B5" w:rsidP="007043B5">
      <w:pPr>
        <w:shd w:val="clear" w:color="auto" w:fill="FFFFFF"/>
        <w:spacing w:after="0"/>
        <w:ind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г)</w:t>
      </w:r>
      <w:r w:rsidRPr="007E1AD0">
        <w:rPr>
          <w:rFonts w:ascii="Times New Roman" w:eastAsia="Times New Roman" w:hAnsi="Times New Roman"/>
          <w:sz w:val="28"/>
          <w:szCs w:val="28"/>
          <w:lang w:val="uk-UA" w:eastAsia="ru-RU"/>
        </w:rPr>
        <w:t xml:space="preserve"> </w:t>
      </w:r>
      <w:r w:rsidRPr="007E1AD0">
        <w:rPr>
          <w:rFonts w:ascii="Times New Roman" w:eastAsia="Times New Roman" w:hAnsi="Times New Roman"/>
          <w:sz w:val="28"/>
          <w:szCs w:val="28"/>
          <w:lang w:eastAsia="ru-RU"/>
        </w:rPr>
        <w:t>суму операційних витрат.</w:t>
      </w:r>
    </w:p>
    <w:p w:rsidR="007043B5" w:rsidRPr="007E1AD0" w:rsidRDefault="007043B5" w:rsidP="007043B5">
      <w:pPr>
        <w:shd w:val="clear" w:color="auto" w:fill="FFFFFF"/>
        <w:spacing w:after="0"/>
        <w:ind w:firstLine="709"/>
        <w:rPr>
          <w:rFonts w:ascii="Times New Roman" w:eastAsia="Times New Roman" w:hAnsi="Times New Roman"/>
          <w:b/>
          <w:i/>
          <w:sz w:val="28"/>
          <w:szCs w:val="28"/>
          <w:lang w:eastAsia="ru-RU"/>
        </w:rPr>
      </w:pPr>
      <w:r w:rsidRPr="007E1AD0">
        <w:rPr>
          <w:rFonts w:ascii="Times New Roman" w:eastAsia="Times New Roman" w:hAnsi="Times New Roman"/>
          <w:b/>
          <w:bCs/>
          <w:i/>
          <w:sz w:val="28"/>
          <w:szCs w:val="28"/>
          <w:lang w:val="uk-UA" w:eastAsia="ru-RU"/>
        </w:rPr>
        <w:t>7</w:t>
      </w:r>
      <w:r w:rsidRPr="007E1AD0">
        <w:rPr>
          <w:rFonts w:ascii="Times New Roman" w:eastAsia="Times New Roman" w:hAnsi="Times New Roman"/>
          <w:b/>
          <w:bCs/>
          <w:i/>
          <w:sz w:val="28"/>
          <w:szCs w:val="28"/>
          <w:lang w:eastAsia="ru-RU"/>
        </w:rPr>
        <w:t>.</w:t>
      </w:r>
      <w:r w:rsidR="002A3F97" w:rsidRPr="007E1AD0">
        <w:rPr>
          <w:rFonts w:ascii="Times New Roman" w:eastAsia="Times New Roman" w:hAnsi="Times New Roman"/>
          <w:b/>
          <w:i/>
          <w:sz w:val="28"/>
          <w:szCs w:val="28"/>
          <w:lang w:eastAsia="ru-RU"/>
        </w:rPr>
        <w:t xml:space="preserve"> </w:t>
      </w:r>
      <w:r w:rsidRPr="007E1AD0">
        <w:rPr>
          <w:rFonts w:ascii="Times New Roman" w:eastAsia="Times New Roman" w:hAnsi="Times New Roman"/>
          <w:b/>
          <w:i/>
          <w:sz w:val="28"/>
          <w:szCs w:val="28"/>
          <w:lang w:eastAsia="ru-RU"/>
        </w:rPr>
        <w:t>Із наведеного переліку елементами витрат є:</w:t>
      </w:r>
    </w:p>
    <w:p w:rsidR="007043B5" w:rsidRPr="007E1AD0" w:rsidRDefault="007043B5" w:rsidP="007043B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а) матеріальні затрати;</w:t>
      </w:r>
    </w:p>
    <w:p w:rsidR="007043B5" w:rsidRPr="007E1AD0" w:rsidRDefault="007043B5" w:rsidP="007043B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 загальновиробничі витрати;</w:t>
      </w:r>
    </w:p>
    <w:p w:rsidR="007043B5" w:rsidRPr="007E1AD0" w:rsidRDefault="007043B5" w:rsidP="007043B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 витрати на оплату праці;</w:t>
      </w:r>
    </w:p>
    <w:p w:rsidR="007043B5" w:rsidRPr="007E1AD0" w:rsidRDefault="007043B5" w:rsidP="007043B5">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г) втрати від браку.</w:t>
      </w:r>
    </w:p>
    <w:p w:rsidR="00902D64" w:rsidRPr="007E1AD0" w:rsidRDefault="002A3F97" w:rsidP="000461F2">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8) Доходи від надання послуг готелю відображаються на рунку:</w:t>
      </w:r>
    </w:p>
    <w:p w:rsidR="002A3F97" w:rsidRPr="007E1AD0" w:rsidRDefault="002A3F97" w:rsidP="002A3F97">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а) </w:t>
      </w:r>
      <w:r w:rsidRPr="007E1AD0">
        <w:rPr>
          <w:rFonts w:ascii="Times New Roman" w:eastAsia="Times New Roman" w:hAnsi="Times New Roman"/>
          <w:sz w:val="28"/>
          <w:szCs w:val="28"/>
          <w:lang w:val="uk-UA" w:eastAsia="ru-RU"/>
        </w:rPr>
        <w:t>91</w:t>
      </w:r>
      <w:r w:rsidRPr="007E1AD0">
        <w:rPr>
          <w:rFonts w:ascii="Times New Roman" w:eastAsia="Times New Roman" w:hAnsi="Times New Roman"/>
          <w:sz w:val="28"/>
          <w:szCs w:val="28"/>
          <w:lang w:eastAsia="ru-RU"/>
        </w:rPr>
        <w:t>;</w:t>
      </w:r>
    </w:p>
    <w:p w:rsidR="002A3F97" w:rsidRPr="007E1AD0" w:rsidRDefault="002A3F97" w:rsidP="002A3F97">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б) </w:t>
      </w:r>
      <w:r w:rsidRPr="007E1AD0">
        <w:rPr>
          <w:rFonts w:ascii="Times New Roman" w:eastAsia="Times New Roman" w:hAnsi="Times New Roman"/>
          <w:sz w:val="28"/>
          <w:szCs w:val="28"/>
          <w:lang w:val="uk-UA" w:eastAsia="ru-RU"/>
        </w:rPr>
        <w:t>70</w:t>
      </w:r>
      <w:r w:rsidRPr="007E1AD0">
        <w:rPr>
          <w:rFonts w:ascii="Times New Roman" w:eastAsia="Times New Roman" w:hAnsi="Times New Roman"/>
          <w:sz w:val="28"/>
          <w:szCs w:val="28"/>
          <w:lang w:eastAsia="ru-RU"/>
        </w:rPr>
        <w:t>;</w:t>
      </w:r>
    </w:p>
    <w:p w:rsidR="002A3F97" w:rsidRPr="007E1AD0" w:rsidRDefault="002A3F97" w:rsidP="002A3F97">
      <w:pPr>
        <w:shd w:val="clear" w:color="auto" w:fill="FFFFFF"/>
        <w:spacing w:after="0"/>
        <w:ind w:firstLine="709"/>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в) </w:t>
      </w:r>
      <w:r w:rsidRPr="007E1AD0">
        <w:rPr>
          <w:rFonts w:ascii="Times New Roman" w:eastAsia="Times New Roman" w:hAnsi="Times New Roman"/>
          <w:sz w:val="28"/>
          <w:szCs w:val="28"/>
          <w:lang w:val="uk-UA" w:eastAsia="ru-RU"/>
        </w:rPr>
        <w:t>23</w:t>
      </w:r>
      <w:r w:rsidRPr="007E1AD0">
        <w:rPr>
          <w:rFonts w:ascii="Times New Roman" w:eastAsia="Times New Roman" w:hAnsi="Times New Roman"/>
          <w:sz w:val="28"/>
          <w:szCs w:val="28"/>
          <w:lang w:eastAsia="ru-RU"/>
        </w:rPr>
        <w:t>;</w:t>
      </w:r>
    </w:p>
    <w:p w:rsidR="002A3F97" w:rsidRPr="007E1AD0" w:rsidRDefault="002A3F97" w:rsidP="002A3F97">
      <w:pPr>
        <w:shd w:val="clear" w:color="auto" w:fill="FFFFFF"/>
        <w:spacing w:after="0"/>
        <w:ind w:firstLine="709"/>
        <w:rPr>
          <w:rFonts w:ascii="Times New Roman" w:eastAsia="Times New Roman" w:hAnsi="Times New Roman"/>
          <w:sz w:val="28"/>
          <w:szCs w:val="28"/>
          <w:lang w:val="uk-UA" w:eastAsia="ru-RU"/>
        </w:rPr>
      </w:pPr>
      <w:r w:rsidRPr="007E1AD0">
        <w:rPr>
          <w:rFonts w:ascii="Times New Roman" w:eastAsia="Times New Roman" w:hAnsi="Times New Roman"/>
          <w:sz w:val="28"/>
          <w:szCs w:val="28"/>
          <w:lang w:eastAsia="ru-RU"/>
        </w:rPr>
        <w:t>г) </w:t>
      </w:r>
      <w:r w:rsidRPr="007E1AD0">
        <w:rPr>
          <w:rFonts w:ascii="Times New Roman" w:eastAsia="Times New Roman" w:hAnsi="Times New Roman"/>
          <w:sz w:val="28"/>
          <w:szCs w:val="28"/>
          <w:lang w:val="uk-UA" w:eastAsia="ru-RU"/>
        </w:rPr>
        <w:t>74</w:t>
      </w:r>
      <w:r w:rsidRPr="007E1AD0">
        <w:rPr>
          <w:rFonts w:ascii="Times New Roman" w:eastAsia="Times New Roman" w:hAnsi="Times New Roman"/>
          <w:sz w:val="28"/>
          <w:szCs w:val="28"/>
          <w:lang w:eastAsia="ru-RU"/>
        </w:rPr>
        <w:t>.</w:t>
      </w:r>
      <w:r w:rsidR="00A76838" w:rsidRPr="007E1AD0">
        <w:rPr>
          <w:rFonts w:ascii="Times New Roman" w:eastAsia="Times New Roman" w:hAnsi="Times New Roman"/>
          <w:sz w:val="28"/>
          <w:szCs w:val="28"/>
          <w:lang w:val="uk-UA" w:eastAsia="ru-RU"/>
        </w:rPr>
        <w:t>9</w:t>
      </w:r>
    </w:p>
    <w:p w:rsidR="003831E9" w:rsidRPr="007E1AD0" w:rsidRDefault="00A76838"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b/>
          <w:i/>
          <w:sz w:val="28"/>
          <w:szCs w:val="28"/>
          <w:lang w:val="uk-UA" w:eastAsia="ru-RU"/>
        </w:rPr>
        <w:t>9) Облік податкових доходів ведеться з використаннямрахунку</w:t>
      </w:r>
      <w:r w:rsidRPr="007E1AD0">
        <w:rPr>
          <w:rFonts w:ascii="Times New Roman" w:eastAsia="Times New Roman" w:hAnsi="Times New Roman"/>
          <w:sz w:val="28"/>
          <w:szCs w:val="28"/>
          <w:lang w:val="uk-UA" w:eastAsia="ru-RU"/>
        </w:rPr>
        <w:t>:</w:t>
      </w:r>
    </w:p>
    <w:p w:rsidR="00A76838" w:rsidRPr="007E1AD0" w:rsidRDefault="00301ED7"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на рахунку 70;</w:t>
      </w:r>
    </w:p>
    <w:p w:rsidR="00301ED7" w:rsidRPr="007E1AD0" w:rsidRDefault="00301ED7"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8 класу ранків;</w:t>
      </w:r>
    </w:p>
    <w:p w:rsidR="00301ED7" w:rsidRPr="007E1AD0" w:rsidRDefault="00301ED7"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без використання рахунків;</w:t>
      </w:r>
    </w:p>
    <w:p w:rsidR="00301ED7" w:rsidRPr="007E1AD0" w:rsidRDefault="00301ED7"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на рахунку 44.</w:t>
      </w:r>
    </w:p>
    <w:p w:rsidR="00301ED7" w:rsidRPr="007E1AD0" w:rsidRDefault="00301ED7" w:rsidP="000461F2">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10. Позитивний фінансовій результа роботи ресторану відображається:</w:t>
      </w:r>
    </w:p>
    <w:p w:rsidR="00301ED7" w:rsidRPr="007E1AD0" w:rsidRDefault="00301ED7" w:rsidP="00301ED7">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за дебетом рахунку 44;</w:t>
      </w:r>
    </w:p>
    <w:p w:rsidR="00301ED7" w:rsidRPr="007E1AD0" w:rsidRDefault="00301ED7" w:rsidP="00301ED7">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на кредитом рахунку 44;</w:t>
      </w:r>
    </w:p>
    <w:p w:rsidR="00301ED7" w:rsidRPr="007E1AD0" w:rsidRDefault="00301ED7" w:rsidP="00301ED7">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без використання рахунків;</w:t>
      </w:r>
    </w:p>
    <w:p w:rsidR="00301ED7" w:rsidRPr="007E1AD0" w:rsidRDefault="00301ED7" w:rsidP="00301ED7">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на рахунку 70</w:t>
      </w:r>
    </w:p>
    <w:p w:rsidR="00301ED7" w:rsidRPr="007E1AD0" w:rsidRDefault="00301ED7" w:rsidP="000461F2">
      <w:pPr>
        <w:shd w:val="clear" w:color="auto" w:fill="FFFFFF"/>
        <w:spacing w:after="0"/>
        <w:ind w:firstLine="709"/>
        <w:jc w:val="both"/>
        <w:rPr>
          <w:rFonts w:ascii="Times New Roman" w:eastAsia="Times New Roman" w:hAnsi="Times New Roman"/>
          <w:sz w:val="28"/>
          <w:szCs w:val="28"/>
          <w:lang w:val="uk-UA" w:eastAsia="ru-RU"/>
        </w:rPr>
      </w:pPr>
    </w:p>
    <w:p w:rsidR="00F13CEB" w:rsidRPr="007E1AD0" w:rsidRDefault="00F13CEB" w:rsidP="000E751A">
      <w:pPr>
        <w:spacing w:after="0"/>
        <w:ind w:firstLine="709"/>
        <w:jc w:val="center"/>
        <w:rPr>
          <w:rFonts w:ascii="Times New Roman" w:hAnsi="Times New Roman"/>
          <w:b/>
          <w:i/>
          <w:sz w:val="28"/>
          <w:szCs w:val="28"/>
          <w:lang w:val="uk-UA"/>
        </w:rPr>
      </w:pPr>
    </w:p>
    <w:p w:rsidR="00902D64" w:rsidRPr="007E1AD0" w:rsidRDefault="000E751A" w:rsidP="000E751A">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Які П(С)БО формують в бухгалтерському обліку інформацію про витрати та доходи?</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Як прийнято класифікувати доходи за видами діяльності?</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Що таке чистий дохід?</w:t>
      </w:r>
      <w:r w:rsidRPr="007E1AD0">
        <w:rPr>
          <w:rFonts w:ascii="Times New Roman" w:eastAsia="Times New Roman" w:hAnsi="Times New Roman"/>
          <w:sz w:val="28"/>
          <w:szCs w:val="28"/>
          <w:lang w:val="uk-UA" w:eastAsia="ru-RU"/>
        </w:rPr>
        <w:t xml:space="preserve"> Яким чином він обчислюється?</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Як визначається фінансовий результат діяльності підприємства від операційної діяльності?</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lastRenderedPageBreak/>
        <w:t>Які рахунки призначені для обліку доходів від операційної інвестиційної та фінансової діяльності підприємства?</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Що відноситься до складу інших операційних доходів? Який рахунок призначений для їх обліку?</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Яка методика визначення чистого прибутку та який рахунок призначений для обліку фінансових результатів?</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Якими проводками на рахунках бухгалтерського обліку відображають фінансові результати від надзвичайної діяльності?</w:t>
      </w:r>
    </w:p>
    <w:p w:rsidR="000E751A"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Наведіть характеристику рахунків 79, 44.</w:t>
      </w:r>
    </w:p>
    <w:p w:rsidR="009E21C5" w:rsidRPr="007E1AD0" w:rsidRDefault="000E751A" w:rsidP="00CF1794">
      <w:pPr>
        <w:numPr>
          <w:ilvl w:val="0"/>
          <w:numId w:val="42"/>
        </w:numPr>
        <w:shd w:val="clear" w:color="auto" w:fill="FFFFFF"/>
        <w:spacing w:after="0"/>
        <w:ind w:left="0" w:firstLine="709"/>
        <w:jc w:val="both"/>
        <w:rPr>
          <w:rFonts w:ascii="Times New Roman" w:eastAsia="Times New Roman" w:hAnsi="Times New Roman"/>
          <w:sz w:val="28"/>
          <w:szCs w:val="28"/>
          <w:lang w:eastAsia="ru-RU"/>
        </w:rPr>
      </w:pPr>
      <w:r w:rsidRPr="007E1AD0">
        <w:rPr>
          <w:rFonts w:ascii="Times New Roman" w:eastAsia="Times New Roman" w:hAnsi="Times New Roman"/>
          <w:sz w:val="28"/>
          <w:szCs w:val="28"/>
          <w:lang w:eastAsia="ru-RU"/>
        </w:rPr>
        <w:t>Куди переноситься сальдо рахунка 79 “Фінансові результати”</w:t>
      </w:r>
      <w:r w:rsidRPr="007E1AD0">
        <w:rPr>
          <w:rFonts w:ascii="Times New Roman" w:eastAsia="Times New Roman" w:hAnsi="Times New Roman"/>
          <w:sz w:val="28"/>
          <w:szCs w:val="28"/>
          <w:lang w:val="uk-UA" w:eastAsia="ru-RU"/>
        </w:rPr>
        <w:t xml:space="preserve"> в кінці періоду</w:t>
      </w:r>
      <w:r w:rsidRPr="007E1AD0">
        <w:rPr>
          <w:rFonts w:ascii="Times New Roman" w:eastAsia="Times New Roman" w:hAnsi="Times New Roman"/>
          <w:sz w:val="28"/>
          <w:szCs w:val="28"/>
          <w:lang w:eastAsia="ru-RU"/>
        </w:rPr>
        <w:t>?</w:t>
      </w:r>
    </w:p>
    <w:p w:rsidR="00F3679F" w:rsidRPr="007E1AD0" w:rsidRDefault="00F3679F" w:rsidP="00F3679F">
      <w:pPr>
        <w:shd w:val="clear" w:color="auto" w:fill="FFFFFF"/>
        <w:spacing w:after="0"/>
        <w:ind w:left="709"/>
        <w:jc w:val="both"/>
        <w:rPr>
          <w:rFonts w:ascii="Times New Roman" w:eastAsia="Times New Roman" w:hAnsi="Times New Roman"/>
          <w:i/>
          <w:sz w:val="28"/>
          <w:szCs w:val="28"/>
          <w:lang w:eastAsia="ru-RU"/>
        </w:rPr>
      </w:pPr>
      <w:r w:rsidRPr="007E1AD0">
        <w:rPr>
          <w:rFonts w:ascii="Times New Roman" w:eastAsia="Times New Roman" w:hAnsi="Times New Roman"/>
          <w:i/>
          <w:sz w:val="28"/>
          <w:szCs w:val="28"/>
          <w:lang w:eastAsia="ru-RU"/>
        </w:rPr>
        <w:t>Література [3,4,5]</w:t>
      </w:r>
    </w:p>
    <w:p w:rsidR="009E21C5" w:rsidRPr="007E1AD0" w:rsidRDefault="009E21C5" w:rsidP="000E751A">
      <w:pPr>
        <w:spacing w:after="0"/>
        <w:ind w:firstLine="709"/>
        <w:jc w:val="center"/>
        <w:rPr>
          <w:rFonts w:ascii="Times New Roman" w:eastAsia="Times New Roman" w:hAnsi="Times New Roman"/>
          <w:sz w:val="28"/>
          <w:szCs w:val="28"/>
          <w:lang w:eastAsia="ru-RU"/>
        </w:rPr>
      </w:pPr>
    </w:p>
    <w:p w:rsidR="00902D64" w:rsidRPr="007E1AD0" w:rsidRDefault="00662B38" w:rsidP="000E751A">
      <w:pPr>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t>ТЕМА 12. ФІНАНСОВА ЗВІТНІСТЬ ТА ЇЇ ОСНОВНІ ПОКАЗНИКИ</w:t>
      </w:r>
    </w:p>
    <w:p w:rsidR="00F27C66" w:rsidRPr="007E1AD0" w:rsidRDefault="00F27C66" w:rsidP="00F27C66">
      <w:pPr>
        <w:ind w:firstLine="709"/>
        <w:jc w:val="both"/>
        <w:rPr>
          <w:rFonts w:ascii="Times New Roman" w:hAnsi="Times New Roman"/>
          <w:snapToGrid w:val="0"/>
          <w:sz w:val="28"/>
          <w:szCs w:val="28"/>
          <w:lang w:val="uk-UA"/>
        </w:rPr>
      </w:pPr>
      <w:r w:rsidRPr="007E1AD0">
        <w:rPr>
          <w:rFonts w:ascii="Times New Roman" w:hAnsi="Times New Roman"/>
          <w:b/>
          <w:i/>
          <w:sz w:val="28"/>
          <w:szCs w:val="28"/>
          <w:lang w:val="uk-UA"/>
        </w:rPr>
        <w:t>Мета заняття</w:t>
      </w:r>
      <w:r w:rsidRPr="007E1AD0">
        <w:rPr>
          <w:rFonts w:ascii="Times New Roman" w:hAnsi="Times New Roman"/>
          <w:b/>
          <w:sz w:val="28"/>
          <w:szCs w:val="28"/>
          <w:lang w:val="uk-UA"/>
        </w:rPr>
        <w:t xml:space="preserve"> — </w:t>
      </w:r>
      <w:r w:rsidRPr="007E1AD0">
        <w:rPr>
          <w:rFonts w:ascii="Times New Roman" w:hAnsi="Times New Roman"/>
          <w:sz w:val="28"/>
          <w:szCs w:val="28"/>
          <w:lang w:val="uk-UA"/>
        </w:rPr>
        <w:t>визначити: я</w:t>
      </w:r>
      <w:r w:rsidRPr="007E1AD0">
        <w:rPr>
          <w:rFonts w:ascii="Times New Roman" w:hAnsi="Times New Roman"/>
          <w:snapToGrid w:val="0"/>
          <w:sz w:val="28"/>
          <w:szCs w:val="28"/>
          <w:lang w:val="uk-UA"/>
        </w:rPr>
        <w:t>ку інформацію розкривають у фінансовій звітності підприємства готельно-ресторанного господарства; з яких звітних форм складається фінансова звітність; яке основне призначення статистичних звітів, економічна суть показників фінансової звітності.</w:t>
      </w:r>
    </w:p>
    <w:p w:rsidR="00662B38" w:rsidRPr="007E1AD0" w:rsidRDefault="00662B38" w:rsidP="000E751A">
      <w:pPr>
        <w:spacing w:after="0"/>
        <w:ind w:firstLine="709"/>
        <w:jc w:val="center"/>
        <w:rPr>
          <w:rFonts w:ascii="Times New Roman" w:hAnsi="Times New Roman"/>
          <w:b/>
          <w:sz w:val="28"/>
          <w:szCs w:val="28"/>
          <w:lang w:val="uk-UA"/>
        </w:rPr>
      </w:pPr>
    </w:p>
    <w:p w:rsidR="00662B38" w:rsidRPr="007E1AD0" w:rsidRDefault="00662B38" w:rsidP="00662B38">
      <w:pPr>
        <w:tabs>
          <w:tab w:val="left" w:pos="180"/>
          <w:tab w:val="left" w:pos="284"/>
          <w:tab w:val="left" w:pos="567"/>
        </w:tabs>
        <w:spacing w:after="0"/>
        <w:ind w:firstLine="709"/>
        <w:contextualSpacing/>
        <w:jc w:val="center"/>
        <w:rPr>
          <w:rFonts w:ascii="Times New Roman" w:hAnsi="Times New Roman"/>
          <w:b/>
          <w:i/>
          <w:sz w:val="28"/>
          <w:szCs w:val="28"/>
          <w:lang w:val="uk-UA"/>
        </w:rPr>
      </w:pPr>
      <w:r w:rsidRPr="007E1AD0">
        <w:rPr>
          <w:rFonts w:ascii="Times New Roman" w:hAnsi="Times New Roman"/>
          <w:b/>
          <w:i/>
          <w:sz w:val="28"/>
          <w:szCs w:val="28"/>
          <w:lang w:val="uk-UA"/>
        </w:rPr>
        <w:t>План проведення заняття</w:t>
      </w:r>
    </w:p>
    <w:p w:rsidR="00902D64" w:rsidRPr="007E1AD0" w:rsidRDefault="00902D64" w:rsidP="00CF1794">
      <w:pPr>
        <w:pStyle w:val="a4"/>
        <w:numPr>
          <w:ilvl w:val="0"/>
          <w:numId w:val="19"/>
        </w:numPr>
        <w:ind w:left="0" w:firstLine="709"/>
        <w:jc w:val="both"/>
        <w:rPr>
          <w:sz w:val="28"/>
          <w:szCs w:val="28"/>
          <w:lang w:val="uk-UA"/>
        </w:rPr>
      </w:pPr>
      <w:r w:rsidRPr="007E1AD0">
        <w:rPr>
          <w:sz w:val="28"/>
          <w:szCs w:val="28"/>
          <w:lang w:val="uk-UA"/>
        </w:rPr>
        <w:t xml:space="preserve">Фінансова звітність. Склад, призначення фінансової звітності та порядок її складання. </w:t>
      </w:r>
    </w:p>
    <w:p w:rsidR="00902D64" w:rsidRPr="007E1AD0" w:rsidRDefault="00902D64" w:rsidP="00CF1794">
      <w:pPr>
        <w:pStyle w:val="a4"/>
        <w:numPr>
          <w:ilvl w:val="0"/>
          <w:numId w:val="19"/>
        </w:numPr>
        <w:ind w:left="0" w:firstLine="709"/>
        <w:jc w:val="both"/>
        <w:rPr>
          <w:sz w:val="28"/>
          <w:szCs w:val="28"/>
          <w:lang w:val="uk-UA"/>
        </w:rPr>
      </w:pPr>
      <w:r w:rsidRPr="007E1AD0">
        <w:rPr>
          <w:sz w:val="28"/>
          <w:szCs w:val="28"/>
          <w:lang w:val="uk-UA"/>
        </w:rPr>
        <w:t>Характеристика НП(С)БО 1 «Загальні вимоги до фінансової звітності».</w:t>
      </w:r>
    </w:p>
    <w:p w:rsidR="00902D64" w:rsidRPr="007E1AD0" w:rsidRDefault="00902D64" w:rsidP="00CF1794">
      <w:pPr>
        <w:pStyle w:val="a4"/>
        <w:numPr>
          <w:ilvl w:val="0"/>
          <w:numId w:val="19"/>
        </w:numPr>
        <w:ind w:left="0" w:firstLine="709"/>
        <w:jc w:val="both"/>
        <w:rPr>
          <w:sz w:val="28"/>
          <w:szCs w:val="28"/>
          <w:lang w:val="uk-UA"/>
        </w:rPr>
      </w:pPr>
      <w:r w:rsidRPr="007E1AD0">
        <w:rPr>
          <w:sz w:val="28"/>
          <w:szCs w:val="28"/>
          <w:lang w:val="uk-UA"/>
        </w:rPr>
        <w:t xml:space="preserve">Використання показників фінансової звітності для прийняття управлінських рішень. </w:t>
      </w:r>
    </w:p>
    <w:p w:rsidR="00463116" w:rsidRPr="007E1AD0" w:rsidRDefault="00463116" w:rsidP="000461F2">
      <w:pPr>
        <w:pStyle w:val="a4"/>
        <w:ind w:left="0" w:firstLine="709"/>
        <w:jc w:val="both"/>
        <w:rPr>
          <w:sz w:val="28"/>
          <w:szCs w:val="28"/>
          <w:lang w:val="uk-UA"/>
        </w:rPr>
      </w:pPr>
    </w:p>
    <w:p w:rsidR="00463116" w:rsidRPr="007E1AD0" w:rsidRDefault="00463116" w:rsidP="00D00EAC">
      <w:pPr>
        <w:pStyle w:val="a4"/>
        <w:tabs>
          <w:tab w:val="left" w:pos="180"/>
          <w:tab w:val="left" w:pos="284"/>
          <w:tab w:val="left" w:pos="567"/>
        </w:tabs>
        <w:ind w:left="0" w:firstLine="709"/>
        <w:jc w:val="center"/>
        <w:rPr>
          <w:b/>
          <w:i/>
          <w:sz w:val="28"/>
          <w:szCs w:val="28"/>
          <w:lang w:val="uk-UA"/>
        </w:rPr>
      </w:pPr>
      <w:r w:rsidRPr="007E1AD0">
        <w:rPr>
          <w:b/>
          <w:i/>
          <w:sz w:val="28"/>
          <w:szCs w:val="28"/>
          <w:lang w:val="uk-UA"/>
        </w:rPr>
        <w:t>Теоретичні основи</w:t>
      </w:r>
    </w:p>
    <w:p w:rsidR="00902D64" w:rsidRPr="007E1AD0" w:rsidRDefault="00902D64" w:rsidP="000461F2">
      <w:pPr>
        <w:pStyle w:val="a4"/>
        <w:ind w:left="0" w:firstLine="709"/>
        <w:jc w:val="both"/>
        <w:rPr>
          <w:sz w:val="28"/>
          <w:szCs w:val="28"/>
          <w:shd w:val="clear" w:color="auto" w:fill="FFFFFF"/>
          <w:lang w:val="uk-UA"/>
        </w:rPr>
      </w:pPr>
      <w:r w:rsidRPr="007E1AD0">
        <w:rPr>
          <w:sz w:val="28"/>
          <w:szCs w:val="28"/>
          <w:shd w:val="clear" w:color="auto" w:fill="FFFFFF"/>
          <w:lang w:val="uk-UA"/>
        </w:rPr>
        <w:t>Вимоги до складання фінансової звітності містить НП(С)БО 1. Він поширюється як на звичайні підприємства, так і на суб’єктів малого підприємництва, що звітують за П(С)БO 25.</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До стандартних форм квартальної та річної фінансової звітності належать:</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“Баланс” (звіт про фінансовий стан) (форма 1);</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“Звіт про фінансові результати” (звіт про сукупний дохід) (форма 2);</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“Звіт про рух грошових коштів” (форма 3);</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“Звіт про власний капітал” (форма 4);</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“Примітки до фінансової звітності” (форма 5).</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Підписується </w:t>
      </w:r>
      <w:r w:rsidRPr="007E1AD0">
        <w:rPr>
          <w:rFonts w:ascii="Times New Roman" w:eastAsia="Times New Roman" w:hAnsi="Times New Roman"/>
          <w:sz w:val="28"/>
          <w:szCs w:val="28"/>
          <w:u w:val="single"/>
          <w:lang w:val="uk-UA" w:eastAsia="ru-RU"/>
        </w:rPr>
        <w:t>фінансова звітність</w:t>
      </w:r>
      <w:r w:rsidRPr="007E1AD0">
        <w:rPr>
          <w:rFonts w:ascii="Times New Roman" w:eastAsia="Times New Roman" w:hAnsi="Times New Roman"/>
          <w:sz w:val="28"/>
          <w:szCs w:val="28"/>
          <w:lang w:val="uk-UA" w:eastAsia="ru-RU"/>
        </w:rPr>
        <w:t> керівником тa бухгалтером (ч. 1 cт. 11 Закону «Про бухгалтерський облік та фінансову звітність в Україні»).</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Звітним періодом є календаpний рік. А проміжна </w:t>
      </w:r>
      <w:r w:rsidRPr="007E1AD0">
        <w:rPr>
          <w:rFonts w:ascii="Times New Roman" w:eastAsia="Times New Roman" w:hAnsi="Times New Roman"/>
          <w:sz w:val="28"/>
          <w:szCs w:val="28"/>
          <w:u w:val="single"/>
          <w:lang w:val="uk-UA" w:eastAsia="ru-RU"/>
        </w:rPr>
        <w:t>фінансова звітність</w:t>
      </w:r>
      <w:r w:rsidRPr="007E1AD0">
        <w:rPr>
          <w:rFonts w:ascii="Times New Roman" w:eastAsia="Times New Roman" w:hAnsi="Times New Roman"/>
          <w:sz w:val="28"/>
          <w:szCs w:val="28"/>
          <w:lang w:val="uk-UA" w:eastAsia="ru-RU"/>
        </w:rPr>
        <w:t> у склaдi балансу (звіту про фінансовий стан) тa звіту про фінансові результати (звіт про сукупний дохід) складається ще й щокварталу (подеколи — щомісяця) (ч. 1 cт. 13 Закону про бухоблік, п. 1 р. ІІ НП(С)БO 1).</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Складають фінансову звітність за рік наростаючим підсумком iз початку року, а баланс на конкретну дату (за рік — на 31 грудня звітного року).</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Перший звітний перiод новоствореного підприємства можe бути меншим зa 12 місяців, алe не може бyти більшим зa 15 місяців. Звітним періодом підприємства, що ліквідується, є період iз початку року дo моменту ліквідації (ч. 2 cт. 13 Закону «Про бухгалтерський облік та фінансову звітність в Україні»).</w:t>
      </w:r>
    </w:p>
    <w:p w:rsidR="007E61E5"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Звітність, що складається підприємствами, класифікується за: </w:t>
      </w:r>
    </w:p>
    <w:p w:rsidR="007E61E5"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1) видами; </w:t>
      </w:r>
    </w:p>
    <w:p w:rsidR="007E61E5"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2) обсягом даних, що включаються у звіти; </w:t>
      </w:r>
    </w:p>
    <w:p w:rsidR="007E61E5"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3) метою, з якою складаються звіти; </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4) періодичністю складання.</w:t>
      </w:r>
    </w:p>
    <w:p w:rsidR="00902D64" w:rsidRPr="007E1AD0" w:rsidRDefault="00902D64" w:rsidP="000461F2">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За видами звітність поділяється на бухгалтерську, статистичну та оперативну.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Бухгалтерська звітність містить показники виробничо-фінансової діяльності підприємства. Вона складається на підставі синтетичного та аналітичного обліку, підтверджується первинними документами, а також використовує дані оперативної та статистичної звітності.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Статистична звітність призначена для статистичного вивчення господарської діяльності підприємств і галузей народного господарства та представляє собою систему кількісних та якісних показників, вимірювання та узагальнення яких не характерне для бухгалтерського обліку (наприклад, Звіт з праці).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Оперативна звітність призначена для поточного контролю та управління всередині підприємства на момент здійснення господарських операцій або одразу ж після їх завершення. В ній містяться дані про виконання плану поставок матеріалів, виробництва продукції, а також про дотримання укладених договорів та фінансовий стан підприємства (наприклад, кількість підписаних договорів).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За обсягом даних, які включають у звіт, розрізняють внутрішню та зовнішню звітність. Внутрішня звітність включає інформацію про роботу на якійсь одній ділянці діяльності організації. Складання внутрішньої звітності викликано безпосередньо потребами господарювання. Зовнішня звітність характеризує господарську діяльність організації в цілому та служить засобом інформування зовнішніх користувачів – зацікавлених юридичних та фізичних осіб – про характер діяльності, доходність та майновий стан того або іншого господарюючого суб’єкта.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залежності від періоду, який охоплює звітність, розрізняють періодичну та річну звітність. Якщо бухгалтерська звітність складається на певну дату протягом року, її називають періодичною. Періодичні звіти складаються регулярно через певні проміжки часу. За цією ознакою розрізняють звітність квартальну та піврічну. Аналіз періодичної звітності дозволяє визначати і швидко виправляти недоліки в роботі, попереджати їх виникнення у подальшому.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lastRenderedPageBreak/>
        <w:t>Річна звітність характеризує всі сторони господарської діяльності та фінансові результати роботи підприємства за рік.</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Ця звітність представляє собою комплекс показників, яким притаманні як логічний, так і інформаційний взаємозв’язок. Логічний взаємозв’язок полягає у взаємодоповненні та взаємній кореспонденції розділів та статей звітних форм. Регулярність формування на підприємствах стандартної звітності дає змогу проводити аналіз оперативно, без витрачання додаткових зусиль на пошук інформації. Крім цього можна говорити про динаміку показників, про визначення загальних тенденцій розвитку підприємства. Окрім перерахованих форм, необхідно мати додаткову інформацію про підприємство, яку не завжди можна виділити з фінансових звітів. Зміст та обсяг інформації визначається характерними особливостями галузі або конкретного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Суб’єкти підприємницької діяльності згідно з Законом повинні надавати різні види фінансової звітності.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Квартальна звітність підприємств складається тільки з Балансу (звіт про фінансовий стан) і Звіту про фінансові результати (звіт про сукупний дохід). Суб’єкти малого підприємництва та представництва іноземних суб’єктів господарської діяльності складають лише спрощену форму звітності в обсязі двох форм – Балансу (звіт про фінансовий стан)  і Звіту про фінансові результати (звіт про сукупний дохід).</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Форми фінансової звітності підприємств і порядок їх заповнення встановлюються Міністерством фінансів України за погодженням з Державним комітетом статистики України.</w:t>
      </w:r>
    </w:p>
    <w:p w:rsidR="00902D64" w:rsidRPr="007E1AD0" w:rsidRDefault="00902D64" w:rsidP="00902D64">
      <w:pPr>
        <w:shd w:val="clear" w:color="auto" w:fill="FFFFFF"/>
        <w:spacing w:after="0"/>
        <w:ind w:firstLine="709"/>
        <w:rPr>
          <w:rFonts w:ascii="Times New Roman" w:eastAsia="Times New Roman" w:hAnsi="Times New Roman"/>
          <w:sz w:val="28"/>
          <w:szCs w:val="28"/>
          <w:lang w:val="uk-UA" w:eastAsia="ru-RU"/>
        </w:rPr>
      </w:pPr>
    </w:p>
    <w:p w:rsidR="00902D64" w:rsidRPr="007E1AD0" w:rsidRDefault="00902D64" w:rsidP="00902D64">
      <w:pPr>
        <w:pStyle w:val="a4"/>
        <w:ind w:left="0" w:firstLine="709"/>
        <w:jc w:val="center"/>
        <w:rPr>
          <w:b/>
          <w:i/>
          <w:sz w:val="28"/>
          <w:szCs w:val="28"/>
          <w:lang w:val="uk-UA"/>
        </w:rPr>
      </w:pPr>
      <w:r w:rsidRPr="007E1AD0">
        <w:rPr>
          <w:b/>
          <w:i/>
          <w:sz w:val="28"/>
          <w:szCs w:val="28"/>
          <w:lang w:val="uk-UA"/>
        </w:rPr>
        <w:t>Тестові завдання</w:t>
      </w:r>
    </w:p>
    <w:p w:rsidR="00902D64" w:rsidRPr="007E1AD0" w:rsidRDefault="00463116" w:rsidP="00902D64">
      <w:pPr>
        <w:pStyle w:val="a4"/>
        <w:ind w:left="0" w:firstLine="709"/>
        <w:jc w:val="both"/>
        <w:rPr>
          <w:b/>
          <w:i/>
          <w:sz w:val="28"/>
          <w:szCs w:val="28"/>
          <w:lang w:val="uk-UA"/>
        </w:rPr>
      </w:pPr>
      <w:r w:rsidRPr="007E1AD0">
        <w:rPr>
          <w:b/>
          <w:i/>
          <w:sz w:val="28"/>
          <w:szCs w:val="28"/>
          <w:lang w:val="uk-UA"/>
        </w:rPr>
        <w:t xml:space="preserve">1. </w:t>
      </w:r>
      <w:r w:rsidR="00902D64" w:rsidRPr="007E1AD0">
        <w:rPr>
          <w:b/>
          <w:i/>
          <w:sz w:val="28"/>
          <w:szCs w:val="28"/>
          <w:lang w:val="uk-UA"/>
        </w:rPr>
        <w:t>Річна фінансова звітність складається:</w:t>
      </w:r>
    </w:p>
    <w:p w:rsidR="00902D64" w:rsidRPr="007E1AD0" w:rsidRDefault="00902D64" w:rsidP="00902D64">
      <w:pPr>
        <w:pStyle w:val="a4"/>
        <w:ind w:left="0" w:firstLine="709"/>
        <w:jc w:val="both"/>
        <w:rPr>
          <w:sz w:val="28"/>
          <w:szCs w:val="28"/>
          <w:lang w:val="uk-UA"/>
        </w:rPr>
      </w:pPr>
      <w:r w:rsidRPr="007E1AD0">
        <w:rPr>
          <w:sz w:val="28"/>
          <w:szCs w:val="28"/>
          <w:lang w:val="uk-UA"/>
        </w:rPr>
        <w:t>а) з чотирьох форм;</w:t>
      </w:r>
    </w:p>
    <w:p w:rsidR="00902D64" w:rsidRPr="007E1AD0" w:rsidRDefault="00902D64" w:rsidP="00902D64">
      <w:pPr>
        <w:pStyle w:val="a4"/>
        <w:ind w:left="0" w:firstLine="709"/>
        <w:jc w:val="both"/>
        <w:rPr>
          <w:sz w:val="28"/>
          <w:szCs w:val="28"/>
          <w:lang w:val="uk-UA"/>
        </w:rPr>
      </w:pPr>
      <w:r w:rsidRPr="007E1AD0">
        <w:rPr>
          <w:sz w:val="28"/>
          <w:szCs w:val="28"/>
          <w:lang w:val="uk-UA"/>
        </w:rPr>
        <w:t xml:space="preserve">б) з трьох форм; </w:t>
      </w:r>
    </w:p>
    <w:p w:rsidR="00902D64" w:rsidRPr="007E1AD0" w:rsidRDefault="00902D64" w:rsidP="00902D64">
      <w:pPr>
        <w:pStyle w:val="a4"/>
        <w:ind w:left="0" w:firstLine="709"/>
        <w:jc w:val="both"/>
        <w:rPr>
          <w:sz w:val="28"/>
          <w:szCs w:val="28"/>
          <w:lang w:val="uk-UA"/>
        </w:rPr>
      </w:pPr>
      <w:r w:rsidRPr="007E1AD0">
        <w:rPr>
          <w:sz w:val="28"/>
          <w:szCs w:val="28"/>
          <w:lang w:val="uk-UA"/>
        </w:rPr>
        <w:t>в) з п’яти форм;</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pStyle w:val="a4"/>
        <w:ind w:left="0" w:firstLine="709"/>
        <w:jc w:val="both"/>
        <w:rPr>
          <w:b/>
          <w:i/>
          <w:sz w:val="28"/>
          <w:szCs w:val="28"/>
          <w:lang w:val="uk-UA"/>
        </w:rPr>
      </w:pPr>
      <w:r w:rsidRPr="007E1AD0">
        <w:rPr>
          <w:b/>
          <w:i/>
          <w:sz w:val="28"/>
          <w:szCs w:val="28"/>
          <w:lang w:val="uk-UA"/>
        </w:rPr>
        <w:t>2.</w:t>
      </w:r>
      <w:r w:rsidR="00463116" w:rsidRPr="007E1AD0">
        <w:rPr>
          <w:b/>
          <w:i/>
          <w:sz w:val="28"/>
          <w:szCs w:val="28"/>
          <w:lang w:val="uk-UA"/>
        </w:rPr>
        <w:t xml:space="preserve"> </w:t>
      </w:r>
      <w:r w:rsidRPr="007E1AD0">
        <w:rPr>
          <w:b/>
          <w:i/>
          <w:sz w:val="28"/>
          <w:szCs w:val="28"/>
          <w:lang w:val="uk-UA"/>
        </w:rPr>
        <w:t>Баланс (Звіт про фінансовий стан), форма №1 складається:</w:t>
      </w:r>
    </w:p>
    <w:p w:rsidR="00902D64" w:rsidRPr="007E1AD0" w:rsidRDefault="00902D64" w:rsidP="00902D64">
      <w:pPr>
        <w:pStyle w:val="a4"/>
        <w:ind w:left="0" w:firstLine="709"/>
        <w:jc w:val="both"/>
        <w:rPr>
          <w:sz w:val="28"/>
          <w:szCs w:val="28"/>
          <w:lang w:val="uk-UA"/>
        </w:rPr>
      </w:pPr>
      <w:r w:rsidRPr="007E1AD0">
        <w:rPr>
          <w:sz w:val="28"/>
          <w:szCs w:val="28"/>
          <w:lang w:val="uk-UA"/>
        </w:rPr>
        <w:t>а)</w:t>
      </w:r>
      <w:r w:rsidR="00463116" w:rsidRPr="007E1AD0">
        <w:rPr>
          <w:sz w:val="28"/>
          <w:szCs w:val="28"/>
          <w:lang w:val="uk-UA"/>
        </w:rPr>
        <w:t xml:space="preserve"> </w:t>
      </w:r>
      <w:r w:rsidRPr="007E1AD0">
        <w:rPr>
          <w:sz w:val="28"/>
          <w:szCs w:val="28"/>
          <w:lang w:val="uk-UA"/>
        </w:rPr>
        <w:t>з трьох розділів активу і трьох розділів пасиву;</w:t>
      </w:r>
    </w:p>
    <w:p w:rsidR="00902D64" w:rsidRPr="007E1AD0" w:rsidRDefault="00902D64" w:rsidP="00902D64">
      <w:pPr>
        <w:pStyle w:val="a4"/>
        <w:ind w:left="0" w:firstLine="709"/>
        <w:jc w:val="both"/>
        <w:rPr>
          <w:sz w:val="28"/>
          <w:szCs w:val="28"/>
          <w:lang w:val="uk-UA"/>
        </w:rPr>
      </w:pPr>
      <w:r w:rsidRPr="007E1AD0">
        <w:rPr>
          <w:sz w:val="28"/>
          <w:szCs w:val="28"/>
          <w:lang w:val="uk-UA"/>
        </w:rPr>
        <w:t>б)</w:t>
      </w:r>
      <w:r w:rsidR="00463116" w:rsidRPr="007E1AD0">
        <w:rPr>
          <w:sz w:val="28"/>
          <w:szCs w:val="28"/>
          <w:lang w:val="uk-UA"/>
        </w:rPr>
        <w:t xml:space="preserve"> </w:t>
      </w:r>
      <w:r w:rsidRPr="007E1AD0">
        <w:rPr>
          <w:sz w:val="28"/>
          <w:szCs w:val="28"/>
          <w:lang w:val="uk-UA"/>
        </w:rPr>
        <w:t>з чотирьох розділів активу і п’яти розділів пасиву;</w:t>
      </w:r>
    </w:p>
    <w:p w:rsidR="00902D64" w:rsidRPr="007E1AD0" w:rsidRDefault="00902D64" w:rsidP="00902D64">
      <w:pPr>
        <w:pStyle w:val="a4"/>
        <w:ind w:left="0" w:firstLine="709"/>
        <w:jc w:val="both"/>
        <w:rPr>
          <w:sz w:val="28"/>
          <w:szCs w:val="28"/>
          <w:lang w:val="uk-UA"/>
        </w:rPr>
      </w:pPr>
      <w:r w:rsidRPr="007E1AD0">
        <w:rPr>
          <w:sz w:val="28"/>
          <w:szCs w:val="28"/>
          <w:lang w:val="uk-UA"/>
        </w:rPr>
        <w:t>в) з трьох розділів активу і чотирьох розділів пасиву;</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pStyle w:val="a4"/>
        <w:ind w:left="0" w:firstLine="709"/>
        <w:jc w:val="both"/>
        <w:rPr>
          <w:i/>
          <w:sz w:val="28"/>
          <w:szCs w:val="28"/>
          <w:lang w:val="uk-UA"/>
        </w:rPr>
      </w:pPr>
      <w:r w:rsidRPr="007E1AD0">
        <w:rPr>
          <w:b/>
          <w:i/>
          <w:sz w:val="28"/>
          <w:szCs w:val="28"/>
          <w:lang w:val="uk-UA"/>
        </w:rPr>
        <w:t>3.</w:t>
      </w:r>
      <w:r w:rsidR="00463116" w:rsidRPr="007E1AD0">
        <w:rPr>
          <w:b/>
          <w:i/>
          <w:sz w:val="28"/>
          <w:szCs w:val="28"/>
          <w:lang w:val="uk-UA"/>
        </w:rPr>
        <w:t xml:space="preserve"> </w:t>
      </w:r>
      <w:r w:rsidRPr="007E1AD0">
        <w:rPr>
          <w:b/>
          <w:i/>
          <w:sz w:val="28"/>
          <w:szCs w:val="28"/>
          <w:lang w:val="uk-UA"/>
        </w:rPr>
        <w:t>Елементи операційних витрат наводяться:</w:t>
      </w:r>
    </w:p>
    <w:p w:rsidR="00902D64" w:rsidRPr="007E1AD0" w:rsidRDefault="00902D64" w:rsidP="00902D64">
      <w:pPr>
        <w:pStyle w:val="a4"/>
        <w:ind w:left="0" w:firstLine="709"/>
        <w:jc w:val="both"/>
        <w:rPr>
          <w:sz w:val="28"/>
          <w:szCs w:val="28"/>
          <w:lang w:val="uk-UA"/>
        </w:rPr>
      </w:pPr>
      <w:r w:rsidRPr="007E1AD0">
        <w:rPr>
          <w:sz w:val="28"/>
          <w:szCs w:val="28"/>
          <w:lang w:val="uk-UA"/>
        </w:rPr>
        <w:t>а) в Балансі (Звіті про фінансовий стан);</w:t>
      </w:r>
    </w:p>
    <w:p w:rsidR="00902D64" w:rsidRPr="007E1AD0" w:rsidRDefault="00463116" w:rsidP="00902D64">
      <w:pPr>
        <w:pStyle w:val="a4"/>
        <w:ind w:left="0" w:firstLine="709"/>
        <w:jc w:val="both"/>
        <w:rPr>
          <w:sz w:val="28"/>
          <w:szCs w:val="28"/>
          <w:lang w:val="uk-UA"/>
        </w:rPr>
      </w:pPr>
      <w:r w:rsidRPr="007E1AD0">
        <w:rPr>
          <w:sz w:val="28"/>
          <w:szCs w:val="28"/>
          <w:lang w:val="uk-UA"/>
        </w:rPr>
        <w:t>б)</w:t>
      </w:r>
      <w:r w:rsidR="00902D64" w:rsidRPr="007E1AD0">
        <w:rPr>
          <w:sz w:val="28"/>
          <w:szCs w:val="28"/>
          <w:lang w:val="uk-UA"/>
        </w:rPr>
        <w:t xml:space="preserve"> у Звіті про фінансові результати (Звіт про сукупний дохід);</w:t>
      </w:r>
    </w:p>
    <w:p w:rsidR="00902D64" w:rsidRPr="007E1AD0" w:rsidRDefault="00463116" w:rsidP="00902D64">
      <w:pPr>
        <w:pStyle w:val="a4"/>
        <w:ind w:left="0" w:firstLine="709"/>
        <w:jc w:val="both"/>
        <w:rPr>
          <w:sz w:val="28"/>
          <w:szCs w:val="28"/>
          <w:lang w:val="uk-UA"/>
        </w:rPr>
      </w:pPr>
      <w:r w:rsidRPr="007E1AD0">
        <w:rPr>
          <w:sz w:val="28"/>
          <w:szCs w:val="28"/>
          <w:lang w:val="uk-UA"/>
        </w:rPr>
        <w:t xml:space="preserve">в) </w:t>
      </w:r>
      <w:r w:rsidR="00902D64" w:rsidRPr="007E1AD0">
        <w:rPr>
          <w:sz w:val="28"/>
          <w:szCs w:val="28"/>
          <w:lang w:val="uk-UA"/>
        </w:rPr>
        <w:t>у Звіті про власний капітал;</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eastAsia="ru-RU"/>
        </w:rPr>
        <w:t>г) всі перераховані відповіді є вірними.</w:t>
      </w:r>
    </w:p>
    <w:p w:rsidR="00902D64" w:rsidRPr="007E1AD0" w:rsidRDefault="00902D64" w:rsidP="00902D64">
      <w:pPr>
        <w:pStyle w:val="a4"/>
        <w:ind w:left="0" w:firstLine="709"/>
        <w:jc w:val="both"/>
        <w:rPr>
          <w:i/>
          <w:sz w:val="28"/>
          <w:szCs w:val="28"/>
          <w:lang w:val="uk-UA"/>
        </w:rPr>
      </w:pPr>
      <w:r w:rsidRPr="007E1AD0">
        <w:rPr>
          <w:b/>
          <w:i/>
          <w:sz w:val="28"/>
          <w:szCs w:val="28"/>
          <w:lang w:val="uk-UA"/>
        </w:rPr>
        <w:t>4. Сума податку на прибуток відображається:</w:t>
      </w:r>
    </w:p>
    <w:p w:rsidR="00902D64" w:rsidRPr="007E1AD0" w:rsidRDefault="00463116" w:rsidP="00902D64">
      <w:pPr>
        <w:pStyle w:val="a4"/>
        <w:ind w:left="0" w:firstLine="709"/>
        <w:jc w:val="both"/>
        <w:rPr>
          <w:sz w:val="28"/>
          <w:szCs w:val="28"/>
          <w:lang w:val="uk-UA"/>
        </w:rPr>
      </w:pPr>
      <w:r w:rsidRPr="007E1AD0">
        <w:rPr>
          <w:sz w:val="28"/>
          <w:szCs w:val="28"/>
          <w:lang w:val="uk-UA"/>
        </w:rPr>
        <w:t>а)</w:t>
      </w:r>
      <w:r w:rsidR="00902D64" w:rsidRPr="007E1AD0">
        <w:rPr>
          <w:sz w:val="28"/>
          <w:szCs w:val="28"/>
          <w:lang w:val="uk-UA"/>
        </w:rPr>
        <w:t xml:space="preserve"> в Балансі (Звіті про фінансовий стан);</w:t>
      </w:r>
    </w:p>
    <w:p w:rsidR="00902D64" w:rsidRPr="007E1AD0" w:rsidRDefault="00902D64" w:rsidP="00902D64">
      <w:pPr>
        <w:pStyle w:val="a4"/>
        <w:ind w:left="0" w:firstLine="709"/>
        <w:jc w:val="both"/>
        <w:rPr>
          <w:sz w:val="28"/>
          <w:szCs w:val="28"/>
          <w:lang w:val="uk-UA"/>
        </w:rPr>
      </w:pPr>
      <w:r w:rsidRPr="007E1AD0">
        <w:rPr>
          <w:sz w:val="28"/>
          <w:szCs w:val="28"/>
          <w:lang w:val="uk-UA"/>
        </w:rPr>
        <w:t>б) у Звіті про фінансові результати (Звіт про сукупний дохід);</w:t>
      </w:r>
    </w:p>
    <w:p w:rsidR="00902D64" w:rsidRPr="007E1AD0" w:rsidRDefault="00902D64" w:rsidP="00902D64">
      <w:pPr>
        <w:pStyle w:val="a4"/>
        <w:ind w:left="0" w:firstLine="709"/>
        <w:jc w:val="both"/>
        <w:rPr>
          <w:sz w:val="28"/>
          <w:szCs w:val="28"/>
          <w:lang w:val="uk-UA"/>
        </w:rPr>
      </w:pPr>
      <w:r w:rsidRPr="007E1AD0">
        <w:rPr>
          <w:sz w:val="28"/>
          <w:szCs w:val="28"/>
          <w:lang w:val="uk-UA"/>
        </w:rPr>
        <w:t>в) в Звіті про рух грошових коштів;</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rPr>
        <w:lastRenderedPageBreak/>
        <w:t xml:space="preserve">г) </w:t>
      </w:r>
      <w:r w:rsidR="00902D64"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5. Що не входить до складу фінансових звітів?</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w:t>
      </w:r>
      <w:r w:rsidR="00902D64" w:rsidRPr="007E1AD0">
        <w:rPr>
          <w:rFonts w:ascii="Times New Roman" w:eastAsia="Times New Roman" w:hAnsi="Times New Roman"/>
          <w:sz w:val="28"/>
          <w:szCs w:val="28"/>
          <w:lang w:val="uk-UA" w:eastAsia="ru-RU"/>
        </w:rPr>
        <w:t xml:space="preserve"> Звіт директора акціонерам; </w:t>
      </w:r>
    </w:p>
    <w:p w:rsidR="00902D64" w:rsidRPr="007E1AD0" w:rsidRDefault="00463116" w:rsidP="00902D64">
      <w:pPr>
        <w:pStyle w:val="a4"/>
        <w:ind w:left="0" w:firstLine="709"/>
        <w:jc w:val="both"/>
        <w:rPr>
          <w:sz w:val="28"/>
          <w:szCs w:val="28"/>
          <w:lang w:val="uk-UA"/>
        </w:rPr>
      </w:pPr>
      <w:r w:rsidRPr="007E1AD0">
        <w:rPr>
          <w:sz w:val="28"/>
          <w:szCs w:val="28"/>
          <w:lang w:val="uk-UA"/>
        </w:rPr>
        <w:t>б)</w:t>
      </w:r>
      <w:r w:rsidR="00902D64" w:rsidRPr="007E1AD0">
        <w:rPr>
          <w:sz w:val="28"/>
          <w:szCs w:val="28"/>
          <w:lang w:val="uk-UA"/>
        </w:rPr>
        <w:t xml:space="preserve"> Баланс (Звіт про фінансовий стан);</w:t>
      </w:r>
    </w:p>
    <w:p w:rsidR="00902D64" w:rsidRPr="007E1AD0" w:rsidRDefault="00463116" w:rsidP="00902D64">
      <w:pPr>
        <w:pStyle w:val="a4"/>
        <w:ind w:left="0" w:firstLine="709"/>
        <w:jc w:val="both"/>
        <w:rPr>
          <w:sz w:val="28"/>
          <w:szCs w:val="28"/>
          <w:lang w:val="uk-UA"/>
        </w:rPr>
      </w:pPr>
      <w:r w:rsidRPr="007E1AD0">
        <w:rPr>
          <w:sz w:val="28"/>
          <w:szCs w:val="28"/>
          <w:lang w:val="uk-UA"/>
        </w:rPr>
        <w:t xml:space="preserve">в) </w:t>
      </w:r>
      <w:r w:rsidR="00902D64" w:rsidRPr="007E1AD0">
        <w:rPr>
          <w:sz w:val="28"/>
          <w:szCs w:val="28"/>
          <w:lang w:val="uk-UA"/>
        </w:rPr>
        <w:t>у Звіті про фінансові результати (Звіт про сукупний дохід);</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rPr>
        <w:t xml:space="preserve">г) </w:t>
      </w:r>
      <w:r w:rsidR="00902D64"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6. Що з переліченого не відображається у балансі?</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w:t>
      </w:r>
      <w:r w:rsidR="00902D64" w:rsidRPr="007E1AD0">
        <w:rPr>
          <w:rFonts w:ascii="Times New Roman" w:eastAsia="Times New Roman" w:hAnsi="Times New Roman"/>
          <w:sz w:val="28"/>
          <w:szCs w:val="28"/>
          <w:lang w:val="uk-UA" w:eastAsia="ru-RU"/>
        </w:rPr>
        <w:t xml:space="preserve"> активи;</w:t>
      </w:r>
      <w:r w:rsidRPr="007E1AD0">
        <w:rPr>
          <w:rFonts w:ascii="Times New Roman" w:eastAsia="Times New Roman" w:hAnsi="Times New Roman"/>
          <w:sz w:val="28"/>
          <w:szCs w:val="28"/>
          <w:lang w:val="uk-UA" w:eastAsia="ru-RU"/>
        </w:rPr>
        <w:t xml:space="preserve"> </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власний капітал;</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доходи;</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rPr>
        <w:t xml:space="preserve">г) </w:t>
      </w:r>
      <w:r w:rsidR="00902D64" w:rsidRPr="007E1AD0">
        <w:rPr>
          <w:rFonts w:ascii="Times New Roman" w:hAnsi="Times New Roman"/>
          <w:sz w:val="28"/>
          <w:szCs w:val="28"/>
          <w:lang w:val="uk-UA" w:eastAsia="ru-RU"/>
        </w:rPr>
        <w:t>всі перераховані відповіді є вірними.</w:t>
      </w:r>
    </w:p>
    <w:p w:rsidR="00902D64" w:rsidRPr="007E1AD0" w:rsidRDefault="00463116"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7.</w:t>
      </w:r>
      <w:r w:rsidR="00902D64" w:rsidRPr="007E1AD0">
        <w:rPr>
          <w:rFonts w:ascii="Times New Roman" w:eastAsia="Times New Roman" w:hAnsi="Times New Roman"/>
          <w:b/>
          <w:i/>
          <w:sz w:val="28"/>
          <w:szCs w:val="28"/>
          <w:lang w:val="uk-UA" w:eastAsia="ru-RU"/>
        </w:rPr>
        <w:t xml:space="preserve"> Що з переліченого не відображається у звіті про фінансові</w:t>
      </w:r>
      <w:r w:rsidR="00902D64" w:rsidRPr="007E1AD0">
        <w:rPr>
          <w:rFonts w:ascii="Times New Roman" w:eastAsia="Times New Roman" w:hAnsi="Times New Roman"/>
          <w:b/>
          <w:i/>
          <w:sz w:val="28"/>
          <w:szCs w:val="28"/>
          <w:lang w:val="uk-UA" w:eastAsia="ru-RU"/>
        </w:rPr>
        <w:br/>
        <w:t>результати?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 xml:space="preserve">а) доходи; </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w:t>
      </w:r>
      <w:r w:rsidR="00902D64" w:rsidRPr="007E1AD0">
        <w:rPr>
          <w:rFonts w:ascii="Times New Roman" w:eastAsia="Times New Roman" w:hAnsi="Times New Roman"/>
          <w:sz w:val="28"/>
          <w:szCs w:val="28"/>
          <w:lang w:val="uk-UA" w:eastAsia="ru-RU"/>
        </w:rPr>
        <w:t xml:space="preserve"> витрати;</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г) власний капітал.</w:t>
      </w:r>
    </w:p>
    <w:p w:rsidR="00902D64" w:rsidRPr="007E1AD0" w:rsidRDefault="00463116"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rPr>
        <w:t xml:space="preserve">г) </w:t>
      </w:r>
      <w:r w:rsidR="00902D64"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 xml:space="preserve">8. Один і той самий метод обліку </w:t>
      </w:r>
      <w:r w:rsidR="00463116" w:rsidRPr="007E1AD0">
        <w:rPr>
          <w:rFonts w:ascii="Times New Roman" w:eastAsia="Times New Roman" w:hAnsi="Times New Roman"/>
          <w:b/>
          <w:i/>
          <w:sz w:val="28"/>
          <w:szCs w:val="28"/>
          <w:lang w:val="uk-UA" w:eastAsia="ru-RU"/>
        </w:rPr>
        <w:t xml:space="preserve">запасів використовується багато </w:t>
      </w:r>
      <w:r w:rsidRPr="007E1AD0">
        <w:rPr>
          <w:rFonts w:ascii="Times New Roman" w:eastAsia="Times New Roman" w:hAnsi="Times New Roman"/>
          <w:b/>
          <w:i/>
          <w:sz w:val="28"/>
          <w:szCs w:val="28"/>
          <w:lang w:val="uk-UA" w:eastAsia="ru-RU"/>
        </w:rPr>
        <w:t>років. Який принцип бухгалт</w:t>
      </w:r>
      <w:r w:rsidR="00463116" w:rsidRPr="007E1AD0">
        <w:rPr>
          <w:rFonts w:ascii="Times New Roman" w:eastAsia="Times New Roman" w:hAnsi="Times New Roman"/>
          <w:b/>
          <w:i/>
          <w:sz w:val="28"/>
          <w:szCs w:val="28"/>
          <w:lang w:val="uk-UA" w:eastAsia="ru-RU"/>
        </w:rPr>
        <w:t xml:space="preserve">ерського обліку в цьому випадку </w:t>
      </w:r>
      <w:r w:rsidRPr="007E1AD0">
        <w:rPr>
          <w:rFonts w:ascii="Times New Roman" w:eastAsia="Times New Roman" w:hAnsi="Times New Roman"/>
          <w:b/>
          <w:i/>
          <w:sz w:val="28"/>
          <w:szCs w:val="28"/>
          <w:lang w:val="uk-UA" w:eastAsia="ru-RU"/>
        </w:rPr>
        <w:t>використовується?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повного висвітлення;</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послідовності;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безперервності;</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hAnsi="Times New Roman"/>
          <w:sz w:val="28"/>
          <w:szCs w:val="28"/>
          <w:lang w:val="uk-UA"/>
        </w:rPr>
        <w:t>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9. Розрахуйте суму зобов'язань в балансі, якщо необоротні активи - 82 тис. грн., власні обігові кошти - 28 тис. грн., а власний капітал - 50% від валюти балансу (тис. грн.):</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110; б) 55; в) 41; г) 28.</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10. Розрахуйте валюту балансу, якщо необоротні активи - 72 тис. грн., власні обігові кошти - 48 тис. грн., а власний капітал - 50%  від валюти балансу (тис. грн.):</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48; в) 120; д) 60; е) 240.</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11.  При обчисленні суми баланс враховується така вартість основних засобів: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первісна;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залишкова;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амортизація (накопичений знос) + первісна вартість.</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rPr>
        <w:t>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12. Пасив балансу — це:</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сума зобов’язань підприємства;</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сума короткострокових кредитів;</w:t>
      </w:r>
    </w:p>
    <w:p w:rsidR="00902D64" w:rsidRPr="007E1AD0" w:rsidRDefault="00902D64" w:rsidP="00902D64">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сума активів і пасивів підприємства.</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rPr>
        <w:t>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lastRenderedPageBreak/>
        <w:t>13. Фінансова звітність  представляє собою звіт про стан підприємства:</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за ряд років;</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на певну дату;</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за звітний період.</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rPr>
        <w:t>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14. Звіт про власний капітал містить інформацію про:</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доходи, витрати і фінансові результати діяльності підприємства за</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звітний період;</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зміни у складі власного капіталу підприємства протягом звітного</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періоду;</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наявність економічних ресурсів, які контролюються підприємст-</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вом на дату балансу;</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rPr>
        <w:t>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15. Чистий дохід (виручка) від реалізації продукції визначається шляхом, вирахування з доходу:</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а) собівартості продукції;</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б) всіх витрат, крім податку на прибуток;</w:t>
      </w:r>
    </w:p>
    <w:p w:rsidR="00902D64" w:rsidRPr="007E1AD0" w:rsidRDefault="00902D64" w:rsidP="00902D64">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 відповідних податків, зборів, знижок;</w:t>
      </w:r>
    </w:p>
    <w:p w:rsidR="00902D64" w:rsidRPr="007E1AD0" w:rsidRDefault="00902D64" w:rsidP="00902D64">
      <w:pPr>
        <w:shd w:val="clear" w:color="auto" w:fill="FFFFFF"/>
        <w:spacing w:after="0"/>
        <w:ind w:firstLine="709"/>
        <w:jc w:val="both"/>
        <w:rPr>
          <w:rFonts w:ascii="Times New Roman" w:hAnsi="Times New Roman"/>
          <w:sz w:val="28"/>
          <w:szCs w:val="28"/>
          <w:lang w:val="uk-UA" w:eastAsia="ru-RU"/>
        </w:rPr>
      </w:pPr>
      <w:r w:rsidRPr="007E1AD0">
        <w:rPr>
          <w:rFonts w:ascii="Times New Roman" w:hAnsi="Times New Roman"/>
          <w:sz w:val="28"/>
          <w:szCs w:val="28"/>
          <w:lang w:val="uk-UA"/>
        </w:rPr>
        <w:t>г) </w:t>
      </w:r>
      <w:r w:rsidRPr="007E1AD0">
        <w:rPr>
          <w:rFonts w:ascii="Times New Roman" w:hAnsi="Times New Roman"/>
          <w:sz w:val="28"/>
          <w:szCs w:val="28"/>
          <w:lang w:val="uk-UA" w:eastAsia="ru-RU"/>
        </w:rPr>
        <w:t>всі перераховані відповіді є вірними.</w:t>
      </w:r>
    </w:p>
    <w:p w:rsidR="00902D64" w:rsidRPr="007E1AD0" w:rsidRDefault="00902D64" w:rsidP="001343FD">
      <w:pPr>
        <w:shd w:val="clear" w:color="auto" w:fill="FFFFFF"/>
        <w:tabs>
          <w:tab w:val="left" w:pos="2579"/>
        </w:tabs>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ab/>
      </w:r>
    </w:p>
    <w:p w:rsidR="00902D64" w:rsidRPr="007E1AD0" w:rsidRDefault="00463116" w:rsidP="00463116">
      <w:pPr>
        <w:shd w:val="clear" w:color="auto" w:fill="FFFFFF"/>
        <w:spacing w:after="0"/>
        <w:ind w:firstLine="709"/>
        <w:jc w:val="center"/>
        <w:rPr>
          <w:rFonts w:ascii="Times New Roman" w:eastAsia="Times New Roman" w:hAnsi="Times New Roman"/>
          <w:b/>
          <w:i/>
          <w:sz w:val="28"/>
          <w:szCs w:val="28"/>
          <w:lang w:val="uk-UA" w:eastAsia="ru-RU"/>
        </w:rPr>
      </w:pPr>
      <w:r w:rsidRPr="007E1AD0">
        <w:rPr>
          <w:rFonts w:ascii="Times New Roman" w:eastAsia="Times New Roman" w:hAnsi="Times New Roman"/>
          <w:b/>
          <w:i/>
          <w:sz w:val="28"/>
          <w:szCs w:val="28"/>
          <w:lang w:val="uk-UA" w:eastAsia="ru-RU"/>
        </w:rPr>
        <w:t>Завдання 1</w:t>
      </w:r>
    </w:p>
    <w:p w:rsidR="00902D64" w:rsidRPr="007E1AD0" w:rsidRDefault="00902D64" w:rsidP="00803AE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Скласти оборотно-сальдову відомість, Баланс і Звіт про фінансові результати за травень, якщо на початок травня підприємство мало на розрахунковому рахунку 10 000 грн., його статутний капітал - 7000 грн., позика банку - 3000 грн. В травні відбулися наступні господарські операції, (грн.):</w:t>
      </w:r>
    </w:p>
    <w:p w:rsidR="00902D64" w:rsidRPr="007E1AD0" w:rsidRDefault="00902D64" w:rsidP="00803AE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Отримано товари від постачальника - 5000</w:t>
      </w:r>
    </w:p>
    <w:p w:rsidR="00902D64" w:rsidRPr="007E1AD0" w:rsidRDefault="00902D64" w:rsidP="00803AE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Сплачено за товари - 5000</w:t>
      </w:r>
    </w:p>
    <w:p w:rsidR="00902D64" w:rsidRPr="007E1AD0" w:rsidRDefault="00902D64" w:rsidP="00803AE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Відвантажено товари покупцю - 12 000</w:t>
      </w:r>
    </w:p>
    <w:p w:rsidR="00902D64" w:rsidRPr="007E1AD0" w:rsidRDefault="00902D64" w:rsidP="00803AE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Списано собівартість реалізованих товарів - 5000</w:t>
      </w:r>
    </w:p>
    <w:p w:rsidR="00902D64" w:rsidRPr="007E1AD0" w:rsidRDefault="00902D64" w:rsidP="00803AE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Погашено позику банку - 3000</w:t>
      </w:r>
    </w:p>
    <w:p w:rsidR="00902D64" w:rsidRPr="007E1AD0" w:rsidRDefault="00902D64" w:rsidP="00803AE9">
      <w:pPr>
        <w:shd w:val="clear" w:color="auto" w:fill="FFFFFF"/>
        <w:spacing w:after="0"/>
        <w:ind w:firstLine="709"/>
        <w:jc w:val="both"/>
        <w:rPr>
          <w:rFonts w:ascii="Times New Roman" w:eastAsia="Times New Roman" w:hAnsi="Times New Roman"/>
          <w:sz w:val="28"/>
          <w:szCs w:val="28"/>
          <w:lang w:val="uk-UA" w:eastAsia="ru-RU"/>
        </w:rPr>
      </w:pPr>
      <w:r w:rsidRPr="007E1AD0">
        <w:rPr>
          <w:rFonts w:ascii="Times New Roman" w:eastAsia="Times New Roman" w:hAnsi="Times New Roman"/>
          <w:sz w:val="28"/>
          <w:szCs w:val="28"/>
          <w:lang w:val="uk-UA" w:eastAsia="ru-RU"/>
        </w:rPr>
        <w:t>Необхідно зробити заключні проводки та відобразити в обліку фінансовий результат, використовуючи для обліку витрат рахунки 8-го і 9-го класів разом.</w:t>
      </w:r>
    </w:p>
    <w:p w:rsidR="00803AE9" w:rsidRPr="007E1AD0" w:rsidRDefault="00803AE9" w:rsidP="00803AE9">
      <w:pPr>
        <w:spacing w:after="0"/>
        <w:ind w:firstLine="709"/>
        <w:jc w:val="center"/>
        <w:rPr>
          <w:rFonts w:ascii="Times New Roman" w:hAnsi="Times New Roman"/>
          <w:i/>
          <w:sz w:val="28"/>
          <w:szCs w:val="28"/>
          <w:lang w:val="uk-UA"/>
        </w:rPr>
      </w:pPr>
    </w:p>
    <w:p w:rsidR="00803AE9" w:rsidRPr="007E1AD0" w:rsidRDefault="00803AE9" w:rsidP="00803AE9">
      <w:pPr>
        <w:spacing w:after="0"/>
        <w:ind w:firstLine="709"/>
        <w:jc w:val="center"/>
        <w:rPr>
          <w:rFonts w:ascii="Times New Roman" w:hAnsi="Times New Roman"/>
          <w:b/>
          <w:i/>
          <w:sz w:val="28"/>
          <w:szCs w:val="28"/>
          <w:lang w:val="uk-UA"/>
        </w:rPr>
      </w:pPr>
      <w:r w:rsidRPr="007E1AD0">
        <w:rPr>
          <w:rFonts w:ascii="Times New Roman" w:hAnsi="Times New Roman"/>
          <w:b/>
          <w:i/>
          <w:sz w:val="28"/>
          <w:szCs w:val="28"/>
          <w:lang w:val="uk-UA"/>
        </w:rPr>
        <w:t>Контрольні запитання:</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Дайте визначення фінансової звітності. Розкрийте її значення.</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Вимоги, що ставляться до фінансової звітності.</w:t>
      </w:r>
      <w:r w:rsidRPr="007E1AD0">
        <w:rPr>
          <w:sz w:val="28"/>
          <w:szCs w:val="28"/>
          <w:lang w:val="uk-UA"/>
        </w:rPr>
        <w:t xml:space="preserve"> </w:t>
      </w:r>
      <w:r w:rsidRPr="007E1AD0">
        <w:rPr>
          <w:sz w:val="28"/>
          <w:szCs w:val="28"/>
        </w:rPr>
        <w:t>Склад фінансової звітності.</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Що розуміють під консолідованою фінансовою звітністю? Зведеною фінансовою звітністю?</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 xml:space="preserve">Якими державними органами встановлюються </w:t>
      </w:r>
      <w:r w:rsidRPr="007E1AD0">
        <w:rPr>
          <w:sz w:val="28"/>
          <w:szCs w:val="28"/>
          <w:lang w:val="uk-UA"/>
        </w:rPr>
        <w:t xml:space="preserve">затверджуються </w:t>
      </w:r>
      <w:r w:rsidRPr="007E1AD0">
        <w:rPr>
          <w:sz w:val="28"/>
          <w:szCs w:val="28"/>
        </w:rPr>
        <w:t>форми фінансової звітності і порядок їх заповнення?</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Яким органам подається квартальна і річна фінансова звітність?</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lastRenderedPageBreak/>
        <w:t>Назвіть розділи, за якими згруповані статті активу балансу</w:t>
      </w:r>
      <w:r w:rsidRPr="007E1AD0">
        <w:rPr>
          <w:sz w:val="28"/>
          <w:szCs w:val="28"/>
          <w:lang w:val="uk-UA"/>
        </w:rPr>
        <w:t xml:space="preserve"> (звіту про фінансовий стан)</w:t>
      </w:r>
      <w:r w:rsidRPr="007E1AD0">
        <w:rPr>
          <w:sz w:val="28"/>
          <w:szCs w:val="28"/>
        </w:rPr>
        <w:t>.</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Дайте коротку характеристику статей розділу І «Необоротні активи» балансу</w:t>
      </w:r>
      <w:r w:rsidRPr="007E1AD0">
        <w:rPr>
          <w:sz w:val="28"/>
          <w:szCs w:val="28"/>
          <w:lang w:val="uk-UA"/>
        </w:rPr>
        <w:t xml:space="preserve"> (звіту про фінасовий стан)</w:t>
      </w:r>
      <w:r w:rsidRPr="007E1AD0">
        <w:rPr>
          <w:sz w:val="28"/>
          <w:szCs w:val="28"/>
        </w:rPr>
        <w:t>.</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Дайте коротку Характеристику статей розділу «Оборотні активи» балансу.</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Назвіть розділи, за якими згруповано статті пасиву балансу</w:t>
      </w:r>
      <w:r w:rsidRPr="007E1AD0">
        <w:rPr>
          <w:sz w:val="28"/>
          <w:szCs w:val="28"/>
          <w:lang w:val="uk-UA"/>
        </w:rPr>
        <w:t xml:space="preserve"> (звіту про фінасовий стан)</w:t>
      </w:r>
      <w:r w:rsidRPr="007E1AD0">
        <w:rPr>
          <w:sz w:val="28"/>
          <w:szCs w:val="28"/>
        </w:rPr>
        <w:t>.</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Якими статтями балансу характеризуються зобов'язання підприємства — довгострокові? Короткострокові?</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Мета складання Звіту про фінансові результати</w:t>
      </w:r>
      <w:r w:rsidRPr="007E1AD0">
        <w:rPr>
          <w:sz w:val="28"/>
          <w:szCs w:val="28"/>
          <w:lang w:val="uk-UA"/>
        </w:rPr>
        <w:t xml:space="preserve"> (звіту про сукупний дохід)</w:t>
      </w:r>
      <w:r w:rsidRPr="007E1AD0">
        <w:rPr>
          <w:sz w:val="28"/>
          <w:szCs w:val="28"/>
        </w:rPr>
        <w:t>. Його структура і зміст.</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Мета складання Звіту про рух грошових коштів. Яку інформацію надає цей Звіт, користувачам?</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rPr>
        <w:t>Мета складання Звіту про власний капітал. Його структура і зміст.</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lang w:val="uk-UA"/>
        </w:rPr>
        <w:t>Які показники характеризують фінансовий стан. Методика розрахунку.</w:t>
      </w:r>
    </w:p>
    <w:p w:rsidR="00340855" w:rsidRPr="007E1AD0" w:rsidRDefault="00340855" w:rsidP="00CF1794">
      <w:pPr>
        <w:pStyle w:val="af3"/>
        <w:numPr>
          <w:ilvl w:val="0"/>
          <w:numId w:val="41"/>
        </w:numPr>
        <w:shd w:val="clear" w:color="auto" w:fill="FFFFFF"/>
        <w:spacing w:before="0" w:beforeAutospacing="0" w:after="0" w:afterAutospacing="0"/>
        <w:ind w:left="0" w:firstLine="709"/>
        <w:jc w:val="both"/>
        <w:textAlignment w:val="baseline"/>
        <w:rPr>
          <w:sz w:val="28"/>
          <w:szCs w:val="28"/>
        </w:rPr>
      </w:pPr>
      <w:r w:rsidRPr="007E1AD0">
        <w:rPr>
          <w:sz w:val="28"/>
          <w:szCs w:val="28"/>
          <w:lang w:val="uk-UA"/>
        </w:rPr>
        <w:t>Які показники ліквідності Ви знаєте? Як вони обчислюються?</w:t>
      </w:r>
    </w:p>
    <w:p w:rsidR="00902D64" w:rsidRPr="007E1AD0" w:rsidRDefault="00F3679F" w:rsidP="00F3679F">
      <w:pPr>
        <w:pStyle w:val="a4"/>
        <w:ind w:left="0" w:firstLine="709"/>
        <w:rPr>
          <w:i/>
          <w:sz w:val="28"/>
          <w:szCs w:val="28"/>
          <w:lang w:val="uk-UA"/>
        </w:rPr>
      </w:pPr>
      <w:r w:rsidRPr="007E1AD0">
        <w:rPr>
          <w:i/>
          <w:sz w:val="28"/>
          <w:szCs w:val="28"/>
          <w:lang w:val="uk-UA"/>
        </w:rPr>
        <w:t>Література [1,2,4,5]</w:t>
      </w:r>
    </w:p>
    <w:p w:rsidR="00F13CEB" w:rsidRPr="007E1AD0" w:rsidRDefault="00F13CEB" w:rsidP="00F3679F">
      <w:pPr>
        <w:tabs>
          <w:tab w:val="num" w:pos="720"/>
        </w:tabs>
        <w:spacing w:after="0"/>
        <w:ind w:firstLine="709"/>
        <w:rPr>
          <w:rFonts w:ascii="Times New Roman" w:hAnsi="Times New Roman"/>
          <w:i/>
          <w:sz w:val="28"/>
          <w:szCs w:val="28"/>
          <w:lang w:val="uk-UA"/>
        </w:rPr>
      </w:pPr>
    </w:p>
    <w:p w:rsidR="00F13CEB" w:rsidRPr="007E1AD0" w:rsidRDefault="00F13CEB" w:rsidP="00812D36">
      <w:pPr>
        <w:tabs>
          <w:tab w:val="num" w:pos="720"/>
        </w:tabs>
        <w:spacing w:after="0"/>
        <w:ind w:firstLine="709"/>
        <w:jc w:val="center"/>
        <w:rPr>
          <w:rFonts w:ascii="Times New Roman" w:hAnsi="Times New Roman"/>
          <w:b/>
          <w:sz w:val="28"/>
          <w:szCs w:val="28"/>
          <w:lang w:val="uk-UA"/>
        </w:rPr>
      </w:pPr>
    </w:p>
    <w:p w:rsidR="00F13CEB" w:rsidRPr="007E1AD0" w:rsidRDefault="00F13CEB" w:rsidP="00812D36">
      <w:pPr>
        <w:tabs>
          <w:tab w:val="num" w:pos="720"/>
        </w:tabs>
        <w:spacing w:after="0"/>
        <w:ind w:firstLine="709"/>
        <w:jc w:val="center"/>
        <w:rPr>
          <w:rFonts w:ascii="Times New Roman" w:hAnsi="Times New Roman"/>
          <w:b/>
          <w:sz w:val="28"/>
          <w:szCs w:val="28"/>
          <w:lang w:val="uk-UA"/>
        </w:rPr>
      </w:pPr>
    </w:p>
    <w:p w:rsidR="00F13CEB" w:rsidRPr="007E1AD0" w:rsidRDefault="00F13CEB" w:rsidP="00812D36">
      <w:pPr>
        <w:tabs>
          <w:tab w:val="num" w:pos="720"/>
        </w:tabs>
        <w:spacing w:after="0"/>
        <w:ind w:firstLine="709"/>
        <w:jc w:val="center"/>
        <w:rPr>
          <w:rFonts w:ascii="Times New Roman" w:hAnsi="Times New Roman"/>
          <w:b/>
          <w:sz w:val="28"/>
          <w:szCs w:val="28"/>
          <w:lang w:val="uk-UA"/>
        </w:rPr>
      </w:pPr>
    </w:p>
    <w:p w:rsidR="00F13CEB" w:rsidRPr="007E1AD0" w:rsidRDefault="00F13CEB" w:rsidP="00812D36">
      <w:pPr>
        <w:tabs>
          <w:tab w:val="num" w:pos="720"/>
        </w:tabs>
        <w:spacing w:after="0"/>
        <w:ind w:firstLine="709"/>
        <w:jc w:val="center"/>
        <w:rPr>
          <w:rFonts w:ascii="Times New Roman" w:hAnsi="Times New Roman"/>
          <w:b/>
          <w:sz w:val="28"/>
          <w:szCs w:val="28"/>
          <w:lang w:val="uk-UA"/>
        </w:rPr>
      </w:pPr>
    </w:p>
    <w:p w:rsidR="00662B38" w:rsidRPr="007E1AD0" w:rsidRDefault="00662B38" w:rsidP="00812D36">
      <w:pPr>
        <w:tabs>
          <w:tab w:val="num" w:pos="720"/>
        </w:tabs>
        <w:spacing w:after="0"/>
        <w:ind w:firstLine="709"/>
        <w:jc w:val="center"/>
        <w:rPr>
          <w:rFonts w:ascii="Times New Roman" w:hAnsi="Times New Roman"/>
          <w:b/>
          <w:sz w:val="28"/>
          <w:szCs w:val="28"/>
          <w:lang w:val="uk-UA"/>
        </w:rPr>
        <w:sectPr w:rsidR="00662B38" w:rsidRPr="007E1AD0" w:rsidSect="00BF1B96">
          <w:footerReference w:type="even" r:id="rId7"/>
          <w:footerReference w:type="default" r:id="rId8"/>
          <w:pgSz w:w="11900" w:h="16820"/>
          <w:pgMar w:top="1134" w:right="1134" w:bottom="720" w:left="1134" w:header="708" w:footer="708" w:gutter="0"/>
          <w:cols w:space="60"/>
          <w:noEndnote/>
          <w:titlePg/>
          <w:docGrid w:linePitch="299"/>
        </w:sectPr>
      </w:pPr>
    </w:p>
    <w:p w:rsidR="00812D36" w:rsidRPr="007E1AD0" w:rsidRDefault="008F17D7" w:rsidP="00812D36">
      <w:pPr>
        <w:tabs>
          <w:tab w:val="num" w:pos="720"/>
        </w:tabs>
        <w:spacing w:after="0"/>
        <w:ind w:firstLine="709"/>
        <w:jc w:val="center"/>
        <w:rPr>
          <w:rFonts w:ascii="Times New Roman" w:hAnsi="Times New Roman"/>
          <w:b/>
          <w:sz w:val="28"/>
          <w:szCs w:val="28"/>
          <w:lang w:val="uk-UA"/>
        </w:rPr>
      </w:pPr>
      <w:r w:rsidRPr="007E1AD0">
        <w:rPr>
          <w:rFonts w:ascii="Times New Roman" w:hAnsi="Times New Roman"/>
          <w:b/>
          <w:sz w:val="28"/>
          <w:szCs w:val="28"/>
          <w:lang w:val="uk-UA"/>
        </w:rPr>
        <w:lastRenderedPageBreak/>
        <w:t>СПИСОК РЕКОМЕНДОВАНОЇ ЛІТЕРАТУРИ</w:t>
      </w:r>
    </w:p>
    <w:p w:rsidR="00C566C8" w:rsidRPr="007E1AD0" w:rsidRDefault="00C566C8" w:rsidP="00C566C8">
      <w:pPr>
        <w:pStyle w:val="a4"/>
        <w:tabs>
          <w:tab w:val="num" w:pos="0"/>
        </w:tabs>
        <w:ind w:left="0" w:firstLine="709"/>
        <w:jc w:val="center"/>
        <w:rPr>
          <w:b/>
          <w:sz w:val="28"/>
          <w:szCs w:val="28"/>
          <w:lang w:val="uk-UA"/>
        </w:rPr>
      </w:pPr>
    </w:p>
    <w:p w:rsidR="00C566C8" w:rsidRPr="007E1AD0" w:rsidRDefault="00C566C8" w:rsidP="003D32B2">
      <w:pPr>
        <w:tabs>
          <w:tab w:val="left" w:pos="709"/>
        </w:tabs>
        <w:spacing w:after="0"/>
        <w:ind w:left="709"/>
        <w:jc w:val="center"/>
        <w:rPr>
          <w:rFonts w:ascii="Times New Roman" w:hAnsi="Times New Roman"/>
          <w:b/>
          <w:sz w:val="28"/>
          <w:szCs w:val="28"/>
        </w:rPr>
      </w:pPr>
      <w:r w:rsidRPr="007E1AD0">
        <w:rPr>
          <w:rFonts w:ascii="Times New Roman" w:hAnsi="Times New Roman"/>
          <w:b/>
          <w:sz w:val="28"/>
          <w:szCs w:val="28"/>
        </w:rPr>
        <w:t>Законодавча та нормативна</w:t>
      </w:r>
    </w:p>
    <w:p w:rsidR="00C566C8" w:rsidRPr="007E1AD0" w:rsidRDefault="00C566C8" w:rsidP="00C566C8">
      <w:pPr>
        <w:pStyle w:val="a4"/>
        <w:ind w:left="0" w:firstLine="709"/>
        <w:jc w:val="both"/>
        <w:rPr>
          <w:sz w:val="28"/>
          <w:szCs w:val="28"/>
        </w:rPr>
      </w:pPr>
      <w:r w:rsidRPr="007E1AD0">
        <w:rPr>
          <w:sz w:val="28"/>
          <w:szCs w:val="28"/>
        </w:rPr>
        <w:t xml:space="preserve">1. Закон України «Про бухгалтерський облік і фінансову звітність» [Електронний ресурс] від 16.07.99 № 996-XIV (зі змінами) // Верховна Рада України: офіційний веб-портал. - Режим доступу: http://zakon3.rada.gov.ua/laws/show/996-14 </w:t>
      </w:r>
    </w:p>
    <w:p w:rsidR="00C566C8" w:rsidRPr="007E1AD0" w:rsidRDefault="00C566C8" w:rsidP="00C566C8">
      <w:pPr>
        <w:pStyle w:val="a4"/>
        <w:ind w:left="0" w:firstLine="709"/>
        <w:jc w:val="both"/>
        <w:rPr>
          <w:sz w:val="28"/>
          <w:szCs w:val="28"/>
        </w:rPr>
      </w:pPr>
      <w:r w:rsidRPr="007E1AD0">
        <w:rPr>
          <w:sz w:val="28"/>
          <w:szCs w:val="28"/>
        </w:rPr>
        <w:t xml:space="preserve">2. </w:t>
      </w:r>
      <w:r w:rsidR="00FD405C" w:rsidRPr="007E1AD0">
        <w:rPr>
          <w:sz w:val="28"/>
          <w:szCs w:val="28"/>
          <w:lang w:val="uk-UA"/>
        </w:rPr>
        <w:t xml:space="preserve">  </w:t>
      </w:r>
      <w:r w:rsidRPr="007E1AD0">
        <w:rPr>
          <w:sz w:val="28"/>
          <w:szCs w:val="28"/>
        </w:rPr>
        <w:t xml:space="preserve">Податковий кодекс України [Електронний ресурс]: від (зі змінами) // Верховна Рада України: офіційний веб-портал. - Режим доступу: http://zakon3.rada.gov.ua/laws/show/2755-17 </w:t>
      </w:r>
    </w:p>
    <w:p w:rsidR="00C566C8" w:rsidRPr="007E1AD0" w:rsidRDefault="00C566C8" w:rsidP="00C566C8">
      <w:pPr>
        <w:pStyle w:val="a4"/>
        <w:ind w:left="0" w:firstLine="709"/>
        <w:jc w:val="both"/>
        <w:rPr>
          <w:sz w:val="28"/>
          <w:szCs w:val="28"/>
        </w:rPr>
      </w:pPr>
      <w:r w:rsidRPr="007E1AD0">
        <w:rPr>
          <w:sz w:val="28"/>
          <w:szCs w:val="28"/>
        </w:rPr>
        <w:t xml:space="preserve">4. </w:t>
      </w:r>
      <w:r w:rsidR="00FD405C" w:rsidRPr="007E1AD0">
        <w:rPr>
          <w:sz w:val="28"/>
          <w:szCs w:val="28"/>
          <w:lang w:val="uk-UA"/>
        </w:rPr>
        <w:t xml:space="preserve">  </w:t>
      </w:r>
      <w:r w:rsidRPr="007E1AD0">
        <w:rPr>
          <w:sz w:val="28"/>
          <w:szCs w:val="28"/>
        </w:rPr>
        <w:t xml:space="preserve">План рахунків бухгалтерського обліку активів, капіталу, зобов’язань і господарських операцій підприємств і організацій [Електронний ресурс] № 291 від 30.11.1999 // Верховна Рада України: офіційний веб-портал. – Режим доступу: http://zakon2.rada.gov.ua/laws/show/z0893-99 </w:t>
      </w:r>
    </w:p>
    <w:p w:rsidR="00C566C8" w:rsidRPr="007E1AD0" w:rsidRDefault="00C566C8" w:rsidP="00C566C8">
      <w:pPr>
        <w:pStyle w:val="a4"/>
        <w:ind w:left="0" w:firstLine="709"/>
        <w:jc w:val="both"/>
        <w:rPr>
          <w:sz w:val="28"/>
          <w:szCs w:val="28"/>
        </w:rPr>
      </w:pPr>
      <w:r w:rsidRPr="007E1AD0">
        <w:rPr>
          <w:sz w:val="28"/>
          <w:szCs w:val="28"/>
        </w:rPr>
        <w:t xml:space="preserve">5. Національні положення (стандарт) бухгалтерського обліку [Електронний ресурс]: від 07.02.2013 № 73 // Верховна Рада України: офіційний веб-портал. – Режим доступу: http://zakon4.rada.gov.ua/laws/show/z0336-13. </w:t>
      </w:r>
    </w:p>
    <w:p w:rsidR="00C566C8" w:rsidRPr="007E1AD0" w:rsidRDefault="00C566C8" w:rsidP="00C566C8">
      <w:pPr>
        <w:tabs>
          <w:tab w:val="left" w:pos="993"/>
          <w:tab w:val="left" w:pos="1418"/>
        </w:tabs>
        <w:spacing w:after="0"/>
        <w:ind w:firstLine="709"/>
        <w:jc w:val="both"/>
        <w:rPr>
          <w:rFonts w:ascii="Times New Roman" w:hAnsi="Times New Roman"/>
          <w:sz w:val="28"/>
          <w:szCs w:val="28"/>
        </w:rPr>
      </w:pPr>
    </w:p>
    <w:p w:rsidR="00C566C8" w:rsidRPr="007E1AD0" w:rsidRDefault="00C566C8" w:rsidP="003D32B2">
      <w:pPr>
        <w:tabs>
          <w:tab w:val="left" w:pos="567"/>
        </w:tabs>
        <w:spacing w:after="0"/>
        <w:ind w:left="709"/>
        <w:jc w:val="center"/>
        <w:rPr>
          <w:rFonts w:ascii="Times New Roman" w:hAnsi="Times New Roman"/>
          <w:b/>
          <w:sz w:val="28"/>
          <w:szCs w:val="28"/>
        </w:rPr>
      </w:pPr>
      <w:r w:rsidRPr="007E1AD0">
        <w:rPr>
          <w:rFonts w:ascii="Times New Roman" w:hAnsi="Times New Roman"/>
          <w:b/>
          <w:sz w:val="28"/>
          <w:szCs w:val="28"/>
        </w:rPr>
        <w:t>Базова</w:t>
      </w:r>
    </w:p>
    <w:p w:rsidR="00C566C8" w:rsidRPr="007E1AD0" w:rsidRDefault="00C566C8" w:rsidP="00CF1794">
      <w:pPr>
        <w:numPr>
          <w:ilvl w:val="0"/>
          <w:numId w:val="3"/>
        </w:numPr>
        <w:tabs>
          <w:tab w:val="left" w:pos="720"/>
          <w:tab w:val="left" w:pos="900"/>
        </w:tabs>
        <w:autoSpaceDE w:val="0"/>
        <w:autoSpaceDN w:val="0"/>
        <w:adjustRightInd w:val="0"/>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Білоусько</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В. С. Теорія бухгалтерського о</w:t>
      </w:r>
      <w:r w:rsidR="00FD405C" w:rsidRPr="007E1AD0">
        <w:rPr>
          <w:rFonts w:ascii="Times New Roman" w:hAnsi="Times New Roman"/>
          <w:sz w:val="28"/>
          <w:szCs w:val="28"/>
          <w:shd w:val="clear" w:color="auto" w:fill="FFFFFF"/>
        </w:rPr>
        <w:t xml:space="preserve">бліку: Навч. посібник / В. С. </w:t>
      </w:r>
      <w:r w:rsidRPr="007E1AD0">
        <w:rPr>
          <w:rFonts w:ascii="Times New Roman" w:hAnsi="Times New Roman"/>
          <w:sz w:val="28"/>
          <w:szCs w:val="28"/>
          <w:shd w:val="clear" w:color="auto" w:fill="FFFFFF"/>
        </w:rPr>
        <w:t xml:space="preserve"> Білоусько. – Київ: Сузір'я. – 404 с.</w:t>
      </w:r>
      <w:r w:rsidRPr="007E1AD0">
        <w:rPr>
          <w:rFonts w:ascii="Times New Roman" w:hAnsi="Times New Roman"/>
          <w:sz w:val="28"/>
          <w:szCs w:val="28"/>
        </w:rPr>
        <w:t xml:space="preserve"> </w:t>
      </w:r>
    </w:p>
    <w:p w:rsidR="00C566C8" w:rsidRPr="007E1AD0" w:rsidRDefault="00FD405C" w:rsidP="00CF1794">
      <w:pPr>
        <w:pStyle w:val="a4"/>
        <w:numPr>
          <w:ilvl w:val="0"/>
          <w:numId w:val="3"/>
        </w:numPr>
        <w:tabs>
          <w:tab w:val="left" w:pos="720"/>
          <w:tab w:val="left" w:pos="900"/>
          <w:tab w:val="left" w:pos="1080"/>
        </w:tabs>
        <w:ind w:left="0" w:firstLine="709"/>
        <w:jc w:val="both"/>
        <w:rPr>
          <w:bCs/>
          <w:sz w:val="28"/>
          <w:szCs w:val="28"/>
        </w:rPr>
      </w:pPr>
      <w:r w:rsidRPr="007E1AD0">
        <w:rPr>
          <w:bCs/>
          <w:sz w:val="28"/>
          <w:szCs w:val="28"/>
          <w:lang w:val="uk-UA"/>
        </w:rPr>
        <w:t xml:space="preserve">   </w:t>
      </w:r>
      <w:r w:rsidR="00C566C8" w:rsidRPr="007E1AD0">
        <w:rPr>
          <w:bCs/>
          <w:sz w:val="28"/>
          <w:szCs w:val="28"/>
        </w:rPr>
        <w:t>Бухгалтерський облік у документах. Навч. посібник /Під ред. Л.М.Чернелевський. − К.: Кондор, 2007 − 430 с.</w:t>
      </w:r>
    </w:p>
    <w:p w:rsidR="00C566C8" w:rsidRPr="007E1AD0" w:rsidRDefault="00C566C8" w:rsidP="00CF1794">
      <w:pPr>
        <w:pStyle w:val="a4"/>
        <w:numPr>
          <w:ilvl w:val="0"/>
          <w:numId w:val="3"/>
        </w:numPr>
        <w:tabs>
          <w:tab w:val="left" w:pos="720"/>
          <w:tab w:val="left" w:pos="900"/>
        </w:tabs>
        <w:ind w:left="0" w:firstLine="709"/>
        <w:jc w:val="both"/>
        <w:rPr>
          <w:sz w:val="28"/>
          <w:szCs w:val="28"/>
        </w:rPr>
      </w:pPr>
      <w:r w:rsidRPr="007E1AD0">
        <w:rPr>
          <w:sz w:val="28"/>
          <w:szCs w:val="28"/>
          <w:shd w:val="clear" w:color="auto" w:fill="FFFFFF"/>
        </w:rPr>
        <w:t>Верхоглядова</w:t>
      </w:r>
      <w:r w:rsidR="00FD405C" w:rsidRPr="007E1AD0">
        <w:rPr>
          <w:sz w:val="28"/>
          <w:szCs w:val="28"/>
          <w:shd w:val="clear" w:color="auto" w:fill="FFFFFF"/>
          <w:lang w:val="uk-UA"/>
        </w:rPr>
        <w:t>,</w:t>
      </w:r>
      <w:r w:rsidRPr="007E1AD0">
        <w:rPr>
          <w:sz w:val="28"/>
          <w:szCs w:val="28"/>
          <w:shd w:val="clear" w:color="auto" w:fill="FFFFFF"/>
        </w:rPr>
        <w:t xml:space="preserve"> Н.І. Бухгалтерський фінансовий облік: теорія і практи</w:t>
      </w:r>
      <w:r w:rsidR="00FD405C" w:rsidRPr="007E1AD0">
        <w:rPr>
          <w:sz w:val="28"/>
          <w:szCs w:val="28"/>
          <w:shd w:val="clear" w:color="auto" w:fill="FFFFFF"/>
        </w:rPr>
        <w:t xml:space="preserve">ка: Навч. посібник. / </w:t>
      </w:r>
      <w:r w:rsidRPr="007E1AD0">
        <w:rPr>
          <w:sz w:val="28"/>
          <w:szCs w:val="28"/>
          <w:shd w:val="clear" w:color="auto" w:fill="FFFFFF"/>
        </w:rPr>
        <w:t xml:space="preserve"> </w:t>
      </w:r>
      <w:r w:rsidR="00FD405C" w:rsidRPr="007E1AD0">
        <w:rPr>
          <w:sz w:val="28"/>
          <w:szCs w:val="28"/>
          <w:shd w:val="clear" w:color="auto" w:fill="FFFFFF"/>
        </w:rPr>
        <w:t>Н.І</w:t>
      </w:r>
      <w:r w:rsidR="00FD405C" w:rsidRPr="007E1AD0">
        <w:rPr>
          <w:sz w:val="28"/>
          <w:szCs w:val="28"/>
          <w:shd w:val="clear" w:color="auto" w:fill="FFFFFF"/>
          <w:lang w:val="uk-UA"/>
        </w:rPr>
        <w:t>.</w:t>
      </w:r>
      <w:r w:rsidR="00FD405C" w:rsidRPr="007E1AD0">
        <w:rPr>
          <w:sz w:val="28"/>
          <w:szCs w:val="28"/>
          <w:shd w:val="clear" w:color="auto" w:fill="FFFFFF"/>
        </w:rPr>
        <w:t xml:space="preserve"> </w:t>
      </w:r>
      <w:r w:rsidRPr="007E1AD0">
        <w:rPr>
          <w:sz w:val="28"/>
          <w:szCs w:val="28"/>
          <w:shd w:val="clear" w:color="auto" w:fill="FFFFFF"/>
        </w:rPr>
        <w:t xml:space="preserve">Верхоглядова, </w:t>
      </w:r>
      <w:r w:rsidR="00FD405C" w:rsidRPr="007E1AD0">
        <w:rPr>
          <w:sz w:val="28"/>
          <w:szCs w:val="28"/>
          <w:shd w:val="clear" w:color="auto" w:fill="FFFFFF"/>
        </w:rPr>
        <w:t>В.П</w:t>
      </w:r>
      <w:r w:rsidR="00FD405C" w:rsidRPr="007E1AD0">
        <w:rPr>
          <w:sz w:val="28"/>
          <w:szCs w:val="28"/>
          <w:shd w:val="clear" w:color="auto" w:fill="FFFFFF"/>
          <w:lang w:val="uk-UA"/>
        </w:rPr>
        <w:t>.</w:t>
      </w:r>
      <w:r w:rsidR="00FD405C" w:rsidRPr="007E1AD0">
        <w:rPr>
          <w:sz w:val="28"/>
          <w:szCs w:val="28"/>
          <w:shd w:val="clear" w:color="auto" w:fill="FFFFFF"/>
        </w:rPr>
        <w:t xml:space="preserve"> </w:t>
      </w:r>
      <w:r w:rsidRPr="007E1AD0">
        <w:rPr>
          <w:sz w:val="28"/>
          <w:szCs w:val="28"/>
          <w:shd w:val="clear" w:color="auto" w:fill="FFFFFF"/>
        </w:rPr>
        <w:t xml:space="preserve">Шило, </w:t>
      </w:r>
      <w:r w:rsidR="00FD405C" w:rsidRPr="007E1AD0">
        <w:rPr>
          <w:sz w:val="28"/>
          <w:szCs w:val="28"/>
          <w:shd w:val="clear" w:color="auto" w:fill="FFFFFF"/>
        </w:rPr>
        <w:t xml:space="preserve">С.Б. </w:t>
      </w:r>
      <w:r w:rsidRPr="007E1AD0">
        <w:rPr>
          <w:sz w:val="28"/>
          <w:szCs w:val="28"/>
          <w:shd w:val="clear" w:color="auto" w:fill="FFFFFF"/>
        </w:rPr>
        <w:t>Ільіна– Київ: ЦУЛ, 2010. – 536 с.</w:t>
      </w:r>
    </w:p>
    <w:p w:rsidR="00C566C8" w:rsidRPr="007E1AD0" w:rsidRDefault="00FD405C" w:rsidP="00CF1794">
      <w:pPr>
        <w:pStyle w:val="a4"/>
        <w:numPr>
          <w:ilvl w:val="0"/>
          <w:numId w:val="3"/>
        </w:numPr>
        <w:tabs>
          <w:tab w:val="left" w:pos="720"/>
          <w:tab w:val="left" w:pos="900"/>
          <w:tab w:val="left" w:pos="993"/>
        </w:tabs>
        <w:ind w:left="0" w:firstLine="709"/>
        <w:jc w:val="both"/>
        <w:rPr>
          <w:sz w:val="28"/>
          <w:szCs w:val="28"/>
        </w:rPr>
      </w:pPr>
      <w:r w:rsidRPr="007E1AD0">
        <w:rPr>
          <w:sz w:val="28"/>
          <w:szCs w:val="28"/>
          <w:shd w:val="clear" w:color="auto" w:fill="FFFFFF"/>
          <w:lang w:val="uk-UA"/>
        </w:rPr>
        <w:t xml:space="preserve">    </w:t>
      </w:r>
      <w:r w:rsidR="00C566C8" w:rsidRPr="007E1AD0">
        <w:rPr>
          <w:sz w:val="28"/>
          <w:szCs w:val="28"/>
          <w:shd w:val="clear" w:color="auto" w:fill="FFFFFF"/>
        </w:rPr>
        <w:t>Темчишина Ю.Л. Бухгалтерський облік (теоретичні основи): Навч.посібник. / Темчишина Ю.Л.. – Київ, 2008. – 226 с.</w:t>
      </w:r>
    </w:p>
    <w:p w:rsidR="00C566C8" w:rsidRPr="007E1AD0" w:rsidRDefault="00C566C8" w:rsidP="00CF1794">
      <w:pPr>
        <w:numPr>
          <w:ilvl w:val="0"/>
          <w:numId w:val="3"/>
        </w:numPr>
        <w:tabs>
          <w:tab w:val="left" w:pos="720"/>
          <w:tab w:val="left" w:pos="900"/>
        </w:tabs>
        <w:spacing w:after="0"/>
        <w:ind w:left="0" w:firstLine="709"/>
        <w:jc w:val="both"/>
        <w:rPr>
          <w:rFonts w:ascii="Times New Roman" w:hAnsi="Times New Roman"/>
          <w:sz w:val="28"/>
          <w:szCs w:val="28"/>
          <w:shd w:val="clear" w:color="auto" w:fill="FFFFFF"/>
        </w:rPr>
      </w:pPr>
      <w:r w:rsidRPr="007E1AD0">
        <w:rPr>
          <w:rFonts w:ascii="Times New Roman" w:hAnsi="Times New Roman"/>
          <w:sz w:val="28"/>
          <w:szCs w:val="28"/>
          <w:shd w:val="clear" w:color="auto" w:fill="FFFFFF"/>
        </w:rPr>
        <w:t>Ткаченко</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Н.М. Бухгалтерський фінансовий облік, оподаткува</w:t>
      </w:r>
      <w:r w:rsidR="00FD405C" w:rsidRPr="007E1AD0">
        <w:rPr>
          <w:rFonts w:ascii="Times New Roman" w:hAnsi="Times New Roman"/>
          <w:sz w:val="28"/>
          <w:szCs w:val="28"/>
          <w:shd w:val="clear" w:color="auto" w:fill="FFFFFF"/>
        </w:rPr>
        <w:t>ння і звітність: Підручник. /</w:t>
      </w:r>
      <w:r w:rsidRPr="007E1AD0">
        <w:rPr>
          <w:rFonts w:ascii="Times New Roman" w:hAnsi="Times New Roman"/>
          <w:sz w:val="28"/>
          <w:szCs w:val="28"/>
          <w:shd w:val="clear" w:color="auto" w:fill="FFFFFF"/>
        </w:rPr>
        <w:t xml:space="preserve"> </w:t>
      </w:r>
      <w:r w:rsidR="00FD405C" w:rsidRPr="007E1AD0">
        <w:rPr>
          <w:rFonts w:ascii="Times New Roman" w:hAnsi="Times New Roman"/>
          <w:sz w:val="28"/>
          <w:szCs w:val="28"/>
          <w:shd w:val="clear" w:color="auto" w:fill="FFFFFF"/>
        </w:rPr>
        <w:t xml:space="preserve">Н.М </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Ткаченко. – Київ: Альтера, 2013. – 982 с. – (6-го вид. доповнене і перероблене).</w:t>
      </w:r>
    </w:p>
    <w:p w:rsidR="00C566C8" w:rsidRPr="007E1AD0" w:rsidRDefault="00C566C8" w:rsidP="00C566C8">
      <w:pPr>
        <w:tabs>
          <w:tab w:val="left" w:pos="720"/>
          <w:tab w:val="left" w:pos="900"/>
        </w:tabs>
        <w:spacing w:after="0"/>
        <w:ind w:firstLine="709"/>
        <w:jc w:val="both"/>
        <w:rPr>
          <w:rFonts w:ascii="Times New Roman" w:hAnsi="Times New Roman"/>
          <w:sz w:val="28"/>
          <w:szCs w:val="28"/>
        </w:rPr>
      </w:pPr>
    </w:p>
    <w:p w:rsidR="00C566C8" w:rsidRPr="007E1AD0" w:rsidRDefault="00C566C8" w:rsidP="003D32B2">
      <w:pPr>
        <w:spacing w:after="0"/>
        <w:ind w:left="709"/>
        <w:jc w:val="center"/>
        <w:rPr>
          <w:rFonts w:ascii="Times New Roman" w:hAnsi="Times New Roman"/>
          <w:b/>
          <w:sz w:val="28"/>
          <w:szCs w:val="28"/>
        </w:rPr>
      </w:pPr>
      <w:r w:rsidRPr="007E1AD0">
        <w:rPr>
          <w:rFonts w:ascii="Times New Roman" w:hAnsi="Times New Roman"/>
          <w:b/>
          <w:sz w:val="28"/>
          <w:szCs w:val="28"/>
        </w:rPr>
        <w:t>Допоміжна</w:t>
      </w:r>
    </w:p>
    <w:p w:rsidR="00C566C8" w:rsidRPr="007E1AD0" w:rsidRDefault="00C566C8" w:rsidP="00CF1794">
      <w:pPr>
        <w:pStyle w:val="a7"/>
        <w:numPr>
          <w:ilvl w:val="0"/>
          <w:numId w:val="4"/>
        </w:numPr>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Шара</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Є. Ю. Бухгалтерський фінансовий та податковий облік: навч. посіб./ Є. Ю. Шара, О. М. Андрієнко, Л. І. Жидєєва ; Нац. ун-т держ. податк. служби України. - К.: Центр учбової літератури, 2011. - 422 с.</w:t>
      </w:r>
    </w:p>
    <w:p w:rsidR="00C566C8" w:rsidRPr="007E1AD0" w:rsidRDefault="00C566C8" w:rsidP="00CF1794">
      <w:pPr>
        <w:pStyle w:val="a7"/>
        <w:numPr>
          <w:ilvl w:val="0"/>
          <w:numId w:val="4"/>
        </w:numPr>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 xml:space="preserve">Оксанич </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О. Е. Калькуляція собівартості продукції, робіт та послуг: навч. посіб./О. Е. Оксанич, І. А. Волкова, О. О. Миронова. - К. Центр учбової літератури, 2013. - 324 с.</w:t>
      </w:r>
    </w:p>
    <w:p w:rsidR="00C566C8" w:rsidRPr="007E1AD0" w:rsidRDefault="00C566C8" w:rsidP="00CF1794">
      <w:pPr>
        <w:pStyle w:val="a7"/>
        <w:numPr>
          <w:ilvl w:val="0"/>
          <w:numId w:val="4"/>
        </w:numPr>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35 положень (стандартів) бухгалтерського обліку: станом на 1 лют. 2012 р./[упоряд. Ю. І. Руснак]. - К.: Центр учбової літератури, 2012. - 289 с.</w:t>
      </w:r>
    </w:p>
    <w:p w:rsidR="00C566C8" w:rsidRPr="007E1AD0" w:rsidRDefault="00C566C8" w:rsidP="00CF1794">
      <w:pPr>
        <w:pStyle w:val="a7"/>
        <w:numPr>
          <w:ilvl w:val="0"/>
          <w:numId w:val="4"/>
        </w:numPr>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Огійчук</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М. Ф. Аудит: організація і методика : навч. посіб. /М. Ф. Огійчук, І. Т. Новікова, І. І. Рагуліна. - К.: Алерта, 2010. - 583 с.</w:t>
      </w:r>
    </w:p>
    <w:p w:rsidR="00C566C8" w:rsidRPr="007E1AD0" w:rsidRDefault="00C566C8" w:rsidP="00CF1794">
      <w:pPr>
        <w:pStyle w:val="a7"/>
        <w:numPr>
          <w:ilvl w:val="0"/>
          <w:numId w:val="4"/>
        </w:numPr>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Білоусько</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В. С. Теорія бухгалтерського обліку /В. С. Білоусько, М. І. Беленкова. - Вид. 6-те, допов. - К.: Алерта, 2010. - 401 с.</w:t>
      </w:r>
    </w:p>
    <w:p w:rsidR="00C566C8" w:rsidRPr="007E1AD0" w:rsidRDefault="00C566C8" w:rsidP="00CF1794">
      <w:pPr>
        <w:pStyle w:val="a7"/>
        <w:numPr>
          <w:ilvl w:val="0"/>
          <w:numId w:val="4"/>
        </w:numPr>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lastRenderedPageBreak/>
        <w:t>Кужельний</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М. В. Організація обліку: підруч. для вищ. навч. закл. /М. В. Кужельний, С. О. Левицька. - К.: Центр учбової літератури, 2010. - 351 с.</w:t>
      </w:r>
    </w:p>
    <w:p w:rsidR="00C566C8" w:rsidRPr="007E1AD0" w:rsidRDefault="00C566C8" w:rsidP="00CF1794">
      <w:pPr>
        <w:pStyle w:val="a7"/>
        <w:numPr>
          <w:ilvl w:val="0"/>
          <w:numId w:val="4"/>
        </w:numPr>
        <w:spacing w:after="0"/>
        <w:ind w:left="0" w:firstLine="709"/>
        <w:jc w:val="both"/>
        <w:rPr>
          <w:rFonts w:ascii="Times New Roman" w:hAnsi="Times New Roman"/>
          <w:sz w:val="28"/>
          <w:szCs w:val="28"/>
          <w:shd w:val="clear" w:color="auto" w:fill="FFFFFF"/>
        </w:rPr>
      </w:pPr>
      <w:r w:rsidRPr="007E1AD0">
        <w:rPr>
          <w:rFonts w:ascii="Times New Roman" w:hAnsi="Times New Roman"/>
          <w:sz w:val="28"/>
          <w:szCs w:val="28"/>
          <w:shd w:val="clear" w:color="auto" w:fill="FFFFFF"/>
        </w:rPr>
        <w:t>Войнаренко</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М. П. Міжнародні стандарти фінансової звітності та аудиту: навч. посіб. для вищ. навч. закл. /М. П. Войнаренко, Н. А. Пономарьова, О. В. Замазій. - К.: Центр учбової літератури, 2010. - 485 с</w:t>
      </w:r>
    </w:p>
    <w:p w:rsidR="00C566C8" w:rsidRPr="007E1AD0" w:rsidRDefault="00C566C8" w:rsidP="00CF1794">
      <w:pPr>
        <w:pStyle w:val="a7"/>
        <w:numPr>
          <w:ilvl w:val="0"/>
          <w:numId w:val="4"/>
        </w:numPr>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Гринчишин</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Я. Принцип безперервності в Україні: порівняння з міжнародними стандартами//  Бухгалтерський облік і аудит. - 2013. - № 11. - с. 3-8</w:t>
      </w:r>
    </w:p>
    <w:p w:rsidR="00C566C8" w:rsidRPr="007E1AD0" w:rsidRDefault="00C566C8" w:rsidP="00CF1794">
      <w:pPr>
        <w:numPr>
          <w:ilvl w:val="0"/>
          <w:numId w:val="4"/>
        </w:numPr>
        <w:tabs>
          <w:tab w:val="left" w:pos="0"/>
        </w:tabs>
        <w:spacing w:after="0"/>
        <w:ind w:left="0" w:firstLine="709"/>
        <w:jc w:val="both"/>
        <w:rPr>
          <w:rFonts w:ascii="Times New Roman" w:hAnsi="Times New Roman"/>
          <w:sz w:val="28"/>
          <w:szCs w:val="28"/>
        </w:rPr>
      </w:pPr>
      <w:r w:rsidRPr="007E1AD0">
        <w:rPr>
          <w:rFonts w:ascii="Times New Roman" w:hAnsi="Times New Roman"/>
          <w:sz w:val="28"/>
          <w:szCs w:val="28"/>
          <w:shd w:val="clear" w:color="auto" w:fill="FFFFFF"/>
        </w:rPr>
        <w:t>Гура</w:t>
      </w:r>
      <w:r w:rsidR="00FD405C" w:rsidRPr="007E1AD0">
        <w:rPr>
          <w:rFonts w:ascii="Times New Roman" w:hAnsi="Times New Roman"/>
          <w:sz w:val="28"/>
          <w:szCs w:val="28"/>
          <w:shd w:val="clear" w:color="auto" w:fill="FFFFFF"/>
          <w:lang w:val="uk-UA"/>
        </w:rPr>
        <w:t>,</w:t>
      </w:r>
      <w:r w:rsidRPr="007E1AD0">
        <w:rPr>
          <w:rFonts w:ascii="Times New Roman" w:hAnsi="Times New Roman"/>
          <w:sz w:val="28"/>
          <w:szCs w:val="28"/>
          <w:shd w:val="clear" w:color="auto" w:fill="FFFFFF"/>
        </w:rPr>
        <w:t xml:space="preserve"> Н. Бухгалтерський облік і фінансова звітність недержавних пенсійних фондів в умовах переходу до міжнародних стандартів//   Бухгалтерський облік і аудит. - 2013. - №  12. - с. 30-38</w:t>
      </w:r>
    </w:p>
    <w:p w:rsidR="00C566C8" w:rsidRPr="007E1AD0" w:rsidRDefault="00C566C8" w:rsidP="00C566C8">
      <w:pPr>
        <w:tabs>
          <w:tab w:val="left" w:pos="0"/>
        </w:tabs>
        <w:spacing w:after="0"/>
        <w:ind w:firstLine="709"/>
        <w:rPr>
          <w:rFonts w:ascii="Times New Roman" w:hAnsi="Times New Roman"/>
          <w:b/>
          <w:sz w:val="28"/>
          <w:szCs w:val="28"/>
        </w:rPr>
      </w:pPr>
    </w:p>
    <w:p w:rsidR="00C566C8" w:rsidRPr="007E1AD0" w:rsidRDefault="00C566C8" w:rsidP="00C566C8">
      <w:pPr>
        <w:spacing w:after="0"/>
        <w:ind w:firstLine="709"/>
        <w:jc w:val="center"/>
        <w:rPr>
          <w:rFonts w:ascii="Times New Roman" w:hAnsi="Times New Roman"/>
          <w:b/>
          <w:sz w:val="28"/>
          <w:szCs w:val="28"/>
        </w:rPr>
      </w:pPr>
      <w:r w:rsidRPr="007E1AD0">
        <w:rPr>
          <w:rFonts w:ascii="Times New Roman" w:hAnsi="Times New Roman"/>
          <w:b/>
          <w:sz w:val="28"/>
          <w:szCs w:val="28"/>
        </w:rPr>
        <w:t>Інформаційні ресурси</w:t>
      </w:r>
    </w:p>
    <w:p w:rsidR="00C566C8" w:rsidRPr="007E1AD0" w:rsidRDefault="00C566C8" w:rsidP="00C566C8">
      <w:pPr>
        <w:tabs>
          <w:tab w:val="left" w:pos="0"/>
          <w:tab w:val="left" w:pos="426"/>
        </w:tabs>
        <w:autoSpaceDE w:val="0"/>
        <w:autoSpaceDN w:val="0"/>
        <w:adjustRightInd w:val="0"/>
        <w:spacing w:after="0"/>
        <w:ind w:firstLine="709"/>
        <w:jc w:val="both"/>
        <w:rPr>
          <w:rFonts w:ascii="Times New Roman" w:eastAsia="TimesNewRomanPSMT" w:hAnsi="Times New Roman"/>
          <w:sz w:val="28"/>
          <w:szCs w:val="28"/>
        </w:rPr>
      </w:pPr>
      <w:r w:rsidRPr="007E1AD0">
        <w:rPr>
          <w:rFonts w:ascii="Times New Roman" w:eastAsia="TimesNewRomanPSMT" w:hAnsi="Times New Roman"/>
          <w:sz w:val="28"/>
          <w:szCs w:val="28"/>
        </w:rPr>
        <w:t>1. Офіційний сайт Верховної ради України. – Режим доступу:</w:t>
      </w:r>
      <w:r w:rsidRPr="007E1AD0">
        <w:rPr>
          <w:rFonts w:ascii="Times New Roman" w:hAnsi="Times New Roman"/>
          <w:sz w:val="28"/>
          <w:szCs w:val="28"/>
        </w:rPr>
        <w:t xml:space="preserve"> </w:t>
      </w:r>
      <w:hyperlink r:id="rId9" w:history="1">
        <w:r w:rsidRPr="007E1AD0">
          <w:rPr>
            <w:rStyle w:val="af0"/>
            <w:rFonts w:ascii="Times New Roman" w:eastAsia="TimesNewRomanPSMT" w:hAnsi="Times New Roman"/>
            <w:color w:val="auto"/>
            <w:sz w:val="28"/>
            <w:szCs w:val="28"/>
          </w:rPr>
          <w:t>http://zakon.rada.gov.ua/laws</w:t>
        </w:r>
      </w:hyperlink>
    </w:p>
    <w:p w:rsidR="00C566C8" w:rsidRPr="007E1AD0" w:rsidRDefault="00C566C8" w:rsidP="00C566C8">
      <w:pPr>
        <w:spacing w:line="360" w:lineRule="auto"/>
        <w:jc w:val="center"/>
        <w:rPr>
          <w:rFonts w:ascii="Times New Roman" w:hAnsi="Times New Roman"/>
          <w:b/>
          <w:sz w:val="28"/>
          <w:szCs w:val="28"/>
        </w:rPr>
      </w:pPr>
      <w:r w:rsidRPr="007E1AD0">
        <w:rPr>
          <w:rFonts w:ascii="Times New Roman" w:hAnsi="Times New Roman"/>
          <w:b/>
          <w:sz w:val="28"/>
          <w:szCs w:val="28"/>
        </w:rPr>
        <w:t xml:space="preserve"> </w:t>
      </w:r>
    </w:p>
    <w:p w:rsidR="00F30E11" w:rsidRPr="007E1AD0" w:rsidRDefault="00F30E11" w:rsidP="00C566C8">
      <w:pPr>
        <w:pStyle w:val="a4"/>
        <w:tabs>
          <w:tab w:val="num" w:pos="0"/>
        </w:tabs>
        <w:ind w:left="0" w:firstLine="709"/>
        <w:jc w:val="center"/>
        <w:rPr>
          <w:b/>
          <w:sz w:val="28"/>
          <w:szCs w:val="28"/>
        </w:rPr>
      </w:pPr>
    </w:p>
    <w:sectPr w:rsidR="00F30E11" w:rsidRPr="007E1AD0" w:rsidSect="00BF1B96">
      <w:pgSz w:w="11900" w:h="16820"/>
      <w:pgMar w:top="1134" w:right="1134" w:bottom="720" w:left="1134" w:header="708" w:footer="708" w:gutter="0"/>
      <w:cols w:space="6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9E2" w:rsidRDefault="00B329E2">
      <w:pPr>
        <w:spacing w:after="0"/>
      </w:pPr>
      <w:r>
        <w:separator/>
      </w:r>
    </w:p>
  </w:endnote>
  <w:endnote w:type="continuationSeparator" w:id="0">
    <w:p w:rsidR="00B329E2" w:rsidRDefault="00B329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FF9" w:rsidRDefault="00512FF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96" w:rsidRDefault="00BF1B96">
    <w:pPr>
      <w:pStyle w:val="ae"/>
      <w:jc w:val="right"/>
    </w:pPr>
    <w:fldSimple w:instr=" PAGE   \* MERGEFORMAT ">
      <w:r w:rsidR="000D54E5">
        <w:rPr>
          <w:noProof/>
        </w:rPr>
        <w:t>83</w:t>
      </w:r>
    </w:fldSimple>
  </w:p>
  <w:p w:rsidR="00512FF9" w:rsidRDefault="00512FF9">
    <w:pPr>
      <w:pStyle w:val="ae"/>
      <w:rPr>
        <w:sz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9E2" w:rsidRDefault="00B329E2">
      <w:pPr>
        <w:spacing w:after="0"/>
      </w:pPr>
      <w:r>
        <w:separator/>
      </w:r>
    </w:p>
  </w:footnote>
  <w:footnote w:type="continuationSeparator" w:id="0">
    <w:p w:rsidR="00B329E2" w:rsidRDefault="00B329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A72"/>
    <w:multiLevelType w:val="hybridMultilevel"/>
    <w:tmpl w:val="CD549004"/>
    <w:lvl w:ilvl="0" w:tplc="BA701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B63C7"/>
    <w:multiLevelType w:val="multilevel"/>
    <w:tmpl w:val="249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97F7A"/>
    <w:multiLevelType w:val="hybridMultilevel"/>
    <w:tmpl w:val="02CA8234"/>
    <w:lvl w:ilvl="0" w:tplc="827EA6AC">
      <w:start w:val="1"/>
      <w:numFmt w:val="decimal"/>
      <w:pStyle w:val="a"/>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C577A1"/>
    <w:multiLevelType w:val="hybridMultilevel"/>
    <w:tmpl w:val="98905790"/>
    <w:lvl w:ilvl="0" w:tplc="8758A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C123B2"/>
    <w:multiLevelType w:val="multilevel"/>
    <w:tmpl w:val="249CD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37D45F0"/>
    <w:multiLevelType w:val="hybridMultilevel"/>
    <w:tmpl w:val="A420E2B2"/>
    <w:lvl w:ilvl="0" w:tplc="1E18E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8F7671"/>
    <w:multiLevelType w:val="hybridMultilevel"/>
    <w:tmpl w:val="589E3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B4AD8"/>
    <w:multiLevelType w:val="hybridMultilevel"/>
    <w:tmpl w:val="2F8421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A341CF"/>
    <w:multiLevelType w:val="hybridMultilevel"/>
    <w:tmpl w:val="1728C7B0"/>
    <w:lvl w:ilvl="0" w:tplc="B1324DB8">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6A15621"/>
    <w:multiLevelType w:val="hybridMultilevel"/>
    <w:tmpl w:val="60A8A2B6"/>
    <w:lvl w:ilvl="0" w:tplc="3A2E7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FC3F04"/>
    <w:multiLevelType w:val="hybridMultilevel"/>
    <w:tmpl w:val="831C3EC8"/>
    <w:lvl w:ilvl="0" w:tplc="90A0BD9C">
      <w:start w:val="1"/>
      <w:numFmt w:val="decimal"/>
      <w:lvlText w:val="%1."/>
      <w:lvlJc w:val="left"/>
      <w:pPr>
        <w:ind w:left="1624" w:hanging="870"/>
      </w:pPr>
      <w:rPr>
        <w:rFonts w:hint="default"/>
        <w:sz w:val="24"/>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1">
    <w:nsid w:val="22031512"/>
    <w:multiLevelType w:val="multilevel"/>
    <w:tmpl w:val="F3AE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872B4E"/>
    <w:multiLevelType w:val="multilevel"/>
    <w:tmpl w:val="F39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75566"/>
    <w:multiLevelType w:val="hybridMultilevel"/>
    <w:tmpl w:val="053C4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7E2368"/>
    <w:multiLevelType w:val="hybridMultilevel"/>
    <w:tmpl w:val="2FB6D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CFD148D"/>
    <w:multiLevelType w:val="hybridMultilevel"/>
    <w:tmpl w:val="A9A81A9A"/>
    <w:lvl w:ilvl="0" w:tplc="6DE2DE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0137449"/>
    <w:multiLevelType w:val="hybridMultilevel"/>
    <w:tmpl w:val="5978A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0D68EB"/>
    <w:multiLevelType w:val="hybridMultilevel"/>
    <w:tmpl w:val="D99260B2"/>
    <w:lvl w:ilvl="0" w:tplc="737259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8636A76"/>
    <w:multiLevelType w:val="multilevel"/>
    <w:tmpl w:val="2192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635445"/>
    <w:multiLevelType w:val="hybridMultilevel"/>
    <w:tmpl w:val="904E6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AB78C0"/>
    <w:multiLevelType w:val="hybridMultilevel"/>
    <w:tmpl w:val="468824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9A6CCB"/>
    <w:multiLevelType w:val="hybridMultilevel"/>
    <w:tmpl w:val="17AEC4C2"/>
    <w:lvl w:ilvl="0" w:tplc="C3401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37E0A0C"/>
    <w:multiLevelType w:val="hybridMultilevel"/>
    <w:tmpl w:val="5C467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1D4AA3"/>
    <w:multiLevelType w:val="hybridMultilevel"/>
    <w:tmpl w:val="414E9B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5AB68EE"/>
    <w:multiLevelType w:val="hybridMultilevel"/>
    <w:tmpl w:val="E0385F7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CA033F"/>
    <w:multiLevelType w:val="hybridMultilevel"/>
    <w:tmpl w:val="2AE87332"/>
    <w:lvl w:ilvl="0" w:tplc="D4DC7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9BF6A97"/>
    <w:multiLevelType w:val="hybridMultilevel"/>
    <w:tmpl w:val="D2D025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C326609"/>
    <w:multiLevelType w:val="multilevel"/>
    <w:tmpl w:val="8708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3D7370"/>
    <w:multiLevelType w:val="hybridMultilevel"/>
    <w:tmpl w:val="FBC43974"/>
    <w:lvl w:ilvl="0" w:tplc="50042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E50050"/>
    <w:multiLevelType w:val="hybridMultilevel"/>
    <w:tmpl w:val="719E4F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72E5970"/>
    <w:multiLevelType w:val="hybridMultilevel"/>
    <w:tmpl w:val="C7022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DC3F56"/>
    <w:multiLevelType w:val="hybridMultilevel"/>
    <w:tmpl w:val="1C846F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710BC4"/>
    <w:multiLevelType w:val="hybridMultilevel"/>
    <w:tmpl w:val="1CD2F7A4"/>
    <w:lvl w:ilvl="0" w:tplc="36244B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0EA310C"/>
    <w:multiLevelType w:val="hybridMultilevel"/>
    <w:tmpl w:val="ECD419C4"/>
    <w:lvl w:ilvl="0" w:tplc="452AE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77F6D"/>
    <w:multiLevelType w:val="hybridMultilevel"/>
    <w:tmpl w:val="A0161A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E092B01"/>
    <w:multiLevelType w:val="hybridMultilevel"/>
    <w:tmpl w:val="124C5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2286D446">
      <w:start w:val="1"/>
      <w:numFmt w:val="decimal"/>
      <w:lvlText w:val="%3"/>
      <w:lvlJc w:val="left"/>
      <w:pPr>
        <w:ind w:left="3709" w:hanging="102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E342072"/>
    <w:multiLevelType w:val="hybridMultilevel"/>
    <w:tmpl w:val="E67A7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6404BED"/>
    <w:multiLevelType w:val="hybridMultilevel"/>
    <w:tmpl w:val="13760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C774FC"/>
    <w:multiLevelType w:val="hybridMultilevel"/>
    <w:tmpl w:val="6DAA6B18"/>
    <w:lvl w:ilvl="0" w:tplc="258CE8B0">
      <w:start w:val="1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9">
    <w:nsid w:val="76FF7324"/>
    <w:multiLevelType w:val="hybridMultilevel"/>
    <w:tmpl w:val="E7F080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9256417"/>
    <w:multiLevelType w:val="hybridMultilevel"/>
    <w:tmpl w:val="32DA2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B4F61D1"/>
    <w:multiLevelType w:val="hybridMultilevel"/>
    <w:tmpl w:val="F7D66D9C"/>
    <w:lvl w:ilvl="0" w:tplc="43FEF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C691C91"/>
    <w:multiLevelType w:val="hybridMultilevel"/>
    <w:tmpl w:val="35B236FC"/>
    <w:lvl w:ilvl="0" w:tplc="897CE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C761EF4"/>
    <w:multiLevelType w:val="hybridMultilevel"/>
    <w:tmpl w:val="690A1D04"/>
    <w:lvl w:ilvl="0" w:tplc="F3549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D6F67CC"/>
    <w:multiLevelType w:val="hybridMultilevel"/>
    <w:tmpl w:val="CD7C86C6"/>
    <w:lvl w:ilvl="0" w:tplc="9D2AD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E5B3550"/>
    <w:multiLevelType w:val="hybridMultilevel"/>
    <w:tmpl w:val="470AA576"/>
    <w:lvl w:ilvl="0" w:tplc="BD2A7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72693"/>
    <w:multiLevelType w:val="multilevel"/>
    <w:tmpl w:val="0A8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6"/>
  </w:num>
  <w:num w:numId="3">
    <w:abstractNumId w:val="32"/>
  </w:num>
  <w:num w:numId="4">
    <w:abstractNumId w:val="16"/>
  </w:num>
  <w:num w:numId="5">
    <w:abstractNumId w:val="6"/>
  </w:num>
  <w:num w:numId="6">
    <w:abstractNumId w:val="3"/>
  </w:num>
  <w:num w:numId="7">
    <w:abstractNumId w:val="34"/>
  </w:num>
  <w:num w:numId="8">
    <w:abstractNumId w:val="24"/>
  </w:num>
  <w:num w:numId="9">
    <w:abstractNumId w:val="0"/>
  </w:num>
  <w:num w:numId="10">
    <w:abstractNumId w:val="30"/>
  </w:num>
  <w:num w:numId="11">
    <w:abstractNumId w:val="43"/>
  </w:num>
  <w:num w:numId="12">
    <w:abstractNumId w:val="40"/>
  </w:num>
  <w:num w:numId="13">
    <w:abstractNumId w:val="22"/>
  </w:num>
  <w:num w:numId="14">
    <w:abstractNumId w:val="23"/>
  </w:num>
  <w:num w:numId="15">
    <w:abstractNumId w:val="13"/>
  </w:num>
  <w:num w:numId="16">
    <w:abstractNumId w:val="4"/>
  </w:num>
  <w:num w:numId="17">
    <w:abstractNumId w:val="41"/>
  </w:num>
  <w:num w:numId="18">
    <w:abstractNumId w:val="37"/>
  </w:num>
  <w:num w:numId="19">
    <w:abstractNumId w:val="15"/>
  </w:num>
  <w:num w:numId="20">
    <w:abstractNumId w:val="7"/>
  </w:num>
  <w:num w:numId="21">
    <w:abstractNumId w:val="38"/>
  </w:num>
  <w:num w:numId="22">
    <w:abstractNumId w:val="35"/>
  </w:num>
  <w:num w:numId="23">
    <w:abstractNumId w:val="25"/>
  </w:num>
  <w:num w:numId="24">
    <w:abstractNumId w:val="20"/>
  </w:num>
  <w:num w:numId="25">
    <w:abstractNumId w:val="17"/>
  </w:num>
  <w:num w:numId="26">
    <w:abstractNumId w:val="9"/>
  </w:num>
  <w:num w:numId="27">
    <w:abstractNumId w:val="10"/>
  </w:num>
  <w:num w:numId="28">
    <w:abstractNumId w:val="19"/>
  </w:num>
  <w:num w:numId="29">
    <w:abstractNumId w:val="26"/>
  </w:num>
  <w:num w:numId="30">
    <w:abstractNumId w:val="8"/>
  </w:num>
  <w:num w:numId="31">
    <w:abstractNumId w:val="5"/>
  </w:num>
  <w:num w:numId="32">
    <w:abstractNumId w:val="46"/>
  </w:num>
  <w:num w:numId="33">
    <w:abstractNumId w:val="1"/>
  </w:num>
  <w:num w:numId="34">
    <w:abstractNumId w:val="12"/>
  </w:num>
  <w:num w:numId="35">
    <w:abstractNumId w:val="44"/>
  </w:num>
  <w:num w:numId="36">
    <w:abstractNumId w:val="33"/>
  </w:num>
  <w:num w:numId="37">
    <w:abstractNumId w:val="21"/>
  </w:num>
  <w:num w:numId="38">
    <w:abstractNumId w:val="42"/>
  </w:num>
  <w:num w:numId="39">
    <w:abstractNumId w:val="45"/>
  </w:num>
  <w:num w:numId="40">
    <w:abstractNumId w:val="29"/>
  </w:num>
  <w:num w:numId="41">
    <w:abstractNumId w:val="31"/>
  </w:num>
  <w:num w:numId="42">
    <w:abstractNumId w:val="27"/>
  </w:num>
  <w:num w:numId="43">
    <w:abstractNumId w:val="18"/>
  </w:num>
  <w:num w:numId="44">
    <w:abstractNumId w:val="14"/>
  </w:num>
  <w:num w:numId="45">
    <w:abstractNumId w:val="39"/>
  </w:num>
  <w:num w:numId="46">
    <w:abstractNumId w:val="11"/>
  </w:num>
  <w:num w:numId="47">
    <w:abstractNumId w:val="2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31D5F"/>
    <w:rsid w:val="00005918"/>
    <w:rsid w:val="000156B0"/>
    <w:rsid w:val="000268E6"/>
    <w:rsid w:val="000309B2"/>
    <w:rsid w:val="00034B7E"/>
    <w:rsid w:val="0003631A"/>
    <w:rsid w:val="00036D8E"/>
    <w:rsid w:val="00041388"/>
    <w:rsid w:val="000461F2"/>
    <w:rsid w:val="00052F86"/>
    <w:rsid w:val="000606C2"/>
    <w:rsid w:val="000619D5"/>
    <w:rsid w:val="000633E8"/>
    <w:rsid w:val="000717AE"/>
    <w:rsid w:val="00072003"/>
    <w:rsid w:val="00073C8C"/>
    <w:rsid w:val="00074D86"/>
    <w:rsid w:val="00075D55"/>
    <w:rsid w:val="00084751"/>
    <w:rsid w:val="00090702"/>
    <w:rsid w:val="0009738C"/>
    <w:rsid w:val="000A1F1B"/>
    <w:rsid w:val="000A4A47"/>
    <w:rsid w:val="000B09E4"/>
    <w:rsid w:val="000B1C78"/>
    <w:rsid w:val="000B20D9"/>
    <w:rsid w:val="000B70D0"/>
    <w:rsid w:val="000C5C64"/>
    <w:rsid w:val="000C656F"/>
    <w:rsid w:val="000C7C8C"/>
    <w:rsid w:val="000D0A36"/>
    <w:rsid w:val="000D1358"/>
    <w:rsid w:val="000D47A2"/>
    <w:rsid w:val="000D54E5"/>
    <w:rsid w:val="000E1450"/>
    <w:rsid w:val="000E4A91"/>
    <w:rsid w:val="000E751A"/>
    <w:rsid w:val="000F29EC"/>
    <w:rsid w:val="000F369D"/>
    <w:rsid w:val="000F3F57"/>
    <w:rsid w:val="0010649D"/>
    <w:rsid w:val="00112B2C"/>
    <w:rsid w:val="001207FB"/>
    <w:rsid w:val="00133135"/>
    <w:rsid w:val="001343FD"/>
    <w:rsid w:val="00141D7F"/>
    <w:rsid w:val="00144CAC"/>
    <w:rsid w:val="001616D8"/>
    <w:rsid w:val="00162C35"/>
    <w:rsid w:val="00163822"/>
    <w:rsid w:val="0016724C"/>
    <w:rsid w:val="0017415E"/>
    <w:rsid w:val="00174ABF"/>
    <w:rsid w:val="00176C64"/>
    <w:rsid w:val="001948BB"/>
    <w:rsid w:val="001954DA"/>
    <w:rsid w:val="00195A71"/>
    <w:rsid w:val="0019644F"/>
    <w:rsid w:val="001A09D7"/>
    <w:rsid w:val="001A69F4"/>
    <w:rsid w:val="001A7271"/>
    <w:rsid w:val="001B33DC"/>
    <w:rsid w:val="001B5D0C"/>
    <w:rsid w:val="001C1610"/>
    <w:rsid w:val="001D01F1"/>
    <w:rsid w:val="001E14F8"/>
    <w:rsid w:val="001F2EB8"/>
    <w:rsid w:val="00206C7E"/>
    <w:rsid w:val="00216335"/>
    <w:rsid w:val="00227006"/>
    <w:rsid w:val="00232BAD"/>
    <w:rsid w:val="002409B8"/>
    <w:rsid w:val="002430C8"/>
    <w:rsid w:val="002535FC"/>
    <w:rsid w:val="002542C5"/>
    <w:rsid w:val="00260139"/>
    <w:rsid w:val="002610B5"/>
    <w:rsid w:val="00266394"/>
    <w:rsid w:val="00273853"/>
    <w:rsid w:val="00282671"/>
    <w:rsid w:val="00287C27"/>
    <w:rsid w:val="002A3F97"/>
    <w:rsid w:val="002A6B73"/>
    <w:rsid w:val="002B4F6D"/>
    <w:rsid w:val="002B77AC"/>
    <w:rsid w:val="002C5A08"/>
    <w:rsid w:val="002D1D91"/>
    <w:rsid w:val="002D633B"/>
    <w:rsid w:val="002E244A"/>
    <w:rsid w:val="002E5425"/>
    <w:rsid w:val="002E5F16"/>
    <w:rsid w:val="002F5E23"/>
    <w:rsid w:val="00301ED7"/>
    <w:rsid w:val="0030232B"/>
    <w:rsid w:val="00306DBB"/>
    <w:rsid w:val="0031197C"/>
    <w:rsid w:val="003160E6"/>
    <w:rsid w:val="00321D00"/>
    <w:rsid w:val="00322697"/>
    <w:rsid w:val="00324155"/>
    <w:rsid w:val="0032562B"/>
    <w:rsid w:val="00326EE4"/>
    <w:rsid w:val="00330632"/>
    <w:rsid w:val="00340855"/>
    <w:rsid w:val="00353C67"/>
    <w:rsid w:val="00354610"/>
    <w:rsid w:val="00360E5A"/>
    <w:rsid w:val="003708D6"/>
    <w:rsid w:val="00370946"/>
    <w:rsid w:val="003815B4"/>
    <w:rsid w:val="00381613"/>
    <w:rsid w:val="00381F5C"/>
    <w:rsid w:val="003831E9"/>
    <w:rsid w:val="00384024"/>
    <w:rsid w:val="00390D51"/>
    <w:rsid w:val="0039279F"/>
    <w:rsid w:val="00392C2A"/>
    <w:rsid w:val="003959F5"/>
    <w:rsid w:val="003A0FD0"/>
    <w:rsid w:val="003A2C17"/>
    <w:rsid w:val="003A33C8"/>
    <w:rsid w:val="003A532D"/>
    <w:rsid w:val="003B16C4"/>
    <w:rsid w:val="003B59B4"/>
    <w:rsid w:val="003C07FF"/>
    <w:rsid w:val="003C0E92"/>
    <w:rsid w:val="003C4E27"/>
    <w:rsid w:val="003C79D9"/>
    <w:rsid w:val="003D32B2"/>
    <w:rsid w:val="003D3CC3"/>
    <w:rsid w:val="003F2D08"/>
    <w:rsid w:val="00415027"/>
    <w:rsid w:val="00423540"/>
    <w:rsid w:val="00431FB4"/>
    <w:rsid w:val="00436422"/>
    <w:rsid w:val="004504B2"/>
    <w:rsid w:val="00450E6D"/>
    <w:rsid w:val="00463116"/>
    <w:rsid w:val="0047190A"/>
    <w:rsid w:val="004855DE"/>
    <w:rsid w:val="0048733F"/>
    <w:rsid w:val="004921D0"/>
    <w:rsid w:val="00494146"/>
    <w:rsid w:val="004958BE"/>
    <w:rsid w:val="004964D0"/>
    <w:rsid w:val="0049699A"/>
    <w:rsid w:val="004C3AF3"/>
    <w:rsid w:val="004C5775"/>
    <w:rsid w:val="004D50DA"/>
    <w:rsid w:val="004D5562"/>
    <w:rsid w:val="004E20FE"/>
    <w:rsid w:val="004E66EF"/>
    <w:rsid w:val="00501AD6"/>
    <w:rsid w:val="005072C2"/>
    <w:rsid w:val="00512FF9"/>
    <w:rsid w:val="0051658A"/>
    <w:rsid w:val="005331A9"/>
    <w:rsid w:val="00535473"/>
    <w:rsid w:val="00543C47"/>
    <w:rsid w:val="005451B5"/>
    <w:rsid w:val="00551DC8"/>
    <w:rsid w:val="00563AB3"/>
    <w:rsid w:val="00565C4A"/>
    <w:rsid w:val="005722F4"/>
    <w:rsid w:val="00576CE5"/>
    <w:rsid w:val="005901CA"/>
    <w:rsid w:val="00592EA8"/>
    <w:rsid w:val="00596C02"/>
    <w:rsid w:val="005A3273"/>
    <w:rsid w:val="005A32F9"/>
    <w:rsid w:val="005A41C1"/>
    <w:rsid w:val="005A6F5F"/>
    <w:rsid w:val="005B2084"/>
    <w:rsid w:val="005B3A65"/>
    <w:rsid w:val="005B705D"/>
    <w:rsid w:val="005C0367"/>
    <w:rsid w:val="005C2E17"/>
    <w:rsid w:val="005C423D"/>
    <w:rsid w:val="005D0504"/>
    <w:rsid w:val="005D553E"/>
    <w:rsid w:val="005E01DB"/>
    <w:rsid w:val="005E140C"/>
    <w:rsid w:val="005E6307"/>
    <w:rsid w:val="005F1700"/>
    <w:rsid w:val="00601E22"/>
    <w:rsid w:val="00603DF5"/>
    <w:rsid w:val="00615257"/>
    <w:rsid w:val="006223A9"/>
    <w:rsid w:val="006251C4"/>
    <w:rsid w:val="00630972"/>
    <w:rsid w:val="006329AA"/>
    <w:rsid w:val="006356E1"/>
    <w:rsid w:val="00635BF9"/>
    <w:rsid w:val="00641187"/>
    <w:rsid w:val="00660949"/>
    <w:rsid w:val="00662B38"/>
    <w:rsid w:val="00670E41"/>
    <w:rsid w:val="00670E59"/>
    <w:rsid w:val="00680B8D"/>
    <w:rsid w:val="006969EC"/>
    <w:rsid w:val="006A3787"/>
    <w:rsid w:val="006B00AA"/>
    <w:rsid w:val="006B2717"/>
    <w:rsid w:val="006B6AC8"/>
    <w:rsid w:val="006C102F"/>
    <w:rsid w:val="006C1D4D"/>
    <w:rsid w:val="006C2141"/>
    <w:rsid w:val="006C2DC1"/>
    <w:rsid w:val="006C582F"/>
    <w:rsid w:val="006C734E"/>
    <w:rsid w:val="006D5B59"/>
    <w:rsid w:val="006E0334"/>
    <w:rsid w:val="006E05B3"/>
    <w:rsid w:val="006E2CF2"/>
    <w:rsid w:val="006E5092"/>
    <w:rsid w:val="006E6E77"/>
    <w:rsid w:val="006F116B"/>
    <w:rsid w:val="006F2E0E"/>
    <w:rsid w:val="006F5B14"/>
    <w:rsid w:val="007043B5"/>
    <w:rsid w:val="007077E2"/>
    <w:rsid w:val="00714C4B"/>
    <w:rsid w:val="00715D91"/>
    <w:rsid w:val="00716381"/>
    <w:rsid w:val="00733674"/>
    <w:rsid w:val="00741410"/>
    <w:rsid w:val="00741877"/>
    <w:rsid w:val="00741CC3"/>
    <w:rsid w:val="007527A4"/>
    <w:rsid w:val="00752AF7"/>
    <w:rsid w:val="007558CC"/>
    <w:rsid w:val="0076197F"/>
    <w:rsid w:val="007760D7"/>
    <w:rsid w:val="00780B69"/>
    <w:rsid w:val="00782FE5"/>
    <w:rsid w:val="007864E6"/>
    <w:rsid w:val="007873F0"/>
    <w:rsid w:val="00787456"/>
    <w:rsid w:val="007A2C22"/>
    <w:rsid w:val="007A5428"/>
    <w:rsid w:val="007B1FDD"/>
    <w:rsid w:val="007B30AD"/>
    <w:rsid w:val="007B4F83"/>
    <w:rsid w:val="007C6674"/>
    <w:rsid w:val="007D4932"/>
    <w:rsid w:val="007E091B"/>
    <w:rsid w:val="007E1AD0"/>
    <w:rsid w:val="007E61E5"/>
    <w:rsid w:val="007F3A03"/>
    <w:rsid w:val="007F5A4B"/>
    <w:rsid w:val="007F5F47"/>
    <w:rsid w:val="00803430"/>
    <w:rsid w:val="00803AE9"/>
    <w:rsid w:val="00807378"/>
    <w:rsid w:val="00812D36"/>
    <w:rsid w:val="00821BFD"/>
    <w:rsid w:val="00824301"/>
    <w:rsid w:val="00831D5F"/>
    <w:rsid w:val="008321B4"/>
    <w:rsid w:val="00834724"/>
    <w:rsid w:val="008403C3"/>
    <w:rsid w:val="00841E77"/>
    <w:rsid w:val="00854253"/>
    <w:rsid w:val="00854403"/>
    <w:rsid w:val="0085635F"/>
    <w:rsid w:val="0085642D"/>
    <w:rsid w:val="00871E8E"/>
    <w:rsid w:val="0087482F"/>
    <w:rsid w:val="00876F64"/>
    <w:rsid w:val="00892A69"/>
    <w:rsid w:val="008A1285"/>
    <w:rsid w:val="008A358E"/>
    <w:rsid w:val="008B1FFB"/>
    <w:rsid w:val="008B3C62"/>
    <w:rsid w:val="008C60A1"/>
    <w:rsid w:val="008C622A"/>
    <w:rsid w:val="008C6809"/>
    <w:rsid w:val="008D48D1"/>
    <w:rsid w:val="008D4A40"/>
    <w:rsid w:val="008E1715"/>
    <w:rsid w:val="008E6620"/>
    <w:rsid w:val="008E7DCB"/>
    <w:rsid w:val="008F17D7"/>
    <w:rsid w:val="008F6CCC"/>
    <w:rsid w:val="009001AB"/>
    <w:rsid w:val="00902369"/>
    <w:rsid w:val="00902D64"/>
    <w:rsid w:val="0090341A"/>
    <w:rsid w:val="00910DBA"/>
    <w:rsid w:val="00914639"/>
    <w:rsid w:val="009235B5"/>
    <w:rsid w:val="00924F9C"/>
    <w:rsid w:val="00926E05"/>
    <w:rsid w:val="00936E01"/>
    <w:rsid w:val="0093717A"/>
    <w:rsid w:val="00944598"/>
    <w:rsid w:val="00945104"/>
    <w:rsid w:val="00960B87"/>
    <w:rsid w:val="009614CF"/>
    <w:rsid w:val="00962080"/>
    <w:rsid w:val="0096396C"/>
    <w:rsid w:val="00972E01"/>
    <w:rsid w:val="009772AB"/>
    <w:rsid w:val="009A4409"/>
    <w:rsid w:val="009A6CFE"/>
    <w:rsid w:val="009B4651"/>
    <w:rsid w:val="009B534F"/>
    <w:rsid w:val="009C26FD"/>
    <w:rsid w:val="009C651D"/>
    <w:rsid w:val="009D22FC"/>
    <w:rsid w:val="009D5A16"/>
    <w:rsid w:val="009D5BFE"/>
    <w:rsid w:val="009E21C5"/>
    <w:rsid w:val="009E52C4"/>
    <w:rsid w:val="009E72B5"/>
    <w:rsid w:val="009E7758"/>
    <w:rsid w:val="00A066A5"/>
    <w:rsid w:val="00A0676E"/>
    <w:rsid w:val="00A07792"/>
    <w:rsid w:val="00A2618E"/>
    <w:rsid w:val="00A34D1D"/>
    <w:rsid w:val="00A3763F"/>
    <w:rsid w:val="00A4609C"/>
    <w:rsid w:val="00A5283B"/>
    <w:rsid w:val="00A537D2"/>
    <w:rsid w:val="00A53E33"/>
    <w:rsid w:val="00A64F8B"/>
    <w:rsid w:val="00A76838"/>
    <w:rsid w:val="00A83C6B"/>
    <w:rsid w:val="00A94B29"/>
    <w:rsid w:val="00A94B34"/>
    <w:rsid w:val="00AA186A"/>
    <w:rsid w:val="00AB3BF0"/>
    <w:rsid w:val="00AC0434"/>
    <w:rsid w:val="00AC2328"/>
    <w:rsid w:val="00AD6773"/>
    <w:rsid w:val="00AF08F0"/>
    <w:rsid w:val="00AF1D5D"/>
    <w:rsid w:val="00AF3923"/>
    <w:rsid w:val="00B11B56"/>
    <w:rsid w:val="00B177D0"/>
    <w:rsid w:val="00B2160A"/>
    <w:rsid w:val="00B25ECC"/>
    <w:rsid w:val="00B329E2"/>
    <w:rsid w:val="00B335D8"/>
    <w:rsid w:val="00B37857"/>
    <w:rsid w:val="00B409F0"/>
    <w:rsid w:val="00B55623"/>
    <w:rsid w:val="00B57420"/>
    <w:rsid w:val="00B60C6B"/>
    <w:rsid w:val="00B62EF3"/>
    <w:rsid w:val="00B633CE"/>
    <w:rsid w:val="00B638D9"/>
    <w:rsid w:val="00B653A2"/>
    <w:rsid w:val="00B654FB"/>
    <w:rsid w:val="00B716E2"/>
    <w:rsid w:val="00B76523"/>
    <w:rsid w:val="00B97732"/>
    <w:rsid w:val="00BC6B8D"/>
    <w:rsid w:val="00BD3483"/>
    <w:rsid w:val="00BE7F1C"/>
    <w:rsid w:val="00BF1B96"/>
    <w:rsid w:val="00BF6010"/>
    <w:rsid w:val="00BF6E3E"/>
    <w:rsid w:val="00C0223D"/>
    <w:rsid w:val="00C03A36"/>
    <w:rsid w:val="00C051AD"/>
    <w:rsid w:val="00C05869"/>
    <w:rsid w:val="00C1375E"/>
    <w:rsid w:val="00C15B0F"/>
    <w:rsid w:val="00C1748B"/>
    <w:rsid w:val="00C21701"/>
    <w:rsid w:val="00C222EA"/>
    <w:rsid w:val="00C24D58"/>
    <w:rsid w:val="00C34E61"/>
    <w:rsid w:val="00C44772"/>
    <w:rsid w:val="00C45A8C"/>
    <w:rsid w:val="00C5006D"/>
    <w:rsid w:val="00C50D6F"/>
    <w:rsid w:val="00C5505C"/>
    <w:rsid w:val="00C566C8"/>
    <w:rsid w:val="00C674FE"/>
    <w:rsid w:val="00C67DD9"/>
    <w:rsid w:val="00C95FF3"/>
    <w:rsid w:val="00CB73A4"/>
    <w:rsid w:val="00CC1A90"/>
    <w:rsid w:val="00CC533E"/>
    <w:rsid w:val="00CC6085"/>
    <w:rsid w:val="00CE45D0"/>
    <w:rsid w:val="00CE5691"/>
    <w:rsid w:val="00CE6604"/>
    <w:rsid w:val="00CF1794"/>
    <w:rsid w:val="00CF3D15"/>
    <w:rsid w:val="00D00EAC"/>
    <w:rsid w:val="00D01939"/>
    <w:rsid w:val="00D11602"/>
    <w:rsid w:val="00D14ED8"/>
    <w:rsid w:val="00D15D1F"/>
    <w:rsid w:val="00D1715D"/>
    <w:rsid w:val="00D276B8"/>
    <w:rsid w:val="00D3097A"/>
    <w:rsid w:val="00D309C5"/>
    <w:rsid w:val="00D35D31"/>
    <w:rsid w:val="00D37F8F"/>
    <w:rsid w:val="00D415F3"/>
    <w:rsid w:val="00D53AC1"/>
    <w:rsid w:val="00D613ED"/>
    <w:rsid w:val="00D71D8E"/>
    <w:rsid w:val="00DA3672"/>
    <w:rsid w:val="00DA5703"/>
    <w:rsid w:val="00DB2A9E"/>
    <w:rsid w:val="00DB682F"/>
    <w:rsid w:val="00DC2E43"/>
    <w:rsid w:val="00DC6DB6"/>
    <w:rsid w:val="00DD03CB"/>
    <w:rsid w:val="00DD757B"/>
    <w:rsid w:val="00DE329A"/>
    <w:rsid w:val="00DE4271"/>
    <w:rsid w:val="00DE44F6"/>
    <w:rsid w:val="00DE64F7"/>
    <w:rsid w:val="00DF3565"/>
    <w:rsid w:val="00DF3BA8"/>
    <w:rsid w:val="00E0249E"/>
    <w:rsid w:val="00E04C72"/>
    <w:rsid w:val="00E075C4"/>
    <w:rsid w:val="00E11287"/>
    <w:rsid w:val="00E13BC5"/>
    <w:rsid w:val="00E159D3"/>
    <w:rsid w:val="00E17367"/>
    <w:rsid w:val="00E17949"/>
    <w:rsid w:val="00E21519"/>
    <w:rsid w:val="00E468CD"/>
    <w:rsid w:val="00E541D5"/>
    <w:rsid w:val="00E572C5"/>
    <w:rsid w:val="00E61028"/>
    <w:rsid w:val="00E621AC"/>
    <w:rsid w:val="00E62C23"/>
    <w:rsid w:val="00E73E5B"/>
    <w:rsid w:val="00E82DCB"/>
    <w:rsid w:val="00E86527"/>
    <w:rsid w:val="00E96D0D"/>
    <w:rsid w:val="00EA1F6D"/>
    <w:rsid w:val="00EB13AD"/>
    <w:rsid w:val="00EC2006"/>
    <w:rsid w:val="00EE616A"/>
    <w:rsid w:val="00F0132B"/>
    <w:rsid w:val="00F037A3"/>
    <w:rsid w:val="00F045D0"/>
    <w:rsid w:val="00F07770"/>
    <w:rsid w:val="00F13CEB"/>
    <w:rsid w:val="00F26F06"/>
    <w:rsid w:val="00F27C66"/>
    <w:rsid w:val="00F30E11"/>
    <w:rsid w:val="00F3185A"/>
    <w:rsid w:val="00F3327C"/>
    <w:rsid w:val="00F3679F"/>
    <w:rsid w:val="00F4032C"/>
    <w:rsid w:val="00F42E55"/>
    <w:rsid w:val="00F44C31"/>
    <w:rsid w:val="00F65ED4"/>
    <w:rsid w:val="00F7004C"/>
    <w:rsid w:val="00F81988"/>
    <w:rsid w:val="00FA44A5"/>
    <w:rsid w:val="00FA7FD2"/>
    <w:rsid w:val="00FB61F3"/>
    <w:rsid w:val="00FC1E92"/>
    <w:rsid w:val="00FC26AB"/>
    <w:rsid w:val="00FC644F"/>
    <w:rsid w:val="00FC77E1"/>
    <w:rsid w:val="00FD3DBF"/>
    <w:rsid w:val="00FD3F19"/>
    <w:rsid w:val="00FD405C"/>
    <w:rsid w:val="00FD443A"/>
    <w:rsid w:val="00FD7346"/>
    <w:rsid w:val="00FD74BF"/>
    <w:rsid w:val="00FE4793"/>
    <w:rsid w:val="00FE6E26"/>
    <w:rsid w:val="00FF5F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2B38"/>
    <w:pPr>
      <w:spacing w:after="200"/>
    </w:pPr>
    <w:rPr>
      <w:sz w:val="22"/>
      <w:szCs w:val="22"/>
      <w:lang w:val="ru-RU" w:eastAsia="en-US"/>
    </w:rPr>
  </w:style>
  <w:style w:type="paragraph" w:styleId="1">
    <w:name w:val="heading 1"/>
    <w:basedOn w:val="a0"/>
    <w:next w:val="a0"/>
    <w:link w:val="10"/>
    <w:qFormat/>
    <w:rsid w:val="005D0504"/>
    <w:pPr>
      <w:keepNext/>
      <w:widowControl w:val="0"/>
      <w:spacing w:after="0"/>
      <w:jc w:val="both"/>
      <w:outlineLvl w:val="0"/>
    </w:pPr>
    <w:rPr>
      <w:rFonts w:ascii="Times New Roman" w:eastAsia="Times New Roman" w:hAnsi="Times New Roman"/>
      <w:b/>
      <w:snapToGrid w:val="0"/>
      <w:sz w:val="24"/>
      <w:szCs w:val="20"/>
      <w:lang w:val="uk-UA" w:eastAsia="ru-RU"/>
    </w:rPr>
  </w:style>
  <w:style w:type="paragraph" w:styleId="2">
    <w:name w:val="heading 2"/>
    <w:basedOn w:val="a0"/>
    <w:next w:val="a0"/>
    <w:link w:val="20"/>
    <w:uiPriority w:val="9"/>
    <w:qFormat/>
    <w:rsid w:val="005D0504"/>
    <w:pPr>
      <w:keepNext/>
      <w:widowControl w:val="0"/>
      <w:spacing w:after="0"/>
      <w:jc w:val="both"/>
      <w:outlineLvl w:val="1"/>
    </w:pPr>
    <w:rPr>
      <w:rFonts w:ascii="Times New Roman" w:eastAsia="Times New Roman" w:hAnsi="Times New Roman"/>
      <w:snapToGrid w:val="0"/>
      <w:sz w:val="24"/>
      <w:szCs w:val="20"/>
      <w:lang w:val="uk-UA" w:eastAsia="ru-RU"/>
    </w:rPr>
  </w:style>
  <w:style w:type="paragraph" w:styleId="3">
    <w:name w:val="heading 3"/>
    <w:basedOn w:val="a0"/>
    <w:next w:val="a0"/>
    <w:link w:val="30"/>
    <w:uiPriority w:val="9"/>
    <w:qFormat/>
    <w:rsid w:val="005D0504"/>
    <w:pPr>
      <w:keepNext/>
      <w:widowControl w:val="0"/>
      <w:spacing w:after="0"/>
      <w:ind w:firstLine="567"/>
      <w:jc w:val="both"/>
      <w:outlineLvl w:val="2"/>
    </w:pPr>
    <w:rPr>
      <w:rFonts w:ascii="Times New Roman" w:eastAsia="Times New Roman" w:hAnsi="Times New Roman"/>
      <w:b/>
      <w:snapToGrid w:val="0"/>
      <w:sz w:val="24"/>
      <w:szCs w:val="20"/>
      <w:lang w:val="uk-UA" w:eastAsia="ru-RU"/>
    </w:rPr>
  </w:style>
  <w:style w:type="paragraph" w:styleId="4">
    <w:name w:val="heading 4"/>
    <w:basedOn w:val="a0"/>
    <w:next w:val="a0"/>
    <w:link w:val="40"/>
    <w:uiPriority w:val="9"/>
    <w:qFormat/>
    <w:rsid w:val="007B1FDD"/>
    <w:pPr>
      <w:keepNext/>
      <w:spacing w:after="0"/>
      <w:jc w:val="center"/>
      <w:outlineLvl w:val="3"/>
    </w:pPr>
    <w:rPr>
      <w:rFonts w:ascii="Times New Roman" w:eastAsia="Times New Roman" w:hAnsi="Times New Roman"/>
      <w:b/>
      <w:sz w:val="28"/>
      <w:szCs w:val="20"/>
      <w:lang w:val="uk-UA" w:eastAsia="ru-RU"/>
    </w:rPr>
  </w:style>
  <w:style w:type="paragraph" w:styleId="5">
    <w:name w:val="heading 5"/>
    <w:basedOn w:val="a0"/>
    <w:next w:val="a0"/>
    <w:link w:val="50"/>
    <w:uiPriority w:val="9"/>
    <w:semiHidden/>
    <w:unhideWhenUsed/>
    <w:qFormat/>
    <w:rsid w:val="006223A9"/>
    <w:pPr>
      <w:keepNext/>
      <w:keepLines/>
      <w:spacing w:before="200" w:after="0"/>
      <w:outlineLvl w:val="4"/>
    </w:pPr>
    <w:rPr>
      <w:rFonts w:ascii="Cambria" w:eastAsia="Times New Roman" w:hAnsi="Cambria"/>
      <w:color w:val="243F60"/>
      <w:sz w:val="20"/>
      <w:szCs w:val="20"/>
      <w:lang/>
    </w:rPr>
  </w:style>
  <w:style w:type="paragraph" w:styleId="7">
    <w:name w:val="heading 7"/>
    <w:basedOn w:val="a0"/>
    <w:next w:val="a0"/>
    <w:link w:val="70"/>
    <w:uiPriority w:val="9"/>
    <w:semiHidden/>
    <w:unhideWhenUsed/>
    <w:qFormat/>
    <w:rsid w:val="006223A9"/>
    <w:pPr>
      <w:keepNext/>
      <w:keepLines/>
      <w:spacing w:before="200" w:after="0"/>
      <w:outlineLvl w:val="6"/>
    </w:pPr>
    <w:rPr>
      <w:rFonts w:ascii="Cambria" w:eastAsia="Times New Roman" w:hAnsi="Cambria"/>
      <w:i/>
      <w:iCs/>
      <w:color w:val="404040"/>
      <w:sz w:val="20"/>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D0504"/>
    <w:rPr>
      <w:rFonts w:ascii="Times New Roman" w:eastAsia="Times New Roman" w:hAnsi="Times New Roman" w:cs="Times New Roman"/>
      <w:b/>
      <w:snapToGrid w:val="0"/>
      <w:sz w:val="24"/>
      <w:szCs w:val="20"/>
      <w:lang w:val="uk-UA" w:eastAsia="ru-RU"/>
    </w:rPr>
  </w:style>
  <w:style w:type="character" w:customStyle="1" w:styleId="20">
    <w:name w:val="Заголовок 2 Знак"/>
    <w:link w:val="2"/>
    <w:uiPriority w:val="9"/>
    <w:rsid w:val="005D0504"/>
    <w:rPr>
      <w:rFonts w:ascii="Times New Roman" w:eastAsia="Times New Roman" w:hAnsi="Times New Roman" w:cs="Times New Roman"/>
      <w:snapToGrid w:val="0"/>
      <w:sz w:val="24"/>
      <w:szCs w:val="20"/>
      <w:lang w:val="uk-UA" w:eastAsia="ru-RU"/>
    </w:rPr>
  </w:style>
  <w:style w:type="character" w:customStyle="1" w:styleId="30">
    <w:name w:val="Заголовок 3 Знак"/>
    <w:link w:val="3"/>
    <w:uiPriority w:val="9"/>
    <w:rsid w:val="005D0504"/>
    <w:rPr>
      <w:rFonts w:ascii="Times New Roman" w:eastAsia="Times New Roman" w:hAnsi="Times New Roman" w:cs="Times New Roman"/>
      <w:b/>
      <w:snapToGrid w:val="0"/>
      <w:sz w:val="24"/>
      <w:szCs w:val="20"/>
      <w:lang w:val="uk-UA" w:eastAsia="ru-RU"/>
    </w:rPr>
  </w:style>
  <w:style w:type="character" w:customStyle="1" w:styleId="40">
    <w:name w:val="Заголовок 4 Знак"/>
    <w:link w:val="4"/>
    <w:uiPriority w:val="9"/>
    <w:rsid w:val="007B1FDD"/>
    <w:rPr>
      <w:rFonts w:ascii="Times New Roman" w:eastAsia="Times New Roman" w:hAnsi="Times New Roman" w:cs="Times New Roman"/>
      <w:b/>
      <w:sz w:val="28"/>
      <w:szCs w:val="20"/>
      <w:lang w:val="uk-UA" w:eastAsia="ru-RU"/>
    </w:rPr>
  </w:style>
  <w:style w:type="character" w:customStyle="1" w:styleId="50">
    <w:name w:val="Заголовок 5 Знак"/>
    <w:link w:val="5"/>
    <w:uiPriority w:val="9"/>
    <w:semiHidden/>
    <w:rsid w:val="006223A9"/>
    <w:rPr>
      <w:rFonts w:ascii="Cambria" w:eastAsia="Times New Roman" w:hAnsi="Cambria" w:cs="Times New Roman"/>
      <w:color w:val="243F60"/>
    </w:rPr>
  </w:style>
  <w:style w:type="character" w:customStyle="1" w:styleId="70">
    <w:name w:val="Заголовок 7 Знак"/>
    <w:link w:val="7"/>
    <w:uiPriority w:val="9"/>
    <w:semiHidden/>
    <w:rsid w:val="006223A9"/>
    <w:rPr>
      <w:rFonts w:ascii="Cambria" w:eastAsia="Times New Roman" w:hAnsi="Cambria" w:cs="Times New Roman"/>
      <w:i/>
      <w:iCs/>
      <w:color w:val="404040"/>
    </w:rPr>
  </w:style>
  <w:style w:type="paragraph" w:styleId="a4">
    <w:name w:val="List Paragraph"/>
    <w:basedOn w:val="a0"/>
    <w:uiPriority w:val="34"/>
    <w:qFormat/>
    <w:rsid w:val="000E4A91"/>
    <w:pPr>
      <w:spacing w:after="0"/>
      <w:ind w:left="720"/>
      <w:contextualSpacing/>
    </w:pPr>
    <w:rPr>
      <w:rFonts w:ascii="Times New Roman" w:eastAsia="Times New Roman" w:hAnsi="Times New Roman"/>
      <w:sz w:val="24"/>
      <w:szCs w:val="24"/>
      <w:lang w:eastAsia="ru-RU"/>
    </w:rPr>
  </w:style>
  <w:style w:type="paragraph" w:styleId="21">
    <w:name w:val="Body Text Indent 2"/>
    <w:basedOn w:val="a0"/>
    <w:link w:val="22"/>
    <w:uiPriority w:val="99"/>
    <w:rsid w:val="007B1FDD"/>
    <w:pPr>
      <w:spacing w:after="0" w:line="360" w:lineRule="auto"/>
      <w:ind w:firstLine="720"/>
      <w:jc w:val="both"/>
    </w:pPr>
    <w:rPr>
      <w:rFonts w:ascii="Times New Roman" w:eastAsia="Times New Roman" w:hAnsi="Times New Roman"/>
      <w:sz w:val="28"/>
      <w:szCs w:val="28"/>
      <w:lang w:val="uk-UA" w:eastAsia="ru-RU"/>
    </w:rPr>
  </w:style>
  <w:style w:type="character" w:customStyle="1" w:styleId="22">
    <w:name w:val="Основной текст с отступом 2 Знак"/>
    <w:link w:val="21"/>
    <w:uiPriority w:val="99"/>
    <w:rsid w:val="007B1FDD"/>
    <w:rPr>
      <w:rFonts w:ascii="Times New Roman" w:eastAsia="Times New Roman" w:hAnsi="Times New Roman" w:cs="Times New Roman"/>
      <w:sz w:val="28"/>
      <w:szCs w:val="28"/>
      <w:lang w:val="uk-UA" w:eastAsia="ru-RU"/>
    </w:rPr>
  </w:style>
  <w:style w:type="paragraph" w:styleId="a5">
    <w:name w:val="Body Text"/>
    <w:basedOn w:val="a0"/>
    <w:link w:val="a6"/>
    <w:uiPriority w:val="99"/>
    <w:rsid w:val="007B1FDD"/>
    <w:pPr>
      <w:spacing w:after="120"/>
    </w:pPr>
    <w:rPr>
      <w:rFonts w:ascii="Times New Roman" w:eastAsia="Times New Roman" w:hAnsi="Times New Roman"/>
      <w:sz w:val="24"/>
      <w:szCs w:val="24"/>
      <w:lang w:val="uk-UA" w:eastAsia="uk-UA"/>
    </w:rPr>
  </w:style>
  <w:style w:type="character" w:customStyle="1" w:styleId="a6">
    <w:name w:val="Основной текст Знак"/>
    <w:link w:val="a5"/>
    <w:uiPriority w:val="99"/>
    <w:rsid w:val="007B1FDD"/>
    <w:rPr>
      <w:rFonts w:ascii="Times New Roman" w:eastAsia="Times New Roman" w:hAnsi="Times New Roman" w:cs="Times New Roman"/>
      <w:sz w:val="24"/>
      <w:szCs w:val="24"/>
      <w:lang w:val="uk-UA" w:eastAsia="uk-UA"/>
    </w:rPr>
  </w:style>
  <w:style w:type="paragraph" w:customStyle="1" w:styleId="text">
    <w:name w:val="text"/>
    <w:rsid w:val="007B1FDD"/>
    <w:pPr>
      <w:widowControl w:val="0"/>
      <w:spacing w:line="234" w:lineRule="exact"/>
      <w:ind w:firstLine="284"/>
      <w:jc w:val="both"/>
    </w:pPr>
    <w:rPr>
      <w:rFonts w:ascii="Peterburg" w:eastAsia="Times New Roman" w:hAnsi="Peterburg" w:cs="Peterburg"/>
      <w:lang w:val="ru-RU" w:eastAsia="ru-RU"/>
    </w:rPr>
  </w:style>
  <w:style w:type="paragraph" w:styleId="a7">
    <w:name w:val="Body Text Indent"/>
    <w:basedOn w:val="a0"/>
    <w:link w:val="a8"/>
    <w:uiPriority w:val="99"/>
    <w:unhideWhenUsed/>
    <w:rsid w:val="007B30AD"/>
    <w:pPr>
      <w:spacing w:after="120"/>
      <w:ind w:left="283"/>
    </w:pPr>
  </w:style>
  <w:style w:type="character" w:customStyle="1" w:styleId="a8">
    <w:name w:val="Основной текст с отступом Знак"/>
    <w:basedOn w:val="a1"/>
    <w:link w:val="a7"/>
    <w:uiPriority w:val="99"/>
    <w:rsid w:val="007B30AD"/>
  </w:style>
  <w:style w:type="paragraph" w:customStyle="1" w:styleId="11">
    <w:name w:val="Обычный1"/>
    <w:rsid w:val="002E5F16"/>
    <w:pPr>
      <w:widowControl w:val="0"/>
      <w:spacing w:line="320" w:lineRule="auto"/>
      <w:ind w:firstLine="560"/>
      <w:jc w:val="both"/>
    </w:pPr>
    <w:rPr>
      <w:rFonts w:ascii="Times New Roman" w:eastAsia="Times New Roman" w:hAnsi="Times New Roman"/>
      <w:sz w:val="18"/>
      <w:lang w:eastAsia="ru-RU"/>
    </w:rPr>
  </w:style>
  <w:style w:type="paragraph" w:styleId="a9">
    <w:name w:val="Title"/>
    <w:basedOn w:val="a0"/>
    <w:link w:val="aa"/>
    <w:qFormat/>
    <w:rsid w:val="005D0504"/>
    <w:pPr>
      <w:widowControl w:val="0"/>
      <w:spacing w:after="0"/>
      <w:jc w:val="center"/>
    </w:pPr>
    <w:rPr>
      <w:rFonts w:ascii="Times New Roman" w:eastAsia="Times New Roman" w:hAnsi="Times New Roman"/>
      <w:b/>
      <w:caps/>
      <w:snapToGrid w:val="0"/>
      <w:sz w:val="32"/>
      <w:szCs w:val="28"/>
      <w:lang w:val="uk-UA" w:eastAsia="ru-RU"/>
    </w:rPr>
  </w:style>
  <w:style w:type="character" w:customStyle="1" w:styleId="aa">
    <w:name w:val="Название Знак"/>
    <w:link w:val="a9"/>
    <w:rsid w:val="005D0504"/>
    <w:rPr>
      <w:rFonts w:ascii="Times New Roman" w:eastAsia="Times New Roman" w:hAnsi="Times New Roman" w:cs="Times New Roman"/>
      <w:b/>
      <w:caps/>
      <w:snapToGrid w:val="0"/>
      <w:sz w:val="32"/>
      <w:szCs w:val="28"/>
      <w:lang w:val="uk-UA" w:eastAsia="ru-RU"/>
    </w:rPr>
  </w:style>
  <w:style w:type="paragraph" w:styleId="31">
    <w:name w:val="Body Text Indent 3"/>
    <w:basedOn w:val="a0"/>
    <w:link w:val="32"/>
    <w:rsid w:val="005D0504"/>
    <w:pPr>
      <w:widowControl w:val="0"/>
      <w:spacing w:after="0"/>
      <w:ind w:firstLine="567"/>
      <w:jc w:val="both"/>
    </w:pPr>
    <w:rPr>
      <w:rFonts w:ascii="Times New Roman" w:eastAsia="Times New Roman" w:hAnsi="Times New Roman"/>
      <w:snapToGrid w:val="0"/>
      <w:sz w:val="24"/>
      <w:szCs w:val="20"/>
      <w:lang w:val="uk-UA" w:eastAsia="ru-RU"/>
    </w:rPr>
  </w:style>
  <w:style w:type="character" w:customStyle="1" w:styleId="32">
    <w:name w:val="Основной текст с отступом 3 Знак"/>
    <w:link w:val="31"/>
    <w:rsid w:val="005D0504"/>
    <w:rPr>
      <w:rFonts w:ascii="Times New Roman" w:eastAsia="Times New Roman" w:hAnsi="Times New Roman" w:cs="Times New Roman"/>
      <w:snapToGrid w:val="0"/>
      <w:sz w:val="24"/>
      <w:szCs w:val="20"/>
      <w:lang w:val="uk-UA" w:eastAsia="ru-RU"/>
    </w:rPr>
  </w:style>
  <w:style w:type="paragraph" w:styleId="ab">
    <w:name w:val="header"/>
    <w:basedOn w:val="a0"/>
    <w:link w:val="ac"/>
    <w:uiPriority w:val="99"/>
    <w:rsid w:val="005D0504"/>
    <w:pPr>
      <w:tabs>
        <w:tab w:val="center" w:pos="4153"/>
        <w:tab w:val="right" w:pos="8306"/>
      </w:tabs>
      <w:spacing w:after="0"/>
    </w:pPr>
    <w:rPr>
      <w:rFonts w:ascii="Times New Roman" w:eastAsia="Times New Roman" w:hAnsi="Times New Roman"/>
      <w:sz w:val="20"/>
      <w:szCs w:val="20"/>
      <w:lang w:eastAsia="ru-RU"/>
    </w:rPr>
  </w:style>
  <w:style w:type="character" w:customStyle="1" w:styleId="ac">
    <w:name w:val="Верхний колонтитул Знак"/>
    <w:link w:val="ab"/>
    <w:uiPriority w:val="99"/>
    <w:rsid w:val="005D0504"/>
    <w:rPr>
      <w:rFonts w:ascii="Times New Roman" w:eastAsia="Times New Roman" w:hAnsi="Times New Roman" w:cs="Times New Roman"/>
      <w:sz w:val="20"/>
      <w:szCs w:val="20"/>
      <w:lang w:eastAsia="ru-RU"/>
    </w:rPr>
  </w:style>
  <w:style w:type="character" w:styleId="ad">
    <w:name w:val="page number"/>
    <w:basedOn w:val="a1"/>
    <w:rsid w:val="005D0504"/>
  </w:style>
  <w:style w:type="paragraph" w:styleId="ae">
    <w:name w:val="footer"/>
    <w:basedOn w:val="a0"/>
    <w:link w:val="af"/>
    <w:uiPriority w:val="99"/>
    <w:rsid w:val="005D0504"/>
    <w:pPr>
      <w:tabs>
        <w:tab w:val="center" w:pos="4153"/>
        <w:tab w:val="right" w:pos="8306"/>
      </w:tabs>
      <w:spacing w:after="0"/>
    </w:pPr>
    <w:rPr>
      <w:rFonts w:ascii="Times New Roman" w:eastAsia="Times New Roman" w:hAnsi="Times New Roman"/>
      <w:sz w:val="20"/>
      <w:szCs w:val="20"/>
      <w:lang w:eastAsia="ru-RU"/>
    </w:rPr>
  </w:style>
  <w:style w:type="character" w:customStyle="1" w:styleId="af">
    <w:name w:val="Нижний колонтитул Знак"/>
    <w:link w:val="ae"/>
    <w:uiPriority w:val="99"/>
    <w:rsid w:val="005D0504"/>
    <w:rPr>
      <w:rFonts w:ascii="Times New Roman" w:eastAsia="Times New Roman" w:hAnsi="Times New Roman" w:cs="Times New Roman"/>
      <w:sz w:val="20"/>
      <w:szCs w:val="20"/>
      <w:lang w:eastAsia="ru-RU"/>
    </w:rPr>
  </w:style>
  <w:style w:type="character" w:styleId="af0">
    <w:name w:val="Hyperlink"/>
    <w:uiPriority w:val="99"/>
    <w:rsid w:val="005D0504"/>
    <w:rPr>
      <w:color w:val="0000FF"/>
      <w:u w:val="single"/>
    </w:rPr>
  </w:style>
  <w:style w:type="paragraph" w:customStyle="1" w:styleId="Preformatted">
    <w:name w:val="Preformatted"/>
    <w:basedOn w:val="a0"/>
    <w:rsid w:val="005D05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snapToGrid w:val="0"/>
      <w:sz w:val="20"/>
      <w:szCs w:val="20"/>
      <w:lang w:eastAsia="ru-RU"/>
    </w:rPr>
  </w:style>
  <w:style w:type="paragraph" w:styleId="12">
    <w:name w:val="toc 1"/>
    <w:basedOn w:val="a0"/>
    <w:next w:val="a0"/>
    <w:autoRedefine/>
    <w:uiPriority w:val="39"/>
    <w:rsid w:val="005D0504"/>
    <w:pPr>
      <w:tabs>
        <w:tab w:val="right" w:leader="dot" w:pos="9629"/>
      </w:tabs>
      <w:spacing w:after="0" w:line="360" w:lineRule="auto"/>
    </w:pPr>
    <w:rPr>
      <w:rFonts w:ascii="Times New Roman" w:eastAsia="Times New Roman" w:hAnsi="Times New Roman"/>
      <w:noProof/>
      <w:sz w:val="28"/>
      <w:szCs w:val="20"/>
      <w:lang w:eastAsia="ru-RU"/>
    </w:rPr>
  </w:style>
  <w:style w:type="character" w:styleId="af1">
    <w:name w:val="FollowedHyperlink"/>
    <w:rsid w:val="005D0504"/>
    <w:rPr>
      <w:color w:val="800080"/>
      <w:u w:val="single"/>
    </w:rPr>
  </w:style>
  <w:style w:type="paragraph" w:styleId="af2">
    <w:name w:val="No Spacing"/>
    <w:uiPriority w:val="1"/>
    <w:qFormat/>
    <w:rsid w:val="005D0504"/>
    <w:rPr>
      <w:rFonts w:ascii="Times New Roman" w:eastAsia="Times New Roman" w:hAnsi="Times New Roman"/>
      <w:lang w:val="ru-RU" w:eastAsia="ru-RU"/>
    </w:rPr>
  </w:style>
  <w:style w:type="paragraph" w:styleId="23">
    <w:name w:val="Body Text 2"/>
    <w:basedOn w:val="a0"/>
    <w:link w:val="24"/>
    <w:uiPriority w:val="99"/>
    <w:unhideWhenUsed/>
    <w:rsid w:val="005D0504"/>
    <w:pPr>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link w:val="23"/>
    <w:uiPriority w:val="99"/>
    <w:rsid w:val="005D0504"/>
    <w:rPr>
      <w:rFonts w:ascii="Times New Roman" w:eastAsia="Times New Roman" w:hAnsi="Times New Roman" w:cs="Times New Roman"/>
      <w:sz w:val="20"/>
      <w:szCs w:val="20"/>
      <w:lang w:eastAsia="ru-RU"/>
    </w:rPr>
  </w:style>
  <w:style w:type="paragraph" w:styleId="af3">
    <w:name w:val="Normal (Web)"/>
    <w:basedOn w:val="a0"/>
    <w:uiPriority w:val="99"/>
    <w:rsid w:val="005D0504"/>
    <w:pPr>
      <w:spacing w:before="100" w:beforeAutospacing="1" w:after="100" w:afterAutospacing="1"/>
    </w:pPr>
    <w:rPr>
      <w:rFonts w:ascii="Times New Roman" w:eastAsia="Times New Roman" w:hAnsi="Times New Roman"/>
      <w:sz w:val="24"/>
      <w:szCs w:val="24"/>
      <w:lang w:eastAsia="ru-RU"/>
    </w:rPr>
  </w:style>
  <w:style w:type="paragraph" w:customStyle="1" w:styleId="13">
    <w:name w:val="Обычный1"/>
    <w:rsid w:val="005D0504"/>
    <w:pPr>
      <w:widowControl w:val="0"/>
      <w:spacing w:line="320" w:lineRule="auto"/>
      <w:ind w:firstLine="560"/>
      <w:jc w:val="both"/>
    </w:pPr>
    <w:rPr>
      <w:rFonts w:ascii="Times New Roman" w:eastAsia="Times New Roman" w:hAnsi="Times New Roman"/>
      <w:sz w:val="18"/>
      <w:lang w:eastAsia="ru-RU"/>
    </w:rPr>
  </w:style>
  <w:style w:type="paragraph" w:customStyle="1" w:styleId="FR3">
    <w:name w:val="FR3"/>
    <w:rsid w:val="005D0504"/>
    <w:pPr>
      <w:widowControl w:val="0"/>
      <w:spacing w:line="300" w:lineRule="auto"/>
      <w:ind w:firstLine="300"/>
    </w:pPr>
    <w:rPr>
      <w:rFonts w:ascii="Arial" w:eastAsia="Times New Roman" w:hAnsi="Arial"/>
      <w:sz w:val="16"/>
      <w:lang w:eastAsia="ru-RU"/>
    </w:rPr>
  </w:style>
  <w:style w:type="paragraph" w:customStyle="1" w:styleId="51">
    <w:name w:val="Заголовок 51"/>
    <w:basedOn w:val="11"/>
    <w:next w:val="11"/>
    <w:rsid w:val="005D0504"/>
    <w:pPr>
      <w:keepNext/>
      <w:spacing w:line="240" w:lineRule="auto"/>
      <w:ind w:firstLine="0"/>
      <w:jc w:val="center"/>
    </w:pPr>
    <w:rPr>
      <w:b/>
    </w:rPr>
  </w:style>
  <w:style w:type="paragraph" w:customStyle="1" w:styleId="210">
    <w:name w:val="Основной текст 21"/>
    <w:basedOn w:val="11"/>
    <w:rsid w:val="005D0504"/>
    <w:pPr>
      <w:spacing w:line="240" w:lineRule="auto"/>
      <w:ind w:firstLine="0"/>
      <w:jc w:val="center"/>
    </w:pPr>
    <w:rPr>
      <w:sz w:val="24"/>
    </w:rPr>
  </w:style>
  <w:style w:type="paragraph" w:customStyle="1" w:styleId="110">
    <w:name w:val="Заголовок 11"/>
    <w:basedOn w:val="11"/>
    <w:next w:val="11"/>
    <w:rsid w:val="005D0504"/>
    <w:pPr>
      <w:keepNext/>
      <w:spacing w:before="20" w:line="240" w:lineRule="auto"/>
      <w:ind w:left="567" w:firstLine="0"/>
      <w:jc w:val="left"/>
    </w:pPr>
    <w:rPr>
      <w:b/>
      <w:i/>
    </w:rPr>
  </w:style>
  <w:style w:type="paragraph" w:customStyle="1" w:styleId="211">
    <w:name w:val="Основной текст с отступом 21"/>
    <w:basedOn w:val="11"/>
    <w:rsid w:val="005D0504"/>
    <w:pPr>
      <w:spacing w:line="220" w:lineRule="auto"/>
      <w:ind w:right="-63"/>
    </w:pPr>
  </w:style>
  <w:style w:type="paragraph" w:customStyle="1" w:styleId="310">
    <w:name w:val="Основной текст с отступом 31"/>
    <w:basedOn w:val="11"/>
    <w:rsid w:val="005D0504"/>
    <w:pPr>
      <w:spacing w:before="60" w:line="280" w:lineRule="auto"/>
      <w:ind w:right="-23" w:firstLine="567"/>
    </w:pPr>
  </w:style>
  <w:style w:type="paragraph" w:customStyle="1" w:styleId="311">
    <w:name w:val="Основной текст 31"/>
    <w:basedOn w:val="11"/>
    <w:rsid w:val="005D0504"/>
    <w:pPr>
      <w:spacing w:line="280" w:lineRule="auto"/>
      <w:ind w:firstLine="0"/>
      <w:jc w:val="left"/>
    </w:pPr>
  </w:style>
  <w:style w:type="character" w:styleId="af4">
    <w:name w:val="Strong"/>
    <w:uiPriority w:val="22"/>
    <w:qFormat/>
    <w:rsid w:val="005D0504"/>
    <w:rPr>
      <w:b/>
      <w:bCs/>
    </w:rPr>
  </w:style>
  <w:style w:type="paragraph" w:customStyle="1" w:styleId="14">
    <w:name w:val="Основной текст1"/>
    <w:basedOn w:val="11"/>
    <w:rsid w:val="005D0504"/>
    <w:pPr>
      <w:spacing w:before="40"/>
      <w:ind w:firstLine="0"/>
    </w:pPr>
  </w:style>
  <w:style w:type="paragraph" w:customStyle="1" w:styleId="FR4">
    <w:name w:val="FR4"/>
    <w:rsid w:val="005D0504"/>
    <w:pPr>
      <w:widowControl w:val="0"/>
      <w:spacing w:line="300" w:lineRule="auto"/>
      <w:jc w:val="center"/>
    </w:pPr>
    <w:rPr>
      <w:rFonts w:ascii="Courier New" w:eastAsia="Times New Roman" w:hAnsi="Courier New"/>
      <w:sz w:val="16"/>
      <w:lang w:eastAsia="ru-RU"/>
    </w:rPr>
  </w:style>
  <w:style w:type="paragraph" w:customStyle="1" w:styleId="312">
    <w:name w:val="Заголовок 31"/>
    <w:basedOn w:val="11"/>
    <w:next w:val="11"/>
    <w:rsid w:val="005D0504"/>
    <w:pPr>
      <w:keepNext/>
      <w:spacing w:before="140" w:after="100" w:line="280" w:lineRule="auto"/>
      <w:ind w:left="640" w:firstLine="0"/>
      <w:jc w:val="center"/>
    </w:pPr>
    <w:rPr>
      <w:b/>
    </w:rPr>
  </w:style>
  <w:style w:type="paragraph" w:customStyle="1" w:styleId="41">
    <w:name w:val="Заголовок 41"/>
    <w:basedOn w:val="11"/>
    <w:next w:val="11"/>
    <w:rsid w:val="005D0504"/>
    <w:pPr>
      <w:keepNext/>
      <w:spacing w:before="280" w:line="240" w:lineRule="auto"/>
      <w:ind w:firstLine="40"/>
      <w:jc w:val="left"/>
    </w:pPr>
    <w:rPr>
      <w:b/>
    </w:rPr>
  </w:style>
  <w:style w:type="paragraph" w:customStyle="1" w:styleId="15">
    <w:name w:val="Цитата1"/>
    <w:basedOn w:val="11"/>
    <w:rsid w:val="005D0504"/>
    <w:pPr>
      <w:spacing w:line="220" w:lineRule="auto"/>
      <w:ind w:left="200" w:right="-30" w:firstLine="0"/>
    </w:pPr>
  </w:style>
  <w:style w:type="paragraph" w:customStyle="1" w:styleId="61">
    <w:name w:val="Заголовок 61"/>
    <w:basedOn w:val="11"/>
    <w:next w:val="11"/>
    <w:rsid w:val="005D0504"/>
    <w:pPr>
      <w:keepNext/>
      <w:spacing w:before="180" w:line="240" w:lineRule="auto"/>
      <w:ind w:firstLine="0"/>
    </w:pPr>
    <w:rPr>
      <w:b/>
    </w:rPr>
  </w:style>
  <w:style w:type="paragraph" w:customStyle="1" w:styleId="71">
    <w:name w:val="Заголовок 71"/>
    <w:basedOn w:val="11"/>
    <w:next w:val="11"/>
    <w:rsid w:val="005D0504"/>
    <w:pPr>
      <w:keepNext/>
      <w:spacing w:line="280" w:lineRule="auto"/>
      <w:ind w:firstLine="0"/>
    </w:pPr>
    <w:rPr>
      <w:b/>
      <w:i/>
    </w:rPr>
  </w:style>
  <w:style w:type="paragraph" w:customStyle="1" w:styleId="81">
    <w:name w:val="Заголовок 81"/>
    <w:basedOn w:val="11"/>
    <w:next w:val="11"/>
    <w:rsid w:val="005D0504"/>
    <w:pPr>
      <w:keepNext/>
      <w:spacing w:line="280" w:lineRule="auto"/>
      <w:ind w:firstLine="680"/>
    </w:pPr>
    <w:rPr>
      <w:b/>
      <w:i/>
    </w:rPr>
  </w:style>
  <w:style w:type="paragraph" w:customStyle="1" w:styleId="91">
    <w:name w:val="Заголовок 91"/>
    <w:basedOn w:val="11"/>
    <w:next w:val="11"/>
    <w:rsid w:val="005D0504"/>
    <w:pPr>
      <w:keepNext/>
      <w:spacing w:line="280" w:lineRule="auto"/>
      <w:ind w:right="-30" w:firstLine="700"/>
    </w:pPr>
    <w:rPr>
      <w:b/>
      <w:i/>
    </w:rPr>
  </w:style>
  <w:style w:type="paragraph" w:customStyle="1" w:styleId="16">
    <w:name w:val="Название объекта1"/>
    <w:basedOn w:val="11"/>
    <w:next w:val="11"/>
    <w:rsid w:val="005D0504"/>
    <w:pPr>
      <w:spacing w:before="160" w:line="240" w:lineRule="auto"/>
      <w:ind w:left="318" w:firstLine="0"/>
    </w:pPr>
    <w:rPr>
      <w:b/>
      <w:sz w:val="22"/>
    </w:rPr>
  </w:style>
  <w:style w:type="paragraph" w:customStyle="1" w:styleId="af5">
    <w:name w:val="Таблица_заг"/>
    <w:rsid w:val="009A6CFE"/>
    <w:pPr>
      <w:spacing w:before="60" w:after="60"/>
      <w:jc w:val="center"/>
    </w:pPr>
    <w:rPr>
      <w:rFonts w:ascii="Arial Narrow" w:eastAsia="Times New Roman" w:hAnsi="Arial Narrow"/>
      <w:b/>
      <w:bCs/>
      <w:sz w:val="25"/>
      <w:lang w:eastAsia="ru-RU"/>
    </w:rPr>
  </w:style>
  <w:style w:type="paragraph" w:customStyle="1" w:styleId="af6">
    <w:name w:val="Таблица_текст"/>
    <w:rsid w:val="009A6CFE"/>
    <w:pPr>
      <w:keepLines/>
      <w:spacing w:before="60" w:after="60"/>
      <w:jc w:val="center"/>
    </w:pPr>
    <w:rPr>
      <w:rFonts w:ascii="Arial Narrow" w:eastAsia="Times New Roman" w:hAnsi="Arial Narrow"/>
      <w:bCs/>
      <w:sz w:val="25"/>
      <w:lang w:eastAsia="ru-RU"/>
    </w:rPr>
  </w:style>
  <w:style w:type="paragraph" w:styleId="af7">
    <w:name w:val="List Bullet"/>
    <w:basedOn w:val="a0"/>
    <w:autoRedefine/>
    <w:semiHidden/>
    <w:rsid w:val="00C45A8C"/>
    <w:pPr>
      <w:spacing w:after="0"/>
      <w:ind w:left="360" w:hanging="360"/>
      <w:jc w:val="center"/>
    </w:pPr>
    <w:rPr>
      <w:rFonts w:ascii="Times New Roman" w:eastAsia="Times New Roman" w:hAnsi="Times New Roman"/>
      <w:b/>
      <w:bCs/>
      <w:i/>
      <w:sz w:val="28"/>
      <w:szCs w:val="24"/>
      <w:lang w:val="uk-UA" w:eastAsia="ru-RU"/>
    </w:rPr>
  </w:style>
  <w:style w:type="paragraph" w:styleId="a">
    <w:name w:val="List Number"/>
    <w:basedOn w:val="a0"/>
    <w:semiHidden/>
    <w:rsid w:val="009A6CFE"/>
    <w:pPr>
      <w:numPr>
        <w:numId w:val="1"/>
      </w:numPr>
      <w:tabs>
        <w:tab w:val="left" w:pos="454"/>
      </w:tabs>
      <w:spacing w:after="0"/>
      <w:jc w:val="both"/>
    </w:pPr>
    <w:rPr>
      <w:rFonts w:ascii="Times New Roman" w:eastAsia="Times New Roman" w:hAnsi="Times New Roman"/>
      <w:sz w:val="28"/>
      <w:szCs w:val="24"/>
      <w:lang w:val="uk-UA" w:eastAsia="ru-RU"/>
    </w:rPr>
  </w:style>
  <w:style w:type="paragraph" w:styleId="33">
    <w:name w:val="Body Text 3"/>
    <w:basedOn w:val="a0"/>
    <w:link w:val="34"/>
    <w:uiPriority w:val="99"/>
    <w:semiHidden/>
    <w:unhideWhenUsed/>
    <w:rsid w:val="00B654FB"/>
    <w:pPr>
      <w:spacing w:after="120"/>
    </w:pPr>
    <w:rPr>
      <w:sz w:val="16"/>
      <w:szCs w:val="16"/>
      <w:lang/>
    </w:rPr>
  </w:style>
  <w:style w:type="character" w:customStyle="1" w:styleId="34">
    <w:name w:val="Основной текст 3 Знак"/>
    <w:link w:val="33"/>
    <w:uiPriority w:val="99"/>
    <w:semiHidden/>
    <w:rsid w:val="00B654FB"/>
    <w:rPr>
      <w:sz w:val="16"/>
      <w:szCs w:val="16"/>
    </w:rPr>
  </w:style>
  <w:style w:type="paragraph" w:customStyle="1" w:styleId="af8">
    <w:name w:val="Базовый"/>
    <w:rsid w:val="00F81988"/>
    <w:pPr>
      <w:tabs>
        <w:tab w:val="left" w:pos="708"/>
      </w:tabs>
      <w:suppressAutoHyphens/>
      <w:spacing w:line="100" w:lineRule="atLeast"/>
    </w:pPr>
    <w:rPr>
      <w:rFonts w:ascii="Times New Roman" w:eastAsia="Times New Roman" w:hAnsi="Times New Roman"/>
      <w:sz w:val="24"/>
      <w:szCs w:val="24"/>
      <w:lang w:eastAsia="ru-RU"/>
    </w:rPr>
  </w:style>
  <w:style w:type="character" w:customStyle="1" w:styleId="apple-converted-space">
    <w:name w:val="apple-converted-space"/>
    <w:basedOn w:val="a1"/>
    <w:rsid w:val="00902D64"/>
  </w:style>
  <w:style w:type="table" w:styleId="af9">
    <w:name w:val="Table Grid"/>
    <w:basedOn w:val="a2"/>
    <w:uiPriority w:val="39"/>
    <w:rsid w:val="00902D64"/>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Текст примечания Знак"/>
    <w:link w:val="afb"/>
    <w:uiPriority w:val="99"/>
    <w:semiHidden/>
    <w:rsid w:val="00902D64"/>
    <w:rPr>
      <w:sz w:val="20"/>
      <w:szCs w:val="20"/>
    </w:rPr>
  </w:style>
  <w:style w:type="paragraph" w:styleId="afb">
    <w:name w:val="annotation text"/>
    <w:basedOn w:val="a0"/>
    <w:link w:val="afa"/>
    <w:uiPriority w:val="99"/>
    <w:semiHidden/>
    <w:unhideWhenUsed/>
    <w:rsid w:val="00902D64"/>
    <w:pPr>
      <w:spacing w:after="0"/>
      <w:ind w:firstLine="709"/>
    </w:pPr>
    <w:rPr>
      <w:sz w:val="20"/>
      <w:szCs w:val="20"/>
      <w:lang/>
    </w:rPr>
  </w:style>
  <w:style w:type="character" w:customStyle="1" w:styleId="afc">
    <w:name w:val="Тема примечания Знак"/>
    <w:link w:val="afd"/>
    <w:uiPriority w:val="99"/>
    <w:semiHidden/>
    <w:rsid w:val="00902D64"/>
    <w:rPr>
      <w:b/>
      <w:bCs/>
      <w:sz w:val="20"/>
      <w:szCs w:val="20"/>
    </w:rPr>
  </w:style>
  <w:style w:type="paragraph" w:styleId="afd">
    <w:name w:val="annotation subject"/>
    <w:basedOn w:val="afb"/>
    <w:next w:val="afb"/>
    <w:link w:val="afc"/>
    <w:uiPriority w:val="99"/>
    <w:semiHidden/>
    <w:unhideWhenUsed/>
    <w:rsid w:val="00902D64"/>
    <w:rPr>
      <w:b/>
      <w:bCs/>
    </w:rPr>
  </w:style>
  <w:style w:type="character" w:customStyle="1" w:styleId="afe">
    <w:name w:val="Текст выноски Знак"/>
    <w:link w:val="aff"/>
    <w:uiPriority w:val="99"/>
    <w:semiHidden/>
    <w:rsid w:val="00902D64"/>
    <w:rPr>
      <w:rFonts w:ascii="Segoe UI" w:hAnsi="Segoe UI" w:cs="Segoe UI"/>
      <w:sz w:val="18"/>
      <w:szCs w:val="18"/>
    </w:rPr>
  </w:style>
  <w:style w:type="paragraph" w:styleId="aff">
    <w:name w:val="Balloon Text"/>
    <w:basedOn w:val="a0"/>
    <w:link w:val="afe"/>
    <w:uiPriority w:val="99"/>
    <w:semiHidden/>
    <w:unhideWhenUsed/>
    <w:rsid w:val="00902D64"/>
    <w:pPr>
      <w:spacing w:after="0"/>
      <w:ind w:firstLine="709"/>
    </w:pPr>
    <w:rPr>
      <w:rFonts w:ascii="Segoe UI" w:hAnsi="Segoe UI"/>
      <w:sz w:val="18"/>
      <w:szCs w:val="18"/>
      <w:lang/>
    </w:rPr>
  </w:style>
  <w:style w:type="paragraph" w:customStyle="1" w:styleId="psection">
    <w:name w:val="psection"/>
    <w:basedOn w:val="a0"/>
    <w:rsid w:val="00902D64"/>
    <w:pPr>
      <w:spacing w:before="100" w:beforeAutospacing="1" w:after="100" w:afterAutospacing="1"/>
      <w:ind w:firstLine="709"/>
    </w:pPr>
    <w:rPr>
      <w:rFonts w:ascii="Times New Roman" w:eastAsia="Times New Roman" w:hAnsi="Times New Roman"/>
      <w:sz w:val="24"/>
      <w:szCs w:val="24"/>
      <w:lang w:eastAsia="ru-RU"/>
    </w:rPr>
  </w:style>
  <w:style w:type="paragraph" w:customStyle="1" w:styleId="tj">
    <w:name w:val="tj"/>
    <w:basedOn w:val="a0"/>
    <w:rsid w:val="00902D64"/>
    <w:pPr>
      <w:spacing w:before="100" w:beforeAutospacing="1" w:after="100" w:afterAutospacing="1"/>
      <w:ind w:firstLine="709"/>
    </w:pPr>
    <w:rPr>
      <w:rFonts w:ascii="Times New Roman" w:eastAsia="Times New Roman" w:hAnsi="Times New Roman"/>
      <w:sz w:val="24"/>
      <w:szCs w:val="24"/>
      <w:lang w:eastAsia="ru-RU"/>
    </w:rPr>
  </w:style>
  <w:style w:type="character" w:customStyle="1" w:styleId="fs2">
    <w:name w:val="fs2"/>
    <w:basedOn w:val="a1"/>
    <w:rsid w:val="00902D64"/>
  </w:style>
</w:styles>
</file>

<file path=word/webSettings.xml><?xml version="1.0" encoding="utf-8"?>
<w:webSettings xmlns:r="http://schemas.openxmlformats.org/officeDocument/2006/relationships" xmlns:w="http://schemas.openxmlformats.org/wordprocessingml/2006/main">
  <w:divs>
    <w:div w:id="158817657">
      <w:bodyDiv w:val="1"/>
      <w:marLeft w:val="0"/>
      <w:marRight w:val="0"/>
      <w:marTop w:val="0"/>
      <w:marBottom w:val="0"/>
      <w:divBdr>
        <w:top w:val="none" w:sz="0" w:space="0" w:color="auto"/>
        <w:left w:val="none" w:sz="0" w:space="0" w:color="auto"/>
        <w:bottom w:val="none" w:sz="0" w:space="0" w:color="auto"/>
        <w:right w:val="none" w:sz="0" w:space="0" w:color="auto"/>
      </w:divBdr>
    </w:div>
    <w:div w:id="171385151">
      <w:bodyDiv w:val="1"/>
      <w:marLeft w:val="0"/>
      <w:marRight w:val="0"/>
      <w:marTop w:val="0"/>
      <w:marBottom w:val="0"/>
      <w:divBdr>
        <w:top w:val="none" w:sz="0" w:space="0" w:color="auto"/>
        <w:left w:val="none" w:sz="0" w:space="0" w:color="auto"/>
        <w:bottom w:val="none" w:sz="0" w:space="0" w:color="auto"/>
        <w:right w:val="none" w:sz="0" w:space="0" w:color="auto"/>
      </w:divBdr>
    </w:div>
    <w:div w:id="229390995">
      <w:bodyDiv w:val="1"/>
      <w:marLeft w:val="0"/>
      <w:marRight w:val="0"/>
      <w:marTop w:val="0"/>
      <w:marBottom w:val="0"/>
      <w:divBdr>
        <w:top w:val="none" w:sz="0" w:space="0" w:color="auto"/>
        <w:left w:val="none" w:sz="0" w:space="0" w:color="auto"/>
        <w:bottom w:val="none" w:sz="0" w:space="0" w:color="auto"/>
        <w:right w:val="none" w:sz="0" w:space="0" w:color="auto"/>
      </w:divBdr>
    </w:div>
    <w:div w:id="233206306">
      <w:bodyDiv w:val="1"/>
      <w:marLeft w:val="0"/>
      <w:marRight w:val="0"/>
      <w:marTop w:val="0"/>
      <w:marBottom w:val="0"/>
      <w:divBdr>
        <w:top w:val="none" w:sz="0" w:space="0" w:color="auto"/>
        <w:left w:val="none" w:sz="0" w:space="0" w:color="auto"/>
        <w:bottom w:val="none" w:sz="0" w:space="0" w:color="auto"/>
        <w:right w:val="none" w:sz="0" w:space="0" w:color="auto"/>
      </w:divBdr>
    </w:div>
    <w:div w:id="385227590">
      <w:bodyDiv w:val="1"/>
      <w:marLeft w:val="0"/>
      <w:marRight w:val="0"/>
      <w:marTop w:val="0"/>
      <w:marBottom w:val="0"/>
      <w:divBdr>
        <w:top w:val="none" w:sz="0" w:space="0" w:color="auto"/>
        <w:left w:val="none" w:sz="0" w:space="0" w:color="auto"/>
        <w:bottom w:val="none" w:sz="0" w:space="0" w:color="auto"/>
        <w:right w:val="none" w:sz="0" w:space="0" w:color="auto"/>
      </w:divBdr>
    </w:div>
    <w:div w:id="404373581">
      <w:bodyDiv w:val="1"/>
      <w:marLeft w:val="0"/>
      <w:marRight w:val="0"/>
      <w:marTop w:val="0"/>
      <w:marBottom w:val="0"/>
      <w:divBdr>
        <w:top w:val="none" w:sz="0" w:space="0" w:color="auto"/>
        <w:left w:val="none" w:sz="0" w:space="0" w:color="auto"/>
        <w:bottom w:val="none" w:sz="0" w:space="0" w:color="auto"/>
        <w:right w:val="none" w:sz="0" w:space="0" w:color="auto"/>
      </w:divBdr>
    </w:div>
    <w:div w:id="520434969">
      <w:bodyDiv w:val="1"/>
      <w:marLeft w:val="0"/>
      <w:marRight w:val="0"/>
      <w:marTop w:val="0"/>
      <w:marBottom w:val="0"/>
      <w:divBdr>
        <w:top w:val="none" w:sz="0" w:space="0" w:color="auto"/>
        <w:left w:val="none" w:sz="0" w:space="0" w:color="auto"/>
        <w:bottom w:val="none" w:sz="0" w:space="0" w:color="auto"/>
        <w:right w:val="none" w:sz="0" w:space="0" w:color="auto"/>
      </w:divBdr>
    </w:div>
    <w:div w:id="539129589">
      <w:bodyDiv w:val="1"/>
      <w:marLeft w:val="0"/>
      <w:marRight w:val="0"/>
      <w:marTop w:val="0"/>
      <w:marBottom w:val="0"/>
      <w:divBdr>
        <w:top w:val="none" w:sz="0" w:space="0" w:color="auto"/>
        <w:left w:val="none" w:sz="0" w:space="0" w:color="auto"/>
        <w:bottom w:val="none" w:sz="0" w:space="0" w:color="auto"/>
        <w:right w:val="none" w:sz="0" w:space="0" w:color="auto"/>
      </w:divBdr>
    </w:div>
    <w:div w:id="680742576">
      <w:bodyDiv w:val="1"/>
      <w:marLeft w:val="0"/>
      <w:marRight w:val="0"/>
      <w:marTop w:val="0"/>
      <w:marBottom w:val="0"/>
      <w:divBdr>
        <w:top w:val="none" w:sz="0" w:space="0" w:color="auto"/>
        <w:left w:val="none" w:sz="0" w:space="0" w:color="auto"/>
        <w:bottom w:val="none" w:sz="0" w:space="0" w:color="auto"/>
        <w:right w:val="none" w:sz="0" w:space="0" w:color="auto"/>
      </w:divBdr>
    </w:div>
    <w:div w:id="1022785025">
      <w:bodyDiv w:val="1"/>
      <w:marLeft w:val="0"/>
      <w:marRight w:val="0"/>
      <w:marTop w:val="0"/>
      <w:marBottom w:val="0"/>
      <w:divBdr>
        <w:top w:val="none" w:sz="0" w:space="0" w:color="auto"/>
        <w:left w:val="none" w:sz="0" w:space="0" w:color="auto"/>
        <w:bottom w:val="none" w:sz="0" w:space="0" w:color="auto"/>
        <w:right w:val="none" w:sz="0" w:space="0" w:color="auto"/>
      </w:divBdr>
    </w:div>
    <w:div w:id="1033269844">
      <w:bodyDiv w:val="1"/>
      <w:marLeft w:val="0"/>
      <w:marRight w:val="0"/>
      <w:marTop w:val="0"/>
      <w:marBottom w:val="0"/>
      <w:divBdr>
        <w:top w:val="none" w:sz="0" w:space="0" w:color="auto"/>
        <w:left w:val="none" w:sz="0" w:space="0" w:color="auto"/>
        <w:bottom w:val="none" w:sz="0" w:space="0" w:color="auto"/>
        <w:right w:val="none" w:sz="0" w:space="0" w:color="auto"/>
      </w:divBdr>
    </w:div>
    <w:div w:id="1060517499">
      <w:bodyDiv w:val="1"/>
      <w:marLeft w:val="0"/>
      <w:marRight w:val="0"/>
      <w:marTop w:val="0"/>
      <w:marBottom w:val="0"/>
      <w:divBdr>
        <w:top w:val="none" w:sz="0" w:space="0" w:color="auto"/>
        <w:left w:val="none" w:sz="0" w:space="0" w:color="auto"/>
        <w:bottom w:val="none" w:sz="0" w:space="0" w:color="auto"/>
        <w:right w:val="none" w:sz="0" w:space="0" w:color="auto"/>
      </w:divBdr>
    </w:div>
    <w:div w:id="1151098922">
      <w:bodyDiv w:val="1"/>
      <w:marLeft w:val="0"/>
      <w:marRight w:val="0"/>
      <w:marTop w:val="0"/>
      <w:marBottom w:val="0"/>
      <w:divBdr>
        <w:top w:val="none" w:sz="0" w:space="0" w:color="auto"/>
        <w:left w:val="none" w:sz="0" w:space="0" w:color="auto"/>
        <w:bottom w:val="none" w:sz="0" w:space="0" w:color="auto"/>
        <w:right w:val="none" w:sz="0" w:space="0" w:color="auto"/>
      </w:divBdr>
    </w:div>
    <w:div w:id="1435515436">
      <w:bodyDiv w:val="1"/>
      <w:marLeft w:val="0"/>
      <w:marRight w:val="0"/>
      <w:marTop w:val="0"/>
      <w:marBottom w:val="0"/>
      <w:divBdr>
        <w:top w:val="none" w:sz="0" w:space="0" w:color="auto"/>
        <w:left w:val="none" w:sz="0" w:space="0" w:color="auto"/>
        <w:bottom w:val="none" w:sz="0" w:space="0" w:color="auto"/>
        <w:right w:val="none" w:sz="0" w:space="0" w:color="auto"/>
      </w:divBdr>
    </w:div>
    <w:div w:id="1500610376">
      <w:bodyDiv w:val="1"/>
      <w:marLeft w:val="0"/>
      <w:marRight w:val="0"/>
      <w:marTop w:val="0"/>
      <w:marBottom w:val="0"/>
      <w:divBdr>
        <w:top w:val="none" w:sz="0" w:space="0" w:color="auto"/>
        <w:left w:val="none" w:sz="0" w:space="0" w:color="auto"/>
        <w:bottom w:val="none" w:sz="0" w:space="0" w:color="auto"/>
        <w:right w:val="none" w:sz="0" w:space="0" w:color="auto"/>
      </w:divBdr>
    </w:div>
    <w:div w:id="1515654739">
      <w:bodyDiv w:val="1"/>
      <w:marLeft w:val="0"/>
      <w:marRight w:val="0"/>
      <w:marTop w:val="0"/>
      <w:marBottom w:val="0"/>
      <w:divBdr>
        <w:top w:val="none" w:sz="0" w:space="0" w:color="auto"/>
        <w:left w:val="none" w:sz="0" w:space="0" w:color="auto"/>
        <w:bottom w:val="none" w:sz="0" w:space="0" w:color="auto"/>
        <w:right w:val="none" w:sz="0" w:space="0" w:color="auto"/>
      </w:divBdr>
    </w:div>
    <w:div w:id="1523470321">
      <w:bodyDiv w:val="1"/>
      <w:marLeft w:val="0"/>
      <w:marRight w:val="0"/>
      <w:marTop w:val="0"/>
      <w:marBottom w:val="0"/>
      <w:divBdr>
        <w:top w:val="none" w:sz="0" w:space="0" w:color="auto"/>
        <w:left w:val="none" w:sz="0" w:space="0" w:color="auto"/>
        <w:bottom w:val="none" w:sz="0" w:space="0" w:color="auto"/>
        <w:right w:val="none" w:sz="0" w:space="0" w:color="auto"/>
      </w:divBdr>
    </w:div>
    <w:div w:id="1529951098">
      <w:bodyDiv w:val="1"/>
      <w:marLeft w:val="0"/>
      <w:marRight w:val="0"/>
      <w:marTop w:val="0"/>
      <w:marBottom w:val="0"/>
      <w:divBdr>
        <w:top w:val="none" w:sz="0" w:space="0" w:color="auto"/>
        <w:left w:val="none" w:sz="0" w:space="0" w:color="auto"/>
        <w:bottom w:val="none" w:sz="0" w:space="0" w:color="auto"/>
        <w:right w:val="none" w:sz="0" w:space="0" w:color="auto"/>
      </w:divBdr>
    </w:div>
    <w:div w:id="1531144984">
      <w:bodyDiv w:val="1"/>
      <w:marLeft w:val="0"/>
      <w:marRight w:val="0"/>
      <w:marTop w:val="0"/>
      <w:marBottom w:val="0"/>
      <w:divBdr>
        <w:top w:val="none" w:sz="0" w:space="0" w:color="auto"/>
        <w:left w:val="none" w:sz="0" w:space="0" w:color="auto"/>
        <w:bottom w:val="none" w:sz="0" w:space="0" w:color="auto"/>
        <w:right w:val="none" w:sz="0" w:space="0" w:color="auto"/>
      </w:divBdr>
    </w:div>
    <w:div w:id="1614442226">
      <w:bodyDiv w:val="1"/>
      <w:marLeft w:val="0"/>
      <w:marRight w:val="0"/>
      <w:marTop w:val="0"/>
      <w:marBottom w:val="0"/>
      <w:divBdr>
        <w:top w:val="none" w:sz="0" w:space="0" w:color="auto"/>
        <w:left w:val="none" w:sz="0" w:space="0" w:color="auto"/>
        <w:bottom w:val="none" w:sz="0" w:space="0" w:color="auto"/>
        <w:right w:val="none" w:sz="0" w:space="0" w:color="auto"/>
      </w:divBdr>
    </w:div>
    <w:div w:id="1630354455">
      <w:bodyDiv w:val="1"/>
      <w:marLeft w:val="0"/>
      <w:marRight w:val="0"/>
      <w:marTop w:val="0"/>
      <w:marBottom w:val="0"/>
      <w:divBdr>
        <w:top w:val="none" w:sz="0" w:space="0" w:color="auto"/>
        <w:left w:val="none" w:sz="0" w:space="0" w:color="auto"/>
        <w:bottom w:val="none" w:sz="0" w:space="0" w:color="auto"/>
        <w:right w:val="none" w:sz="0" w:space="0" w:color="auto"/>
      </w:divBdr>
    </w:div>
    <w:div w:id="1670404948">
      <w:bodyDiv w:val="1"/>
      <w:marLeft w:val="0"/>
      <w:marRight w:val="0"/>
      <w:marTop w:val="0"/>
      <w:marBottom w:val="0"/>
      <w:divBdr>
        <w:top w:val="none" w:sz="0" w:space="0" w:color="auto"/>
        <w:left w:val="none" w:sz="0" w:space="0" w:color="auto"/>
        <w:bottom w:val="none" w:sz="0" w:space="0" w:color="auto"/>
        <w:right w:val="none" w:sz="0" w:space="0" w:color="auto"/>
      </w:divBdr>
    </w:div>
    <w:div w:id="1897351603">
      <w:bodyDiv w:val="1"/>
      <w:marLeft w:val="0"/>
      <w:marRight w:val="0"/>
      <w:marTop w:val="0"/>
      <w:marBottom w:val="0"/>
      <w:divBdr>
        <w:top w:val="none" w:sz="0" w:space="0" w:color="auto"/>
        <w:left w:val="none" w:sz="0" w:space="0" w:color="auto"/>
        <w:bottom w:val="none" w:sz="0" w:space="0" w:color="auto"/>
        <w:right w:val="none" w:sz="0" w:space="0" w:color="auto"/>
      </w:divBdr>
    </w:div>
    <w:div w:id="1978610261">
      <w:bodyDiv w:val="1"/>
      <w:marLeft w:val="0"/>
      <w:marRight w:val="0"/>
      <w:marTop w:val="0"/>
      <w:marBottom w:val="0"/>
      <w:divBdr>
        <w:top w:val="none" w:sz="0" w:space="0" w:color="auto"/>
        <w:left w:val="none" w:sz="0" w:space="0" w:color="auto"/>
        <w:bottom w:val="none" w:sz="0" w:space="0" w:color="auto"/>
        <w:right w:val="none" w:sz="0" w:space="0" w:color="auto"/>
      </w:divBdr>
    </w:div>
    <w:div w:id="2049449018">
      <w:bodyDiv w:val="1"/>
      <w:marLeft w:val="0"/>
      <w:marRight w:val="0"/>
      <w:marTop w:val="0"/>
      <w:marBottom w:val="0"/>
      <w:divBdr>
        <w:top w:val="none" w:sz="0" w:space="0" w:color="auto"/>
        <w:left w:val="none" w:sz="0" w:space="0" w:color="auto"/>
        <w:bottom w:val="none" w:sz="0" w:space="0" w:color="auto"/>
        <w:right w:val="none" w:sz="0" w:space="0" w:color="auto"/>
      </w:divBdr>
    </w:div>
    <w:div w:id="2073506028">
      <w:bodyDiv w:val="1"/>
      <w:marLeft w:val="0"/>
      <w:marRight w:val="0"/>
      <w:marTop w:val="0"/>
      <w:marBottom w:val="0"/>
      <w:divBdr>
        <w:top w:val="none" w:sz="0" w:space="0" w:color="auto"/>
        <w:left w:val="none" w:sz="0" w:space="0" w:color="auto"/>
        <w:bottom w:val="none" w:sz="0" w:space="0" w:color="auto"/>
        <w:right w:val="none" w:sz="0" w:space="0" w:color="auto"/>
      </w:divBdr>
    </w:div>
    <w:div w:id="21175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rada.gov.ua/la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110641</Words>
  <Characters>63066</Characters>
  <Application>Microsoft Office Word</Application>
  <DocSecurity>0</DocSecurity>
  <Lines>525</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173361</CharactersWithSpaces>
  <SharedDoc>false</SharedDoc>
  <HLinks>
    <vt:vector size="6" baseType="variant">
      <vt:variant>
        <vt:i4>5701635</vt:i4>
      </vt:variant>
      <vt:variant>
        <vt:i4>3</vt:i4>
      </vt:variant>
      <vt:variant>
        <vt:i4>0</vt:i4>
      </vt:variant>
      <vt:variant>
        <vt:i4>5</vt:i4>
      </vt:variant>
      <vt:variant>
        <vt:lpwstr>http://zakon.rada.gov.ua/laws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2015-06-23T09:13:00Z</cp:lastPrinted>
  <dcterms:created xsi:type="dcterms:W3CDTF">2015-10-29T20:48:00Z</dcterms:created>
  <dcterms:modified xsi:type="dcterms:W3CDTF">2015-10-29T20:48:00Z</dcterms:modified>
</cp:coreProperties>
</file>