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05D58" w14:textId="51201D8E" w:rsidR="00EC2F1F" w:rsidRPr="00675663" w:rsidRDefault="00EC2F1F" w:rsidP="00D87D04">
      <w:pPr>
        <w:pStyle w:val="2"/>
        <w:rPr>
          <w:sz w:val="32"/>
          <w:szCs w:val="32"/>
          <w:lang w:val="uk-UA"/>
        </w:rPr>
      </w:pPr>
      <w:r w:rsidRPr="00675663">
        <w:rPr>
          <w:sz w:val="32"/>
          <w:szCs w:val="32"/>
          <w:lang w:val="uk-UA"/>
        </w:rPr>
        <w:t>МІНІСТЕРСТВО ОСВІТИ І НАУКИ УКРАЇНИ</w:t>
      </w:r>
    </w:p>
    <w:p w14:paraId="1FF9A81A" w14:textId="77777777" w:rsidR="00EC2F1F" w:rsidRPr="00675663" w:rsidRDefault="00EC2F1F" w:rsidP="00D87D04">
      <w:pPr>
        <w:pStyle w:val="a5"/>
        <w:ind w:right="0"/>
        <w:rPr>
          <w:sz w:val="32"/>
          <w:szCs w:val="32"/>
        </w:rPr>
      </w:pPr>
      <w:r w:rsidRPr="00675663">
        <w:rPr>
          <w:sz w:val="32"/>
          <w:szCs w:val="32"/>
        </w:rPr>
        <w:t xml:space="preserve">ДЗ «ЛУГАНСЬКИЙ НАЦІОНАЛЬНИЙ УНІВЕРСИТЕТ </w:t>
      </w:r>
    </w:p>
    <w:p w14:paraId="47B2AA96" w14:textId="77777777" w:rsidR="00EC2F1F" w:rsidRPr="00675663" w:rsidRDefault="00EC2F1F" w:rsidP="00D87D04">
      <w:pPr>
        <w:pStyle w:val="2"/>
        <w:rPr>
          <w:sz w:val="32"/>
          <w:szCs w:val="32"/>
          <w:lang w:val="uk-UA"/>
        </w:rPr>
      </w:pPr>
      <w:r w:rsidRPr="00675663">
        <w:rPr>
          <w:sz w:val="32"/>
          <w:szCs w:val="32"/>
          <w:lang w:val="uk-UA"/>
        </w:rPr>
        <w:t>ІМЕНІ ТАРАСА ШЕВЧЕНКА»</w:t>
      </w:r>
    </w:p>
    <w:p w14:paraId="2C471EBA" w14:textId="174F6864" w:rsidR="00EC2F1F" w:rsidRPr="00675663" w:rsidRDefault="00C437BD" w:rsidP="00D87D04">
      <w:pPr>
        <w:jc w:val="center"/>
        <w:rPr>
          <w:sz w:val="32"/>
          <w:szCs w:val="32"/>
          <w:lang w:val="uk-UA"/>
        </w:rPr>
      </w:pPr>
      <w:r>
        <w:rPr>
          <w:sz w:val="32"/>
          <w:szCs w:val="32"/>
          <w:lang w:val="uk-UA"/>
        </w:rPr>
        <w:t>КАФЕДРА ТУРИЗМУ, ГОТЕЛЬНОЇ І РЕСТОРАННОЇ СПРАВИ</w:t>
      </w:r>
    </w:p>
    <w:p w14:paraId="3F727E11" w14:textId="77777777" w:rsidR="00EC2F1F" w:rsidRPr="00675663" w:rsidRDefault="00EC2F1F" w:rsidP="00D87D04">
      <w:pPr>
        <w:rPr>
          <w:sz w:val="32"/>
          <w:szCs w:val="32"/>
          <w:lang w:val="uk-UA"/>
        </w:rPr>
      </w:pPr>
    </w:p>
    <w:p w14:paraId="265B2A5E" w14:textId="77777777" w:rsidR="00EC2F1F" w:rsidRPr="00675663" w:rsidRDefault="00EC2F1F" w:rsidP="00D87D04">
      <w:pPr>
        <w:rPr>
          <w:sz w:val="32"/>
          <w:szCs w:val="32"/>
          <w:lang w:val="uk-UA"/>
        </w:rPr>
      </w:pPr>
    </w:p>
    <w:p w14:paraId="127529F9" w14:textId="77777777" w:rsidR="00EC2F1F" w:rsidRPr="00675663" w:rsidRDefault="00EC2F1F" w:rsidP="00D87D04">
      <w:pPr>
        <w:rPr>
          <w:sz w:val="32"/>
          <w:szCs w:val="32"/>
          <w:lang w:val="uk-UA"/>
        </w:rPr>
      </w:pPr>
    </w:p>
    <w:p w14:paraId="702657D8" w14:textId="77777777" w:rsidR="00EC2F1F" w:rsidRPr="00675663" w:rsidRDefault="00EC2F1F" w:rsidP="00D87D04">
      <w:pPr>
        <w:jc w:val="right"/>
        <w:rPr>
          <w:sz w:val="28"/>
          <w:szCs w:val="28"/>
          <w:lang w:val="uk-UA"/>
        </w:rPr>
      </w:pPr>
      <w:r w:rsidRPr="00675663">
        <w:rPr>
          <w:sz w:val="28"/>
          <w:szCs w:val="28"/>
          <w:lang w:val="uk-UA"/>
        </w:rPr>
        <w:t>ЗАТВЕРДЖУЮ:</w:t>
      </w:r>
    </w:p>
    <w:p w14:paraId="0A04E4D8" w14:textId="77777777" w:rsidR="00EC2F1F" w:rsidRPr="00675663" w:rsidRDefault="00EC2F1F" w:rsidP="00D87D04">
      <w:pPr>
        <w:jc w:val="right"/>
        <w:rPr>
          <w:sz w:val="28"/>
          <w:szCs w:val="28"/>
          <w:lang w:val="uk-UA"/>
        </w:rPr>
      </w:pPr>
      <w:r w:rsidRPr="00675663">
        <w:rPr>
          <w:sz w:val="28"/>
          <w:szCs w:val="28"/>
          <w:lang w:val="uk-UA"/>
        </w:rPr>
        <w:t>Завідувач кафедри</w:t>
      </w:r>
    </w:p>
    <w:p w14:paraId="78CBF12E" w14:textId="386FE6C8" w:rsidR="00EC2F1F" w:rsidRPr="00675663" w:rsidRDefault="00B80B03" w:rsidP="00D87D04">
      <w:pPr>
        <w:jc w:val="right"/>
        <w:rPr>
          <w:sz w:val="28"/>
          <w:szCs w:val="28"/>
          <w:lang w:val="uk-UA"/>
        </w:rPr>
      </w:pPr>
      <w:r>
        <w:rPr>
          <w:sz w:val="28"/>
          <w:szCs w:val="28"/>
          <w:lang w:val="uk-UA"/>
        </w:rPr>
        <w:t>Щука Г.П.</w:t>
      </w:r>
    </w:p>
    <w:p w14:paraId="42F07330" w14:textId="77777777" w:rsidR="00EC2F1F" w:rsidRPr="00675663" w:rsidRDefault="00EC2F1F" w:rsidP="00D87D04">
      <w:pPr>
        <w:jc w:val="right"/>
        <w:rPr>
          <w:sz w:val="28"/>
          <w:szCs w:val="28"/>
          <w:lang w:val="uk-UA"/>
        </w:rPr>
      </w:pPr>
      <w:r w:rsidRPr="00675663">
        <w:rPr>
          <w:sz w:val="28"/>
          <w:szCs w:val="28"/>
          <w:lang w:val="uk-UA"/>
        </w:rPr>
        <w:t>____________________</w:t>
      </w:r>
    </w:p>
    <w:p w14:paraId="1D7FCD7C" w14:textId="77777777" w:rsidR="00EC2F1F" w:rsidRPr="00675663" w:rsidRDefault="00EC2F1F" w:rsidP="00D87D04">
      <w:pPr>
        <w:jc w:val="right"/>
        <w:rPr>
          <w:sz w:val="28"/>
          <w:szCs w:val="28"/>
          <w:lang w:val="uk-UA"/>
        </w:rPr>
      </w:pPr>
      <w:r w:rsidRPr="00675663">
        <w:rPr>
          <w:sz w:val="28"/>
          <w:szCs w:val="28"/>
          <w:lang w:val="uk-UA"/>
        </w:rPr>
        <w:t xml:space="preserve"> </w:t>
      </w:r>
    </w:p>
    <w:p w14:paraId="1764C203" w14:textId="77777777" w:rsidR="00EC2F1F" w:rsidRPr="002F5F29" w:rsidRDefault="00EC2F1F" w:rsidP="00D87D04">
      <w:pPr>
        <w:jc w:val="center"/>
        <w:rPr>
          <w:lang w:val="uk-UA"/>
        </w:rPr>
      </w:pPr>
    </w:p>
    <w:p w14:paraId="0F73B40D" w14:textId="77777777" w:rsidR="00EC2F1F" w:rsidRDefault="00EC2F1F" w:rsidP="00D87D04">
      <w:pPr>
        <w:jc w:val="center"/>
        <w:rPr>
          <w:lang w:val="uk-UA"/>
        </w:rPr>
      </w:pPr>
    </w:p>
    <w:p w14:paraId="4F3EB46B" w14:textId="77777777" w:rsidR="001266A7" w:rsidRDefault="001266A7" w:rsidP="00D87D04">
      <w:pPr>
        <w:jc w:val="center"/>
        <w:rPr>
          <w:lang w:val="uk-UA"/>
        </w:rPr>
      </w:pPr>
    </w:p>
    <w:p w14:paraId="339C5D44" w14:textId="77777777" w:rsidR="001266A7" w:rsidRPr="002F5F29" w:rsidRDefault="001266A7" w:rsidP="00D87D04">
      <w:pPr>
        <w:jc w:val="center"/>
        <w:rPr>
          <w:lang w:val="uk-UA"/>
        </w:rPr>
      </w:pPr>
    </w:p>
    <w:p w14:paraId="64CF0AB9" w14:textId="77777777" w:rsidR="00EC2F1F" w:rsidRPr="008231B8" w:rsidRDefault="00EC2F1F" w:rsidP="00D87D04">
      <w:pPr>
        <w:jc w:val="center"/>
        <w:rPr>
          <w:sz w:val="32"/>
          <w:szCs w:val="32"/>
          <w:lang w:val="uk-UA"/>
        </w:rPr>
      </w:pPr>
    </w:p>
    <w:p w14:paraId="75E51B26" w14:textId="4B42CD18" w:rsidR="00EC2F1F" w:rsidRDefault="00EC2F1F" w:rsidP="00A84802">
      <w:pPr>
        <w:jc w:val="center"/>
        <w:rPr>
          <w:b/>
          <w:sz w:val="36"/>
          <w:szCs w:val="36"/>
          <w:lang w:val="uk-UA"/>
        </w:rPr>
      </w:pPr>
      <w:r w:rsidRPr="008231B8">
        <w:rPr>
          <w:b/>
          <w:sz w:val="36"/>
          <w:szCs w:val="36"/>
          <w:lang w:val="uk-UA"/>
        </w:rPr>
        <w:t>ПРОГРАМА</w:t>
      </w:r>
    </w:p>
    <w:p w14:paraId="5CC2FFDD" w14:textId="77777777" w:rsidR="00A84802" w:rsidRPr="008231B8" w:rsidRDefault="00A84802" w:rsidP="00A84802">
      <w:pPr>
        <w:jc w:val="center"/>
        <w:rPr>
          <w:b/>
          <w:sz w:val="36"/>
          <w:szCs w:val="36"/>
          <w:lang w:val="uk-UA"/>
        </w:rPr>
      </w:pPr>
    </w:p>
    <w:p w14:paraId="714F7803" w14:textId="77777777" w:rsidR="00EC2F1F" w:rsidRPr="008231B8" w:rsidRDefault="00EC2F1F" w:rsidP="00D87D04">
      <w:pPr>
        <w:jc w:val="center"/>
        <w:rPr>
          <w:b/>
          <w:sz w:val="36"/>
          <w:szCs w:val="36"/>
          <w:lang w:val="uk-UA"/>
        </w:rPr>
      </w:pPr>
      <w:r w:rsidRPr="008231B8">
        <w:rPr>
          <w:b/>
          <w:sz w:val="36"/>
          <w:szCs w:val="36"/>
          <w:lang w:val="uk-UA"/>
        </w:rPr>
        <w:t xml:space="preserve">ВИРОБНИЧОЇ </w:t>
      </w:r>
    </w:p>
    <w:p w14:paraId="10BC0AFF" w14:textId="77777777" w:rsidR="00EC2F1F" w:rsidRPr="008231B8" w:rsidRDefault="00EC2F1F" w:rsidP="00D87D04">
      <w:pPr>
        <w:jc w:val="center"/>
        <w:rPr>
          <w:b/>
          <w:sz w:val="36"/>
          <w:szCs w:val="36"/>
          <w:lang w:val="uk-UA"/>
        </w:rPr>
      </w:pPr>
      <w:r w:rsidRPr="008231B8">
        <w:rPr>
          <w:b/>
          <w:sz w:val="36"/>
          <w:szCs w:val="36"/>
          <w:lang w:val="uk-UA"/>
        </w:rPr>
        <w:t>(ОРГАНІЗАЦІЙНО-ТЕХНОЛОГІЧНОЇ) ПРАКТИКИ</w:t>
      </w:r>
    </w:p>
    <w:p w14:paraId="18FE8E83" w14:textId="77777777" w:rsidR="00EC2F1F" w:rsidRPr="008231B8" w:rsidRDefault="00EC2F1F" w:rsidP="00D87D04">
      <w:pPr>
        <w:jc w:val="center"/>
        <w:rPr>
          <w:sz w:val="32"/>
          <w:szCs w:val="32"/>
          <w:lang w:val="uk-UA"/>
        </w:rPr>
      </w:pPr>
    </w:p>
    <w:p w14:paraId="78AE0211" w14:textId="2FD7A87A" w:rsidR="00EC2F1F" w:rsidRPr="008231B8" w:rsidRDefault="00EC2F1F" w:rsidP="00D87D04">
      <w:pPr>
        <w:jc w:val="center"/>
        <w:rPr>
          <w:sz w:val="32"/>
          <w:szCs w:val="32"/>
          <w:lang w:val="uk-UA"/>
        </w:rPr>
      </w:pPr>
      <w:r w:rsidRPr="008231B8">
        <w:rPr>
          <w:sz w:val="32"/>
          <w:szCs w:val="32"/>
          <w:lang w:val="uk-UA"/>
        </w:rPr>
        <w:t xml:space="preserve">для студентів </w:t>
      </w:r>
      <w:r w:rsidR="00C07601" w:rsidRPr="008231B8">
        <w:rPr>
          <w:sz w:val="32"/>
          <w:szCs w:val="32"/>
        </w:rPr>
        <w:t>напряму підготовки</w:t>
      </w:r>
      <w:r w:rsidRPr="008231B8">
        <w:rPr>
          <w:sz w:val="32"/>
          <w:szCs w:val="32"/>
          <w:lang w:val="uk-UA"/>
        </w:rPr>
        <w:t xml:space="preserve"> </w:t>
      </w:r>
      <w:r w:rsidR="00C07601" w:rsidRPr="008231B8">
        <w:rPr>
          <w:sz w:val="32"/>
          <w:szCs w:val="32"/>
        </w:rPr>
        <w:t xml:space="preserve">6.140101 </w:t>
      </w:r>
      <w:r w:rsidRPr="008231B8">
        <w:rPr>
          <w:sz w:val="32"/>
          <w:szCs w:val="32"/>
          <w:lang w:val="uk-UA"/>
        </w:rPr>
        <w:t>„</w:t>
      </w:r>
      <w:r w:rsidR="00C07601" w:rsidRPr="008231B8">
        <w:rPr>
          <w:sz w:val="32"/>
          <w:szCs w:val="32"/>
        </w:rPr>
        <w:t>Готельно-ресторанна справа</w:t>
      </w:r>
      <w:r w:rsidRPr="008231B8">
        <w:rPr>
          <w:sz w:val="32"/>
          <w:szCs w:val="32"/>
          <w:lang w:val="uk-UA"/>
        </w:rPr>
        <w:t>”</w:t>
      </w:r>
    </w:p>
    <w:p w14:paraId="46923525" w14:textId="1A3B8E22" w:rsidR="00EC2F1F" w:rsidRPr="008231B8" w:rsidRDefault="00EC2F1F" w:rsidP="00D87D04">
      <w:pPr>
        <w:jc w:val="center"/>
        <w:rPr>
          <w:sz w:val="32"/>
          <w:szCs w:val="32"/>
          <w:lang w:val="uk-UA"/>
        </w:rPr>
      </w:pPr>
      <w:r w:rsidRPr="008231B8">
        <w:rPr>
          <w:sz w:val="32"/>
          <w:szCs w:val="32"/>
          <w:lang w:val="uk-UA"/>
        </w:rPr>
        <w:t xml:space="preserve">4 курсу,  денної </w:t>
      </w:r>
      <w:r w:rsidR="008C5FE0" w:rsidRPr="008231B8">
        <w:rPr>
          <w:sz w:val="32"/>
          <w:szCs w:val="32"/>
          <w:lang w:val="uk-UA"/>
        </w:rPr>
        <w:t xml:space="preserve">(заочної) </w:t>
      </w:r>
      <w:r w:rsidRPr="008231B8">
        <w:rPr>
          <w:sz w:val="32"/>
          <w:szCs w:val="32"/>
          <w:lang w:val="uk-UA"/>
        </w:rPr>
        <w:t>форми навчання</w:t>
      </w:r>
    </w:p>
    <w:p w14:paraId="720DA6BA" w14:textId="77777777" w:rsidR="00EC2F1F" w:rsidRPr="002F5F29" w:rsidRDefault="00EC2F1F" w:rsidP="00D87D04">
      <w:pPr>
        <w:jc w:val="center"/>
        <w:rPr>
          <w:lang w:val="uk-UA"/>
        </w:rPr>
      </w:pPr>
    </w:p>
    <w:p w14:paraId="10C2290E" w14:textId="77777777" w:rsidR="00EC2F1F" w:rsidRPr="002F5F29" w:rsidRDefault="00EC2F1F" w:rsidP="00D87D04">
      <w:pPr>
        <w:jc w:val="center"/>
        <w:rPr>
          <w:lang w:val="uk-UA"/>
        </w:rPr>
      </w:pPr>
    </w:p>
    <w:p w14:paraId="03ADBEC1" w14:textId="77777777" w:rsidR="00EC2F1F" w:rsidRPr="002F5F29" w:rsidRDefault="00EC2F1F" w:rsidP="00D87D04">
      <w:pPr>
        <w:rPr>
          <w:lang w:val="uk-UA"/>
        </w:rPr>
      </w:pPr>
    </w:p>
    <w:p w14:paraId="3B7B9C39" w14:textId="77777777" w:rsidR="00EC2F1F" w:rsidRPr="002F5F29" w:rsidRDefault="00EC2F1F" w:rsidP="00D87D04">
      <w:pPr>
        <w:rPr>
          <w:lang w:val="uk-UA"/>
        </w:rPr>
      </w:pPr>
    </w:p>
    <w:p w14:paraId="102513B2" w14:textId="77777777" w:rsidR="00EC2F1F" w:rsidRPr="002F5F29" w:rsidRDefault="00EC2F1F" w:rsidP="00D87D04">
      <w:pPr>
        <w:jc w:val="center"/>
        <w:rPr>
          <w:lang w:val="uk-UA"/>
        </w:rPr>
      </w:pPr>
    </w:p>
    <w:p w14:paraId="033AF2E2" w14:textId="437215A4" w:rsidR="00EC2F1F" w:rsidRPr="008231B8" w:rsidRDefault="00EC2F1F" w:rsidP="008231B8">
      <w:pPr>
        <w:jc w:val="right"/>
        <w:rPr>
          <w:sz w:val="36"/>
          <w:szCs w:val="36"/>
          <w:lang w:val="uk-UA"/>
        </w:rPr>
      </w:pPr>
      <w:r w:rsidRPr="00675663">
        <w:rPr>
          <w:sz w:val="36"/>
          <w:szCs w:val="36"/>
          <w:lang w:val="uk-UA"/>
        </w:rPr>
        <w:t xml:space="preserve">укладач: </w:t>
      </w:r>
      <w:r w:rsidR="00CC655D" w:rsidRPr="00675663">
        <w:rPr>
          <w:sz w:val="36"/>
          <w:szCs w:val="36"/>
          <w:lang w:val="uk-UA"/>
        </w:rPr>
        <w:t>Мельникова О.А.</w:t>
      </w:r>
    </w:p>
    <w:p w14:paraId="4328ED78" w14:textId="77777777" w:rsidR="00CC655D" w:rsidRPr="002F5F29" w:rsidRDefault="00CC655D" w:rsidP="00D87D04">
      <w:pPr>
        <w:rPr>
          <w:lang w:val="uk-UA"/>
        </w:rPr>
      </w:pPr>
    </w:p>
    <w:p w14:paraId="142AE36C" w14:textId="77777777" w:rsidR="00CC655D" w:rsidRPr="002F5F29" w:rsidRDefault="00CC655D" w:rsidP="00D87D04">
      <w:pPr>
        <w:rPr>
          <w:lang w:val="uk-UA"/>
        </w:rPr>
      </w:pPr>
    </w:p>
    <w:p w14:paraId="4C635D02" w14:textId="77777777" w:rsidR="00CC655D" w:rsidRPr="002F5F29" w:rsidRDefault="00CC655D" w:rsidP="00D87D04">
      <w:pPr>
        <w:rPr>
          <w:lang w:val="uk-UA"/>
        </w:rPr>
      </w:pPr>
    </w:p>
    <w:p w14:paraId="1AF3E71A" w14:textId="77777777" w:rsidR="00CC655D" w:rsidRPr="002F5F29" w:rsidRDefault="00CC655D" w:rsidP="00D87D04">
      <w:pPr>
        <w:rPr>
          <w:lang w:val="uk-UA"/>
        </w:rPr>
      </w:pPr>
    </w:p>
    <w:p w14:paraId="19F58DF7" w14:textId="77777777" w:rsidR="00CC655D" w:rsidRPr="002F5F29" w:rsidRDefault="00CC655D" w:rsidP="00D87D04">
      <w:pPr>
        <w:rPr>
          <w:lang w:val="uk-UA"/>
        </w:rPr>
      </w:pPr>
    </w:p>
    <w:p w14:paraId="7C53F513" w14:textId="77777777" w:rsidR="00CC655D" w:rsidRPr="002F5F29" w:rsidRDefault="00CC655D" w:rsidP="00D87D04">
      <w:pPr>
        <w:rPr>
          <w:lang w:val="uk-UA"/>
        </w:rPr>
      </w:pPr>
    </w:p>
    <w:p w14:paraId="3BEDCA85" w14:textId="77777777" w:rsidR="00CC655D" w:rsidRPr="002F5F29" w:rsidRDefault="00CC655D" w:rsidP="00D87D04">
      <w:pPr>
        <w:rPr>
          <w:lang w:val="uk-UA"/>
        </w:rPr>
      </w:pPr>
    </w:p>
    <w:p w14:paraId="2C7F2A75" w14:textId="77777777" w:rsidR="00CC655D" w:rsidRPr="002F5F29" w:rsidRDefault="00CC655D" w:rsidP="00D87D04">
      <w:pPr>
        <w:rPr>
          <w:lang w:val="uk-UA"/>
        </w:rPr>
      </w:pPr>
    </w:p>
    <w:p w14:paraId="258C91B0" w14:textId="77777777" w:rsidR="00CC655D" w:rsidRPr="002F5F29" w:rsidRDefault="00CC655D" w:rsidP="00D87D04">
      <w:pPr>
        <w:rPr>
          <w:lang w:val="uk-UA"/>
        </w:rPr>
      </w:pPr>
    </w:p>
    <w:p w14:paraId="375846F0" w14:textId="77777777" w:rsidR="00CC655D" w:rsidRPr="002F5F29" w:rsidRDefault="00CC655D" w:rsidP="00D87D04">
      <w:pPr>
        <w:rPr>
          <w:lang w:val="uk-UA"/>
        </w:rPr>
      </w:pPr>
    </w:p>
    <w:p w14:paraId="17B10B8E" w14:textId="77777777" w:rsidR="008231B8" w:rsidRDefault="008231B8" w:rsidP="008231B8">
      <w:pPr>
        <w:jc w:val="center"/>
        <w:rPr>
          <w:sz w:val="28"/>
          <w:szCs w:val="28"/>
          <w:lang w:val="uk-UA"/>
        </w:rPr>
      </w:pPr>
    </w:p>
    <w:p w14:paraId="4FD56D11" w14:textId="77777777" w:rsidR="00D823BB" w:rsidRDefault="00D823BB" w:rsidP="008231B8">
      <w:pPr>
        <w:jc w:val="center"/>
        <w:rPr>
          <w:sz w:val="28"/>
          <w:szCs w:val="28"/>
          <w:lang w:val="uk-UA"/>
        </w:rPr>
      </w:pPr>
    </w:p>
    <w:p w14:paraId="10B2BEDD" w14:textId="77777777" w:rsidR="001266A7" w:rsidRDefault="001266A7" w:rsidP="008231B8">
      <w:pPr>
        <w:jc w:val="center"/>
        <w:rPr>
          <w:lang w:val="uk-UA"/>
        </w:rPr>
      </w:pPr>
    </w:p>
    <w:p w14:paraId="49C5FBF1" w14:textId="77777777" w:rsidR="00D823BB" w:rsidRDefault="00D823BB" w:rsidP="008231B8">
      <w:pPr>
        <w:jc w:val="center"/>
        <w:rPr>
          <w:lang w:val="uk-UA"/>
        </w:rPr>
      </w:pPr>
    </w:p>
    <w:p w14:paraId="4B5F336D" w14:textId="77777777" w:rsidR="00D823BB" w:rsidRDefault="00D823BB" w:rsidP="008231B8">
      <w:pPr>
        <w:jc w:val="center"/>
        <w:rPr>
          <w:lang w:val="uk-UA"/>
        </w:rPr>
      </w:pPr>
    </w:p>
    <w:p w14:paraId="1E44C580" w14:textId="77777777" w:rsidR="00D823BB" w:rsidRDefault="00D823BB" w:rsidP="008231B8">
      <w:pPr>
        <w:jc w:val="center"/>
        <w:rPr>
          <w:lang w:val="uk-UA"/>
        </w:rPr>
      </w:pPr>
    </w:p>
    <w:p w14:paraId="4F597E5D" w14:textId="77777777" w:rsidR="00D823BB" w:rsidRDefault="00D823BB" w:rsidP="008231B8">
      <w:pPr>
        <w:jc w:val="center"/>
        <w:rPr>
          <w:lang w:val="uk-UA"/>
        </w:rPr>
      </w:pPr>
    </w:p>
    <w:p w14:paraId="07848326" w14:textId="2154A649" w:rsidR="00EC2F1F" w:rsidRPr="00D823BB" w:rsidRDefault="00D823BB" w:rsidP="008231B8">
      <w:pPr>
        <w:jc w:val="center"/>
        <w:rPr>
          <w:lang w:val="uk-UA"/>
        </w:rPr>
      </w:pPr>
      <w:r w:rsidRPr="00D823BB">
        <w:rPr>
          <w:lang w:val="uk-UA"/>
        </w:rPr>
        <w:t xml:space="preserve">   </w:t>
      </w:r>
      <w:r w:rsidR="00B80B03">
        <w:rPr>
          <w:lang w:val="uk-UA"/>
        </w:rPr>
        <w:t>Старобільськ -2015</w:t>
      </w:r>
    </w:p>
    <w:p w14:paraId="362BF7FD" w14:textId="77777777" w:rsidR="00D823BB" w:rsidRDefault="00D823BB" w:rsidP="00675663">
      <w:pPr>
        <w:ind w:firstLine="708"/>
        <w:jc w:val="center"/>
        <w:rPr>
          <w:b/>
          <w:lang w:val="uk-UA"/>
        </w:rPr>
      </w:pPr>
    </w:p>
    <w:p w14:paraId="46EFE093" w14:textId="77777777" w:rsidR="00983997" w:rsidRDefault="00983997" w:rsidP="00675663">
      <w:pPr>
        <w:ind w:firstLine="708"/>
        <w:jc w:val="center"/>
        <w:rPr>
          <w:b/>
          <w:lang w:val="uk-UA"/>
        </w:rPr>
      </w:pPr>
      <w:r w:rsidRPr="002F5F29">
        <w:rPr>
          <w:b/>
          <w:lang w:val="uk-UA"/>
        </w:rPr>
        <w:t>1. ЗАГАЛЬНІ ПОЛОЖЕННЯ</w:t>
      </w:r>
    </w:p>
    <w:p w14:paraId="6C45230A" w14:textId="77777777" w:rsidR="00675663" w:rsidRPr="002F5F29" w:rsidRDefault="00675663" w:rsidP="00675663">
      <w:pPr>
        <w:ind w:firstLine="708"/>
        <w:jc w:val="center"/>
        <w:rPr>
          <w:b/>
          <w:lang w:val="uk-UA"/>
        </w:rPr>
      </w:pPr>
    </w:p>
    <w:p w14:paraId="709B76EB" w14:textId="474CA3C2" w:rsidR="00983997" w:rsidRPr="002F5F29" w:rsidRDefault="00983997" w:rsidP="00C07601">
      <w:pPr>
        <w:ind w:firstLine="708"/>
        <w:jc w:val="both"/>
        <w:rPr>
          <w:lang w:val="uk-UA" w:eastAsia="uk-UA"/>
        </w:rPr>
      </w:pPr>
      <w:r w:rsidRPr="002F5F29">
        <w:rPr>
          <w:lang w:val="uk-UA"/>
        </w:rPr>
        <w:t xml:space="preserve">Програму практики розроблено для студентів з  </w:t>
      </w:r>
      <w:r w:rsidR="00C07601" w:rsidRPr="00C07601">
        <w:rPr>
          <w:lang w:eastAsia="uk-UA"/>
        </w:rPr>
        <w:t>напряму підготовки</w:t>
      </w:r>
      <w:r w:rsidR="00C07601" w:rsidRPr="00C07601">
        <w:rPr>
          <w:lang w:val="uk-UA" w:eastAsia="uk-UA"/>
        </w:rPr>
        <w:t xml:space="preserve"> </w:t>
      </w:r>
      <w:r w:rsidR="00C07601" w:rsidRPr="00C07601">
        <w:rPr>
          <w:lang w:eastAsia="uk-UA"/>
        </w:rPr>
        <w:t xml:space="preserve">6.140101 </w:t>
      </w:r>
      <w:r w:rsidR="00C07601" w:rsidRPr="00C07601">
        <w:rPr>
          <w:lang w:val="uk-UA" w:eastAsia="uk-UA"/>
        </w:rPr>
        <w:t>„</w:t>
      </w:r>
      <w:r w:rsidR="00C07601" w:rsidRPr="00C07601">
        <w:rPr>
          <w:lang w:eastAsia="uk-UA"/>
        </w:rPr>
        <w:t>Готельно-ресторанна справа</w:t>
      </w:r>
      <w:r w:rsidR="00C07601" w:rsidRPr="00C07601">
        <w:rPr>
          <w:lang w:val="uk-UA" w:eastAsia="uk-UA"/>
        </w:rPr>
        <w:t>”</w:t>
      </w:r>
      <w:r w:rsidRPr="002F5F29">
        <w:rPr>
          <w:rStyle w:val="FontStyle37"/>
          <w:sz w:val="24"/>
          <w:szCs w:val="24"/>
          <w:lang w:val="uk-UA" w:eastAsia="uk-UA"/>
        </w:rPr>
        <w:t xml:space="preserve"> </w:t>
      </w:r>
      <w:r w:rsidRPr="002F5F29">
        <w:rPr>
          <w:lang w:val="uk-UA"/>
        </w:rPr>
        <w:t xml:space="preserve">із врахуванням ступеневої освіти відповідно до навчального плану підготовки освітньо-кваліфікаційного рівня бакалавр на основі ст. 3О Закону України "Про освіту", Положення "Про освітньо-кваліфікаційні рівні (ступеневу підготовку), затвердженого постановою Кабінету Міністрів України від 20 січня 1998 року № 65, „Методичними рекомендаціями щодо програм розробки практики студентів вищих навчальних закладів України" Головного управління вищої освіти Міністерства освіти і науки України від 14. 02. 96 №31-5/97 та „Методичними рекомендаціями щодо складання наказів до навчальних і виробничих практик” Луганського національного університету імені Тараса Шевченка від 19.01.2006р. </w:t>
      </w:r>
    </w:p>
    <w:p w14:paraId="172DF954" w14:textId="139747AA" w:rsidR="00983997" w:rsidRPr="002F5F29" w:rsidRDefault="00983997" w:rsidP="00D87D04">
      <w:pPr>
        <w:ind w:firstLine="709"/>
        <w:jc w:val="both"/>
        <w:rPr>
          <w:lang w:val="uk-UA"/>
        </w:rPr>
      </w:pPr>
      <w:r w:rsidRPr="002F5F29">
        <w:rPr>
          <w:lang w:val="uk-UA"/>
        </w:rPr>
        <w:t xml:space="preserve">Програма виробничої (організаційно-технологічної) практики є навчально-методичним документом, що визначає проведення цієї практики </w:t>
      </w:r>
      <w:r w:rsidR="00804C28" w:rsidRPr="002F5F29">
        <w:rPr>
          <w:lang w:val="uk-UA"/>
        </w:rPr>
        <w:t xml:space="preserve">напряму підготовки </w:t>
      </w:r>
      <w:r w:rsidR="00804C28" w:rsidRPr="002F5F29">
        <w:rPr>
          <w:rStyle w:val="FontStyle37"/>
          <w:sz w:val="24"/>
          <w:szCs w:val="24"/>
          <w:lang w:val="uk-UA" w:eastAsia="uk-UA"/>
        </w:rPr>
        <w:t>“</w:t>
      </w:r>
      <w:r w:rsidR="00C07601" w:rsidRPr="00C07601">
        <w:rPr>
          <w:lang w:eastAsia="uk-UA"/>
        </w:rPr>
        <w:t>Готельно-ресторанна справа</w:t>
      </w:r>
      <w:r w:rsidR="00804C28" w:rsidRPr="002F5F29">
        <w:rPr>
          <w:rStyle w:val="FontStyle37"/>
          <w:sz w:val="24"/>
          <w:szCs w:val="24"/>
          <w:lang w:val="uk-UA" w:eastAsia="uk-UA"/>
        </w:rPr>
        <w:t>”</w:t>
      </w:r>
      <w:r w:rsidRPr="002F5F29">
        <w:rPr>
          <w:lang w:val="uk-UA"/>
        </w:rPr>
        <w:t>.</w:t>
      </w:r>
    </w:p>
    <w:p w14:paraId="59C2CAFB" w14:textId="2D8EBF10" w:rsidR="00983997" w:rsidRPr="002F5F29" w:rsidRDefault="00983997" w:rsidP="00D87D04">
      <w:pPr>
        <w:ind w:firstLine="709"/>
        <w:jc w:val="both"/>
        <w:rPr>
          <w:lang w:val="uk-UA"/>
        </w:rPr>
      </w:pPr>
      <w:r w:rsidRPr="002F5F29">
        <w:rPr>
          <w:lang w:val="uk-UA"/>
        </w:rPr>
        <w:t xml:space="preserve">Виробнича практика є одним з видів навчального </w:t>
      </w:r>
      <w:r w:rsidR="00804C28" w:rsidRPr="002F5F29">
        <w:rPr>
          <w:lang w:val="uk-UA"/>
        </w:rPr>
        <w:t>процесу</w:t>
      </w:r>
      <w:r w:rsidRPr="002F5F29">
        <w:rPr>
          <w:lang w:val="uk-UA"/>
        </w:rPr>
        <w:t xml:space="preserve">. Вона максимально наближає теоретичну підготовку студентів до їх практичних дій, націлює на придбання навиків та досвіду самостійної роботи шляхом використання процесів, операцій, процедур, рішень, що властиві майбутній професії. Організація проходження практики передбачає наявність задовільного рівня знань у студентів з предметів з циклу професійної і практичної підготовки навчального плану </w:t>
      </w:r>
      <w:r w:rsidR="00804C28" w:rsidRPr="002F5F29">
        <w:rPr>
          <w:lang w:val="uk-UA"/>
        </w:rPr>
        <w:t xml:space="preserve">напряму підготовки </w:t>
      </w:r>
      <w:r w:rsidR="00804C28" w:rsidRPr="002F5F29">
        <w:rPr>
          <w:rStyle w:val="FontStyle37"/>
          <w:sz w:val="24"/>
          <w:szCs w:val="24"/>
          <w:lang w:val="uk-UA" w:eastAsia="uk-UA"/>
        </w:rPr>
        <w:t>“</w:t>
      </w:r>
      <w:r w:rsidR="00C07601" w:rsidRPr="00C07601">
        <w:rPr>
          <w:lang w:eastAsia="uk-UA"/>
        </w:rPr>
        <w:t>Готельно-ресторанна справа</w:t>
      </w:r>
      <w:r w:rsidR="00804C28" w:rsidRPr="002F5F29">
        <w:rPr>
          <w:rStyle w:val="FontStyle37"/>
          <w:sz w:val="24"/>
          <w:szCs w:val="24"/>
          <w:lang w:val="uk-UA" w:eastAsia="uk-UA"/>
        </w:rPr>
        <w:t>”</w:t>
      </w:r>
      <w:r w:rsidRPr="002F5F29">
        <w:rPr>
          <w:lang w:val="uk-UA"/>
        </w:rPr>
        <w:t>. Практика передбачає безперервність та послідовність при одержанні необхідного обсягу практичних знань та навичок. Вона сприяє скороченню терміну адаптації молодого спеціаліста до сучасних умов діяльності закладів розміщення та підприємств харчування після закінчення університету.</w:t>
      </w:r>
    </w:p>
    <w:p w14:paraId="20F1D341" w14:textId="4F154DA3" w:rsidR="00983997" w:rsidRPr="002F5F29" w:rsidRDefault="00983997" w:rsidP="00D87D04">
      <w:pPr>
        <w:ind w:firstLine="709"/>
        <w:jc w:val="both"/>
        <w:rPr>
          <w:lang w:val="uk-UA"/>
        </w:rPr>
      </w:pPr>
      <w:r w:rsidRPr="002F5F29">
        <w:rPr>
          <w:lang w:val="uk-UA"/>
        </w:rPr>
        <w:t>Робочим планом передбачається проведення технологічної(виробничої</w:t>
      </w:r>
      <w:r w:rsidR="0048657E">
        <w:rPr>
          <w:lang w:val="uk-UA"/>
        </w:rPr>
        <w:t xml:space="preserve">) практики </w:t>
      </w:r>
      <w:r w:rsidR="0048657E" w:rsidRPr="00365441">
        <w:rPr>
          <w:b/>
          <w:lang w:val="uk-UA"/>
        </w:rPr>
        <w:t xml:space="preserve">тривалістю </w:t>
      </w:r>
      <w:r w:rsidR="00365441">
        <w:rPr>
          <w:b/>
          <w:lang w:val="uk-UA"/>
        </w:rPr>
        <w:t>5</w:t>
      </w:r>
      <w:r w:rsidR="0048657E" w:rsidRPr="00365441">
        <w:rPr>
          <w:b/>
          <w:lang w:val="uk-UA"/>
        </w:rPr>
        <w:t xml:space="preserve"> тижнів</w:t>
      </w:r>
      <w:r w:rsidR="0048657E">
        <w:rPr>
          <w:lang w:val="uk-UA"/>
        </w:rPr>
        <w:t xml:space="preserve"> (</w:t>
      </w:r>
      <w:r w:rsidR="00365441">
        <w:rPr>
          <w:lang w:val="uk-UA"/>
        </w:rPr>
        <w:t>для студентів денної</w:t>
      </w:r>
      <w:r w:rsidR="00672E50">
        <w:rPr>
          <w:lang w:val="uk-UA"/>
        </w:rPr>
        <w:t xml:space="preserve"> та заочної форм</w:t>
      </w:r>
      <w:r w:rsidR="00AC2B73">
        <w:rPr>
          <w:lang w:val="uk-UA"/>
        </w:rPr>
        <w:t xml:space="preserve"> навчання</w:t>
      </w:r>
      <w:r w:rsidR="00365441">
        <w:rPr>
          <w:lang w:val="uk-UA"/>
        </w:rPr>
        <w:t xml:space="preserve">) – </w:t>
      </w:r>
      <w:r w:rsidR="00365441" w:rsidRPr="00365441">
        <w:rPr>
          <w:b/>
          <w:u w:val="single"/>
          <w:lang w:val="uk-UA"/>
        </w:rPr>
        <w:t>з 14 вересня – 1</w:t>
      </w:r>
      <w:r w:rsidR="001A0C03">
        <w:rPr>
          <w:b/>
          <w:u w:val="single"/>
          <w:lang w:val="uk-UA"/>
        </w:rPr>
        <w:t>8</w:t>
      </w:r>
      <w:bookmarkStart w:id="0" w:name="_GoBack"/>
      <w:bookmarkEnd w:id="0"/>
      <w:r w:rsidR="00365441" w:rsidRPr="00365441">
        <w:rPr>
          <w:b/>
          <w:u w:val="single"/>
          <w:lang w:val="uk-UA"/>
        </w:rPr>
        <w:t xml:space="preserve"> жовтня 2015 р.</w:t>
      </w:r>
    </w:p>
    <w:p w14:paraId="25988EFD" w14:textId="4A0DF654" w:rsidR="000E5910" w:rsidRPr="002F5F29" w:rsidRDefault="000E5910" w:rsidP="00D87D04">
      <w:pPr>
        <w:pStyle w:val="Style1"/>
        <w:widowControl/>
        <w:spacing w:line="240" w:lineRule="auto"/>
        <w:ind w:firstLine="547"/>
        <w:jc w:val="both"/>
        <w:rPr>
          <w:rStyle w:val="FontStyle37"/>
          <w:sz w:val="24"/>
          <w:szCs w:val="24"/>
          <w:lang w:val="uk-UA" w:eastAsia="uk-UA"/>
        </w:rPr>
      </w:pPr>
      <w:r w:rsidRPr="002F5F29">
        <w:rPr>
          <w:rStyle w:val="FontStyle37"/>
          <w:sz w:val="24"/>
          <w:szCs w:val="24"/>
          <w:lang w:val="uk-UA" w:eastAsia="uk-UA"/>
        </w:rPr>
        <w:t xml:space="preserve">Комплексна практика студентів ВНЗ проводиться на підприємствах </w:t>
      </w:r>
      <w:r w:rsidR="00391C20">
        <w:rPr>
          <w:rStyle w:val="FontStyle37"/>
          <w:sz w:val="24"/>
          <w:szCs w:val="24"/>
          <w:lang w:val="uk-UA" w:eastAsia="uk-UA"/>
        </w:rPr>
        <w:t>готельно-ресторанного господарств</w:t>
      </w:r>
      <w:r w:rsidRPr="002F5F29">
        <w:rPr>
          <w:rStyle w:val="FontStyle37"/>
          <w:sz w:val="24"/>
          <w:szCs w:val="24"/>
          <w:lang w:val="uk-UA" w:eastAsia="uk-UA"/>
        </w:rPr>
        <w:t>, в навчально-виробничих підприємствах незалежно від форм власності, типів господарської діяльності, організаційно-правового статусу, які є юридичними особами і функціонують на ринку не менше двох років. На підприємствах, обраних об'єктами практи</w:t>
      </w:r>
      <w:r w:rsidRPr="002F5F29">
        <w:rPr>
          <w:rStyle w:val="FontStyle37"/>
          <w:sz w:val="24"/>
          <w:szCs w:val="24"/>
          <w:lang w:val="uk-UA" w:eastAsia="uk-UA"/>
        </w:rPr>
        <w:softHyphen/>
        <w:t>ки повинні застосовуватися передові форми та методи управління і організації планово-економічної роботи, маркетингової діяльності, а також впроваджуватися прогресивні техно</w:t>
      </w:r>
      <w:r w:rsidRPr="002F5F29">
        <w:rPr>
          <w:rStyle w:val="FontStyle37"/>
          <w:sz w:val="24"/>
          <w:szCs w:val="24"/>
          <w:lang w:val="uk-UA" w:eastAsia="uk-UA"/>
        </w:rPr>
        <w:softHyphen/>
        <w:t>логії виробництва, організації праці та управління; працювати висококваліфіковані фахівці, які здатні створити відповідні умови студентам у здобутті професійних навичок.</w:t>
      </w:r>
    </w:p>
    <w:p w14:paraId="68B24AFC" w14:textId="77777777" w:rsidR="000E5910" w:rsidRPr="002F5F29" w:rsidRDefault="000E5910" w:rsidP="00D87D04">
      <w:pPr>
        <w:pStyle w:val="Style1"/>
        <w:widowControl/>
        <w:spacing w:line="240" w:lineRule="auto"/>
        <w:ind w:firstLine="552"/>
        <w:jc w:val="both"/>
        <w:rPr>
          <w:rStyle w:val="FontStyle37"/>
          <w:sz w:val="24"/>
          <w:szCs w:val="24"/>
          <w:lang w:val="uk-UA" w:eastAsia="uk-UA"/>
        </w:rPr>
      </w:pPr>
      <w:r w:rsidRPr="002F5F29">
        <w:rPr>
          <w:rStyle w:val="FontStyle37"/>
          <w:sz w:val="24"/>
          <w:szCs w:val="24"/>
          <w:lang w:val="uk-UA" w:eastAsia="uk-UA"/>
        </w:rPr>
        <w:t>Студенти можуть самостійно (з дозволу випускової кафедри) підбирати для себе місце проходження практики і пропонувати його для використання тільки при наявності належним чином оформленого паспорту підприємства.</w:t>
      </w:r>
    </w:p>
    <w:p w14:paraId="054065D0" w14:textId="4C2CD502" w:rsidR="00337631" w:rsidRPr="002F5F29" w:rsidRDefault="00337631" w:rsidP="00D87D04">
      <w:pPr>
        <w:pStyle w:val="Style26"/>
        <w:widowControl/>
        <w:ind w:left="696"/>
        <w:rPr>
          <w:rStyle w:val="FontStyle43"/>
          <w:sz w:val="24"/>
          <w:szCs w:val="24"/>
          <w:lang w:val="uk-UA" w:eastAsia="uk-UA"/>
        </w:rPr>
      </w:pPr>
      <w:r w:rsidRPr="002F5F29">
        <w:rPr>
          <w:rStyle w:val="FontStyle43"/>
          <w:sz w:val="24"/>
          <w:szCs w:val="24"/>
          <w:lang w:val="uk-UA" w:eastAsia="uk-UA"/>
        </w:rPr>
        <w:t>Керівник практики від кафедри</w:t>
      </w:r>
      <w:r w:rsidRPr="002F5F29">
        <w:rPr>
          <w:rStyle w:val="FontStyle43"/>
          <w:b w:val="0"/>
          <w:i w:val="0"/>
          <w:sz w:val="24"/>
          <w:szCs w:val="24"/>
          <w:lang w:val="uk-UA" w:eastAsia="uk-UA"/>
        </w:rPr>
        <w:t xml:space="preserve"> </w:t>
      </w:r>
      <w:r w:rsidR="0048657E">
        <w:rPr>
          <w:b/>
          <w:bCs/>
          <w:i/>
          <w:iCs/>
          <w:lang w:val="uk-UA" w:eastAsia="uk-UA"/>
        </w:rPr>
        <w:t>туризму, готельної і рестор</w:t>
      </w:r>
      <w:r w:rsidRPr="002F5F29">
        <w:rPr>
          <w:b/>
          <w:bCs/>
          <w:i/>
          <w:iCs/>
          <w:lang w:val="uk-UA" w:eastAsia="uk-UA"/>
        </w:rPr>
        <w:t>а</w:t>
      </w:r>
      <w:r w:rsidR="0048657E">
        <w:rPr>
          <w:b/>
          <w:bCs/>
          <w:i/>
          <w:iCs/>
          <w:lang w:val="uk-UA" w:eastAsia="uk-UA"/>
        </w:rPr>
        <w:t>нної справи</w:t>
      </w:r>
      <w:r w:rsidRPr="002F5F29">
        <w:rPr>
          <w:b/>
          <w:bCs/>
          <w:i/>
          <w:iCs/>
          <w:lang w:val="uk-UA" w:eastAsia="uk-UA"/>
        </w:rPr>
        <w:t xml:space="preserve"> Луганського національного університету імені Тараса Шевченка повинен</w:t>
      </w:r>
      <w:r w:rsidRPr="002F5F29">
        <w:rPr>
          <w:rStyle w:val="FontStyle43"/>
          <w:b w:val="0"/>
          <w:i w:val="0"/>
          <w:sz w:val="24"/>
          <w:szCs w:val="24"/>
          <w:lang w:val="uk-UA" w:eastAsia="uk-UA"/>
        </w:rPr>
        <w:t>:</w:t>
      </w:r>
    </w:p>
    <w:p w14:paraId="128E9E5A" w14:textId="77777777" w:rsidR="00337631" w:rsidRPr="002F5F29" w:rsidRDefault="00337631" w:rsidP="00D87D04">
      <w:pPr>
        <w:pStyle w:val="Style27"/>
        <w:widowControl/>
        <w:numPr>
          <w:ilvl w:val="0"/>
          <w:numId w:val="8"/>
        </w:numPr>
        <w:tabs>
          <w:tab w:val="left" w:pos="691"/>
        </w:tabs>
        <w:rPr>
          <w:rStyle w:val="FontStyle37"/>
          <w:sz w:val="24"/>
          <w:szCs w:val="24"/>
          <w:lang w:val="uk-UA"/>
        </w:rPr>
      </w:pPr>
      <w:r w:rsidRPr="002F5F29">
        <w:rPr>
          <w:rStyle w:val="FontStyle37"/>
          <w:sz w:val="24"/>
          <w:szCs w:val="24"/>
          <w:lang w:val="uk-UA"/>
        </w:rPr>
        <w:t>оцінює стан та відповідність бази практики основним вимогам та готовності для приймання студентів;</w:t>
      </w:r>
    </w:p>
    <w:p w14:paraId="045DA89B" w14:textId="77777777" w:rsidR="00337631" w:rsidRPr="002F5F29" w:rsidRDefault="00337631" w:rsidP="00D87D04">
      <w:pPr>
        <w:pStyle w:val="Style27"/>
        <w:widowControl/>
        <w:numPr>
          <w:ilvl w:val="0"/>
          <w:numId w:val="8"/>
        </w:numPr>
        <w:tabs>
          <w:tab w:val="left" w:pos="710"/>
        </w:tabs>
        <w:rPr>
          <w:rStyle w:val="FontStyle37"/>
          <w:sz w:val="24"/>
          <w:szCs w:val="24"/>
          <w:lang w:val="uk-UA"/>
        </w:rPr>
      </w:pPr>
      <w:r w:rsidRPr="002F5F29">
        <w:rPr>
          <w:rStyle w:val="FontStyle37"/>
          <w:sz w:val="24"/>
          <w:szCs w:val="24"/>
          <w:lang w:val="uk-UA"/>
        </w:rPr>
        <w:t>проводить інструктивні збори студентів, які направляються на практику;</w:t>
      </w:r>
    </w:p>
    <w:p w14:paraId="181A07D8" w14:textId="77777777" w:rsidR="00337631" w:rsidRPr="002F5F29" w:rsidRDefault="00337631" w:rsidP="00D87D04">
      <w:pPr>
        <w:pStyle w:val="Style27"/>
        <w:widowControl/>
        <w:numPr>
          <w:ilvl w:val="0"/>
          <w:numId w:val="8"/>
        </w:numPr>
        <w:tabs>
          <w:tab w:val="left" w:pos="691"/>
        </w:tabs>
        <w:jc w:val="both"/>
        <w:rPr>
          <w:rStyle w:val="FontStyle37"/>
          <w:sz w:val="24"/>
          <w:szCs w:val="24"/>
          <w:lang w:val="uk-UA"/>
        </w:rPr>
      </w:pPr>
      <w:r w:rsidRPr="002F5F29">
        <w:rPr>
          <w:rStyle w:val="FontStyle37"/>
          <w:sz w:val="24"/>
          <w:szCs w:val="24"/>
          <w:lang w:val="uk-UA" w:eastAsia="uk-UA"/>
        </w:rPr>
        <w:t>надає студентам-практикантам необхідні документи / направлення на базу практики, програму, щоденник, календарний план, індивідуальне завдання;</w:t>
      </w:r>
    </w:p>
    <w:p w14:paraId="39ABB286" w14:textId="77777777" w:rsidR="00337631" w:rsidRPr="002F5F29" w:rsidRDefault="00337631" w:rsidP="00D87D04">
      <w:pPr>
        <w:pStyle w:val="Style27"/>
        <w:widowControl/>
        <w:numPr>
          <w:ilvl w:val="0"/>
          <w:numId w:val="8"/>
        </w:numPr>
        <w:tabs>
          <w:tab w:val="left" w:pos="691"/>
        </w:tabs>
        <w:jc w:val="both"/>
        <w:rPr>
          <w:rStyle w:val="FontStyle37"/>
          <w:sz w:val="24"/>
          <w:szCs w:val="24"/>
          <w:lang w:val="uk-UA"/>
        </w:rPr>
      </w:pPr>
      <w:r w:rsidRPr="002F5F29">
        <w:rPr>
          <w:rStyle w:val="FontStyle37"/>
          <w:sz w:val="24"/>
          <w:szCs w:val="24"/>
          <w:lang w:val="uk-UA" w:eastAsia="uk-UA"/>
        </w:rPr>
        <w:t>повідомляє студента про систему звітності з практики, прийняту на кафедрі, а саме: порядок подання письмового звіту, стандарти оформлення завдання;</w:t>
      </w:r>
    </w:p>
    <w:p w14:paraId="0AEC9C58" w14:textId="77777777" w:rsidR="00337631" w:rsidRPr="002F5F29" w:rsidRDefault="00337631" w:rsidP="00D87D04">
      <w:pPr>
        <w:pStyle w:val="Style27"/>
        <w:widowControl/>
        <w:numPr>
          <w:ilvl w:val="0"/>
          <w:numId w:val="8"/>
        </w:numPr>
        <w:tabs>
          <w:tab w:val="left" w:pos="710"/>
        </w:tabs>
        <w:rPr>
          <w:rStyle w:val="FontStyle37"/>
          <w:sz w:val="24"/>
          <w:szCs w:val="24"/>
          <w:lang w:val="uk-UA"/>
        </w:rPr>
      </w:pPr>
      <w:r w:rsidRPr="002F5F29">
        <w:rPr>
          <w:rStyle w:val="FontStyle37"/>
          <w:sz w:val="24"/>
          <w:szCs w:val="24"/>
          <w:lang w:val="uk-UA"/>
        </w:rPr>
        <w:t>перевірка звітів з практики і допуск їх до захисту;</w:t>
      </w:r>
    </w:p>
    <w:p w14:paraId="32369165" w14:textId="77777777" w:rsidR="00337631" w:rsidRPr="002F5F29" w:rsidRDefault="00337631" w:rsidP="00D87D04">
      <w:pPr>
        <w:pStyle w:val="Style27"/>
        <w:widowControl/>
        <w:numPr>
          <w:ilvl w:val="0"/>
          <w:numId w:val="8"/>
        </w:numPr>
        <w:tabs>
          <w:tab w:val="left" w:pos="691"/>
        </w:tabs>
        <w:jc w:val="both"/>
        <w:rPr>
          <w:rStyle w:val="FontStyle37"/>
          <w:sz w:val="24"/>
          <w:szCs w:val="24"/>
          <w:lang w:val="uk-UA"/>
        </w:rPr>
      </w:pPr>
      <w:r w:rsidRPr="002F5F29">
        <w:rPr>
          <w:rStyle w:val="FontStyle37"/>
          <w:sz w:val="24"/>
          <w:szCs w:val="24"/>
          <w:lang w:val="uk-UA" w:eastAsia="uk-UA"/>
        </w:rPr>
        <w:t>участь в роботі комісій по захисту звітів з практики, які створюються в даний період на кафедрі;</w:t>
      </w:r>
    </w:p>
    <w:p w14:paraId="727496B8" w14:textId="77777777" w:rsidR="00337631" w:rsidRPr="002F5F29" w:rsidRDefault="00337631" w:rsidP="00D87D04">
      <w:pPr>
        <w:pStyle w:val="Style27"/>
        <w:widowControl/>
        <w:numPr>
          <w:ilvl w:val="0"/>
          <w:numId w:val="8"/>
        </w:numPr>
        <w:tabs>
          <w:tab w:val="left" w:pos="691"/>
        </w:tabs>
        <w:jc w:val="both"/>
        <w:rPr>
          <w:rStyle w:val="FontStyle37"/>
          <w:sz w:val="24"/>
          <w:szCs w:val="24"/>
          <w:lang w:val="uk-UA"/>
        </w:rPr>
      </w:pPr>
      <w:r w:rsidRPr="002F5F29">
        <w:rPr>
          <w:rStyle w:val="FontStyle37"/>
          <w:sz w:val="24"/>
          <w:szCs w:val="24"/>
          <w:lang w:val="uk-UA" w:eastAsia="uk-UA"/>
        </w:rPr>
        <w:t>підготовка і подання завідувачу кафедри письмового звіту про проведення практики студентів із зауваженнями та пропозиціями для розгляду на засідання кафедри.</w:t>
      </w:r>
    </w:p>
    <w:p w14:paraId="7DC71889" w14:textId="77777777" w:rsidR="00337631" w:rsidRPr="002F5F29" w:rsidRDefault="00337631" w:rsidP="00D87D04">
      <w:pPr>
        <w:pStyle w:val="Style7"/>
        <w:widowControl/>
        <w:rPr>
          <w:rStyle w:val="FontStyle43"/>
          <w:sz w:val="24"/>
          <w:szCs w:val="24"/>
          <w:lang w:val="uk-UA" w:eastAsia="uk-UA"/>
        </w:rPr>
      </w:pPr>
      <w:r w:rsidRPr="002F5F29">
        <w:rPr>
          <w:rStyle w:val="FontStyle43"/>
          <w:sz w:val="24"/>
          <w:szCs w:val="24"/>
          <w:lang w:val="uk-UA" w:eastAsia="uk-UA"/>
        </w:rPr>
        <w:t>Основними обов'язками керівників практики від підприємства - об'єкту практики є:</w:t>
      </w:r>
    </w:p>
    <w:p w14:paraId="5A053E2C" w14:textId="77777777" w:rsidR="00337631" w:rsidRPr="002F5F29" w:rsidRDefault="00337631" w:rsidP="00D87D04">
      <w:pPr>
        <w:pStyle w:val="Style27"/>
        <w:widowControl/>
        <w:numPr>
          <w:ilvl w:val="0"/>
          <w:numId w:val="9"/>
        </w:numPr>
        <w:tabs>
          <w:tab w:val="left" w:pos="691"/>
        </w:tabs>
        <w:jc w:val="both"/>
        <w:rPr>
          <w:rStyle w:val="FontStyle37"/>
          <w:sz w:val="24"/>
          <w:szCs w:val="24"/>
          <w:lang w:val="uk-UA"/>
        </w:rPr>
      </w:pPr>
      <w:r w:rsidRPr="002F5F29">
        <w:rPr>
          <w:rStyle w:val="FontStyle37"/>
          <w:sz w:val="24"/>
          <w:szCs w:val="24"/>
          <w:lang w:val="uk-UA" w:eastAsia="uk-UA"/>
        </w:rPr>
        <w:t>організація робочого місця і створення необхідних організаційно-технічних умов для проходження практики;</w:t>
      </w:r>
    </w:p>
    <w:p w14:paraId="162F084F" w14:textId="77777777" w:rsidR="00337631" w:rsidRPr="002F5F29" w:rsidRDefault="00337631" w:rsidP="00D87D04">
      <w:pPr>
        <w:pStyle w:val="Style27"/>
        <w:widowControl/>
        <w:numPr>
          <w:ilvl w:val="0"/>
          <w:numId w:val="9"/>
        </w:numPr>
        <w:tabs>
          <w:tab w:val="left" w:pos="691"/>
        </w:tabs>
        <w:jc w:val="both"/>
        <w:rPr>
          <w:rStyle w:val="FontStyle37"/>
          <w:sz w:val="24"/>
          <w:szCs w:val="24"/>
          <w:lang w:val="uk-UA"/>
        </w:rPr>
      </w:pPr>
      <w:r w:rsidRPr="002F5F29">
        <w:rPr>
          <w:rStyle w:val="FontStyle37"/>
          <w:sz w:val="24"/>
          <w:szCs w:val="24"/>
          <w:lang w:val="uk-UA" w:eastAsia="uk-UA"/>
        </w:rPr>
        <w:t xml:space="preserve">забезпечення студентів необхідною економічною, статистичною, бухгалтерською та іншою інформацією, документами, нормативними та іншими матеріалами з питань аналізу і планування </w:t>
      </w:r>
      <w:r w:rsidRPr="002F5F29">
        <w:rPr>
          <w:rStyle w:val="FontStyle37"/>
          <w:sz w:val="24"/>
          <w:szCs w:val="24"/>
          <w:lang w:val="uk-UA" w:eastAsia="uk-UA"/>
        </w:rPr>
        <w:lastRenderedPageBreak/>
        <w:t>господарської діяльності підприємства, здійснення комерційної та організаційно-технологічної діяльності тощо;</w:t>
      </w:r>
    </w:p>
    <w:p w14:paraId="255E8EE0" w14:textId="77777777" w:rsidR="00337631" w:rsidRPr="002F5F29" w:rsidRDefault="00337631" w:rsidP="00D87D04">
      <w:pPr>
        <w:pStyle w:val="Style27"/>
        <w:widowControl/>
        <w:numPr>
          <w:ilvl w:val="0"/>
          <w:numId w:val="9"/>
        </w:numPr>
        <w:tabs>
          <w:tab w:val="left" w:pos="691"/>
        </w:tabs>
        <w:jc w:val="both"/>
        <w:rPr>
          <w:rStyle w:val="FontStyle37"/>
          <w:sz w:val="24"/>
          <w:szCs w:val="24"/>
          <w:lang w:val="uk-UA"/>
        </w:rPr>
      </w:pPr>
      <w:r w:rsidRPr="002F5F29">
        <w:rPr>
          <w:rStyle w:val="FontStyle37"/>
          <w:sz w:val="24"/>
          <w:szCs w:val="24"/>
          <w:lang w:val="uk-UA" w:eastAsia="uk-UA"/>
        </w:rPr>
        <w:t>залучення студентів-практикантів до активної участі в поточній роботі структурного підрозділу - місця практики (комерційного та інших відділів);</w:t>
      </w:r>
    </w:p>
    <w:p w14:paraId="379BE87D" w14:textId="77777777" w:rsidR="00337631" w:rsidRPr="002F5F29" w:rsidRDefault="00337631" w:rsidP="00D87D04">
      <w:pPr>
        <w:pStyle w:val="Style27"/>
        <w:widowControl/>
        <w:numPr>
          <w:ilvl w:val="0"/>
          <w:numId w:val="9"/>
        </w:numPr>
        <w:tabs>
          <w:tab w:val="left" w:pos="710"/>
        </w:tabs>
        <w:rPr>
          <w:rStyle w:val="FontStyle37"/>
          <w:sz w:val="24"/>
          <w:szCs w:val="24"/>
          <w:lang w:val="uk-UA"/>
        </w:rPr>
      </w:pPr>
      <w:r w:rsidRPr="002F5F29">
        <w:rPr>
          <w:rStyle w:val="FontStyle37"/>
          <w:sz w:val="24"/>
          <w:szCs w:val="24"/>
          <w:lang w:val="uk-UA"/>
        </w:rPr>
        <w:t>здійснення контролю за виконання як окремих завдань, так і програми практики в цілому;</w:t>
      </w:r>
    </w:p>
    <w:p w14:paraId="7332D754" w14:textId="77777777" w:rsidR="00337631" w:rsidRPr="002F5F29" w:rsidRDefault="00337631" w:rsidP="00D87D04">
      <w:pPr>
        <w:pStyle w:val="Style27"/>
        <w:widowControl/>
        <w:numPr>
          <w:ilvl w:val="0"/>
          <w:numId w:val="9"/>
        </w:numPr>
        <w:tabs>
          <w:tab w:val="left" w:pos="691"/>
        </w:tabs>
        <w:jc w:val="both"/>
        <w:rPr>
          <w:rStyle w:val="FontStyle37"/>
          <w:sz w:val="24"/>
          <w:szCs w:val="24"/>
          <w:lang w:val="uk-UA"/>
        </w:rPr>
      </w:pPr>
      <w:r w:rsidRPr="002F5F29">
        <w:rPr>
          <w:rStyle w:val="FontStyle37"/>
          <w:sz w:val="24"/>
          <w:szCs w:val="24"/>
          <w:lang w:val="uk-UA"/>
        </w:rPr>
        <w:t>наприкінці проведення практики її керівник повинен перевірити письмовий звіт студента, підготувати відгук щодо підсумків проходження практики студентом.</w:t>
      </w:r>
    </w:p>
    <w:p w14:paraId="007B9C25" w14:textId="77777777" w:rsidR="00337631" w:rsidRPr="002F5F29" w:rsidRDefault="00337631" w:rsidP="00D87D04">
      <w:pPr>
        <w:pStyle w:val="Style7"/>
        <w:widowControl/>
        <w:ind w:left="869"/>
        <w:jc w:val="both"/>
        <w:rPr>
          <w:rStyle w:val="FontStyle43"/>
          <w:sz w:val="24"/>
          <w:szCs w:val="24"/>
          <w:lang w:val="uk-UA" w:eastAsia="uk-UA"/>
        </w:rPr>
      </w:pPr>
      <w:r w:rsidRPr="002F5F29">
        <w:rPr>
          <w:rStyle w:val="FontStyle43"/>
          <w:sz w:val="24"/>
          <w:szCs w:val="24"/>
          <w:lang w:val="uk-UA" w:eastAsia="uk-UA"/>
        </w:rPr>
        <w:t>Обов'язки студентів при проходженні практики:</w:t>
      </w:r>
    </w:p>
    <w:p w14:paraId="2121D6D7" w14:textId="77777777" w:rsidR="00337631" w:rsidRPr="002F5F29" w:rsidRDefault="00337631" w:rsidP="00D87D04">
      <w:pPr>
        <w:pStyle w:val="Style27"/>
        <w:widowControl/>
        <w:numPr>
          <w:ilvl w:val="0"/>
          <w:numId w:val="14"/>
        </w:numPr>
        <w:tabs>
          <w:tab w:val="left" w:pos="0"/>
        </w:tabs>
        <w:jc w:val="both"/>
        <w:rPr>
          <w:rStyle w:val="FontStyle37"/>
          <w:sz w:val="24"/>
          <w:szCs w:val="24"/>
          <w:lang w:val="uk-UA"/>
        </w:rPr>
      </w:pPr>
      <w:r w:rsidRPr="002F5F29">
        <w:rPr>
          <w:rStyle w:val="FontStyle37"/>
          <w:sz w:val="24"/>
          <w:szCs w:val="24"/>
          <w:lang w:val="uk-UA" w:eastAsia="uk-UA"/>
        </w:rPr>
        <w:t>до початку практики одержати у керівника практики всі необхідні документи і консультативну інформацію щодо їхнього оформлення;</w:t>
      </w:r>
    </w:p>
    <w:p w14:paraId="2A3BADB5" w14:textId="77777777" w:rsidR="00337631" w:rsidRPr="002F5F29" w:rsidRDefault="00337631" w:rsidP="00D87D04">
      <w:pPr>
        <w:pStyle w:val="Style27"/>
        <w:widowControl/>
        <w:numPr>
          <w:ilvl w:val="0"/>
          <w:numId w:val="14"/>
        </w:numPr>
        <w:tabs>
          <w:tab w:val="left" w:pos="0"/>
        </w:tabs>
        <w:jc w:val="both"/>
        <w:rPr>
          <w:rStyle w:val="FontStyle37"/>
          <w:sz w:val="24"/>
          <w:szCs w:val="24"/>
          <w:lang w:val="uk-UA"/>
        </w:rPr>
      </w:pPr>
      <w:r w:rsidRPr="002F5F29">
        <w:rPr>
          <w:rStyle w:val="FontStyle37"/>
          <w:sz w:val="24"/>
          <w:szCs w:val="24"/>
          <w:lang w:val="uk-UA" w:eastAsia="uk-UA"/>
        </w:rPr>
        <w:t>своєчасно прибути на об'єкт практики і забезпечити роботу на місці відповідно до отриманих завдань;</w:t>
      </w:r>
    </w:p>
    <w:p w14:paraId="4E83AF30" w14:textId="77777777" w:rsidR="00337631" w:rsidRPr="002F5F29" w:rsidRDefault="00337631" w:rsidP="00D87D04">
      <w:pPr>
        <w:pStyle w:val="Style27"/>
        <w:widowControl/>
        <w:numPr>
          <w:ilvl w:val="0"/>
          <w:numId w:val="14"/>
        </w:numPr>
        <w:tabs>
          <w:tab w:val="left" w:pos="0"/>
        </w:tabs>
        <w:jc w:val="both"/>
        <w:rPr>
          <w:rStyle w:val="FontStyle37"/>
          <w:sz w:val="24"/>
          <w:szCs w:val="24"/>
          <w:lang w:val="uk-UA"/>
        </w:rPr>
      </w:pPr>
      <w:r w:rsidRPr="002F5F29">
        <w:rPr>
          <w:rStyle w:val="FontStyle37"/>
          <w:sz w:val="24"/>
          <w:szCs w:val="24"/>
          <w:lang w:val="uk-UA"/>
        </w:rPr>
        <w:t>регулярно відвідувати консультації на кафедрі;</w:t>
      </w:r>
    </w:p>
    <w:p w14:paraId="2CE4B000" w14:textId="77777777" w:rsidR="00337631" w:rsidRPr="002F5F29" w:rsidRDefault="00337631" w:rsidP="00D87D04">
      <w:pPr>
        <w:pStyle w:val="Style27"/>
        <w:widowControl/>
        <w:numPr>
          <w:ilvl w:val="0"/>
          <w:numId w:val="14"/>
        </w:numPr>
        <w:tabs>
          <w:tab w:val="left" w:pos="0"/>
        </w:tabs>
        <w:jc w:val="both"/>
        <w:rPr>
          <w:rStyle w:val="FontStyle37"/>
          <w:sz w:val="24"/>
          <w:szCs w:val="24"/>
          <w:lang w:val="uk-UA"/>
        </w:rPr>
      </w:pPr>
      <w:r w:rsidRPr="002F5F29">
        <w:rPr>
          <w:rStyle w:val="FontStyle37"/>
          <w:sz w:val="24"/>
          <w:szCs w:val="24"/>
          <w:lang w:val="uk-UA" w:eastAsia="uk-UA"/>
        </w:rPr>
        <w:t>у повному обсязі виконувати всі завдання, передбачені програмою практики і вказів</w:t>
      </w:r>
      <w:r w:rsidRPr="002F5F29">
        <w:rPr>
          <w:rStyle w:val="FontStyle37"/>
          <w:sz w:val="24"/>
          <w:szCs w:val="24"/>
          <w:lang w:val="uk-UA" w:eastAsia="uk-UA"/>
        </w:rPr>
        <w:softHyphen/>
        <w:t>ками її керівників;</w:t>
      </w:r>
    </w:p>
    <w:p w14:paraId="5C40ACD7" w14:textId="77777777" w:rsidR="00337631" w:rsidRPr="002F5F29" w:rsidRDefault="00337631" w:rsidP="00D87D04">
      <w:pPr>
        <w:pStyle w:val="Style27"/>
        <w:widowControl/>
        <w:numPr>
          <w:ilvl w:val="0"/>
          <w:numId w:val="14"/>
        </w:numPr>
        <w:tabs>
          <w:tab w:val="left" w:pos="0"/>
        </w:tabs>
        <w:jc w:val="both"/>
        <w:rPr>
          <w:rStyle w:val="FontStyle37"/>
          <w:sz w:val="24"/>
          <w:szCs w:val="24"/>
          <w:lang w:val="uk-UA"/>
        </w:rPr>
      </w:pPr>
      <w:r w:rsidRPr="002F5F29">
        <w:rPr>
          <w:rStyle w:val="FontStyle37"/>
          <w:sz w:val="24"/>
          <w:szCs w:val="24"/>
          <w:lang w:val="uk-UA" w:eastAsia="uk-UA"/>
        </w:rPr>
        <w:t>нести відповідальність за виконану роботу;</w:t>
      </w:r>
    </w:p>
    <w:p w14:paraId="3833A0D4" w14:textId="77777777" w:rsidR="00337631" w:rsidRPr="002F5F29" w:rsidRDefault="00337631" w:rsidP="00D87D04">
      <w:pPr>
        <w:pStyle w:val="Style27"/>
        <w:widowControl/>
        <w:numPr>
          <w:ilvl w:val="0"/>
          <w:numId w:val="14"/>
        </w:numPr>
        <w:tabs>
          <w:tab w:val="left" w:pos="0"/>
        </w:tabs>
        <w:jc w:val="both"/>
        <w:rPr>
          <w:rStyle w:val="FontStyle37"/>
          <w:sz w:val="24"/>
          <w:szCs w:val="24"/>
          <w:lang w:val="uk-UA"/>
        </w:rPr>
      </w:pPr>
      <w:r w:rsidRPr="002F5F29">
        <w:rPr>
          <w:rStyle w:val="FontStyle37"/>
          <w:sz w:val="24"/>
          <w:szCs w:val="24"/>
          <w:lang w:val="uk-UA" w:eastAsia="uk-UA"/>
        </w:rPr>
        <w:t>вчасно скласти звіт з практики;</w:t>
      </w:r>
    </w:p>
    <w:p w14:paraId="2FADADFF" w14:textId="77777777" w:rsidR="00337631" w:rsidRPr="002F5F29" w:rsidRDefault="00337631" w:rsidP="00D87D04">
      <w:pPr>
        <w:pStyle w:val="Style27"/>
        <w:widowControl/>
        <w:numPr>
          <w:ilvl w:val="0"/>
          <w:numId w:val="14"/>
        </w:numPr>
        <w:tabs>
          <w:tab w:val="left" w:pos="0"/>
        </w:tabs>
        <w:jc w:val="both"/>
        <w:rPr>
          <w:rStyle w:val="FontStyle37"/>
          <w:sz w:val="24"/>
          <w:szCs w:val="24"/>
          <w:lang w:val="uk-UA"/>
        </w:rPr>
      </w:pPr>
      <w:r w:rsidRPr="002F5F29">
        <w:rPr>
          <w:rStyle w:val="FontStyle37"/>
          <w:sz w:val="24"/>
          <w:szCs w:val="24"/>
          <w:lang w:val="uk-UA" w:eastAsia="uk-UA"/>
        </w:rPr>
        <w:t>захистити звіт з практики у встановлений термін;</w:t>
      </w:r>
    </w:p>
    <w:p w14:paraId="094F6FA6" w14:textId="671AC2F8" w:rsidR="001621E7" w:rsidRPr="002F5F29" w:rsidRDefault="00337631" w:rsidP="00D87D04">
      <w:pPr>
        <w:pStyle w:val="Style27"/>
        <w:widowControl/>
        <w:numPr>
          <w:ilvl w:val="0"/>
          <w:numId w:val="14"/>
        </w:numPr>
        <w:tabs>
          <w:tab w:val="left" w:pos="0"/>
        </w:tabs>
        <w:jc w:val="both"/>
        <w:rPr>
          <w:lang w:val="uk-UA"/>
        </w:rPr>
      </w:pPr>
      <w:r w:rsidRPr="002F5F29">
        <w:rPr>
          <w:rStyle w:val="FontStyle37"/>
          <w:sz w:val="24"/>
          <w:szCs w:val="24"/>
          <w:lang w:val="uk-UA" w:eastAsia="uk-UA"/>
        </w:rPr>
        <w:t>при порушенні студентами-практикантами трудової дисципліни, правил внутрішнього розпорядку, техніки безпеки та інших норм, на них за наказом керівника підприємства може бути накладено стягнення, про що повідомляється декану факультету та на кафедру.</w:t>
      </w:r>
    </w:p>
    <w:p w14:paraId="0F71CC8E" w14:textId="77777777" w:rsidR="008231B8" w:rsidRDefault="008231B8" w:rsidP="00D87D04">
      <w:pPr>
        <w:pStyle w:val="Style6"/>
        <w:widowControl/>
        <w:spacing w:line="240" w:lineRule="auto"/>
        <w:jc w:val="center"/>
        <w:rPr>
          <w:rStyle w:val="FontStyle41"/>
          <w:sz w:val="24"/>
          <w:szCs w:val="24"/>
          <w:lang w:val="uk-UA" w:eastAsia="uk-UA"/>
        </w:rPr>
      </w:pPr>
    </w:p>
    <w:p w14:paraId="477AE7AE" w14:textId="77777777" w:rsidR="001621E7" w:rsidRPr="002F5F29" w:rsidRDefault="001621E7" w:rsidP="00D87D04">
      <w:pPr>
        <w:pStyle w:val="Style6"/>
        <w:widowControl/>
        <w:spacing w:line="240" w:lineRule="auto"/>
        <w:jc w:val="center"/>
        <w:rPr>
          <w:rStyle w:val="FontStyle41"/>
          <w:sz w:val="24"/>
          <w:szCs w:val="24"/>
          <w:lang w:val="uk-UA" w:eastAsia="uk-UA"/>
        </w:rPr>
      </w:pPr>
      <w:r w:rsidRPr="002F5F29">
        <w:rPr>
          <w:rStyle w:val="FontStyle41"/>
          <w:sz w:val="24"/>
          <w:szCs w:val="24"/>
          <w:lang w:val="uk-UA" w:eastAsia="uk-UA"/>
        </w:rPr>
        <w:t>1. МЕТА І ЗАВДАННЯ ПРАКТИКИ</w:t>
      </w:r>
    </w:p>
    <w:p w14:paraId="5116D6C7" w14:textId="77777777" w:rsidR="001621E7" w:rsidRPr="002F5F29" w:rsidRDefault="001621E7" w:rsidP="00D87D04">
      <w:pPr>
        <w:pStyle w:val="Style4"/>
        <w:widowControl/>
        <w:spacing w:line="240" w:lineRule="auto"/>
        <w:ind w:firstLine="686"/>
        <w:rPr>
          <w:lang w:val="uk-UA"/>
        </w:rPr>
      </w:pPr>
    </w:p>
    <w:p w14:paraId="743A5E97" w14:textId="77777777" w:rsidR="001621E7" w:rsidRPr="002F5F29" w:rsidRDefault="001621E7" w:rsidP="00D87D04">
      <w:pPr>
        <w:pStyle w:val="Style4"/>
        <w:widowControl/>
        <w:spacing w:line="240" w:lineRule="auto"/>
        <w:ind w:firstLine="686"/>
        <w:rPr>
          <w:rStyle w:val="FontStyle37"/>
          <w:sz w:val="24"/>
          <w:szCs w:val="24"/>
          <w:lang w:val="uk-UA" w:eastAsia="uk-UA"/>
        </w:rPr>
      </w:pPr>
      <w:r w:rsidRPr="002F5F29">
        <w:rPr>
          <w:rStyle w:val="FontStyle37"/>
          <w:sz w:val="24"/>
          <w:szCs w:val="24"/>
          <w:lang w:val="uk-UA" w:eastAsia="uk-UA"/>
        </w:rPr>
        <w:t>Комплексна практика є логічним продовженням навчальних курсів, що розглядають питання організаційної, планово-економічної, маркетингової та управлінської діяльності підприємств туристичної індустрії.</w:t>
      </w:r>
    </w:p>
    <w:p w14:paraId="7E4BBFF0" w14:textId="77777777" w:rsidR="001621E7" w:rsidRPr="002F5F29" w:rsidRDefault="001621E7" w:rsidP="00D87D04">
      <w:pPr>
        <w:pStyle w:val="Style4"/>
        <w:widowControl/>
        <w:spacing w:line="240" w:lineRule="auto"/>
        <w:ind w:firstLine="691"/>
        <w:rPr>
          <w:rStyle w:val="FontStyle37"/>
          <w:sz w:val="24"/>
          <w:szCs w:val="24"/>
          <w:lang w:val="uk-UA" w:eastAsia="uk-UA"/>
        </w:rPr>
      </w:pPr>
      <w:r w:rsidRPr="002F5F29">
        <w:rPr>
          <w:rStyle w:val="FontStyle37"/>
          <w:b/>
          <w:sz w:val="24"/>
          <w:szCs w:val="24"/>
          <w:lang w:val="uk-UA" w:eastAsia="uk-UA"/>
        </w:rPr>
        <w:t>Головною метою</w:t>
      </w:r>
      <w:r w:rsidRPr="002F5F29">
        <w:rPr>
          <w:rStyle w:val="FontStyle37"/>
          <w:sz w:val="24"/>
          <w:szCs w:val="24"/>
          <w:lang w:val="uk-UA" w:eastAsia="uk-UA"/>
        </w:rPr>
        <w:t xml:space="preserve"> комплексної практики є поглиблення та закріплення студентами теоретичних знань і набуття необхідних практичних навичок і досвіду роботи в галузі управлінської, планово-економічної, маркетингової діяльності, опанування організаційно-технологічними процесами, що відбуваються на підприємствах. Набуття професійних умінь і навичок для прийняття самостійних рішень під час конкретних ситуацій, що виникають на підприємствах в сучасних умовах.</w:t>
      </w:r>
    </w:p>
    <w:p w14:paraId="3B0F4868" w14:textId="77777777" w:rsidR="001621E7" w:rsidRPr="002F5F29" w:rsidRDefault="001621E7" w:rsidP="00D87D04">
      <w:pPr>
        <w:pStyle w:val="Style4"/>
        <w:widowControl/>
        <w:spacing w:line="240" w:lineRule="auto"/>
        <w:ind w:firstLine="691"/>
        <w:rPr>
          <w:rStyle w:val="FontStyle37"/>
          <w:sz w:val="24"/>
          <w:szCs w:val="24"/>
          <w:lang w:val="uk-UA" w:eastAsia="uk-UA"/>
        </w:rPr>
      </w:pPr>
      <w:r w:rsidRPr="002F5F29">
        <w:rPr>
          <w:rStyle w:val="FontStyle37"/>
          <w:sz w:val="24"/>
          <w:szCs w:val="24"/>
          <w:lang w:val="uk-UA" w:eastAsia="uk-UA"/>
        </w:rPr>
        <w:t>Студенти під час проходження комплексної практики повинні навчатися самостійно вирішувати типові задачі, які притаманні видам діяльності, відповідно до посад, на яких може працювати випускник вищого навчального закладу, самостійно навчатися здійснювати пошук потрібної інформації про стан роботи підприємства на ринку товарів та послуг, аналізувати її, виявляти основні фактори, що обумовлюють фактичний стан діяльності підприємства, розкривати основні тенденції його розвитку, пояснювати їх, пропонувати науково обґрунтовані висновки та пропозиції щодо підвищення ефективності діяльності.</w:t>
      </w:r>
    </w:p>
    <w:p w14:paraId="1BC11BEF" w14:textId="0D042EBB" w:rsidR="008231B8" w:rsidRPr="008231B8" w:rsidRDefault="001621E7" w:rsidP="008231B8">
      <w:pPr>
        <w:pStyle w:val="Style4"/>
        <w:widowControl/>
        <w:spacing w:line="240" w:lineRule="auto"/>
        <w:ind w:firstLine="682"/>
        <w:rPr>
          <w:rStyle w:val="FontStyle41"/>
          <w:b w:val="0"/>
          <w:bCs w:val="0"/>
          <w:sz w:val="24"/>
          <w:szCs w:val="24"/>
          <w:lang w:val="uk-UA" w:eastAsia="uk-UA"/>
        </w:rPr>
      </w:pPr>
      <w:r w:rsidRPr="002F5F29">
        <w:rPr>
          <w:rStyle w:val="FontStyle37"/>
          <w:sz w:val="24"/>
          <w:szCs w:val="24"/>
          <w:lang w:val="uk-UA" w:eastAsia="uk-UA"/>
        </w:rPr>
        <w:t>Одним із головних етапів в комплексній практиці є ознайомлення студентів з функціональними обов'язками службових осіб з профілю професійної діяльності, їх функція</w:t>
      </w:r>
      <w:r w:rsidRPr="002F5F29">
        <w:rPr>
          <w:rStyle w:val="FontStyle37"/>
          <w:sz w:val="24"/>
          <w:szCs w:val="24"/>
          <w:lang w:val="uk-UA" w:eastAsia="uk-UA"/>
        </w:rPr>
        <w:softHyphen/>
        <w:t>ми, правами та обов'язками у відповідних підприємствах туристичної індустрії: здобуття професійних навичок на посадах, відповідно до фахового спрямування та освітньо-кваліфі</w:t>
      </w:r>
      <w:r w:rsidRPr="002F5F29">
        <w:rPr>
          <w:rStyle w:val="FontStyle37"/>
          <w:sz w:val="24"/>
          <w:szCs w:val="24"/>
          <w:lang w:val="uk-UA" w:eastAsia="uk-UA"/>
        </w:rPr>
        <w:softHyphen/>
        <w:t>каційного рівня, технології виконання основних організаційно-технологічних процесів, які здійснюються на підприємстві певного типу та організаційно-правової форми господарювання.</w:t>
      </w:r>
    </w:p>
    <w:p w14:paraId="066E1265" w14:textId="77777777" w:rsidR="000D4F2D" w:rsidRDefault="000D4F2D" w:rsidP="00D87D04">
      <w:pPr>
        <w:pStyle w:val="Style6"/>
        <w:widowControl/>
        <w:spacing w:line="240" w:lineRule="auto"/>
        <w:ind w:firstLine="0"/>
        <w:jc w:val="center"/>
        <w:rPr>
          <w:rStyle w:val="FontStyle41"/>
          <w:sz w:val="24"/>
          <w:szCs w:val="24"/>
          <w:lang w:val="uk-UA"/>
        </w:rPr>
      </w:pPr>
    </w:p>
    <w:p w14:paraId="303DBDFC" w14:textId="648CBC39" w:rsidR="001621E7" w:rsidRPr="002F5F29" w:rsidRDefault="00804C28" w:rsidP="00D87D04">
      <w:pPr>
        <w:pStyle w:val="Style6"/>
        <w:widowControl/>
        <w:spacing w:line="240" w:lineRule="auto"/>
        <w:ind w:firstLine="0"/>
        <w:jc w:val="center"/>
        <w:rPr>
          <w:rStyle w:val="FontStyle41"/>
          <w:sz w:val="24"/>
          <w:szCs w:val="24"/>
          <w:lang w:val="uk-UA"/>
        </w:rPr>
      </w:pPr>
      <w:r w:rsidRPr="002F5F29">
        <w:rPr>
          <w:rStyle w:val="FontStyle41"/>
          <w:sz w:val="24"/>
          <w:szCs w:val="24"/>
          <w:lang w:val="uk-UA"/>
        </w:rPr>
        <w:t>3</w:t>
      </w:r>
      <w:r w:rsidR="001621E7" w:rsidRPr="002F5F29">
        <w:rPr>
          <w:rStyle w:val="FontStyle41"/>
          <w:sz w:val="24"/>
          <w:szCs w:val="24"/>
          <w:lang w:val="uk-UA"/>
        </w:rPr>
        <w:t>. ОРГАНІЗАЦІЯ ПРАКТИК</w:t>
      </w:r>
      <w:r w:rsidR="00794B57" w:rsidRPr="002F5F29">
        <w:rPr>
          <w:rStyle w:val="FontStyle41"/>
          <w:sz w:val="24"/>
          <w:szCs w:val="24"/>
          <w:lang w:val="uk-UA"/>
        </w:rPr>
        <w:t>И</w:t>
      </w:r>
    </w:p>
    <w:p w14:paraId="4BAE3168" w14:textId="77777777" w:rsidR="001621E7" w:rsidRPr="002F5F29" w:rsidRDefault="001621E7" w:rsidP="00D87D04">
      <w:pPr>
        <w:pStyle w:val="Style4"/>
        <w:widowControl/>
        <w:spacing w:line="240" w:lineRule="auto"/>
        <w:ind w:firstLine="691"/>
        <w:rPr>
          <w:lang w:val="uk-UA"/>
        </w:rPr>
      </w:pPr>
    </w:p>
    <w:p w14:paraId="061DC694" w14:textId="77777777" w:rsidR="00794B57" w:rsidRPr="002F5F29" w:rsidRDefault="00794B57" w:rsidP="00D87D04">
      <w:pPr>
        <w:ind w:firstLine="709"/>
        <w:jc w:val="both"/>
        <w:rPr>
          <w:lang w:val="uk-UA"/>
        </w:rPr>
      </w:pPr>
      <w:r w:rsidRPr="002F5F29">
        <w:rPr>
          <w:lang w:val="uk-UA"/>
        </w:rPr>
        <w:t>1. На початку практики проходять організаційні збори, на яких студенти отримують програму практики, щоденні завдання, щоденник, проходять інструктаж з техніки безпеки та охорони праці на робочому місці;</w:t>
      </w:r>
    </w:p>
    <w:p w14:paraId="3F57D683" w14:textId="77777777" w:rsidR="00794B57" w:rsidRPr="002F5F29" w:rsidRDefault="00794B57" w:rsidP="00D87D04">
      <w:pPr>
        <w:ind w:firstLine="709"/>
        <w:jc w:val="both"/>
        <w:rPr>
          <w:lang w:val="uk-UA"/>
        </w:rPr>
      </w:pPr>
      <w:r w:rsidRPr="002F5F29">
        <w:rPr>
          <w:lang w:val="uk-UA"/>
        </w:rPr>
        <w:t xml:space="preserve">2. Керівництво практикою здійснює викладач кафедри туризму та готельного господарства від університету та директор підприємства (організації) бази практики; </w:t>
      </w:r>
    </w:p>
    <w:p w14:paraId="27CD22A7" w14:textId="77777777" w:rsidR="00794B57" w:rsidRPr="002F5F29" w:rsidRDefault="00794B57" w:rsidP="00D87D04">
      <w:pPr>
        <w:ind w:firstLine="709"/>
        <w:jc w:val="both"/>
        <w:rPr>
          <w:lang w:val="uk-UA"/>
        </w:rPr>
      </w:pPr>
      <w:r w:rsidRPr="002F5F29">
        <w:rPr>
          <w:lang w:val="uk-UA"/>
        </w:rPr>
        <w:t xml:space="preserve">3. Керівник практики від університету проводить зі студентами інструктаж про порядок </w:t>
      </w:r>
      <w:r w:rsidRPr="002F5F29">
        <w:rPr>
          <w:lang w:val="uk-UA"/>
        </w:rPr>
        <w:lastRenderedPageBreak/>
        <w:t>проходження практики, техніку безпеки. Крім того, студент отримує необхідні документи (договір про практику, програму, щоденник практики, календарний план).</w:t>
      </w:r>
    </w:p>
    <w:p w14:paraId="03B729F4" w14:textId="77777777" w:rsidR="00794B57" w:rsidRPr="002F5F29" w:rsidRDefault="00794B57" w:rsidP="00D87D04">
      <w:pPr>
        <w:ind w:firstLine="709"/>
        <w:jc w:val="both"/>
        <w:rPr>
          <w:lang w:val="uk-UA"/>
        </w:rPr>
      </w:pPr>
      <w:r w:rsidRPr="002F5F29">
        <w:rPr>
          <w:lang w:val="uk-UA"/>
        </w:rPr>
        <w:t>4. Перед початком практики, на підприємствах студент повинен вивчити правила охорони праці і техніку безпеки та обов'язково виконувати їх.</w:t>
      </w:r>
    </w:p>
    <w:p w14:paraId="05180D1D" w14:textId="081DD743" w:rsidR="00794B57" w:rsidRPr="002F5F29" w:rsidRDefault="00794B57" w:rsidP="00D87D04">
      <w:pPr>
        <w:ind w:firstLine="709"/>
        <w:jc w:val="both"/>
        <w:rPr>
          <w:lang w:val="uk-UA"/>
        </w:rPr>
      </w:pPr>
      <w:r w:rsidRPr="002F5F29">
        <w:rPr>
          <w:lang w:val="uk-UA"/>
        </w:rPr>
        <w:t>5. На весь період практики для студентів встановлюється режим роботи, прийнятий правилами внутрішнього розпорядку підприємства.</w:t>
      </w:r>
    </w:p>
    <w:p w14:paraId="06BBB355" w14:textId="77777777" w:rsidR="00794B57" w:rsidRPr="002F5F29" w:rsidRDefault="00794B57" w:rsidP="00D87D04">
      <w:pPr>
        <w:ind w:firstLine="709"/>
        <w:jc w:val="both"/>
        <w:rPr>
          <w:lang w:val="uk-UA"/>
        </w:rPr>
      </w:pPr>
      <w:r w:rsidRPr="002F5F29">
        <w:rPr>
          <w:lang w:val="uk-UA"/>
        </w:rPr>
        <w:t>6. Основними документами для студента при проходженні практики є щоденник практики та звіт.</w:t>
      </w:r>
    </w:p>
    <w:p w14:paraId="69DB7448" w14:textId="77777777" w:rsidR="00794B57" w:rsidRPr="002F5F29" w:rsidRDefault="00794B57" w:rsidP="00D87D04">
      <w:pPr>
        <w:ind w:firstLine="709"/>
        <w:jc w:val="both"/>
        <w:rPr>
          <w:lang w:val="uk-UA"/>
        </w:rPr>
      </w:pPr>
      <w:r w:rsidRPr="002F5F29">
        <w:rPr>
          <w:lang w:val="uk-UA"/>
        </w:rPr>
        <w:t>7. На початку практики студент заповнює в щоденнику календарний план проходження практики, який підписується керівником практики від кафедри і підприємства.</w:t>
      </w:r>
    </w:p>
    <w:p w14:paraId="2308D509" w14:textId="77777777" w:rsidR="00794B57" w:rsidRPr="002F5F29" w:rsidRDefault="00794B57" w:rsidP="00D87D04">
      <w:pPr>
        <w:ind w:firstLine="709"/>
        <w:jc w:val="both"/>
        <w:rPr>
          <w:lang w:val="uk-UA"/>
        </w:rPr>
      </w:pPr>
      <w:r w:rsidRPr="002F5F29">
        <w:rPr>
          <w:lang w:val="uk-UA"/>
        </w:rPr>
        <w:t xml:space="preserve">8. В щоденник студент щоденно записує основний зміст своєї роботи. По закінченні практики щоденник повинен бути заповнений по всім розділам.  </w:t>
      </w:r>
    </w:p>
    <w:p w14:paraId="24E17CCF" w14:textId="77777777" w:rsidR="00794B57" w:rsidRPr="002F5F29" w:rsidRDefault="00794B57" w:rsidP="00D87D04">
      <w:pPr>
        <w:ind w:firstLine="709"/>
        <w:jc w:val="both"/>
        <w:rPr>
          <w:lang w:val="uk-UA"/>
        </w:rPr>
      </w:pPr>
      <w:r w:rsidRPr="002F5F29">
        <w:rPr>
          <w:lang w:val="uk-UA"/>
        </w:rPr>
        <w:t>9. Після закінчення практики студенти складають письмовий звіт про виконання програми практики та індивідуального завдання. Звіт підписується і оцінюється безпосередньо керівником від бази практики.</w:t>
      </w:r>
    </w:p>
    <w:p w14:paraId="797DD010" w14:textId="77777777" w:rsidR="00794B57" w:rsidRPr="002F5F29" w:rsidRDefault="00794B57" w:rsidP="00D87D04">
      <w:pPr>
        <w:ind w:firstLine="709"/>
        <w:jc w:val="both"/>
        <w:rPr>
          <w:lang w:val="uk-UA"/>
        </w:rPr>
      </w:pPr>
      <w:r w:rsidRPr="002F5F29">
        <w:rPr>
          <w:lang w:val="uk-UA"/>
        </w:rPr>
        <w:t>Письмовий звіт разом із щоденником і характеристикою подається на рецензування керівнику практики від навчального закладу.</w:t>
      </w:r>
    </w:p>
    <w:p w14:paraId="6AA3DEDC" w14:textId="77777777" w:rsidR="00794B57" w:rsidRPr="002F5F29" w:rsidRDefault="00794B57" w:rsidP="00D87D04">
      <w:pPr>
        <w:ind w:firstLine="709"/>
        <w:jc w:val="both"/>
        <w:rPr>
          <w:lang w:val="uk-UA"/>
        </w:rPr>
      </w:pPr>
      <w:r w:rsidRPr="002F5F29">
        <w:rPr>
          <w:lang w:val="uk-UA"/>
        </w:rPr>
        <w:t>10. Підпис та відгук керівника від підприємства повинен бути завірений його підписом та печаткою підприємства.</w:t>
      </w:r>
    </w:p>
    <w:p w14:paraId="2BA9913D" w14:textId="77777777" w:rsidR="00794B57" w:rsidRPr="002F5F29" w:rsidRDefault="00794B57" w:rsidP="00D87D04">
      <w:pPr>
        <w:ind w:firstLine="709"/>
        <w:jc w:val="both"/>
        <w:rPr>
          <w:lang w:val="uk-UA"/>
        </w:rPr>
      </w:pPr>
      <w:r w:rsidRPr="002F5F29">
        <w:rPr>
          <w:lang w:val="uk-UA"/>
        </w:rPr>
        <w:t>11. Звіт про практику повинен бути оформлений згідно зі стандартом і діючим на кафедрі правилам і підписаний керівником практики.</w:t>
      </w:r>
    </w:p>
    <w:p w14:paraId="2335998B" w14:textId="77777777" w:rsidR="00794B57" w:rsidRPr="002F5F29" w:rsidRDefault="00794B57" w:rsidP="00D87D04">
      <w:pPr>
        <w:ind w:firstLine="709"/>
        <w:jc w:val="both"/>
        <w:rPr>
          <w:lang w:val="uk-UA"/>
        </w:rPr>
      </w:pPr>
      <w:r w:rsidRPr="002F5F29">
        <w:rPr>
          <w:lang w:val="uk-UA"/>
        </w:rPr>
        <w:t xml:space="preserve">12. Для кінцевого підведення підсумків практики і узагальнення її результатів проводиться звітна студентська конференція, на якій студенти представляють характеристику підприємства, загальну оцінку підприємства згідно з сучасними умовами, висловлюють пропозиції по удосконаленню організації практики. </w:t>
      </w:r>
    </w:p>
    <w:p w14:paraId="5A502ECE" w14:textId="77777777" w:rsidR="00794B57" w:rsidRPr="002F5F29" w:rsidRDefault="00794B57" w:rsidP="00D87D04">
      <w:pPr>
        <w:ind w:firstLine="709"/>
        <w:jc w:val="both"/>
        <w:rPr>
          <w:lang w:val="uk-UA"/>
        </w:rPr>
      </w:pPr>
      <w:r w:rsidRPr="002F5F29">
        <w:rPr>
          <w:lang w:val="uk-UA"/>
        </w:rPr>
        <w:t>13. Звіт про практику захищається студентом в комісії, призначеній завідувачем кафедри. (за рейтинговою системою оцінювання, диференційована оцінка, максимально 100 балів).</w:t>
      </w:r>
    </w:p>
    <w:p w14:paraId="51206F59" w14:textId="77777777" w:rsidR="00794B57" w:rsidRPr="002F5F29" w:rsidRDefault="00794B57" w:rsidP="00D87D04">
      <w:pPr>
        <w:ind w:firstLine="709"/>
        <w:jc w:val="both"/>
        <w:rPr>
          <w:lang w:val="uk-UA"/>
        </w:rPr>
      </w:pPr>
      <w:r w:rsidRPr="002F5F29">
        <w:rPr>
          <w:lang w:val="uk-UA"/>
        </w:rPr>
        <w:t>14. Комісія приймає залік з практики у студентів у визначені дні, але не пізніше початку нового навчального року. Оцінка за практику вноситься в заліково-екзаменаційну відомість і в залікову книжку студента за підписами членів комісії.</w:t>
      </w:r>
    </w:p>
    <w:p w14:paraId="645C935B" w14:textId="77777777" w:rsidR="00794B57" w:rsidRPr="002F5F29" w:rsidRDefault="00794B57" w:rsidP="00D87D04">
      <w:pPr>
        <w:ind w:firstLine="709"/>
        <w:jc w:val="both"/>
        <w:rPr>
          <w:lang w:val="uk-UA"/>
        </w:rPr>
      </w:pPr>
      <w:r w:rsidRPr="002F5F29">
        <w:rPr>
          <w:lang w:val="uk-UA"/>
        </w:rPr>
        <w:t>15. Студенту, який не з'явився на базу практики з поважних причин, може бути надано право проходження практики повторно, при виконанні умов, визначених відділом практики.</w:t>
      </w:r>
    </w:p>
    <w:p w14:paraId="4E8DE4B9" w14:textId="77777777" w:rsidR="00794B57" w:rsidRPr="002F5F29" w:rsidRDefault="00794B57" w:rsidP="00D87D04">
      <w:pPr>
        <w:ind w:firstLine="709"/>
        <w:jc w:val="both"/>
        <w:rPr>
          <w:b/>
          <w:lang w:val="uk-UA"/>
        </w:rPr>
      </w:pPr>
      <w:r w:rsidRPr="002F5F29">
        <w:rPr>
          <w:b/>
          <w:lang w:val="uk-UA"/>
        </w:rPr>
        <w:t>Студент, який втретє отримав негативну оцінку з практики в комісії, відраховується з університету.</w:t>
      </w:r>
    </w:p>
    <w:p w14:paraId="03A8BC60" w14:textId="77777777" w:rsidR="001621E7" w:rsidRPr="002F5F29" w:rsidRDefault="001621E7" w:rsidP="00D87D04">
      <w:pPr>
        <w:pStyle w:val="Style3"/>
        <w:widowControl/>
        <w:rPr>
          <w:lang w:val="uk-UA"/>
        </w:rPr>
      </w:pPr>
    </w:p>
    <w:p w14:paraId="7B4F4E44" w14:textId="74211B35" w:rsidR="001621E7" w:rsidRPr="002F5F29" w:rsidRDefault="000E5910" w:rsidP="00D87D04">
      <w:pPr>
        <w:pStyle w:val="Style3"/>
        <w:widowControl/>
        <w:jc w:val="center"/>
        <w:rPr>
          <w:rStyle w:val="FontStyle41"/>
          <w:sz w:val="24"/>
          <w:szCs w:val="24"/>
          <w:lang w:val="uk-UA"/>
        </w:rPr>
      </w:pPr>
      <w:r w:rsidRPr="002F5F29">
        <w:rPr>
          <w:rStyle w:val="FontStyle41"/>
          <w:sz w:val="24"/>
          <w:szCs w:val="24"/>
          <w:lang w:val="uk-UA"/>
        </w:rPr>
        <w:t>4</w:t>
      </w:r>
      <w:r w:rsidR="001621E7" w:rsidRPr="002F5F29">
        <w:rPr>
          <w:rStyle w:val="FontStyle41"/>
          <w:sz w:val="24"/>
          <w:szCs w:val="24"/>
          <w:lang w:val="uk-UA"/>
        </w:rPr>
        <w:t>. ЗМІСТ ПРАКТИКИ</w:t>
      </w:r>
    </w:p>
    <w:p w14:paraId="17541C2A" w14:textId="77777777" w:rsidR="001621E7" w:rsidRPr="002F5F29" w:rsidRDefault="001621E7" w:rsidP="00D87D04">
      <w:pPr>
        <w:pStyle w:val="Style3"/>
        <w:widowControl/>
        <w:ind w:left="1474" w:right="1474"/>
        <w:rPr>
          <w:lang w:val="uk-UA"/>
        </w:rPr>
      </w:pPr>
    </w:p>
    <w:p w14:paraId="23202E03" w14:textId="11433465" w:rsidR="001621E7" w:rsidRPr="002F5F29" w:rsidRDefault="001621E7" w:rsidP="00D87D04">
      <w:pPr>
        <w:pStyle w:val="Style4"/>
        <w:widowControl/>
        <w:spacing w:line="240" w:lineRule="auto"/>
        <w:ind w:firstLine="701"/>
        <w:rPr>
          <w:lang w:val="uk-UA" w:eastAsia="uk-UA"/>
        </w:rPr>
      </w:pPr>
      <w:r w:rsidRPr="002F5F29">
        <w:rPr>
          <w:rStyle w:val="FontStyle37"/>
          <w:sz w:val="24"/>
          <w:szCs w:val="24"/>
          <w:lang w:val="uk-UA" w:eastAsia="uk-UA"/>
        </w:rPr>
        <w:t>Перед початком практики студент знайомиться з керівником практики від підпри</w:t>
      </w:r>
      <w:r w:rsidRPr="002F5F29">
        <w:rPr>
          <w:rStyle w:val="FontStyle37"/>
          <w:sz w:val="24"/>
          <w:szCs w:val="24"/>
          <w:lang w:val="uk-UA" w:eastAsia="uk-UA"/>
        </w:rPr>
        <w:softHyphen/>
        <w:t>ємства, правилами внутрішнього розпорядку і своїм графіком виходу на роботу. Проходить інструктаж з протипожежної безпеки і техніки безпеки. На період проходження практики студентом, відділ кадрів підприємства створює наказ, в якому закріплює</w:t>
      </w:r>
      <w:r w:rsidR="00CD1940" w:rsidRPr="002F5F29">
        <w:rPr>
          <w:rStyle w:val="FontStyle37"/>
          <w:sz w:val="24"/>
          <w:szCs w:val="24"/>
          <w:lang w:val="uk-UA" w:eastAsia="uk-UA"/>
        </w:rPr>
        <w:t>ться керівник від бази практики</w:t>
      </w:r>
    </w:p>
    <w:p w14:paraId="2491EA21" w14:textId="5B1427F8" w:rsidR="001621E7" w:rsidRPr="002F5F29" w:rsidRDefault="00980ED4" w:rsidP="00D87D04">
      <w:pPr>
        <w:pStyle w:val="Style26"/>
        <w:widowControl/>
        <w:rPr>
          <w:rStyle w:val="FontStyle43"/>
          <w:sz w:val="24"/>
          <w:szCs w:val="24"/>
          <w:lang w:val="uk-UA" w:eastAsia="uk-UA"/>
        </w:rPr>
      </w:pPr>
      <w:r w:rsidRPr="002F5F29">
        <w:rPr>
          <w:rStyle w:val="FontStyle43"/>
          <w:sz w:val="24"/>
          <w:szCs w:val="24"/>
          <w:lang w:val="uk-UA" w:eastAsia="uk-UA"/>
        </w:rPr>
        <w:t>4.</w:t>
      </w:r>
      <w:r w:rsidR="007D469A" w:rsidRPr="002F5F29">
        <w:rPr>
          <w:rStyle w:val="FontStyle43"/>
          <w:sz w:val="24"/>
          <w:szCs w:val="24"/>
          <w:lang w:val="uk-UA" w:eastAsia="uk-UA"/>
        </w:rPr>
        <w:t>1. Загальна х</w:t>
      </w:r>
      <w:r w:rsidR="001621E7" w:rsidRPr="002F5F29">
        <w:rPr>
          <w:rStyle w:val="FontStyle43"/>
          <w:sz w:val="24"/>
          <w:szCs w:val="24"/>
          <w:lang w:val="uk-UA" w:eastAsia="uk-UA"/>
        </w:rPr>
        <w:t>арактеристика підприємства</w:t>
      </w:r>
    </w:p>
    <w:p w14:paraId="0CCFC0F1" w14:textId="77777777" w:rsidR="001621E7" w:rsidRPr="002F5F29" w:rsidRDefault="001621E7" w:rsidP="00D87D04">
      <w:pPr>
        <w:pStyle w:val="Style4"/>
        <w:widowControl/>
        <w:spacing w:line="240" w:lineRule="auto"/>
        <w:ind w:left="701" w:firstLine="0"/>
        <w:jc w:val="left"/>
        <w:rPr>
          <w:rStyle w:val="FontStyle37"/>
          <w:sz w:val="24"/>
          <w:szCs w:val="24"/>
          <w:lang w:val="uk-UA" w:eastAsia="uk-UA"/>
        </w:rPr>
      </w:pPr>
      <w:r w:rsidRPr="002F5F29">
        <w:rPr>
          <w:rStyle w:val="FontStyle37"/>
          <w:sz w:val="24"/>
          <w:szCs w:val="24"/>
          <w:lang w:val="uk-UA" w:eastAsia="uk-UA"/>
        </w:rPr>
        <w:t>Студент повинен охарактеризувати підприємство за такими пунктами:</w:t>
      </w:r>
    </w:p>
    <w:p w14:paraId="1929A5EF" w14:textId="77777777" w:rsidR="001621E7" w:rsidRPr="002F5F29" w:rsidRDefault="001621E7" w:rsidP="00D87D04">
      <w:pPr>
        <w:pStyle w:val="Style27"/>
        <w:widowControl/>
        <w:numPr>
          <w:ilvl w:val="0"/>
          <w:numId w:val="5"/>
        </w:numPr>
        <w:tabs>
          <w:tab w:val="left" w:pos="682"/>
        </w:tabs>
        <w:ind w:left="326"/>
        <w:rPr>
          <w:rStyle w:val="FontStyle37"/>
          <w:sz w:val="24"/>
          <w:szCs w:val="24"/>
          <w:lang w:val="uk-UA"/>
        </w:rPr>
      </w:pPr>
      <w:r w:rsidRPr="002F5F29">
        <w:rPr>
          <w:rStyle w:val="FontStyle37"/>
          <w:sz w:val="24"/>
          <w:szCs w:val="24"/>
          <w:lang w:val="uk-UA" w:eastAsia="uk-UA"/>
        </w:rPr>
        <w:t>форма власності, статус підприємства за розміром</w:t>
      </w:r>
    </w:p>
    <w:p w14:paraId="6DCF8721" w14:textId="77777777" w:rsidR="001621E7" w:rsidRPr="002F5F29" w:rsidRDefault="001621E7" w:rsidP="00D87D04">
      <w:pPr>
        <w:pStyle w:val="Style27"/>
        <w:widowControl/>
        <w:numPr>
          <w:ilvl w:val="0"/>
          <w:numId w:val="5"/>
        </w:numPr>
        <w:tabs>
          <w:tab w:val="left" w:pos="682"/>
        </w:tabs>
        <w:ind w:left="326"/>
        <w:rPr>
          <w:rStyle w:val="FontStyle37"/>
          <w:sz w:val="24"/>
          <w:szCs w:val="24"/>
          <w:lang w:val="uk-UA"/>
        </w:rPr>
      </w:pPr>
      <w:r w:rsidRPr="002F5F29">
        <w:rPr>
          <w:rStyle w:val="FontStyle37"/>
          <w:sz w:val="24"/>
          <w:szCs w:val="24"/>
          <w:lang w:val="uk-UA" w:eastAsia="uk-UA"/>
        </w:rPr>
        <w:t>організаційно-правова форма;</w:t>
      </w:r>
    </w:p>
    <w:p w14:paraId="4D7FFDDD" w14:textId="77777777" w:rsidR="001621E7" w:rsidRPr="002F5F29" w:rsidRDefault="001621E7" w:rsidP="00D87D04">
      <w:pPr>
        <w:pStyle w:val="Style27"/>
        <w:widowControl/>
        <w:numPr>
          <w:ilvl w:val="0"/>
          <w:numId w:val="5"/>
        </w:numPr>
        <w:tabs>
          <w:tab w:val="left" w:pos="682"/>
        </w:tabs>
        <w:ind w:left="326"/>
        <w:rPr>
          <w:rStyle w:val="FontStyle37"/>
          <w:sz w:val="24"/>
          <w:szCs w:val="24"/>
          <w:lang w:val="uk-UA"/>
        </w:rPr>
      </w:pPr>
      <w:r w:rsidRPr="002F5F29">
        <w:rPr>
          <w:rStyle w:val="FontStyle37"/>
          <w:sz w:val="24"/>
          <w:szCs w:val="24"/>
          <w:lang w:val="uk-UA" w:eastAsia="uk-UA"/>
        </w:rPr>
        <w:t>установчі документи (статут та інші);</w:t>
      </w:r>
    </w:p>
    <w:p w14:paraId="423AF14F" w14:textId="77777777" w:rsidR="001621E7" w:rsidRPr="002F5F29" w:rsidRDefault="001621E7" w:rsidP="00D87D04">
      <w:pPr>
        <w:pStyle w:val="Style27"/>
        <w:widowControl/>
        <w:numPr>
          <w:ilvl w:val="0"/>
          <w:numId w:val="5"/>
        </w:numPr>
        <w:tabs>
          <w:tab w:val="left" w:pos="682"/>
        </w:tabs>
        <w:ind w:left="326"/>
        <w:rPr>
          <w:rStyle w:val="FontStyle37"/>
          <w:sz w:val="24"/>
          <w:szCs w:val="24"/>
          <w:lang w:val="uk-UA"/>
        </w:rPr>
      </w:pPr>
      <w:r w:rsidRPr="002F5F29">
        <w:rPr>
          <w:rStyle w:val="FontStyle37"/>
          <w:sz w:val="24"/>
          <w:szCs w:val="24"/>
          <w:lang w:val="uk-UA" w:eastAsia="uk-UA"/>
        </w:rPr>
        <w:t>ліцензія на право здійснення даного виду діяльності;</w:t>
      </w:r>
    </w:p>
    <w:p w14:paraId="6A483E5C" w14:textId="77777777" w:rsidR="001621E7" w:rsidRPr="002F5F29" w:rsidRDefault="001621E7" w:rsidP="00D87D04">
      <w:pPr>
        <w:pStyle w:val="Style27"/>
        <w:widowControl/>
        <w:numPr>
          <w:ilvl w:val="0"/>
          <w:numId w:val="5"/>
        </w:numPr>
        <w:tabs>
          <w:tab w:val="left" w:pos="682"/>
        </w:tabs>
        <w:ind w:left="326"/>
        <w:rPr>
          <w:rStyle w:val="FontStyle37"/>
          <w:sz w:val="24"/>
          <w:szCs w:val="24"/>
          <w:lang w:val="uk-UA"/>
        </w:rPr>
      </w:pPr>
      <w:r w:rsidRPr="002F5F29">
        <w:rPr>
          <w:rStyle w:val="FontStyle37"/>
          <w:sz w:val="24"/>
          <w:szCs w:val="24"/>
          <w:lang w:val="uk-UA" w:eastAsia="uk-UA"/>
        </w:rPr>
        <w:t>організаційна структура підприємства включаючи структуру підрозділів;</w:t>
      </w:r>
    </w:p>
    <w:p w14:paraId="708D4761" w14:textId="77777777" w:rsidR="001621E7" w:rsidRPr="002F5F29" w:rsidRDefault="001621E7" w:rsidP="00D87D04">
      <w:pPr>
        <w:pStyle w:val="Style27"/>
        <w:widowControl/>
        <w:numPr>
          <w:ilvl w:val="0"/>
          <w:numId w:val="5"/>
        </w:numPr>
        <w:tabs>
          <w:tab w:val="left" w:pos="682"/>
        </w:tabs>
        <w:ind w:left="326"/>
        <w:rPr>
          <w:rStyle w:val="FontStyle37"/>
          <w:sz w:val="24"/>
          <w:szCs w:val="24"/>
          <w:lang w:val="uk-UA"/>
        </w:rPr>
      </w:pPr>
      <w:r w:rsidRPr="002F5F29">
        <w:rPr>
          <w:rStyle w:val="FontStyle37"/>
          <w:sz w:val="24"/>
          <w:szCs w:val="24"/>
          <w:lang w:val="uk-UA" w:eastAsia="uk-UA"/>
        </w:rPr>
        <w:t>матеріально-технічна база підприємства;</w:t>
      </w:r>
    </w:p>
    <w:p w14:paraId="5A3DC508" w14:textId="152EA409" w:rsidR="00CD1940" w:rsidRPr="002F5F29" w:rsidRDefault="001621E7" w:rsidP="00D87D04">
      <w:pPr>
        <w:pStyle w:val="Style27"/>
        <w:widowControl/>
        <w:numPr>
          <w:ilvl w:val="0"/>
          <w:numId w:val="5"/>
        </w:numPr>
        <w:tabs>
          <w:tab w:val="left" w:pos="682"/>
        </w:tabs>
        <w:ind w:left="326"/>
        <w:rPr>
          <w:rStyle w:val="FontStyle41"/>
          <w:b w:val="0"/>
          <w:bCs w:val="0"/>
          <w:sz w:val="24"/>
          <w:szCs w:val="24"/>
          <w:lang w:val="uk-UA"/>
        </w:rPr>
      </w:pPr>
      <w:r w:rsidRPr="002F5F29">
        <w:rPr>
          <w:rStyle w:val="FontStyle37"/>
          <w:sz w:val="24"/>
          <w:szCs w:val="24"/>
          <w:lang w:val="uk-UA" w:eastAsia="uk-UA"/>
        </w:rPr>
        <w:t>кадрове забезпечення підприємства.</w:t>
      </w:r>
    </w:p>
    <w:p w14:paraId="719932BD" w14:textId="3CE7F5DC" w:rsidR="00C27F2B" w:rsidRDefault="00980ED4" w:rsidP="00961D35">
      <w:pPr>
        <w:pStyle w:val="Style18"/>
        <w:widowControl/>
        <w:rPr>
          <w:b/>
          <w:bCs/>
          <w:i/>
          <w:lang w:val="uk-UA" w:eastAsia="uk-UA"/>
        </w:rPr>
      </w:pPr>
      <w:r w:rsidRPr="002F5F29">
        <w:rPr>
          <w:rStyle w:val="FontStyle41"/>
          <w:i/>
          <w:sz w:val="24"/>
          <w:szCs w:val="24"/>
          <w:lang w:val="uk-UA" w:eastAsia="uk-UA"/>
        </w:rPr>
        <w:t>4.</w:t>
      </w:r>
      <w:r w:rsidR="007D469A" w:rsidRPr="002F5F29">
        <w:rPr>
          <w:rStyle w:val="FontStyle41"/>
          <w:i/>
          <w:sz w:val="24"/>
          <w:szCs w:val="24"/>
          <w:lang w:val="uk-UA" w:eastAsia="uk-UA"/>
        </w:rPr>
        <w:t xml:space="preserve">2. </w:t>
      </w:r>
      <w:r w:rsidR="00961D35">
        <w:rPr>
          <w:b/>
          <w:bCs/>
          <w:i/>
          <w:lang w:val="uk-UA" w:eastAsia="uk-UA"/>
        </w:rPr>
        <w:t>Характеристика</w:t>
      </w:r>
      <w:r w:rsidR="00961D35" w:rsidRPr="00961D35">
        <w:rPr>
          <w:b/>
          <w:bCs/>
          <w:i/>
          <w:lang w:val="uk-UA" w:eastAsia="uk-UA"/>
        </w:rPr>
        <w:t xml:space="preserve"> організації роботи </w:t>
      </w:r>
      <w:r w:rsidR="008511FF">
        <w:rPr>
          <w:b/>
          <w:bCs/>
          <w:i/>
          <w:lang w:val="uk-UA" w:eastAsia="uk-UA"/>
        </w:rPr>
        <w:t>закладу готельно-ресторанног</w:t>
      </w:r>
      <w:r w:rsidR="00961D35" w:rsidRPr="00961D35">
        <w:rPr>
          <w:b/>
          <w:bCs/>
          <w:i/>
          <w:lang w:val="uk-UA" w:eastAsia="uk-UA"/>
        </w:rPr>
        <w:t>о господарства</w:t>
      </w:r>
    </w:p>
    <w:p w14:paraId="1DD4AC51" w14:textId="412D7A2E" w:rsidR="00825518" w:rsidRDefault="008511FF" w:rsidP="00825518">
      <w:pPr>
        <w:pStyle w:val="Style18"/>
        <w:rPr>
          <w:bCs/>
          <w:lang w:val="uk-UA" w:eastAsia="uk-UA"/>
        </w:rPr>
      </w:pPr>
      <w:r w:rsidRPr="008511FF">
        <w:rPr>
          <w:b/>
          <w:bCs/>
          <w:lang w:val="uk-UA" w:eastAsia="uk-UA"/>
        </w:rPr>
        <w:t>4.2.1. Організа</w:t>
      </w:r>
      <w:r w:rsidRPr="008511FF">
        <w:rPr>
          <w:b/>
          <w:bCs/>
          <w:lang w:val="uk-UA" w:eastAsia="uk-UA"/>
        </w:rPr>
        <w:softHyphen/>
        <w:t>ція</w:t>
      </w:r>
      <w:r w:rsidR="00825518" w:rsidRPr="008511FF">
        <w:rPr>
          <w:b/>
          <w:bCs/>
          <w:lang w:val="uk-UA" w:eastAsia="uk-UA"/>
        </w:rPr>
        <w:t xml:space="preserve"> основних груп приміщень</w:t>
      </w:r>
      <w:r w:rsidR="00825518" w:rsidRPr="00825518">
        <w:rPr>
          <w:bCs/>
          <w:lang w:val="uk-UA" w:eastAsia="uk-UA"/>
        </w:rPr>
        <w:t>:</w:t>
      </w:r>
    </w:p>
    <w:p w14:paraId="21B929A9" w14:textId="407A3B7E" w:rsidR="00AC5204" w:rsidRPr="00825518" w:rsidRDefault="00AC5204" w:rsidP="00825518">
      <w:pPr>
        <w:pStyle w:val="Style18"/>
        <w:rPr>
          <w:bCs/>
          <w:lang w:val="uk-UA" w:eastAsia="uk-UA"/>
        </w:rPr>
      </w:pPr>
      <w:r w:rsidRPr="002F5F29">
        <w:rPr>
          <w:rStyle w:val="FontStyle37"/>
          <w:sz w:val="24"/>
          <w:szCs w:val="24"/>
          <w:lang w:val="uk-UA" w:eastAsia="uk-UA"/>
        </w:rPr>
        <w:t>Для цього, необхідно</w:t>
      </w:r>
      <w:r>
        <w:rPr>
          <w:rStyle w:val="FontStyle37"/>
          <w:sz w:val="24"/>
          <w:szCs w:val="24"/>
          <w:lang w:val="uk-UA" w:eastAsia="uk-UA"/>
        </w:rPr>
        <w:t xml:space="preserve"> дослідити:</w:t>
      </w:r>
    </w:p>
    <w:p w14:paraId="02E371ED" w14:textId="0BA4755A" w:rsidR="00825518" w:rsidRPr="00825518" w:rsidRDefault="00AC5204" w:rsidP="00825518">
      <w:pPr>
        <w:pStyle w:val="Style18"/>
        <w:numPr>
          <w:ilvl w:val="0"/>
          <w:numId w:val="2"/>
        </w:numPr>
        <w:rPr>
          <w:bCs/>
          <w:lang w:val="uk-UA" w:eastAsia="uk-UA"/>
        </w:rPr>
      </w:pPr>
      <w:r>
        <w:rPr>
          <w:bCs/>
          <w:lang w:val="uk-UA" w:eastAsia="uk-UA"/>
        </w:rPr>
        <w:t>Характеристику</w:t>
      </w:r>
      <w:r w:rsidR="00825518" w:rsidRPr="00825518">
        <w:rPr>
          <w:bCs/>
          <w:lang w:val="uk-UA" w:eastAsia="uk-UA"/>
        </w:rPr>
        <w:t xml:space="preserve"> номерного фонду готелю.</w:t>
      </w:r>
    </w:p>
    <w:p w14:paraId="6A96440C" w14:textId="77777777" w:rsidR="00825518" w:rsidRPr="00825518" w:rsidRDefault="00825518" w:rsidP="00825518">
      <w:pPr>
        <w:pStyle w:val="Style18"/>
        <w:numPr>
          <w:ilvl w:val="0"/>
          <w:numId w:val="2"/>
        </w:numPr>
        <w:rPr>
          <w:bCs/>
          <w:lang w:val="uk-UA" w:eastAsia="uk-UA"/>
        </w:rPr>
      </w:pPr>
      <w:r w:rsidRPr="00825518">
        <w:rPr>
          <w:bCs/>
          <w:lang w:val="uk-UA" w:eastAsia="uk-UA"/>
        </w:rPr>
        <w:t>Організація приміщень для побутового обслуговування на поверсі.</w:t>
      </w:r>
    </w:p>
    <w:p w14:paraId="21BD6DFC" w14:textId="77777777" w:rsidR="00825518" w:rsidRPr="00825518" w:rsidRDefault="00825518" w:rsidP="00825518">
      <w:pPr>
        <w:pStyle w:val="Style18"/>
        <w:numPr>
          <w:ilvl w:val="0"/>
          <w:numId w:val="2"/>
        </w:numPr>
        <w:rPr>
          <w:bCs/>
          <w:lang w:val="uk-UA" w:eastAsia="uk-UA"/>
        </w:rPr>
      </w:pPr>
      <w:r w:rsidRPr="00825518">
        <w:rPr>
          <w:bCs/>
          <w:lang w:val="uk-UA" w:eastAsia="uk-UA"/>
        </w:rPr>
        <w:lastRenderedPageBreak/>
        <w:t>Організація нежитлових груп приміщень:</w:t>
      </w:r>
    </w:p>
    <w:p w14:paraId="7B311D0F" w14:textId="77777777" w:rsidR="00825518" w:rsidRPr="00825518" w:rsidRDefault="00825518" w:rsidP="00AC5204">
      <w:pPr>
        <w:pStyle w:val="Style18"/>
        <w:tabs>
          <w:tab w:val="left" w:pos="426"/>
        </w:tabs>
        <w:rPr>
          <w:bCs/>
          <w:lang w:val="uk-UA" w:eastAsia="uk-UA"/>
        </w:rPr>
      </w:pPr>
      <w:r w:rsidRPr="00825518">
        <w:rPr>
          <w:bCs/>
          <w:lang w:val="uk-UA" w:eastAsia="uk-UA"/>
        </w:rPr>
        <w:t>а)</w:t>
      </w:r>
      <w:r w:rsidRPr="00825518">
        <w:rPr>
          <w:bCs/>
          <w:lang w:val="uk-UA" w:eastAsia="uk-UA"/>
        </w:rPr>
        <w:tab/>
        <w:t>організація приміщень адміністрації;</w:t>
      </w:r>
    </w:p>
    <w:p w14:paraId="2634B15A" w14:textId="77777777" w:rsidR="00825518" w:rsidRPr="00825518" w:rsidRDefault="00825518" w:rsidP="00AC5204">
      <w:pPr>
        <w:pStyle w:val="Style18"/>
        <w:tabs>
          <w:tab w:val="left" w:pos="426"/>
        </w:tabs>
        <w:rPr>
          <w:bCs/>
          <w:lang w:val="uk-UA" w:eastAsia="uk-UA"/>
        </w:rPr>
      </w:pPr>
      <w:r w:rsidRPr="00825518">
        <w:rPr>
          <w:bCs/>
          <w:lang w:val="uk-UA" w:eastAsia="uk-UA"/>
        </w:rPr>
        <w:t>б)</w:t>
      </w:r>
      <w:r w:rsidRPr="00825518">
        <w:rPr>
          <w:bCs/>
          <w:lang w:val="uk-UA" w:eastAsia="uk-UA"/>
        </w:rPr>
        <w:tab/>
        <w:t>організація приміщень вестибюльної групи;</w:t>
      </w:r>
    </w:p>
    <w:p w14:paraId="4E84888F" w14:textId="77777777" w:rsidR="00825518" w:rsidRPr="00825518" w:rsidRDefault="00825518" w:rsidP="00AC5204">
      <w:pPr>
        <w:pStyle w:val="Style18"/>
        <w:tabs>
          <w:tab w:val="left" w:pos="426"/>
        </w:tabs>
        <w:rPr>
          <w:bCs/>
          <w:lang w:val="uk-UA" w:eastAsia="uk-UA"/>
        </w:rPr>
      </w:pPr>
      <w:r w:rsidRPr="00825518">
        <w:rPr>
          <w:bCs/>
          <w:lang w:val="uk-UA" w:eastAsia="uk-UA"/>
        </w:rPr>
        <w:t>в)</w:t>
      </w:r>
      <w:r w:rsidRPr="00825518">
        <w:rPr>
          <w:bCs/>
          <w:lang w:val="uk-UA" w:eastAsia="uk-UA"/>
        </w:rPr>
        <w:tab/>
        <w:t>організація приміщень господарського і складського призначення;</w:t>
      </w:r>
    </w:p>
    <w:p w14:paraId="4D77BF00" w14:textId="77777777" w:rsidR="00825518" w:rsidRPr="00825518" w:rsidRDefault="00825518" w:rsidP="00AC5204">
      <w:pPr>
        <w:pStyle w:val="Style18"/>
        <w:tabs>
          <w:tab w:val="left" w:pos="426"/>
        </w:tabs>
        <w:rPr>
          <w:bCs/>
          <w:lang w:val="uk-UA" w:eastAsia="uk-UA"/>
        </w:rPr>
      </w:pPr>
      <w:r w:rsidRPr="00825518">
        <w:rPr>
          <w:bCs/>
          <w:lang w:val="uk-UA" w:eastAsia="uk-UA"/>
        </w:rPr>
        <w:t>г)</w:t>
      </w:r>
      <w:r w:rsidRPr="00825518">
        <w:rPr>
          <w:bCs/>
          <w:lang w:val="uk-UA" w:eastAsia="uk-UA"/>
        </w:rPr>
        <w:tab/>
        <w:t>організація приміщень культурно-масового призначення;</w:t>
      </w:r>
    </w:p>
    <w:p w14:paraId="05E72FCE" w14:textId="77777777" w:rsidR="00825518" w:rsidRPr="00825518" w:rsidRDefault="00825518" w:rsidP="00AC5204">
      <w:pPr>
        <w:pStyle w:val="Style18"/>
        <w:tabs>
          <w:tab w:val="left" w:pos="426"/>
        </w:tabs>
        <w:rPr>
          <w:bCs/>
          <w:lang w:val="uk-UA" w:eastAsia="uk-UA"/>
        </w:rPr>
      </w:pPr>
      <w:r w:rsidRPr="00825518">
        <w:rPr>
          <w:bCs/>
          <w:lang w:val="uk-UA" w:eastAsia="uk-UA"/>
        </w:rPr>
        <w:t>д)</w:t>
      </w:r>
      <w:r w:rsidRPr="00825518">
        <w:rPr>
          <w:bCs/>
          <w:lang w:val="uk-UA" w:eastAsia="uk-UA"/>
        </w:rPr>
        <w:tab/>
        <w:t>організація приміщень спортивно-рекреаційного обслуговування.</w:t>
      </w:r>
    </w:p>
    <w:p w14:paraId="53DB13B5" w14:textId="3568AA9C" w:rsidR="00825518" w:rsidRPr="00AC5204" w:rsidRDefault="00AC5204" w:rsidP="00825518">
      <w:pPr>
        <w:pStyle w:val="Style18"/>
        <w:rPr>
          <w:b/>
          <w:bCs/>
          <w:lang w:val="uk-UA" w:eastAsia="uk-UA"/>
        </w:rPr>
      </w:pPr>
      <w:r w:rsidRPr="00AC5204">
        <w:rPr>
          <w:b/>
          <w:bCs/>
          <w:lang w:eastAsia="uk-UA"/>
        </w:rPr>
        <w:t xml:space="preserve">4.2.2. </w:t>
      </w:r>
      <w:r w:rsidRPr="00AC5204">
        <w:rPr>
          <w:b/>
          <w:bCs/>
          <w:lang w:val="uk-UA" w:eastAsia="uk-UA"/>
        </w:rPr>
        <w:t>Організація та технологія обслуговування гостей підприємства</w:t>
      </w:r>
    </w:p>
    <w:p w14:paraId="168FE085" w14:textId="46D2C22B" w:rsidR="00825518" w:rsidRPr="00825518" w:rsidRDefault="00825518" w:rsidP="00825518">
      <w:pPr>
        <w:pStyle w:val="Style18"/>
        <w:rPr>
          <w:bCs/>
          <w:lang w:val="uk-UA" w:eastAsia="uk-UA"/>
        </w:rPr>
      </w:pPr>
      <w:r w:rsidRPr="00825518">
        <w:rPr>
          <w:bCs/>
          <w:lang w:val="uk-UA" w:eastAsia="uk-UA"/>
        </w:rPr>
        <w:t xml:space="preserve">Студент повинен вивчити організацію та технологію обслуговування гостей </w:t>
      </w:r>
      <w:r w:rsidR="00AC5204">
        <w:rPr>
          <w:bCs/>
          <w:lang w:val="uk-UA" w:eastAsia="uk-UA"/>
        </w:rPr>
        <w:t>закладу</w:t>
      </w:r>
      <w:r w:rsidRPr="00825518">
        <w:rPr>
          <w:bCs/>
          <w:lang w:val="uk-UA" w:eastAsia="uk-UA"/>
        </w:rPr>
        <w:t xml:space="preserve"> готельного</w:t>
      </w:r>
      <w:r w:rsidR="00AC5204">
        <w:rPr>
          <w:bCs/>
          <w:lang w:val="uk-UA" w:eastAsia="uk-UA"/>
        </w:rPr>
        <w:t>-ресторанного</w:t>
      </w:r>
      <w:r w:rsidRPr="00825518">
        <w:rPr>
          <w:bCs/>
          <w:lang w:val="uk-UA" w:eastAsia="uk-UA"/>
        </w:rPr>
        <w:t xml:space="preserve"> господарства за наступними напрямками:</w:t>
      </w:r>
    </w:p>
    <w:p w14:paraId="28A51906" w14:textId="1E6FC550" w:rsidR="00825518" w:rsidRPr="00825518" w:rsidRDefault="00825518" w:rsidP="00825518">
      <w:pPr>
        <w:pStyle w:val="Style18"/>
        <w:numPr>
          <w:ilvl w:val="0"/>
          <w:numId w:val="2"/>
        </w:numPr>
        <w:rPr>
          <w:bCs/>
          <w:lang w:val="uk-UA" w:eastAsia="uk-UA"/>
        </w:rPr>
      </w:pPr>
      <w:r w:rsidRPr="00825518">
        <w:rPr>
          <w:bCs/>
          <w:lang w:val="uk-UA" w:eastAsia="uk-UA"/>
        </w:rPr>
        <w:t>Організація бронювання місць;</w:t>
      </w:r>
    </w:p>
    <w:p w14:paraId="60BDB253" w14:textId="77777777" w:rsidR="00825518" w:rsidRPr="00825518" w:rsidRDefault="00825518" w:rsidP="00825518">
      <w:pPr>
        <w:pStyle w:val="Style18"/>
        <w:numPr>
          <w:ilvl w:val="0"/>
          <w:numId w:val="2"/>
        </w:numPr>
        <w:rPr>
          <w:bCs/>
          <w:lang w:val="uk-UA" w:eastAsia="uk-UA"/>
        </w:rPr>
      </w:pPr>
      <w:r w:rsidRPr="00825518">
        <w:rPr>
          <w:bCs/>
          <w:lang w:val="uk-UA" w:eastAsia="uk-UA"/>
        </w:rPr>
        <w:t>Прийом та реєстрація індивідуальних туристів та туристичних груп;</w:t>
      </w:r>
    </w:p>
    <w:p w14:paraId="686F0E5D" w14:textId="77777777" w:rsidR="00825518" w:rsidRPr="00825518" w:rsidRDefault="00825518" w:rsidP="00825518">
      <w:pPr>
        <w:pStyle w:val="Style18"/>
        <w:numPr>
          <w:ilvl w:val="0"/>
          <w:numId w:val="2"/>
        </w:numPr>
        <w:rPr>
          <w:bCs/>
          <w:lang w:val="uk-UA" w:eastAsia="uk-UA"/>
        </w:rPr>
      </w:pPr>
      <w:r w:rsidRPr="00825518">
        <w:rPr>
          <w:bCs/>
          <w:lang w:val="uk-UA" w:eastAsia="uk-UA"/>
        </w:rPr>
        <w:t>Автоматизація робочого місця адміністратора, портьє;</w:t>
      </w:r>
    </w:p>
    <w:p w14:paraId="0786FB6D" w14:textId="77777777" w:rsidR="00825518" w:rsidRPr="00825518" w:rsidRDefault="00825518" w:rsidP="00825518">
      <w:pPr>
        <w:pStyle w:val="Style18"/>
        <w:numPr>
          <w:ilvl w:val="0"/>
          <w:numId w:val="2"/>
        </w:numPr>
        <w:rPr>
          <w:bCs/>
          <w:lang w:val="uk-UA" w:eastAsia="uk-UA"/>
        </w:rPr>
      </w:pPr>
      <w:r w:rsidRPr="00825518">
        <w:rPr>
          <w:bCs/>
          <w:lang w:val="uk-UA" w:eastAsia="uk-UA"/>
        </w:rPr>
        <w:t>Технологія обслуговування на поверсі;</w:t>
      </w:r>
    </w:p>
    <w:p w14:paraId="60683ED1" w14:textId="77777777" w:rsidR="00825518" w:rsidRPr="00825518" w:rsidRDefault="00825518" w:rsidP="00825518">
      <w:pPr>
        <w:pStyle w:val="Style18"/>
        <w:numPr>
          <w:ilvl w:val="0"/>
          <w:numId w:val="2"/>
        </w:numPr>
        <w:rPr>
          <w:bCs/>
          <w:lang w:val="uk-UA" w:eastAsia="uk-UA"/>
        </w:rPr>
      </w:pPr>
      <w:r w:rsidRPr="00825518">
        <w:rPr>
          <w:bCs/>
          <w:lang w:val="uk-UA" w:eastAsia="uk-UA"/>
        </w:rPr>
        <w:t>Організація надання додаткових послуг в готелі;</w:t>
      </w:r>
    </w:p>
    <w:p w14:paraId="72FCD4F3" w14:textId="43561C17" w:rsidR="00825518" w:rsidRPr="000D4F2D" w:rsidRDefault="00825518" w:rsidP="00825518">
      <w:pPr>
        <w:pStyle w:val="Style18"/>
        <w:numPr>
          <w:ilvl w:val="0"/>
          <w:numId w:val="2"/>
        </w:numPr>
        <w:rPr>
          <w:bCs/>
          <w:lang w:val="uk-UA" w:eastAsia="uk-UA"/>
        </w:rPr>
      </w:pPr>
      <w:r w:rsidRPr="00825518">
        <w:rPr>
          <w:bCs/>
          <w:lang w:val="uk-UA" w:eastAsia="uk-UA"/>
        </w:rPr>
        <w:t>Організація виїзду гостей з готелю.</w:t>
      </w:r>
    </w:p>
    <w:p w14:paraId="68825E38" w14:textId="74F28BAF" w:rsidR="00825518" w:rsidRPr="00F004DB" w:rsidRDefault="00D45347" w:rsidP="00825518">
      <w:pPr>
        <w:pStyle w:val="Style18"/>
        <w:rPr>
          <w:b/>
          <w:bCs/>
          <w:lang w:val="uk-UA" w:eastAsia="uk-UA"/>
        </w:rPr>
      </w:pPr>
      <w:r>
        <w:rPr>
          <w:b/>
          <w:bCs/>
          <w:lang w:val="uk-UA" w:eastAsia="uk-UA"/>
        </w:rPr>
        <w:t>4.2.3. Організація прибиральних</w:t>
      </w:r>
      <w:r w:rsidR="00F004DB" w:rsidRPr="00F004DB">
        <w:rPr>
          <w:b/>
          <w:bCs/>
          <w:lang w:val="uk-UA" w:eastAsia="uk-UA"/>
        </w:rPr>
        <w:t xml:space="preserve"> робіт</w:t>
      </w:r>
    </w:p>
    <w:p w14:paraId="6C657291" w14:textId="26107530" w:rsidR="00825518" w:rsidRPr="00825518" w:rsidRDefault="00825518" w:rsidP="00825518">
      <w:pPr>
        <w:pStyle w:val="Style18"/>
        <w:rPr>
          <w:bCs/>
          <w:lang w:val="uk-UA" w:eastAsia="uk-UA"/>
        </w:rPr>
      </w:pPr>
      <w:r w:rsidRPr="00825518">
        <w:rPr>
          <w:bCs/>
          <w:lang w:val="uk-UA" w:eastAsia="uk-UA"/>
        </w:rPr>
        <w:t xml:space="preserve">Студент повинен вивчити організацію </w:t>
      </w:r>
      <w:r w:rsidR="00A51E77">
        <w:rPr>
          <w:bCs/>
          <w:lang w:val="uk-UA" w:eastAsia="uk-UA"/>
        </w:rPr>
        <w:t>прибиральних</w:t>
      </w:r>
      <w:r w:rsidRPr="00825518">
        <w:rPr>
          <w:bCs/>
          <w:lang w:val="uk-UA" w:eastAsia="uk-UA"/>
        </w:rPr>
        <w:t xml:space="preserve"> робіт:</w:t>
      </w:r>
    </w:p>
    <w:p w14:paraId="0AE917EB" w14:textId="77777777" w:rsidR="00825518" w:rsidRPr="00825518" w:rsidRDefault="00825518" w:rsidP="00825518">
      <w:pPr>
        <w:pStyle w:val="Style18"/>
        <w:numPr>
          <w:ilvl w:val="0"/>
          <w:numId w:val="2"/>
        </w:numPr>
        <w:rPr>
          <w:bCs/>
          <w:lang w:val="uk-UA" w:eastAsia="uk-UA"/>
        </w:rPr>
      </w:pPr>
      <w:r w:rsidRPr="00825518">
        <w:rPr>
          <w:bCs/>
          <w:lang w:val="uk-UA" w:eastAsia="uk-UA"/>
        </w:rPr>
        <w:t>Технологію прибирання території готелю;</w:t>
      </w:r>
    </w:p>
    <w:p w14:paraId="2B4753EF" w14:textId="77777777" w:rsidR="00825518" w:rsidRPr="00825518" w:rsidRDefault="00825518" w:rsidP="00825518">
      <w:pPr>
        <w:pStyle w:val="Style18"/>
        <w:numPr>
          <w:ilvl w:val="0"/>
          <w:numId w:val="2"/>
        </w:numPr>
        <w:rPr>
          <w:bCs/>
          <w:lang w:val="uk-UA" w:eastAsia="uk-UA"/>
        </w:rPr>
      </w:pPr>
      <w:r w:rsidRPr="00825518">
        <w:rPr>
          <w:bCs/>
          <w:lang w:val="uk-UA" w:eastAsia="uk-UA"/>
        </w:rPr>
        <w:t>Технологію прибиральних робіт у приміщеннях, що відносяться до різних груп;</w:t>
      </w:r>
    </w:p>
    <w:p w14:paraId="6A6BCF30" w14:textId="3F4B7198" w:rsidR="00825518" w:rsidRPr="00825518" w:rsidRDefault="00A51E77" w:rsidP="00825518">
      <w:pPr>
        <w:pStyle w:val="Style18"/>
        <w:rPr>
          <w:bCs/>
          <w:lang w:val="uk-UA" w:eastAsia="uk-UA"/>
        </w:rPr>
      </w:pPr>
      <w:r>
        <w:rPr>
          <w:bCs/>
          <w:lang w:val="uk-UA" w:eastAsia="uk-UA"/>
        </w:rPr>
        <w:t xml:space="preserve">- </w:t>
      </w:r>
      <w:r w:rsidR="00825518" w:rsidRPr="00825518">
        <w:rPr>
          <w:bCs/>
          <w:lang w:val="uk-UA" w:eastAsia="uk-UA"/>
        </w:rPr>
        <w:t>Характеристику механізмів, інвентарю, засобів, що використовуються при прибираль</w:t>
      </w:r>
      <w:r w:rsidR="00825518" w:rsidRPr="00825518">
        <w:rPr>
          <w:bCs/>
          <w:lang w:val="uk-UA" w:eastAsia="uk-UA"/>
        </w:rPr>
        <w:softHyphen/>
        <w:t>них роботах.</w:t>
      </w:r>
    </w:p>
    <w:p w14:paraId="070906F6" w14:textId="6DAA063E" w:rsidR="00825518" w:rsidRPr="00A51E77" w:rsidRDefault="00A51E77" w:rsidP="00825518">
      <w:pPr>
        <w:pStyle w:val="Style18"/>
        <w:rPr>
          <w:b/>
          <w:bCs/>
          <w:lang w:val="uk-UA" w:eastAsia="uk-UA"/>
        </w:rPr>
      </w:pPr>
      <w:r w:rsidRPr="00A51E77">
        <w:rPr>
          <w:b/>
          <w:bCs/>
          <w:lang w:eastAsia="uk-UA"/>
        </w:rPr>
        <w:t xml:space="preserve">4.2.4. </w:t>
      </w:r>
      <w:r w:rsidRPr="00A51E77">
        <w:rPr>
          <w:b/>
          <w:bCs/>
          <w:lang w:val="uk-UA" w:eastAsia="uk-UA"/>
        </w:rPr>
        <w:t>Робота підприємств ресторанного господар</w:t>
      </w:r>
      <w:r w:rsidRPr="00A51E77">
        <w:rPr>
          <w:b/>
          <w:bCs/>
          <w:lang w:val="uk-UA" w:eastAsia="uk-UA"/>
        </w:rPr>
        <w:softHyphen/>
        <w:t>ства</w:t>
      </w:r>
    </w:p>
    <w:p w14:paraId="005CCD3C" w14:textId="77777777" w:rsidR="00825518" w:rsidRPr="00825518" w:rsidRDefault="00825518" w:rsidP="00825518">
      <w:pPr>
        <w:pStyle w:val="Style18"/>
        <w:rPr>
          <w:bCs/>
          <w:lang w:val="uk-UA" w:eastAsia="uk-UA"/>
        </w:rPr>
      </w:pPr>
      <w:r w:rsidRPr="00825518">
        <w:rPr>
          <w:bCs/>
          <w:lang w:val="uk-UA" w:eastAsia="uk-UA"/>
        </w:rPr>
        <w:t>Студент повинен ознайомитися з роботою підприємств ресторанного господар</w:t>
      </w:r>
      <w:r w:rsidRPr="00825518">
        <w:rPr>
          <w:bCs/>
          <w:lang w:val="uk-UA" w:eastAsia="uk-UA"/>
        </w:rPr>
        <w:softHyphen/>
        <w:t>ства та проаналізувати за такими пунктами:</w:t>
      </w:r>
    </w:p>
    <w:p w14:paraId="033A1D50" w14:textId="77777777" w:rsidR="00825518" w:rsidRPr="00825518" w:rsidRDefault="00825518" w:rsidP="00825518">
      <w:pPr>
        <w:pStyle w:val="Style18"/>
        <w:numPr>
          <w:ilvl w:val="0"/>
          <w:numId w:val="2"/>
        </w:numPr>
        <w:rPr>
          <w:bCs/>
          <w:lang w:val="uk-UA" w:eastAsia="uk-UA"/>
        </w:rPr>
      </w:pPr>
      <w:r w:rsidRPr="00825518">
        <w:rPr>
          <w:bCs/>
          <w:lang w:val="uk-UA" w:eastAsia="uk-UA"/>
        </w:rPr>
        <w:t>Тип, категорія підприємства ресторанного господарства;</w:t>
      </w:r>
    </w:p>
    <w:p w14:paraId="3259EB20" w14:textId="12138BB3" w:rsidR="00825518" w:rsidRPr="00A51E77" w:rsidRDefault="00825518" w:rsidP="00825518">
      <w:pPr>
        <w:pStyle w:val="Style18"/>
        <w:numPr>
          <w:ilvl w:val="0"/>
          <w:numId w:val="2"/>
        </w:numPr>
        <w:rPr>
          <w:bCs/>
          <w:lang w:val="uk-UA" w:eastAsia="uk-UA"/>
        </w:rPr>
      </w:pPr>
      <w:r w:rsidRPr="00825518">
        <w:rPr>
          <w:bCs/>
          <w:lang w:val="uk-UA" w:eastAsia="uk-UA"/>
        </w:rPr>
        <w:t>Розташування, оснащеність, режим роботи;</w:t>
      </w:r>
    </w:p>
    <w:p w14:paraId="3E9E000B" w14:textId="77777777" w:rsidR="00825518" w:rsidRPr="00825518" w:rsidRDefault="00825518" w:rsidP="00825518">
      <w:pPr>
        <w:pStyle w:val="Style18"/>
        <w:numPr>
          <w:ilvl w:val="0"/>
          <w:numId w:val="4"/>
        </w:numPr>
        <w:rPr>
          <w:bCs/>
          <w:lang w:val="uk-UA" w:eastAsia="uk-UA"/>
        </w:rPr>
      </w:pPr>
      <w:r w:rsidRPr="00825518">
        <w:rPr>
          <w:bCs/>
          <w:lang w:val="uk-UA" w:eastAsia="uk-UA"/>
        </w:rPr>
        <w:t>Методи обслуговування, що використовуються в підприємстві ресторанного госпо</w:t>
      </w:r>
      <w:r w:rsidRPr="00825518">
        <w:rPr>
          <w:bCs/>
          <w:lang w:val="uk-UA" w:eastAsia="uk-UA"/>
        </w:rPr>
        <w:softHyphen/>
        <w:t>дарства при готелі;</w:t>
      </w:r>
    </w:p>
    <w:p w14:paraId="4E748288" w14:textId="77777777" w:rsidR="00825518" w:rsidRPr="00825518" w:rsidRDefault="00825518" w:rsidP="00825518">
      <w:pPr>
        <w:pStyle w:val="Style18"/>
        <w:numPr>
          <w:ilvl w:val="0"/>
          <w:numId w:val="4"/>
        </w:numPr>
        <w:rPr>
          <w:bCs/>
          <w:lang w:val="uk-UA" w:eastAsia="uk-UA"/>
        </w:rPr>
      </w:pPr>
      <w:r w:rsidRPr="00825518">
        <w:rPr>
          <w:bCs/>
          <w:lang w:val="uk-UA" w:eastAsia="uk-UA"/>
        </w:rPr>
        <w:t>Організація надання додаткових послуг в підприємстві ресторанного господарства;</w:t>
      </w:r>
    </w:p>
    <w:p w14:paraId="66C081C2" w14:textId="77777777" w:rsidR="00825518" w:rsidRPr="00825518" w:rsidRDefault="00825518" w:rsidP="00825518">
      <w:pPr>
        <w:pStyle w:val="Style18"/>
        <w:numPr>
          <w:ilvl w:val="0"/>
          <w:numId w:val="4"/>
        </w:numPr>
        <w:rPr>
          <w:bCs/>
          <w:lang w:val="uk-UA" w:eastAsia="uk-UA"/>
        </w:rPr>
      </w:pPr>
      <w:r w:rsidRPr="00825518">
        <w:rPr>
          <w:bCs/>
          <w:lang w:val="uk-UA" w:eastAsia="uk-UA"/>
        </w:rPr>
        <w:t>Технологія обслуговування в підприємствах ресторанного господарства при готелях:</w:t>
      </w:r>
    </w:p>
    <w:p w14:paraId="023ECDF7" w14:textId="77777777" w:rsidR="00825518" w:rsidRPr="00825518" w:rsidRDefault="00825518" w:rsidP="00825518">
      <w:pPr>
        <w:pStyle w:val="Style18"/>
        <w:numPr>
          <w:ilvl w:val="0"/>
          <w:numId w:val="4"/>
        </w:numPr>
        <w:rPr>
          <w:bCs/>
          <w:lang w:val="uk-UA" w:eastAsia="uk-UA"/>
        </w:rPr>
      </w:pPr>
      <w:r w:rsidRPr="00825518">
        <w:rPr>
          <w:bCs/>
          <w:lang w:val="uk-UA" w:eastAsia="uk-UA"/>
        </w:rPr>
        <w:t>Види посуду, приборів, білизни;</w:t>
      </w:r>
    </w:p>
    <w:p w14:paraId="3E703214" w14:textId="77777777" w:rsidR="00825518" w:rsidRPr="00825518" w:rsidRDefault="00825518" w:rsidP="00825518">
      <w:pPr>
        <w:pStyle w:val="Style18"/>
        <w:numPr>
          <w:ilvl w:val="0"/>
          <w:numId w:val="4"/>
        </w:numPr>
        <w:rPr>
          <w:bCs/>
          <w:lang w:val="uk-UA" w:eastAsia="uk-UA"/>
        </w:rPr>
      </w:pPr>
      <w:r w:rsidRPr="00825518">
        <w:rPr>
          <w:bCs/>
          <w:lang w:val="uk-UA" w:eastAsia="uk-UA"/>
        </w:rPr>
        <w:t>Види сервіровок столів;</w:t>
      </w:r>
    </w:p>
    <w:p w14:paraId="713E0FB1" w14:textId="77777777" w:rsidR="00825518" w:rsidRPr="00C4534B" w:rsidRDefault="00825518" w:rsidP="00825518">
      <w:pPr>
        <w:pStyle w:val="Style18"/>
        <w:numPr>
          <w:ilvl w:val="0"/>
          <w:numId w:val="4"/>
        </w:numPr>
        <w:rPr>
          <w:bCs/>
          <w:lang w:val="uk-UA" w:eastAsia="uk-UA"/>
        </w:rPr>
      </w:pPr>
      <w:r w:rsidRPr="00C4534B">
        <w:rPr>
          <w:bCs/>
          <w:lang w:val="uk-UA" w:eastAsia="uk-UA"/>
        </w:rPr>
        <w:t>Технологія подачі страв;</w:t>
      </w:r>
    </w:p>
    <w:p w14:paraId="74ECF5C1" w14:textId="77777777" w:rsidR="00825518" w:rsidRPr="00C4534B" w:rsidRDefault="00825518" w:rsidP="00825518">
      <w:pPr>
        <w:pStyle w:val="Style18"/>
        <w:numPr>
          <w:ilvl w:val="0"/>
          <w:numId w:val="4"/>
        </w:numPr>
        <w:rPr>
          <w:bCs/>
          <w:lang w:val="uk-UA" w:eastAsia="uk-UA"/>
        </w:rPr>
      </w:pPr>
      <w:r w:rsidRPr="00C4534B">
        <w:rPr>
          <w:bCs/>
          <w:lang w:val="uk-UA" w:eastAsia="uk-UA"/>
        </w:rPr>
        <w:t>Обслуговування мешканців в номерах;</w:t>
      </w:r>
    </w:p>
    <w:p w14:paraId="419CE214" w14:textId="77777777" w:rsidR="00825518" w:rsidRPr="00C4534B" w:rsidRDefault="00825518" w:rsidP="00825518">
      <w:pPr>
        <w:pStyle w:val="Style18"/>
        <w:numPr>
          <w:ilvl w:val="0"/>
          <w:numId w:val="4"/>
        </w:numPr>
        <w:rPr>
          <w:bCs/>
          <w:lang w:val="uk-UA" w:eastAsia="uk-UA"/>
        </w:rPr>
      </w:pPr>
      <w:r w:rsidRPr="00C4534B">
        <w:rPr>
          <w:bCs/>
          <w:lang w:val="uk-UA" w:eastAsia="uk-UA"/>
        </w:rPr>
        <w:t>Технологія обслуговування бенкетів і прийомів.</w:t>
      </w:r>
    </w:p>
    <w:p w14:paraId="19B3C1D2" w14:textId="2FD6B5C1" w:rsidR="001621E7" w:rsidRPr="00C4534B" w:rsidRDefault="00980ED4" w:rsidP="00D87D04">
      <w:pPr>
        <w:pStyle w:val="Style4"/>
        <w:widowControl/>
        <w:spacing w:line="240" w:lineRule="auto"/>
        <w:rPr>
          <w:rStyle w:val="FontStyle41"/>
          <w:b w:val="0"/>
          <w:bCs w:val="0"/>
          <w:sz w:val="24"/>
          <w:szCs w:val="24"/>
          <w:lang w:val="uk-UA" w:eastAsia="uk-UA"/>
        </w:rPr>
      </w:pPr>
      <w:r w:rsidRPr="00C4534B">
        <w:rPr>
          <w:rStyle w:val="FontStyle41"/>
          <w:i/>
          <w:sz w:val="24"/>
          <w:szCs w:val="24"/>
          <w:lang w:val="uk-UA" w:eastAsia="uk-UA"/>
        </w:rPr>
        <w:t>4.</w:t>
      </w:r>
      <w:r w:rsidR="001621E7" w:rsidRPr="00C4534B">
        <w:rPr>
          <w:rStyle w:val="FontStyle41"/>
          <w:i/>
          <w:sz w:val="24"/>
          <w:szCs w:val="24"/>
          <w:lang w:val="uk-UA" w:eastAsia="uk-UA"/>
        </w:rPr>
        <w:t xml:space="preserve">3. </w:t>
      </w:r>
      <w:r w:rsidR="007164A2" w:rsidRPr="00C4534B">
        <w:rPr>
          <w:rStyle w:val="FontStyle41"/>
          <w:i/>
          <w:sz w:val="24"/>
          <w:szCs w:val="24"/>
          <w:lang w:val="uk-UA" w:eastAsia="uk-UA"/>
        </w:rPr>
        <w:t>Характеристика</w:t>
      </w:r>
      <w:r w:rsidR="001621E7" w:rsidRPr="00C4534B">
        <w:rPr>
          <w:rStyle w:val="FontStyle41"/>
          <w:i/>
          <w:sz w:val="24"/>
          <w:szCs w:val="24"/>
          <w:lang w:val="uk-UA" w:eastAsia="uk-UA"/>
        </w:rPr>
        <w:t xml:space="preserve"> управлінської діяльності</w:t>
      </w:r>
    </w:p>
    <w:p w14:paraId="7D7C28F5" w14:textId="672EB962" w:rsidR="001621E7" w:rsidRPr="00C4534B" w:rsidRDefault="00980ED4" w:rsidP="00D87D04">
      <w:pPr>
        <w:pStyle w:val="Style6"/>
        <w:widowControl/>
        <w:spacing w:line="240" w:lineRule="auto"/>
        <w:rPr>
          <w:rStyle w:val="FontStyle41"/>
          <w:sz w:val="24"/>
          <w:szCs w:val="24"/>
          <w:lang w:val="uk-UA" w:eastAsia="uk-UA"/>
        </w:rPr>
      </w:pPr>
      <w:r w:rsidRPr="00C4534B">
        <w:rPr>
          <w:rStyle w:val="FontStyle41"/>
          <w:sz w:val="24"/>
          <w:szCs w:val="24"/>
          <w:lang w:val="uk-UA" w:eastAsia="uk-UA"/>
        </w:rPr>
        <w:t>4.</w:t>
      </w:r>
      <w:r w:rsidR="004A4099" w:rsidRPr="00C4534B">
        <w:rPr>
          <w:rStyle w:val="FontStyle41"/>
          <w:sz w:val="24"/>
          <w:szCs w:val="24"/>
          <w:lang w:val="uk-UA" w:eastAsia="uk-UA"/>
        </w:rPr>
        <w:t xml:space="preserve">3.1. </w:t>
      </w:r>
      <w:r w:rsidR="00C4534B" w:rsidRPr="00C4534B">
        <w:rPr>
          <w:rStyle w:val="FontStyle41"/>
          <w:sz w:val="24"/>
          <w:szCs w:val="24"/>
          <w:lang w:val="uk-UA" w:eastAsia="uk-UA"/>
        </w:rPr>
        <w:t>О</w:t>
      </w:r>
      <w:r w:rsidR="001621E7" w:rsidRPr="00C4534B">
        <w:rPr>
          <w:rStyle w:val="FontStyle41"/>
          <w:sz w:val="24"/>
          <w:szCs w:val="24"/>
          <w:lang w:val="uk-UA" w:eastAsia="uk-UA"/>
        </w:rPr>
        <w:t>сновні функції та методи управління підприємством</w:t>
      </w:r>
    </w:p>
    <w:p w14:paraId="1F3C480D" w14:textId="00B1F4DE" w:rsidR="001621E7" w:rsidRPr="00C4534B" w:rsidRDefault="00C4534B" w:rsidP="00D87D04">
      <w:pPr>
        <w:pStyle w:val="Style4"/>
        <w:widowControl/>
        <w:spacing w:line="240" w:lineRule="auto"/>
        <w:rPr>
          <w:rStyle w:val="FontStyle37"/>
          <w:sz w:val="24"/>
          <w:szCs w:val="24"/>
          <w:lang w:val="uk-UA" w:eastAsia="uk-UA"/>
        </w:rPr>
      </w:pPr>
      <w:r w:rsidRPr="00C4534B">
        <w:rPr>
          <w:rStyle w:val="FontStyle37"/>
          <w:sz w:val="24"/>
          <w:szCs w:val="24"/>
          <w:lang w:val="uk-UA" w:eastAsia="uk-UA"/>
        </w:rPr>
        <w:t>Н</w:t>
      </w:r>
      <w:r w:rsidR="001621E7" w:rsidRPr="00C4534B">
        <w:rPr>
          <w:rStyle w:val="FontStyle37"/>
          <w:sz w:val="24"/>
          <w:szCs w:val="24"/>
          <w:lang w:val="uk-UA" w:eastAsia="uk-UA"/>
        </w:rPr>
        <w:t>еобхідно проаналізувати ступінь реалізації основних функцій управління на підприємстві; їх вплив на результати праці. Зупинитись більш детально на аналізі таких функцій, як: планування, мотивування, організування, контроль.</w:t>
      </w:r>
    </w:p>
    <w:p w14:paraId="66A4D6BD" w14:textId="113FD5A9" w:rsidR="001621E7" w:rsidRPr="00C4534B" w:rsidRDefault="00C4534B" w:rsidP="00D87D04">
      <w:pPr>
        <w:pStyle w:val="Style4"/>
        <w:widowControl/>
        <w:spacing w:line="240" w:lineRule="auto"/>
        <w:ind w:firstLine="710"/>
        <w:rPr>
          <w:rStyle w:val="FontStyle37"/>
          <w:sz w:val="24"/>
          <w:szCs w:val="24"/>
          <w:lang w:val="uk-UA" w:eastAsia="uk-UA"/>
        </w:rPr>
      </w:pPr>
      <w:r w:rsidRPr="00C4534B">
        <w:rPr>
          <w:rStyle w:val="FontStyle37"/>
          <w:sz w:val="24"/>
          <w:szCs w:val="24"/>
          <w:lang w:val="uk-UA" w:eastAsia="uk-UA"/>
        </w:rPr>
        <w:t>Необхідно о</w:t>
      </w:r>
      <w:r w:rsidR="001621E7" w:rsidRPr="00C4534B">
        <w:rPr>
          <w:rStyle w:val="FontStyle37"/>
          <w:sz w:val="24"/>
          <w:szCs w:val="24"/>
          <w:lang w:val="uk-UA" w:eastAsia="uk-UA"/>
        </w:rPr>
        <w:t>знайомитись з діючими методами управління, їх структурою вказавши на їх пози</w:t>
      </w:r>
      <w:r w:rsidR="001621E7" w:rsidRPr="00C4534B">
        <w:rPr>
          <w:rStyle w:val="FontStyle37"/>
          <w:sz w:val="24"/>
          <w:szCs w:val="24"/>
          <w:lang w:val="uk-UA" w:eastAsia="uk-UA"/>
        </w:rPr>
        <w:softHyphen/>
        <w:t>тивні і негативні сторони, внести пропозиції щодо їх вдосконалення.</w:t>
      </w:r>
    </w:p>
    <w:p w14:paraId="5CCEFD74" w14:textId="77777777" w:rsidR="001621E7" w:rsidRPr="00C4534B" w:rsidRDefault="001621E7" w:rsidP="00D87D04">
      <w:pPr>
        <w:pStyle w:val="Style4"/>
        <w:widowControl/>
        <w:spacing w:line="240" w:lineRule="auto"/>
        <w:ind w:left="725" w:firstLine="0"/>
        <w:jc w:val="left"/>
        <w:rPr>
          <w:rStyle w:val="FontStyle37"/>
          <w:sz w:val="24"/>
          <w:szCs w:val="24"/>
          <w:lang w:val="uk-UA" w:eastAsia="uk-UA"/>
        </w:rPr>
      </w:pPr>
      <w:r w:rsidRPr="00C4534B">
        <w:rPr>
          <w:rStyle w:val="FontStyle37"/>
          <w:sz w:val="24"/>
          <w:szCs w:val="24"/>
          <w:lang w:val="uk-UA" w:eastAsia="uk-UA"/>
        </w:rPr>
        <w:t>Показати взаємозв'язок функцій і методів, які реалізуються на підприємстві.</w:t>
      </w:r>
    </w:p>
    <w:p w14:paraId="57571366" w14:textId="20F584C5" w:rsidR="001621E7" w:rsidRPr="00C4534B" w:rsidRDefault="00980ED4" w:rsidP="00D87D04">
      <w:pPr>
        <w:pStyle w:val="Style6"/>
        <w:widowControl/>
        <w:spacing w:line="240" w:lineRule="auto"/>
        <w:rPr>
          <w:rStyle w:val="FontStyle41"/>
          <w:sz w:val="24"/>
          <w:szCs w:val="24"/>
          <w:lang w:val="uk-UA" w:eastAsia="uk-UA"/>
        </w:rPr>
      </w:pPr>
      <w:r w:rsidRPr="00C4534B">
        <w:rPr>
          <w:rStyle w:val="FontStyle41"/>
          <w:sz w:val="24"/>
          <w:szCs w:val="24"/>
          <w:lang w:val="uk-UA" w:eastAsia="uk-UA"/>
        </w:rPr>
        <w:t>4.</w:t>
      </w:r>
      <w:r w:rsidR="004A4099" w:rsidRPr="00C4534B">
        <w:rPr>
          <w:rStyle w:val="FontStyle41"/>
          <w:sz w:val="24"/>
          <w:szCs w:val="24"/>
          <w:lang w:val="uk-UA" w:eastAsia="uk-UA"/>
        </w:rPr>
        <w:t xml:space="preserve">3.2. </w:t>
      </w:r>
      <w:r w:rsidR="00C4534B" w:rsidRPr="00C4534B">
        <w:rPr>
          <w:rStyle w:val="FontStyle41"/>
          <w:sz w:val="24"/>
          <w:szCs w:val="24"/>
          <w:lang w:val="uk-UA" w:eastAsia="uk-UA"/>
        </w:rPr>
        <w:t>Організаційна</w:t>
      </w:r>
      <w:r w:rsidR="001621E7" w:rsidRPr="00C4534B">
        <w:rPr>
          <w:rStyle w:val="FontStyle41"/>
          <w:sz w:val="24"/>
          <w:szCs w:val="24"/>
          <w:lang w:val="uk-UA" w:eastAsia="uk-UA"/>
        </w:rPr>
        <w:t xml:space="preserve"> структ</w:t>
      </w:r>
      <w:r w:rsidR="00C4534B" w:rsidRPr="00C4534B">
        <w:rPr>
          <w:rStyle w:val="FontStyle41"/>
          <w:sz w:val="24"/>
          <w:szCs w:val="24"/>
          <w:lang w:val="uk-UA" w:eastAsia="uk-UA"/>
        </w:rPr>
        <w:t>ура</w:t>
      </w:r>
      <w:r w:rsidR="001621E7" w:rsidRPr="00C4534B">
        <w:rPr>
          <w:rStyle w:val="FontStyle41"/>
          <w:sz w:val="24"/>
          <w:szCs w:val="24"/>
          <w:lang w:val="uk-UA" w:eastAsia="uk-UA"/>
        </w:rPr>
        <w:t xml:space="preserve"> управління підприємством</w:t>
      </w:r>
    </w:p>
    <w:p w14:paraId="4290198E" w14:textId="05F34A91" w:rsidR="001621E7" w:rsidRPr="002F5F29" w:rsidRDefault="001621E7" w:rsidP="00D87D04">
      <w:pPr>
        <w:pStyle w:val="Style4"/>
        <w:widowControl/>
        <w:spacing w:line="240" w:lineRule="auto"/>
        <w:ind w:firstLine="701"/>
        <w:rPr>
          <w:rStyle w:val="FontStyle37"/>
          <w:sz w:val="24"/>
          <w:szCs w:val="24"/>
          <w:lang w:val="uk-UA" w:eastAsia="uk-UA"/>
        </w:rPr>
      </w:pPr>
      <w:r w:rsidRPr="00C4534B">
        <w:rPr>
          <w:rStyle w:val="FontStyle37"/>
          <w:sz w:val="24"/>
          <w:szCs w:val="24"/>
          <w:lang w:val="uk-UA" w:eastAsia="uk-UA"/>
        </w:rPr>
        <w:t>Визначити вищий, середній і низовий рівні</w:t>
      </w:r>
      <w:r w:rsidRPr="002F5F29">
        <w:rPr>
          <w:rStyle w:val="FontStyle37"/>
          <w:sz w:val="24"/>
          <w:szCs w:val="24"/>
          <w:lang w:val="uk-UA" w:eastAsia="uk-UA"/>
        </w:rPr>
        <w:t xml:space="preserve"> управління на підприємстві та їх функціо</w:t>
      </w:r>
      <w:r w:rsidRPr="002F5F29">
        <w:rPr>
          <w:rStyle w:val="FontStyle37"/>
          <w:sz w:val="24"/>
          <w:szCs w:val="24"/>
          <w:lang w:val="uk-UA" w:eastAsia="uk-UA"/>
        </w:rPr>
        <w:softHyphen/>
        <w:t>нальне призначення. Графічно зобразити схему організаційної структури управління підприємством</w:t>
      </w:r>
      <w:r w:rsidR="00C4534B">
        <w:rPr>
          <w:rStyle w:val="FontStyle37"/>
          <w:sz w:val="24"/>
          <w:szCs w:val="24"/>
          <w:lang w:val="uk-UA" w:eastAsia="uk-UA"/>
        </w:rPr>
        <w:t xml:space="preserve"> (органіграму)</w:t>
      </w:r>
      <w:r w:rsidRPr="002F5F29">
        <w:rPr>
          <w:rStyle w:val="FontStyle37"/>
          <w:sz w:val="24"/>
          <w:szCs w:val="24"/>
          <w:lang w:val="uk-UA" w:eastAsia="uk-UA"/>
        </w:rPr>
        <w:t>, визначити її недоліки та переваги, запропонувати основні напрямки її вдосконалення.</w:t>
      </w:r>
    </w:p>
    <w:p w14:paraId="3FC4CF74" w14:textId="26A224B5" w:rsidR="001621E7" w:rsidRPr="002F5F29" w:rsidRDefault="00980ED4" w:rsidP="00D87D04">
      <w:pPr>
        <w:pStyle w:val="Style6"/>
        <w:widowControl/>
        <w:spacing w:line="240" w:lineRule="auto"/>
        <w:rPr>
          <w:rStyle w:val="FontStyle41"/>
          <w:sz w:val="24"/>
          <w:szCs w:val="24"/>
          <w:lang w:val="uk-UA" w:eastAsia="uk-UA"/>
        </w:rPr>
      </w:pPr>
      <w:r w:rsidRPr="002F5F29">
        <w:rPr>
          <w:b/>
          <w:lang w:val="uk-UA"/>
        </w:rPr>
        <w:t>4.</w:t>
      </w:r>
      <w:r w:rsidR="004A4099" w:rsidRPr="002F5F29">
        <w:rPr>
          <w:b/>
          <w:lang w:val="uk-UA"/>
        </w:rPr>
        <w:t>3.3</w:t>
      </w:r>
      <w:r w:rsidR="004A4099" w:rsidRPr="002F5F29">
        <w:rPr>
          <w:rStyle w:val="FontStyle41"/>
          <w:b w:val="0"/>
          <w:sz w:val="24"/>
          <w:szCs w:val="24"/>
          <w:lang w:val="uk-UA" w:eastAsia="uk-UA"/>
        </w:rPr>
        <w:t>.</w:t>
      </w:r>
      <w:r w:rsidR="004A4099" w:rsidRPr="002F5F29">
        <w:rPr>
          <w:rStyle w:val="FontStyle41"/>
          <w:sz w:val="24"/>
          <w:szCs w:val="24"/>
          <w:lang w:val="uk-UA" w:eastAsia="uk-UA"/>
        </w:rPr>
        <w:t xml:space="preserve"> </w:t>
      </w:r>
      <w:r w:rsidR="00C4534B">
        <w:rPr>
          <w:rStyle w:val="FontStyle41"/>
          <w:sz w:val="24"/>
          <w:szCs w:val="24"/>
          <w:lang w:val="uk-UA" w:eastAsia="uk-UA"/>
        </w:rPr>
        <w:t>С</w:t>
      </w:r>
      <w:r w:rsidR="001621E7" w:rsidRPr="002F5F29">
        <w:rPr>
          <w:rStyle w:val="FontStyle41"/>
          <w:sz w:val="24"/>
          <w:szCs w:val="24"/>
          <w:lang w:val="uk-UA" w:eastAsia="uk-UA"/>
        </w:rPr>
        <w:t>пеціальні функції управління на підприємстві</w:t>
      </w:r>
    </w:p>
    <w:p w14:paraId="7C5759C6" w14:textId="3566F910" w:rsidR="001621E7" w:rsidRPr="002F5F29" w:rsidRDefault="001621E7" w:rsidP="00D87D04">
      <w:pPr>
        <w:pStyle w:val="Style4"/>
        <w:widowControl/>
        <w:spacing w:line="240" w:lineRule="auto"/>
        <w:ind w:firstLine="701"/>
        <w:rPr>
          <w:rStyle w:val="FontStyle37"/>
          <w:sz w:val="24"/>
          <w:szCs w:val="24"/>
          <w:lang w:val="uk-UA" w:eastAsia="uk-UA"/>
        </w:rPr>
      </w:pPr>
      <w:r w:rsidRPr="002F5F29">
        <w:rPr>
          <w:rStyle w:val="FontStyle37"/>
          <w:sz w:val="24"/>
          <w:szCs w:val="24"/>
          <w:lang w:val="uk-UA" w:eastAsia="uk-UA"/>
        </w:rPr>
        <w:t>Зміст та форми реалізації виробничої (операційної) функції підприємства (основне та допоміжне виробництво</w:t>
      </w:r>
      <w:r w:rsidR="00C4534B">
        <w:rPr>
          <w:rStyle w:val="FontStyle37"/>
          <w:sz w:val="24"/>
          <w:szCs w:val="24"/>
          <w:lang w:val="uk-UA" w:eastAsia="uk-UA"/>
        </w:rPr>
        <w:t xml:space="preserve"> </w:t>
      </w:r>
      <w:r w:rsidRPr="002F5F29">
        <w:rPr>
          <w:rStyle w:val="FontStyle37"/>
          <w:sz w:val="24"/>
          <w:szCs w:val="24"/>
          <w:lang w:val="uk-UA" w:eastAsia="uk-UA"/>
        </w:rPr>
        <w:t>(організація надання послуг), управління якістю), логістичної (матеріально-технічного забезпечення, транспортування, зберігання, збуту продукції та послуг), капітального будівництва, керівництва науково-технічним та інноваційним розвит</w:t>
      </w:r>
      <w:r w:rsidRPr="002F5F29">
        <w:rPr>
          <w:rStyle w:val="FontStyle37"/>
          <w:sz w:val="24"/>
          <w:szCs w:val="24"/>
          <w:lang w:val="uk-UA" w:eastAsia="uk-UA"/>
        </w:rPr>
        <w:softHyphen/>
        <w:t>ком, управління кадрами, обліку та аналізу господарської діяльності, управління фінансами, управління маркетингом.</w:t>
      </w:r>
    </w:p>
    <w:p w14:paraId="2A1DB4FE" w14:textId="30696803" w:rsidR="001621E7" w:rsidRPr="002F5F29" w:rsidRDefault="00980ED4" w:rsidP="00D87D04">
      <w:pPr>
        <w:pStyle w:val="Style6"/>
        <w:widowControl/>
        <w:spacing w:line="240" w:lineRule="auto"/>
        <w:rPr>
          <w:rStyle w:val="FontStyle41"/>
          <w:sz w:val="24"/>
          <w:szCs w:val="24"/>
          <w:lang w:val="uk-UA" w:eastAsia="uk-UA"/>
        </w:rPr>
      </w:pPr>
      <w:r w:rsidRPr="002F5F29">
        <w:rPr>
          <w:rStyle w:val="FontStyle41"/>
          <w:sz w:val="24"/>
          <w:szCs w:val="24"/>
          <w:lang w:val="uk-UA" w:eastAsia="uk-UA"/>
        </w:rPr>
        <w:t>4.</w:t>
      </w:r>
      <w:r w:rsidR="004A4099" w:rsidRPr="002F5F29">
        <w:rPr>
          <w:rStyle w:val="FontStyle41"/>
          <w:sz w:val="24"/>
          <w:szCs w:val="24"/>
          <w:lang w:val="uk-UA" w:eastAsia="uk-UA"/>
        </w:rPr>
        <w:t xml:space="preserve">3.4. </w:t>
      </w:r>
      <w:r w:rsidR="00C4534B">
        <w:rPr>
          <w:rStyle w:val="FontStyle41"/>
          <w:sz w:val="24"/>
          <w:szCs w:val="24"/>
          <w:lang w:val="uk-UA" w:eastAsia="uk-UA"/>
        </w:rPr>
        <w:t>У</w:t>
      </w:r>
      <w:r w:rsidR="001621E7" w:rsidRPr="002F5F29">
        <w:rPr>
          <w:rStyle w:val="FontStyle41"/>
          <w:sz w:val="24"/>
          <w:szCs w:val="24"/>
          <w:lang w:val="uk-UA" w:eastAsia="uk-UA"/>
        </w:rPr>
        <w:t>правління кадрами на підприємстві</w:t>
      </w:r>
    </w:p>
    <w:p w14:paraId="50B53B14" w14:textId="77777777" w:rsidR="001621E7" w:rsidRPr="002F5F29" w:rsidRDefault="001621E7" w:rsidP="00D87D04">
      <w:pPr>
        <w:pStyle w:val="Style4"/>
        <w:widowControl/>
        <w:spacing w:line="240" w:lineRule="auto"/>
        <w:rPr>
          <w:rStyle w:val="FontStyle37"/>
          <w:sz w:val="24"/>
          <w:szCs w:val="24"/>
          <w:lang w:val="uk-UA" w:eastAsia="uk-UA"/>
        </w:rPr>
      </w:pPr>
      <w:r w:rsidRPr="002F5F29">
        <w:rPr>
          <w:rStyle w:val="FontStyle37"/>
          <w:sz w:val="24"/>
          <w:szCs w:val="24"/>
          <w:lang w:val="uk-UA" w:eastAsia="uk-UA"/>
        </w:rPr>
        <w:t>Ознайомлення зі штатним розкладом працівників, посадовими інструкціями (надати приклади посадових інструкцій), положеннями про підрозділи, тощо.</w:t>
      </w:r>
    </w:p>
    <w:p w14:paraId="53A8610E" w14:textId="77777777" w:rsidR="001621E7" w:rsidRPr="002F5F29" w:rsidRDefault="001621E7" w:rsidP="00D87D04">
      <w:pPr>
        <w:pStyle w:val="Style4"/>
        <w:widowControl/>
        <w:spacing w:line="240" w:lineRule="auto"/>
        <w:rPr>
          <w:rStyle w:val="FontStyle37"/>
          <w:sz w:val="24"/>
          <w:szCs w:val="24"/>
          <w:lang w:val="uk-UA" w:eastAsia="uk-UA"/>
        </w:rPr>
      </w:pPr>
      <w:r w:rsidRPr="002F5F29">
        <w:rPr>
          <w:rStyle w:val="FontStyle37"/>
          <w:sz w:val="24"/>
          <w:szCs w:val="24"/>
          <w:lang w:val="uk-UA" w:eastAsia="uk-UA"/>
        </w:rPr>
        <w:lastRenderedPageBreak/>
        <w:t>Дослідити систему набору, підбору, адаптації, розстановки, оцінки та підготовки кадрів на підприємстві.</w:t>
      </w:r>
    </w:p>
    <w:p w14:paraId="7DA03A69" w14:textId="77777777" w:rsidR="001621E7" w:rsidRPr="002F5F29" w:rsidRDefault="001621E7" w:rsidP="00D87D04">
      <w:pPr>
        <w:pStyle w:val="Style4"/>
        <w:widowControl/>
        <w:spacing w:line="240" w:lineRule="auto"/>
        <w:rPr>
          <w:rStyle w:val="FontStyle37"/>
          <w:sz w:val="24"/>
          <w:szCs w:val="24"/>
          <w:lang w:val="uk-UA" w:eastAsia="uk-UA"/>
        </w:rPr>
      </w:pPr>
      <w:r w:rsidRPr="002F5F29">
        <w:rPr>
          <w:rStyle w:val="FontStyle37"/>
          <w:sz w:val="24"/>
          <w:szCs w:val="24"/>
          <w:lang w:val="uk-UA" w:eastAsia="uk-UA"/>
        </w:rPr>
        <w:t>Проаналізувати роботу менеджера та при виявленні недоліків в її організації -перепроектувати.</w:t>
      </w:r>
    </w:p>
    <w:p w14:paraId="59D7EF5B" w14:textId="6E3E058C" w:rsidR="001621E7" w:rsidRPr="00D45347" w:rsidRDefault="00980ED4" w:rsidP="00D87D04">
      <w:pPr>
        <w:pStyle w:val="Style6"/>
        <w:widowControl/>
        <w:spacing w:line="240" w:lineRule="auto"/>
        <w:rPr>
          <w:rStyle w:val="FontStyle41"/>
          <w:sz w:val="24"/>
          <w:szCs w:val="24"/>
          <w:lang w:val="uk-UA" w:eastAsia="uk-UA"/>
        </w:rPr>
      </w:pPr>
      <w:r w:rsidRPr="002F5F29">
        <w:rPr>
          <w:rStyle w:val="FontStyle41"/>
          <w:sz w:val="24"/>
          <w:szCs w:val="24"/>
          <w:lang w:val="uk-UA" w:eastAsia="uk-UA"/>
        </w:rPr>
        <w:t>4.</w:t>
      </w:r>
      <w:r w:rsidR="00C27F2B" w:rsidRPr="00D45347">
        <w:rPr>
          <w:rStyle w:val="FontStyle41"/>
          <w:sz w:val="24"/>
          <w:szCs w:val="24"/>
          <w:lang w:val="uk-UA" w:eastAsia="uk-UA"/>
        </w:rPr>
        <w:t xml:space="preserve">3.5. </w:t>
      </w:r>
      <w:r w:rsidR="00C4534B" w:rsidRPr="00D45347">
        <w:rPr>
          <w:rStyle w:val="FontStyle41"/>
          <w:sz w:val="24"/>
          <w:szCs w:val="24"/>
          <w:lang w:val="uk-UA" w:eastAsia="uk-UA"/>
        </w:rPr>
        <w:t>П</w:t>
      </w:r>
      <w:r w:rsidR="001621E7" w:rsidRPr="00D45347">
        <w:rPr>
          <w:rStyle w:val="FontStyle41"/>
          <w:sz w:val="24"/>
          <w:szCs w:val="24"/>
          <w:lang w:val="uk-UA" w:eastAsia="uk-UA"/>
        </w:rPr>
        <w:t>роцес управління на підприємстві</w:t>
      </w:r>
    </w:p>
    <w:p w14:paraId="4C0665C7" w14:textId="77777777" w:rsidR="001621E7" w:rsidRPr="00D45347" w:rsidRDefault="001621E7" w:rsidP="00D87D04">
      <w:pPr>
        <w:pStyle w:val="Style4"/>
        <w:widowControl/>
        <w:spacing w:line="240" w:lineRule="auto"/>
        <w:ind w:firstLine="706"/>
        <w:rPr>
          <w:rStyle w:val="FontStyle37"/>
          <w:sz w:val="24"/>
          <w:szCs w:val="24"/>
          <w:lang w:val="uk-UA" w:eastAsia="uk-UA"/>
        </w:rPr>
      </w:pPr>
      <w:r w:rsidRPr="00D45347">
        <w:rPr>
          <w:rStyle w:val="FontStyle37"/>
          <w:sz w:val="24"/>
          <w:szCs w:val="24"/>
          <w:lang w:val="uk-UA" w:eastAsia="uk-UA"/>
        </w:rPr>
        <w:t>Поняття інформації. Приклади різних видів інформації, що використовуються менеджерами на підприємстві. Основні види комунікацій, що існують на підприємстві. Характеристика основних етапів комунікаційного процесу на конкретному прикладі.</w:t>
      </w:r>
    </w:p>
    <w:p w14:paraId="2C7B5677" w14:textId="77777777" w:rsidR="001621E7" w:rsidRPr="00D45347" w:rsidRDefault="001621E7" w:rsidP="00D87D04">
      <w:pPr>
        <w:pStyle w:val="Style4"/>
        <w:widowControl/>
        <w:spacing w:line="240" w:lineRule="auto"/>
        <w:rPr>
          <w:rStyle w:val="FontStyle37"/>
          <w:sz w:val="24"/>
          <w:szCs w:val="24"/>
          <w:lang w:val="uk-UA" w:eastAsia="uk-UA"/>
        </w:rPr>
      </w:pPr>
      <w:r w:rsidRPr="00D45347">
        <w:rPr>
          <w:rStyle w:val="FontStyle37"/>
          <w:sz w:val="24"/>
          <w:szCs w:val="24"/>
          <w:lang w:val="uk-UA" w:eastAsia="uk-UA"/>
        </w:rPr>
        <w:t>Характеристика основних видів управлінських рішень, що розробляються на підпри</w:t>
      </w:r>
      <w:r w:rsidRPr="00D45347">
        <w:rPr>
          <w:rStyle w:val="FontStyle37"/>
          <w:sz w:val="24"/>
          <w:szCs w:val="24"/>
          <w:lang w:val="uk-UA" w:eastAsia="uk-UA"/>
        </w:rPr>
        <w:softHyphen/>
        <w:t>ємстві, форми їх ухвалення. Характеристика основних етапів процесу прийняття та реалізації конкретного управлінського рішення.</w:t>
      </w:r>
    </w:p>
    <w:p w14:paraId="34775940" w14:textId="77777777" w:rsidR="00276F29" w:rsidRPr="00D45347" w:rsidRDefault="001621E7" w:rsidP="00D87D04">
      <w:pPr>
        <w:pStyle w:val="Style4"/>
        <w:widowControl/>
        <w:spacing w:line="240" w:lineRule="auto"/>
        <w:rPr>
          <w:rStyle w:val="FontStyle37"/>
          <w:sz w:val="24"/>
          <w:szCs w:val="24"/>
          <w:lang w:val="uk-UA" w:eastAsia="uk-UA"/>
        </w:rPr>
      </w:pPr>
      <w:r w:rsidRPr="00D45347">
        <w:rPr>
          <w:rStyle w:val="FontStyle37"/>
          <w:sz w:val="24"/>
          <w:szCs w:val="24"/>
          <w:lang w:val="uk-UA" w:eastAsia="uk-UA"/>
        </w:rPr>
        <w:t>Характеристика основних видів документів, що розробляються та використовуються на підприємстві. Організація діловодства на підприємстві.</w:t>
      </w:r>
    </w:p>
    <w:p w14:paraId="6784E2CE" w14:textId="3FA45B26" w:rsidR="001621E7" w:rsidRPr="00D45347" w:rsidRDefault="00980ED4" w:rsidP="00D87D04">
      <w:pPr>
        <w:pStyle w:val="Style4"/>
        <w:widowControl/>
        <w:spacing w:line="240" w:lineRule="auto"/>
        <w:rPr>
          <w:lang w:val="uk-UA" w:eastAsia="uk-UA"/>
        </w:rPr>
      </w:pPr>
      <w:r w:rsidRPr="00D45347">
        <w:rPr>
          <w:rStyle w:val="FontStyle41"/>
          <w:i/>
          <w:sz w:val="24"/>
          <w:szCs w:val="24"/>
          <w:lang w:val="uk-UA"/>
        </w:rPr>
        <w:t>4.</w:t>
      </w:r>
      <w:r w:rsidR="001621E7" w:rsidRPr="00D45347">
        <w:rPr>
          <w:rStyle w:val="FontStyle41"/>
          <w:i/>
          <w:sz w:val="24"/>
          <w:szCs w:val="24"/>
          <w:lang w:val="uk-UA"/>
        </w:rPr>
        <w:t>4.</w:t>
      </w:r>
      <w:r w:rsidR="00C27F2B" w:rsidRPr="00D45347">
        <w:rPr>
          <w:rStyle w:val="FontStyle41"/>
          <w:i/>
          <w:sz w:val="24"/>
          <w:szCs w:val="24"/>
          <w:lang w:val="uk-UA"/>
        </w:rPr>
        <w:t xml:space="preserve"> Характеристика</w:t>
      </w:r>
      <w:r w:rsidR="001621E7" w:rsidRPr="00D45347">
        <w:rPr>
          <w:rStyle w:val="FontStyle41"/>
          <w:i/>
          <w:sz w:val="24"/>
          <w:szCs w:val="24"/>
          <w:lang w:val="uk-UA"/>
        </w:rPr>
        <w:t xml:space="preserve"> планово-економічної діяльності підприємств</w:t>
      </w:r>
      <w:r w:rsidR="00C27F2B" w:rsidRPr="00D45347">
        <w:rPr>
          <w:rStyle w:val="FontStyle41"/>
          <w:i/>
          <w:sz w:val="24"/>
          <w:szCs w:val="24"/>
          <w:lang w:val="uk-UA"/>
        </w:rPr>
        <w:t>а</w:t>
      </w:r>
    </w:p>
    <w:p w14:paraId="6FFDF2D1" w14:textId="1F49A164" w:rsidR="001621E7" w:rsidRPr="00D45347" w:rsidRDefault="00980ED4" w:rsidP="00D87D04">
      <w:pPr>
        <w:pStyle w:val="Style6"/>
        <w:widowControl/>
        <w:spacing w:line="240" w:lineRule="auto"/>
        <w:rPr>
          <w:rStyle w:val="FontStyle41"/>
          <w:sz w:val="24"/>
          <w:szCs w:val="24"/>
          <w:lang w:val="uk-UA" w:eastAsia="uk-UA"/>
        </w:rPr>
      </w:pPr>
      <w:r w:rsidRPr="00D45347">
        <w:rPr>
          <w:rStyle w:val="FontStyle41"/>
          <w:sz w:val="24"/>
          <w:szCs w:val="24"/>
          <w:lang w:val="uk-UA" w:eastAsia="uk-UA"/>
        </w:rPr>
        <w:t>4.</w:t>
      </w:r>
      <w:r w:rsidR="00276F29" w:rsidRPr="00D45347">
        <w:rPr>
          <w:rStyle w:val="FontStyle41"/>
          <w:sz w:val="24"/>
          <w:szCs w:val="24"/>
          <w:lang w:val="uk-UA" w:eastAsia="uk-UA"/>
        </w:rPr>
        <w:t xml:space="preserve">4.1. </w:t>
      </w:r>
      <w:r w:rsidR="00276F29" w:rsidRPr="00D45347">
        <w:rPr>
          <w:rStyle w:val="FontStyle37"/>
          <w:b/>
          <w:sz w:val="24"/>
          <w:szCs w:val="24"/>
          <w:lang w:val="uk-UA" w:eastAsia="uk-UA"/>
        </w:rPr>
        <w:t>Аналіз виконання виробничої/експлуатаційної програми</w:t>
      </w:r>
    </w:p>
    <w:p w14:paraId="7C593109" w14:textId="77777777" w:rsidR="001621E7" w:rsidRPr="00D45347" w:rsidRDefault="001621E7" w:rsidP="00D87D04">
      <w:pPr>
        <w:pStyle w:val="Style4"/>
        <w:widowControl/>
        <w:spacing w:line="240" w:lineRule="auto"/>
        <w:rPr>
          <w:rStyle w:val="FontStyle37"/>
          <w:sz w:val="24"/>
          <w:szCs w:val="24"/>
          <w:lang w:val="uk-UA" w:eastAsia="uk-UA"/>
        </w:rPr>
      </w:pPr>
      <w:r w:rsidRPr="00D45347">
        <w:rPr>
          <w:rStyle w:val="FontStyle37"/>
          <w:sz w:val="24"/>
          <w:szCs w:val="24"/>
          <w:lang w:val="uk-UA" w:eastAsia="uk-UA"/>
        </w:rPr>
        <w:t>Аналіз виконання виробничої/експлуатаційної програми за 2(3) роки та прогнозу</w:t>
      </w:r>
      <w:r w:rsidRPr="00D45347">
        <w:rPr>
          <w:rStyle w:val="FontStyle37"/>
          <w:sz w:val="24"/>
          <w:szCs w:val="24"/>
          <w:lang w:val="uk-UA" w:eastAsia="uk-UA"/>
        </w:rPr>
        <w:softHyphen/>
        <w:t>вання обсягу пропозиції послуг підприємства.</w:t>
      </w:r>
    </w:p>
    <w:p w14:paraId="0FFB9F15" w14:textId="5BE631E1" w:rsidR="00D45347" w:rsidRPr="00D45347" w:rsidRDefault="00D45347" w:rsidP="00D45347">
      <w:pPr>
        <w:pStyle w:val="Style19"/>
        <w:tabs>
          <w:tab w:val="left" w:pos="701"/>
        </w:tabs>
        <w:spacing w:line="240" w:lineRule="auto"/>
        <w:ind w:left="350"/>
        <w:rPr>
          <w:lang w:val="uk-UA" w:eastAsia="uk-UA"/>
        </w:rPr>
      </w:pPr>
      <w:r w:rsidRPr="00D45347">
        <w:rPr>
          <w:lang w:val="uk-UA" w:eastAsia="uk-UA"/>
        </w:rPr>
        <w:t>В підприємствах готельного</w:t>
      </w:r>
      <w:r>
        <w:rPr>
          <w:lang w:val="uk-UA" w:eastAsia="uk-UA"/>
        </w:rPr>
        <w:t>-ресторанного</w:t>
      </w:r>
      <w:r w:rsidRPr="00D45347">
        <w:rPr>
          <w:lang w:val="uk-UA" w:eastAsia="uk-UA"/>
        </w:rPr>
        <w:t xml:space="preserve"> господарства в даному розділі необхідно проаналізувати:</w:t>
      </w:r>
    </w:p>
    <w:p w14:paraId="4312A34C" w14:textId="29146493" w:rsidR="00D45347" w:rsidRPr="00D45347" w:rsidRDefault="00D45347" w:rsidP="00D45347">
      <w:pPr>
        <w:pStyle w:val="Style19"/>
        <w:numPr>
          <w:ilvl w:val="0"/>
          <w:numId w:val="1"/>
        </w:numPr>
        <w:spacing w:line="240" w:lineRule="auto"/>
        <w:rPr>
          <w:lang w:val="uk-UA" w:eastAsia="uk-UA"/>
        </w:rPr>
      </w:pPr>
      <w:r w:rsidRPr="00D45347">
        <w:rPr>
          <w:lang w:val="uk-UA" w:eastAsia="uk-UA"/>
        </w:rPr>
        <w:t>ступінь виконання плану та динаміку обсягу наданих послуг проживання</w:t>
      </w:r>
      <w:r>
        <w:rPr>
          <w:lang w:val="uk-UA" w:eastAsia="uk-UA"/>
        </w:rPr>
        <w:t xml:space="preserve"> (харчування)</w:t>
      </w:r>
      <w:r w:rsidRPr="00D45347">
        <w:rPr>
          <w:lang w:val="uk-UA" w:eastAsia="uk-UA"/>
        </w:rPr>
        <w:t xml:space="preserve"> в натуральних (людино-діб) і вартісних показниках (у фактичних і порівняльних цінах);</w:t>
      </w:r>
    </w:p>
    <w:p w14:paraId="3D0F7D11" w14:textId="77777777" w:rsidR="00D45347" w:rsidRPr="00D45347" w:rsidRDefault="00D45347" w:rsidP="00D45347">
      <w:pPr>
        <w:pStyle w:val="Style19"/>
        <w:numPr>
          <w:ilvl w:val="0"/>
          <w:numId w:val="1"/>
        </w:numPr>
        <w:spacing w:line="240" w:lineRule="auto"/>
        <w:rPr>
          <w:lang w:val="uk-UA" w:eastAsia="uk-UA"/>
        </w:rPr>
      </w:pPr>
      <w:r w:rsidRPr="00D45347">
        <w:rPr>
          <w:lang w:val="uk-UA" w:eastAsia="uk-UA"/>
        </w:rPr>
        <w:t>ступінь виконання плану та динаміку наданих додаткових послуг, реалізації послуг підсобних підрозділів, доходів від здачі в оренду житлових і нежитлових приміщень, ін.;</w:t>
      </w:r>
    </w:p>
    <w:p w14:paraId="163DC294" w14:textId="77777777" w:rsidR="00D45347" w:rsidRPr="00D45347" w:rsidRDefault="00D45347" w:rsidP="00D45347">
      <w:pPr>
        <w:pStyle w:val="Style19"/>
        <w:numPr>
          <w:ilvl w:val="0"/>
          <w:numId w:val="1"/>
        </w:numPr>
        <w:spacing w:line="240" w:lineRule="auto"/>
        <w:rPr>
          <w:lang w:val="uk-UA" w:eastAsia="uk-UA"/>
        </w:rPr>
      </w:pPr>
      <w:r w:rsidRPr="00D45347">
        <w:rPr>
          <w:lang w:val="uk-UA" w:eastAsia="uk-UA"/>
        </w:rPr>
        <w:t>структуру наданих послуг проживання по окремим сегментам ринку послуг гостин</w:t>
      </w:r>
      <w:r w:rsidRPr="00D45347">
        <w:rPr>
          <w:lang w:val="uk-UA" w:eastAsia="uk-UA"/>
        </w:rPr>
        <w:softHyphen/>
        <w:t>ності (громадяни України, СНГ, іноземні; бізнесмени, відпочиваючи туристи, інші);</w:t>
      </w:r>
    </w:p>
    <w:p w14:paraId="3BED6505" w14:textId="77777777" w:rsidR="00D45347" w:rsidRPr="00D45347" w:rsidRDefault="00D45347" w:rsidP="00D45347">
      <w:pPr>
        <w:pStyle w:val="Style19"/>
        <w:tabs>
          <w:tab w:val="left" w:pos="701"/>
        </w:tabs>
        <w:ind w:left="350"/>
        <w:rPr>
          <w:lang w:val="uk-UA" w:eastAsia="uk-UA"/>
        </w:rPr>
      </w:pPr>
      <w:r w:rsidRPr="00D45347">
        <w:rPr>
          <w:lang w:val="uk-UA" w:eastAsia="uk-UA"/>
        </w:rPr>
        <w:t>При обґрунтуванні експлуатаційної програми підприємств готельного господарства:</w:t>
      </w:r>
    </w:p>
    <w:p w14:paraId="1F09E8FB" w14:textId="77777777" w:rsidR="00D45347" w:rsidRPr="00D45347" w:rsidRDefault="00D45347" w:rsidP="00D45347">
      <w:pPr>
        <w:pStyle w:val="Style19"/>
        <w:numPr>
          <w:ilvl w:val="0"/>
          <w:numId w:val="28"/>
        </w:numPr>
        <w:spacing w:line="240" w:lineRule="auto"/>
        <w:rPr>
          <w:lang w:val="uk-UA" w:eastAsia="uk-UA"/>
        </w:rPr>
      </w:pPr>
      <w:r w:rsidRPr="00D45347">
        <w:rPr>
          <w:lang w:val="uk-UA" w:eastAsia="uk-UA"/>
        </w:rPr>
        <w:t>визначити обсяг надання основних і додаткових послуг в підприємстві на плановий період, який забезпечить беззбиткову діяльність підприємства та одержання мінімально необхідного прибутку;</w:t>
      </w:r>
    </w:p>
    <w:p w14:paraId="5A3BB9C7" w14:textId="77777777" w:rsidR="00D45347" w:rsidRPr="00D45347" w:rsidRDefault="00D45347" w:rsidP="00D45347">
      <w:pPr>
        <w:pStyle w:val="Style19"/>
        <w:numPr>
          <w:ilvl w:val="0"/>
          <w:numId w:val="28"/>
        </w:numPr>
        <w:rPr>
          <w:lang w:val="uk-UA" w:eastAsia="uk-UA"/>
        </w:rPr>
      </w:pPr>
      <w:r w:rsidRPr="00D45347">
        <w:rPr>
          <w:lang w:val="uk-UA" w:eastAsia="uk-UA"/>
        </w:rPr>
        <w:t>обґрунтувати структуру послуг у прогнозному періоді.</w:t>
      </w:r>
    </w:p>
    <w:p w14:paraId="22447A99" w14:textId="3E9C719D" w:rsidR="001621E7" w:rsidRPr="002F5F29" w:rsidRDefault="00980ED4" w:rsidP="00D87D04">
      <w:pPr>
        <w:pStyle w:val="Style19"/>
        <w:widowControl/>
        <w:tabs>
          <w:tab w:val="left" w:pos="701"/>
        </w:tabs>
        <w:spacing w:line="240" w:lineRule="auto"/>
        <w:ind w:left="350"/>
        <w:rPr>
          <w:rStyle w:val="FontStyle37"/>
          <w:sz w:val="24"/>
          <w:szCs w:val="24"/>
          <w:lang w:val="uk-UA" w:eastAsia="uk-UA"/>
        </w:rPr>
      </w:pPr>
      <w:r w:rsidRPr="002F5F29">
        <w:rPr>
          <w:rStyle w:val="FontStyle37"/>
          <w:b/>
          <w:sz w:val="24"/>
          <w:szCs w:val="24"/>
          <w:lang w:val="uk-UA" w:eastAsia="uk-UA"/>
        </w:rPr>
        <w:t>4.</w:t>
      </w:r>
      <w:r w:rsidR="00C31901" w:rsidRPr="002F5F29">
        <w:rPr>
          <w:rStyle w:val="FontStyle37"/>
          <w:b/>
          <w:sz w:val="24"/>
          <w:szCs w:val="24"/>
          <w:lang w:val="uk-UA" w:eastAsia="uk-UA"/>
        </w:rPr>
        <w:t xml:space="preserve">4.2. </w:t>
      </w:r>
      <w:r w:rsidR="001621E7" w:rsidRPr="002F5F29">
        <w:rPr>
          <w:rStyle w:val="FontStyle37"/>
          <w:b/>
          <w:sz w:val="24"/>
          <w:szCs w:val="24"/>
          <w:lang w:val="uk-UA" w:eastAsia="uk-UA"/>
        </w:rPr>
        <w:t>Аналіз і планування матеріальних ресурсів</w:t>
      </w:r>
    </w:p>
    <w:p w14:paraId="381FF156" w14:textId="77777777" w:rsidR="001621E7" w:rsidRPr="002F5F29" w:rsidRDefault="001621E7" w:rsidP="00D87D04">
      <w:pPr>
        <w:pStyle w:val="Style4"/>
        <w:widowControl/>
        <w:spacing w:line="240" w:lineRule="auto"/>
        <w:ind w:left="725" w:firstLine="0"/>
        <w:jc w:val="left"/>
        <w:rPr>
          <w:rStyle w:val="FontStyle37"/>
          <w:sz w:val="24"/>
          <w:szCs w:val="24"/>
          <w:lang w:val="uk-UA" w:eastAsia="uk-UA"/>
        </w:rPr>
      </w:pPr>
      <w:r w:rsidRPr="002F5F29">
        <w:rPr>
          <w:rStyle w:val="FontStyle37"/>
          <w:sz w:val="24"/>
          <w:szCs w:val="24"/>
          <w:lang w:val="uk-UA" w:eastAsia="uk-UA"/>
        </w:rPr>
        <w:t>У цьому розділі студент-практикант повинен в динаміці за 2(3) роки:</w:t>
      </w:r>
    </w:p>
    <w:p w14:paraId="3C7A3B19" w14:textId="77777777" w:rsidR="001621E7" w:rsidRPr="002F5F29" w:rsidRDefault="001621E7" w:rsidP="004A6AC5">
      <w:pPr>
        <w:pStyle w:val="Style27"/>
        <w:widowControl/>
        <w:numPr>
          <w:ilvl w:val="0"/>
          <w:numId w:val="32"/>
        </w:numPr>
        <w:tabs>
          <w:tab w:val="left" w:pos="0"/>
        </w:tabs>
        <w:ind w:left="0" w:firstLine="426"/>
        <w:rPr>
          <w:rStyle w:val="FontStyle37"/>
          <w:sz w:val="24"/>
          <w:szCs w:val="24"/>
          <w:lang w:val="uk-UA" w:eastAsia="uk-UA"/>
        </w:rPr>
      </w:pPr>
      <w:r w:rsidRPr="002F5F29">
        <w:rPr>
          <w:rStyle w:val="FontStyle37"/>
          <w:sz w:val="24"/>
          <w:szCs w:val="24"/>
          <w:lang w:val="uk-UA" w:eastAsia="uk-UA"/>
        </w:rPr>
        <w:t>визначити склад матеріальних ресурсів підприємства;</w:t>
      </w:r>
    </w:p>
    <w:p w14:paraId="3839F32B" w14:textId="2E02B7A5" w:rsidR="001621E7" w:rsidRPr="002F5F29" w:rsidRDefault="001621E7" w:rsidP="004A6AC5">
      <w:pPr>
        <w:pStyle w:val="Style27"/>
        <w:widowControl/>
        <w:numPr>
          <w:ilvl w:val="0"/>
          <w:numId w:val="32"/>
        </w:numPr>
        <w:tabs>
          <w:tab w:val="left" w:pos="0"/>
        </w:tabs>
        <w:ind w:left="0" w:firstLine="426"/>
        <w:jc w:val="both"/>
        <w:rPr>
          <w:rStyle w:val="FontStyle37"/>
          <w:sz w:val="24"/>
          <w:szCs w:val="24"/>
          <w:lang w:val="uk-UA" w:eastAsia="uk-UA"/>
        </w:rPr>
      </w:pPr>
      <w:r w:rsidRPr="002F5F29">
        <w:rPr>
          <w:rStyle w:val="FontStyle37"/>
          <w:sz w:val="24"/>
          <w:szCs w:val="24"/>
          <w:lang w:val="uk-UA" w:eastAsia="uk-UA"/>
        </w:rPr>
        <w:t>проаналізувати стан та розвиток матеріально-технічної бази підприємства (</w:t>
      </w:r>
      <w:r w:rsidR="004A6AC5" w:rsidRPr="004A6AC5">
        <w:rPr>
          <w:lang w:val="uk-UA" w:eastAsia="uk-UA"/>
        </w:rPr>
        <w:t>кількість одиниць, загальна площа, житлова площ</w:t>
      </w:r>
      <w:r w:rsidR="004A6AC5">
        <w:rPr>
          <w:lang w:val="uk-UA" w:eastAsia="uk-UA"/>
        </w:rPr>
        <w:t>а</w:t>
      </w:r>
      <w:r w:rsidRPr="002F5F29">
        <w:rPr>
          <w:rStyle w:val="FontStyle37"/>
          <w:sz w:val="24"/>
          <w:szCs w:val="24"/>
          <w:lang w:val="uk-UA" w:eastAsia="uk-UA"/>
        </w:rPr>
        <w:t>);</w:t>
      </w:r>
    </w:p>
    <w:p w14:paraId="22327E3B" w14:textId="4FA86212" w:rsidR="001621E7" w:rsidRPr="002F5F29" w:rsidRDefault="001621E7" w:rsidP="004A6AC5">
      <w:pPr>
        <w:pStyle w:val="Style27"/>
        <w:widowControl/>
        <w:numPr>
          <w:ilvl w:val="0"/>
          <w:numId w:val="32"/>
        </w:numPr>
        <w:tabs>
          <w:tab w:val="left" w:pos="0"/>
        </w:tabs>
        <w:ind w:left="0" w:firstLine="426"/>
        <w:jc w:val="both"/>
        <w:rPr>
          <w:rStyle w:val="FontStyle37"/>
          <w:sz w:val="24"/>
          <w:szCs w:val="24"/>
          <w:lang w:val="uk-UA" w:eastAsia="uk-UA"/>
        </w:rPr>
      </w:pPr>
      <w:r w:rsidRPr="002F5F29">
        <w:rPr>
          <w:rStyle w:val="FontStyle37"/>
          <w:sz w:val="24"/>
          <w:szCs w:val="24"/>
          <w:lang w:val="uk-UA" w:eastAsia="uk-UA"/>
        </w:rPr>
        <w:t>дати оцінку виробничої потужності підприємства і його структурним підрозділам (</w:t>
      </w:r>
      <w:r w:rsidR="004A6AC5" w:rsidRPr="004A6AC5">
        <w:rPr>
          <w:lang w:val="uk-UA" w:eastAsia="uk-UA"/>
        </w:rPr>
        <w:t>кількість л</w:t>
      </w:r>
      <w:r w:rsidR="004A6AC5">
        <w:rPr>
          <w:lang w:val="uk-UA" w:eastAsia="uk-UA"/>
        </w:rPr>
        <w:t xml:space="preserve">іжко-місць, місць в бібліотеці, </w:t>
      </w:r>
      <w:r w:rsidR="004A6AC5" w:rsidRPr="004A6AC5">
        <w:rPr>
          <w:lang w:val="uk-UA" w:eastAsia="uk-UA"/>
        </w:rPr>
        <w:t>кіноконцертному залі, місць в залі підрозділу громадського харчування, місць в офісі та ін.</w:t>
      </w:r>
      <w:r w:rsidRPr="002F5F29">
        <w:rPr>
          <w:rStyle w:val="FontStyle37"/>
          <w:sz w:val="24"/>
          <w:szCs w:val="24"/>
          <w:lang w:val="uk-UA" w:eastAsia="uk-UA"/>
        </w:rPr>
        <w:t>);</w:t>
      </w:r>
    </w:p>
    <w:p w14:paraId="06216D76" w14:textId="77777777" w:rsidR="001621E7" w:rsidRPr="002F5F29" w:rsidRDefault="001621E7" w:rsidP="004A6AC5">
      <w:pPr>
        <w:pStyle w:val="Style27"/>
        <w:widowControl/>
        <w:numPr>
          <w:ilvl w:val="0"/>
          <w:numId w:val="32"/>
        </w:numPr>
        <w:tabs>
          <w:tab w:val="left" w:pos="0"/>
        </w:tabs>
        <w:ind w:left="0" w:firstLine="426"/>
        <w:rPr>
          <w:rStyle w:val="FontStyle37"/>
          <w:sz w:val="24"/>
          <w:szCs w:val="24"/>
          <w:lang w:val="uk-UA" w:eastAsia="uk-UA"/>
        </w:rPr>
      </w:pPr>
      <w:r w:rsidRPr="002F5F29">
        <w:rPr>
          <w:rStyle w:val="FontStyle37"/>
          <w:sz w:val="24"/>
          <w:szCs w:val="24"/>
          <w:lang w:val="uk-UA" w:eastAsia="uk-UA"/>
        </w:rPr>
        <w:t>проаналізувати можливу і планову пропускну спроможність підприємства;</w:t>
      </w:r>
    </w:p>
    <w:p w14:paraId="00A83569" w14:textId="59807173" w:rsidR="001621E7" w:rsidRPr="002F5F29" w:rsidRDefault="001621E7" w:rsidP="004A6AC5">
      <w:pPr>
        <w:pStyle w:val="Style27"/>
        <w:widowControl/>
        <w:numPr>
          <w:ilvl w:val="0"/>
          <w:numId w:val="32"/>
        </w:numPr>
        <w:tabs>
          <w:tab w:val="left" w:pos="0"/>
        </w:tabs>
        <w:ind w:left="0" w:firstLine="426"/>
        <w:jc w:val="both"/>
        <w:rPr>
          <w:rStyle w:val="FontStyle37"/>
          <w:sz w:val="24"/>
          <w:szCs w:val="24"/>
          <w:lang w:val="uk-UA" w:eastAsia="uk-UA"/>
        </w:rPr>
      </w:pPr>
      <w:r w:rsidRPr="002F5F29">
        <w:rPr>
          <w:rStyle w:val="FontStyle37"/>
          <w:sz w:val="24"/>
          <w:szCs w:val="24"/>
          <w:lang w:val="uk-UA" w:eastAsia="uk-UA"/>
        </w:rPr>
        <w:t>проаналізувати наявність та рух основних фондів підприємства;</w:t>
      </w:r>
    </w:p>
    <w:p w14:paraId="28E1C16F" w14:textId="77777777" w:rsidR="001621E7" w:rsidRPr="002F5F29" w:rsidRDefault="001621E7" w:rsidP="004A6AC5">
      <w:pPr>
        <w:pStyle w:val="Style4"/>
        <w:widowControl/>
        <w:tabs>
          <w:tab w:val="left" w:pos="0"/>
        </w:tabs>
        <w:spacing w:line="240" w:lineRule="auto"/>
        <w:ind w:firstLine="426"/>
        <w:rPr>
          <w:rStyle w:val="FontStyle37"/>
          <w:sz w:val="24"/>
          <w:szCs w:val="24"/>
          <w:lang w:val="uk-UA" w:eastAsia="uk-UA"/>
        </w:rPr>
      </w:pPr>
      <w:r w:rsidRPr="002F5F29">
        <w:rPr>
          <w:rStyle w:val="FontStyle37"/>
          <w:sz w:val="24"/>
          <w:szCs w:val="24"/>
          <w:lang w:val="uk-UA" w:eastAsia="uk-UA"/>
        </w:rPr>
        <w:t>Зробити висновки про основні тенденції змін показників, їх вплив на обсяг господарської діяльності, зменшення рівня витрат, розмір прибутку підприємства.</w:t>
      </w:r>
    </w:p>
    <w:p w14:paraId="7C2DCDED" w14:textId="1CA70396" w:rsidR="001621E7" w:rsidRPr="002F5F29" w:rsidRDefault="00980ED4" w:rsidP="00D87D04">
      <w:pPr>
        <w:pStyle w:val="Style6"/>
        <w:widowControl/>
        <w:spacing w:line="240" w:lineRule="auto"/>
        <w:rPr>
          <w:rStyle w:val="FontStyle41"/>
          <w:sz w:val="24"/>
          <w:szCs w:val="24"/>
          <w:lang w:val="uk-UA" w:eastAsia="uk-UA"/>
        </w:rPr>
      </w:pPr>
      <w:r w:rsidRPr="002F5F29">
        <w:rPr>
          <w:rStyle w:val="FontStyle41"/>
          <w:sz w:val="24"/>
          <w:szCs w:val="24"/>
          <w:lang w:val="uk-UA" w:eastAsia="uk-UA"/>
        </w:rPr>
        <w:t>4.</w:t>
      </w:r>
      <w:r w:rsidR="00C31901" w:rsidRPr="002F5F29">
        <w:rPr>
          <w:rStyle w:val="FontStyle41"/>
          <w:sz w:val="24"/>
          <w:szCs w:val="24"/>
          <w:lang w:val="uk-UA" w:eastAsia="uk-UA"/>
        </w:rPr>
        <w:t xml:space="preserve">4.3. </w:t>
      </w:r>
      <w:r w:rsidR="00C31901" w:rsidRPr="002F5F29">
        <w:rPr>
          <w:rStyle w:val="FontStyle37"/>
          <w:b/>
          <w:sz w:val="24"/>
          <w:szCs w:val="24"/>
          <w:lang w:val="uk-UA" w:eastAsia="uk-UA"/>
        </w:rPr>
        <w:t>Аналіз і планування трудових ресурсів</w:t>
      </w:r>
    </w:p>
    <w:p w14:paraId="0441F7D6" w14:textId="77777777" w:rsidR="001621E7" w:rsidRPr="002F5F29" w:rsidRDefault="001621E7" w:rsidP="00D87D04">
      <w:pPr>
        <w:pStyle w:val="Style4"/>
        <w:widowControl/>
        <w:spacing w:line="240" w:lineRule="auto"/>
        <w:rPr>
          <w:rStyle w:val="FontStyle37"/>
          <w:sz w:val="24"/>
          <w:szCs w:val="24"/>
          <w:lang w:val="uk-UA" w:eastAsia="uk-UA"/>
        </w:rPr>
      </w:pPr>
      <w:r w:rsidRPr="002F5F29">
        <w:rPr>
          <w:rStyle w:val="FontStyle37"/>
          <w:sz w:val="24"/>
          <w:szCs w:val="24"/>
          <w:lang w:val="uk-UA" w:eastAsia="uk-UA"/>
        </w:rPr>
        <w:t>Аналіз і планування трудових ресурсів підприємства та показників плану з праці і заробітної плати.</w:t>
      </w:r>
    </w:p>
    <w:p w14:paraId="71CD6E3C" w14:textId="77777777" w:rsidR="001621E7" w:rsidRPr="002F5F29" w:rsidRDefault="001621E7" w:rsidP="00D87D04">
      <w:pPr>
        <w:pStyle w:val="Style4"/>
        <w:widowControl/>
        <w:spacing w:line="240" w:lineRule="auto"/>
        <w:ind w:left="734" w:firstLine="0"/>
        <w:jc w:val="left"/>
        <w:rPr>
          <w:rStyle w:val="FontStyle37"/>
          <w:sz w:val="24"/>
          <w:szCs w:val="24"/>
          <w:lang w:val="uk-UA" w:eastAsia="uk-UA"/>
        </w:rPr>
      </w:pPr>
      <w:r w:rsidRPr="002F5F29">
        <w:rPr>
          <w:rStyle w:val="FontStyle37"/>
          <w:sz w:val="24"/>
          <w:szCs w:val="24"/>
          <w:lang w:val="uk-UA" w:eastAsia="uk-UA"/>
        </w:rPr>
        <w:t>У процесі аналізу показників по праці необхідно:</w:t>
      </w:r>
    </w:p>
    <w:p w14:paraId="710AD50D" w14:textId="0E0EAC6F" w:rsidR="001621E7" w:rsidRPr="002F5F29" w:rsidRDefault="001621E7" w:rsidP="00D87D04">
      <w:pPr>
        <w:pStyle w:val="Style27"/>
        <w:widowControl/>
        <w:numPr>
          <w:ilvl w:val="0"/>
          <w:numId w:val="1"/>
        </w:numPr>
        <w:tabs>
          <w:tab w:val="left" w:pos="686"/>
        </w:tabs>
        <w:ind w:firstLine="336"/>
        <w:jc w:val="both"/>
        <w:rPr>
          <w:rStyle w:val="FontStyle37"/>
          <w:sz w:val="24"/>
          <w:szCs w:val="24"/>
          <w:lang w:val="uk-UA" w:eastAsia="uk-UA"/>
        </w:rPr>
      </w:pPr>
      <w:r w:rsidRPr="002F5F29">
        <w:rPr>
          <w:rStyle w:val="FontStyle37"/>
          <w:sz w:val="24"/>
          <w:szCs w:val="24"/>
          <w:lang w:val="uk-UA" w:eastAsia="uk-UA"/>
        </w:rPr>
        <w:t>дослідити кількісний і якісний склад працівників підприємства в цілому і по</w:t>
      </w:r>
      <w:r w:rsidR="00F85D46">
        <w:rPr>
          <w:rStyle w:val="FontStyle37"/>
          <w:sz w:val="24"/>
          <w:szCs w:val="24"/>
          <w:lang w:val="uk-UA" w:eastAsia="uk-UA"/>
        </w:rPr>
        <w:t xml:space="preserve"> окремих підрозділах у динаміці</w:t>
      </w:r>
      <w:r w:rsidRPr="002F5F29">
        <w:rPr>
          <w:rStyle w:val="FontStyle37"/>
          <w:sz w:val="24"/>
          <w:szCs w:val="24"/>
          <w:lang w:val="uk-UA" w:eastAsia="uk-UA"/>
        </w:rPr>
        <w:t>;</w:t>
      </w:r>
    </w:p>
    <w:p w14:paraId="40764F83" w14:textId="77777777" w:rsidR="001621E7" w:rsidRPr="002F5F29" w:rsidRDefault="001621E7" w:rsidP="00D87D04">
      <w:pPr>
        <w:pStyle w:val="Style27"/>
        <w:widowControl/>
        <w:numPr>
          <w:ilvl w:val="0"/>
          <w:numId w:val="1"/>
        </w:numPr>
        <w:tabs>
          <w:tab w:val="left" w:pos="686"/>
        </w:tabs>
        <w:ind w:firstLine="336"/>
        <w:jc w:val="both"/>
        <w:rPr>
          <w:rStyle w:val="FontStyle37"/>
          <w:sz w:val="24"/>
          <w:szCs w:val="24"/>
          <w:lang w:val="uk-UA" w:eastAsia="uk-UA"/>
        </w:rPr>
      </w:pPr>
      <w:r w:rsidRPr="002F5F29">
        <w:rPr>
          <w:rStyle w:val="FontStyle37"/>
          <w:sz w:val="24"/>
          <w:szCs w:val="24"/>
          <w:lang w:val="uk-UA" w:eastAsia="uk-UA"/>
        </w:rPr>
        <w:t>дослідити форми і системи оплати праці, що застосовуються на підприємстві щодо окремих категорій працівників, тарифну сітку з системою посадових окладів і тарифних ставок;</w:t>
      </w:r>
    </w:p>
    <w:p w14:paraId="15D5199A" w14:textId="77777777" w:rsidR="001621E7" w:rsidRPr="002F5F29" w:rsidRDefault="001621E7" w:rsidP="00D87D04">
      <w:pPr>
        <w:pStyle w:val="Style27"/>
        <w:widowControl/>
        <w:numPr>
          <w:ilvl w:val="0"/>
          <w:numId w:val="1"/>
        </w:numPr>
        <w:tabs>
          <w:tab w:val="left" w:pos="686"/>
        </w:tabs>
        <w:ind w:firstLine="336"/>
        <w:jc w:val="both"/>
        <w:rPr>
          <w:rStyle w:val="FontStyle37"/>
          <w:sz w:val="24"/>
          <w:szCs w:val="24"/>
          <w:lang w:val="uk-UA" w:eastAsia="uk-UA"/>
        </w:rPr>
      </w:pPr>
      <w:r w:rsidRPr="002F5F29">
        <w:rPr>
          <w:rStyle w:val="FontStyle37"/>
          <w:sz w:val="24"/>
          <w:szCs w:val="24"/>
          <w:lang w:val="uk-UA" w:eastAsia="uk-UA"/>
        </w:rPr>
        <w:t>визначити динаміку обсягу фонду оплати праці в цілому і його окремих складових частин (фонд основної, додаткової заробітної плати, інші заохочувальні виплати);</w:t>
      </w:r>
    </w:p>
    <w:p w14:paraId="2B43E796" w14:textId="77777777" w:rsidR="001621E7" w:rsidRPr="002F5F29" w:rsidRDefault="001621E7" w:rsidP="00D87D04">
      <w:pPr>
        <w:pStyle w:val="Style27"/>
        <w:widowControl/>
        <w:numPr>
          <w:ilvl w:val="0"/>
          <w:numId w:val="1"/>
        </w:numPr>
        <w:tabs>
          <w:tab w:val="left" w:pos="686"/>
        </w:tabs>
        <w:ind w:left="336"/>
        <w:rPr>
          <w:rStyle w:val="FontStyle37"/>
          <w:sz w:val="24"/>
          <w:szCs w:val="24"/>
          <w:lang w:val="uk-UA" w:eastAsia="uk-UA"/>
        </w:rPr>
      </w:pPr>
      <w:r w:rsidRPr="002F5F29">
        <w:rPr>
          <w:rStyle w:val="FontStyle37"/>
          <w:sz w:val="24"/>
          <w:szCs w:val="24"/>
          <w:lang w:val="uk-UA" w:eastAsia="uk-UA"/>
        </w:rPr>
        <w:t>виявити причини зміни в динаміці середньої заробітної плати на одного працівника;</w:t>
      </w:r>
    </w:p>
    <w:p w14:paraId="671839A2" w14:textId="77777777" w:rsidR="001621E7" w:rsidRPr="002F5F29" w:rsidRDefault="001621E7" w:rsidP="00D87D04">
      <w:pPr>
        <w:pStyle w:val="Style27"/>
        <w:widowControl/>
        <w:numPr>
          <w:ilvl w:val="0"/>
          <w:numId w:val="1"/>
        </w:numPr>
        <w:tabs>
          <w:tab w:val="left" w:pos="686"/>
        </w:tabs>
        <w:ind w:firstLine="336"/>
        <w:jc w:val="both"/>
        <w:rPr>
          <w:rStyle w:val="FontStyle37"/>
          <w:sz w:val="24"/>
          <w:szCs w:val="24"/>
          <w:lang w:val="uk-UA" w:eastAsia="uk-UA"/>
        </w:rPr>
      </w:pPr>
      <w:r w:rsidRPr="002F5F29">
        <w:rPr>
          <w:rStyle w:val="FontStyle37"/>
          <w:sz w:val="24"/>
          <w:szCs w:val="24"/>
          <w:lang w:val="uk-UA" w:eastAsia="uk-UA"/>
        </w:rPr>
        <w:t>узагальнити основні види і розміри компенсуючих і стимулюючих надбавок і доплат, що використовуються на підприємстві, джерела їх відшкодування;</w:t>
      </w:r>
    </w:p>
    <w:p w14:paraId="2767FB62" w14:textId="77777777" w:rsidR="001621E7" w:rsidRPr="002F5F29" w:rsidRDefault="001621E7" w:rsidP="00D87D04">
      <w:pPr>
        <w:pStyle w:val="Style27"/>
        <w:widowControl/>
        <w:numPr>
          <w:ilvl w:val="0"/>
          <w:numId w:val="1"/>
        </w:numPr>
        <w:tabs>
          <w:tab w:val="left" w:pos="686"/>
        </w:tabs>
        <w:ind w:firstLine="336"/>
        <w:jc w:val="both"/>
        <w:rPr>
          <w:rStyle w:val="FontStyle37"/>
          <w:sz w:val="24"/>
          <w:szCs w:val="24"/>
          <w:lang w:val="uk-UA" w:eastAsia="uk-UA"/>
        </w:rPr>
      </w:pPr>
      <w:r w:rsidRPr="002F5F29">
        <w:rPr>
          <w:rStyle w:val="FontStyle37"/>
          <w:sz w:val="24"/>
          <w:szCs w:val="24"/>
          <w:lang w:val="uk-UA" w:eastAsia="uk-UA"/>
        </w:rPr>
        <w:t>вивчити систему преміювання, діючу на підприємстві, або розподілу приробітку по підрозділах, бригадах, окремих працівників;</w:t>
      </w:r>
    </w:p>
    <w:p w14:paraId="5B2397EC" w14:textId="77777777" w:rsidR="001621E7" w:rsidRPr="002F5F29" w:rsidRDefault="001621E7" w:rsidP="00D87D04">
      <w:pPr>
        <w:pStyle w:val="Style27"/>
        <w:widowControl/>
        <w:numPr>
          <w:ilvl w:val="0"/>
          <w:numId w:val="1"/>
        </w:numPr>
        <w:tabs>
          <w:tab w:val="left" w:pos="686"/>
        </w:tabs>
        <w:ind w:left="336"/>
        <w:rPr>
          <w:rStyle w:val="FontStyle37"/>
          <w:sz w:val="24"/>
          <w:szCs w:val="24"/>
          <w:lang w:val="uk-UA" w:eastAsia="uk-UA"/>
        </w:rPr>
      </w:pPr>
      <w:r w:rsidRPr="002F5F29">
        <w:rPr>
          <w:rStyle w:val="FontStyle37"/>
          <w:sz w:val="24"/>
          <w:szCs w:val="24"/>
          <w:lang w:val="uk-UA" w:eastAsia="uk-UA"/>
        </w:rPr>
        <w:t>дослідити джерела формування фонду оплати праці;</w:t>
      </w:r>
    </w:p>
    <w:p w14:paraId="5EB18E72" w14:textId="77777777" w:rsidR="00635C01" w:rsidRPr="00635C01" w:rsidRDefault="001621E7" w:rsidP="00635C01">
      <w:pPr>
        <w:pStyle w:val="Style19"/>
        <w:widowControl/>
        <w:numPr>
          <w:ilvl w:val="0"/>
          <w:numId w:val="1"/>
        </w:numPr>
        <w:tabs>
          <w:tab w:val="left" w:pos="691"/>
        </w:tabs>
        <w:spacing w:line="240" w:lineRule="auto"/>
        <w:ind w:left="691" w:hanging="350"/>
        <w:rPr>
          <w:rStyle w:val="FontStyle37"/>
          <w:b/>
          <w:sz w:val="24"/>
          <w:szCs w:val="24"/>
          <w:lang w:val="uk-UA" w:eastAsia="uk-UA"/>
        </w:rPr>
      </w:pPr>
      <w:r w:rsidRPr="002F5F29">
        <w:rPr>
          <w:rStyle w:val="FontStyle37"/>
          <w:sz w:val="24"/>
          <w:szCs w:val="24"/>
          <w:lang w:val="uk-UA" w:eastAsia="uk-UA"/>
        </w:rPr>
        <w:lastRenderedPageBreak/>
        <w:t xml:space="preserve">надати пропозиції щодо підвищення ефективності використання трудових ресурсів. </w:t>
      </w:r>
    </w:p>
    <w:p w14:paraId="19415BDB" w14:textId="113712B7" w:rsidR="004F0607" w:rsidRPr="002F5F29" w:rsidRDefault="00980ED4" w:rsidP="00635C01">
      <w:pPr>
        <w:pStyle w:val="Style19"/>
        <w:widowControl/>
        <w:tabs>
          <w:tab w:val="left" w:pos="691"/>
        </w:tabs>
        <w:spacing w:line="240" w:lineRule="auto"/>
        <w:ind w:left="691"/>
        <w:rPr>
          <w:rStyle w:val="FontStyle37"/>
          <w:b/>
          <w:sz w:val="24"/>
          <w:szCs w:val="24"/>
          <w:lang w:val="uk-UA" w:eastAsia="uk-UA"/>
        </w:rPr>
      </w:pPr>
      <w:r w:rsidRPr="002F5F29">
        <w:rPr>
          <w:rStyle w:val="FontStyle37"/>
          <w:b/>
          <w:sz w:val="24"/>
          <w:szCs w:val="24"/>
          <w:lang w:val="uk-UA" w:eastAsia="uk-UA"/>
        </w:rPr>
        <w:t>4.</w:t>
      </w:r>
      <w:r w:rsidR="004F0607" w:rsidRPr="002F5F29">
        <w:rPr>
          <w:rStyle w:val="FontStyle37"/>
          <w:b/>
          <w:sz w:val="24"/>
          <w:szCs w:val="24"/>
          <w:lang w:val="uk-UA" w:eastAsia="uk-UA"/>
        </w:rPr>
        <w:t>4.4. Аналіз і п</w:t>
      </w:r>
      <w:r w:rsidR="003F0A6A">
        <w:rPr>
          <w:rStyle w:val="FontStyle37"/>
          <w:b/>
          <w:sz w:val="24"/>
          <w:szCs w:val="24"/>
          <w:lang w:val="uk-UA" w:eastAsia="uk-UA"/>
        </w:rPr>
        <w:t>ланування доходів підприємства</w:t>
      </w:r>
    </w:p>
    <w:p w14:paraId="77DE74D0" w14:textId="7B6DA4F7" w:rsidR="001621E7" w:rsidRPr="002F5F29" w:rsidRDefault="001621E7" w:rsidP="00D87D04">
      <w:pPr>
        <w:pStyle w:val="Style5"/>
        <w:widowControl/>
        <w:ind w:left="710" w:right="4416"/>
        <w:rPr>
          <w:rStyle w:val="FontStyle37"/>
          <w:sz w:val="24"/>
          <w:szCs w:val="24"/>
          <w:lang w:val="uk-UA" w:eastAsia="uk-UA"/>
        </w:rPr>
      </w:pPr>
      <w:r w:rsidRPr="002F5F29">
        <w:rPr>
          <w:rStyle w:val="FontStyle37"/>
          <w:sz w:val="24"/>
          <w:szCs w:val="24"/>
          <w:lang w:val="uk-UA" w:eastAsia="uk-UA"/>
        </w:rPr>
        <w:t>У цьому розділі необхідно:</w:t>
      </w:r>
    </w:p>
    <w:p w14:paraId="2C344713" w14:textId="77777777" w:rsidR="001621E7" w:rsidRPr="002F5F29" w:rsidRDefault="001621E7" w:rsidP="00D87D04">
      <w:pPr>
        <w:pStyle w:val="Style27"/>
        <w:widowControl/>
        <w:numPr>
          <w:ilvl w:val="0"/>
          <w:numId w:val="16"/>
        </w:numPr>
        <w:tabs>
          <w:tab w:val="left" w:pos="686"/>
        </w:tabs>
        <w:ind w:left="284"/>
        <w:jc w:val="both"/>
        <w:rPr>
          <w:rStyle w:val="FontStyle37"/>
          <w:sz w:val="24"/>
          <w:szCs w:val="24"/>
          <w:lang w:val="uk-UA" w:eastAsia="uk-UA"/>
        </w:rPr>
      </w:pPr>
      <w:r w:rsidRPr="002F5F29">
        <w:rPr>
          <w:rStyle w:val="FontStyle37"/>
          <w:sz w:val="24"/>
          <w:szCs w:val="24"/>
          <w:lang w:val="uk-UA" w:eastAsia="uk-UA"/>
        </w:rPr>
        <w:t>проаналізувати виконання плану валового доходу в звітному періоді та його динаміку за 2-3 роки, структуру доходів по джерелах утворення: доходів від звичайної та надзвичай</w:t>
      </w:r>
      <w:r w:rsidRPr="002F5F29">
        <w:rPr>
          <w:rStyle w:val="FontStyle37"/>
          <w:sz w:val="24"/>
          <w:szCs w:val="24"/>
          <w:lang w:val="uk-UA" w:eastAsia="uk-UA"/>
        </w:rPr>
        <w:softHyphen/>
        <w:t>ної діяльності;</w:t>
      </w:r>
    </w:p>
    <w:p w14:paraId="6C9772F3" w14:textId="77777777" w:rsidR="001621E7" w:rsidRPr="002F5F29" w:rsidRDefault="001621E7" w:rsidP="00D87D04">
      <w:pPr>
        <w:pStyle w:val="Style27"/>
        <w:widowControl/>
        <w:numPr>
          <w:ilvl w:val="0"/>
          <w:numId w:val="16"/>
        </w:numPr>
        <w:tabs>
          <w:tab w:val="left" w:pos="686"/>
        </w:tabs>
        <w:ind w:left="284"/>
        <w:jc w:val="both"/>
        <w:rPr>
          <w:rStyle w:val="FontStyle37"/>
          <w:sz w:val="24"/>
          <w:szCs w:val="24"/>
          <w:lang w:val="uk-UA" w:eastAsia="uk-UA"/>
        </w:rPr>
      </w:pPr>
      <w:r w:rsidRPr="002F5F29">
        <w:rPr>
          <w:rStyle w:val="FontStyle37"/>
          <w:sz w:val="24"/>
          <w:szCs w:val="24"/>
          <w:lang w:val="uk-UA" w:eastAsia="uk-UA"/>
        </w:rPr>
        <w:t>показати особливості джерел утворення доходів від реалізації продукції і товарів у підрозділах громадського харчування і торгівлі;</w:t>
      </w:r>
    </w:p>
    <w:p w14:paraId="446D179C" w14:textId="7CFBC245" w:rsidR="001621E7" w:rsidRPr="002F5F29" w:rsidRDefault="001621E7" w:rsidP="00D87D04">
      <w:pPr>
        <w:pStyle w:val="Style27"/>
        <w:widowControl/>
        <w:numPr>
          <w:ilvl w:val="0"/>
          <w:numId w:val="16"/>
        </w:numPr>
        <w:tabs>
          <w:tab w:val="left" w:pos="701"/>
        </w:tabs>
        <w:ind w:left="284"/>
        <w:rPr>
          <w:rStyle w:val="FontStyle37"/>
          <w:sz w:val="24"/>
          <w:szCs w:val="24"/>
          <w:lang w:val="uk-UA" w:eastAsia="uk-UA"/>
        </w:rPr>
      </w:pPr>
      <w:r w:rsidRPr="002F5F29">
        <w:rPr>
          <w:rStyle w:val="FontStyle37"/>
          <w:sz w:val="24"/>
          <w:szCs w:val="24"/>
          <w:lang w:val="uk-UA" w:eastAsia="uk-UA"/>
        </w:rPr>
        <w:t>проаналізувати порядок розподілу доходів підприємства.</w:t>
      </w:r>
    </w:p>
    <w:p w14:paraId="282FA387" w14:textId="77777777" w:rsidR="001621E7" w:rsidRPr="002F5F29" w:rsidRDefault="001621E7" w:rsidP="00D87D04">
      <w:pPr>
        <w:pStyle w:val="Style4"/>
        <w:widowControl/>
        <w:spacing w:line="240" w:lineRule="auto"/>
        <w:ind w:firstLine="691"/>
        <w:jc w:val="left"/>
        <w:rPr>
          <w:rStyle w:val="FontStyle37"/>
          <w:sz w:val="24"/>
          <w:szCs w:val="24"/>
          <w:lang w:val="uk-UA" w:eastAsia="uk-UA"/>
        </w:rPr>
      </w:pPr>
      <w:r w:rsidRPr="002F5F29">
        <w:rPr>
          <w:rStyle w:val="FontStyle37"/>
          <w:sz w:val="24"/>
          <w:szCs w:val="24"/>
          <w:lang w:val="uk-UA" w:eastAsia="uk-UA"/>
        </w:rPr>
        <w:t>На основі проведеного аналізу виявити можливі резерви підвищення доходу підпри</w:t>
      </w:r>
      <w:r w:rsidRPr="002F5F29">
        <w:rPr>
          <w:rStyle w:val="FontStyle37"/>
          <w:sz w:val="24"/>
          <w:szCs w:val="24"/>
          <w:lang w:val="uk-UA" w:eastAsia="uk-UA"/>
        </w:rPr>
        <w:softHyphen/>
        <w:t>ємства.</w:t>
      </w:r>
    </w:p>
    <w:p w14:paraId="7DF36A8D" w14:textId="06EBD8EE" w:rsidR="001621E7" w:rsidRPr="002F5F29" w:rsidRDefault="00980ED4" w:rsidP="00D87D04">
      <w:pPr>
        <w:pStyle w:val="Style4"/>
        <w:widowControl/>
        <w:spacing w:line="240" w:lineRule="auto"/>
        <w:ind w:left="734" w:firstLine="0"/>
        <w:jc w:val="left"/>
        <w:rPr>
          <w:rStyle w:val="FontStyle37"/>
          <w:b/>
          <w:sz w:val="24"/>
          <w:szCs w:val="24"/>
          <w:lang w:val="uk-UA" w:eastAsia="uk-UA"/>
        </w:rPr>
      </w:pPr>
      <w:r w:rsidRPr="002F5F29">
        <w:rPr>
          <w:rStyle w:val="FontStyle37"/>
          <w:b/>
          <w:sz w:val="24"/>
          <w:szCs w:val="24"/>
          <w:lang w:val="uk-UA" w:eastAsia="uk-UA"/>
        </w:rPr>
        <w:t>4.</w:t>
      </w:r>
      <w:r w:rsidR="00901FFC" w:rsidRPr="002F5F29">
        <w:rPr>
          <w:rStyle w:val="FontStyle37"/>
          <w:b/>
          <w:sz w:val="24"/>
          <w:szCs w:val="24"/>
          <w:lang w:val="uk-UA" w:eastAsia="uk-UA"/>
        </w:rPr>
        <w:t xml:space="preserve">4.5. </w:t>
      </w:r>
      <w:r w:rsidR="001621E7" w:rsidRPr="002F5F29">
        <w:rPr>
          <w:rStyle w:val="FontStyle37"/>
          <w:b/>
          <w:sz w:val="24"/>
          <w:szCs w:val="24"/>
          <w:lang w:val="uk-UA" w:eastAsia="uk-UA"/>
        </w:rPr>
        <w:t>Аналіз і плануван</w:t>
      </w:r>
      <w:r w:rsidR="003F0A6A">
        <w:rPr>
          <w:rStyle w:val="FontStyle37"/>
          <w:b/>
          <w:sz w:val="24"/>
          <w:szCs w:val="24"/>
          <w:lang w:val="uk-UA" w:eastAsia="uk-UA"/>
        </w:rPr>
        <w:t>ня поточних витрат підприємства</w:t>
      </w:r>
    </w:p>
    <w:p w14:paraId="7E4B8FF1" w14:textId="77777777" w:rsidR="001621E7" w:rsidRPr="002F5F29" w:rsidRDefault="001621E7" w:rsidP="00D87D04">
      <w:pPr>
        <w:pStyle w:val="Style4"/>
        <w:widowControl/>
        <w:spacing w:line="240" w:lineRule="auto"/>
        <w:ind w:left="730" w:firstLine="0"/>
        <w:jc w:val="left"/>
        <w:rPr>
          <w:rStyle w:val="FontStyle37"/>
          <w:sz w:val="24"/>
          <w:szCs w:val="24"/>
          <w:lang w:val="uk-UA" w:eastAsia="uk-UA"/>
        </w:rPr>
      </w:pPr>
      <w:r w:rsidRPr="002F5F29">
        <w:rPr>
          <w:rStyle w:val="FontStyle37"/>
          <w:sz w:val="24"/>
          <w:szCs w:val="24"/>
          <w:lang w:val="uk-UA" w:eastAsia="uk-UA"/>
        </w:rPr>
        <w:t>У процесі аналізу поточних витрат підприємства необхідно:</w:t>
      </w:r>
    </w:p>
    <w:p w14:paraId="33DDFFF8" w14:textId="04F72466" w:rsidR="001621E7" w:rsidRPr="002F5F29" w:rsidRDefault="001621E7" w:rsidP="00D87D04">
      <w:pPr>
        <w:pStyle w:val="Style27"/>
        <w:widowControl/>
        <w:numPr>
          <w:ilvl w:val="0"/>
          <w:numId w:val="17"/>
        </w:numPr>
        <w:tabs>
          <w:tab w:val="left" w:pos="686"/>
        </w:tabs>
        <w:ind w:left="284"/>
        <w:rPr>
          <w:rStyle w:val="FontStyle37"/>
          <w:sz w:val="24"/>
          <w:szCs w:val="24"/>
          <w:lang w:val="uk-UA" w:eastAsia="uk-UA"/>
        </w:rPr>
      </w:pPr>
      <w:r w:rsidRPr="002F5F29">
        <w:rPr>
          <w:rStyle w:val="FontStyle37"/>
          <w:sz w:val="24"/>
          <w:szCs w:val="24"/>
          <w:lang w:val="uk-UA" w:eastAsia="uk-UA"/>
        </w:rPr>
        <w:t>дати оцінку виконання кошторису поточних витрат (витрат виробництва, обороту, собівартості послуг) у звітному періоді і в порівнянні з минулим періодом у цілому по підприємству, у тому числі по головних підсобних підрозділах, по окремих статтях витрат;</w:t>
      </w:r>
    </w:p>
    <w:p w14:paraId="3D2D93D7" w14:textId="631A59E2" w:rsidR="001621E7" w:rsidRPr="002F5F29" w:rsidRDefault="001621E7" w:rsidP="00D87D04">
      <w:pPr>
        <w:pStyle w:val="Style27"/>
        <w:widowControl/>
        <w:numPr>
          <w:ilvl w:val="0"/>
          <w:numId w:val="17"/>
        </w:numPr>
        <w:tabs>
          <w:tab w:val="left" w:pos="701"/>
        </w:tabs>
        <w:ind w:left="284"/>
        <w:rPr>
          <w:lang w:val="uk-UA" w:eastAsia="uk-UA"/>
        </w:rPr>
      </w:pPr>
      <w:r w:rsidRPr="002F5F29">
        <w:rPr>
          <w:rStyle w:val="FontStyle37"/>
          <w:sz w:val="24"/>
          <w:szCs w:val="24"/>
          <w:lang w:val="uk-UA" w:eastAsia="uk-UA"/>
        </w:rPr>
        <w:t>проаналізувати структуру собівартості основних і додаткових послуг підприємства;</w:t>
      </w:r>
    </w:p>
    <w:p w14:paraId="11F0C686" w14:textId="6120B3BE" w:rsidR="001F2CD1" w:rsidRPr="002F5F29" w:rsidRDefault="00980ED4" w:rsidP="00D87D04">
      <w:pPr>
        <w:pStyle w:val="Style5"/>
        <w:widowControl/>
        <w:ind w:left="706" w:right="3974"/>
        <w:rPr>
          <w:rStyle w:val="FontStyle37"/>
          <w:b/>
          <w:sz w:val="24"/>
          <w:szCs w:val="24"/>
          <w:lang w:val="uk-UA" w:eastAsia="uk-UA"/>
        </w:rPr>
      </w:pPr>
      <w:r w:rsidRPr="002F5F29">
        <w:rPr>
          <w:rStyle w:val="FontStyle37"/>
          <w:b/>
          <w:sz w:val="24"/>
          <w:szCs w:val="24"/>
          <w:lang w:val="uk-UA" w:eastAsia="uk-UA"/>
        </w:rPr>
        <w:t>4.</w:t>
      </w:r>
      <w:r w:rsidR="001F2CD1" w:rsidRPr="002F5F29">
        <w:rPr>
          <w:rStyle w:val="FontStyle37"/>
          <w:b/>
          <w:sz w:val="24"/>
          <w:szCs w:val="24"/>
          <w:lang w:val="uk-UA" w:eastAsia="uk-UA"/>
        </w:rPr>
        <w:t xml:space="preserve">4.6. </w:t>
      </w:r>
      <w:r w:rsidR="001621E7" w:rsidRPr="002F5F29">
        <w:rPr>
          <w:rStyle w:val="FontStyle37"/>
          <w:b/>
          <w:sz w:val="24"/>
          <w:szCs w:val="24"/>
          <w:lang w:val="uk-UA" w:eastAsia="uk-UA"/>
        </w:rPr>
        <w:t>Аналіз і п</w:t>
      </w:r>
      <w:r w:rsidR="003F0A6A">
        <w:rPr>
          <w:rStyle w:val="FontStyle37"/>
          <w:b/>
          <w:sz w:val="24"/>
          <w:szCs w:val="24"/>
          <w:lang w:val="uk-UA" w:eastAsia="uk-UA"/>
        </w:rPr>
        <w:t>ланування прибутку підприємства</w:t>
      </w:r>
    </w:p>
    <w:p w14:paraId="2D254819" w14:textId="5CFCBCD3" w:rsidR="001621E7" w:rsidRPr="002F5F29" w:rsidRDefault="001621E7" w:rsidP="00D87D04">
      <w:pPr>
        <w:pStyle w:val="Style5"/>
        <w:widowControl/>
        <w:ind w:left="706" w:right="3974"/>
        <w:rPr>
          <w:rStyle w:val="FontStyle37"/>
          <w:sz w:val="24"/>
          <w:szCs w:val="24"/>
          <w:lang w:val="uk-UA" w:eastAsia="uk-UA"/>
        </w:rPr>
      </w:pPr>
      <w:r w:rsidRPr="002F5F29">
        <w:rPr>
          <w:rStyle w:val="FontStyle37"/>
          <w:sz w:val="24"/>
          <w:szCs w:val="24"/>
          <w:lang w:val="uk-UA" w:eastAsia="uk-UA"/>
        </w:rPr>
        <w:t xml:space="preserve"> У цьому розділі необхідно:</w:t>
      </w:r>
    </w:p>
    <w:p w14:paraId="0A4BB430" w14:textId="7E19ECCE" w:rsidR="001621E7" w:rsidRPr="002F5F29" w:rsidRDefault="001621E7" w:rsidP="00D87D04">
      <w:pPr>
        <w:pStyle w:val="Style27"/>
        <w:widowControl/>
        <w:numPr>
          <w:ilvl w:val="0"/>
          <w:numId w:val="4"/>
        </w:numPr>
        <w:tabs>
          <w:tab w:val="left" w:pos="682"/>
        </w:tabs>
        <w:ind w:firstLine="336"/>
        <w:jc w:val="both"/>
        <w:rPr>
          <w:rStyle w:val="FontStyle37"/>
          <w:sz w:val="24"/>
          <w:szCs w:val="24"/>
          <w:lang w:val="uk-UA" w:eastAsia="uk-UA"/>
        </w:rPr>
      </w:pPr>
      <w:r w:rsidRPr="002F5F29">
        <w:rPr>
          <w:rStyle w:val="FontStyle37"/>
          <w:sz w:val="24"/>
          <w:szCs w:val="24"/>
          <w:lang w:val="uk-UA" w:eastAsia="uk-UA"/>
        </w:rPr>
        <w:t>проаналізувати динаміку та механізм формування балансового і чистого прибутку в цілому по підприємству;</w:t>
      </w:r>
    </w:p>
    <w:p w14:paraId="2A0EF0C2" w14:textId="77777777" w:rsidR="001621E7" w:rsidRPr="002F5F29" w:rsidRDefault="001621E7" w:rsidP="00D87D04">
      <w:pPr>
        <w:pStyle w:val="Style27"/>
        <w:widowControl/>
        <w:numPr>
          <w:ilvl w:val="0"/>
          <w:numId w:val="4"/>
        </w:numPr>
        <w:tabs>
          <w:tab w:val="left" w:pos="682"/>
        </w:tabs>
        <w:ind w:left="336"/>
        <w:rPr>
          <w:rStyle w:val="FontStyle37"/>
          <w:sz w:val="24"/>
          <w:szCs w:val="24"/>
          <w:lang w:val="uk-UA" w:eastAsia="uk-UA"/>
        </w:rPr>
      </w:pPr>
      <w:r w:rsidRPr="002F5F29">
        <w:rPr>
          <w:rStyle w:val="FontStyle37"/>
          <w:sz w:val="24"/>
          <w:szCs w:val="24"/>
          <w:lang w:val="uk-UA" w:eastAsia="uk-UA"/>
        </w:rPr>
        <w:t>показати резерви збільшення балансового прибутку підприємства;</w:t>
      </w:r>
    </w:p>
    <w:p w14:paraId="7FAA7164" w14:textId="0E2D11CA" w:rsidR="001621E7" w:rsidRPr="00382A35" w:rsidRDefault="001621E7" w:rsidP="00382A35">
      <w:pPr>
        <w:pStyle w:val="Style27"/>
        <w:widowControl/>
        <w:numPr>
          <w:ilvl w:val="0"/>
          <w:numId w:val="4"/>
        </w:numPr>
        <w:tabs>
          <w:tab w:val="left" w:pos="682"/>
        </w:tabs>
        <w:ind w:firstLine="336"/>
        <w:jc w:val="both"/>
        <w:rPr>
          <w:rStyle w:val="FontStyle37"/>
          <w:sz w:val="24"/>
          <w:szCs w:val="24"/>
          <w:lang w:val="uk-UA" w:eastAsia="uk-UA"/>
        </w:rPr>
      </w:pPr>
      <w:r w:rsidRPr="002F5F29">
        <w:rPr>
          <w:rStyle w:val="FontStyle37"/>
          <w:sz w:val="24"/>
          <w:szCs w:val="24"/>
          <w:lang w:val="uk-UA" w:eastAsia="uk-UA"/>
        </w:rPr>
        <w:t>показати порядок розрахунку розміру прибутку, що оподатковується, і чистого прибутку підприємства;</w:t>
      </w:r>
    </w:p>
    <w:p w14:paraId="3B335F6D" w14:textId="20ADC043" w:rsidR="00D54FC5" w:rsidRPr="002F5F29" w:rsidRDefault="00980ED4" w:rsidP="00D87D04">
      <w:pPr>
        <w:pStyle w:val="Style5"/>
        <w:widowControl/>
        <w:ind w:left="701" w:right="3091"/>
        <w:rPr>
          <w:rStyle w:val="FontStyle37"/>
          <w:b/>
          <w:sz w:val="24"/>
          <w:szCs w:val="24"/>
          <w:lang w:val="uk-UA" w:eastAsia="uk-UA"/>
        </w:rPr>
      </w:pPr>
      <w:r w:rsidRPr="002F5F29">
        <w:rPr>
          <w:rStyle w:val="FontStyle37"/>
          <w:b/>
          <w:sz w:val="24"/>
          <w:szCs w:val="24"/>
          <w:lang w:val="uk-UA" w:eastAsia="uk-UA"/>
        </w:rPr>
        <w:t>4.</w:t>
      </w:r>
      <w:r w:rsidR="00D54FC5" w:rsidRPr="002F5F29">
        <w:rPr>
          <w:rStyle w:val="FontStyle37"/>
          <w:b/>
          <w:sz w:val="24"/>
          <w:szCs w:val="24"/>
          <w:lang w:val="uk-UA" w:eastAsia="uk-UA"/>
        </w:rPr>
        <w:t xml:space="preserve">4.7. </w:t>
      </w:r>
      <w:r w:rsidR="001621E7" w:rsidRPr="002F5F29">
        <w:rPr>
          <w:rStyle w:val="FontStyle37"/>
          <w:b/>
          <w:sz w:val="24"/>
          <w:szCs w:val="24"/>
          <w:lang w:val="uk-UA" w:eastAsia="uk-UA"/>
        </w:rPr>
        <w:t>Аналіз і планування фінансових ресурсів п</w:t>
      </w:r>
      <w:r w:rsidRPr="002F5F29">
        <w:rPr>
          <w:rStyle w:val="FontStyle37"/>
          <w:b/>
          <w:sz w:val="24"/>
          <w:szCs w:val="24"/>
          <w:lang w:val="uk-UA" w:eastAsia="uk-UA"/>
        </w:rPr>
        <w:t>ідприємства</w:t>
      </w:r>
    </w:p>
    <w:p w14:paraId="4AD47F16" w14:textId="3CE0AAF2" w:rsidR="001621E7" w:rsidRPr="002F5F29" w:rsidRDefault="001621E7" w:rsidP="00D87D04">
      <w:pPr>
        <w:pStyle w:val="Style5"/>
        <w:widowControl/>
        <w:ind w:left="701" w:right="3091"/>
        <w:rPr>
          <w:rStyle w:val="FontStyle37"/>
          <w:sz w:val="24"/>
          <w:szCs w:val="24"/>
          <w:lang w:val="uk-UA" w:eastAsia="uk-UA"/>
        </w:rPr>
      </w:pPr>
      <w:r w:rsidRPr="002F5F29">
        <w:rPr>
          <w:rStyle w:val="FontStyle37"/>
          <w:sz w:val="24"/>
          <w:szCs w:val="24"/>
          <w:lang w:val="uk-UA" w:eastAsia="uk-UA"/>
        </w:rPr>
        <w:t>У цьому розділі необхідно:</w:t>
      </w:r>
    </w:p>
    <w:p w14:paraId="551C4921" w14:textId="77777777" w:rsidR="001621E7" w:rsidRPr="002F5F29" w:rsidRDefault="001621E7" w:rsidP="00D87D04">
      <w:pPr>
        <w:pStyle w:val="Style27"/>
        <w:widowControl/>
        <w:numPr>
          <w:ilvl w:val="0"/>
          <w:numId w:val="4"/>
        </w:numPr>
        <w:tabs>
          <w:tab w:val="left" w:pos="682"/>
        </w:tabs>
        <w:ind w:firstLine="336"/>
        <w:jc w:val="both"/>
        <w:rPr>
          <w:rStyle w:val="FontStyle37"/>
          <w:sz w:val="24"/>
          <w:szCs w:val="24"/>
          <w:lang w:val="uk-UA" w:eastAsia="uk-UA"/>
        </w:rPr>
      </w:pPr>
      <w:r w:rsidRPr="002F5F29">
        <w:rPr>
          <w:rStyle w:val="FontStyle37"/>
          <w:sz w:val="24"/>
          <w:szCs w:val="24"/>
          <w:lang w:val="uk-UA" w:eastAsia="uk-UA"/>
        </w:rPr>
        <w:t>проаналізувати стан та структуру майна підприємства у динаміці, показати причини, що привели до змін;</w:t>
      </w:r>
    </w:p>
    <w:p w14:paraId="392E6489" w14:textId="77777777" w:rsidR="001621E7" w:rsidRPr="002F5F29" w:rsidRDefault="001621E7" w:rsidP="00D87D04">
      <w:pPr>
        <w:pStyle w:val="Style27"/>
        <w:widowControl/>
        <w:numPr>
          <w:ilvl w:val="0"/>
          <w:numId w:val="4"/>
        </w:numPr>
        <w:tabs>
          <w:tab w:val="left" w:pos="682"/>
        </w:tabs>
        <w:ind w:firstLine="336"/>
        <w:jc w:val="both"/>
        <w:rPr>
          <w:rStyle w:val="FontStyle37"/>
          <w:sz w:val="24"/>
          <w:szCs w:val="24"/>
          <w:lang w:val="uk-UA" w:eastAsia="uk-UA"/>
        </w:rPr>
      </w:pPr>
      <w:r w:rsidRPr="002F5F29">
        <w:rPr>
          <w:rStyle w:val="FontStyle37"/>
          <w:sz w:val="24"/>
          <w:szCs w:val="24"/>
          <w:lang w:val="uk-UA" w:eastAsia="uk-UA"/>
        </w:rPr>
        <w:t>проаналізувати загальний обсяг оборотних коштів підприємства у динаміці, їх структуру і джерела формування;</w:t>
      </w:r>
    </w:p>
    <w:p w14:paraId="75BF35A9" w14:textId="77777777" w:rsidR="001621E7" w:rsidRPr="002F5F29" w:rsidRDefault="001621E7" w:rsidP="00D87D04">
      <w:pPr>
        <w:pStyle w:val="Style27"/>
        <w:widowControl/>
        <w:numPr>
          <w:ilvl w:val="0"/>
          <w:numId w:val="4"/>
        </w:numPr>
        <w:tabs>
          <w:tab w:val="left" w:pos="682"/>
        </w:tabs>
        <w:ind w:firstLine="336"/>
        <w:jc w:val="both"/>
        <w:rPr>
          <w:rStyle w:val="FontStyle37"/>
          <w:sz w:val="24"/>
          <w:szCs w:val="24"/>
          <w:lang w:val="uk-UA" w:eastAsia="uk-UA"/>
        </w:rPr>
      </w:pPr>
      <w:r w:rsidRPr="002F5F29">
        <w:rPr>
          <w:rStyle w:val="FontStyle37"/>
          <w:sz w:val="24"/>
          <w:szCs w:val="24"/>
          <w:lang w:val="uk-UA" w:eastAsia="uk-UA"/>
        </w:rPr>
        <w:t>перелічити і показати на прикладі методику розрахунку основних податків і відрахувань, що здійснює підприємство;</w:t>
      </w:r>
    </w:p>
    <w:p w14:paraId="437A9592" w14:textId="77777777" w:rsidR="001621E7" w:rsidRPr="002F5F29" w:rsidRDefault="001621E7" w:rsidP="00D87D04">
      <w:pPr>
        <w:pStyle w:val="Style27"/>
        <w:widowControl/>
        <w:numPr>
          <w:ilvl w:val="0"/>
          <w:numId w:val="4"/>
        </w:numPr>
        <w:tabs>
          <w:tab w:val="left" w:pos="682"/>
        </w:tabs>
        <w:ind w:left="336"/>
        <w:rPr>
          <w:rStyle w:val="FontStyle37"/>
          <w:sz w:val="24"/>
          <w:szCs w:val="24"/>
          <w:lang w:val="uk-UA" w:eastAsia="uk-UA"/>
        </w:rPr>
      </w:pPr>
      <w:r w:rsidRPr="002F5F29">
        <w:rPr>
          <w:rStyle w:val="FontStyle37"/>
          <w:sz w:val="24"/>
          <w:szCs w:val="24"/>
          <w:lang w:val="uk-UA" w:eastAsia="uk-UA"/>
        </w:rPr>
        <w:t>проаналізувати динаміку загального розміру податкових платежів та їх структуру;</w:t>
      </w:r>
    </w:p>
    <w:p w14:paraId="5C9BCB71" w14:textId="56F34C96" w:rsidR="003A4EE7" w:rsidRPr="003B243F" w:rsidRDefault="001621E7" w:rsidP="003B243F">
      <w:pPr>
        <w:pStyle w:val="Style27"/>
        <w:widowControl/>
        <w:numPr>
          <w:ilvl w:val="0"/>
          <w:numId w:val="4"/>
        </w:numPr>
        <w:tabs>
          <w:tab w:val="left" w:pos="682"/>
        </w:tabs>
        <w:ind w:firstLine="336"/>
        <w:jc w:val="both"/>
        <w:rPr>
          <w:lang w:val="uk-UA" w:eastAsia="uk-UA"/>
        </w:rPr>
      </w:pPr>
      <w:r w:rsidRPr="002F5F29">
        <w:rPr>
          <w:rStyle w:val="FontStyle37"/>
          <w:sz w:val="24"/>
          <w:szCs w:val="24"/>
          <w:lang w:val="uk-UA" w:eastAsia="uk-UA"/>
        </w:rPr>
        <w:t>показати основні напрями інвестиційної діяльності підприємства, порядок розрахунку капітальних вкладень у будівництво, капітальний ремонт підприємства, методику розра</w:t>
      </w:r>
      <w:r w:rsidRPr="002F5F29">
        <w:rPr>
          <w:rStyle w:val="FontStyle37"/>
          <w:sz w:val="24"/>
          <w:szCs w:val="24"/>
          <w:lang w:val="uk-UA" w:eastAsia="uk-UA"/>
        </w:rPr>
        <w:softHyphen/>
        <w:t>хунку строків їх окупності і економічної ефективності;</w:t>
      </w:r>
    </w:p>
    <w:p w14:paraId="3B129D32" w14:textId="44B59305" w:rsidR="001621E7" w:rsidRPr="002F5F29" w:rsidRDefault="00980ED4" w:rsidP="00D87D04">
      <w:pPr>
        <w:pStyle w:val="Style6"/>
        <w:widowControl/>
        <w:spacing w:line="240" w:lineRule="auto"/>
        <w:rPr>
          <w:lang w:val="uk-UA"/>
        </w:rPr>
      </w:pPr>
      <w:r w:rsidRPr="002F5F29">
        <w:rPr>
          <w:b/>
          <w:lang w:val="uk-UA"/>
        </w:rPr>
        <w:t>4.4.8.</w:t>
      </w:r>
      <w:r w:rsidRPr="002F5F29">
        <w:rPr>
          <w:lang w:val="uk-UA"/>
        </w:rPr>
        <w:t xml:space="preserve"> </w:t>
      </w:r>
      <w:r w:rsidRPr="002F5F29">
        <w:rPr>
          <w:rStyle w:val="FontStyle37"/>
          <w:b/>
          <w:sz w:val="24"/>
          <w:szCs w:val="24"/>
          <w:lang w:val="uk-UA" w:eastAsia="uk-UA"/>
        </w:rPr>
        <w:t xml:space="preserve">Аналіз </w:t>
      </w:r>
      <w:r w:rsidRPr="002F5F29">
        <w:rPr>
          <w:b/>
          <w:lang w:val="uk-UA" w:eastAsia="uk-UA"/>
        </w:rPr>
        <w:t>ціноутворення на підприємстві</w:t>
      </w:r>
    </w:p>
    <w:p w14:paraId="386BFC05" w14:textId="503F7F8B" w:rsidR="001621E7" w:rsidRPr="002F5F29" w:rsidRDefault="001621E7" w:rsidP="00D87D04">
      <w:pPr>
        <w:pStyle w:val="Style5"/>
        <w:widowControl/>
        <w:ind w:left="715" w:right="1325"/>
        <w:rPr>
          <w:rStyle w:val="FontStyle37"/>
          <w:sz w:val="24"/>
          <w:szCs w:val="24"/>
          <w:lang w:val="uk-UA" w:eastAsia="uk-UA"/>
        </w:rPr>
      </w:pPr>
      <w:r w:rsidRPr="002F5F29">
        <w:rPr>
          <w:rStyle w:val="FontStyle37"/>
          <w:sz w:val="24"/>
          <w:szCs w:val="24"/>
          <w:lang w:val="uk-UA" w:eastAsia="uk-UA"/>
        </w:rPr>
        <w:t>У цьому розділі необхідно:</w:t>
      </w:r>
    </w:p>
    <w:p w14:paraId="21B01D91" w14:textId="22C12EB8" w:rsidR="001621E7" w:rsidRPr="002F5F29" w:rsidRDefault="001621E7" w:rsidP="00D87D04">
      <w:pPr>
        <w:pStyle w:val="Style27"/>
        <w:widowControl/>
        <w:tabs>
          <w:tab w:val="left" w:pos="682"/>
        </w:tabs>
        <w:ind w:firstLine="336"/>
        <w:rPr>
          <w:rStyle w:val="FontStyle37"/>
          <w:sz w:val="24"/>
          <w:szCs w:val="24"/>
          <w:lang w:val="uk-UA" w:eastAsia="uk-UA"/>
        </w:rPr>
      </w:pPr>
      <w:r w:rsidRPr="002F5F29">
        <w:rPr>
          <w:rStyle w:val="FontStyle37"/>
          <w:sz w:val="24"/>
          <w:szCs w:val="24"/>
          <w:lang w:val="uk-UA" w:eastAsia="uk-UA"/>
        </w:rPr>
        <w:t>-</w:t>
      </w:r>
      <w:r w:rsidRPr="002F5F29">
        <w:rPr>
          <w:rStyle w:val="FontStyle37"/>
          <w:sz w:val="24"/>
          <w:szCs w:val="24"/>
          <w:lang w:val="uk-UA" w:eastAsia="uk-UA"/>
        </w:rPr>
        <w:tab/>
        <w:t>охарактеризувати систему цін і тарифів, що застосовується на підприємстві на основні, додаткові та спеціальні послуги в динаміці;</w:t>
      </w:r>
    </w:p>
    <w:p w14:paraId="2F927997" w14:textId="4FF6A29E" w:rsidR="001621E7" w:rsidRPr="002F5F29" w:rsidRDefault="001621E7" w:rsidP="00D87D04">
      <w:pPr>
        <w:pStyle w:val="Style27"/>
        <w:widowControl/>
        <w:numPr>
          <w:ilvl w:val="0"/>
          <w:numId w:val="1"/>
        </w:numPr>
        <w:tabs>
          <w:tab w:val="left" w:pos="686"/>
        </w:tabs>
        <w:ind w:firstLine="336"/>
        <w:jc w:val="both"/>
        <w:rPr>
          <w:rStyle w:val="FontStyle37"/>
          <w:sz w:val="24"/>
          <w:szCs w:val="24"/>
          <w:lang w:val="uk-UA"/>
        </w:rPr>
      </w:pPr>
      <w:r w:rsidRPr="002F5F29">
        <w:rPr>
          <w:rStyle w:val="FontStyle37"/>
          <w:sz w:val="24"/>
          <w:szCs w:val="24"/>
          <w:lang w:val="uk-UA" w:eastAsia="uk-UA"/>
        </w:rPr>
        <w:t xml:space="preserve">з'ясувати основні фактори, що впливають на рівень цін </w:t>
      </w:r>
      <w:r w:rsidR="00980ED4" w:rsidRPr="002F5F29">
        <w:rPr>
          <w:rStyle w:val="FontStyle37"/>
          <w:sz w:val="24"/>
          <w:szCs w:val="24"/>
          <w:lang w:val="uk-UA" w:eastAsia="uk-UA"/>
        </w:rPr>
        <w:t>на</w:t>
      </w:r>
      <w:r w:rsidRPr="002F5F29">
        <w:rPr>
          <w:rStyle w:val="FontStyle37"/>
          <w:sz w:val="24"/>
          <w:szCs w:val="24"/>
          <w:lang w:val="uk-UA" w:eastAsia="uk-UA"/>
        </w:rPr>
        <w:t xml:space="preserve"> підприємствах </w:t>
      </w:r>
      <w:r w:rsidR="003B243F">
        <w:rPr>
          <w:rStyle w:val="FontStyle37"/>
          <w:sz w:val="24"/>
          <w:szCs w:val="24"/>
          <w:lang w:val="uk-UA" w:eastAsia="uk-UA"/>
        </w:rPr>
        <w:t>готельно-ресторанного господарства</w:t>
      </w:r>
      <w:r w:rsidRPr="002F5F29">
        <w:rPr>
          <w:rStyle w:val="FontStyle37"/>
          <w:sz w:val="24"/>
          <w:szCs w:val="24"/>
          <w:lang w:val="uk-UA" w:eastAsia="uk-UA"/>
        </w:rPr>
        <w:t>;</w:t>
      </w:r>
    </w:p>
    <w:p w14:paraId="1B727540" w14:textId="77777777" w:rsidR="001621E7" w:rsidRPr="002F5F29" w:rsidRDefault="001621E7" w:rsidP="00D87D04">
      <w:pPr>
        <w:pStyle w:val="Style27"/>
        <w:widowControl/>
        <w:numPr>
          <w:ilvl w:val="0"/>
          <w:numId w:val="1"/>
        </w:numPr>
        <w:tabs>
          <w:tab w:val="left" w:pos="686"/>
        </w:tabs>
        <w:ind w:left="336"/>
        <w:rPr>
          <w:rStyle w:val="FontStyle37"/>
          <w:sz w:val="24"/>
          <w:szCs w:val="24"/>
          <w:lang w:val="uk-UA"/>
        </w:rPr>
      </w:pPr>
      <w:r w:rsidRPr="002F5F29">
        <w:rPr>
          <w:rStyle w:val="FontStyle37"/>
          <w:sz w:val="24"/>
          <w:szCs w:val="24"/>
          <w:lang w:val="uk-UA" w:eastAsia="uk-UA"/>
        </w:rPr>
        <w:t>узагальнити інформацію щодо застосування цінових знижок у підприємстві;</w:t>
      </w:r>
    </w:p>
    <w:p w14:paraId="514B8D5E" w14:textId="61415913" w:rsidR="008C5FE0" w:rsidRPr="002F5F29" w:rsidRDefault="001621E7" w:rsidP="00D87D04">
      <w:pPr>
        <w:pStyle w:val="Style6"/>
        <w:widowControl/>
        <w:spacing w:line="240" w:lineRule="auto"/>
        <w:rPr>
          <w:rStyle w:val="FontStyle41"/>
          <w:i/>
          <w:sz w:val="24"/>
          <w:szCs w:val="24"/>
          <w:lang w:val="uk-UA"/>
        </w:rPr>
      </w:pPr>
      <w:r w:rsidRPr="002F5F29">
        <w:rPr>
          <w:rStyle w:val="FontStyle41"/>
          <w:i/>
          <w:sz w:val="24"/>
          <w:szCs w:val="24"/>
          <w:lang w:val="uk-UA"/>
        </w:rPr>
        <w:t xml:space="preserve">4.5. </w:t>
      </w:r>
      <w:r w:rsidR="003F5006" w:rsidRPr="002F5F29">
        <w:rPr>
          <w:rStyle w:val="FontStyle41"/>
          <w:i/>
          <w:sz w:val="24"/>
          <w:szCs w:val="24"/>
          <w:lang w:val="uk-UA"/>
        </w:rPr>
        <w:t>Характеристика</w:t>
      </w:r>
      <w:r w:rsidRPr="002F5F29">
        <w:rPr>
          <w:rStyle w:val="FontStyle41"/>
          <w:i/>
          <w:sz w:val="24"/>
          <w:szCs w:val="24"/>
          <w:lang w:val="uk-UA"/>
        </w:rPr>
        <w:t xml:space="preserve"> маркетингової діяльності туристичн</w:t>
      </w:r>
      <w:r w:rsidR="008C5FE0" w:rsidRPr="002F5F29">
        <w:rPr>
          <w:rStyle w:val="FontStyle41"/>
          <w:i/>
          <w:sz w:val="24"/>
          <w:szCs w:val="24"/>
          <w:lang w:val="uk-UA"/>
        </w:rPr>
        <w:t>ого підприємства</w:t>
      </w:r>
    </w:p>
    <w:p w14:paraId="1D682C60" w14:textId="494C96A2" w:rsidR="001621E7" w:rsidRPr="002F5F29" w:rsidRDefault="008C5FE0" w:rsidP="00D87D04">
      <w:pPr>
        <w:pStyle w:val="Style26"/>
        <w:widowControl/>
        <w:ind w:left="730"/>
        <w:rPr>
          <w:rStyle w:val="FontStyle43"/>
          <w:i w:val="0"/>
          <w:sz w:val="24"/>
          <w:szCs w:val="24"/>
          <w:lang w:val="uk-UA" w:eastAsia="uk-UA"/>
        </w:rPr>
      </w:pPr>
      <w:r w:rsidRPr="002F5F29">
        <w:rPr>
          <w:rStyle w:val="FontStyle43"/>
          <w:i w:val="0"/>
          <w:sz w:val="24"/>
          <w:szCs w:val="24"/>
          <w:lang w:val="uk-UA" w:eastAsia="uk-UA"/>
        </w:rPr>
        <w:t xml:space="preserve">4.5.1. </w:t>
      </w:r>
      <w:r w:rsidR="001621E7" w:rsidRPr="002F5F29">
        <w:rPr>
          <w:rStyle w:val="FontStyle43"/>
          <w:i w:val="0"/>
          <w:sz w:val="24"/>
          <w:szCs w:val="24"/>
          <w:lang w:val="uk-UA" w:eastAsia="uk-UA"/>
        </w:rPr>
        <w:t>Охарактеризувати систему маркетингу підприємства</w:t>
      </w:r>
    </w:p>
    <w:p w14:paraId="407B1712" w14:textId="77777777" w:rsidR="001621E7" w:rsidRPr="002F5F29" w:rsidRDefault="001621E7" w:rsidP="00D87D04">
      <w:pPr>
        <w:pStyle w:val="Style4"/>
        <w:widowControl/>
        <w:spacing w:line="240" w:lineRule="auto"/>
        <w:ind w:firstLine="701"/>
        <w:rPr>
          <w:rStyle w:val="FontStyle37"/>
          <w:sz w:val="24"/>
          <w:szCs w:val="24"/>
          <w:lang w:val="uk-UA" w:eastAsia="uk-UA"/>
        </w:rPr>
      </w:pPr>
      <w:r w:rsidRPr="002F5F29">
        <w:rPr>
          <w:rStyle w:val="FontStyle37"/>
          <w:sz w:val="24"/>
          <w:szCs w:val="24"/>
          <w:lang w:val="uk-UA" w:eastAsia="uk-UA"/>
        </w:rPr>
        <w:t>Описати функціональні обов'язки співробітників служби маркетингу, представити схему організаційної структури служби маркетингу. В разі відсутності функціональної служби визначити на кого покладені обов'язки щодо маркетингової діяльності та зміст цих обов'язків.</w:t>
      </w:r>
    </w:p>
    <w:p w14:paraId="4D30F038" w14:textId="77777777" w:rsidR="001621E7" w:rsidRPr="002F5F29" w:rsidRDefault="001621E7" w:rsidP="00D87D04">
      <w:pPr>
        <w:pStyle w:val="Style4"/>
        <w:widowControl/>
        <w:spacing w:line="240" w:lineRule="auto"/>
        <w:ind w:firstLine="691"/>
        <w:rPr>
          <w:rStyle w:val="FontStyle37"/>
          <w:sz w:val="24"/>
          <w:szCs w:val="24"/>
          <w:lang w:val="uk-UA" w:eastAsia="uk-UA"/>
        </w:rPr>
      </w:pPr>
      <w:r w:rsidRPr="002F5F29">
        <w:rPr>
          <w:rStyle w:val="FontStyle37"/>
          <w:sz w:val="24"/>
          <w:szCs w:val="24"/>
          <w:lang w:val="uk-UA" w:eastAsia="uk-UA"/>
        </w:rPr>
        <w:t>Дати характеристику організації практичної реалізації наступних функцій марке</w:t>
      </w:r>
      <w:r w:rsidRPr="002F5F29">
        <w:rPr>
          <w:rStyle w:val="FontStyle37"/>
          <w:sz w:val="24"/>
          <w:szCs w:val="24"/>
          <w:lang w:val="uk-UA" w:eastAsia="uk-UA"/>
        </w:rPr>
        <w:softHyphen/>
        <w:t>тингу: аналітичної (як на підприємстві функціонує система збору та аналізу маркетингової інформації, чи визначено чітко цільовий сегмент (сегменти) споживачів), планової (хто відповідає за розробку стратегії і тактики маркетингу), виробничої (хто здійснює практичну реалізацію маркетингової політики), контролюючої (на кого покладені обов'язки по маркетинговому контролю).</w:t>
      </w:r>
    </w:p>
    <w:p w14:paraId="5305806C" w14:textId="79C87A8D" w:rsidR="001621E7" w:rsidRPr="002F5F29" w:rsidRDefault="008C5FE0" w:rsidP="00D87D04">
      <w:pPr>
        <w:pStyle w:val="Style26"/>
        <w:widowControl/>
        <w:ind w:left="739"/>
        <w:rPr>
          <w:rStyle w:val="FontStyle43"/>
          <w:i w:val="0"/>
          <w:sz w:val="24"/>
          <w:szCs w:val="24"/>
          <w:lang w:val="uk-UA" w:eastAsia="uk-UA"/>
        </w:rPr>
      </w:pPr>
      <w:r w:rsidRPr="002F5F29">
        <w:rPr>
          <w:rStyle w:val="FontStyle43"/>
          <w:i w:val="0"/>
          <w:sz w:val="24"/>
          <w:szCs w:val="24"/>
          <w:lang w:val="uk-UA" w:eastAsia="uk-UA"/>
        </w:rPr>
        <w:t xml:space="preserve">4.5.2. </w:t>
      </w:r>
      <w:r w:rsidR="001621E7" w:rsidRPr="002F5F29">
        <w:rPr>
          <w:rStyle w:val="FontStyle43"/>
          <w:i w:val="0"/>
          <w:sz w:val="24"/>
          <w:szCs w:val="24"/>
          <w:lang w:val="uk-UA" w:eastAsia="uk-UA"/>
        </w:rPr>
        <w:t>Оцінити ефективність маркетингової діяльності підприємства</w:t>
      </w:r>
    </w:p>
    <w:p w14:paraId="151C816F" w14:textId="77777777" w:rsidR="001621E7" w:rsidRPr="002F5F29" w:rsidRDefault="001621E7" w:rsidP="00D87D04">
      <w:pPr>
        <w:pStyle w:val="Style4"/>
        <w:widowControl/>
        <w:spacing w:line="240" w:lineRule="auto"/>
        <w:ind w:left="739" w:firstLine="0"/>
        <w:jc w:val="left"/>
        <w:rPr>
          <w:rStyle w:val="FontStyle37"/>
          <w:sz w:val="24"/>
          <w:szCs w:val="24"/>
          <w:lang w:val="uk-UA" w:eastAsia="uk-UA"/>
        </w:rPr>
      </w:pPr>
      <w:r w:rsidRPr="002F5F29">
        <w:rPr>
          <w:rStyle w:val="FontStyle37"/>
          <w:sz w:val="24"/>
          <w:szCs w:val="24"/>
          <w:lang w:val="uk-UA" w:eastAsia="uk-UA"/>
        </w:rPr>
        <w:t>Визначити рівень конкуренції та конкурентну позицію підприємства на ринку.</w:t>
      </w:r>
    </w:p>
    <w:p w14:paraId="019E3CC5" w14:textId="69A07565" w:rsidR="001621E7" w:rsidRPr="002F5F29" w:rsidRDefault="001621E7" w:rsidP="00D87D04">
      <w:pPr>
        <w:pStyle w:val="Style4"/>
        <w:widowControl/>
        <w:spacing w:line="240" w:lineRule="auto"/>
        <w:rPr>
          <w:rStyle w:val="FontStyle37"/>
          <w:sz w:val="24"/>
          <w:szCs w:val="24"/>
          <w:lang w:val="uk-UA" w:eastAsia="uk-UA"/>
        </w:rPr>
      </w:pPr>
      <w:r w:rsidRPr="002F5F29">
        <w:rPr>
          <w:rStyle w:val="FontStyle37"/>
          <w:sz w:val="24"/>
          <w:szCs w:val="24"/>
          <w:lang w:val="uk-UA" w:eastAsia="uk-UA"/>
        </w:rPr>
        <w:t>Дати характеристику товарної політики досліджуваного підприємства, визначивш</w:t>
      </w:r>
      <w:r w:rsidR="008C5FE0" w:rsidRPr="002F5F29">
        <w:rPr>
          <w:rStyle w:val="FontStyle37"/>
          <w:sz w:val="24"/>
          <w:szCs w:val="24"/>
          <w:lang w:val="uk-UA" w:eastAsia="uk-UA"/>
        </w:rPr>
        <w:t>и широту та глибину асортименту.</w:t>
      </w:r>
    </w:p>
    <w:p w14:paraId="2E8E02F2" w14:textId="637F6451" w:rsidR="001621E7" w:rsidRPr="002F5F29" w:rsidRDefault="001621E7" w:rsidP="00D87D04">
      <w:pPr>
        <w:pStyle w:val="Style4"/>
        <w:widowControl/>
        <w:spacing w:line="240" w:lineRule="auto"/>
        <w:ind w:firstLine="701"/>
        <w:rPr>
          <w:rStyle w:val="FontStyle37"/>
          <w:sz w:val="24"/>
          <w:szCs w:val="24"/>
          <w:lang w:val="uk-UA" w:eastAsia="uk-UA"/>
        </w:rPr>
      </w:pPr>
      <w:r w:rsidRPr="002F5F29">
        <w:rPr>
          <w:rStyle w:val="FontStyle37"/>
          <w:sz w:val="24"/>
          <w:szCs w:val="24"/>
          <w:lang w:val="uk-UA" w:eastAsia="uk-UA"/>
        </w:rPr>
        <w:lastRenderedPageBreak/>
        <w:t>Визначити, які цінові стратегії використовує підприємство.</w:t>
      </w:r>
    </w:p>
    <w:p w14:paraId="1913CC4B" w14:textId="77777777" w:rsidR="001621E7" w:rsidRPr="002F5F29" w:rsidRDefault="001621E7" w:rsidP="00D87D04">
      <w:pPr>
        <w:pStyle w:val="Style4"/>
        <w:widowControl/>
        <w:spacing w:line="240" w:lineRule="auto"/>
        <w:ind w:firstLine="701"/>
        <w:rPr>
          <w:rStyle w:val="FontStyle37"/>
          <w:sz w:val="24"/>
          <w:szCs w:val="24"/>
          <w:lang w:val="uk-UA" w:eastAsia="uk-UA"/>
        </w:rPr>
      </w:pPr>
      <w:r w:rsidRPr="002F5F29">
        <w:rPr>
          <w:rStyle w:val="FontStyle37"/>
          <w:sz w:val="24"/>
          <w:szCs w:val="24"/>
          <w:lang w:val="uk-UA" w:eastAsia="uk-UA"/>
        </w:rPr>
        <w:t>Здійснити аналіз системи розповсюдження послуг підприємства за наступними показ</w:t>
      </w:r>
      <w:r w:rsidRPr="002F5F29">
        <w:rPr>
          <w:rStyle w:val="FontStyle37"/>
          <w:sz w:val="24"/>
          <w:szCs w:val="24"/>
          <w:lang w:val="uk-UA" w:eastAsia="uk-UA"/>
        </w:rPr>
        <w:softHyphen/>
        <w:t>никами: види посередників підприємства, їх особливості, переваги і недоліки застосованих каналів розповсюдження.</w:t>
      </w:r>
    </w:p>
    <w:p w14:paraId="27911813" w14:textId="77777777" w:rsidR="001621E7" w:rsidRPr="002F5F29" w:rsidRDefault="001621E7" w:rsidP="00D87D04">
      <w:pPr>
        <w:pStyle w:val="Style4"/>
        <w:widowControl/>
        <w:spacing w:line="240" w:lineRule="auto"/>
        <w:ind w:firstLine="706"/>
        <w:rPr>
          <w:rStyle w:val="FontStyle37"/>
          <w:sz w:val="24"/>
          <w:szCs w:val="24"/>
          <w:lang w:val="uk-UA" w:eastAsia="uk-UA"/>
        </w:rPr>
      </w:pPr>
      <w:r w:rsidRPr="002F5F29">
        <w:rPr>
          <w:rStyle w:val="FontStyle37"/>
          <w:sz w:val="24"/>
          <w:szCs w:val="24"/>
          <w:lang w:val="uk-UA" w:eastAsia="uk-UA"/>
        </w:rPr>
        <w:t>Охарактеризувати систему маркетингових комунікацій підприємства, визначивши та описавши її структуру. Визначити та проаналізувати елементи фірмового стилю підприєм</w:t>
      </w:r>
      <w:r w:rsidRPr="002F5F29">
        <w:rPr>
          <w:rStyle w:val="FontStyle37"/>
          <w:sz w:val="24"/>
          <w:szCs w:val="24"/>
          <w:lang w:val="uk-UA" w:eastAsia="uk-UA"/>
        </w:rPr>
        <w:softHyphen/>
        <w:t>ства та охарактеризувати його участь у виставковій діяльності.</w:t>
      </w:r>
    </w:p>
    <w:p w14:paraId="0455634A" w14:textId="7F63AB25" w:rsidR="001621E7" w:rsidRPr="002F5F29" w:rsidRDefault="001621E7" w:rsidP="00D87D04">
      <w:pPr>
        <w:pStyle w:val="Style4"/>
        <w:widowControl/>
        <w:spacing w:line="240" w:lineRule="auto"/>
        <w:rPr>
          <w:rStyle w:val="FontStyle37"/>
          <w:sz w:val="24"/>
          <w:szCs w:val="24"/>
          <w:lang w:val="uk-UA" w:eastAsia="uk-UA"/>
        </w:rPr>
      </w:pPr>
      <w:r w:rsidRPr="002F5F29">
        <w:rPr>
          <w:rStyle w:val="FontStyle37"/>
          <w:sz w:val="24"/>
          <w:szCs w:val="24"/>
          <w:lang w:val="uk-UA" w:eastAsia="uk-UA"/>
        </w:rPr>
        <w:t>Дати характеристику видів реклами, що застосовуються на підприємств</w:t>
      </w:r>
      <w:r w:rsidR="00E2730F">
        <w:rPr>
          <w:rStyle w:val="FontStyle37"/>
          <w:sz w:val="24"/>
          <w:szCs w:val="24"/>
          <w:lang w:val="uk-UA" w:eastAsia="uk-UA"/>
        </w:rPr>
        <w:t>і</w:t>
      </w:r>
      <w:r w:rsidRPr="002F5F29">
        <w:rPr>
          <w:rStyle w:val="FontStyle37"/>
          <w:sz w:val="24"/>
          <w:szCs w:val="24"/>
          <w:lang w:val="uk-UA" w:eastAsia="uk-UA"/>
        </w:rPr>
        <w:t>. Визначити методи стимулювання збуту, які використовує підприємство.</w:t>
      </w:r>
    </w:p>
    <w:p w14:paraId="5ACEC990" w14:textId="2DA99750" w:rsidR="001621E7" w:rsidRPr="002F5F29" w:rsidRDefault="001621E7" w:rsidP="00D87D04">
      <w:pPr>
        <w:pStyle w:val="Style4"/>
        <w:widowControl/>
        <w:spacing w:line="240" w:lineRule="auto"/>
        <w:rPr>
          <w:rStyle w:val="FontStyle37"/>
          <w:sz w:val="24"/>
          <w:szCs w:val="24"/>
          <w:lang w:val="uk-UA" w:eastAsia="uk-UA"/>
        </w:rPr>
      </w:pPr>
      <w:r w:rsidRPr="002F5F29">
        <w:rPr>
          <w:rStyle w:val="FontStyle37"/>
          <w:sz w:val="24"/>
          <w:szCs w:val="24"/>
          <w:lang w:val="uk-UA" w:eastAsia="uk-UA"/>
        </w:rPr>
        <w:t xml:space="preserve">Проаналізувати план рекламних заходів, рекламний бюджет, витрати на рекламу, ефективність проведення виставок-продажів, сезонних базарів, ярмарок тощо. </w:t>
      </w:r>
    </w:p>
    <w:p w14:paraId="4A1779EF" w14:textId="77777777" w:rsidR="001621E7" w:rsidRPr="002F5F29" w:rsidRDefault="001621E7" w:rsidP="00D87D04">
      <w:pPr>
        <w:pStyle w:val="Style4"/>
        <w:widowControl/>
        <w:spacing w:line="240" w:lineRule="auto"/>
        <w:ind w:firstLine="701"/>
        <w:rPr>
          <w:rStyle w:val="FontStyle37"/>
          <w:sz w:val="24"/>
          <w:szCs w:val="24"/>
          <w:lang w:val="uk-UA" w:eastAsia="uk-UA"/>
        </w:rPr>
      </w:pPr>
      <w:r w:rsidRPr="002F5F29">
        <w:rPr>
          <w:rStyle w:val="FontStyle37"/>
          <w:sz w:val="24"/>
          <w:szCs w:val="24"/>
          <w:lang w:val="uk-UA" w:eastAsia="uk-UA"/>
        </w:rPr>
        <w:t>Визначити доцільність використання окремих рекламних заходів. Виявити резерви та дати пропозиції щодо поліпшення організації рекламних заходів та інформування покупців.</w:t>
      </w:r>
    </w:p>
    <w:p w14:paraId="7B3DC0A9" w14:textId="4BC488EB" w:rsidR="001621E7" w:rsidRPr="002F5F29" w:rsidRDefault="001621E7" w:rsidP="00D87D04">
      <w:pPr>
        <w:pStyle w:val="Style6"/>
        <w:widowControl/>
        <w:spacing w:line="240" w:lineRule="auto"/>
        <w:rPr>
          <w:b/>
          <w:bCs/>
          <w:i/>
          <w:lang w:val="uk-UA"/>
        </w:rPr>
      </w:pPr>
      <w:r w:rsidRPr="002F5F29">
        <w:rPr>
          <w:rStyle w:val="FontStyle41"/>
          <w:i/>
          <w:sz w:val="24"/>
          <w:szCs w:val="24"/>
          <w:lang w:val="uk-UA"/>
        </w:rPr>
        <w:t>4.6. Розробка пропозицій щодо удосконалення діяльності підприємства</w:t>
      </w:r>
    </w:p>
    <w:p w14:paraId="0B1518C6" w14:textId="2E0F640A" w:rsidR="001621E7" w:rsidRPr="002F5F29" w:rsidRDefault="001621E7" w:rsidP="00D87D04">
      <w:pPr>
        <w:pStyle w:val="Style4"/>
        <w:widowControl/>
        <w:spacing w:line="240" w:lineRule="auto"/>
        <w:ind w:firstLine="691"/>
        <w:rPr>
          <w:rStyle w:val="FontStyle37"/>
          <w:sz w:val="24"/>
          <w:szCs w:val="24"/>
          <w:lang w:val="uk-UA" w:eastAsia="uk-UA"/>
        </w:rPr>
      </w:pPr>
      <w:r w:rsidRPr="002F5F29">
        <w:rPr>
          <w:rStyle w:val="FontStyle37"/>
          <w:sz w:val="24"/>
          <w:szCs w:val="24"/>
          <w:lang w:val="uk-UA" w:eastAsia="uk-UA"/>
        </w:rPr>
        <w:t xml:space="preserve">Залежно від отриманих теоретичних знань, наукових інтересів та особистих побажань студент повинен розробити конкретні та </w:t>
      </w:r>
      <w:r w:rsidR="008C5FE0" w:rsidRPr="002F5F29">
        <w:rPr>
          <w:rStyle w:val="FontStyle37"/>
          <w:sz w:val="24"/>
          <w:szCs w:val="24"/>
          <w:lang w:val="uk-UA" w:eastAsia="uk-UA"/>
        </w:rPr>
        <w:t>обґрунтовані</w:t>
      </w:r>
      <w:r w:rsidRPr="002F5F29">
        <w:rPr>
          <w:rStyle w:val="FontStyle37"/>
          <w:sz w:val="24"/>
          <w:szCs w:val="24"/>
          <w:lang w:val="uk-UA" w:eastAsia="uk-UA"/>
        </w:rPr>
        <w:t xml:space="preserve"> пропозиції щодо удосконалення окремого напряму (напрямів) роботи підприємства або впровадження певного нововведення (інновації).</w:t>
      </w:r>
    </w:p>
    <w:p w14:paraId="43641469" w14:textId="2EC062D1" w:rsidR="001621E7" w:rsidRPr="002F5F29" w:rsidRDefault="001621E7" w:rsidP="00D87D04">
      <w:pPr>
        <w:pStyle w:val="Style4"/>
        <w:widowControl/>
        <w:spacing w:line="240" w:lineRule="auto"/>
        <w:ind w:firstLine="691"/>
        <w:rPr>
          <w:rStyle w:val="FontStyle37"/>
          <w:sz w:val="24"/>
          <w:szCs w:val="24"/>
          <w:lang w:val="uk-UA" w:eastAsia="uk-UA"/>
        </w:rPr>
      </w:pPr>
      <w:r w:rsidRPr="002F5F29">
        <w:rPr>
          <w:rStyle w:val="FontStyle37"/>
          <w:sz w:val="24"/>
          <w:szCs w:val="24"/>
          <w:lang w:val="uk-UA" w:eastAsia="uk-UA"/>
        </w:rPr>
        <w:t xml:space="preserve">Пропозиції можуть бути спрямовані як на удосконалення існуючих функціональних напрямів діяльності підприємства (планово-економічна, </w:t>
      </w:r>
      <w:r w:rsidR="008C5FE0" w:rsidRPr="002F5F29">
        <w:rPr>
          <w:rStyle w:val="FontStyle37"/>
          <w:sz w:val="24"/>
          <w:szCs w:val="24"/>
          <w:lang w:val="uk-UA" w:eastAsia="uk-UA"/>
        </w:rPr>
        <w:t>управління персоналом, маркетин</w:t>
      </w:r>
      <w:r w:rsidRPr="002F5F29">
        <w:rPr>
          <w:rStyle w:val="FontStyle37"/>
          <w:sz w:val="24"/>
          <w:szCs w:val="24"/>
          <w:lang w:val="uk-UA" w:eastAsia="uk-UA"/>
        </w:rPr>
        <w:t>гова-комерційна, фінансово-облікова, оперативна та організаційно-технологічна діяльність тощо), так і передбачати принципові нововведення (впровадження нових продуктів, диверсифікація, переспеціалізація діяльності, здійснення реального чи фінансового інвесту</w:t>
      </w:r>
      <w:r w:rsidRPr="002F5F29">
        <w:rPr>
          <w:rStyle w:val="FontStyle37"/>
          <w:sz w:val="24"/>
          <w:szCs w:val="24"/>
          <w:lang w:val="uk-UA" w:eastAsia="uk-UA"/>
        </w:rPr>
        <w:softHyphen/>
        <w:t>вання, вихід на зовнішні ринки і подібне).</w:t>
      </w:r>
    </w:p>
    <w:p w14:paraId="716FC7A0" w14:textId="77777777" w:rsidR="001621E7" w:rsidRPr="002F5F29" w:rsidRDefault="001621E7" w:rsidP="00D87D04">
      <w:pPr>
        <w:pStyle w:val="Style4"/>
        <w:widowControl/>
        <w:spacing w:line="240" w:lineRule="auto"/>
        <w:ind w:firstLine="686"/>
        <w:rPr>
          <w:rStyle w:val="FontStyle37"/>
          <w:sz w:val="24"/>
          <w:szCs w:val="24"/>
          <w:lang w:val="uk-UA" w:eastAsia="uk-UA"/>
        </w:rPr>
      </w:pPr>
      <w:r w:rsidRPr="002F5F29">
        <w:rPr>
          <w:rStyle w:val="FontStyle37"/>
          <w:sz w:val="24"/>
          <w:szCs w:val="24"/>
          <w:lang w:val="uk-UA" w:eastAsia="uk-UA"/>
        </w:rPr>
        <w:t>Розробка пропозицій повинна ґрунтуватися на виявлених недоліках організації роботи підприємства, наявних резервах її удосконалення, вивченні вітчизняного та закордонного досвіду кращих підприємств аналогічного та споріднених профілів діяльності.</w:t>
      </w:r>
    </w:p>
    <w:p w14:paraId="684A29E7" w14:textId="63FBE201" w:rsidR="001621E7" w:rsidRPr="002F5F29" w:rsidRDefault="001621E7" w:rsidP="00D87D04">
      <w:pPr>
        <w:pStyle w:val="Style4"/>
        <w:widowControl/>
        <w:spacing w:line="240" w:lineRule="auto"/>
        <w:ind w:firstLine="691"/>
        <w:rPr>
          <w:rStyle w:val="FontStyle37"/>
          <w:sz w:val="24"/>
          <w:szCs w:val="24"/>
          <w:lang w:val="uk-UA" w:eastAsia="uk-UA"/>
        </w:rPr>
      </w:pPr>
      <w:r w:rsidRPr="002F5F29">
        <w:rPr>
          <w:rStyle w:val="FontStyle37"/>
          <w:sz w:val="24"/>
          <w:szCs w:val="24"/>
          <w:lang w:val="uk-UA" w:eastAsia="uk-UA"/>
        </w:rPr>
        <w:t>У звіті про виробнич</w:t>
      </w:r>
      <w:r w:rsidR="008C5FE0" w:rsidRPr="002F5F29">
        <w:rPr>
          <w:rStyle w:val="FontStyle37"/>
          <w:sz w:val="24"/>
          <w:szCs w:val="24"/>
          <w:lang w:val="uk-UA" w:eastAsia="uk-UA"/>
        </w:rPr>
        <w:t xml:space="preserve">у практику </w:t>
      </w:r>
      <w:r w:rsidRPr="002F5F29">
        <w:rPr>
          <w:rStyle w:val="FontStyle37"/>
          <w:sz w:val="24"/>
          <w:szCs w:val="24"/>
          <w:lang w:val="uk-UA" w:eastAsia="uk-UA"/>
        </w:rPr>
        <w:t>результати проведеної роботи викладаються за такою структурою:</w:t>
      </w:r>
    </w:p>
    <w:p w14:paraId="0036689A" w14:textId="511A1DE0" w:rsidR="001621E7" w:rsidRPr="002F5F29" w:rsidRDefault="001621E7" w:rsidP="00D87D04">
      <w:pPr>
        <w:pStyle w:val="Style16"/>
        <w:widowControl/>
        <w:numPr>
          <w:ilvl w:val="0"/>
          <w:numId w:val="18"/>
        </w:numPr>
        <w:tabs>
          <w:tab w:val="left" w:pos="710"/>
        </w:tabs>
        <w:ind w:left="370"/>
        <w:rPr>
          <w:rStyle w:val="FontStyle37"/>
          <w:sz w:val="24"/>
          <w:szCs w:val="24"/>
          <w:lang w:val="uk-UA"/>
        </w:rPr>
      </w:pPr>
      <w:r w:rsidRPr="002F5F29">
        <w:rPr>
          <w:rStyle w:val="FontStyle37"/>
          <w:sz w:val="24"/>
          <w:szCs w:val="24"/>
          <w:lang w:val="uk-UA"/>
        </w:rPr>
        <w:t>загальна характеристика суті пропозиції (нововведення, що пропонується здійснити).</w:t>
      </w:r>
    </w:p>
    <w:p w14:paraId="42577BB7" w14:textId="71F8E839" w:rsidR="001621E7" w:rsidRPr="002F5F29" w:rsidRDefault="001621E7" w:rsidP="00D87D04">
      <w:pPr>
        <w:pStyle w:val="Style16"/>
        <w:widowControl/>
        <w:numPr>
          <w:ilvl w:val="0"/>
          <w:numId w:val="18"/>
        </w:numPr>
        <w:tabs>
          <w:tab w:val="left" w:pos="682"/>
        </w:tabs>
        <w:ind w:left="370"/>
        <w:rPr>
          <w:rStyle w:val="FontStyle37"/>
          <w:sz w:val="24"/>
          <w:szCs w:val="24"/>
          <w:lang w:val="uk-UA"/>
        </w:rPr>
      </w:pPr>
      <w:r w:rsidRPr="002F5F29">
        <w:rPr>
          <w:rStyle w:val="FontStyle37"/>
          <w:sz w:val="24"/>
          <w:szCs w:val="24"/>
          <w:lang w:val="uk-UA"/>
        </w:rPr>
        <w:t>обґрунтування доцільності застосування пропозиції (нововведення) та очікувані результати від її реалізації, в тому числі розрахунок економічного ефекту (за можливості).</w:t>
      </w:r>
    </w:p>
    <w:p w14:paraId="37519ED6" w14:textId="0F62950F" w:rsidR="00D823BB" w:rsidRPr="00FD1390" w:rsidRDefault="001621E7" w:rsidP="00FD1390">
      <w:pPr>
        <w:pStyle w:val="Style16"/>
        <w:widowControl/>
        <w:numPr>
          <w:ilvl w:val="0"/>
          <w:numId w:val="18"/>
        </w:numPr>
        <w:tabs>
          <w:tab w:val="left" w:pos="710"/>
        </w:tabs>
        <w:ind w:left="370"/>
        <w:rPr>
          <w:lang w:val="uk-UA"/>
        </w:rPr>
      </w:pPr>
      <w:r w:rsidRPr="002F5F29">
        <w:rPr>
          <w:rStyle w:val="FontStyle37"/>
          <w:sz w:val="24"/>
          <w:szCs w:val="24"/>
          <w:lang w:val="uk-UA" w:eastAsia="uk-UA"/>
        </w:rPr>
        <w:t>стан готовності підприємства до введення пропозиції (нововведення).</w:t>
      </w:r>
    </w:p>
    <w:p w14:paraId="5147448B" w14:textId="77777777" w:rsidR="00D823BB" w:rsidRDefault="00D823BB" w:rsidP="00D87D04">
      <w:pPr>
        <w:ind w:firstLine="709"/>
        <w:jc w:val="center"/>
        <w:rPr>
          <w:b/>
          <w:lang w:val="uk-UA"/>
        </w:rPr>
      </w:pPr>
    </w:p>
    <w:p w14:paraId="41035D66" w14:textId="77777777" w:rsidR="00D87D04" w:rsidRPr="002F5F29" w:rsidRDefault="00D87D04" w:rsidP="00D87D04">
      <w:pPr>
        <w:ind w:firstLine="709"/>
        <w:jc w:val="center"/>
        <w:rPr>
          <w:b/>
          <w:lang w:val="uk-UA"/>
        </w:rPr>
      </w:pPr>
      <w:r w:rsidRPr="002F5F29">
        <w:rPr>
          <w:b/>
          <w:lang w:val="uk-UA"/>
        </w:rPr>
        <w:t>5. СПИСОК  РЕКОМЕНДОВАНОЇ  ЛІТЕРАТУРИ.</w:t>
      </w:r>
    </w:p>
    <w:p w14:paraId="3922FA35" w14:textId="77777777" w:rsidR="00D87D04" w:rsidRPr="002F5F29" w:rsidRDefault="00D87D04" w:rsidP="00D87D04">
      <w:pPr>
        <w:jc w:val="both"/>
        <w:rPr>
          <w:lang w:val="uk-UA"/>
        </w:rPr>
      </w:pPr>
    </w:p>
    <w:p w14:paraId="0D312C8D" w14:textId="77777777" w:rsidR="009937AA" w:rsidRPr="002F5F29" w:rsidRDefault="009937AA" w:rsidP="009937AA">
      <w:pPr>
        <w:widowControl/>
        <w:numPr>
          <w:ilvl w:val="0"/>
          <w:numId w:val="23"/>
        </w:numPr>
        <w:shd w:val="clear" w:color="auto" w:fill="FFFFFF"/>
        <w:tabs>
          <w:tab w:val="left" w:pos="1134"/>
        </w:tabs>
        <w:autoSpaceDE/>
        <w:autoSpaceDN/>
        <w:adjustRightInd/>
        <w:jc w:val="both"/>
        <w:rPr>
          <w:bCs/>
          <w:spacing w:val="-6"/>
          <w:lang w:val="uk-UA"/>
        </w:rPr>
      </w:pPr>
      <w:r w:rsidRPr="002F5F29">
        <w:rPr>
          <w:bCs/>
          <w:spacing w:val="-6"/>
          <w:lang w:val="uk-UA"/>
        </w:rPr>
        <w:t>Господарський кодекс України : Закон України № 436-ІУ від 16.01.2003 р.</w:t>
      </w:r>
    </w:p>
    <w:p w14:paraId="1F22321A" w14:textId="215DA2E4" w:rsidR="00D87D04" w:rsidRPr="002F5F29" w:rsidRDefault="00D87D04" w:rsidP="00D87D04">
      <w:pPr>
        <w:pStyle w:val="a8"/>
        <w:numPr>
          <w:ilvl w:val="0"/>
          <w:numId w:val="23"/>
        </w:numPr>
        <w:jc w:val="both"/>
        <w:rPr>
          <w:lang w:val="uk-UA"/>
        </w:rPr>
      </w:pPr>
      <w:r w:rsidRPr="002F5F29">
        <w:rPr>
          <w:lang w:val="uk-UA"/>
        </w:rPr>
        <w:t xml:space="preserve">Про бухгалтерський облік та фінансову звітність в Україні: </w:t>
      </w:r>
      <w:r w:rsidR="00D823BB">
        <w:rPr>
          <w:lang w:val="uk-UA"/>
        </w:rPr>
        <w:t>Закон України від 16 липня 1999</w:t>
      </w:r>
      <w:r w:rsidRPr="002F5F29">
        <w:rPr>
          <w:lang w:val="uk-UA"/>
        </w:rPr>
        <w:t>р. № 996 - Ч. ГУ. Зі змінами та доповненнями, внесеними України від 15.05.2002 р. № 1707 - III, від 22.0.6.2000 р. № 1829 - III // «Галицькі контракти» / «Дебет - Кредит».</w:t>
      </w:r>
    </w:p>
    <w:p w14:paraId="539621EB" w14:textId="407C95DE" w:rsidR="009937AA" w:rsidRPr="002F5F29" w:rsidRDefault="009937AA" w:rsidP="009937AA">
      <w:pPr>
        <w:pStyle w:val="a8"/>
        <w:widowControl/>
        <w:numPr>
          <w:ilvl w:val="0"/>
          <w:numId w:val="23"/>
        </w:numPr>
        <w:autoSpaceDE/>
        <w:autoSpaceDN/>
        <w:adjustRightInd/>
        <w:jc w:val="both"/>
        <w:rPr>
          <w:lang w:val="uk-UA"/>
        </w:rPr>
      </w:pPr>
      <w:r w:rsidRPr="002F5F29">
        <w:rPr>
          <w:lang w:val="uk-UA"/>
        </w:rPr>
        <w:t>Абабков Ю. Н. Маркетинг в туризме: Учебник  / Ю. Н. Абабков, М. Ю. Абабкова, И. Г. Филиппова. – М.: ИНФРА-М, 2011. –  214 с.</w:t>
      </w:r>
    </w:p>
    <w:p w14:paraId="14FF17C4" w14:textId="77777777" w:rsidR="009937AA" w:rsidRPr="002F5F29" w:rsidRDefault="009937AA" w:rsidP="009937AA">
      <w:pPr>
        <w:widowControl/>
        <w:numPr>
          <w:ilvl w:val="0"/>
          <w:numId w:val="23"/>
        </w:numPr>
        <w:shd w:val="clear" w:color="auto" w:fill="FFFFFF"/>
        <w:autoSpaceDE/>
        <w:autoSpaceDN/>
        <w:adjustRightInd/>
        <w:jc w:val="both"/>
        <w:rPr>
          <w:bCs/>
          <w:spacing w:val="-6"/>
          <w:lang w:val="uk-UA"/>
        </w:rPr>
      </w:pPr>
      <w:r w:rsidRPr="002F5F29">
        <w:rPr>
          <w:bCs/>
          <w:spacing w:val="-6"/>
          <w:lang w:val="uk-UA"/>
        </w:rPr>
        <w:t xml:space="preserve">Афонченкова Т.М. Менеджмент і маркетинг туризму: Навч. посібник / Т.М. Афонченкова, О.В. Булюк, Б.П. Масенко та ін. – К.: Ліра-К, 2012. – 364 с. </w:t>
      </w:r>
    </w:p>
    <w:p w14:paraId="1F85BEDE" w14:textId="46B35F08" w:rsidR="009937AA" w:rsidRPr="002F5F29" w:rsidRDefault="009937AA" w:rsidP="009937AA">
      <w:pPr>
        <w:pStyle w:val="a8"/>
        <w:widowControl/>
        <w:numPr>
          <w:ilvl w:val="0"/>
          <w:numId w:val="23"/>
        </w:numPr>
        <w:autoSpaceDE/>
        <w:autoSpaceDN/>
        <w:adjustRightInd/>
        <w:jc w:val="both"/>
        <w:rPr>
          <w:lang w:val="uk-UA"/>
        </w:rPr>
      </w:pPr>
      <w:r w:rsidRPr="002F5F29">
        <w:rPr>
          <w:lang w:val="uk-UA"/>
        </w:rPr>
        <w:t>Безрутченко Ю.В. Маркетинг в социально-культурном сервисе и туризме: Учеб. пособие / Ю.В. Безрутченко. – М.: Дашков и Ко, 2010. – 164 с.</w:t>
      </w:r>
    </w:p>
    <w:p w14:paraId="65AFA1DE" w14:textId="77777777" w:rsidR="009937AA" w:rsidRDefault="009937AA" w:rsidP="009937AA">
      <w:pPr>
        <w:widowControl/>
        <w:numPr>
          <w:ilvl w:val="0"/>
          <w:numId w:val="23"/>
        </w:numPr>
        <w:shd w:val="clear" w:color="auto" w:fill="FFFFFF"/>
        <w:tabs>
          <w:tab w:val="left" w:pos="1134"/>
        </w:tabs>
        <w:autoSpaceDE/>
        <w:autoSpaceDN/>
        <w:adjustRightInd/>
        <w:jc w:val="both"/>
        <w:rPr>
          <w:bCs/>
          <w:spacing w:val="-6"/>
          <w:lang w:val="uk-UA"/>
        </w:rPr>
      </w:pPr>
      <w:r w:rsidRPr="002F5F29">
        <w:rPr>
          <w:bCs/>
          <w:spacing w:val="-6"/>
          <w:lang w:val="uk-UA"/>
        </w:rPr>
        <w:t>Гринчуцький І.В. Економіка підприємства: Навч. посібник / І.В. Гринчуцький, Е.Т. Карапетян, Б.В. Погріщук. –  2-ге вид. - К.: Центр учбової літератури. 2010 – 304 с.</w:t>
      </w:r>
    </w:p>
    <w:p w14:paraId="7FC06F8A" w14:textId="2C81CD82" w:rsidR="002A1FD4" w:rsidRPr="002A1FD4" w:rsidRDefault="002A1FD4" w:rsidP="002A1FD4">
      <w:pPr>
        <w:pStyle w:val="a8"/>
        <w:widowControl/>
        <w:numPr>
          <w:ilvl w:val="0"/>
          <w:numId w:val="23"/>
        </w:numPr>
        <w:autoSpaceDE/>
        <w:autoSpaceDN/>
        <w:adjustRightInd/>
        <w:jc w:val="both"/>
      </w:pPr>
      <w:r>
        <w:t xml:space="preserve">Давидова О.Ю. Управління якістю продукції та послуг у готельно-ресторанному господарстві: Навч. посібник/ О.Ю. Давидова. – Х.: ХНАМГ, 2012. – 414 с. </w:t>
      </w:r>
    </w:p>
    <w:p w14:paraId="38A4C109" w14:textId="3F8084BC" w:rsidR="009937AA" w:rsidRPr="002F5F29" w:rsidRDefault="009937AA" w:rsidP="009937AA">
      <w:pPr>
        <w:pStyle w:val="Style19"/>
        <w:widowControl/>
        <w:numPr>
          <w:ilvl w:val="0"/>
          <w:numId w:val="23"/>
        </w:numPr>
        <w:tabs>
          <w:tab w:val="left" w:pos="269"/>
        </w:tabs>
        <w:spacing w:line="274" w:lineRule="exact"/>
        <w:rPr>
          <w:lang w:val="uk-UA"/>
        </w:rPr>
      </w:pPr>
      <w:r w:rsidRPr="002F5F29">
        <w:rPr>
          <w:rStyle w:val="FontStyle37"/>
          <w:sz w:val="24"/>
          <w:szCs w:val="24"/>
          <w:lang w:val="uk-UA" w:eastAsia="uk-UA"/>
        </w:rPr>
        <w:t>Дурович А.П. Маркетинг в туризме: Учеб. пособие / А. П. Дурович. - М. : ИНФРА-М, 2010. – 316 с.</w:t>
      </w:r>
    </w:p>
    <w:p w14:paraId="0ED8E8B0" w14:textId="54E65103" w:rsidR="00D87D04" w:rsidRPr="002A1FD4" w:rsidRDefault="009937AA" w:rsidP="009937AA">
      <w:pPr>
        <w:widowControl/>
        <w:numPr>
          <w:ilvl w:val="0"/>
          <w:numId w:val="23"/>
        </w:numPr>
        <w:shd w:val="clear" w:color="auto" w:fill="FFFFFF"/>
        <w:tabs>
          <w:tab w:val="left" w:pos="1134"/>
        </w:tabs>
        <w:autoSpaceDE/>
        <w:autoSpaceDN/>
        <w:adjustRightInd/>
        <w:jc w:val="both"/>
        <w:rPr>
          <w:bCs/>
          <w:spacing w:val="-6"/>
          <w:lang w:val="uk-UA"/>
        </w:rPr>
      </w:pPr>
      <w:r w:rsidRPr="002F5F29">
        <w:rPr>
          <w:bCs/>
          <w:spacing w:val="-6"/>
          <w:lang w:val="uk-UA"/>
        </w:rPr>
        <w:t>Іванілов О. С. Економіка підприємства: Підручник для студентів вищих навчальних закладів / О. С. Іванілов. - 2-ге вид. - К.: Центр учбової літератури, 2011. - 727 с</w:t>
      </w:r>
      <w:r w:rsidRPr="002F5F29">
        <w:rPr>
          <w:b/>
          <w:bCs/>
          <w:spacing w:val="-6"/>
          <w:lang w:val="uk-UA"/>
        </w:rPr>
        <w:t>.</w:t>
      </w:r>
    </w:p>
    <w:p w14:paraId="78289C74" w14:textId="299D1B81" w:rsidR="002A1FD4" w:rsidRPr="002A1FD4" w:rsidRDefault="002A1FD4" w:rsidP="002A1FD4">
      <w:pPr>
        <w:pStyle w:val="a8"/>
        <w:widowControl/>
        <w:numPr>
          <w:ilvl w:val="0"/>
          <w:numId w:val="23"/>
        </w:numPr>
        <w:autoSpaceDE/>
        <w:autoSpaceDN/>
        <w:adjustRightInd/>
        <w:jc w:val="both"/>
        <w:rPr>
          <w:szCs w:val="28"/>
        </w:rPr>
      </w:pPr>
      <w:r w:rsidRPr="007F3CBF">
        <w:rPr>
          <w:szCs w:val="28"/>
        </w:rPr>
        <w:t>Кабушкин Н.И. Управление предприятиями туризма и гостиницами: Учеб.-практ. пособие / Н.И. Кабушкин. – Минск: БГЭУ, 2011. – 275 с.</w:t>
      </w:r>
    </w:p>
    <w:p w14:paraId="5499D0F5" w14:textId="760460DD" w:rsidR="009937AA" w:rsidRDefault="009937AA" w:rsidP="009937AA">
      <w:pPr>
        <w:pStyle w:val="a8"/>
        <w:widowControl/>
        <w:numPr>
          <w:ilvl w:val="0"/>
          <w:numId w:val="23"/>
        </w:numPr>
        <w:autoSpaceDE/>
        <w:autoSpaceDN/>
        <w:adjustRightInd/>
        <w:jc w:val="both"/>
        <w:rPr>
          <w:lang w:val="uk-UA"/>
        </w:rPr>
      </w:pPr>
      <w:r w:rsidRPr="002F5F29">
        <w:rPr>
          <w:lang w:val="uk-UA"/>
        </w:rPr>
        <w:t>Котлер Ф. Маркетинг. Гостеприимство. Туризм. / Ф. Котлер. – М.: Юнити-Дана, 2007. – 1046 с.</w:t>
      </w:r>
    </w:p>
    <w:p w14:paraId="6B9676FB" w14:textId="77777777" w:rsidR="002A1FD4" w:rsidRDefault="002A1FD4" w:rsidP="002A1FD4">
      <w:pPr>
        <w:pStyle w:val="a8"/>
        <w:widowControl/>
        <w:numPr>
          <w:ilvl w:val="0"/>
          <w:numId w:val="23"/>
        </w:numPr>
        <w:autoSpaceDE/>
        <w:autoSpaceDN/>
        <w:adjustRightInd/>
        <w:jc w:val="both"/>
      </w:pPr>
      <w:r>
        <w:lastRenderedPageBreak/>
        <w:t>Круль Г.Я. Основи готельної справи: Навч. посіб. / Г.Я. Круль. – К.: Центр учбової літератури, 2011. – 368 с.</w:t>
      </w:r>
    </w:p>
    <w:p w14:paraId="55A16822" w14:textId="77777777" w:rsidR="002A1FD4" w:rsidRDefault="002A1FD4" w:rsidP="002A1FD4">
      <w:pPr>
        <w:pStyle w:val="a8"/>
        <w:widowControl/>
        <w:numPr>
          <w:ilvl w:val="0"/>
          <w:numId w:val="23"/>
        </w:numPr>
        <w:autoSpaceDE/>
        <w:autoSpaceDN/>
        <w:adjustRightInd/>
        <w:jc w:val="both"/>
      </w:pPr>
      <w:r>
        <w:t>Мальська М.П. Готельний бізнес: теорія та практика: Підручник / М.П. Мальска. – 2- вид. перероб. та доп. – К.: Центр учбової літератури, 2012. – 472 с.</w:t>
      </w:r>
    </w:p>
    <w:p w14:paraId="5130CB79" w14:textId="64AD6C59" w:rsidR="00D87D04" w:rsidRPr="00E60494" w:rsidRDefault="002A1FD4" w:rsidP="00E60494">
      <w:pPr>
        <w:pStyle w:val="a8"/>
        <w:widowControl/>
        <w:numPr>
          <w:ilvl w:val="0"/>
          <w:numId w:val="23"/>
        </w:numPr>
        <w:autoSpaceDE/>
        <w:autoSpaceDN/>
        <w:adjustRightInd/>
        <w:jc w:val="both"/>
      </w:pPr>
      <w:r>
        <w:t>П’ятницька Н.О. Організація обслуговування у закладах ресторанного господарства. Підручник / Н.О. П’ятницька.  – К.: Центр учбової літератури, 2011 – 584 с.</w:t>
      </w:r>
    </w:p>
    <w:p w14:paraId="40E57518" w14:textId="77777777" w:rsidR="004A4099" w:rsidRPr="002F5F29" w:rsidRDefault="004A4099" w:rsidP="00D87D04">
      <w:pPr>
        <w:pStyle w:val="Style6"/>
        <w:widowControl/>
        <w:spacing w:line="240" w:lineRule="auto"/>
        <w:jc w:val="center"/>
        <w:rPr>
          <w:lang w:val="uk-UA"/>
        </w:rPr>
      </w:pPr>
    </w:p>
    <w:p w14:paraId="15547687" w14:textId="0628D51C" w:rsidR="001621E7" w:rsidRPr="002F5F29" w:rsidRDefault="00D87D04" w:rsidP="00D87D04">
      <w:pPr>
        <w:pStyle w:val="Style6"/>
        <w:widowControl/>
        <w:spacing w:line="240" w:lineRule="auto"/>
        <w:jc w:val="center"/>
        <w:rPr>
          <w:rStyle w:val="FontStyle41"/>
          <w:sz w:val="24"/>
          <w:szCs w:val="24"/>
          <w:lang w:val="uk-UA"/>
        </w:rPr>
      </w:pPr>
      <w:r w:rsidRPr="002F5F29">
        <w:rPr>
          <w:rStyle w:val="FontStyle41"/>
          <w:sz w:val="24"/>
          <w:szCs w:val="24"/>
          <w:lang w:val="uk-UA"/>
        </w:rPr>
        <w:t>6</w:t>
      </w:r>
      <w:r w:rsidR="001621E7" w:rsidRPr="002F5F29">
        <w:rPr>
          <w:rStyle w:val="FontStyle41"/>
          <w:sz w:val="24"/>
          <w:szCs w:val="24"/>
          <w:lang w:val="uk-UA"/>
        </w:rPr>
        <w:t>. ПІДВЕДЕННЯ ПІДСУМКІВ ПРАКТИКИ</w:t>
      </w:r>
    </w:p>
    <w:p w14:paraId="6453E804" w14:textId="77777777" w:rsidR="001621E7" w:rsidRPr="002F5F29" w:rsidRDefault="001621E7" w:rsidP="00D87D04">
      <w:pPr>
        <w:pStyle w:val="Style4"/>
        <w:widowControl/>
        <w:spacing w:line="240" w:lineRule="auto"/>
        <w:rPr>
          <w:lang w:val="uk-UA"/>
        </w:rPr>
      </w:pPr>
    </w:p>
    <w:p w14:paraId="01F8CC88" w14:textId="117FBE41" w:rsidR="001621E7" w:rsidRPr="002F5F29" w:rsidRDefault="001621E7" w:rsidP="00D87D04">
      <w:pPr>
        <w:pStyle w:val="Style4"/>
        <w:widowControl/>
        <w:spacing w:line="240" w:lineRule="auto"/>
        <w:rPr>
          <w:rStyle w:val="FontStyle37"/>
          <w:sz w:val="24"/>
          <w:szCs w:val="24"/>
          <w:lang w:val="uk-UA" w:eastAsia="uk-UA"/>
        </w:rPr>
      </w:pPr>
      <w:r w:rsidRPr="002F5F29">
        <w:rPr>
          <w:rStyle w:val="FontStyle37"/>
          <w:sz w:val="24"/>
          <w:szCs w:val="24"/>
          <w:lang w:val="uk-UA" w:eastAsia="uk-UA"/>
        </w:rPr>
        <w:t xml:space="preserve">Після закінчення терміну комплексної виробничої практики студенти звітують на кафедрі </w:t>
      </w:r>
      <w:r w:rsidR="008C5FE0" w:rsidRPr="002F5F29">
        <w:rPr>
          <w:rStyle w:val="FontStyle37"/>
          <w:sz w:val="24"/>
          <w:szCs w:val="24"/>
          <w:lang w:val="uk-UA" w:eastAsia="uk-UA"/>
        </w:rPr>
        <w:t xml:space="preserve">туризму та готельного господарства </w:t>
      </w:r>
      <w:r w:rsidRPr="002F5F29">
        <w:rPr>
          <w:rStyle w:val="FontStyle37"/>
          <w:sz w:val="24"/>
          <w:szCs w:val="24"/>
          <w:lang w:val="uk-UA" w:eastAsia="uk-UA"/>
        </w:rPr>
        <w:t>про виконання програми практики. Загальна форма такої звітності - подання письмового звіту з відміткою керівника від підприємства. Зразок титульного лис</w:t>
      </w:r>
      <w:r w:rsidR="00D26003">
        <w:rPr>
          <w:rStyle w:val="FontStyle37"/>
          <w:sz w:val="24"/>
          <w:szCs w:val="24"/>
          <w:lang w:val="uk-UA" w:eastAsia="uk-UA"/>
        </w:rPr>
        <w:t>та звіту з практики наведено в Д</w:t>
      </w:r>
      <w:r w:rsidRPr="002F5F29">
        <w:rPr>
          <w:rStyle w:val="FontStyle37"/>
          <w:sz w:val="24"/>
          <w:szCs w:val="24"/>
          <w:lang w:val="uk-UA" w:eastAsia="uk-UA"/>
        </w:rPr>
        <w:t>одатку</w:t>
      </w:r>
      <w:r w:rsidR="009A2A5A" w:rsidRPr="002F5F29">
        <w:rPr>
          <w:rStyle w:val="FontStyle37"/>
          <w:sz w:val="24"/>
          <w:szCs w:val="24"/>
          <w:lang w:val="uk-UA" w:eastAsia="uk-UA"/>
        </w:rPr>
        <w:t xml:space="preserve"> А</w:t>
      </w:r>
      <w:r w:rsidRPr="002F5F29">
        <w:rPr>
          <w:rStyle w:val="FontStyle37"/>
          <w:sz w:val="24"/>
          <w:szCs w:val="24"/>
          <w:lang w:val="uk-UA" w:eastAsia="uk-UA"/>
        </w:rPr>
        <w:t>. Крім того, подається щоденник практиканта, з відгуком керівника від підприємства-бази практики про викона</w:t>
      </w:r>
      <w:r w:rsidR="009A2A5A" w:rsidRPr="002F5F29">
        <w:rPr>
          <w:rStyle w:val="FontStyle37"/>
          <w:sz w:val="24"/>
          <w:szCs w:val="24"/>
          <w:lang w:val="uk-UA" w:eastAsia="uk-UA"/>
        </w:rPr>
        <w:t>ння студентом програми практики.</w:t>
      </w:r>
    </w:p>
    <w:p w14:paraId="40CB202C" w14:textId="77777777" w:rsidR="001621E7" w:rsidRPr="002F5F29" w:rsidRDefault="001621E7" w:rsidP="00D87D04">
      <w:pPr>
        <w:pStyle w:val="Style4"/>
        <w:widowControl/>
        <w:spacing w:line="240" w:lineRule="auto"/>
        <w:ind w:firstLine="701"/>
        <w:rPr>
          <w:rStyle w:val="FontStyle37"/>
          <w:sz w:val="24"/>
          <w:szCs w:val="24"/>
          <w:lang w:val="uk-UA" w:eastAsia="uk-UA"/>
        </w:rPr>
      </w:pPr>
      <w:r w:rsidRPr="002F5F29">
        <w:rPr>
          <w:rStyle w:val="FontStyle37"/>
          <w:sz w:val="24"/>
          <w:szCs w:val="24"/>
          <w:lang w:val="uk-UA" w:eastAsia="uk-UA"/>
        </w:rPr>
        <w:t>Письмовий звіт з практики разом зі щоденником подається у встановлений термін (не пізніше як за три дні до закінчення практики) керівникові практики від вищого навчального закладу для перевірки, рецензування і допуску до захисту. Письмова рецензія керівника пра</w:t>
      </w:r>
      <w:r w:rsidRPr="002F5F29">
        <w:rPr>
          <w:rStyle w:val="FontStyle37"/>
          <w:sz w:val="24"/>
          <w:szCs w:val="24"/>
          <w:lang w:val="uk-UA" w:eastAsia="uk-UA"/>
        </w:rPr>
        <w:softHyphen/>
        <w:t>ктики від ВНЗ заноситься до щоденника практиканта.</w:t>
      </w:r>
    </w:p>
    <w:p w14:paraId="4B9E1C9D" w14:textId="024FBD66" w:rsidR="001621E7" w:rsidRPr="002F5F29" w:rsidRDefault="001621E7" w:rsidP="00D87D04">
      <w:pPr>
        <w:pStyle w:val="Style4"/>
        <w:widowControl/>
        <w:spacing w:line="240" w:lineRule="auto"/>
        <w:ind w:firstLine="701"/>
        <w:rPr>
          <w:rStyle w:val="FontStyle37"/>
          <w:sz w:val="24"/>
          <w:szCs w:val="24"/>
          <w:lang w:val="uk-UA" w:eastAsia="uk-UA"/>
        </w:rPr>
      </w:pPr>
      <w:r w:rsidRPr="002F5F29">
        <w:rPr>
          <w:rStyle w:val="FontStyle37"/>
          <w:sz w:val="24"/>
          <w:szCs w:val="24"/>
          <w:lang w:val="uk-UA" w:eastAsia="uk-UA"/>
        </w:rPr>
        <w:t>Звіт з практики має містити відомості про виконання студентом усіх розділів програми практики. Обов'язковим є наявність висновків та пропозицій, яких вимагає зміст завдань</w:t>
      </w:r>
      <w:r w:rsidR="009A2A5A" w:rsidRPr="002F5F29">
        <w:rPr>
          <w:rStyle w:val="FontStyle37"/>
          <w:sz w:val="24"/>
          <w:szCs w:val="24"/>
          <w:lang w:val="uk-UA" w:eastAsia="uk-UA"/>
        </w:rPr>
        <w:t>.</w:t>
      </w:r>
    </w:p>
    <w:p w14:paraId="0BBCA1B5" w14:textId="16931ECF" w:rsidR="001621E7" w:rsidRPr="002F5F29" w:rsidRDefault="001621E7" w:rsidP="00D87D04">
      <w:pPr>
        <w:pStyle w:val="Style4"/>
        <w:widowControl/>
        <w:spacing w:line="240" w:lineRule="auto"/>
        <w:ind w:firstLine="701"/>
        <w:rPr>
          <w:rStyle w:val="FontStyle37"/>
          <w:sz w:val="24"/>
          <w:szCs w:val="24"/>
          <w:lang w:val="uk-UA" w:eastAsia="uk-UA"/>
        </w:rPr>
      </w:pPr>
      <w:r w:rsidRPr="002F5F29">
        <w:rPr>
          <w:rStyle w:val="FontStyle37"/>
          <w:sz w:val="24"/>
          <w:szCs w:val="24"/>
          <w:lang w:val="uk-UA" w:eastAsia="uk-UA"/>
        </w:rPr>
        <w:t>Обсяг звіту повинен складати до 40-45 друкованих сторінок тексту. Розділи, окремі питання звіту мають бути чітко визначені, викладені в логічній послідовності і конкретизо</w:t>
      </w:r>
      <w:r w:rsidRPr="002F5F29">
        <w:rPr>
          <w:rStyle w:val="FontStyle37"/>
          <w:sz w:val="24"/>
          <w:szCs w:val="24"/>
          <w:lang w:val="uk-UA" w:eastAsia="uk-UA"/>
        </w:rPr>
        <w:softHyphen/>
        <w:t>вані. Таблиці, ілюстративний матеріал, додатки повинні бути змістовними і оформлені відповідно до стандартів виконанн</w:t>
      </w:r>
      <w:r w:rsidR="009A2A5A" w:rsidRPr="002F5F29">
        <w:rPr>
          <w:rStyle w:val="FontStyle37"/>
          <w:sz w:val="24"/>
          <w:szCs w:val="24"/>
          <w:lang w:val="uk-UA" w:eastAsia="uk-UA"/>
        </w:rPr>
        <w:t xml:space="preserve">я письмових робіт у вищій школі. </w:t>
      </w:r>
      <w:r w:rsidR="00F51E2E" w:rsidRPr="002F5F29">
        <w:rPr>
          <w:rStyle w:val="FontStyle37"/>
          <w:sz w:val="24"/>
          <w:szCs w:val="24"/>
          <w:lang w:val="uk-UA" w:eastAsia="uk-UA"/>
        </w:rPr>
        <w:t>Проклади</w:t>
      </w:r>
      <w:r w:rsidR="009A2A5A" w:rsidRPr="002F5F29">
        <w:rPr>
          <w:rStyle w:val="FontStyle37"/>
          <w:sz w:val="24"/>
          <w:szCs w:val="24"/>
          <w:lang w:val="uk-UA" w:eastAsia="uk-UA"/>
        </w:rPr>
        <w:t xml:space="preserve"> оформлення табли</w:t>
      </w:r>
      <w:r w:rsidR="00D87D04" w:rsidRPr="002F5F29">
        <w:rPr>
          <w:rStyle w:val="FontStyle37"/>
          <w:sz w:val="24"/>
          <w:szCs w:val="24"/>
          <w:lang w:val="uk-UA" w:eastAsia="uk-UA"/>
        </w:rPr>
        <w:t>ць та рисунків наведені у Додат</w:t>
      </w:r>
      <w:r w:rsidR="009A2A5A" w:rsidRPr="002F5F29">
        <w:rPr>
          <w:rStyle w:val="FontStyle37"/>
          <w:sz w:val="24"/>
          <w:szCs w:val="24"/>
          <w:lang w:val="uk-UA" w:eastAsia="uk-UA"/>
        </w:rPr>
        <w:t>ку Б.</w:t>
      </w:r>
    </w:p>
    <w:p w14:paraId="5E945B18" w14:textId="092B8F04" w:rsidR="001621E7" w:rsidRPr="002F5F29" w:rsidRDefault="001621E7" w:rsidP="00D87D04">
      <w:pPr>
        <w:pStyle w:val="Style4"/>
        <w:widowControl/>
        <w:spacing w:line="240" w:lineRule="auto"/>
        <w:ind w:firstLine="691"/>
        <w:rPr>
          <w:rStyle w:val="FontStyle37"/>
          <w:sz w:val="24"/>
          <w:szCs w:val="24"/>
          <w:lang w:val="uk-UA" w:eastAsia="uk-UA"/>
        </w:rPr>
      </w:pPr>
      <w:r w:rsidRPr="002F5F29">
        <w:rPr>
          <w:rStyle w:val="FontStyle37"/>
          <w:sz w:val="24"/>
          <w:szCs w:val="24"/>
          <w:lang w:val="uk-UA" w:eastAsia="uk-UA"/>
        </w:rPr>
        <w:t>Звіт друкується на аркушах білого паперу формату А4 через півтора міжрядкових інтервали шрифтом Times New Roman 14 розміру. За необхідності окремі таблиці та рисунки можна подавати на аркушах формату A3.</w:t>
      </w:r>
      <w:r w:rsidR="00D26003">
        <w:rPr>
          <w:rStyle w:val="FontStyle37"/>
          <w:sz w:val="24"/>
          <w:szCs w:val="24"/>
          <w:lang w:val="uk-UA" w:eastAsia="uk-UA"/>
        </w:rPr>
        <w:t xml:space="preserve"> Номери сторінок ставляться у</w:t>
      </w:r>
      <w:r w:rsidR="00D26003" w:rsidRPr="00D26003">
        <w:rPr>
          <w:rStyle w:val="FontStyle37"/>
          <w:sz w:val="24"/>
          <w:szCs w:val="24"/>
          <w:lang w:val="uk-UA" w:eastAsia="uk-UA"/>
        </w:rPr>
        <w:t xml:space="preserve"> верх</w:t>
      </w:r>
      <w:r w:rsidR="00D26003">
        <w:rPr>
          <w:rStyle w:val="FontStyle37"/>
          <w:sz w:val="24"/>
          <w:szCs w:val="24"/>
          <w:lang w:val="uk-UA" w:eastAsia="uk-UA"/>
        </w:rPr>
        <w:t xml:space="preserve">ньому </w:t>
      </w:r>
      <w:r w:rsidR="00D26003" w:rsidRPr="00D26003">
        <w:rPr>
          <w:rStyle w:val="FontStyle37"/>
          <w:sz w:val="24"/>
          <w:szCs w:val="24"/>
          <w:lang w:val="uk-UA" w:eastAsia="uk-UA"/>
        </w:rPr>
        <w:t>прав</w:t>
      </w:r>
      <w:r w:rsidR="00D26003">
        <w:rPr>
          <w:rStyle w:val="FontStyle37"/>
          <w:sz w:val="24"/>
          <w:szCs w:val="24"/>
          <w:lang w:val="uk-UA" w:eastAsia="uk-UA"/>
        </w:rPr>
        <w:t>ому куті. На титульному аркуші та</w:t>
      </w:r>
      <w:r w:rsidR="00D26003" w:rsidRPr="00D26003">
        <w:rPr>
          <w:rStyle w:val="FontStyle37"/>
          <w:sz w:val="24"/>
          <w:szCs w:val="24"/>
          <w:lang w:val="uk-UA" w:eastAsia="uk-UA"/>
        </w:rPr>
        <w:t xml:space="preserve"> на аркуші </w:t>
      </w:r>
      <w:r w:rsidR="00E86473">
        <w:rPr>
          <w:rStyle w:val="FontStyle37"/>
          <w:sz w:val="24"/>
          <w:szCs w:val="24"/>
          <w:lang w:val="uk-UA" w:eastAsia="uk-UA"/>
        </w:rPr>
        <w:t>із змістом номери сторінок</w:t>
      </w:r>
      <w:r w:rsidR="00D26003" w:rsidRPr="00D26003">
        <w:rPr>
          <w:rStyle w:val="FontStyle37"/>
          <w:sz w:val="24"/>
          <w:szCs w:val="24"/>
          <w:lang w:val="uk-UA" w:eastAsia="uk-UA"/>
        </w:rPr>
        <w:t xml:space="preserve"> не </w:t>
      </w:r>
      <w:r w:rsidR="00E86473">
        <w:rPr>
          <w:rStyle w:val="FontStyle37"/>
          <w:sz w:val="24"/>
          <w:szCs w:val="24"/>
          <w:lang w:val="uk-UA" w:eastAsia="uk-UA"/>
        </w:rPr>
        <w:t>проставляються</w:t>
      </w:r>
      <w:r w:rsidR="00D26003" w:rsidRPr="00D26003">
        <w:rPr>
          <w:rStyle w:val="FontStyle37"/>
          <w:sz w:val="24"/>
          <w:szCs w:val="24"/>
          <w:lang w:val="uk-UA" w:eastAsia="uk-UA"/>
        </w:rPr>
        <w:t xml:space="preserve">, але вони враховуються при нумерації </w:t>
      </w:r>
      <w:r w:rsidR="00E86473">
        <w:rPr>
          <w:rStyle w:val="FontStyle37"/>
          <w:sz w:val="24"/>
          <w:szCs w:val="24"/>
          <w:lang w:val="uk-UA" w:eastAsia="uk-UA"/>
        </w:rPr>
        <w:t>(нумераці</w:t>
      </w:r>
      <w:r w:rsidR="00E86473" w:rsidRPr="00D26003">
        <w:rPr>
          <w:rStyle w:val="FontStyle37"/>
          <w:sz w:val="24"/>
          <w:szCs w:val="24"/>
          <w:lang w:val="uk-UA" w:eastAsia="uk-UA"/>
        </w:rPr>
        <w:t>я</w:t>
      </w:r>
      <w:r w:rsidR="00D26003" w:rsidRPr="00D26003">
        <w:rPr>
          <w:rStyle w:val="FontStyle37"/>
          <w:sz w:val="24"/>
          <w:szCs w:val="24"/>
          <w:lang w:val="uk-UA" w:eastAsia="uk-UA"/>
        </w:rPr>
        <w:t xml:space="preserve"> </w:t>
      </w:r>
      <w:r w:rsidR="00E86473">
        <w:rPr>
          <w:rStyle w:val="FontStyle37"/>
          <w:sz w:val="24"/>
          <w:szCs w:val="24"/>
          <w:lang w:val="uk-UA" w:eastAsia="uk-UA"/>
        </w:rPr>
        <w:t>продовжується і</w:t>
      </w:r>
      <w:r w:rsidR="002831A5">
        <w:rPr>
          <w:rStyle w:val="FontStyle37"/>
          <w:sz w:val="24"/>
          <w:szCs w:val="24"/>
          <w:lang w:val="uk-UA" w:eastAsia="uk-UA"/>
        </w:rPr>
        <w:t xml:space="preserve">з 3-ї сторінки </w:t>
      </w:r>
      <w:r w:rsidR="00E86473">
        <w:rPr>
          <w:rStyle w:val="FontStyle37"/>
          <w:sz w:val="24"/>
          <w:szCs w:val="24"/>
          <w:lang w:val="uk-UA" w:eastAsia="uk-UA"/>
        </w:rPr>
        <w:t xml:space="preserve"> з 3</w:t>
      </w:r>
      <w:r w:rsidR="002831A5">
        <w:rPr>
          <w:rStyle w:val="FontStyle37"/>
          <w:sz w:val="24"/>
          <w:szCs w:val="24"/>
          <w:lang w:val="uk-UA" w:eastAsia="uk-UA"/>
        </w:rPr>
        <w:t>-го</w:t>
      </w:r>
      <w:r w:rsidR="00E86473">
        <w:rPr>
          <w:rStyle w:val="FontStyle37"/>
          <w:sz w:val="24"/>
          <w:szCs w:val="24"/>
          <w:lang w:val="uk-UA" w:eastAsia="uk-UA"/>
        </w:rPr>
        <w:t xml:space="preserve"> номеру</w:t>
      </w:r>
      <w:r w:rsidR="00D26003" w:rsidRPr="00D26003">
        <w:rPr>
          <w:rStyle w:val="FontStyle37"/>
          <w:sz w:val="24"/>
          <w:szCs w:val="24"/>
          <w:lang w:val="uk-UA" w:eastAsia="uk-UA"/>
        </w:rPr>
        <w:t>)</w:t>
      </w:r>
    </w:p>
    <w:p w14:paraId="7C77865A" w14:textId="77777777" w:rsidR="001621E7" w:rsidRPr="002F5F29" w:rsidRDefault="001621E7" w:rsidP="00D87D04">
      <w:pPr>
        <w:pStyle w:val="Style4"/>
        <w:widowControl/>
        <w:spacing w:line="240" w:lineRule="auto"/>
        <w:ind w:firstLine="710"/>
        <w:rPr>
          <w:rStyle w:val="FontStyle37"/>
          <w:sz w:val="24"/>
          <w:szCs w:val="24"/>
          <w:lang w:val="uk-UA" w:eastAsia="uk-UA"/>
        </w:rPr>
      </w:pPr>
      <w:r w:rsidRPr="002F5F29">
        <w:rPr>
          <w:rStyle w:val="FontStyle37"/>
          <w:sz w:val="24"/>
          <w:szCs w:val="24"/>
          <w:lang w:val="uk-UA" w:eastAsia="uk-UA"/>
        </w:rPr>
        <w:t>Текст необхідно друкувати залишаючи поля таких розмірів: ліве -не менше 25 мм, праве - не менше 10 мм, верхнє і нижнє - не менше 20 мм.</w:t>
      </w:r>
    </w:p>
    <w:p w14:paraId="106A1459" w14:textId="6A82BB7A" w:rsidR="001621E7" w:rsidRPr="002F5F29" w:rsidRDefault="001621E7" w:rsidP="00D87D04">
      <w:pPr>
        <w:pStyle w:val="Style4"/>
        <w:widowControl/>
        <w:spacing w:line="240" w:lineRule="auto"/>
        <w:ind w:firstLine="715"/>
        <w:rPr>
          <w:rStyle w:val="FontStyle37"/>
          <w:sz w:val="24"/>
          <w:szCs w:val="24"/>
          <w:lang w:val="uk-UA" w:eastAsia="uk-UA"/>
        </w:rPr>
      </w:pPr>
      <w:r w:rsidRPr="002F5F29">
        <w:rPr>
          <w:rStyle w:val="FontStyle37"/>
          <w:sz w:val="24"/>
          <w:szCs w:val="24"/>
          <w:lang w:val="uk-UA" w:eastAsia="uk-UA"/>
        </w:rPr>
        <w:t>Текст звіту поділяють на розділи, підрозділи і пункти відповідно</w:t>
      </w:r>
      <w:r w:rsidR="009A2A5A" w:rsidRPr="002F5F29">
        <w:rPr>
          <w:rStyle w:val="FontStyle37"/>
          <w:sz w:val="24"/>
          <w:szCs w:val="24"/>
          <w:lang w:val="uk-UA" w:eastAsia="uk-UA"/>
        </w:rPr>
        <w:t xml:space="preserve"> до структури програми практики. Рекомендована струк</w:t>
      </w:r>
      <w:r w:rsidR="00D87D04" w:rsidRPr="002F5F29">
        <w:rPr>
          <w:rStyle w:val="FontStyle37"/>
          <w:sz w:val="24"/>
          <w:szCs w:val="24"/>
          <w:lang w:val="uk-UA" w:eastAsia="uk-UA"/>
        </w:rPr>
        <w:t>тура звіту представлена у Додат</w:t>
      </w:r>
      <w:r w:rsidR="009A2A5A" w:rsidRPr="002F5F29">
        <w:rPr>
          <w:rStyle w:val="FontStyle37"/>
          <w:sz w:val="24"/>
          <w:szCs w:val="24"/>
          <w:lang w:val="uk-UA" w:eastAsia="uk-UA"/>
        </w:rPr>
        <w:t>ку В.</w:t>
      </w:r>
      <w:r w:rsidR="00E60494">
        <w:rPr>
          <w:rStyle w:val="FontStyle37"/>
          <w:sz w:val="24"/>
          <w:szCs w:val="24"/>
          <w:lang w:val="uk-UA" w:eastAsia="uk-UA"/>
        </w:rPr>
        <w:t xml:space="preserve"> </w:t>
      </w:r>
      <w:r w:rsidR="00E60494" w:rsidRPr="00E60494">
        <w:rPr>
          <w:rStyle w:val="FontStyle37"/>
          <w:sz w:val="24"/>
          <w:szCs w:val="24"/>
          <w:lang w:val="uk-UA" w:eastAsia="uk-UA"/>
        </w:rPr>
        <w:t>Звіт повинен містити список використаної літератури (не менше 5-10 джерел), оформлений за прийнятими стандартами</w:t>
      </w:r>
      <w:r w:rsidR="00E60494">
        <w:rPr>
          <w:rStyle w:val="FontStyle37"/>
          <w:sz w:val="24"/>
          <w:szCs w:val="24"/>
          <w:lang w:val="uk-UA" w:eastAsia="uk-UA"/>
        </w:rPr>
        <w:t>. Приклад оформле</w:t>
      </w:r>
      <w:r w:rsidR="00410318">
        <w:rPr>
          <w:rStyle w:val="FontStyle37"/>
          <w:sz w:val="24"/>
          <w:szCs w:val="24"/>
          <w:lang w:val="uk-UA" w:eastAsia="uk-UA"/>
        </w:rPr>
        <w:t>ння літератури у Додатку Г.</w:t>
      </w:r>
    </w:p>
    <w:p w14:paraId="40EE3F18" w14:textId="2420E1A1" w:rsidR="002831A5" w:rsidRPr="002F5F29" w:rsidRDefault="001621E7" w:rsidP="002831A5">
      <w:pPr>
        <w:pStyle w:val="Style4"/>
        <w:widowControl/>
        <w:spacing w:line="240" w:lineRule="auto"/>
        <w:ind w:firstLine="720"/>
        <w:rPr>
          <w:rStyle w:val="FontStyle37"/>
          <w:sz w:val="24"/>
          <w:szCs w:val="24"/>
          <w:lang w:val="uk-UA" w:eastAsia="uk-UA"/>
        </w:rPr>
      </w:pPr>
      <w:r w:rsidRPr="002F5F29">
        <w:rPr>
          <w:rStyle w:val="FontStyle37"/>
          <w:sz w:val="24"/>
          <w:szCs w:val="24"/>
          <w:lang w:val="uk-UA" w:eastAsia="uk-UA"/>
        </w:rPr>
        <w:t>Оформлений за всіма зазначеними вимогами і прорецензований звіт з практики приймається викладачем-керівником практики від ВНЗ в університеті протягом тижня після її закінчення. За результатами захисту звіту виставляється диференційований залік</w:t>
      </w:r>
      <w:r w:rsidR="00D87D04" w:rsidRPr="002F5F29">
        <w:rPr>
          <w:rStyle w:val="FontStyle37"/>
          <w:sz w:val="24"/>
          <w:szCs w:val="24"/>
          <w:lang w:val="uk-UA" w:eastAsia="uk-UA"/>
        </w:rPr>
        <w:t xml:space="preserve"> (0-100 б)</w:t>
      </w:r>
      <w:r w:rsidRPr="002F5F29">
        <w:rPr>
          <w:rStyle w:val="FontStyle37"/>
          <w:sz w:val="24"/>
          <w:szCs w:val="24"/>
          <w:lang w:val="uk-UA" w:eastAsia="uk-UA"/>
        </w:rPr>
        <w:t>. Оцінка з практики вноситься до заліково-екзаменаційної відомості і до залікової книжки студента.</w:t>
      </w:r>
    </w:p>
    <w:p w14:paraId="71B1481C" w14:textId="77777777" w:rsidR="001621E7" w:rsidRPr="002F5F29" w:rsidRDefault="001621E7" w:rsidP="00D87D04">
      <w:pPr>
        <w:pStyle w:val="Style4"/>
        <w:widowControl/>
        <w:spacing w:line="240" w:lineRule="auto"/>
        <w:ind w:firstLine="715"/>
        <w:rPr>
          <w:rStyle w:val="FontStyle37"/>
          <w:sz w:val="24"/>
          <w:szCs w:val="24"/>
          <w:lang w:val="uk-UA" w:eastAsia="uk-UA"/>
        </w:rPr>
      </w:pPr>
      <w:r w:rsidRPr="002F5F29">
        <w:rPr>
          <w:rStyle w:val="FontStyle37"/>
          <w:sz w:val="24"/>
          <w:szCs w:val="24"/>
          <w:lang w:val="uk-UA" w:eastAsia="uk-UA"/>
        </w:rPr>
        <w:t>Під час визначення рівня академічної успішності для отримання диплома разом з іншими оцінками студента враховується й оцінка з практики.</w:t>
      </w:r>
    </w:p>
    <w:p w14:paraId="392848D7" w14:textId="56A19C15" w:rsidR="00D87D04" w:rsidRPr="002F5F29" w:rsidRDefault="001621E7" w:rsidP="00D87D04">
      <w:pPr>
        <w:pStyle w:val="Style4"/>
        <w:widowControl/>
        <w:spacing w:line="240" w:lineRule="auto"/>
        <w:ind w:firstLine="725"/>
        <w:rPr>
          <w:rStyle w:val="FontStyle37"/>
          <w:sz w:val="24"/>
          <w:szCs w:val="24"/>
          <w:lang w:val="uk-UA" w:eastAsia="uk-UA"/>
        </w:rPr>
      </w:pPr>
      <w:r w:rsidRPr="002F5F29">
        <w:rPr>
          <w:rStyle w:val="FontStyle37"/>
          <w:sz w:val="24"/>
          <w:szCs w:val="24"/>
          <w:lang w:val="uk-UA" w:eastAsia="uk-UA"/>
        </w:rPr>
        <w:t>Студент, який без поважних причин не виконав програму практики, відраховується з університету. В окремому випадку йому може бути надано право проходження виробничого тренінгу повторно під час канікул. Студент, який повторно отримав незадовільну оцінку з практики в комісії, відраховується з вищого навчального закладу.</w:t>
      </w:r>
    </w:p>
    <w:p w14:paraId="10EDBE94" w14:textId="77777777" w:rsidR="00D87D04" w:rsidRPr="002F5F29" w:rsidRDefault="00D87D04" w:rsidP="00D87D04">
      <w:pPr>
        <w:widowControl/>
        <w:autoSpaceDE/>
        <w:autoSpaceDN/>
        <w:adjustRightInd/>
        <w:rPr>
          <w:rStyle w:val="FontStyle37"/>
          <w:sz w:val="24"/>
          <w:szCs w:val="24"/>
          <w:lang w:val="uk-UA" w:eastAsia="uk-UA"/>
        </w:rPr>
      </w:pPr>
      <w:r w:rsidRPr="002F5F29">
        <w:rPr>
          <w:rStyle w:val="FontStyle37"/>
          <w:sz w:val="24"/>
          <w:szCs w:val="24"/>
          <w:lang w:val="uk-UA" w:eastAsia="uk-UA"/>
        </w:rPr>
        <w:br w:type="page"/>
      </w:r>
    </w:p>
    <w:p w14:paraId="0BB4EB4A" w14:textId="1CA9A591" w:rsidR="00D87D04" w:rsidRPr="008231B8" w:rsidRDefault="00F51E2E" w:rsidP="008231B8">
      <w:pPr>
        <w:ind w:left="567"/>
        <w:jc w:val="right"/>
        <w:rPr>
          <w:sz w:val="28"/>
          <w:szCs w:val="28"/>
          <w:lang w:val="uk-UA"/>
        </w:rPr>
      </w:pPr>
      <w:r w:rsidRPr="008231B8">
        <w:rPr>
          <w:sz w:val="28"/>
          <w:szCs w:val="28"/>
          <w:lang w:val="uk-UA"/>
        </w:rPr>
        <w:lastRenderedPageBreak/>
        <w:t>Додаток А</w:t>
      </w:r>
    </w:p>
    <w:p w14:paraId="203EB83B" w14:textId="77777777" w:rsidR="00D823BB" w:rsidRDefault="00D823BB" w:rsidP="008231B8">
      <w:pPr>
        <w:pStyle w:val="2"/>
        <w:ind w:left="567"/>
        <w:rPr>
          <w:szCs w:val="28"/>
          <w:lang w:val="uk-UA"/>
        </w:rPr>
      </w:pPr>
    </w:p>
    <w:p w14:paraId="212E7A24" w14:textId="77777777" w:rsidR="00D823BB" w:rsidRDefault="00D823BB" w:rsidP="008231B8">
      <w:pPr>
        <w:pStyle w:val="2"/>
        <w:ind w:left="567"/>
        <w:rPr>
          <w:szCs w:val="28"/>
          <w:lang w:val="uk-UA"/>
        </w:rPr>
      </w:pPr>
    </w:p>
    <w:p w14:paraId="15B338A7" w14:textId="610F24CA" w:rsidR="00D87D04" w:rsidRPr="008231B8" w:rsidRDefault="007047E2" w:rsidP="008231B8">
      <w:pPr>
        <w:pStyle w:val="2"/>
        <w:ind w:left="567"/>
        <w:rPr>
          <w:szCs w:val="28"/>
          <w:lang w:val="uk-UA"/>
        </w:rPr>
      </w:pPr>
      <w:r>
        <w:rPr>
          <w:szCs w:val="28"/>
          <w:lang w:val="uk-UA"/>
        </w:rPr>
        <w:t>МІНІСТЕРСТВО ОСВІТИ І НАУКИ</w:t>
      </w:r>
      <w:r w:rsidR="00D87D04" w:rsidRPr="008231B8">
        <w:rPr>
          <w:szCs w:val="28"/>
          <w:lang w:val="uk-UA"/>
        </w:rPr>
        <w:t xml:space="preserve"> УКРАЇНИ</w:t>
      </w:r>
    </w:p>
    <w:p w14:paraId="17911AC3" w14:textId="77777777" w:rsidR="00D87D04" w:rsidRPr="008231B8" w:rsidRDefault="00D87D04" w:rsidP="008231B8">
      <w:pPr>
        <w:pStyle w:val="a5"/>
        <w:ind w:left="567" w:right="0"/>
        <w:rPr>
          <w:szCs w:val="28"/>
        </w:rPr>
      </w:pPr>
      <w:r w:rsidRPr="008231B8">
        <w:rPr>
          <w:szCs w:val="28"/>
        </w:rPr>
        <w:t xml:space="preserve">ДЗ «ЛУГАНСЬКИЙ НАЦІОНАЛЬНИЙ УНІВЕРСИТЕТ </w:t>
      </w:r>
    </w:p>
    <w:p w14:paraId="34BC783E" w14:textId="77777777" w:rsidR="00D87D04" w:rsidRPr="008231B8" w:rsidRDefault="00D87D04" w:rsidP="008231B8">
      <w:pPr>
        <w:pStyle w:val="2"/>
        <w:ind w:left="567"/>
        <w:rPr>
          <w:szCs w:val="28"/>
          <w:lang w:val="uk-UA"/>
        </w:rPr>
      </w:pPr>
      <w:r w:rsidRPr="008231B8">
        <w:rPr>
          <w:szCs w:val="28"/>
          <w:lang w:val="uk-UA"/>
        </w:rPr>
        <w:t>ІМЕНІ ТАРАСА ШЕВЧЕНКА»</w:t>
      </w:r>
    </w:p>
    <w:p w14:paraId="71E82513" w14:textId="77777777" w:rsidR="00273A7B" w:rsidRPr="00675663" w:rsidRDefault="00273A7B" w:rsidP="00273A7B">
      <w:pPr>
        <w:jc w:val="center"/>
        <w:rPr>
          <w:sz w:val="32"/>
          <w:szCs w:val="32"/>
          <w:lang w:val="uk-UA"/>
        </w:rPr>
      </w:pPr>
      <w:r>
        <w:rPr>
          <w:sz w:val="32"/>
          <w:szCs w:val="32"/>
          <w:lang w:val="uk-UA"/>
        </w:rPr>
        <w:t>КАФЕДРА ТУРИЗМУ, ГОТЕЛЬНОЇ І РЕСТОРАННОЇ СПРАВИ</w:t>
      </w:r>
    </w:p>
    <w:p w14:paraId="7812FB7F" w14:textId="1C9742BE" w:rsidR="00D87D04" w:rsidRPr="008231B8" w:rsidRDefault="00D87D04" w:rsidP="008231B8">
      <w:pPr>
        <w:ind w:left="567"/>
        <w:jc w:val="center"/>
        <w:rPr>
          <w:sz w:val="28"/>
          <w:szCs w:val="28"/>
          <w:lang w:val="uk-UA"/>
        </w:rPr>
      </w:pPr>
    </w:p>
    <w:p w14:paraId="68FD7606" w14:textId="77777777" w:rsidR="003A002E" w:rsidRPr="008231B8" w:rsidRDefault="003A002E" w:rsidP="008231B8">
      <w:pPr>
        <w:ind w:left="567"/>
        <w:rPr>
          <w:sz w:val="28"/>
          <w:szCs w:val="28"/>
          <w:lang w:val="uk-UA"/>
        </w:rPr>
      </w:pPr>
    </w:p>
    <w:p w14:paraId="5EA5B578" w14:textId="77777777" w:rsidR="003A002E" w:rsidRPr="008231B8" w:rsidRDefault="003A002E" w:rsidP="008231B8">
      <w:pPr>
        <w:ind w:left="567"/>
        <w:rPr>
          <w:sz w:val="28"/>
          <w:szCs w:val="28"/>
          <w:lang w:val="uk-UA"/>
        </w:rPr>
      </w:pPr>
    </w:p>
    <w:p w14:paraId="162FAF03" w14:textId="77777777" w:rsidR="003A002E" w:rsidRPr="008231B8" w:rsidRDefault="003A002E" w:rsidP="008231B8">
      <w:pPr>
        <w:ind w:left="567"/>
        <w:rPr>
          <w:sz w:val="28"/>
          <w:szCs w:val="28"/>
          <w:lang w:val="uk-UA"/>
        </w:rPr>
      </w:pPr>
    </w:p>
    <w:p w14:paraId="0B472FA0" w14:textId="77777777" w:rsidR="00D87D04" w:rsidRPr="008231B8" w:rsidRDefault="00D87D04" w:rsidP="008231B8">
      <w:pPr>
        <w:ind w:left="567"/>
        <w:rPr>
          <w:sz w:val="28"/>
          <w:szCs w:val="28"/>
          <w:lang w:val="uk-UA"/>
        </w:rPr>
      </w:pPr>
    </w:p>
    <w:p w14:paraId="11639A50" w14:textId="77777777" w:rsidR="00D823BB" w:rsidRDefault="00D823BB" w:rsidP="008231B8">
      <w:pPr>
        <w:ind w:left="567"/>
        <w:jc w:val="center"/>
        <w:rPr>
          <w:b/>
          <w:sz w:val="28"/>
          <w:szCs w:val="28"/>
          <w:lang w:val="uk-UA"/>
        </w:rPr>
      </w:pPr>
    </w:p>
    <w:p w14:paraId="44FAC399" w14:textId="77777777" w:rsidR="00D87D04" w:rsidRPr="00D823BB" w:rsidRDefault="00D87D04" w:rsidP="008231B8">
      <w:pPr>
        <w:ind w:left="567"/>
        <w:jc w:val="center"/>
        <w:rPr>
          <w:b/>
          <w:sz w:val="40"/>
          <w:szCs w:val="40"/>
          <w:lang w:val="uk-UA"/>
        </w:rPr>
      </w:pPr>
      <w:r w:rsidRPr="00D823BB">
        <w:rPr>
          <w:b/>
          <w:sz w:val="40"/>
          <w:szCs w:val="40"/>
          <w:lang w:val="uk-UA"/>
        </w:rPr>
        <w:t>ЗВІТ</w:t>
      </w:r>
    </w:p>
    <w:p w14:paraId="5DE5A646" w14:textId="77777777" w:rsidR="003A002E" w:rsidRPr="008231B8" w:rsidRDefault="003A002E" w:rsidP="008231B8">
      <w:pPr>
        <w:ind w:left="567"/>
        <w:jc w:val="center"/>
        <w:rPr>
          <w:b/>
          <w:sz w:val="28"/>
          <w:szCs w:val="28"/>
          <w:lang w:val="uk-UA"/>
        </w:rPr>
      </w:pPr>
    </w:p>
    <w:p w14:paraId="4E28B959" w14:textId="59B0F696" w:rsidR="003A002E" w:rsidRPr="008231B8" w:rsidRDefault="00D87D04" w:rsidP="008231B8">
      <w:pPr>
        <w:ind w:left="567"/>
        <w:jc w:val="center"/>
        <w:rPr>
          <w:b/>
          <w:sz w:val="28"/>
          <w:szCs w:val="28"/>
          <w:lang w:val="uk-UA"/>
        </w:rPr>
      </w:pPr>
      <w:r w:rsidRPr="008231B8">
        <w:rPr>
          <w:b/>
          <w:sz w:val="28"/>
          <w:szCs w:val="28"/>
          <w:lang w:val="uk-UA"/>
        </w:rPr>
        <w:t>ПРО ВИРОБНИЧУ</w:t>
      </w:r>
    </w:p>
    <w:p w14:paraId="0ECE036B" w14:textId="77777777" w:rsidR="00D87D04" w:rsidRPr="008231B8" w:rsidRDefault="00D87D04" w:rsidP="008231B8">
      <w:pPr>
        <w:ind w:left="567"/>
        <w:jc w:val="center"/>
        <w:rPr>
          <w:sz w:val="28"/>
          <w:szCs w:val="28"/>
          <w:lang w:val="uk-UA"/>
        </w:rPr>
      </w:pPr>
      <w:r w:rsidRPr="008231B8">
        <w:rPr>
          <w:sz w:val="28"/>
          <w:szCs w:val="28"/>
          <w:lang w:val="uk-UA"/>
        </w:rPr>
        <w:t>(організаційно-технологічну)</w:t>
      </w:r>
    </w:p>
    <w:p w14:paraId="0B5B7715" w14:textId="77777777" w:rsidR="003A002E" w:rsidRPr="008231B8" w:rsidRDefault="003A002E" w:rsidP="008231B8">
      <w:pPr>
        <w:ind w:left="567"/>
        <w:jc w:val="center"/>
        <w:rPr>
          <w:sz w:val="28"/>
          <w:szCs w:val="28"/>
          <w:lang w:val="uk-UA"/>
        </w:rPr>
      </w:pPr>
    </w:p>
    <w:p w14:paraId="1065D6B9" w14:textId="77777777" w:rsidR="00D87D04" w:rsidRPr="008231B8" w:rsidRDefault="00D87D04" w:rsidP="008231B8">
      <w:pPr>
        <w:ind w:left="567"/>
        <w:jc w:val="center"/>
        <w:rPr>
          <w:b/>
          <w:sz w:val="28"/>
          <w:szCs w:val="28"/>
          <w:lang w:val="uk-UA"/>
        </w:rPr>
      </w:pPr>
      <w:r w:rsidRPr="008231B8">
        <w:rPr>
          <w:b/>
          <w:sz w:val="28"/>
          <w:szCs w:val="28"/>
          <w:lang w:val="uk-UA"/>
        </w:rPr>
        <w:t>ПРАКТИКУ</w:t>
      </w:r>
    </w:p>
    <w:p w14:paraId="374FACCF" w14:textId="77777777" w:rsidR="00D97D82" w:rsidRPr="008231B8" w:rsidRDefault="00D97D82" w:rsidP="008231B8">
      <w:pPr>
        <w:ind w:left="567"/>
        <w:rPr>
          <w:sz w:val="28"/>
          <w:szCs w:val="28"/>
          <w:lang w:val="uk-UA"/>
        </w:rPr>
      </w:pPr>
    </w:p>
    <w:p w14:paraId="517277AD" w14:textId="55757DAA" w:rsidR="003A4EE7" w:rsidRDefault="00D87D04" w:rsidP="008231B8">
      <w:pPr>
        <w:ind w:left="567"/>
        <w:jc w:val="center"/>
        <w:rPr>
          <w:lang w:val="uk-UA"/>
        </w:rPr>
      </w:pPr>
      <w:r w:rsidRPr="008231B8">
        <w:rPr>
          <w:lang w:val="uk-UA"/>
        </w:rPr>
        <w:t>Студента 4-го курсу денної</w:t>
      </w:r>
      <w:r w:rsidR="003A002E" w:rsidRPr="008231B8">
        <w:rPr>
          <w:lang w:val="uk-UA"/>
        </w:rPr>
        <w:t xml:space="preserve"> (заочної)</w:t>
      </w:r>
      <w:r w:rsidR="003A4EE7">
        <w:rPr>
          <w:lang w:val="uk-UA"/>
        </w:rPr>
        <w:t xml:space="preserve"> форми </w:t>
      </w:r>
      <w:r w:rsidR="00B74178">
        <w:rPr>
          <w:lang w:val="uk-UA"/>
        </w:rPr>
        <w:t>навчання</w:t>
      </w:r>
    </w:p>
    <w:p w14:paraId="3197CFD5" w14:textId="72D5D252" w:rsidR="00D87D04" w:rsidRPr="008231B8" w:rsidRDefault="00D87D04" w:rsidP="008231B8">
      <w:pPr>
        <w:ind w:left="567"/>
        <w:jc w:val="center"/>
        <w:rPr>
          <w:lang w:val="uk-UA"/>
        </w:rPr>
      </w:pPr>
      <w:r w:rsidRPr="008231B8">
        <w:rPr>
          <w:lang w:val="uk-UA"/>
        </w:rPr>
        <w:t xml:space="preserve"> </w:t>
      </w:r>
      <w:r w:rsidR="00B74178" w:rsidRPr="008231B8">
        <w:rPr>
          <w:lang w:val="uk-UA"/>
        </w:rPr>
        <w:t>спеціальність</w:t>
      </w:r>
      <w:r w:rsidRPr="008231B8">
        <w:rPr>
          <w:lang w:val="uk-UA"/>
        </w:rPr>
        <w:t xml:space="preserve"> „</w:t>
      </w:r>
      <w:r w:rsidR="003A4EE7" w:rsidRPr="003A4EE7">
        <w:t>Готельно-ресторанна справа</w:t>
      </w:r>
      <w:r w:rsidRPr="008231B8">
        <w:rPr>
          <w:lang w:val="uk-UA"/>
        </w:rPr>
        <w:t>”</w:t>
      </w:r>
    </w:p>
    <w:p w14:paraId="4EF41BBF" w14:textId="77777777" w:rsidR="003A002E" w:rsidRPr="008231B8" w:rsidRDefault="003A002E" w:rsidP="008231B8">
      <w:pPr>
        <w:ind w:left="567"/>
        <w:rPr>
          <w:lang w:val="uk-UA"/>
        </w:rPr>
      </w:pPr>
    </w:p>
    <w:p w14:paraId="156484F7" w14:textId="0671B681" w:rsidR="00D87D04" w:rsidRPr="008231B8" w:rsidRDefault="00D87D04" w:rsidP="008231B8">
      <w:pPr>
        <w:ind w:left="567"/>
        <w:jc w:val="center"/>
        <w:rPr>
          <w:lang w:val="uk-UA"/>
        </w:rPr>
      </w:pPr>
      <w:r w:rsidRPr="008231B8">
        <w:rPr>
          <w:lang w:val="uk-UA"/>
        </w:rPr>
        <w:t>_______________________________________</w:t>
      </w:r>
      <w:r w:rsidR="00D97D82" w:rsidRPr="008231B8">
        <w:rPr>
          <w:lang w:val="uk-UA"/>
        </w:rPr>
        <w:t>______________________________</w:t>
      </w:r>
    </w:p>
    <w:p w14:paraId="5D5FC2E3" w14:textId="3FB6FDCE" w:rsidR="00D87D04" w:rsidRPr="008231B8" w:rsidRDefault="00D87D04" w:rsidP="008231B8">
      <w:pPr>
        <w:ind w:left="567"/>
        <w:jc w:val="center"/>
        <w:rPr>
          <w:sz w:val="20"/>
          <w:szCs w:val="20"/>
          <w:lang w:val="uk-UA"/>
        </w:rPr>
      </w:pPr>
      <w:r w:rsidRPr="008231B8">
        <w:rPr>
          <w:sz w:val="20"/>
          <w:szCs w:val="20"/>
          <w:lang w:val="uk-UA"/>
        </w:rPr>
        <w:t>(прізвище,  ім’я,  по батькові студента)</w:t>
      </w:r>
    </w:p>
    <w:p w14:paraId="5373315A" w14:textId="2A92533D" w:rsidR="00D97D82" w:rsidRPr="008231B8" w:rsidRDefault="00D87D04" w:rsidP="008231B8">
      <w:pPr>
        <w:ind w:left="567"/>
        <w:rPr>
          <w:lang w:val="uk-UA"/>
        </w:rPr>
      </w:pPr>
      <w:r w:rsidRPr="008231B8">
        <w:rPr>
          <w:lang w:val="uk-UA"/>
        </w:rPr>
        <w:t>Місце практики_</w:t>
      </w:r>
      <w:r w:rsidR="008231B8">
        <w:rPr>
          <w:lang w:val="uk-UA"/>
        </w:rPr>
        <w:t xml:space="preserve">  </w:t>
      </w:r>
      <w:r w:rsidRPr="008231B8">
        <w:rPr>
          <w:lang w:val="uk-UA"/>
        </w:rPr>
        <w:t>________________________________________________________</w:t>
      </w:r>
      <w:r w:rsidR="008231B8">
        <w:rPr>
          <w:lang w:val="uk-UA"/>
        </w:rPr>
        <w:t>_______</w:t>
      </w:r>
    </w:p>
    <w:p w14:paraId="31AD2C4D" w14:textId="6F9246BF" w:rsidR="00D87D04" w:rsidRPr="008231B8" w:rsidRDefault="00D87D04" w:rsidP="008231B8">
      <w:pPr>
        <w:ind w:left="567"/>
        <w:rPr>
          <w:lang w:val="uk-UA"/>
        </w:rPr>
      </w:pPr>
      <w:r w:rsidRPr="008231B8">
        <w:rPr>
          <w:lang w:val="uk-UA"/>
        </w:rPr>
        <w:t>Термін практики________________________________________________________</w:t>
      </w:r>
      <w:r w:rsidR="00D97D82" w:rsidRPr="008231B8">
        <w:rPr>
          <w:lang w:val="uk-UA"/>
        </w:rPr>
        <w:t>______</w:t>
      </w:r>
      <w:r w:rsidR="008231B8">
        <w:rPr>
          <w:lang w:val="uk-UA"/>
        </w:rPr>
        <w:t>__</w:t>
      </w:r>
    </w:p>
    <w:p w14:paraId="3DE31A9E" w14:textId="77777777" w:rsidR="00D87D04" w:rsidRPr="008231B8" w:rsidRDefault="00D87D04" w:rsidP="008231B8">
      <w:pPr>
        <w:ind w:left="567"/>
        <w:rPr>
          <w:lang w:val="uk-UA"/>
        </w:rPr>
      </w:pPr>
    </w:p>
    <w:p w14:paraId="4C80F57E" w14:textId="77777777" w:rsidR="00D87D04" w:rsidRPr="008231B8" w:rsidRDefault="00D87D04" w:rsidP="008231B8">
      <w:pPr>
        <w:ind w:left="567"/>
        <w:rPr>
          <w:lang w:val="uk-UA"/>
        </w:rPr>
      </w:pPr>
      <w:r w:rsidRPr="008231B8">
        <w:rPr>
          <w:lang w:val="uk-UA"/>
        </w:rPr>
        <w:t xml:space="preserve">Керівник практики </w:t>
      </w:r>
    </w:p>
    <w:p w14:paraId="0A56B14D" w14:textId="76D7548E" w:rsidR="00D87D04" w:rsidRPr="008231B8" w:rsidRDefault="00D87D04" w:rsidP="008231B8">
      <w:pPr>
        <w:ind w:left="567"/>
        <w:rPr>
          <w:lang w:val="uk-UA"/>
        </w:rPr>
      </w:pPr>
      <w:r w:rsidRPr="008231B8">
        <w:rPr>
          <w:lang w:val="uk-UA"/>
        </w:rPr>
        <w:t xml:space="preserve">від підприємства </w:t>
      </w:r>
      <w:r w:rsidR="008231B8">
        <w:rPr>
          <w:lang w:val="uk-UA"/>
        </w:rPr>
        <w:t xml:space="preserve">              </w:t>
      </w:r>
      <w:r w:rsidRPr="008231B8">
        <w:rPr>
          <w:lang w:val="uk-UA"/>
        </w:rPr>
        <w:t>_____________________________________ (підпис, посада, прізвище)</w:t>
      </w:r>
    </w:p>
    <w:p w14:paraId="3ADC983C" w14:textId="7FE8011A" w:rsidR="00D87D04" w:rsidRPr="008231B8" w:rsidRDefault="00D87D04" w:rsidP="008231B8">
      <w:pPr>
        <w:ind w:left="567"/>
        <w:rPr>
          <w:sz w:val="20"/>
          <w:szCs w:val="20"/>
          <w:lang w:val="uk-UA"/>
        </w:rPr>
      </w:pPr>
      <w:r w:rsidRPr="008231B8">
        <w:rPr>
          <w:lang w:val="uk-UA"/>
        </w:rPr>
        <w:t xml:space="preserve">                                         </w:t>
      </w:r>
      <w:r w:rsidR="00D97D82" w:rsidRPr="008231B8">
        <w:rPr>
          <w:lang w:val="uk-UA"/>
        </w:rPr>
        <w:t xml:space="preserve">                               </w:t>
      </w:r>
      <w:r w:rsidRPr="008231B8">
        <w:rPr>
          <w:lang w:val="uk-UA"/>
        </w:rPr>
        <w:t xml:space="preserve"> </w:t>
      </w:r>
      <w:r w:rsidRPr="008231B8">
        <w:rPr>
          <w:sz w:val="20"/>
          <w:szCs w:val="20"/>
          <w:lang w:val="uk-UA"/>
        </w:rPr>
        <w:t xml:space="preserve">  (місце печатки, підпис)</w:t>
      </w:r>
    </w:p>
    <w:p w14:paraId="3BC917A7" w14:textId="77777777" w:rsidR="00D87D04" w:rsidRPr="008231B8" w:rsidRDefault="00D87D04" w:rsidP="008231B8">
      <w:pPr>
        <w:ind w:left="567"/>
        <w:rPr>
          <w:lang w:val="uk-UA"/>
        </w:rPr>
      </w:pPr>
    </w:p>
    <w:p w14:paraId="2C9D440D" w14:textId="77777777" w:rsidR="00D87D04" w:rsidRPr="008231B8" w:rsidRDefault="00D87D04" w:rsidP="008231B8">
      <w:pPr>
        <w:ind w:left="567"/>
        <w:rPr>
          <w:lang w:val="uk-UA"/>
        </w:rPr>
      </w:pPr>
      <w:r w:rsidRPr="008231B8">
        <w:rPr>
          <w:lang w:val="uk-UA"/>
        </w:rPr>
        <w:t xml:space="preserve">Керівник практики </w:t>
      </w:r>
    </w:p>
    <w:p w14:paraId="28486D28" w14:textId="3A65AC48" w:rsidR="00D87D04" w:rsidRPr="008231B8" w:rsidRDefault="00D87D04" w:rsidP="008231B8">
      <w:pPr>
        <w:ind w:left="567"/>
        <w:rPr>
          <w:lang w:val="uk-UA"/>
        </w:rPr>
      </w:pPr>
      <w:r w:rsidRPr="008231B8">
        <w:rPr>
          <w:lang w:val="uk-UA"/>
        </w:rPr>
        <w:t xml:space="preserve">від кафедри      </w:t>
      </w:r>
      <w:r w:rsidR="008231B8">
        <w:rPr>
          <w:lang w:val="uk-UA"/>
        </w:rPr>
        <w:t xml:space="preserve">                  </w:t>
      </w:r>
      <w:r w:rsidRPr="008231B8">
        <w:rPr>
          <w:lang w:val="uk-UA"/>
        </w:rPr>
        <w:t>___________________________</w:t>
      </w:r>
      <w:r w:rsidR="003A4EE7">
        <w:rPr>
          <w:lang w:val="uk-UA"/>
        </w:rPr>
        <w:t>__________  (підпис, посада,</w:t>
      </w:r>
      <w:r w:rsidRPr="008231B8">
        <w:rPr>
          <w:lang w:val="uk-UA"/>
        </w:rPr>
        <w:t xml:space="preserve">  прізвище)</w:t>
      </w:r>
    </w:p>
    <w:p w14:paraId="7D90677A" w14:textId="67FBA2BD" w:rsidR="00D87D04" w:rsidRPr="008231B8" w:rsidRDefault="00D87D04" w:rsidP="008231B8">
      <w:pPr>
        <w:ind w:left="567"/>
        <w:rPr>
          <w:sz w:val="20"/>
          <w:szCs w:val="20"/>
          <w:lang w:val="uk-UA"/>
        </w:rPr>
      </w:pPr>
      <w:r w:rsidRPr="008231B8">
        <w:rPr>
          <w:lang w:val="uk-UA"/>
        </w:rPr>
        <w:t xml:space="preserve">                                               </w:t>
      </w:r>
      <w:r w:rsidR="00D97D82" w:rsidRPr="008231B8">
        <w:rPr>
          <w:lang w:val="uk-UA"/>
        </w:rPr>
        <w:t xml:space="preserve">                                      </w:t>
      </w:r>
      <w:r w:rsidRPr="008231B8">
        <w:rPr>
          <w:sz w:val="20"/>
          <w:szCs w:val="20"/>
          <w:lang w:val="uk-UA"/>
        </w:rPr>
        <w:t xml:space="preserve">  (підпис)</w:t>
      </w:r>
    </w:p>
    <w:p w14:paraId="27DEAC42" w14:textId="77777777" w:rsidR="00D87D04" w:rsidRPr="002F5F29" w:rsidRDefault="00D87D04" w:rsidP="008231B8">
      <w:pPr>
        <w:ind w:left="567"/>
        <w:rPr>
          <w:sz w:val="28"/>
          <w:szCs w:val="28"/>
          <w:lang w:val="uk-UA"/>
        </w:rPr>
      </w:pPr>
    </w:p>
    <w:p w14:paraId="24831A0C" w14:textId="77777777" w:rsidR="00D87D04" w:rsidRPr="002F5F29" w:rsidRDefault="00D87D04" w:rsidP="008231B8">
      <w:pPr>
        <w:ind w:left="567"/>
        <w:rPr>
          <w:sz w:val="28"/>
          <w:szCs w:val="28"/>
          <w:lang w:val="uk-UA"/>
        </w:rPr>
      </w:pPr>
    </w:p>
    <w:p w14:paraId="3B9F1736" w14:textId="77777777" w:rsidR="00D97D82" w:rsidRPr="002F5F29" w:rsidRDefault="00D97D82" w:rsidP="008231B8">
      <w:pPr>
        <w:ind w:left="567"/>
        <w:jc w:val="center"/>
        <w:rPr>
          <w:sz w:val="28"/>
          <w:szCs w:val="28"/>
          <w:lang w:val="uk-UA"/>
        </w:rPr>
      </w:pPr>
    </w:p>
    <w:p w14:paraId="614A4855" w14:textId="77777777" w:rsidR="00D97D82" w:rsidRPr="002F5F29" w:rsidRDefault="00D97D82" w:rsidP="008231B8">
      <w:pPr>
        <w:ind w:left="567"/>
        <w:jc w:val="center"/>
        <w:rPr>
          <w:sz w:val="28"/>
          <w:szCs w:val="28"/>
          <w:lang w:val="uk-UA"/>
        </w:rPr>
      </w:pPr>
    </w:p>
    <w:p w14:paraId="79C5DD49" w14:textId="77777777" w:rsidR="00D97D82" w:rsidRPr="002F5F29" w:rsidRDefault="00D97D82" w:rsidP="008231B8">
      <w:pPr>
        <w:ind w:left="567"/>
        <w:jc w:val="center"/>
        <w:rPr>
          <w:sz w:val="28"/>
          <w:szCs w:val="28"/>
          <w:lang w:val="uk-UA"/>
        </w:rPr>
      </w:pPr>
    </w:p>
    <w:p w14:paraId="36C735C0" w14:textId="77777777" w:rsidR="00D97D82" w:rsidRDefault="00D97D82" w:rsidP="008231B8">
      <w:pPr>
        <w:ind w:left="567"/>
        <w:jc w:val="center"/>
        <w:rPr>
          <w:sz w:val="28"/>
          <w:szCs w:val="28"/>
          <w:lang w:val="uk-UA"/>
        </w:rPr>
      </w:pPr>
    </w:p>
    <w:p w14:paraId="1708EA3A" w14:textId="77777777" w:rsidR="008F1433" w:rsidRDefault="008F1433" w:rsidP="008231B8">
      <w:pPr>
        <w:ind w:left="567"/>
        <w:jc w:val="center"/>
        <w:rPr>
          <w:sz w:val="28"/>
          <w:szCs w:val="28"/>
          <w:lang w:val="uk-UA"/>
        </w:rPr>
      </w:pPr>
    </w:p>
    <w:p w14:paraId="4C0E73BC" w14:textId="77777777" w:rsidR="008F1433" w:rsidRDefault="008F1433" w:rsidP="008231B8">
      <w:pPr>
        <w:ind w:left="567"/>
        <w:jc w:val="center"/>
        <w:rPr>
          <w:sz w:val="28"/>
          <w:szCs w:val="28"/>
          <w:lang w:val="uk-UA"/>
        </w:rPr>
      </w:pPr>
    </w:p>
    <w:p w14:paraId="617AC3C5" w14:textId="77777777" w:rsidR="008F1433" w:rsidRDefault="008F1433" w:rsidP="008231B8">
      <w:pPr>
        <w:ind w:left="567"/>
        <w:jc w:val="center"/>
        <w:rPr>
          <w:sz w:val="28"/>
          <w:szCs w:val="28"/>
          <w:lang w:val="uk-UA"/>
        </w:rPr>
      </w:pPr>
    </w:p>
    <w:p w14:paraId="3DB5398E" w14:textId="77777777" w:rsidR="008F1433" w:rsidRPr="002F5F29" w:rsidRDefault="008F1433" w:rsidP="008231B8">
      <w:pPr>
        <w:ind w:left="567"/>
        <w:jc w:val="center"/>
        <w:rPr>
          <w:sz w:val="28"/>
          <w:szCs w:val="28"/>
          <w:lang w:val="uk-UA"/>
        </w:rPr>
      </w:pPr>
    </w:p>
    <w:p w14:paraId="1365E6E3" w14:textId="77777777" w:rsidR="00D97D82" w:rsidRPr="002F5F29" w:rsidRDefault="00D97D82" w:rsidP="008231B8">
      <w:pPr>
        <w:ind w:left="567"/>
        <w:jc w:val="center"/>
        <w:rPr>
          <w:sz w:val="28"/>
          <w:szCs w:val="28"/>
          <w:lang w:val="uk-UA"/>
        </w:rPr>
      </w:pPr>
    </w:p>
    <w:p w14:paraId="29CF5103" w14:textId="77777777" w:rsidR="00D823BB" w:rsidRDefault="00D823BB" w:rsidP="00D823BB">
      <w:pPr>
        <w:rPr>
          <w:sz w:val="28"/>
          <w:szCs w:val="28"/>
          <w:lang w:val="uk-UA"/>
        </w:rPr>
      </w:pPr>
    </w:p>
    <w:p w14:paraId="7E851182" w14:textId="3EDD0F9F" w:rsidR="00F51E2E" w:rsidRPr="00D823BB" w:rsidRDefault="00672E50" w:rsidP="008231B8">
      <w:pPr>
        <w:ind w:left="567"/>
        <w:jc w:val="center"/>
        <w:rPr>
          <w:lang w:val="uk-UA"/>
        </w:rPr>
      </w:pPr>
      <w:r>
        <w:rPr>
          <w:lang w:val="uk-UA"/>
        </w:rPr>
        <w:t xml:space="preserve">СТАРОБІЛЬСЬК -  </w:t>
      </w:r>
      <w:r w:rsidR="00D87D04" w:rsidRPr="00D823BB">
        <w:rPr>
          <w:lang w:val="uk-UA"/>
        </w:rPr>
        <w:t>201</w:t>
      </w:r>
      <w:r>
        <w:rPr>
          <w:lang w:val="uk-UA"/>
        </w:rPr>
        <w:t>5</w:t>
      </w:r>
    </w:p>
    <w:p w14:paraId="1D033FAA" w14:textId="77777777" w:rsidR="007047E2" w:rsidRDefault="007047E2" w:rsidP="003F5006">
      <w:pPr>
        <w:jc w:val="right"/>
        <w:rPr>
          <w:sz w:val="28"/>
          <w:szCs w:val="28"/>
          <w:lang w:val="uk-UA"/>
        </w:rPr>
      </w:pPr>
    </w:p>
    <w:p w14:paraId="432DFF22" w14:textId="77D8DA51" w:rsidR="001621E7" w:rsidRPr="0031684F" w:rsidRDefault="00F51E2E" w:rsidP="003F5006">
      <w:pPr>
        <w:jc w:val="right"/>
        <w:rPr>
          <w:rStyle w:val="FontStyle37"/>
          <w:sz w:val="28"/>
          <w:szCs w:val="28"/>
          <w:lang w:val="uk-UA"/>
        </w:rPr>
      </w:pPr>
      <w:r w:rsidRPr="0031684F">
        <w:rPr>
          <w:sz w:val="28"/>
          <w:szCs w:val="28"/>
          <w:lang w:val="uk-UA"/>
        </w:rPr>
        <w:lastRenderedPageBreak/>
        <w:t>Додаток Б</w:t>
      </w:r>
    </w:p>
    <w:p w14:paraId="0377722D" w14:textId="77777777" w:rsidR="00F51E2E" w:rsidRDefault="00F51E2E" w:rsidP="00000A25">
      <w:pPr>
        <w:keepNext/>
        <w:ind w:firstLine="567"/>
        <w:jc w:val="center"/>
        <w:rPr>
          <w:b/>
          <w:lang w:val="uk-UA"/>
        </w:rPr>
      </w:pPr>
      <w:r w:rsidRPr="00000A25">
        <w:rPr>
          <w:b/>
          <w:lang w:val="uk-UA"/>
        </w:rPr>
        <w:t>Оформлення рисунків і таблиць</w:t>
      </w:r>
    </w:p>
    <w:p w14:paraId="1E222BAF" w14:textId="77777777" w:rsidR="001C239E" w:rsidRPr="00000A25" w:rsidRDefault="001C239E" w:rsidP="00000A25">
      <w:pPr>
        <w:keepNext/>
        <w:ind w:firstLine="567"/>
        <w:jc w:val="center"/>
        <w:rPr>
          <w:b/>
          <w:lang w:val="uk-UA"/>
        </w:rPr>
      </w:pPr>
    </w:p>
    <w:p w14:paraId="1863C8B8" w14:textId="1DC27B05" w:rsidR="00F51E2E" w:rsidRPr="00000A25" w:rsidRDefault="00F51E2E" w:rsidP="00F51E2E">
      <w:pPr>
        <w:keepNext/>
        <w:ind w:firstLine="567"/>
        <w:jc w:val="both"/>
        <w:rPr>
          <w:lang w:val="uk-UA"/>
        </w:rPr>
      </w:pPr>
      <w:r w:rsidRPr="00000A25">
        <w:rPr>
          <w:lang w:val="uk-UA"/>
        </w:rPr>
        <w:t xml:space="preserve">Ілюстрації (фотографії, креслення, схеми, графіки, карти) і таблиці необхідно наводити безпосередньо після тексту, де вони згадані вперше, або на наступній сторінці. </w:t>
      </w:r>
    </w:p>
    <w:p w14:paraId="4718004D" w14:textId="77777777" w:rsidR="00F51E2E" w:rsidRPr="00000A25" w:rsidRDefault="00F51E2E" w:rsidP="00F51E2E">
      <w:pPr>
        <w:keepNext/>
        <w:ind w:firstLine="567"/>
        <w:jc w:val="both"/>
        <w:rPr>
          <w:lang w:val="uk-UA"/>
        </w:rPr>
      </w:pPr>
      <w:r w:rsidRPr="00000A25">
        <w:rPr>
          <w:lang w:val="uk-UA"/>
        </w:rPr>
        <w:t>Ілюстрації позначають словом „Рис.” і нумерують послідовно в межах розділу, за винятком ілюстрацій, поданих у додатках. Номер ілюстрації повинен складатися з номера розділу і порядкового номера ілюстрації, між якими ставиться крапка. Номер ілюстрації, її назва і пояснювальні підписи розміщують послідовно під ілюстрацією (наприклад: „Рис. 1.2. Спрощена модель підприємства як відкритої системи”).</w:t>
      </w:r>
    </w:p>
    <w:p w14:paraId="7ED0726B" w14:textId="07AC1DAF" w:rsidR="00F51E2E" w:rsidRPr="00000A25" w:rsidRDefault="00F51E2E" w:rsidP="00F51E2E">
      <w:pPr>
        <w:keepNext/>
        <w:ind w:firstLine="567"/>
        <w:jc w:val="both"/>
        <w:rPr>
          <w:lang w:val="uk-UA"/>
        </w:rPr>
      </w:pPr>
      <w:r w:rsidRPr="00000A25">
        <w:rPr>
          <w:lang w:val="uk-UA"/>
        </w:rPr>
        <w:t>Таблиці нумерують послідовно (за винятком таблиць, поданих у додатках) в межах розділу. В правому верхньому куті над відповідним заголовком таблиці розміщують напис „Таблиця” із зазначеннями номера. Номер таблиці повинен складатися з номера розділу і порядкового номера таблиці, між якими ставиться крапка, наприклад: „Таблиця 1.2” (друга таблиця першого розділу). При перенесенні частини таблиці на інший аркуш (сторінку) слово „Таблиця” і її номер вказують один раз справа над першою частиною таблиці, над іншими частинами пишуть слова „Продовж, табл.  ” і вказують номер таблиці, наприклад: „Продовж. табл.1.2”. Кожна таблиця повинна мати назву, яку розміщують над таблицею і друкують симетрично до тексту жирним шрифтом. Текст у таблиці варто друкувати кеглем 12 з одинарним інтервалом.</w:t>
      </w:r>
      <w:r w:rsidR="009B3FF6">
        <w:rPr>
          <w:lang w:val="uk-UA"/>
        </w:rPr>
        <w:t xml:space="preserve"> </w:t>
      </w:r>
      <w:r w:rsidR="009B3FF6" w:rsidRPr="009B3FF6">
        <w:rPr>
          <w:lang w:val="uk-UA"/>
        </w:rPr>
        <w:t xml:space="preserve">У разі розриву таблиці і перенесення </w:t>
      </w:r>
      <w:r w:rsidR="009B3FF6">
        <w:rPr>
          <w:lang w:val="uk-UA"/>
        </w:rPr>
        <w:t>її на</w:t>
      </w:r>
      <w:r w:rsidR="009B3FF6" w:rsidRPr="009B3FF6">
        <w:rPr>
          <w:lang w:val="uk-UA"/>
        </w:rPr>
        <w:t xml:space="preserve"> наступну сторінку, </w:t>
      </w:r>
      <w:r w:rsidR="003F5006">
        <w:rPr>
          <w:lang w:val="uk-UA"/>
        </w:rPr>
        <w:t>на першій старинці</w:t>
      </w:r>
      <w:r w:rsidR="009B3FF6" w:rsidRPr="009B3FF6">
        <w:rPr>
          <w:lang w:val="uk-UA"/>
        </w:rPr>
        <w:t>, доцільно пронумерувати колонки під шапкою таблиці, а на наступній сторінці, замість шапки, вставити тільки номери колонок.</w:t>
      </w:r>
    </w:p>
    <w:p w14:paraId="0B88A129" w14:textId="77777777" w:rsidR="00F51E2E" w:rsidRPr="00000A25" w:rsidRDefault="00F51E2E" w:rsidP="00000A25">
      <w:pPr>
        <w:keepNext/>
        <w:jc w:val="both"/>
        <w:rPr>
          <w:lang w:val="uk-UA"/>
        </w:rPr>
      </w:pPr>
    </w:p>
    <w:p w14:paraId="139B6B8D" w14:textId="68104F03" w:rsidR="00F51E2E" w:rsidRPr="00000A25" w:rsidRDefault="002F5F29" w:rsidP="00F51E2E">
      <w:pPr>
        <w:keepNext/>
        <w:ind w:firstLine="567"/>
        <w:jc w:val="both"/>
        <w:rPr>
          <w:b/>
          <w:lang w:val="uk-UA"/>
        </w:rPr>
      </w:pPr>
      <w:r w:rsidRPr="00000A25">
        <w:rPr>
          <w:b/>
          <w:lang w:val="uk-UA"/>
        </w:rPr>
        <w:t>Приклад 1:</w:t>
      </w:r>
    </w:p>
    <w:p w14:paraId="574EC20E" w14:textId="523DE21B" w:rsidR="00F51E2E" w:rsidRPr="002F5F29" w:rsidRDefault="00F51E2E" w:rsidP="00F51E2E">
      <w:pPr>
        <w:pStyle w:val="Style4"/>
        <w:widowControl/>
        <w:spacing w:line="240" w:lineRule="auto"/>
        <w:ind w:firstLine="725"/>
        <w:jc w:val="center"/>
        <w:rPr>
          <w:rStyle w:val="FontStyle37"/>
          <w:sz w:val="28"/>
          <w:szCs w:val="28"/>
          <w:lang w:val="uk-UA" w:eastAsia="uk-UA"/>
        </w:rPr>
      </w:pPr>
      <w:r w:rsidRPr="002F5F29">
        <w:rPr>
          <w:noProof/>
          <w:color w:val="000000"/>
          <w:sz w:val="20"/>
          <w:szCs w:val="20"/>
          <w:lang w:val="en-US"/>
        </w:rPr>
        <w:drawing>
          <wp:inline distT="0" distB="0" distL="0" distR="0" wp14:anchorId="2B1816F4" wp14:editId="56354CC1">
            <wp:extent cx="3784600" cy="1693545"/>
            <wp:effectExtent l="0" t="0" r="0" b="8255"/>
            <wp:docPr id="72" name="Рисунок 2" descr="анали розподілу на ринку споживчих  товар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али розподілу на ринку споживчих  товарі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600" cy="1693545"/>
                    </a:xfrm>
                    <a:prstGeom prst="rect">
                      <a:avLst/>
                    </a:prstGeom>
                    <a:noFill/>
                    <a:ln>
                      <a:noFill/>
                    </a:ln>
                  </pic:spPr>
                </pic:pic>
              </a:graphicData>
            </a:graphic>
          </wp:inline>
        </w:drawing>
      </w:r>
    </w:p>
    <w:p w14:paraId="2E7BAB2B" w14:textId="77777777" w:rsidR="00F51E2E" w:rsidRPr="002F5F29" w:rsidRDefault="00F51E2E" w:rsidP="00F51E2E">
      <w:pPr>
        <w:pStyle w:val="Style4"/>
        <w:widowControl/>
        <w:spacing w:line="240" w:lineRule="auto"/>
        <w:ind w:firstLine="725"/>
        <w:jc w:val="center"/>
        <w:rPr>
          <w:rStyle w:val="FontStyle37"/>
          <w:sz w:val="28"/>
          <w:szCs w:val="28"/>
          <w:lang w:val="uk-UA" w:eastAsia="uk-UA"/>
        </w:rPr>
      </w:pPr>
    </w:p>
    <w:p w14:paraId="4654EF1F" w14:textId="3523A7B6" w:rsidR="008F1433" w:rsidRDefault="00F51E2E" w:rsidP="00D823BB">
      <w:pPr>
        <w:pStyle w:val="a9"/>
        <w:shd w:val="clear" w:color="auto" w:fill="FFFFFF"/>
        <w:spacing w:before="0" w:beforeAutospacing="0" w:after="0" w:afterAutospacing="0"/>
        <w:ind w:firstLine="709"/>
        <w:jc w:val="center"/>
        <w:textAlignment w:val="top"/>
        <w:rPr>
          <w:rStyle w:val="FontStyle37"/>
        </w:rPr>
      </w:pPr>
      <w:r w:rsidRPr="005D3B5C">
        <w:rPr>
          <w:rFonts w:ascii="Times New Roman" w:hAnsi="Times New Roman"/>
          <w:b/>
          <w:color w:val="000000"/>
          <w:sz w:val="24"/>
          <w:szCs w:val="24"/>
          <w:lang w:val="uk-UA"/>
        </w:rPr>
        <w:t>Рис. 1.1.  Канали розподілу на ринку споживчих товарів</w:t>
      </w:r>
    </w:p>
    <w:p w14:paraId="7DB59496" w14:textId="2CCCFA66" w:rsidR="002F5F29" w:rsidRPr="005D3B5C" w:rsidRDefault="002F5F29" w:rsidP="005D3B5C">
      <w:pPr>
        <w:keepNext/>
        <w:ind w:firstLine="567"/>
        <w:jc w:val="both"/>
        <w:rPr>
          <w:rStyle w:val="FontStyle37"/>
          <w:b/>
          <w:sz w:val="24"/>
          <w:szCs w:val="24"/>
          <w:lang w:val="uk-UA"/>
        </w:rPr>
      </w:pPr>
      <w:r w:rsidRPr="00000A25">
        <w:rPr>
          <w:b/>
          <w:lang w:val="uk-UA"/>
        </w:rPr>
        <w:t>Приклад 2:</w:t>
      </w:r>
    </w:p>
    <w:p w14:paraId="1EA4879C" w14:textId="09D79C79" w:rsidR="002F5F29" w:rsidRPr="002F5F29" w:rsidRDefault="002F5F29" w:rsidP="002F5F29">
      <w:pPr>
        <w:pStyle w:val="a9"/>
        <w:shd w:val="clear" w:color="auto" w:fill="FFFFFF"/>
        <w:spacing w:before="0" w:beforeAutospacing="0" w:after="0" w:afterAutospacing="0"/>
        <w:ind w:firstLine="709"/>
        <w:jc w:val="right"/>
        <w:textAlignment w:val="top"/>
        <w:rPr>
          <w:rFonts w:ascii="Times New Roman" w:hAnsi="Times New Roman"/>
          <w:b/>
          <w:color w:val="000000"/>
          <w:sz w:val="24"/>
          <w:szCs w:val="24"/>
          <w:lang w:val="uk-UA"/>
        </w:rPr>
      </w:pPr>
      <w:r>
        <w:rPr>
          <w:rStyle w:val="ab"/>
          <w:rFonts w:ascii="Times New Roman" w:hAnsi="Times New Roman"/>
          <w:b/>
          <w:color w:val="000000"/>
          <w:sz w:val="24"/>
          <w:szCs w:val="24"/>
          <w:lang w:val="uk-UA"/>
        </w:rPr>
        <w:t>Таблиця 1</w:t>
      </w:r>
      <w:r w:rsidRPr="002F5F29">
        <w:rPr>
          <w:rStyle w:val="ab"/>
          <w:rFonts w:ascii="Times New Roman" w:hAnsi="Times New Roman"/>
          <w:b/>
          <w:color w:val="000000"/>
          <w:sz w:val="24"/>
          <w:szCs w:val="24"/>
          <w:lang w:val="uk-UA"/>
        </w:rPr>
        <w:t>.1</w:t>
      </w:r>
    </w:p>
    <w:p w14:paraId="28F32B4A" w14:textId="20DA6776" w:rsidR="002F5F29" w:rsidRPr="002F5F29" w:rsidRDefault="002F5F29" w:rsidP="002F5F29">
      <w:pPr>
        <w:pStyle w:val="a9"/>
        <w:shd w:val="clear" w:color="auto" w:fill="FFFFFF"/>
        <w:spacing w:before="0" w:beforeAutospacing="0" w:after="0" w:afterAutospacing="0"/>
        <w:ind w:firstLine="142"/>
        <w:jc w:val="center"/>
        <w:textAlignment w:val="top"/>
        <w:rPr>
          <w:rFonts w:ascii="Times New Roman" w:hAnsi="Times New Roman"/>
          <w:color w:val="000000"/>
          <w:sz w:val="24"/>
          <w:szCs w:val="24"/>
          <w:lang w:val="uk-UA"/>
        </w:rPr>
      </w:pPr>
      <w:r w:rsidRPr="002F5F29">
        <w:rPr>
          <w:rStyle w:val="aa"/>
          <w:rFonts w:ascii="Times New Roman" w:hAnsi="Times New Roman"/>
          <w:color w:val="000000"/>
          <w:sz w:val="24"/>
          <w:szCs w:val="24"/>
          <w:lang w:val="uk-UA"/>
        </w:rPr>
        <w:t xml:space="preserve">Переваги та недоліки засобів впливу маркетингової комунікації </w:t>
      </w:r>
    </w:p>
    <w:tbl>
      <w:tblPr>
        <w:tblW w:w="10348" w:type="dxa"/>
        <w:tblInd w:w="3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52"/>
        <w:gridCol w:w="4527"/>
        <w:gridCol w:w="3969"/>
      </w:tblGrid>
      <w:tr w:rsidR="002F5F29" w:rsidRPr="00A12589" w14:paraId="19E15080" w14:textId="77777777" w:rsidTr="00A12589">
        <w:tc>
          <w:tcPr>
            <w:tcW w:w="18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3D07187" w14:textId="77777777" w:rsidR="002F5F29" w:rsidRPr="00A12589" w:rsidRDefault="002F5F29" w:rsidP="009B3FF6">
            <w:pPr>
              <w:ind w:firstLine="142"/>
              <w:jc w:val="center"/>
              <w:rPr>
                <w:b/>
                <w:color w:val="000000"/>
                <w:sz w:val="20"/>
                <w:szCs w:val="20"/>
                <w:lang w:val="uk-UA"/>
              </w:rPr>
            </w:pPr>
            <w:r w:rsidRPr="00A12589">
              <w:rPr>
                <w:b/>
                <w:color w:val="000000"/>
                <w:sz w:val="20"/>
                <w:szCs w:val="20"/>
                <w:lang w:val="uk-UA"/>
              </w:rPr>
              <w:t>Засоби впливу</w:t>
            </w:r>
          </w:p>
        </w:tc>
        <w:tc>
          <w:tcPr>
            <w:tcW w:w="45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EA011FF" w14:textId="77777777" w:rsidR="002F5F29" w:rsidRPr="00A12589" w:rsidRDefault="002F5F29" w:rsidP="009B3FF6">
            <w:pPr>
              <w:ind w:firstLine="142"/>
              <w:jc w:val="center"/>
              <w:rPr>
                <w:b/>
                <w:color w:val="000000"/>
                <w:sz w:val="20"/>
                <w:szCs w:val="20"/>
                <w:lang w:val="uk-UA"/>
              </w:rPr>
            </w:pPr>
            <w:r w:rsidRPr="00A12589">
              <w:rPr>
                <w:b/>
                <w:color w:val="000000"/>
                <w:sz w:val="20"/>
                <w:szCs w:val="20"/>
                <w:lang w:val="uk-UA"/>
              </w:rPr>
              <w:t>Переваги</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DF4831" w14:textId="77777777" w:rsidR="002F5F29" w:rsidRPr="00A12589" w:rsidRDefault="002F5F29" w:rsidP="009B3FF6">
            <w:pPr>
              <w:ind w:firstLine="142"/>
              <w:jc w:val="center"/>
              <w:rPr>
                <w:b/>
                <w:color w:val="000000"/>
                <w:sz w:val="20"/>
                <w:szCs w:val="20"/>
                <w:lang w:val="uk-UA"/>
              </w:rPr>
            </w:pPr>
            <w:r w:rsidRPr="00A12589">
              <w:rPr>
                <w:b/>
                <w:color w:val="000000"/>
                <w:sz w:val="20"/>
                <w:szCs w:val="20"/>
                <w:lang w:val="uk-UA"/>
              </w:rPr>
              <w:t>Недоліки</w:t>
            </w:r>
          </w:p>
        </w:tc>
      </w:tr>
      <w:tr w:rsidR="002F5F29" w:rsidRPr="00A12589" w14:paraId="2A3BB671" w14:textId="77777777" w:rsidTr="00A12589">
        <w:tc>
          <w:tcPr>
            <w:tcW w:w="18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3DA0A06" w14:textId="77777777" w:rsidR="002F5F29" w:rsidRPr="00A12589" w:rsidRDefault="002F5F29" w:rsidP="00000A25">
            <w:pPr>
              <w:ind w:firstLine="142"/>
              <w:rPr>
                <w:color w:val="000000"/>
                <w:sz w:val="20"/>
                <w:szCs w:val="20"/>
                <w:lang w:val="uk-UA"/>
              </w:rPr>
            </w:pPr>
            <w:r w:rsidRPr="00A12589">
              <w:rPr>
                <w:color w:val="000000"/>
                <w:sz w:val="20"/>
                <w:szCs w:val="20"/>
                <w:lang w:val="uk-UA"/>
              </w:rPr>
              <w:t>1. Реклама</w:t>
            </w:r>
          </w:p>
        </w:tc>
        <w:tc>
          <w:tcPr>
            <w:tcW w:w="45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EBF8BFB" w14:textId="443A309D" w:rsidR="002F5F29" w:rsidRPr="00A12589" w:rsidRDefault="002F5F29" w:rsidP="009B3FF6">
            <w:pPr>
              <w:ind w:firstLine="142"/>
              <w:jc w:val="center"/>
              <w:rPr>
                <w:color w:val="000000"/>
                <w:sz w:val="20"/>
                <w:szCs w:val="20"/>
                <w:lang w:val="uk-UA"/>
              </w:rPr>
            </w:pPr>
            <w:r w:rsidRPr="00A12589">
              <w:rPr>
                <w:color w:val="000000"/>
                <w:sz w:val="20"/>
                <w:szCs w:val="20"/>
                <w:lang w:val="uk-UA"/>
              </w:rPr>
              <w:t>Ефективний засіб для охоплення великих кількостей сп</w:t>
            </w:r>
            <w:r w:rsidR="00B74178">
              <w:rPr>
                <w:color w:val="000000"/>
                <w:sz w:val="20"/>
                <w:szCs w:val="20"/>
                <w:lang w:val="uk-UA"/>
              </w:rPr>
              <w:t>оживачів. Здатність до формуван</w:t>
            </w:r>
            <w:r w:rsidRPr="00A12589">
              <w:rPr>
                <w:color w:val="000000"/>
                <w:sz w:val="20"/>
                <w:szCs w:val="20"/>
                <w:lang w:val="uk-UA"/>
              </w:rPr>
              <w:t>ня споживчої поведінки, полегшення процесу продажу</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569E324"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Досить висока вартість. Брак гнучкості, трудності організації зворотного зв’язку. Обмежена можливість укладення угод</w:t>
            </w:r>
          </w:p>
        </w:tc>
      </w:tr>
      <w:tr w:rsidR="002F5F29" w:rsidRPr="00A12589" w14:paraId="0A8B4424" w14:textId="77777777" w:rsidTr="00A12589">
        <w:tc>
          <w:tcPr>
            <w:tcW w:w="18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FD2E923" w14:textId="77777777" w:rsidR="002F5F29" w:rsidRPr="00A12589" w:rsidRDefault="002F5F29" w:rsidP="00000A25">
            <w:pPr>
              <w:ind w:firstLine="142"/>
              <w:rPr>
                <w:color w:val="000000"/>
                <w:sz w:val="20"/>
                <w:szCs w:val="20"/>
                <w:lang w:val="uk-UA"/>
              </w:rPr>
            </w:pPr>
            <w:r w:rsidRPr="00A12589">
              <w:rPr>
                <w:color w:val="000000"/>
                <w:sz w:val="20"/>
                <w:szCs w:val="20"/>
                <w:lang w:val="uk-UA"/>
              </w:rPr>
              <w:t>2. Особистий продаж</w:t>
            </w:r>
          </w:p>
        </w:tc>
        <w:tc>
          <w:tcPr>
            <w:tcW w:w="45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46C69E"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Переконливий характер. Висока інформативність, інтерактивність, гнучкість, аргументованість, особистий контакт зі споживачами. Можливість укладення угод. Тривалість контактів</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B3E929C"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Висока вартість</w:t>
            </w:r>
          </w:p>
        </w:tc>
      </w:tr>
      <w:tr w:rsidR="002F5F29" w:rsidRPr="00A12589" w14:paraId="3D53BDE1" w14:textId="77777777" w:rsidTr="00A12589">
        <w:tc>
          <w:tcPr>
            <w:tcW w:w="18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BC1C7E9" w14:textId="77777777" w:rsidR="002F5F29" w:rsidRPr="00A12589" w:rsidRDefault="002F5F29" w:rsidP="00000A25">
            <w:pPr>
              <w:ind w:firstLine="142"/>
              <w:rPr>
                <w:color w:val="000000"/>
                <w:sz w:val="20"/>
                <w:szCs w:val="20"/>
                <w:lang w:val="uk-UA"/>
              </w:rPr>
            </w:pPr>
            <w:r w:rsidRPr="00A12589">
              <w:rPr>
                <w:color w:val="000000"/>
                <w:sz w:val="20"/>
                <w:szCs w:val="20"/>
                <w:lang w:val="uk-UA"/>
              </w:rPr>
              <w:t>3. Пропаганда</w:t>
            </w:r>
          </w:p>
        </w:tc>
        <w:tc>
          <w:tcPr>
            <w:tcW w:w="45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41EFD46"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Довірчий характер. Висока інформативність споживачів</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3E75925"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Складність налагодження контактів із засобами масової інформації. Низький рівень контролю за публікаціями</w:t>
            </w:r>
          </w:p>
        </w:tc>
      </w:tr>
      <w:tr w:rsidR="002F5F29" w:rsidRPr="00A12589" w14:paraId="4CCABD31" w14:textId="77777777" w:rsidTr="00A12589">
        <w:tc>
          <w:tcPr>
            <w:tcW w:w="18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0A8279F" w14:textId="77777777" w:rsidR="002F5F29" w:rsidRPr="00A12589" w:rsidRDefault="002F5F29" w:rsidP="00000A25">
            <w:pPr>
              <w:ind w:firstLine="142"/>
              <w:rPr>
                <w:color w:val="000000"/>
                <w:sz w:val="20"/>
                <w:szCs w:val="20"/>
                <w:lang w:val="uk-UA"/>
              </w:rPr>
            </w:pPr>
            <w:r w:rsidRPr="00A12589">
              <w:rPr>
                <w:color w:val="000000"/>
                <w:sz w:val="20"/>
                <w:szCs w:val="20"/>
                <w:lang w:val="uk-UA"/>
              </w:rPr>
              <w:t>4. Стимулювання продажу</w:t>
            </w:r>
          </w:p>
        </w:tc>
        <w:tc>
          <w:tcPr>
            <w:tcW w:w="45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E04D228"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Ефективний засіб швидкої зміни поведінки споживачів. Гнучкість, тривалість, інформативність</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9FF28BC"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Легко дублюється конкурентами. Досягається лише короткостроковий ефект. Може погіршити імідж торгової марки. Досить значна вартість</w:t>
            </w:r>
          </w:p>
        </w:tc>
      </w:tr>
      <w:tr w:rsidR="002F5F29" w:rsidRPr="00A12589" w14:paraId="349F1248" w14:textId="77777777" w:rsidTr="00A12589">
        <w:tc>
          <w:tcPr>
            <w:tcW w:w="18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8C8D53F" w14:textId="77777777" w:rsidR="002F5F29" w:rsidRPr="00A12589" w:rsidRDefault="002F5F29" w:rsidP="00000A25">
            <w:pPr>
              <w:ind w:firstLine="142"/>
              <w:rPr>
                <w:color w:val="000000"/>
                <w:sz w:val="20"/>
                <w:szCs w:val="20"/>
                <w:lang w:val="uk-UA"/>
              </w:rPr>
            </w:pPr>
            <w:r w:rsidRPr="00A12589">
              <w:rPr>
                <w:color w:val="000000"/>
                <w:sz w:val="20"/>
                <w:szCs w:val="20"/>
                <w:lang w:val="uk-UA"/>
              </w:rPr>
              <w:t>5. Прямий маркетинг</w:t>
            </w:r>
          </w:p>
        </w:tc>
        <w:tc>
          <w:tcPr>
            <w:tcW w:w="45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BA9A08F"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Індивідуалізація (персоніфікація) зв’язків зі споживачем. Вимірюваність результатів. Тривалість контактів</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5818382" w14:textId="77777777" w:rsidR="002F5F29" w:rsidRPr="00A12589" w:rsidRDefault="002F5F29" w:rsidP="009B3FF6">
            <w:pPr>
              <w:ind w:firstLine="142"/>
              <w:jc w:val="center"/>
              <w:rPr>
                <w:color w:val="000000"/>
                <w:sz w:val="20"/>
                <w:szCs w:val="20"/>
                <w:lang w:val="uk-UA"/>
              </w:rPr>
            </w:pPr>
            <w:r w:rsidRPr="00A12589">
              <w:rPr>
                <w:color w:val="000000"/>
                <w:sz w:val="20"/>
                <w:szCs w:val="20"/>
                <w:lang w:val="uk-UA"/>
              </w:rPr>
              <w:t>Низька ймовірність отримання вірогідних відповідей від споживачів</w:t>
            </w:r>
          </w:p>
        </w:tc>
      </w:tr>
    </w:tbl>
    <w:p w14:paraId="26FE419C" w14:textId="77777777" w:rsidR="00000A25" w:rsidRDefault="00000A25" w:rsidP="005D3B5C">
      <w:pPr>
        <w:pStyle w:val="Style4"/>
        <w:widowControl/>
        <w:spacing w:line="240" w:lineRule="auto"/>
        <w:ind w:firstLine="0"/>
        <w:rPr>
          <w:rStyle w:val="FontStyle37"/>
          <w:sz w:val="28"/>
          <w:szCs w:val="28"/>
          <w:lang w:val="uk-UA" w:eastAsia="uk-UA"/>
        </w:rPr>
      </w:pPr>
    </w:p>
    <w:p w14:paraId="0327C04A" w14:textId="0AB13FA1" w:rsidR="00000A25" w:rsidRPr="005D3B5C" w:rsidRDefault="00000A25" w:rsidP="00000A25">
      <w:pPr>
        <w:pStyle w:val="Style4"/>
        <w:widowControl/>
        <w:spacing w:line="240" w:lineRule="auto"/>
        <w:ind w:firstLine="725"/>
        <w:rPr>
          <w:rStyle w:val="FontStyle37"/>
          <w:b/>
          <w:sz w:val="24"/>
          <w:szCs w:val="24"/>
          <w:lang w:val="uk-UA" w:eastAsia="uk-UA"/>
        </w:rPr>
      </w:pPr>
      <w:r w:rsidRPr="005D3B5C">
        <w:rPr>
          <w:rStyle w:val="FontStyle37"/>
          <w:b/>
          <w:sz w:val="24"/>
          <w:szCs w:val="24"/>
          <w:lang w:val="uk-UA" w:eastAsia="uk-UA"/>
        </w:rPr>
        <w:t>Приклад 3:</w:t>
      </w:r>
    </w:p>
    <w:p w14:paraId="02A6D3CA" w14:textId="560312B9" w:rsidR="00CD6EA1" w:rsidRPr="00E01528" w:rsidRDefault="00CD6EA1" w:rsidP="00CD6EA1">
      <w:pPr>
        <w:spacing w:line="360" w:lineRule="auto"/>
        <w:jc w:val="right"/>
        <w:rPr>
          <w:i/>
          <w:sz w:val="28"/>
          <w:szCs w:val="28"/>
          <w:lang w:val="en-US"/>
        </w:rPr>
      </w:pPr>
      <w:r w:rsidRPr="00E01528">
        <w:rPr>
          <w:i/>
          <w:sz w:val="28"/>
          <w:szCs w:val="28"/>
          <w:lang w:val="uk-UA"/>
        </w:rPr>
        <w:t>Таблиця 1.</w:t>
      </w:r>
      <w:r w:rsidR="005D3B5C">
        <w:rPr>
          <w:i/>
          <w:sz w:val="28"/>
          <w:szCs w:val="28"/>
          <w:lang w:val="en-US"/>
        </w:rPr>
        <w:t>2</w:t>
      </w:r>
    </w:p>
    <w:p w14:paraId="55178E79" w14:textId="77777777" w:rsidR="00CD6EA1" w:rsidRPr="00E01528" w:rsidRDefault="00CD6EA1" w:rsidP="00CD6EA1">
      <w:pPr>
        <w:jc w:val="center"/>
        <w:rPr>
          <w:b/>
          <w:sz w:val="28"/>
          <w:szCs w:val="28"/>
          <w:lang w:val="uk-UA"/>
        </w:rPr>
      </w:pPr>
      <w:r w:rsidRPr="00E01528">
        <w:rPr>
          <w:b/>
          <w:sz w:val="28"/>
          <w:szCs w:val="28"/>
          <w:lang w:val="uk-UA"/>
        </w:rPr>
        <w:t>Принципи управління персоналом</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CD6EA1" w:rsidRPr="00A12589" w14:paraId="0D250428" w14:textId="77777777" w:rsidTr="00A12589">
        <w:tc>
          <w:tcPr>
            <w:tcW w:w="2268" w:type="dxa"/>
          </w:tcPr>
          <w:p w14:paraId="03C1AA9B" w14:textId="4EAEEC47" w:rsidR="00CD6EA1" w:rsidRPr="00A12589" w:rsidRDefault="00CD6EA1" w:rsidP="005D3B5C">
            <w:pPr>
              <w:jc w:val="center"/>
              <w:rPr>
                <w:sz w:val="20"/>
                <w:szCs w:val="20"/>
                <w:lang w:val="uk-UA"/>
              </w:rPr>
            </w:pPr>
            <w:r w:rsidRPr="00A12589">
              <w:rPr>
                <w:sz w:val="20"/>
                <w:szCs w:val="20"/>
                <w:lang w:val="uk-UA"/>
              </w:rPr>
              <w:t>Принципи</w:t>
            </w:r>
          </w:p>
        </w:tc>
        <w:tc>
          <w:tcPr>
            <w:tcW w:w="8080" w:type="dxa"/>
          </w:tcPr>
          <w:p w14:paraId="37BA9CFA" w14:textId="77777777" w:rsidR="00CD6EA1" w:rsidRPr="00A12589" w:rsidRDefault="00CD6EA1" w:rsidP="005D3B5C">
            <w:pPr>
              <w:jc w:val="center"/>
              <w:rPr>
                <w:sz w:val="20"/>
                <w:szCs w:val="20"/>
                <w:lang w:val="uk-UA"/>
              </w:rPr>
            </w:pPr>
            <w:r w:rsidRPr="00A12589">
              <w:rPr>
                <w:sz w:val="20"/>
                <w:szCs w:val="20"/>
                <w:lang w:val="uk-UA"/>
              </w:rPr>
              <w:t>Зміст</w:t>
            </w:r>
          </w:p>
        </w:tc>
      </w:tr>
      <w:tr w:rsidR="00CD6EA1" w:rsidRPr="00A12589" w14:paraId="59000FA1" w14:textId="0D69D4D1" w:rsidTr="00A12589">
        <w:tc>
          <w:tcPr>
            <w:tcW w:w="2268" w:type="dxa"/>
          </w:tcPr>
          <w:p w14:paraId="601D2422" w14:textId="4EF21B3F" w:rsidR="00CD6EA1" w:rsidRPr="00A12589" w:rsidRDefault="005D3B5C" w:rsidP="005D3B5C">
            <w:pPr>
              <w:jc w:val="center"/>
              <w:rPr>
                <w:sz w:val="20"/>
                <w:szCs w:val="20"/>
                <w:lang w:val="uk-UA"/>
              </w:rPr>
            </w:pPr>
            <w:r w:rsidRPr="00A12589">
              <w:rPr>
                <w:sz w:val="20"/>
                <w:szCs w:val="20"/>
                <w:lang w:val="uk-UA"/>
              </w:rPr>
              <w:t>1</w:t>
            </w:r>
          </w:p>
        </w:tc>
        <w:tc>
          <w:tcPr>
            <w:tcW w:w="8080" w:type="dxa"/>
          </w:tcPr>
          <w:p w14:paraId="30162068" w14:textId="390C2A23" w:rsidR="00CD6EA1" w:rsidRPr="00A12589" w:rsidRDefault="005D3B5C" w:rsidP="005D3B5C">
            <w:pPr>
              <w:jc w:val="center"/>
              <w:rPr>
                <w:sz w:val="20"/>
                <w:szCs w:val="20"/>
                <w:lang w:val="uk-UA"/>
              </w:rPr>
            </w:pPr>
            <w:r w:rsidRPr="00A12589">
              <w:rPr>
                <w:sz w:val="20"/>
                <w:szCs w:val="20"/>
                <w:lang w:val="uk-UA"/>
              </w:rPr>
              <w:t>1</w:t>
            </w:r>
          </w:p>
        </w:tc>
      </w:tr>
      <w:tr w:rsidR="00CD6EA1" w:rsidRPr="00A12589" w14:paraId="05A3F412" w14:textId="77777777" w:rsidTr="00A12589">
        <w:tc>
          <w:tcPr>
            <w:tcW w:w="2268" w:type="dxa"/>
          </w:tcPr>
          <w:p w14:paraId="7264872D" w14:textId="77777777" w:rsidR="00CD6EA1" w:rsidRPr="00A12589" w:rsidRDefault="00CD6EA1" w:rsidP="00A12589">
            <w:pPr>
              <w:ind w:firstLine="284"/>
              <w:jc w:val="both"/>
              <w:rPr>
                <w:sz w:val="20"/>
                <w:szCs w:val="20"/>
                <w:lang w:val="uk-UA"/>
              </w:rPr>
            </w:pPr>
            <w:r w:rsidRPr="00A12589">
              <w:rPr>
                <w:sz w:val="20"/>
                <w:szCs w:val="20"/>
                <w:lang w:val="uk-UA"/>
              </w:rPr>
              <w:t>Стійкість </w:t>
            </w:r>
          </w:p>
          <w:p w14:paraId="15A2B493" w14:textId="77777777" w:rsidR="00CD6EA1" w:rsidRPr="00A12589" w:rsidRDefault="00CD6EA1" w:rsidP="009B3FF6">
            <w:pPr>
              <w:jc w:val="both"/>
              <w:rPr>
                <w:sz w:val="20"/>
                <w:szCs w:val="20"/>
                <w:lang w:val="uk-UA"/>
              </w:rPr>
            </w:pPr>
          </w:p>
        </w:tc>
        <w:tc>
          <w:tcPr>
            <w:tcW w:w="8080" w:type="dxa"/>
          </w:tcPr>
          <w:p w14:paraId="1DF61C2F" w14:textId="77777777" w:rsidR="00CD6EA1" w:rsidRPr="00A12589" w:rsidRDefault="00CD6EA1" w:rsidP="009B3FF6">
            <w:pPr>
              <w:jc w:val="both"/>
              <w:rPr>
                <w:sz w:val="20"/>
                <w:szCs w:val="20"/>
                <w:lang w:val="uk-UA"/>
              </w:rPr>
            </w:pPr>
            <w:r w:rsidRPr="00A12589">
              <w:rPr>
                <w:sz w:val="20"/>
                <w:szCs w:val="20"/>
                <w:lang w:val="uk-UA"/>
              </w:rPr>
              <w:t>Для  забезпечення  стійкого  функціонування  системи  управління персоналом необхідно передбачати спеціальні “локальні регулятори”, які при  відхиленні  від  заданої  мети  організації  ставлять  того  чи  іншого працівника  або  підрозділ  у  невигідне  становище  і  спонукають  їх  до регулювання системи управління персоналом</w:t>
            </w:r>
          </w:p>
        </w:tc>
      </w:tr>
    </w:tbl>
    <w:p w14:paraId="21479DD3" w14:textId="77777777" w:rsidR="005D3B5C" w:rsidRDefault="005D3B5C" w:rsidP="005D3B5C">
      <w:pPr>
        <w:rPr>
          <w:i/>
        </w:rPr>
      </w:pPr>
    </w:p>
    <w:p w14:paraId="537E7833" w14:textId="00ADF642" w:rsidR="005D3B5C" w:rsidRPr="005D3B5C" w:rsidRDefault="005D3B5C" w:rsidP="005D3B5C">
      <w:pPr>
        <w:rPr>
          <w:i/>
          <w:lang w:val="uk-UA"/>
        </w:rPr>
      </w:pPr>
      <w:r>
        <w:rPr>
          <w:i/>
        </w:rPr>
        <w:t xml:space="preserve">__________________________________  </w:t>
      </w:r>
      <w:r w:rsidRPr="005D3B5C">
        <w:rPr>
          <w:i/>
        </w:rPr>
        <w:t>розрив сторінки</w:t>
      </w:r>
    </w:p>
    <w:p w14:paraId="7DD70477" w14:textId="734B0D3C" w:rsidR="00CD6EA1" w:rsidRPr="00E01528" w:rsidRDefault="005D3B5C" w:rsidP="00CD6EA1">
      <w:pPr>
        <w:jc w:val="right"/>
        <w:rPr>
          <w:i/>
        </w:rPr>
      </w:pPr>
      <w:r>
        <w:rPr>
          <w:i/>
        </w:rPr>
        <w:t>Продовж. табл. 1.2</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688"/>
      </w:tblGrid>
      <w:tr w:rsidR="00CD6EA1" w:rsidRPr="00A12589" w14:paraId="48705EAC" w14:textId="77777777" w:rsidTr="00A12589">
        <w:trPr>
          <w:trHeight w:val="272"/>
        </w:trPr>
        <w:tc>
          <w:tcPr>
            <w:tcW w:w="2802" w:type="dxa"/>
          </w:tcPr>
          <w:p w14:paraId="3CD356B2" w14:textId="3955A7F8" w:rsidR="00CD6EA1" w:rsidRPr="00A12589" w:rsidRDefault="005D3B5C" w:rsidP="005D3B5C">
            <w:pPr>
              <w:jc w:val="center"/>
              <w:rPr>
                <w:sz w:val="20"/>
                <w:szCs w:val="20"/>
                <w:lang w:val="uk-UA"/>
              </w:rPr>
            </w:pPr>
            <w:r w:rsidRPr="00A12589">
              <w:rPr>
                <w:sz w:val="20"/>
                <w:szCs w:val="20"/>
                <w:lang w:val="uk-UA"/>
              </w:rPr>
              <w:t>1</w:t>
            </w:r>
          </w:p>
        </w:tc>
        <w:tc>
          <w:tcPr>
            <w:tcW w:w="7688" w:type="dxa"/>
          </w:tcPr>
          <w:p w14:paraId="12B1C21C" w14:textId="4167635C" w:rsidR="00CD6EA1" w:rsidRPr="00A12589" w:rsidRDefault="005D3B5C" w:rsidP="005D3B5C">
            <w:pPr>
              <w:jc w:val="center"/>
              <w:rPr>
                <w:sz w:val="20"/>
                <w:szCs w:val="20"/>
                <w:lang w:val="uk-UA"/>
              </w:rPr>
            </w:pPr>
            <w:r w:rsidRPr="00A12589">
              <w:rPr>
                <w:sz w:val="20"/>
                <w:szCs w:val="20"/>
                <w:lang w:val="uk-UA"/>
              </w:rPr>
              <w:t>2</w:t>
            </w:r>
          </w:p>
        </w:tc>
      </w:tr>
      <w:tr w:rsidR="00CD6EA1" w:rsidRPr="00A12589" w14:paraId="7E0AB734" w14:textId="77777777" w:rsidTr="00A12589">
        <w:trPr>
          <w:trHeight w:val="658"/>
        </w:trPr>
        <w:tc>
          <w:tcPr>
            <w:tcW w:w="2802" w:type="dxa"/>
          </w:tcPr>
          <w:p w14:paraId="19ECD6A9" w14:textId="77777777" w:rsidR="00CD6EA1" w:rsidRPr="00A12589" w:rsidRDefault="00CD6EA1" w:rsidP="009B3FF6">
            <w:pPr>
              <w:jc w:val="both"/>
              <w:rPr>
                <w:sz w:val="20"/>
                <w:szCs w:val="20"/>
                <w:lang w:val="uk-UA"/>
              </w:rPr>
            </w:pPr>
            <w:r w:rsidRPr="00A12589">
              <w:rPr>
                <w:sz w:val="20"/>
                <w:szCs w:val="20"/>
                <w:lang w:val="uk-UA"/>
              </w:rPr>
              <w:t>Багатоаспектність</w:t>
            </w:r>
          </w:p>
        </w:tc>
        <w:tc>
          <w:tcPr>
            <w:tcW w:w="7688" w:type="dxa"/>
          </w:tcPr>
          <w:p w14:paraId="2DF3D3A2" w14:textId="77777777" w:rsidR="00CD6EA1" w:rsidRPr="00A12589" w:rsidRDefault="00CD6EA1" w:rsidP="009B3FF6">
            <w:pPr>
              <w:jc w:val="both"/>
              <w:rPr>
                <w:sz w:val="20"/>
                <w:szCs w:val="20"/>
                <w:lang w:val="uk-UA"/>
              </w:rPr>
            </w:pPr>
            <w:r w:rsidRPr="00A12589">
              <w:rPr>
                <w:sz w:val="20"/>
                <w:szCs w:val="20"/>
                <w:lang w:val="uk-UA"/>
              </w:rPr>
              <w:t>Управління  персоналом  (як  по  вертикалі,  так  і  по  горизонталі)  може здійснюватися  за  різними  каналами:  адміністративно-господарським, економічним, правовим тощо </w:t>
            </w:r>
          </w:p>
        </w:tc>
      </w:tr>
      <w:tr w:rsidR="00CD6EA1" w:rsidRPr="00A12589" w14:paraId="45B93D44" w14:textId="77777777" w:rsidTr="00A12589">
        <w:tc>
          <w:tcPr>
            <w:tcW w:w="2802" w:type="dxa"/>
          </w:tcPr>
          <w:p w14:paraId="7C233F6C" w14:textId="77777777" w:rsidR="00CD6EA1" w:rsidRPr="00A12589" w:rsidRDefault="00CD6EA1" w:rsidP="00A12589">
            <w:pPr>
              <w:jc w:val="both"/>
              <w:rPr>
                <w:sz w:val="20"/>
                <w:szCs w:val="20"/>
                <w:lang w:val="uk-UA"/>
              </w:rPr>
            </w:pPr>
            <w:r w:rsidRPr="00A12589">
              <w:rPr>
                <w:sz w:val="20"/>
                <w:szCs w:val="20"/>
                <w:lang w:val="uk-UA"/>
              </w:rPr>
              <w:t>Прозорість </w:t>
            </w:r>
          </w:p>
        </w:tc>
        <w:tc>
          <w:tcPr>
            <w:tcW w:w="7688" w:type="dxa"/>
          </w:tcPr>
          <w:p w14:paraId="6F45040C" w14:textId="77777777" w:rsidR="00CD6EA1" w:rsidRPr="00A12589" w:rsidRDefault="00CD6EA1" w:rsidP="009B3FF6">
            <w:pPr>
              <w:jc w:val="both"/>
              <w:rPr>
                <w:sz w:val="20"/>
                <w:szCs w:val="20"/>
                <w:lang w:val="uk-UA"/>
              </w:rPr>
            </w:pPr>
            <w:r w:rsidRPr="00A12589">
              <w:rPr>
                <w:sz w:val="20"/>
                <w:szCs w:val="20"/>
                <w:lang w:val="uk-UA"/>
              </w:rPr>
              <w:t>Система  управління  персоналом  мусить мати концептуальну єдність, єдину  термінологію,  діяльність  усіх  підрозділів  і  керівників  має будуватися на  єдиних  “несучих  конструкціях” (етапах, фазах, функціях) для різних щодо економічного змісту процесів управління персоналом</w:t>
            </w:r>
          </w:p>
        </w:tc>
      </w:tr>
    </w:tbl>
    <w:p w14:paraId="2708765B" w14:textId="77777777" w:rsidR="00000A25" w:rsidRDefault="00000A25" w:rsidP="005D3B5C">
      <w:pPr>
        <w:pStyle w:val="Style4"/>
        <w:widowControl/>
        <w:spacing w:line="240" w:lineRule="auto"/>
        <w:ind w:firstLine="0"/>
        <w:rPr>
          <w:rStyle w:val="FontStyle37"/>
          <w:sz w:val="28"/>
          <w:szCs w:val="28"/>
          <w:lang w:val="uk-UA" w:eastAsia="uk-UA"/>
        </w:rPr>
      </w:pPr>
    </w:p>
    <w:p w14:paraId="5C19F9E2" w14:textId="77777777" w:rsidR="00A12589" w:rsidRDefault="00A12589" w:rsidP="009372E4">
      <w:pPr>
        <w:pStyle w:val="Style4"/>
        <w:widowControl/>
        <w:spacing w:line="240" w:lineRule="auto"/>
        <w:ind w:firstLine="725"/>
        <w:jc w:val="right"/>
        <w:rPr>
          <w:rStyle w:val="FontStyle37"/>
          <w:sz w:val="28"/>
          <w:szCs w:val="28"/>
          <w:lang w:val="uk-UA" w:eastAsia="uk-UA"/>
        </w:rPr>
      </w:pPr>
    </w:p>
    <w:p w14:paraId="6B942884" w14:textId="77777777" w:rsidR="00A12589" w:rsidRDefault="00A12589" w:rsidP="009372E4">
      <w:pPr>
        <w:pStyle w:val="Style4"/>
        <w:widowControl/>
        <w:spacing w:line="240" w:lineRule="auto"/>
        <w:ind w:firstLine="725"/>
        <w:jc w:val="right"/>
        <w:rPr>
          <w:rStyle w:val="FontStyle37"/>
          <w:sz w:val="28"/>
          <w:szCs w:val="28"/>
          <w:lang w:val="uk-UA" w:eastAsia="uk-UA"/>
        </w:rPr>
      </w:pPr>
    </w:p>
    <w:p w14:paraId="2DE352DB" w14:textId="77777777" w:rsidR="00A12589" w:rsidRDefault="00A12589" w:rsidP="009372E4">
      <w:pPr>
        <w:pStyle w:val="Style4"/>
        <w:widowControl/>
        <w:spacing w:line="240" w:lineRule="auto"/>
        <w:ind w:firstLine="725"/>
        <w:jc w:val="right"/>
        <w:rPr>
          <w:rStyle w:val="FontStyle37"/>
          <w:sz w:val="28"/>
          <w:szCs w:val="28"/>
          <w:lang w:val="uk-UA" w:eastAsia="uk-UA"/>
        </w:rPr>
      </w:pPr>
    </w:p>
    <w:p w14:paraId="04EE5BA0" w14:textId="77777777" w:rsidR="00A12589" w:rsidRDefault="00A12589" w:rsidP="009372E4">
      <w:pPr>
        <w:pStyle w:val="Style4"/>
        <w:widowControl/>
        <w:spacing w:line="240" w:lineRule="auto"/>
        <w:ind w:firstLine="725"/>
        <w:jc w:val="right"/>
        <w:rPr>
          <w:rStyle w:val="FontStyle37"/>
          <w:sz w:val="28"/>
          <w:szCs w:val="28"/>
          <w:lang w:val="uk-UA" w:eastAsia="uk-UA"/>
        </w:rPr>
      </w:pPr>
    </w:p>
    <w:p w14:paraId="473DC837" w14:textId="77777777" w:rsidR="00A12589" w:rsidRDefault="00A12589" w:rsidP="009372E4">
      <w:pPr>
        <w:pStyle w:val="Style4"/>
        <w:widowControl/>
        <w:spacing w:line="240" w:lineRule="auto"/>
        <w:ind w:firstLine="725"/>
        <w:jc w:val="right"/>
        <w:rPr>
          <w:rStyle w:val="FontStyle37"/>
          <w:sz w:val="28"/>
          <w:szCs w:val="28"/>
          <w:lang w:val="uk-UA" w:eastAsia="uk-UA"/>
        </w:rPr>
      </w:pPr>
    </w:p>
    <w:p w14:paraId="2836BD93" w14:textId="77777777" w:rsidR="00A12589" w:rsidRDefault="00A12589" w:rsidP="009372E4">
      <w:pPr>
        <w:pStyle w:val="Style4"/>
        <w:widowControl/>
        <w:spacing w:line="240" w:lineRule="auto"/>
        <w:ind w:firstLine="725"/>
        <w:jc w:val="right"/>
        <w:rPr>
          <w:rStyle w:val="FontStyle37"/>
          <w:sz w:val="28"/>
          <w:szCs w:val="28"/>
          <w:lang w:val="uk-UA" w:eastAsia="uk-UA"/>
        </w:rPr>
      </w:pPr>
    </w:p>
    <w:p w14:paraId="571370D7" w14:textId="77777777" w:rsidR="00A12589" w:rsidRDefault="00A12589" w:rsidP="009372E4">
      <w:pPr>
        <w:pStyle w:val="Style4"/>
        <w:widowControl/>
        <w:spacing w:line="240" w:lineRule="auto"/>
        <w:ind w:firstLine="725"/>
        <w:jc w:val="right"/>
        <w:rPr>
          <w:rStyle w:val="FontStyle37"/>
          <w:sz w:val="28"/>
          <w:szCs w:val="28"/>
          <w:lang w:val="uk-UA" w:eastAsia="uk-UA"/>
        </w:rPr>
      </w:pPr>
    </w:p>
    <w:p w14:paraId="0DBF97AF" w14:textId="77777777" w:rsidR="00D823BB" w:rsidRDefault="00D823BB">
      <w:pPr>
        <w:widowControl/>
        <w:autoSpaceDE/>
        <w:autoSpaceDN/>
        <w:adjustRightInd/>
        <w:rPr>
          <w:rStyle w:val="FontStyle37"/>
          <w:sz w:val="28"/>
          <w:szCs w:val="28"/>
          <w:lang w:val="uk-UA" w:eastAsia="uk-UA"/>
        </w:rPr>
      </w:pPr>
      <w:r>
        <w:rPr>
          <w:rStyle w:val="FontStyle37"/>
          <w:sz w:val="28"/>
          <w:szCs w:val="28"/>
          <w:lang w:val="uk-UA" w:eastAsia="uk-UA"/>
        </w:rPr>
        <w:br w:type="page"/>
      </w:r>
    </w:p>
    <w:p w14:paraId="4CE2C14E" w14:textId="33E5B0E2" w:rsidR="00000A25" w:rsidRPr="0031684F" w:rsidRDefault="009372E4" w:rsidP="009372E4">
      <w:pPr>
        <w:pStyle w:val="Style4"/>
        <w:widowControl/>
        <w:spacing w:line="240" w:lineRule="auto"/>
        <w:ind w:firstLine="725"/>
        <w:jc w:val="right"/>
        <w:rPr>
          <w:rStyle w:val="FontStyle37"/>
          <w:sz w:val="28"/>
          <w:szCs w:val="28"/>
          <w:lang w:val="uk-UA" w:eastAsia="uk-UA"/>
        </w:rPr>
      </w:pPr>
      <w:r w:rsidRPr="0031684F">
        <w:rPr>
          <w:rStyle w:val="FontStyle37"/>
          <w:sz w:val="28"/>
          <w:szCs w:val="28"/>
          <w:lang w:val="uk-UA" w:eastAsia="uk-UA"/>
        </w:rPr>
        <w:lastRenderedPageBreak/>
        <w:t>Додаток В</w:t>
      </w:r>
    </w:p>
    <w:p w14:paraId="553C5062" w14:textId="77777777" w:rsidR="003F5006" w:rsidRDefault="003F5006" w:rsidP="00000A25">
      <w:pPr>
        <w:pStyle w:val="Style4"/>
        <w:widowControl/>
        <w:spacing w:line="240" w:lineRule="auto"/>
        <w:ind w:firstLine="725"/>
        <w:rPr>
          <w:rStyle w:val="FontStyle37"/>
          <w:sz w:val="28"/>
          <w:szCs w:val="28"/>
          <w:lang w:val="uk-UA" w:eastAsia="uk-UA"/>
        </w:rPr>
      </w:pPr>
    </w:p>
    <w:p w14:paraId="574612DE" w14:textId="07068285" w:rsidR="009372E4" w:rsidRPr="009372E4" w:rsidRDefault="009372E4" w:rsidP="009372E4">
      <w:pPr>
        <w:pStyle w:val="Style4"/>
        <w:widowControl/>
        <w:spacing w:line="360" w:lineRule="auto"/>
        <w:ind w:firstLine="0"/>
        <w:jc w:val="center"/>
        <w:rPr>
          <w:rStyle w:val="FontStyle37"/>
          <w:b/>
          <w:sz w:val="28"/>
          <w:szCs w:val="28"/>
          <w:lang w:val="uk-UA" w:eastAsia="uk-UA"/>
        </w:rPr>
      </w:pPr>
      <w:r w:rsidRPr="009372E4">
        <w:rPr>
          <w:rStyle w:val="FontStyle37"/>
          <w:b/>
          <w:sz w:val="28"/>
          <w:szCs w:val="28"/>
          <w:lang w:val="uk-UA" w:eastAsia="uk-UA"/>
        </w:rPr>
        <w:t>Зміст звіту з виробничої практики:</w:t>
      </w:r>
    </w:p>
    <w:p w14:paraId="1FDCCA0A" w14:textId="77777777" w:rsidR="00A12589" w:rsidRDefault="00A12589" w:rsidP="009372E4">
      <w:pPr>
        <w:pStyle w:val="Style4"/>
        <w:widowControl/>
        <w:spacing w:line="360" w:lineRule="auto"/>
        <w:ind w:firstLine="0"/>
        <w:rPr>
          <w:rStyle w:val="FontStyle37"/>
          <w:sz w:val="28"/>
          <w:szCs w:val="28"/>
          <w:lang w:val="uk-UA" w:eastAsia="uk-UA"/>
        </w:rPr>
      </w:pPr>
    </w:p>
    <w:p w14:paraId="743FA49E" w14:textId="77777777" w:rsidR="00A12589" w:rsidRDefault="00A12589" w:rsidP="009372E4">
      <w:pPr>
        <w:pStyle w:val="Style4"/>
        <w:widowControl/>
        <w:spacing w:line="360" w:lineRule="auto"/>
        <w:ind w:firstLine="0"/>
        <w:rPr>
          <w:rStyle w:val="FontStyle37"/>
          <w:sz w:val="28"/>
          <w:szCs w:val="28"/>
          <w:lang w:val="uk-UA" w:eastAsia="uk-UA"/>
        </w:rPr>
      </w:pPr>
    </w:p>
    <w:p w14:paraId="489B2A13" w14:textId="77777777" w:rsidR="00A12589" w:rsidRDefault="00A12589" w:rsidP="009372E4">
      <w:pPr>
        <w:pStyle w:val="Style4"/>
        <w:widowControl/>
        <w:spacing w:line="360" w:lineRule="auto"/>
        <w:ind w:firstLine="0"/>
        <w:rPr>
          <w:rStyle w:val="FontStyle37"/>
          <w:sz w:val="28"/>
          <w:szCs w:val="28"/>
          <w:lang w:val="uk-UA" w:eastAsia="uk-UA"/>
        </w:rPr>
      </w:pPr>
    </w:p>
    <w:p w14:paraId="03A9EB4E" w14:textId="77777777" w:rsidR="00A12589" w:rsidRDefault="00A12589" w:rsidP="009372E4">
      <w:pPr>
        <w:pStyle w:val="Style4"/>
        <w:widowControl/>
        <w:spacing w:line="360" w:lineRule="auto"/>
        <w:ind w:firstLine="0"/>
        <w:rPr>
          <w:rStyle w:val="FontStyle37"/>
          <w:sz w:val="28"/>
          <w:szCs w:val="28"/>
          <w:lang w:val="uk-UA" w:eastAsia="uk-UA"/>
        </w:rPr>
      </w:pPr>
    </w:p>
    <w:p w14:paraId="4A5C2B71" w14:textId="6D6D06CF" w:rsidR="003F5006" w:rsidRPr="009372E4" w:rsidRDefault="009372E4" w:rsidP="009372E4">
      <w:pPr>
        <w:pStyle w:val="Style4"/>
        <w:widowControl/>
        <w:spacing w:line="360" w:lineRule="auto"/>
        <w:ind w:firstLine="0"/>
        <w:rPr>
          <w:rStyle w:val="FontStyle37"/>
          <w:b/>
          <w:sz w:val="28"/>
          <w:szCs w:val="28"/>
          <w:lang w:val="uk-UA" w:eastAsia="uk-UA"/>
        </w:rPr>
      </w:pPr>
      <w:r w:rsidRPr="009372E4">
        <w:rPr>
          <w:rStyle w:val="FontStyle37"/>
          <w:b/>
          <w:sz w:val="28"/>
          <w:szCs w:val="28"/>
          <w:lang w:val="uk-UA" w:eastAsia="uk-UA"/>
        </w:rPr>
        <w:t>Вступ</w:t>
      </w:r>
    </w:p>
    <w:p w14:paraId="1A6E6D4F" w14:textId="77777777" w:rsidR="00A51E77" w:rsidRDefault="003F5006" w:rsidP="00A51E77">
      <w:pPr>
        <w:pStyle w:val="Style26"/>
        <w:widowControl/>
        <w:spacing w:line="360" w:lineRule="auto"/>
        <w:rPr>
          <w:rStyle w:val="FontStyle43"/>
          <w:b w:val="0"/>
          <w:i w:val="0"/>
          <w:sz w:val="28"/>
          <w:szCs w:val="28"/>
          <w:lang w:val="uk-UA" w:eastAsia="uk-UA"/>
        </w:rPr>
      </w:pPr>
      <w:r w:rsidRPr="009372E4">
        <w:rPr>
          <w:rStyle w:val="FontStyle43"/>
          <w:b w:val="0"/>
          <w:i w:val="0"/>
          <w:sz w:val="28"/>
          <w:szCs w:val="28"/>
          <w:lang w:val="uk-UA" w:eastAsia="uk-UA"/>
        </w:rPr>
        <w:t>1. Загальна характеристика підприємства</w:t>
      </w:r>
    </w:p>
    <w:p w14:paraId="244F6B11" w14:textId="3155CAA4" w:rsidR="00A51E77" w:rsidRPr="00A51E77" w:rsidRDefault="00A51E77" w:rsidP="00A51E77">
      <w:pPr>
        <w:pStyle w:val="Style26"/>
        <w:widowControl/>
        <w:spacing w:line="360" w:lineRule="auto"/>
        <w:rPr>
          <w:bCs/>
          <w:iCs/>
          <w:sz w:val="28"/>
          <w:szCs w:val="28"/>
          <w:lang w:val="uk-UA" w:eastAsia="uk-UA"/>
        </w:rPr>
      </w:pPr>
      <w:r w:rsidRPr="00A51E77">
        <w:rPr>
          <w:rStyle w:val="FontStyle43"/>
          <w:b w:val="0"/>
          <w:i w:val="0"/>
          <w:sz w:val="28"/>
          <w:szCs w:val="28"/>
          <w:lang w:val="uk-UA" w:eastAsia="uk-UA"/>
        </w:rPr>
        <w:t>2.</w:t>
      </w:r>
      <w:r w:rsidRPr="00A51E77">
        <w:rPr>
          <w:rStyle w:val="FontStyle43"/>
          <w:sz w:val="28"/>
          <w:szCs w:val="28"/>
          <w:lang w:val="uk-UA" w:eastAsia="uk-UA"/>
        </w:rPr>
        <w:t xml:space="preserve"> </w:t>
      </w:r>
      <w:r w:rsidRPr="00A51E77">
        <w:rPr>
          <w:bCs/>
          <w:sz w:val="28"/>
          <w:szCs w:val="28"/>
          <w:lang w:val="uk-UA" w:eastAsia="uk-UA"/>
        </w:rPr>
        <w:t>Характеристика організації роботи закладу готельно-ресторанного господарства</w:t>
      </w:r>
    </w:p>
    <w:p w14:paraId="35AAB676" w14:textId="6C0D7DA5" w:rsidR="003F5006" w:rsidRPr="009372E4" w:rsidRDefault="003F5006" w:rsidP="009372E4">
      <w:pPr>
        <w:pStyle w:val="Style4"/>
        <w:widowControl/>
        <w:spacing w:line="360" w:lineRule="auto"/>
        <w:ind w:firstLine="0"/>
        <w:rPr>
          <w:rStyle w:val="FontStyle41"/>
          <w:b w:val="0"/>
          <w:bCs w:val="0"/>
          <w:sz w:val="28"/>
          <w:szCs w:val="28"/>
          <w:lang w:val="uk-UA" w:eastAsia="uk-UA"/>
        </w:rPr>
      </w:pPr>
      <w:r w:rsidRPr="009372E4">
        <w:rPr>
          <w:rStyle w:val="FontStyle41"/>
          <w:b w:val="0"/>
          <w:sz w:val="28"/>
          <w:szCs w:val="28"/>
          <w:lang w:val="uk-UA" w:eastAsia="uk-UA"/>
        </w:rPr>
        <w:t>3. Характеристика управлінської діяльності</w:t>
      </w:r>
    </w:p>
    <w:p w14:paraId="6843C8B8" w14:textId="5C9A2577" w:rsidR="003F5006" w:rsidRPr="009372E4" w:rsidRDefault="003F5006" w:rsidP="009372E4">
      <w:pPr>
        <w:pStyle w:val="Style4"/>
        <w:widowControl/>
        <w:spacing w:line="360" w:lineRule="auto"/>
        <w:ind w:firstLine="0"/>
        <w:rPr>
          <w:b/>
          <w:sz w:val="28"/>
          <w:szCs w:val="28"/>
          <w:lang w:val="uk-UA" w:eastAsia="uk-UA"/>
        </w:rPr>
      </w:pPr>
      <w:r w:rsidRPr="009372E4">
        <w:rPr>
          <w:rStyle w:val="FontStyle41"/>
          <w:b w:val="0"/>
          <w:sz w:val="28"/>
          <w:szCs w:val="28"/>
          <w:lang w:val="uk-UA"/>
        </w:rPr>
        <w:t>4. Характеристика планово-економічної діяльності підприємства</w:t>
      </w:r>
    </w:p>
    <w:p w14:paraId="09F8075F" w14:textId="3F8BE580" w:rsidR="003F5006" w:rsidRPr="009372E4" w:rsidRDefault="003F5006" w:rsidP="009372E4">
      <w:pPr>
        <w:pStyle w:val="Style6"/>
        <w:widowControl/>
        <w:spacing w:line="360" w:lineRule="auto"/>
        <w:ind w:firstLine="0"/>
        <w:rPr>
          <w:rStyle w:val="FontStyle41"/>
          <w:b w:val="0"/>
          <w:sz w:val="28"/>
          <w:szCs w:val="28"/>
          <w:lang w:val="uk-UA"/>
        </w:rPr>
      </w:pPr>
      <w:r w:rsidRPr="009372E4">
        <w:rPr>
          <w:rStyle w:val="FontStyle41"/>
          <w:b w:val="0"/>
          <w:sz w:val="28"/>
          <w:szCs w:val="28"/>
          <w:lang w:val="uk-UA"/>
        </w:rPr>
        <w:t>5. Характеристика маркетингової діяльності підприємства</w:t>
      </w:r>
    </w:p>
    <w:p w14:paraId="321EA18E" w14:textId="65943BD9" w:rsidR="00000A25" w:rsidRPr="009372E4" w:rsidRDefault="003F5006" w:rsidP="009372E4">
      <w:pPr>
        <w:pStyle w:val="Style6"/>
        <w:widowControl/>
        <w:spacing w:line="360" w:lineRule="auto"/>
        <w:ind w:firstLine="0"/>
        <w:rPr>
          <w:rStyle w:val="FontStyle41"/>
          <w:b w:val="0"/>
          <w:sz w:val="28"/>
          <w:szCs w:val="28"/>
          <w:lang w:val="uk-UA"/>
        </w:rPr>
      </w:pPr>
      <w:r w:rsidRPr="009372E4">
        <w:rPr>
          <w:rStyle w:val="FontStyle41"/>
          <w:b w:val="0"/>
          <w:sz w:val="28"/>
          <w:szCs w:val="28"/>
          <w:lang w:val="uk-UA"/>
        </w:rPr>
        <w:t>6. Розробка пропозицій щодо удосконалення діяльності підприємства</w:t>
      </w:r>
    </w:p>
    <w:p w14:paraId="0AAB1C2E" w14:textId="723A31EF" w:rsidR="009372E4" w:rsidRPr="009372E4" w:rsidRDefault="009372E4" w:rsidP="009372E4">
      <w:pPr>
        <w:pStyle w:val="Style6"/>
        <w:widowControl/>
        <w:spacing w:line="360" w:lineRule="auto"/>
        <w:ind w:firstLine="0"/>
        <w:rPr>
          <w:rStyle w:val="FontStyle41"/>
          <w:sz w:val="28"/>
          <w:szCs w:val="28"/>
          <w:lang w:val="uk-UA"/>
        </w:rPr>
      </w:pPr>
      <w:r w:rsidRPr="009372E4">
        <w:rPr>
          <w:rStyle w:val="FontStyle41"/>
          <w:sz w:val="28"/>
          <w:szCs w:val="28"/>
          <w:lang w:val="uk-UA"/>
        </w:rPr>
        <w:t>Висновки</w:t>
      </w:r>
    </w:p>
    <w:p w14:paraId="6164C72F" w14:textId="6DE718B9" w:rsidR="009372E4" w:rsidRPr="009372E4" w:rsidRDefault="009372E4" w:rsidP="009372E4">
      <w:pPr>
        <w:pStyle w:val="Style6"/>
        <w:widowControl/>
        <w:spacing w:line="360" w:lineRule="auto"/>
        <w:ind w:firstLine="0"/>
        <w:rPr>
          <w:rStyle w:val="FontStyle41"/>
          <w:sz w:val="28"/>
          <w:szCs w:val="28"/>
          <w:lang w:val="uk-UA"/>
        </w:rPr>
      </w:pPr>
      <w:r w:rsidRPr="009372E4">
        <w:rPr>
          <w:rStyle w:val="FontStyle41"/>
          <w:sz w:val="28"/>
          <w:szCs w:val="28"/>
          <w:lang w:val="uk-UA"/>
        </w:rPr>
        <w:t>Список використаних джерел</w:t>
      </w:r>
    </w:p>
    <w:p w14:paraId="3D9A9230" w14:textId="68A38024" w:rsidR="00410318" w:rsidRDefault="009372E4" w:rsidP="009372E4">
      <w:pPr>
        <w:pStyle w:val="Style6"/>
        <w:widowControl/>
        <w:spacing w:line="360" w:lineRule="auto"/>
        <w:ind w:firstLine="0"/>
        <w:rPr>
          <w:rStyle w:val="FontStyle41"/>
          <w:sz w:val="28"/>
          <w:szCs w:val="28"/>
          <w:lang w:val="uk-UA"/>
        </w:rPr>
      </w:pPr>
      <w:r w:rsidRPr="009372E4">
        <w:rPr>
          <w:rStyle w:val="FontStyle41"/>
          <w:sz w:val="28"/>
          <w:szCs w:val="28"/>
          <w:lang w:val="uk-UA"/>
        </w:rPr>
        <w:t>Додатки</w:t>
      </w:r>
    </w:p>
    <w:p w14:paraId="6377CD4D" w14:textId="77777777" w:rsidR="00410318" w:rsidRDefault="00410318">
      <w:pPr>
        <w:widowControl/>
        <w:autoSpaceDE/>
        <w:autoSpaceDN/>
        <w:adjustRightInd/>
        <w:rPr>
          <w:rStyle w:val="FontStyle41"/>
          <w:sz w:val="28"/>
          <w:szCs w:val="28"/>
          <w:lang w:val="uk-UA"/>
        </w:rPr>
      </w:pPr>
      <w:r>
        <w:rPr>
          <w:rStyle w:val="FontStyle41"/>
          <w:sz w:val="28"/>
          <w:szCs w:val="28"/>
          <w:lang w:val="uk-UA"/>
        </w:rPr>
        <w:br w:type="page"/>
      </w:r>
    </w:p>
    <w:p w14:paraId="47BAE9AD" w14:textId="56694066" w:rsidR="009372E4" w:rsidRDefault="00410318" w:rsidP="00410318">
      <w:pPr>
        <w:pStyle w:val="Style6"/>
        <w:widowControl/>
        <w:spacing w:line="360" w:lineRule="auto"/>
        <w:ind w:firstLine="0"/>
        <w:jc w:val="right"/>
        <w:rPr>
          <w:rStyle w:val="FontStyle37"/>
          <w:sz w:val="28"/>
          <w:szCs w:val="28"/>
          <w:lang w:val="uk-UA" w:eastAsia="uk-UA"/>
        </w:rPr>
      </w:pPr>
      <w:r w:rsidRPr="00410318">
        <w:rPr>
          <w:rStyle w:val="FontStyle37"/>
          <w:sz w:val="28"/>
          <w:szCs w:val="28"/>
          <w:lang w:val="uk-UA" w:eastAsia="uk-UA"/>
        </w:rPr>
        <w:lastRenderedPageBreak/>
        <w:t>Додаток Г</w:t>
      </w:r>
    </w:p>
    <w:p w14:paraId="1A97C851" w14:textId="4BEC9801" w:rsidR="00410318" w:rsidRPr="00410318" w:rsidRDefault="00410318" w:rsidP="00410318">
      <w:pPr>
        <w:pStyle w:val="Style6"/>
        <w:widowControl/>
        <w:spacing w:line="360" w:lineRule="auto"/>
        <w:ind w:firstLine="0"/>
        <w:jc w:val="center"/>
        <w:rPr>
          <w:rStyle w:val="FontStyle37"/>
          <w:b/>
          <w:sz w:val="28"/>
          <w:szCs w:val="28"/>
          <w:lang w:val="uk-UA" w:eastAsia="uk-UA"/>
        </w:rPr>
      </w:pPr>
      <w:r w:rsidRPr="00410318">
        <w:rPr>
          <w:rStyle w:val="FontStyle37"/>
          <w:b/>
          <w:sz w:val="28"/>
          <w:szCs w:val="28"/>
          <w:lang w:val="uk-UA" w:eastAsia="uk-UA"/>
        </w:rPr>
        <w:t>Приклад оформлення літератури</w:t>
      </w:r>
    </w:p>
    <w:tbl>
      <w:tblPr>
        <w:tblW w:w="4524" w:type="pct"/>
        <w:tblCellMar>
          <w:left w:w="40" w:type="dxa"/>
          <w:right w:w="40" w:type="dxa"/>
        </w:tblCellMar>
        <w:tblLook w:val="0000" w:firstRow="0" w:lastRow="0" w:firstColumn="0" w:lastColumn="0" w:noHBand="0" w:noVBand="0"/>
      </w:tblPr>
      <w:tblGrid>
        <w:gridCol w:w="2587"/>
        <w:gridCol w:w="7226"/>
      </w:tblGrid>
      <w:tr w:rsidR="00410318" w:rsidRPr="0031684F" w14:paraId="4644BFA5" w14:textId="77777777" w:rsidTr="00410318">
        <w:trPr>
          <w:trHeight w:hRule="exact" w:val="510"/>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433A16D8" w14:textId="77777777" w:rsidR="00410318" w:rsidRPr="0031684F" w:rsidRDefault="00410318" w:rsidP="008231B8">
            <w:pPr>
              <w:keepNext/>
              <w:shd w:val="clear" w:color="auto" w:fill="FFFFFF"/>
              <w:jc w:val="center"/>
              <w:rPr>
                <w:b/>
                <w:bCs/>
                <w:lang w:val="uk-UA"/>
              </w:rPr>
            </w:pPr>
            <w:r w:rsidRPr="0031684F">
              <w:rPr>
                <w:b/>
                <w:bCs/>
                <w:lang w:val="uk-UA"/>
              </w:rPr>
              <w:t>Характеристика джерела</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268B3A35" w14:textId="77777777" w:rsidR="00410318" w:rsidRPr="0031684F" w:rsidRDefault="00410318" w:rsidP="008231B8">
            <w:pPr>
              <w:keepNext/>
              <w:shd w:val="clear" w:color="auto" w:fill="FFFFFF"/>
              <w:jc w:val="center"/>
              <w:rPr>
                <w:b/>
                <w:bCs/>
                <w:lang w:val="uk-UA"/>
              </w:rPr>
            </w:pPr>
            <w:r w:rsidRPr="0031684F">
              <w:rPr>
                <w:b/>
                <w:bCs/>
                <w:lang w:val="uk-UA"/>
              </w:rPr>
              <w:t>Приклад оформлення</w:t>
            </w:r>
          </w:p>
        </w:tc>
      </w:tr>
      <w:tr w:rsidR="00410318" w:rsidRPr="0031684F" w14:paraId="36D06DDD" w14:textId="77777777" w:rsidTr="0031684F">
        <w:trPr>
          <w:trHeight w:hRule="exact" w:val="810"/>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56790637" w14:textId="77777777" w:rsidR="00410318" w:rsidRPr="0031684F" w:rsidRDefault="00410318" w:rsidP="008231B8">
            <w:pPr>
              <w:keepNext/>
              <w:tabs>
                <w:tab w:val="left" w:pos="900"/>
              </w:tabs>
              <w:jc w:val="both"/>
              <w:rPr>
                <w:lang w:val="uk-UA"/>
              </w:rPr>
            </w:pPr>
            <w:r w:rsidRPr="0031684F">
              <w:rPr>
                <w:lang w:val="uk-UA"/>
              </w:rPr>
              <w:t>Книги:</w:t>
            </w:r>
          </w:p>
          <w:p w14:paraId="7BF04DAF" w14:textId="77777777" w:rsidR="00410318" w:rsidRPr="0031684F" w:rsidRDefault="00410318" w:rsidP="008231B8">
            <w:pPr>
              <w:keepNext/>
              <w:tabs>
                <w:tab w:val="left" w:pos="900"/>
              </w:tabs>
              <w:jc w:val="both"/>
              <w:rPr>
                <w:lang w:val="uk-UA"/>
              </w:rPr>
            </w:pPr>
          </w:p>
          <w:p w14:paraId="4CE12D62" w14:textId="77777777" w:rsidR="00410318" w:rsidRPr="0031684F" w:rsidRDefault="00410318" w:rsidP="008231B8">
            <w:pPr>
              <w:keepNext/>
              <w:shd w:val="clear" w:color="auto" w:fill="FFFFFF"/>
              <w:jc w:val="both"/>
              <w:rPr>
                <w:lang w:val="uk-UA"/>
              </w:rPr>
            </w:pPr>
            <w:r w:rsidRPr="0031684F">
              <w:rPr>
                <w:lang w:val="uk-UA"/>
              </w:rPr>
              <w:t>Один автор</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7596D759" w14:textId="77777777" w:rsidR="00410318" w:rsidRPr="0031684F" w:rsidRDefault="00410318" w:rsidP="008231B8">
            <w:pPr>
              <w:keepNext/>
              <w:shd w:val="clear" w:color="auto" w:fill="FFFFFF"/>
              <w:jc w:val="both"/>
              <w:rPr>
                <w:lang w:val="uk-UA"/>
              </w:rPr>
            </w:pPr>
            <w:r w:rsidRPr="0031684F">
              <w:rPr>
                <w:lang w:val="uk-UA"/>
              </w:rPr>
              <w:t xml:space="preserve">Воскресенский В. Ю. Международный туризм : Учеб. пос. / В. Ю. Воскресенский. </w:t>
            </w:r>
            <w:r w:rsidRPr="0031684F">
              <w:rPr>
                <w:lang w:val="uk-UA"/>
              </w:rPr>
              <w:sym w:font="Symbol" w:char="F02D"/>
            </w:r>
            <w:r w:rsidRPr="0031684F">
              <w:rPr>
                <w:lang w:val="uk-UA"/>
              </w:rPr>
              <w:t xml:space="preserve"> М. : ЮНИТИ-ДАНА, 2008. </w:t>
            </w:r>
            <w:r w:rsidRPr="0031684F">
              <w:rPr>
                <w:lang w:val="uk-UA"/>
              </w:rPr>
              <w:sym w:font="Symbol" w:char="F02D"/>
            </w:r>
            <w:r w:rsidRPr="0031684F">
              <w:rPr>
                <w:lang w:val="uk-UA"/>
              </w:rPr>
              <w:t xml:space="preserve"> 463 с.</w:t>
            </w:r>
          </w:p>
        </w:tc>
      </w:tr>
      <w:tr w:rsidR="00410318" w:rsidRPr="0031684F" w14:paraId="7BCEF545" w14:textId="77777777" w:rsidTr="00410318">
        <w:trPr>
          <w:trHeight w:hRule="exact" w:val="724"/>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75138CED" w14:textId="77777777" w:rsidR="00410318" w:rsidRPr="0031684F" w:rsidRDefault="00410318" w:rsidP="008231B8">
            <w:pPr>
              <w:keepNext/>
              <w:shd w:val="clear" w:color="auto" w:fill="FFFFFF"/>
              <w:jc w:val="both"/>
              <w:rPr>
                <w:lang w:val="uk-UA"/>
              </w:rPr>
            </w:pPr>
            <w:r w:rsidRPr="0031684F">
              <w:rPr>
                <w:lang w:val="uk-UA"/>
              </w:rPr>
              <w:t>Два автори</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0A12518B" w14:textId="77777777" w:rsidR="00410318" w:rsidRPr="0031684F" w:rsidRDefault="00410318" w:rsidP="008231B8">
            <w:pPr>
              <w:keepNext/>
              <w:shd w:val="clear" w:color="auto" w:fill="FFFFFF"/>
              <w:jc w:val="both"/>
              <w:rPr>
                <w:lang w:val="uk-UA"/>
              </w:rPr>
            </w:pPr>
            <w:r w:rsidRPr="0031684F">
              <w:rPr>
                <w:lang w:val="uk-UA"/>
              </w:rPr>
              <w:t xml:space="preserve">Романов А.А. География туризма : Учеб.пособие. / А. А. Романов, Р. Г. Саакянц </w:t>
            </w:r>
            <w:r w:rsidRPr="0031684F">
              <w:rPr>
                <w:lang w:val="uk-UA"/>
              </w:rPr>
              <w:sym w:font="Symbol" w:char="F02D"/>
            </w:r>
            <w:r w:rsidRPr="0031684F">
              <w:rPr>
                <w:lang w:val="uk-UA"/>
              </w:rPr>
              <w:t xml:space="preserve"> М. : Советский спорт, 2002. </w:t>
            </w:r>
            <w:r w:rsidRPr="0031684F">
              <w:rPr>
                <w:lang w:val="uk-UA"/>
              </w:rPr>
              <w:sym w:font="Symbol" w:char="F02D"/>
            </w:r>
            <w:r w:rsidRPr="0031684F">
              <w:rPr>
                <w:lang w:val="uk-UA"/>
              </w:rPr>
              <w:t xml:space="preserve"> 464 с.</w:t>
            </w:r>
          </w:p>
        </w:tc>
      </w:tr>
      <w:tr w:rsidR="00410318" w:rsidRPr="0031684F" w14:paraId="130C8D05" w14:textId="77777777" w:rsidTr="00410318">
        <w:trPr>
          <w:trHeight w:hRule="exact" w:val="732"/>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4DA4459C" w14:textId="77777777" w:rsidR="00410318" w:rsidRPr="0031684F" w:rsidRDefault="00410318" w:rsidP="008231B8">
            <w:pPr>
              <w:keepNext/>
              <w:shd w:val="clear" w:color="auto" w:fill="FFFFFF"/>
              <w:jc w:val="both"/>
              <w:rPr>
                <w:lang w:val="uk-UA"/>
              </w:rPr>
            </w:pPr>
            <w:r w:rsidRPr="0031684F">
              <w:rPr>
                <w:lang w:val="uk-UA"/>
              </w:rPr>
              <w:t>Три автори</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320F6117" w14:textId="77777777" w:rsidR="00410318" w:rsidRPr="0031684F" w:rsidRDefault="00410318" w:rsidP="008231B8">
            <w:pPr>
              <w:keepNext/>
              <w:shd w:val="clear" w:color="auto" w:fill="FFFFFF"/>
              <w:jc w:val="both"/>
              <w:rPr>
                <w:lang w:val="uk-UA"/>
              </w:rPr>
            </w:pPr>
            <w:r w:rsidRPr="0031684F">
              <w:rPr>
                <w:lang w:val="uk-UA"/>
              </w:rPr>
              <w:t xml:space="preserve">Мальська М. П. Міжнародний туризм і сфера послуг : Підручник. / М. П. Мальська, Н. В. Антонюк, Н. М. Галич </w:t>
            </w:r>
            <w:r w:rsidRPr="0031684F">
              <w:rPr>
                <w:lang w:val="uk-UA"/>
              </w:rPr>
              <w:sym w:font="Symbol" w:char="F02D"/>
            </w:r>
            <w:r w:rsidRPr="0031684F">
              <w:rPr>
                <w:lang w:val="uk-UA"/>
              </w:rPr>
              <w:t xml:space="preserve"> К., 2008. </w:t>
            </w:r>
            <w:r w:rsidRPr="0031684F">
              <w:rPr>
                <w:lang w:val="uk-UA"/>
              </w:rPr>
              <w:sym w:font="Symbol" w:char="F02D"/>
            </w:r>
            <w:r w:rsidRPr="0031684F">
              <w:rPr>
                <w:lang w:val="uk-UA"/>
              </w:rPr>
              <w:t xml:space="preserve"> 661 с.</w:t>
            </w:r>
          </w:p>
        </w:tc>
      </w:tr>
      <w:tr w:rsidR="00410318" w:rsidRPr="0031684F" w14:paraId="1504F3EC" w14:textId="77777777" w:rsidTr="00410318">
        <w:trPr>
          <w:trHeight w:hRule="exact" w:val="891"/>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638AAE3D" w14:textId="77777777" w:rsidR="00410318" w:rsidRPr="0031684F" w:rsidRDefault="00410318" w:rsidP="008231B8">
            <w:pPr>
              <w:keepNext/>
              <w:shd w:val="clear" w:color="auto" w:fill="FFFFFF"/>
              <w:jc w:val="both"/>
              <w:rPr>
                <w:lang w:val="uk-UA"/>
              </w:rPr>
            </w:pPr>
            <w:r w:rsidRPr="0031684F">
              <w:rPr>
                <w:lang w:val="uk-UA"/>
              </w:rPr>
              <w:t>Чотири автори</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5A4B478E" w14:textId="77777777" w:rsidR="00410318" w:rsidRPr="0031684F" w:rsidRDefault="00410318" w:rsidP="008231B8">
            <w:pPr>
              <w:keepNext/>
              <w:shd w:val="clear" w:color="auto" w:fill="FFFFFF"/>
              <w:jc w:val="both"/>
              <w:rPr>
                <w:lang w:val="uk-UA"/>
              </w:rPr>
            </w:pPr>
            <w:r w:rsidRPr="0031684F">
              <w:rPr>
                <w:lang w:val="uk-UA"/>
              </w:rPr>
              <w:t>Фізична географія Української РСР : навч. посіб. для студ. геогр. спец. ун-тів і пед. ін-тів / [</w:t>
            </w:r>
            <w:r w:rsidRPr="0031684F">
              <w:rPr>
                <w:spacing w:val="-6"/>
                <w:lang w:val="uk-UA"/>
              </w:rPr>
              <w:t>О. М. Маринич, А. І. Ланько, П. Г. Шищенко,</w:t>
            </w:r>
            <w:r w:rsidRPr="0031684F">
              <w:rPr>
                <w:lang w:val="uk-UA"/>
              </w:rPr>
              <w:t xml:space="preserve"> М. І. Щербань] ; за ред. О. М. Маринича. – К. : Вища шк., 1982. – 208 с.</w:t>
            </w:r>
          </w:p>
        </w:tc>
      </w:tr>
      <w:tr w:rsidR="00410318" w:rsidRPr="0031684F" w14:paraId="5BA15614" w14:textId="77777777" w:rsidTr="00410318">
        <w:trPr>
          <w:trHeight w:hRule="exact" w:val="907"/>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7A0E5655" w14:textId="77777777" w:rsidR="00410318" w:rsidRPr="0031684F" w:rsidRDefault="00410318" w:rsidP="008231B8">
            <w:pPr>
              <w:keepNext/>
              <w:tabs>
                <w:tab w:val="left" w:pos="900"/>
              </w:tabs>
              <w:jc w:val="both"/>
              <w:rPr>
                <w:lang w:val="uk-UA"/>
              </w:rPr>
            </w:pPr>
            <w:r w:rsidRPr="0031684F">
              <w:rPr>
                <w:lang w:val="uk-UA"/>
              </w:rPr>
              <w:t>П’ять і більше авторів</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13130486" w14:textId="77777777" w:rsidR="00410318" w:rsidRPr="0031684F" w:rsidRDefault="00410318" w:rsidP="008231B8">
            <w:pPr>
              <w:keepNext/>
              <w:tabs>
                <w:tab w:val="left" w:pos="900"/>
              </w:tabs>
              <w:ind w:firstLine="5"/>
              <w:jc w:val="both"/>
              <w:rPr>
                <w:lang w:val="uk-UA"/>
              </w:rPr>
            </w:pPr>
            <w:r w:rsidRPr="0031684F">
              <w:rPr>
                <w:lang w:val="uk-UA"/>
              </w:rPr>
              <w:t>Экономическая и социальная география стран ближнего зарубежья: пособие для вузов / [</w:t>
            </w:r>
            <w:r w:rsidRPr="0031684F">
              <w:rPr>
                <w:spacing w:val="-8"/>
                <w:lang w:val="uk-UA"/>
              </w:rPr>
              <w:t>М. П. Ратанова, В. Л. Бабурин, Г. И. Гладкевич и др</w:t>
            </w:r>
            <w:r w:rsidRPr="0031684F">
              <w:rPr>
                <w:lang w:val="uk-UA"/>
              </w:rPr>
              <w:t>.] – М. : Дрофа, 2005. – 576 с. : ил., 16 с., цв. вкл.</w:t>
            </w:r>
          </w:p>
        </w:tc>
      </w:tr>
      <w:tr w:rsidR="00410318" w:rsidRPr="0031684F" w14:paraId="016F0E8B" w14:textId="77777777" w:rsidTr="00410318">
        <w:trPr>
          <w:trHeight w:hRule="exact" w:val="620"/>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57702F75" w14:textId="77777777" w:rsidR="00410318" w:rsidRPr="0031684F" w:rsidRDefault="00410318" w:rsidP="008231B8">
            <w:pPr>
              <w:keepNext/>
              <w:shd w:val="clear" w:color="auto" w:fill="FFFFFF"/>
              <w:jc w:val="both"/>
              <w:rPr>
                <w:lang w:val="uk-UA"/>
              </w:rPr>
            </w:pPr>
            <w:r w:rsidRPr="0031684F">
              <w:rPr>
                <w:lang w:val="uk-UA"/>
              </w:rPr>
              <w:t>Стаття з журналу</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05D96E74" w14:textId="77777777" w:rsidR="00410318" w:rsidRPr="0031684F" w:rsidRDefault="00410318" w:rsidP="008231B8">
            <w:pPr>
              <w:keepNext/>
              <w:shd w:val="clear" w:color="auto" w:fill="FFFFFF"/>
              <w:jc w:val="both"/>
              <w:rPr>
                <w:lang w:val="uk-UA"/>
              </w:rPr>
            </w:pPr>
            <w:r w:rsidRPr="0031684F">
              <w:rPr>
                <w:lang w:val="uk-UA"/>
              </w:rPr>
              <w:t xml:space="preserve">Коваленко К. Туризму на Луганщине быть? / Ксения Коваленко // Наша газ. – 2008. – № 147 (2972). – С. 9. </w:t>
            </w:r>
          </w:p>
        </w:tc>
      </w:tr>
      <w:tr w:rsidR="00410318" w:rsidRPr="0031684F" w14:paraId="1A462919" w14:textId="77777777" w:rsidTr="00410318">
        <w:trPr>
          <w:trHeight w:hRule="exact" w:val="889"/>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1C8D9907" w14:textId="77777777" w:rsidR="00410318" w:rsidRPr="0031684F" w:rsidRDefault="00410318" w:rsidP="008231B8">
            <w:pPr>
              <w:keepNext/>
              <w:tabs>
                <w:tab w:val="left" w:pos="900"/>
              </w:tabs>
              <w:jc w:val="both"/>
              <w:rPr>
                <w:lang w:val="uk-UA"/>
              </w:rPr>
            </w:pPr>
            <w:r w:rsidRPr="0031684F">
              <w:rPr>
                <w:lang w:val="uk-UA"/>
              </w:rPr>
              <w:t>Багатотомний документ</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7F3473A9" w14:textId="77777777" w:rsidR="00410318" w:rsidRPr="0031684F" w:rsidRDefault="00410318" w:rsidP="008231B8">
            <w:pPr>
              <w:keepNext/>
              <w:shd w:val="clear" w:color="auto" w:fill="FFFFFF"/>
              <w:jc w:val="both"/>
              <w:rPr>
                <w:lang w:val="uk-UA"/>
              </w:rPr>
            </w:pPr>
            <w:r w:rsidRPr="0031684F">
              <w:rPr>
                <w:lang w:val="uk-UA"/>
              </w:rPr>
              <w:t xml:space="preserve">Максаковский В. П. Географическая картина мира: Учебн. пособие: у 2 кн. / В. П. Максаковский. </w:t>
            </w:r>
            <w:r w:rsidRPr="0031684F">
              <w:rPr>
                <w:lang w:val="uk-UA"/>
              </w:rPr>
              <w:sym w:font="Symbol" w:char="F02D"/>
            </w:r>
            <w:r w:rsidRPr="0031684F">
              <w:rPr>
                <w:lang w:val="uk-UA"/>
              </w:rPr>
              <w:t xml:space="preserve"> Ярославль, Верхневолжское книжное издательство, 1995. </w:t>
            </w:r>
            <w:r w:rsidRPr="0031684F">
              <w:rPr>
                <w:lang w:val="uk-UA"/>
              </w:rPr>
              <w:sym w:font="Symbol" w:char="F02D"/>
            </w:r>
            <w:r w:rsidRPr="0031684F">
              <w:rPr>
                <w:lang w:val="uk-UA"/>
              </w:rPr>
              <w:t xml:space="preserve"> Кн. ІІ </w:t>
            </w:r>
            <w:r w:rsidRPr="0031684F">
              <w:rPr>
                <w:lang w:val="uk-UA"/>
              </w:rPr>
              <w:sym w:font="Symbol" w:char="F02D"/>
            </w:r>
            <w:r w:rsidRPr="0031684F">
              <w:rPr>
                <w:lang w:val="uk-UA"/>
              </w:rPr>
              <w:t xml:space="preserve"> 560 с.</w:t>
            </w:r>
          </w:p>
        </w:tc>
      </w:tr>
      <w:tr w:rsidR="00410318" w:rsidRPr="0031684F" w14:paraId="1A0686AA" w14:textId="77777777" w:rsidTr="00410318">
        <w:trPr>
          <w:trHeight w:hRule="exact" w:val="894"/>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10A36858" w14:textId="77777777" w:rsidR="00410318" w:rsidRPr="0031684F" w:rsidRDefault="00410318" w:rsidP="008231B8">
            <w:pPr>
              <w:keepNext/>
              <w:tabs>
                <w:tab w:val="left" w:pos="1260"/>
              </w:tabs>
              <w:jc w:val="both"/>
              <w:rPr>
                <w:lang w:val="uk-UA"/>
              </w:rPr>
            </w:pPr>
            <w:r w:rsidRPr="0031684F">
              <w:rPr>
                <w:lang w:val="uk-UA"/>
              </w:rPr>
              <w:t>Матеріали конференцій, з’їздів</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67E6BDA6" w14:textId="77777777" w:rsidR="00410318" w:rsidRPr="0031684F" w:rsidRDefault="00410318" w:rsidP="008231B8">
            <w:pPr>
              <w:keepNext/>
              <w:jc w:val="both"/>
              <w:rPr>
                <w:bCs/>
                <w:spacing w:val="-6"/>
                <w:lang w:val="uk-UA"/>
              </w:rPr>
            </w:pPr>
            <w:r w:rsidRPr="0031684F">
              <w:rPr>
                <w:bCs/>
                <w:lang w:val="uk-UA"/>
              </w:rPr>
              <w:t xml:space="preserve">Пазенок В. С. Туризмологія: концепти теорії туризму / В. С. Пазенок // Матеріали VІІ-х аспірантських читань [«Туризмологія: концепції та термінологічно-понятійний апарат»]. – К. : КУТЕП, 2006. </w:t>
            </w:r>
            <w:r w:rsidRPr="0031684F">
              <w:rPr>
                <w:bCs/>
                <w:lang w:val="uk-UA"/>
              </w:rPr>
              <w:sym w:font="Symbol" w:char="F02D"/>
            </w:r>
            <w:r w:rsidRPr="0031684F">
              <w:rPr>
                <w:bCs/>
                <w:lang w:val="uk-UA"/>
              </w:rPr>
              <w:t xml:space="preserve"> 185 с.</w:t>
            </w:r>
          </w:p>
        </w:tc>
      </w:tr>
      <w:tr w:rsidR="00410318" w:rsidRPr="0031684F" w14:paraId="648D936F" w14:textId="77777777" w:rsidTr="00410318">
        <w:trPr>
          <w:trHeight w:hRule="exact" w:val="714"/>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0768D6D1" w14:textId="77777777" w:rsidR="00410318" w:rsidRPr="0031684F" w:rsidRDefault="00410318" w:rsidP="008231B8">
            <w:pPr>
              <w:keepNext/>
              <w:shd w:val="clear" w:color="auto" w:fill="FFFFFF"/>
              <w:jc w:val="both"/>
              <w:rPr>
                <w:lang w:val="uk-UA"/>
              </w:rPr>
            </w:pPr>
            <w:r w:rsidRPr="0031684F">
              <w:rPr>
                <w:lang w:val="uk-UA"/>
              </w:rPr>
              <w:t xml:space="preserve">Перекладні видання </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5C05C619" w14:textId="77777777" w:rsidR="00410318" w:rsidRPr="0031684F" w:rsidRDefault="00410318" w:rsidP="008231B8">
            <w:pPr>
              <w:keepNext/>
              <w:shd w:val="clear" w:color="auto" w:fill="FFFFFF"/>
              <w:jc w:val="both"/>
              <w:rPr>
                <w:lang w:val="uk-UA"/>
              </w:rPr>
            </w:pPr>
            <w:r w:rsidRPr="0031684F">
              <w:rPr>
                <w:lang w:val="uk-UA"/>
              </w:rPr>
              <w:t xml:space="preserve">Дж. Кристофер Холловей. Туристический бізнес. / Дж. Кристофер Холловей, Дейл Тейлор. </w:t>
            </w:r>
            <w:r w:rsidRPr="0031684F">
              <w:rPr>
                <w:lang w:val="uk-UA"/>
              </w:rPr>
              <w:sym w:font="Symbol" w:char="F02D"/>
            </w:r>
            <w:r w:rsidRPr="0031684F">
              <w:rPr>
                <w:lang w:val="uk-UA"/>
              </w:rPr>
              <w:t xml:space="preserve"> К. : Знання, 2007. </w:t>
            </w:r>
            <w:r w:rsidRPr="0031684F">
              <w:rPr>
                <w:lang w:val="uk-UA"/>
              </w:rPr>
              <w:sym w:font="Symbol" w:char="F02D"/>
            </w:r>
            <w:r w:rsidRPr="0031684F">
              <w:rPr>
                <w:lang w:val="uk-UA"/>
              </w:rPr>
              <w:t xml:space="preserve"> 673 с.</w:t>
            </w:r>
          </w:p>
        </w:tc>
      </w:tr>
      <w:tr w:rsidR="00410318" w:rsidRPr="0031684F" w14:paraId="49A59012" w14:textId="77777777" w:rsidTr="00410318">
        <w:trPr>
          <w:trHeight w:hRule="exact" w:val="554"/>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265DE7D0" w14:textId="77777777" w:rsidR="00410318" w:rsidRPr="0031684F" w:rsidRDefault="00410318" w:rsidP="008231B8">
            <w:pPr>
              <w:keepNext/>
              <w:shd w:val="clear" w:color="auto" w:fill="FFFFFF"/>
              <w:jc w:val="both"/>
              <w:rPr>
                <w:lang w:val="uk-UA"/>
              </w:rPr>
            </w:pPr>
            <w:r w:rsidRPr="0031684F">
              <w:rPr>
                <w:lang w:val="uk-UA"/>
              </w:rPr>
              <w:t>Словники, енциклопедії</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7B92CBE8" w14:textId="77777777" w:rsidR="00410318" w:rsidRPr="0031684F" w:rsidRDefault="00410318" w:rsidP="008231B8">
            <w:pPr>
              <w:keepNext/>
              <w:shd w:val="clear" w:color="auto" w:fill="FFFFFF"/>
              <w:jc w:val="both"/>
              <w:rPr>
                <w:bCs/>
                <w:lang w:val="uk-UA"/>
              </w:rPr>
            </w:pPr>
            <w:r w:rsidRPr="0031684F">
              <w:rPr>
                <w:bCs/>
                <w:lang w:val="uk-UA"/>
              </w:rPr>
              <w:t xml:space="preserve">Украинско-русский словар / [под ред. В.С. Ильина]. – К. : 1965. </w:t>
            </w:r>
            <w:r w:rsidRPr="0031684F">
              <w:rPr>
                <w:bCs/>
                <w:lang w:val="uk-UA"/>
              </w:rPr>
              <w:sym w:font="Symbol" w:char="F02D"/>
            </w:r>
            <w:r w:rsidRPr="0031684F">
              <w:rPr>
                <w:bCs/>
                <w:lang w:val="uk-UA"/>
              </w:rPr>
              <w:t xml:space="preserve"> 275 с.</w:t>
            </w:r>
          </w:p>
        </w:tc>
      </w:tr>
      <w:tr w:rsidR="00410318" w:rsidRPr="0031684F" w14:paraId="5CB0B920" w14:textId="77777777" w:rsidTr="00410318">
        <w:trPr>
          <w:trHeight w:hRule="exact" w:val="1160"/>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6F94E810" w14:textId="77777777" w:rsidR="00410318" w:rsidRPr="0031684F" w:rsidRDefault="00410318" w:rsidP="008231B8">
            <w:pPr>
              <w:keepNext/>
              <w:shd w:val="clear" w:color="auto" w:fill="FFFFFF"/>
              <w:jc w:val="both"/>
              <w:rPr>
                <w:lang w:val="uk-UA"/>
              </w:rPr>
            </w:pPr>
            <w:r w:rsidRPr="0031684F">
              <w:rPr>
                <w:lang w:val="uk-UA"/>
              </w:rPr>
              <w:t>Тези доповідей</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3E97B2BC" w14:textId="77777777" w:rsidR="00410318" w:rsidRPr="0031684F" w:rsidRDefault="00410318" w:rsidP="008231B8">
            <w:pPr>
              <w:keepNext/>
              <w:shd w:val="clear" w:color="auto" w:fill="FFFFFF"/>
              <w:jc w:val="both"/>
              <w:rPr>
                <w:lang w:val="uk-UA"/>
              </w:rPr>
            </w:pPr>
            <w:r w:rsidRPr="0031684F">
              <w:rPr>
                <w:lang w:val="uk-UA"/>
              </w:rPr>
              <w:t xml:space="preserve">Литвин В. М. Втрати України в Другій світовій війні // Українська історична наука на сучасному етапі розвитку : II Міжнар. Наук. конгрес укр. істориків. Кам’янець-Подільський, 17-18 верес. 2003 р. </w:t>
            </w:r>
            <w:r w:rsidRPr="0031684F">
              <w:rPr>
                <w:lang w:val="uk-UA"/>
              </w:rPr>
              <w:sym w:font="Symbol" w:char="F02D"/>
            </w:r>
            <w:r w:rsidRPr="0031684F">
              <w:rPr>
                <w:lang w:val="uk-UA"/>
              </w:rPr>
              <w:t xml:space="preserve"> Кам’янець-Подільський; К.; Нью-Йорк; Острог, 2005. – Т. 1. – С. 23-36.</w:t>
            </w:r>
          </w:p>
        </w:tc>
      </w:tr>
      <w:tr w:rsidR="00410318" w:rsidRPr="0031684F" w14:paraId="0BDA9C9F" w14:textId="77777777" w:rsidTr="00410318">
        <w:trPr>
          <w:trHeight w:hRule="exact" w:val="867"/>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02BAF0DF" w14:textId="77777777" w:rsidR="00410318" w:rsidRPr="0031684F" w:rsidRDefault="00410318" w:rsidP="008231B8">
            <w:pPr>
              <w:keepNext/>
              <w:shd w:val="clear" w:color="auto" w:fill="FFFFFF"/>
              <w:jc w:val="both"/>
              <w:rPr>
                <w:lang w:val="uk-UA"/>
              </w:rPr>
            </w:pPr>
            <w:r w:rsidRPr="0031684F">
              <w:rPr>
                <w:lang w:val="uk-UA"/>
              </w:rPr>
              <w:t>Дисертації</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58B7523C" w14:textId="77777777" w:rsidR="00410318" w:rsidRPr="0031684F" w:rsidRDefault="00410318" w:rsidP="008231B8">
            <w:pPr>
              <w:keepNext/>
              <w:shd w:val="clear" w:color="auto" w:fill="FFFFFF"/>
              <w:ind w:hanging="11"/>
              <w:jc w:val="both"/>
              <w:rPr>
                <w:lang w:val="uk-UA"/>
              </w:rPr>
            </w:pPr>
            <w:r w:rsidRPr="0031684F">
              <w:rPr>
                <w:lang w:val="uk-UA"/>
              </w:rPr>
              <w:t xml:space="preserve">Бабарицька В. К. Територіальна організація комплексу міжнародного туризму України : Дис... канд. географ. наук: 11.00.02 / Київський ун-т ім. Т.Шевченка. </w:t>
            </w:r>
            <w:r w:rsidRPr="0031684F">
              <w:rPr>
                <w:lang w:val="uk-UA"/>
              </w:rPr>
              <w:sym w:font="Symbol" w:char="F02D"/>
            </w:r>
            <w:r w:rsidRPr="0031684F">
              <w:rPr>
                <w:lang w:val="uk-UA"/>
              </w:rPr>
              <w:t xml:space="preserve"> К., 1997. </w:t>
            </w:r>
            <w:r w:rsidRPr="0031684F">
              <w:rPr>
                <w:lang w:val="uk-UA"/>
              </w:rPr>
              <w:sym w:font="Symbol" w:char="F02D"/>
            </w:r>
            <w:r w:rsidRPr="0031684F">
              <w:rPr>
                <w:lang w:val="uk-UA"/>
              </w:rPr>
              <w:t xml:space="preserve"> 194 с.</w:t>
            </w:r>
          </w:p>
        </w:tc>
      </w:tr>
      <w:tr w:rsidR="00410318" w:rsidRPr="0031684F" w14:paraId="1E8ABAA2" w14:textId="77777777" w:rsidTr="0031684F">
        <w:trPr>
          <w:trHeight w:hRule="exact" w:val="949"/>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5CB73B8E" w14:textId="77777777" w:rsidR="00410318" w:rsidRPr="0031684F" w:rsidRDefault="00410318" w:rsidP="008231B8">
            <w:pPr>
              <w:keepNext/>
              <w:shd w:val="clear" w:color="auto" w:fill="FFFFFF"/>
              <w:jc w:val="both"/>
              <w:rPr>
                <w:lang w:val="uk-UA"/>
              </w:rPr>
            </w:pPr>
            <w:r w:rsidRPr="0031684F">
              <w:rPr>
                <w:spacing w:val="-2"/>
                <w:lang w:val="uk-UA"/>
              </w:rPr>
              <w:t xml:space="preserve">Автореферати </w:t>
            </w:r>
            <w:r w:rsidRPr="0031684F">
              <w:rPr>
                <w:lang w:val="uk-UA"/>
              </w:rPr>
              <w:t>дисертацій</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7C748E79" w14:textId="77777777" w:rsidR="00410318" w:rsidRPr="0031684F" w:rsidRDefault="00410318" w:rsidP="008231B8">
            <w:pPr>
              <w:keepNext/>
              <w:shd w:val="clear" w:color="auto" w:fill="FFFFFF"/>
              <w:ind w:hanging="4"/>
              <w:jc w:val="both"/>
              <w:rPr>
                <w:lang w:val="uk-UA"/>
              </w:rPr>
            </w:pPr>
            <w:r w:rsidRPr="0031684F">
              <w:rPr>
                <w:bCs/>
                <w:lang w:val="uk-UA"/>
              </w:rPr>
              <w:t>Гализдра А. С.</w:t>
            </w:r>
            <w:r w:rsidRPr="0031684F">
              <w:rPr>
                <w:b/>
                <w:bCs/>
                <w:lang w:val="uk-UA"/>
              </w:rPr>
              <w:t xml:space="preserve"> </w:t>
            </w:r>
            <w:r w:rsidRPr="0031684F">
              <w:rPr>
                <w:lang w:val="uk-UA"/>
              </w:rPr>
              <w:t xml:space="preserve">Феномен туризма : социально-философский аналіз : автореф. дис. на получение науч. степени канд. филос. Наук : спец 09.00.11 «Социальная философия и философия истории» / А. С. Гализдра. – Саратов, 2006. – 23 с. </w:t>
            </w:r>
          </w:p>
        </w:tc>
      </w:tr>
      <w:tr w:rsidR="00410318" w:rsidRPr="0031684F" w14:paraId="2C08EA59" w14:textId="77777777" w:rsidTr="00410318">
        <w:trPr>
          <w:trHeight w:hRule="exact" w:val="912"/>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4B26AA4C" w14:textId="77777777" w:rsidR="00410318" w:rsidRPr="0031684F" w:rsidRDefault="00410318" w:rsidP="008231B8">
            <w:pPr>
              <w:keepNext/>
              <w:shd w:val="clear" w:color="auto" w:fill="FFFFFF"/>
              <w:jc w:val="both"/>
              <w:rPr>
                <w:lang w:val="uk-UA"/>
              </w:rPr>
            </w:pPr>
            <w:r w:rsidRPr="0031684F">
              <w:rPr>
                <w:lang w:val="uk-UA"/>
              </w:rPr>
              <w:t>Роботи іноземною мовою</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25601076" w14:textId="77777777" w:rsidR="00410318" w:rsidRPr="0031684F" w:rsidRDefault="00410318" w:rsidP="008231B8">
            <w:pPr>
              <w:keepNext/>
              <w:shd w:val="clear" w:color="auto" w:fill="FFFFFF"/>
              <w:ind w:hanging="4"/>
              <w:jc w:val="both"/>
              <w:rPr>
                <w:lang w:val="uk-UA"/>
              </w:rPr>
            </w:pPr>
            <w:r w:rsidRPr="0031684F">
              <w:rPr>
                <w:lang w:val="uk-UA"/>
              </w:rPr>
              <w:t xml:space="preserve">Yearbook of Tourism Statistics. </w:t>
            </w:r>
            <w:r w:rsidRPr="0031684F">
              <w:rPr>
                <w:lang w:val="uk-UA"/>
              </w:rPr>
              <w:sym w:font="Symbol" w:char="F02D"/>
            </w:r>
            <w:r w:rsidRPr="0031684F">
              <w:rPr>
                <w:lang w:val="uk-UA"/>
              </w:rPr>
              <w:t xml:space="preserve"> 1995 </w:t>
            </w:r>
            <w:r w:rsidRPr="0031684F">
              <w:rPr>
                <w:lang w:val="uk-UA"/>
              </w:rPr>
              <w:sym w:font="Symbol" w:char="F02D"/>
            </w:r>
            <w:r w:rsidRPr="0031684F">
              <w:rPr>
                <w:lang w:val="uk-UA"/>
              </w:rPr>
              <w:t xml:space="preserve"> 1999. </w:t>
            </w:r>
            <w:r w:rsidRPr="0031684F">
              <w:rPr>
                <w:lang w:val="uk-UA"/>
              </w:rPr>
              <w:sym w:font="Symbol" w:char="F02D"/>
            </w:r>
            <w:r w:rsidRPr="0031684F">
              <w:rPr>
                <w:lang w:val="uk-UA"/>
              </w:rPr>
              <w:t xml:space="preserve"> WTO, Madrid, Spain, Vol. II. </w:t>
            </w:r>
            <w:r w:rsidRPr="0031684F">
              <w:rPr>
                <w:lang w:val="uk-UA"/>
              </w:rPr>
              <w:sym w:font="Symbol" w:char="F02D"/>
            </w:r>
            <w:r w:rsidRPr="0031684F">
              <w:rPr>
                <w:lang w:val="uk-UA"/>
              </w:rPr>
              <w:t xml:space="preserve"> 278 p.</w:t>
            </w:r>
          </w:p>
          <w:p w14:paraId="71643317" w14:textId="77777777" w:rsidR="00410318" w:rsidRPr="0031684F" w:rsidRDefault="00410318" w:rsidP="008231B8">
            <w:pPr>
              <w:keepNext/>
              <w:shd w:val="clear" w:color="auto" w:fill="FFFFFF"/>
              <w:ind w:hanging="4"/>
              <w:jc w:val="both"/>
              <w:rPr>
                <w:lang w:val="uk-UA"/>
              </w:rPr>
            </w:pPr>
            <w:r w:rsidRPr="0031684F">
              <w:rPr>
                <w:lang w:val="uk-UA"/>
              </w:rPr>
              <w:t xml:space="preserve">Homans  G. Social Behaviour as Exchange //American Journal of Sociology. - 2008. </w:t>
            </w:r>
            <w:r w:rsidRPr="0031684F">
              <w:rPr>
                <w:lang w:val="uk-UA"/>
              </w:rPr>
              <w:sym w:font="Symbol" w:char="F02D"/>
            </w:r>
            <w:r w:rsidRPr="0031684F">
              <w:rPr>
                <w:lang w:val="uk-UA"/>
              </w:rPr>
              <w:t xml:space="preserve"> Vol. 63. </w:t>
            </w:r>
            <w:r w:rsidRPr="0031684F">
              <w:rPr>
                <w:lang w:val="uk-UA"/>
              </w:rPr>
              <w:sym w:font="Symbol" w:char="F02D"/>
            </w:r>
            <w:r w:rsidRPr="0031684F">
              <w:rPr>
                <w:lang w:val="uk-UA"/>
              </w:rPr>
              <w:t xml:space="preserve"> P. 32-49.</w:t>
            </w:r>
          </w:p>
        </w:tc>
      </w:tr>
      <w:tr w:rsidR="00410318" w:rsidRPr="0031684F" w14:paraId="7CAB3A61" w14:textId="77777777" w:rsidTr="00410318">
        <w:trPr>
          <w:trHeight w:hRule="exact" w:val="542"/>
        </w:trPr>
        <w:tc>
          <w:tcPr>
            <w:tcW w:w="1318" w:type="pct"/>
            <w:tcBorders>
              <w:top w:val="single" w:sz="6" w:space="0" w:color="auto"/>
              <w:left w:val="single" w:sz="6" w:space="0" w:color="auto"/>
              <w:bottom w:val="single" w:sz="6" w:space="0" w:color="auto"/>
              <w:right w:val="single" w:sz="6" w:space="0" w:color="auto"/>
            </w:tcBorders>
            <w:shd w:val="clear" w:color="auto" w:fill="FFFFFF"/>
          </w:tcPr>
          <w:p w14:paraId="6D132EDF" w14:textId="77777777" w:rsidR="00410318" w:rsidRPr="0031684F" w:rsidRDefault="00410318" w:rsidP="008231B8">
            <w:pPr>
              <w:keepNext/>
              <w:shd w:val="clear" w:color="auto" w:fill="FFFFFF"/>
              <w:jc w:val="both"/>
              <w:rPr>
                <w:lang w:val="uk-UA"/>
              </w:rPr>
            </w:pPr>
            <w:r w:rsidRPr="0031684F">
              <w:rPr>
                <w:lang w:val="uk-UA"/>
              </w:rPr>
              <w:t>Посилання на Інтернет</w:t>
            </w:r>
          </w:p>
        </w:tc>
        <w:tc>
          <w:tcPr>
            <w:tcW w:w="3682" w:type="pct"/>
            <w:tcBorders>
              <w:top w:val="single" w:sz="6" w:space="0" w:color="auto"/>
              <w:left w:val="single" w:sz="6" w:space="0" w:color="auto"/>
              <w:bottom w:val="single" w:sz="6" w:space="0" w:color="auto"/>
              <w:right w:val="single" w:sz="6" w:space="0" w:color="auto"/>
            </w:tcBorders>
            <w:shd w:val="clear" w:color="auto" w:fill="FFFFFF"/>
          </w:tcPr>
          <w:p w14:paraId="13FA1959" w14:textId="77777777" w:rsidR="00410318" w:rsidRPr="0031684F" w:rsidRDefault="00410318" w:rsidP="008231B8">
            <w:pPr>
              <w:keepNext/>
              <w:shd w:val="clear" w:color="auto" w:fill="FFFFFF"/>
              <w:ind w:firstLine="7"/>
              <w:jc w:val="both"/>
              <w:rPr>
                <w:lang w:val="uk-UA"/>
              </w:rPr>
            </w:pPr>
            <w:r w:rsidRPr="0031684F">
              <w:rPr>
                <w:lang w:val="uk-UA"/>
              </w:rPr>
              <w:t>Березин В. Н. Философия туризма</w:t>
            </w:r>
            <w:r w:rsidRPr="0031684F">
              <w:rPr>
                <w:i/>
                <w:lang w:val="uk-UA"/>
              </w:rPr>
              <w:t xml:space="preserve"> [Электронный ресурс] – Режим доступа:  </w:t>
            </w:r>
            <w:r w:rsidRPr="0031684F">
              <w:rPr>
                <w:b/>
                <w:bCs/>
                <w:lang w:val="uk-UA"/>
              </w:rPr>
              <w:t xml:space="preserve"> </w:t>
            </w:r>
            <w:r w:rsidRPr="0031684F">
              <w:rPr>
                <w:lang w:val="uk-UA"/>
              </w:rPr>
              <w:t>http://www.proza.ru/avtor/gachki</w:t>
            </w:r>
          </w:p>
        </w:tc>
      </w:tr>
    </w:tbl>
    <w:p w14:paraId="0F36C541" w14:textId="77777777" w:rsidR="00410318" w:rsidRDefault="00410318" w:rsidP="00A12589">
      <w:pPr>
        <w:pStyle w:val="Style6"/>
        <w:widowControl/>
        <w:spacing w:line="360" w:lineRule="auto"/>
        <w:ind w:left="142" w:firstLine="0"/>
        <w:jc w:val="right"/>
        <w:rPr>
          <w:rStyle w:val="FontStyle37"/>
          <w:bCs/>
          <w:sz w:val="28"/>
          <w:szCs w:val="28"/>
          <w:lang w:val="uk-UA"/>
        </w:rPr>
      </w:pPr>
    </w:p>
    <w:p w14:paraId="3FDE9B93" w14:textId="77777777" w:rsidR="00A84802" w:rsidRDefault="00A84802" w:rsidP="00A12589">
      <w:pPr>
        <w:pStyle w:val="Style6"/>
        <w:widowControl/>
        <w:spacing w:line="360" w:lineRule="auto"/>
        <w:ind w:left="142" w:firstLine="0"/>
        <w:jc w:val="right"/>
        <w:rPr>
          <w:rStyle w:val="FontStyle37"/>
          <w:bCs/>
          <w:sz w:val="28"/>
          <w:szCs w:val="28"/>
          <w:lang w:val="uk-UA"/>
        </w:rPr>
      </w:pPr>
    </w:p>
    <w:p w14:paraId="5A032B85" w14:textId="77777777" w:rsidR="00A84802" w:rsidRPr="001D2519" w:rsidRDefault="00A84802" w:rsidP="00A12589">
      <w:pPr>
        <w:pStyle w:val="Style6"/>
        <w:widowControl/>
        <w:spacing w:line="360" w:lineRule="auto"/>
        <w:ind w:left="142" w:firstLine="0"/>
        <w:jc w:val="right"/>
        <w:rPr>
          <w:rStyle w:val="FontStyle37"/>
          <w:bCs/>
          <w:sz w:val="40"/>
          <w:szCs w:val="40"/>
          <w:lang w:val="uk-UA"/>
        </w:rPr>
      </w:pPr>
    </w:p>
    <w:sectPr w:rsidR="00A84802" w:rsidRPr="001D2519" w:rsidSect="00D823BB">
      <w:footerReference w:type="even" r:id="rId9"/>
      <w:footerReference w:type="default" r:id="rId10"/>
      <w:pgSz w:w="11900" w:h="16840"/>
      <w:pgMar w:top="567" w:right="567" w:bottom="567" w:left="567" w:header="720" w:footer="720" w:gutter="0"/>
      <w:cols w:space="6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2F2AE" w14:textId="77777777" w:rsidR="00273A7B" w:rsidRDefault="00273A7B">
      <w:r>
        <w:separator/>
      </w:r>
    </w:p>
  </w:endnote>
  <w:endnote w:type="continuationSeparator" w:id="0">
    <w:p w14:paraId="72B66947" w14:textId="77777777" w:rsidR="00273A7B" w:rsidRDefault="0027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Bookman Old Style">
    <w:panose1 w:val="02050604050505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Corbel">
    <w:panose1 w:val="020B0503020204020204"/>
    <w:charset w:val="00"/>
    <w:family w:val="auto"/>
    <w:pitch w:val="variable"/>
    <w:sig w:usb0="A00002EF" w:usb1="4000A44B"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82988" w14:textId="77777777" w:rsidR="00273A7B" w:rsidRDefault="00273A7B">
    <w:pPr>
      <w:widowControl/>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490B" w14:textId="2CDE0ADC" w:rsidR="00273A7B" w:rsidRDefault="00273A7B">
    <w:pPr>
      <w:pStyle w:val="Style5"/>
      <w:widowControl/>
      <w:ind w:left="775" w:right="-766"/>
      <w:jc w:val="center"/>
      <w:rPr>
        <w:rStyle w:val="FontStyle37"/>
        <w:lang w:val="uk-UA" w:eastAsia="uk-U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277B5" w14:textId="77777777" w:rsidR="00273A7B" w:rsidRDefault="00273A7B">
      <w:r>
        <w:separator/>
      </w:r>
    </w:p>
  </w:footnote>
  <w:footnote w:type="continuationSeparator" w:id="0">
    <w:p w14:paraId="76EA2AEE" w14:textId="77777777" w:rsidR="00273A7B" w:rsidRDefault="00273A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BC6810"/>
    <w:lvl w:ilvl="0">
      <w:numFmt w:val="bullet"/>
      <w:lvlText w:val="*"/>
      <w:lvlJc w:val="left"/>
    </w:lvl>
  </w:abstractNum>
  <w:abstractNum w:abstractNumId="1">
    <w:nsid w:val="037E246E"/>
    <w:multiLevelType w:val="hybridMultilevel"/>
    <w:tmpl w:val="6CDE04D6"/>
    <w:lvl w:ilvl="0" w:tplc="3FBC6810">
      <w:numFmt w:val="bullet"/>
      <w:lvlText w:val="-"/>
      <w:legacy w:legacy="1" w:legacySpace="0" w:legacyIndent="356"/>
      <w:lvlJc w:val="left"/>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19E6"/>
    <w:multiLevelType w:val="hybridMultilevel"/>
    <w:tmpl w:val="A7285CC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7101F7D"/>
    <w:multiLevelType w:val="hybridMultilevel"/>
    <w:tmpl w:val="87A8B590"/>
    <w:lvl w:ilvl="0" w:tplc="3FBC6810">
      <w:numFmt w:val="bullet"/>
      <w:lvlText w:val="-"/>
      <w:legacy w:legacy="1" w:legacySpace="0" w:legacyIndent="356"/>
      <w:lvlJc w:val="left"/>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405DF"/>
    <w:multiLevelType w:val="hybridMultilevel"/>
    <w:tmpl w:val="E5384C5E"/>
    <w:lvl w:ilvl="0" w:tplc="3FBC6810">
      <w:numFmt w:val="bullet"/>
      <w:lvlText w:val="-"/>
      <w:legacy w:legacy="1" w:legacySpace="0" w:legacyIndent="356"/>
      <w:lvlJc w:val="left"/>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C40D5"/>
    <w:multiLevelType w:val="hybridMultilevel"/>
    <w:tmpl w:val="F0BA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855DF"/>
    <w:multiLevelType w:val="hybridMultilevel"/>
    <w:tmpl w:val="2BE2C09E"/>
    <w:lvl w:ilvl="0" w:tplc="3FBC6810">
      <w:numFmt w:val="bullet"/>
      <w:lvlText w:val="-"/>
      <w:legacy w:legacy="1" w:legacySpace="0" w:legacyIndent="356"/>
      <w:lvlJc w:val="left"/>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67ACB"/>
    <w:multiLevelType w:val="singleLevel"/>
    <w:tmpl w:val="04D493C0"/>
    <w:lvl w:ilvl="0">
      <w:start w:val="1"/>
      <w:numFmt w:val="decimal"/>
      <w:lvlText w:val="%1."/>
      <w:legacy w:legacy="1" w:legacySpace="0" w:legacyIndent="278"/>
      <w:lvlJc w:val="left"/>
      <w:rPr>
        <w:rFonts w:ascii="Times New Roman" w:hAnsi="Times New Roman" w:cs="Times New Roman" w:hint="default"/>
      </w:rPr>
    </w:lvl>
  </w:abstractNum>
  <w:abstractNum w:abstractNumId="8">
    <w:nsid w:val="5141700C"/>
    <w:multiLevelType w:val="hybridMultilevel"/>
    <w:tmpl w:val="BB02CAD0"/>
    <w:lvl w:ilvl="0" w:tplc="3FBC6810">
      <w:numFmt w:val="bullet"/>
      <w:lvlText w:val="-"/>
      <w:legacy w:legacy="1" w:legacySpace="0" w:legacyIndent="356"/>
      <w:lvlJc w:val="left"/>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828D6"/>
    <w:multiLevelType w:val="hybridMultilevel"/>
    <w:tmpl w:val="A49EE698"/>
    <w:lvl w:ilvl="0" w:tplc="3FBC6810">
      <w:numFmt w:val="bullet"/>
      <w:lvlText w:val="-"/>
      <w:legacy w:legacy="1" w:legacySpace="0" w:legacyIndent="356"/>
      <w:lvlJc w:val="left"/>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A371E1"/>
    <w:multiLevelType w:val="hybridMultilevel"/>
    <w:tmpl w:val="1CBA75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1C87DE5"/>
    <w:multiLevelType w:val="hybridMultilevel"/>
    <w:tmpl w:val="2522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EE3B8F"/>
    <w:multiLevelType w:val="hybridMultilevel"/>
    <w:tmpl w:val="299A3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4872AF"/>
    <w:multiLevelType w:val="hybridMultilevel"/>
    <w:tmpl w:val="E708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653509"/>
    <w:multiLevelType w:val="hybridMultilevel"/>
    <w:tmpl w:val="C34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A00D24"/>
    <w:multiLevelType w:val="hybridMultilevel"/>
    <w:tmpl w:val="B16041C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69455690"/>
    <w:multiLevelType w:val="hybridMultilevel"/>
    <w:tmpl w:val="13A6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0A3BBB"/>
    <w:multiLevelType w:val="singleLevel"/>
    <w:tmpl w:val="F0E2AF0A"/>
    <w:lvl w:ilvl="0">
      <w:start w:val="1"/>
      <w:numFmt w:val="decimal"/>
      <w:lvlText w:val="%1."/>
      <w:legacy w:legacy="1" w:legacySpace="0" w:legacyIndent="346"/>
      <w:lvlJc w:val="left"/>
      <w:rPr>
        <w:rFonts w:ascii="Times New Roman" w:hAnsi="Times New Roman" w:cs="Times New Roman" w:hint="default"/>
      </w:rPr>
    </w:lvl>
  </w:abstractNum>
  <w:abstractNum w:abstractNumId="18">
    <w:nsid w:val="6C4021A2"/>
    <w:multiLevelType w:val="hybridMultilevel"/>
    <w:tmpl w:val="988A8212"/>
    <w:lvl w:ilvl="0" w:tplc="ABF8ECA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D657E97"/>
    <w:multiLevelType w:val="singleLevel"/>
    <w:tmpl w:val="5BF665C4"/>
    <w:lvl w:ilvl="0">
      <w:start w:val="7"/>
      <w:numFmt w:val="decimal"/>
      <w:lvlText w:val="%1."/>
      <w:legacy w:legacy="1" w:legacySpace="0" w:legacyIndent="365"/>
      <w:lvlJc w:val="left"/>
      <w:rPr>
        <w:rFonts w:ascii="Times New Roman" w:hAnsi="Times New Roman" w:cs="Times New Roman" w:hint="default"/>
      </w:rPr>
    </w:lvl>
  </w:abstractNum>
  <w:abstractNum w:abstractNumId="20">
    <w:nsid w:val="749E2D04"/>
    <w:multiLevelType w:val="hybridMultilevel"/>
    <w:tmpl w:val="5DAAC678"/>
    <w:lvl w:ilvl="0" w:tplc="3FBC68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EE17B9"/>
    <w:multiLevelType w:val="hybridMultilevel"/>
    <w:tmpl w:val="6D86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07A9E"/>
    <w:multiLevelType w:val="hybridMultilevel"/>
    <w:tmpl w:val="B8F8B27C"/>
    <w:lvl w:ilvl="0" w:tplc="3FBC6810">
      <w:numFmt w:val="bullet"/>
      <w:lvlText w:val="-"/>
      <w:legacy w:legacy="1" w:legacySpace="0" w:legacyIndent="356"/>
      <w:lvlJc w:val="left"/>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F30C9"/>
    <w:multiLevelType w:val="singleLevel"/>
    <w:tmpl w:val="BD6ED046"/>
    <w:lvl w:ilvl="0">
      <w:start w:val="1"/>
      <w:numFmt w:val="decimal"/>
      <w:lvlText w:val="%1."/>
      <w:legacy w:legacy="1" w:legacySpace="0" w:legacyIndent="245"/>
      <w:lvlJc w:val="left"/>
      <w:rPr>
        <w:rFonts w:ascii="Times New Roman" w:hAnsi="Times New Roman" w:cs="Times New Roman" w:hint="default"/>
      </w:rPr>
    </w:lvl>
  </w:abstractNum>
  <w:abstractNum w:abstractNumId="24">
    <w:nsid w:val="7BB63564"/>
    <w:multiLevelType w:val="hybridMultilevel"/>
    <w:tmpl w:val="F086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540060"/>
    <w:multiLevelType w:val="singleLevel"/>
    <w:tmpl w:val="32C62620"/>
    <w:lvl w:ilvl="0">
      <w:start w:val="1"/>
      <w:numFmt w:val="decimal"/>
      <w:lvlText w:val="%1."/>
      <w:legacy w:legacy="1" w:legacySpace="0" w:legacyIndent="269"/>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0"/>
    <w:lvlOverride w:ilvl="0">
      <w:lvl w:ilvl="0">
        <w:numFmt w:val="bullet"/>
        <w:lvlText w:val="-"/>
        <w:legacy w:legacy="1" w:legacySpace="0" w:legacyIndent="356"/>
        <w:lvlJc w:val="left"/>
        <w:rPr>
          <w:rFonts w:ascii="Times New Roman" w:hAnsi="Times New Roman" w:hint="default"/>
        </w:rPr>
      </w:lvl>
    </w:lvlOverride>
  </w:num>
  <w:num w:numId="4">
    <w:abstractNumId w:val="0"/>
    <w:lvlOverride w:ilvl="0">
      <w:lvl w:ilvl="0">
        <w:numFmt w:val="bullet"/>
        <w:lvlText w:val="-"/>
        <w:legacy w:legacy="1" w:legacySpace="0" w:legacyIndent="346"/>
        <w:lvlJc w:val="left"/>
        <w:rPr>
          <w:rFonts w:ascii="Times New Roman" w:hAnsi="Times New Roman" w:hint="default"/>
        </w:rPr>
      </w:lvl>
    </w:lvlOverride>
  </w:num>
  <w:num w:numId="5">
    <w:abstractNumId w:val="0"/>
    <w:lvlOverride w:ilvl="0">
      <w:lvl w:ilvl="0">
        <w:numFmt w:val="bullet"/>
        <w:lvlText w:val="-"/>
        <w:legacy w:legacy="1" w:legacySpace="0" w:legacyIndent="356"/>
        <w:lvlJc w:val="left"/>
        <w:rPr>
          <w:rFonts w:ascii="Times New Roman" w:hAnsi="Times New Roman" w:hint="default"/>
        </w:rPr>
      </w:lvl>
    </w:lvlOverride>
  </w:num>
  <w:num w:numId="6">
    <w:abstractNumId w:val="0"/>
    <w:lvlOverride w:ilvl="0">
      <w:lvl w:ilvl="0">
        <w:numFmt w:val="bullet"/>
        <w:lvlText w:val="•"/>
        <w:legacy w:legacy="1" w:legacySpace="0" w:legacyIndent="340"/>
        <w:lvlJc w:val="left"/>
        <w:rPr>
          <w:rFonts w:ascii="Times New Roman" w:hAnsi="Times New Roman" w:hint="default"/>
        </w:rPr>
      </w:lvl>
    </w:lvlOverride>
  </w:num>
  <w:num w:numId="7">
    <w:abstractNumId w:val="18"/>
  </w:num>
  <w:num w:numId="8">
    <w:abstractNumId w:val="24"/>
  </w:num>
  <w:num w:numId="9">
    <w:abstractNumId w:val="14"/>
  </w:num>
  <w:num w:numId="10">
    <w:abstractNumId w:val="6"/>
  </w:num>
  <w:num w:numId="11">
    <w:abstractNumId w:val="4"/>
  </w:num>
  <w:num w:numId="12">
    <w:abstractNumId w:val="3"/>
  </w:num>
  <w:num w:numId="13">
    <w:abstractNumId w:val="1"/>
  </w:num>
  <w:num w:numId="14">
    <w:abstractNumId w:val="16"/>
  </w:num>
  <w:num w:numId="15">
    <w:abstractNumId w:val="21"/>
  </w:num>
  <w:num w:numId="16">
    <w:abstractNumId w:val="9"/>
  </w:num>
  <w:num w:numId="17">
    <w:abstractNumId w:val="8"/>
  </w:num>
  <w:num w:numId="18">
    <w:abstractNumId w:val="22"/>
  </w:num>
  <w:num w:numId="19">
    <w:abstractNumId w:val="17"/>
  </w:num>
  <w:num w:numId="20">
    <w:abstractNumId w:val="23"/>
  </w:num>
  <w:num w:numId="21">
    <w:abstractNumId w:val="25"/>
  </w:num>
  <w:num w:numId="22">
    <w:abstractNumId w:val="19"/>
  </w:num>
  <w:num w:numId="23">
    <w:abstractNumId w:val="12"/>
  </w:num>
  <w:num w:numId="24">
    <w:abstractNumId w:val="10"/>
  </w:num>
  <w:num w:numId="25">
    <w:abstractNumId w:val="15"/>
  </w:num>
  <w:num w:numId="26">
    <w:abstractNumId w:val="7"/>
    <w:lvlOverride w:ilvl="0">
      <w:lvl w:ilvl="0">
        <w:start w:val="3"/>
        <w:numFmt w:val="decimal"/>
        <w:lvlText w:val="%1."/>
        <w:legacy w:legacy="1" w:legacySpace="0" w:legacyIndent="274"/>
        <w:lvlJc w:val="left"/>
        <w:rPr>
          <w:rFonts w:ascii="Times New Roman" w:hAnsi="Times New Roman" w:cs="Times New Roman" w:hint="default"/>
        </w:rPr>
      </w:lvl>
    </w:lvlOverride>
  </w:num>
  <w:num w:numId="27">
    <w:abstractNumId w:val="7"/>
  </w:num>
  <w:num w:numId="28">
    <w:abstractNumId w:val="0"/>
    <w:lvlOverride w:ilvl="0">
      <w:lvl w:ilvl="0">
        <w:numFmt w:val="bullet"/>
        <w:lvlText w:val="-"/>
        <w:legacy w:legacy="1" w:legacySpace="0" w:legacyIndent="345"/>
        <w:lvlJc w:val="left"/>
        <w:rPr>
          <w:rFonts w:ascii="Times New Roman" w:hAnsi="Times New Roman" w:hint="default"/>
        </w:rPr>
      </w:lvl>
    </w:lvlOverride>
  </w:num>
  <w:num w:numId="29">
    <w:abstractNumId w:val="11"/>
  </w:num>
  <w:num w:numId="30">
    <w:abstractNumId w:val="13"/>
  </w:num>
  <w:num w:numId="31">
    <w:abstractNumId w:val="5"/>
  </w:num>
  <w:num w:numId="32">
    <w:abstractNumId w:val="20"/>
  </w:num>
  <w:num w:numId="3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E4"/>
    <w:rsid w:val="00000A25"/>
    <w:rsid w:val="00002CA2"/>
    <w:rsid w:val="00016AFD"/>
    <w:rsid w:val="000213D9"/>
    <w:rsid w:val="00054BCD"/>
    <w:rsid w:val="00062399"/>
    <w:rsid w:val="0006286E"/>
    <w:rsid w:val="000A56DC"/>
    <w:rsid w:val="000D4F2D"/>
    <w:rsid w:val="000E5910"/>
    <w:rsid w:val="00114F8C"/>
    <w:rsid w:val="001266A7"/>
    <w:rsid w:val="001449A7"/>
    <w:rsid w:val="001621E7"/>
    <w:rsid w:val="0016253B"/>
    <w:rsid w:val="00173A40"/>
    <w:rsid w:val="0018027C"/>
    <w:rsid w:val="001A0C03"/>
    <w:rsid w:val="001B28B9"/>
    <w:rsid w:val="001C239E"/>
    <w:rsid w:val="001D2519"/>
    <w:rsid w:val="001F2CD1"/>
    <w:rsid w:val="0023057E"/>
    <w:rsid w:val="002341EF"/>
    <w:rsid w:val="00234DE4"/>
    <w:rsid w:val="00266A85"/>
    <w:rsid w:val="00273A7B"/>
    <w:rsid w:val="00276F29"/>
    <w:rsid w:val="002831A5"/>
    <w:rsid w:val="002A1FD4"/>
    <w:rsid w:val="002F5F29"/>
    <w:rsid w:val="0031684F"/>
    <w:rsid w:val="00337631"/>
    <w:rsid w:val="00365441"/>
    <w:rsid w:val="00382A35"/>
    <w:rsid w:val="00391C20"/>
    <w:rsid w:val="003A002E"/>
    <w:rsid w:val="003A4EE7"/>
    <w:rsid w:val="003B243F"/>
    <w:rsid w:val="003C0B69"/>
    <w:rsid w:val="003F0A6A"/>
    <w:rsid w:val="003F5006"/>
    <w:rsid w:val="00403A88"/>
    <w:rsid w:val="00410318"/>
    <w:rsid w:val="0048657E"/>
    <w:rsid w:val="0049036A"/>
    <w:rsid w:val="004A4099"/>
    <w:rsid w:val="004A6AC5"/>
    <w:rsid w:val="004F0607"/>
    <w:rsid w:val="00500BDF"/>
    <w:rsid w:val="0054760A"/>
    <w:rsid w:val="00551F3F"/>
    <w:rsid w:val="005563E7"/>
    <w:rsid w:val="005A524C"/>
    <w:rsid w:val="005D3B5C"/>
    <w:rsid w:val="00635C01"/>
    <w:rsid w:val="00672E50"/>
    <w:rsid w:val="00675663"/>
    <w:rsid w:val="007047E2"/>
    <w:rsid w:val="007164A2"/>
    <w:rsid w:val="00724011"/>
    <w:rsid w:val="00782ABC"/>
    <w:rsid w:val="00794B57"/>
    <w:rsid w:val="007D469A"/>
    <w:rsid w:val="00804C28"/>
    <w:rsid w:val="00822348"/>
    <w:rsid w:val="008231B8"/>
    <w:rsid w:val="00825518"/>
    <w:rsid w:val="008511FF"/>
    <w:rsid w:val="008952A9"/>
    <w:rsid w:val="008C5FE0"/>
    <w:rsid w:val="008F1433"/>
    <w:rsid w:val="00901FFC"/>
    <w:rsid w:val="009372E4"/>
    <w:rsid w:val="00961D35"/>
    <w:rsid w:val="009622B9"/>
    <w:rsid w:val="00980ED4"/>
    <w:rsid w:val="00983997"/>
    <w:rsid w:val="009937AA"/>
    <w:rsid w:val="009A2A5A"/>
    <w:rsid w:val="009B3FF6"/>
    <w:rsid w:val="009C493E"/>
    <w:rsid w:val="00A10483"/>
    <w:rsid w:val="00A12589"/>
    <w:rsid w:val="00A206B2"/>
    <w:rsid w:val="00A30A9D"/>
    <w:rsid w:val="00A51E77"/>
    <w:rsid w:val="00A74C30"/>
    <w:rsid w:val="00A76CAF"/>
    <w:rsid w:val="00A84802"/>
    <w:rsid w:val="00AA2350"/>
    <w:rsid w:val="00AC2B73"/>
    <w:rsid w:val="00AC5204"/>
    <w:rsid w:val="00B74178"/>
    <w:rsid w:val="00B80B03"/>
    <w:rsid w:val="00C07601"/>
    <w:rsid w:val="00C27F2B"/>
    <w:rsid w:val="00C31901"/>
    <w:rsid w:val="00C31E25"/>
    <w:rsid w:val="00C32590"/>
    <w:rsid w:val="00C437BD"/>
    <w:rsid w:val="00C4534B"/>
    <w:rsid w:val="00C5174B"/>
    <w:rsid w:val="00CC655D"/>
    <w:rsid w:val="00CD1940"/>
    <w:rsid w:val="00CD6EA1"/>
    <w:rsid w:val="00D26003"/>
    <w:rsid w:val="00D45347"/>
    <w:rsid w:val="00D54FC5"/>
    <w:rsid w:val="00D823BB"/>
    <w:rsid w:val="00D87D04"/>
    <w:rsid w:val="00D97D82"/>
    <w:rsid w:val="00E2730F"/>
    <w:rsid w:val="00E41848"/>
    <w:rsid w:val="00E50DAE"/>
    <w:rsid w:val="00E60494"/>
    <w:rsid w:val="00E86473"/>
    <w:rsid w:val="00EC2F1F"/>
    <w:rsid w:val="00EC79CE"/>
    <w:rsid w:val="00F004DB"/>
    <w:rsid w:val="00F14073"/>
    <w:rsid w:val="00F224D9"/>
    <w:rsid w:val="00F51E2E"/>
    <w:rsid w:val="00F76BE8"/>
    <w:rsid w:val="00F85D46"/>
    <w:rsid w:val="00F90A31"/>
    <w:rsid w:val="00FD139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C7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99"/>
    <w:pPr>
      <w:widowControl w:val="0"/>
      <w:autoSpaceDE w:val="0"/>
      <w:autoSpaceDN w:val="0"/>
      <w:adjustRightInd w:val="0"/>
    </w:pPr>
    <w:rPr>
      <w:rFonts w:hAnsi="Times New Roman"/>
      <w:sz w:val="24"/>
      <w:szCs w:val="24"/>
    </w:rPr>
  </w:style>
  <w:style w:type="paragraph" w:styleId="2">
    <w:name w:val="heading 2"/>
    <w:basedOn w:val="a"/>
    <w:next w:val="a"/>
    <w:link w:val="20"/>
    <w:qFormat/>
    <w:locked/>
    <w:rsid w:val="00EC2F1F"/>
    <w:pPr>
      <w:keepNext/>
      <w:widowControl/>
      <w:autoSpaceDE/>
      <w:autoSpaceDN/>
      <w:adjustRightInd/>
      <w:jc w:val="center"/>
      <w:outlineLvl w:val="1"/>
    </w:pPr>
    <w:rPr>
      <w:rFonts w:eastAsia="Arial Unicode MS"/>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62399"/>
    <w:pPr>
      <w:spacing w:line="398" w:lineRule="exact"/>
      <w:jc w:val="center"/>
    </w:pPr>
  </w:style>
  <w:style w:type="paragraph" w:customStyle="1" w:styleId="Style2">
    <w:name w:val="Style2"/>
    <w:basedOn w:val="a"/>
    <w:uiPriority w:val="99"/>
    <w:rsid w:val="00062399"/>
    <w:pPr>
      <w:spacing w:line="397" w:lineRule="exact"/>
      <w:jc w:val="center"/>
    </w:pPr>
  </w:style>
  <w:style w:type="paragraph" w:customStyle="1" w:styleId="Style3">
    <w:name w:val="Style3"/>
    <w:basedOn w:val="a"/>
    <w:uiPriority w:val="99"/>
    <w:rsid w:val="00062399"/>
  </w:style>
  <w:style w:type="paragraph" w:customStyle="1" w:styleId="Style4">
    <w:name w:val="Style4"/>
    <w:basedOn w:val="a"/>
    <w:uiPriority w:val="99"/>
    <w:rsid w:val="00062399"/>
    <w:pPr>
      <w:spacing w:line="264" w:lineRule="exact"/>
      <w:ind w:firstLine="696"/>
      <w:jc w:val="both"/>
    </w:pPr>
  </w:style>
  <w:style w:type="paragraph" w:customStyle="1" w:styleId="Style5">
    <w:name w:val="Style5"/>
    <w:basedOn w:val="a"/>
    <w:uiPriority w:val="99"/>
    <w:rsid w:val="00062399"/>
  </w:style>
  <w:style w:type="paragraph" w:customStyle="1" w:styleId="Style6">
    <w:name w:val="Style6"/>
    <w:basedOn w:val="a"/>
    <w:uiPriority w:val="99"/>
    <w:rsid w:val="00062399"/>
    <w:pPr>
      <w:spacing w:line="264" w:lineRule="exact"/>
      <w:ind w:firstLine="677"/>
    </w:pPr>
  </w:style>
  <w:style w:type="paragraph" w:customStyle="1" w:styleId="Style7">
    <w:name w:val="Style7"/>
    <w:basedOn w:val="a"/>
    <w:uiPriority w:val="99"/>
    <w:rsid w:val="00062399"/>
  </w:style>
  <w:style w:type="paragraph" w:customStyle="1" w:styleId="Style8">
    <w:name w:val="Style8"/>
    <w:basedOn w:val="a"/>
    <w:uiPriority w:val="99"/>
    <w:rsid w:val="00062399"/>
    <w:pPr>
      <w:jc w:val="both"/>
    </w:pPr>
  </w:style>
  <w:style w:type="paragraph" w:customStyle="1" w:styleId="Style9">
    <w:name w:val="Style9"/>
    <w:basedOn w:val="a"/>
    <w:uiPriority w:val="99"/>
    <w:rsid w:val="00062399"/>
    <w:pPr>
      <w:spacing w:line="254" w:lineRule="exact"/>
      <w:ind w:hanging="331"/>
    </w:pPr>
  </w:style>
  <w:style w:type="paragraph" w:customStyle="1" w:styleId="Style10">
    <w:name w:val="Style10"/>
    <w:basedOn w:val="a"/>
    <w:uiPriority w:val="99"/>
    <w:rsid w:val="00062399"/>
    <w:pPr>
      <w:jc w:val="center"/>
    </w:pPr>
  </w:style>
  <w:style w:type="paragraph" w:customStyle="1" w:styleId="Style11">
    <w:name w:val="Style11"/>
    <w:basedOn w:val="a"/>
    <w:uiPriority w:val="99"/>
    <w:rsid w:val="00062399"/>
    <w:pPr>
      <w:spacing w:line="323" w:lineRule="exact"/>
      <w:jc w:val="center"/>
    </w:pPr>
  </w:style>
  <w:style w:type="paragraph" w:customStyle="1" w:styleId="Style12">
    <w:name w:val="Style12"/>
    <w:basedOn w:val="a"/>
    <w:uiPriority w:val="99"/>
    <w:rsid w:val="00062399"/>
    <w:pPr>
      <w:spacing w:line="322" w:lineRule="exact"/>
      <w:jc w:val="center"/>
    </w:pPr>
  </w:style>
  <w:style w:type="paragraph" w:customStyle="1" w:styleId="Style13">
    <w:name w:val="Style13"/>
    <w:basedOn w:val="a"/>
    <w:uiPriority w:val="99"/>
    <w:rsid w:val="00062399"/>
  </w:style>
  <w:style w:type="paragraph" w:customStyle="1" w:styleId="Style14">
    <w:name w:val="Style14"/>
    <w:basedOn w:val="a"/>
    <w:uiPriority w:val="99"/>
    <w:rsid w:val="00062399"/>
    <w:pPr>
      <w:spacing w:line="277" w:lineRule="exact"/>
      <w:ind w:firstLine="696"/>
      <w:jc w:val="both"/>
    </w:pPr>
  </w:style>
  <w:style w:type="paragraph" w:customStyle="1" w:styleId="Style15">
    <w:name w:val="Style15"/>
    <w:basedOn w:val="a"/>
    <w:uiPriority w:val="99"/>
    <w:rsid w:val="00062399"/>
  </w:style>
  <w:style w:type="paragraph" w:customStyle="1" w:styleId="Style16">
    <w:name w:val="Style16"/>
    <w:basedOn w:val="a"/>
    <w:uiPriority w:val="99"/>
    <w:rsid w:val="00062399"/>
  </w:style>
  <w:style w:type="paragraph" w:customStyle="1" w:styleId="Style17">
    <w:name w:val="Style17"/>
    <w:basedOn w:val="a"/>
    <w:uiPriority w:val="99"/>
    <w:rsid w:val="00062399"/>
    <w:pPr>
      <w:spacing w:line="326" w:lineRule="exact"/>
      <w:ind w:firstLine="408"/>
    </w:pPr>
  </w:style>
  <w:style w:type="paragraph" w:customStyle="1" w:styleId="Style18">
    <w:name w:val="Style18"/>
    <w:basedOn w:val="a"/>
    <w:uiPriority w:val="99"/>
    <w:rsid w:val="00062399"/>
  </w:style>
  <w:style w:type="paragraph" w:customStyle="1" w:styleId="Style19">
    <w:name w:val="Style19"/>
    <w:basedOn w:val="a"/>
    <w:uiPriority w:val="99"/>
    <w:rsid w:val="00062399"/>
    <w:pPr>
      <w:spacing w:line="278" w:lineRule="exact"/>
    </w:pPr>
  </w:style>
  <w:style w:type="paragraph" w:customStyle="1" w:styleId="Style20">
    <w:name w:val="Style20"/>
    <w:basedOn w:val="a"/>
    <w:uiPriority w:val="99"/>
    <w:rsid w:val="00062399"/>
  </w:style>
  <w:style w:type="paragraph" w:customStyle="1" w:styleId="Style21">
    <w:name w:val="Style21"/>
    <w:basedOn w:val="a"/>
    <w:uiPriority w:val="99"/>
    <w:rsid w:val="00062399"/>
    <w:pPr>
      <w:spacing w:line="283" w:lineRule="exact"/>
      <w:ind w:firstLine="523"/>
      <w:jc w:val="both"/>
    </w:pPr>
  </w:style>
  <w:style w:type="paragraph" w:customStyle="1" w:styleId="Style22">
    <w:name w:val="Style22"/>
    <w:basedOn w:val="a"/>
    <w:uiPriority w:val="99"/>
    <w:rsid w:val="00062399"/>
    <w:pPr>
      <w:spacing w:line="274" w:lineRule="exact"/>
      <w:ind w:hanging="346"/>
    </w:pPr>
  </w:style>
  <w:style w:type="paragraph" w:customStyle="1" w:styleId="Style23">
    <w:name w:val="Style23"/>
    <w:basedOn w:val="a"/>
    <w:uiPriority w:val="99"/>
    <w:rsid w:val="00062399"/>
    <w:pPr>
      <w:spacing w:line="264" w:lineRule="exact"/>
      <w:ind w:hanging="264"/>
    </w:pPr>
  </w:style>
  <w:style w:type="paragraph" w:customStyle="1" w:styleId="Style24">
    <w:name w:val="Style24"/>
    <w:basedOn w:val="a"/>
    <w:uiPriority w:val="99"/>
    <w:rsid w:val="00062399"/>
    <w:pPr>
      <w:spacing w:line="264" w:lineRule="exact"/>
      <w:ind w:firstLine="691"/>
    </w:pPr>
  </w:style>
  <w:style w:type="paragraph" w:customStyle="1" w:styleId="Style25">
    <w:name w:val="Style25"/>
    <w:basedOn w:val="a"/>
    <w:uiPriority w:val="99"/>
    <w:rsid w:val="00062399"/>
    <w:pPr>
      <w:spacing w:line="264" w:lineRule="exact"/>
      <w:ind w:hanging="211"/>
    </w:pPr>
  </w:style>
  <w:style w:type="paragraph" w:customStyle="1" w:styleId="Style26">
    <w:name w:val="Style26"/>
    <w:basedOn w:val="a"/>
    <w:uiPriority w:val="99"/>
    <w:rsid w:val="00062399"/>
  </w:style>
  <w:style w:type="paragraph" w:customStyle="1" w:styleId="Style27">
    <w:name w:val="Style27"/>
    <w:basedOn w:val="a"/>
    <w:uiPriority w:val="99"/>
    <w:rsid w:val="00062399"/>
  </w:style>
  <w:style w:type="paragraph" w:customStyle="1" w:styleId="Style28">
    <w:name w:val="Style28"/>
    <w:basedOn w:val="a"/>
    <w:uiPriority w:val="99"/>
    <w:rsid w:val="00062399"/>
    <w:pPr>
      <w:spacing w:line="552" w:lineRule="exact"/>
      <w:ind w:hanging="106"/>
    </w:pPr>
  </w:style>
  <w:style w:type="paragraph" w:customStyle="1" w:styleId="Style29">
    <w:name w:val="Style29"/>
    <w:basedOn w:val="a"/>
    <w:uiPriority w:val="99"/>
    <w:rsid w:val="00062399"/>
    <w:pPr>
      <w:spacing w:line="830" w:lineRule="exact"/>
      <w:ind w:hanging="355"/>
    </w:pPr>
  </w:style>
  <w:style w:type="paragraph" w:customStyle="1" w:styleId="Style30">
    <w:name w:val="Style30"/>
    <w:basedOn w:val="a"/>
    <w:uiPriority w:val="99"/>
    <w:rsid w:val="00062399"/>
    <w:pPr>
      <w:spacing w:line="274" w:lineRule="exact"/>
      <w:jc w:val="both"/>
    </w:pPr>
  </w:style>
  <w:style w:type="paragraph" w:customStyle="1" w:styleId="Style31">
    <w:name w:val="Style31"/>
    <w:basedOn w:val="a"/>
    <w:uiPriority w:val="99"/>
    <w:rsid w:val="00062399"/>
  </w:style>
  <w:style w:type="paragraph" w:customStyle="1" w:styleId="Style32">
    <w:name w:val="Style32"/>
    <w:basedOn w:val="a"/>
    <w:uiPriority w:val="99"/>
    <w:rsid w:val="00062399"/>
    <w:pPr>
      <w:spacing w:line="269" w:lineRule="exact"/>
      <w:jc w:val="both"/>
    </w:pPr>
  </w:style>
  <w:style w:type="paragraph" w:customStyle="1" w:styleId="Style33">
    <w:name w:val="Style33"/>
    <w:basedOn w:val="a"/>
    <w:uiPriority w:val="99"/>
    <w:rsid w:val="00062399"/>
    <w:pPr>
      <w:spacing w:line="274" w:lineRule="exact"/>
      <w:ind w:firstLine="686"/>
    </w:pPr>
  </w:style>
  <w:style w:type="paragraph" w:customStyle="1" w:styleId="Style34">
    <w:name w:val="Style34"/>
    <w:basedOn w:val="a"/>
    <w:uiPriority w:val="99"/>
    <w:rsid w:val="00062399"/>
    <w:pPr>
      <w:spacing w:line="264" w:lineRule="exact"/>
      <w:ind w:firstLine="686"/>
      <w:jc w:val="both"/>
    </w:pPr>
  </w:style>
  <w:style w:type="paragraph" w:customStyle="1" w:styleId="Style35">
    <w:name w:val="Style35"/>
    <w:basedOn w:val="a"/>
    <w:uiPriority w:val="99"/>
    <w:rsid w:val="00062399"/>
    <w:pPr>
      <w:spacing w:line="264" w:lineRule="exact"/>
      <w:ind w:hanging="480"/>
    </w:pPr>
  </w:style>
  <w:style w:type="paragraph" w:customStyle="1" w:styleId="Style36">
    <w:name w:val="Style36"/>
    <w:basedOn w:val="a"/>
    <w:uiPriority w:val="99"/>
    <w:rsid w:val="00062399"/>
    <w:pPr>
      <w:spacing w:line="547" w:lineRule="exact"/>
      <w:ind w:firstLine="643"/>
    </w:pPr>
  </w:style>
  <w:style w:type="paragraph" w:customStyle="1" w:styleId="Style37">
    <w:name w:val="Style37"/>
    <w:basedOn w:val="a"/>
    <w:uiPriority w:val="99"/>
    <w:rsid w:val="00062399"/>
  </w:style>
  <w:style w:type="paragraph" w:customStyle="1" w:styleId="Style38">
    <w:name w:val="Style38"/>
    <w:basedOn w:val="a"/>
    <w:uiPriority w:val="99"/>
    <w:rsid w:val="00062399"/>
    <w:pPr>
      <w:spacing w:line="274" w:lineRule="exact"/>
      <w:ind w:hanging="1709"/>
    </w:pPr>
  </w:style>
  <w:style w:type="paragraph" w:customStyle="1" w:styleId="Style39">
    <w:name w:val="Style39"/>
    <w:basedOn w:val="a"/>
    <w:uiPriority w:val="99"/>
    <w:rsid w:val="00062399"/>
    <w:pPr>
      <w:spacing w:line="278" w:lineRule="exact"/>
      <w:ind w:hanging="360"/>
    </w:pPr>
  </w:style>
  <w:style w:type="paragraph" w:customStyle="1" w:styleId="Style40">
    <w:name w:val="Style40"/>
    <w:basedOn w:val="a"/>
    <w:uiPriority w:val="99"/>
    <w:rsid w:val="00062399"/>
  </w:style>
  <w:style w:type="paragraph" w:customStyle="1" w:styleId="Style41">
    <w:name w:val="Style41"/>
    <w:basedOn w:val="a"/>
    <w:uiPriority w:val="99"/>
    <w:rsid w:val="00062399"/>
    <w:pPr>
      <w:spacing w:line="264" w:lineRule="exact"/>
      <w:ind w:hanging="336"/>
    </w:pPr>
  </w:style>
  <w:style w:type="paragraph" w:customStyle="1" w:styleId="Style42">
    <w:name w:val="Style42"/>
    <w:basedOn w:val="a"/>
    <w:uiPriority w:val="99"/>
    <w:rsid w:val="00062399"/>
    <w:pPr>
      <w:spacing w:line="278" w:lineRule="exact"/>
      <w:ind w:firstLine="696"/>
    </w:pPr>
  </w:style>
  <w:style w:type="paragraph" w:customStyle="1" w:styleId="Style43">
    <w:name w:val="Style43"/>
    <w:basedOn w:val="a"/>
    <w:uiPriority w:val="99"/>
    <w:rsid w:val="00062399"/>
    <w:pPr>
      <w:spacing w:line="274" w:lineRule="exact"/>
      <w:ind w:hanging="134"/>
    </w:pPr>
  </w:style>
  <w:style w:type="paragraph" w:customStyle="1" w:styleId="Style44">
    <w:name w:val="Style44"/>
    <w:basedOn w:val="a"/>
    <w:uiPriority w:val="99"/>
    <w:rsid w:val="00062399"/>
  </w:style>
  <w:style w:type="paragraph" w:customStyle="1" w:styleId="Style45">
    <w:name w:val="Style45"/>
    <w:basedOn w:val="a"/>
    <w:uiPriority w:val="99"/>
    <w:rsid w:val="00062399"/>
  </w:style>
  <w:style w:type="paragraph" w:customStyle="1" w:styleId="Style46">
    <w:name w:val="Style46"/>
    <w:basedOn w:val="a"/>
    <w:uiPriority w:val="99"/>
    <w:rsid w:val="00062399"/>
    <w:pPr>
      <w:spacing w:line="264" w:lineRule="exact"/>
      <w:ind w:hanging="355"/>
    </w:pPr>
  </w:style>
  <w:style w:type="paragraph" w:customStyle="1" w:styleId="Style47">
    <w:name w:val="Style47"/>
    <w:basedOn w:val="a"/>
    <w:uiPriority w:val="99"/>
    <w:rsid w:val="00062399"/>
    <w:pPr>
      <w:spacing w:line="559" w:lineRule="exact"/>
      <w:ind w:firstLine="3197"/>
    </w:pPr>
  </w:style>
  <w:style w:type="paragraph" w:customStyle="1" w:styleId="Style48">
    <w:name w:val="Style48"/>
    <w:basedOn w:val="a"/>
    <w:uiPriority w:val="99"/>
    <w:rsid w:val="00062399"/>
    <w:pPr>
      <w:spacing w:line="528" w:lineRule="exact"/>
      <w:ind w:hanging="480"/>
    </w:pPr>
  </w:style>
  <w:style w:type="paragraph" w:customStyle="1" w:styleId="Style49">
    <w:name w:val="Style49"/>
    <w:basedOn w:val="a"/>
    <w:uiPriority w:val="99"/>
    <w:rsid w:val="00062399"/>
    <w:pPr>
      <w:spacing w:line="557" w:lineRule="exact"/>
      <w:ind w:firstLine="586"/>
    </w:pPr>
  </w:style>
  <w:style w:type="paragraph" w:customStyle="1" w:styleId="Style50">
    <w:name w:val="Style50"/>
    <w:basedOn w:val="a"/>
    <w:uiPriority w:val="99"/>
    <w:rsid w:val="00062399"/>
  </w:style>
  <w:style w:type="paragraph" w:customStyle="1" w:styleId="Style51">
    <w:name w:val="Style51"/>
    <w:basedOn w:val="a"/>
    <w:uiPriority w:val="99"/>
    <w:rsid w:val="00062399"/>
    <w:pPr>
      <w:spacing w:line="269" w:lineRule="exact"/>
      <w:jc w:val="both"/>
    </w:pPr>
  </w:style>
  <w:style w:type="paragraph" w:customStyle="1" w:styleId="Style52">
    <w:name w:val="Style52"/>
    <w:basedOn w:val="a"/>
    <w:uiPriority w:val="99"/>
    <w:rsid w:val="00062399"/>
    <w:pPr>
      <w:spacing w:line="283" w:lineRule="exact"/>
      <w:ind w:firstLine="259"/>
    </w:pPr>
  </w:style>
  <w:style w:type="paragraph" w:customStyle="1" w:styleId="Style53">
    <w:name w:val="Style53"/>
    <w:basedOn w:val="a"/>
    <w:uiPriority w:val="99"/>
    <w:rsid w:val="00062399"/>
    <w:pPr>
      <w:spacing w:line="274" w:lineRule="exact"/>
      <w:ind w:hanging="518"/>
      <w:jc w:val="both"/>
    </w:pPr>
  </w:style>
  <w:style w:type="paragraph" w:customStyle="1" w:styleId="Style54">
    <w:name w:val="Style54"/>
    <w:basedOn w:val="a"/>
    <w:uiPriority w:val="99"/>
    <w:rsid w:val="00062399"/>
    <w:pPr>
      <w:spacing w:line="283" w:lineRule="exact"/>
      <w:ind w:firstLine="331"/>
      <w:jc w:val="both"/>
    </w:pPr>
  </w:style>
  <w:style w:type="paragraph" w:customStyle="1" w:styleId="Style55">
    <w:name w:val="Style55"/>
    <w:basedOn w:val="a"/>
    <w:uiPriority w:val="99"/>
    <w:rsid w:val="00062399"/>
    <w:pPr>
      <w:spacing w:line="259" w:lineRule="exact"/>
      <w:jc w:val="center"/>
    </w:pPr>
  </w:style>
  <w:style w:type="paragraph" w:customStyle="1" w:styleId="Style56">
    <w:name w:val="Style56"/>
    <w:basedOn w:val="a"/>
    <w:uiPriority w:val="99"/>
    <w:rsid w:val="00062399"/>
    <w:pPr>
      <w:spacing w:line="263" w:lineRule="exact"/>
      <w:ind w:firstLine="734"/>
      <w:jc w:val="both"/>
    </w:pPr>
  </w:style>
  <w:style w:type="character" w:customStyle="1" w:styleId="FontStyle58">
    <w:name w:val="Font Style58"/>
    <w:basedOn w:val="a0"/>
    <w:uiPriority w:val="99"/>
    <w:rsid w:val="00062399"/>
    <w:rPr>
      <w:rFonts w:ascii="Times New Roman" w:hAnsi="Times New Roman" w:cs="Times New Roman"/>
      <w:b/>
      <w:bCs/>
      <w:sz w:val="34"/>
      <w:szCs w:val="34"/>
    </w:rPr>
  </w:style>
  <w:style w:type="character" w:customStyle="1" w:styleId="FontStyle59">
    <w:name w:val="Font Style59"/>
    <w:basedOn w:val="a0"/>
    <w:uiPriority w:val="99"/>
    <w:rsid w:val="00062399"/>
    <w:rPr>
      <w:rFonts w:ascii="Times New Roman" w:hAnsi="Times New Roman" w:cs="Times New Roman"/>
      <w:b/>
      <w:bCs/>
      <w:i/>
      <w:iCs/>
      <w:spacing w:val="-10"/>
      <w:sz w:val="38"/>
      <w:szCs w:val="38"/>
    </w:rPr>
  </w:style>
  <w:style w:type="character" w:customStyle="1" w:styleId="FontStyle60">
    <w:name w:val="Font Style60"/>
    <w:basedOn w:val="a0"/>
    <w:uiPriority w:val="99"/>
    <w:rsid w:val="00062399"/>
    <w:rPr>
      <w:rFonts w:ascii="Bookman Old Style" w:hAnsi="Bookman Old Style" w:cs="Bookman Old Style"/>
      <w:b/>
      <w:bCs/>
      <w:spacing w:val="-10"/>
      <w:sz w:val="36"/>
      <w:szCs w:val="36"/>
    </w:rPr>
  </w:style>
  <w:style w:type="character" w:customStyle="1" w:styleId="FontStyle61">
    <w:name w:val="Font Style61"/>
    <w:basedOn w:val="a0"/>
    <w:uiPriority w:val="99"/>
    <w:rsid w:val="00062399"/>
    <w:rPr>
      <w:rFonts w:ascii="Times New Roman" w:hAnsi="Times New Roman" w:cs="Times New Roman"/>
      <w:b/>
      <w:bCs/>
      <w:sz w:val="14"/>
      <w:szCs w:val="14"/>
    </w:rPr>
  </w:style>
  <w:style w:type="character" w:customStyle="1" w:styleId="FontStyle62">
    <w:name w:val="Font Style62"/>
    <w:basedOn w:val="a0"/>
    <w:uiPriority w:val="99"/>
    <w:rsid w:val="00062399"/>
    <w:rPr>
      <w:rFonts w:ascii="Times New Roman" w:hAnsi="Times New Roman" w:cs="Times New Roman"/>
      <w:b/>
      <w:bCs/>
      <w:sz w:val="26"/>
      <w:szCs w:val="26"/>
    </w:rPr>
  </w:style>
  <w:style w:type="character" w:customStyle="1" w:styleId="FontStyle63">
    <w:name w:val="Font Style63"/>
    <w:basedOn w:val="a0"/>
    <w:uiPriority w:val="99"/>
    <w:rsid w:val="00062399"/>
    <w:rPr>
      <w:rFonts w:ascii="Times New Roman" w:hAnsi="Times New Roman" w:cs="Times New Roman"/>
      <w:sz w:val="26"/>
      <w:szCs w:val="26"/>
    </w:rPr>
  </w:style>
  <w:style w:type="character" w:customStyle="1" w:styleId="FontStyle64">
    <w:name w:val="Font Style64"/>
    <w:basedOn w:val="a0"/>
    <w:uiPriority w:val="99"/>
    <w:rsid w:val="00062399"/>
    <w:rPr>
      <w:rFonts w:ascii="Times New Roman" w:hAnsi="Times New Roman" w:cs="Times New Roman"/>
      <w:sz w:val="20"/>
      <w:szCs w:val="20"/>
    </w:rPr>
  </w:style>
  <w:style w:type="character" w:customStyle="1" w:styleId="FontStyle65">
    <w:name w:val="Font Style65"/>
    <w:basedOn w:val="a0"/>
    <w:uiPriority w:val="99"/>
    <w:rsid w:val="00062399"/>
    <w:rPr>
      <w:rFonts w:ascii="Times New Roman" w:hAnsi="Times New Roman" w:cs="Times New Roman"/>
      <w:sz w:val="20"/>
      <w:szCs w:val="20"/>
    </w:rPr>
  </w:style>
  <w:style w:type="character" w:customStyle="1" w:styleId="FontStyle66">
    <w:name w:val="Font Style66"/>
    <w:basedOn w:val="a0"/>
    <w:uiPriority w:val="99"/>
    <w:rsid w:val="00062399"/>
    <w:rPr>
      <w:rFonts w:ascii="Arial Narrow" w:hAnsi="Arial Narrow" w:cs="Arial Narrow"/>
      <w:sz w:val="30"/>
      <w:szCs w:val="30"/>
    </w:rPr>
  </w:style>
  <w:style w:type="character" w:customStyle="1" w:styleId="FontStyle67">
    <w:name w:val="Font Style67"/>
    <w:basedOn w:val="a0"/>
    <w:uiPriority w:val="99"/>
    <w:rsid w:val="00062399"/>
    <w:rPr>
      <w:rFonts w:ascii="Courier New" w:hAnsi="Courier New" w:cs="Courier New"/>
      <w:b/>
      <w:bCs/>
      <w:i/>
      <w:iCs/>
      <w:spacing w:val="-10"/>
      <w:sz w:val="10"/>
      <w:szCs w:val="10"/>
    </w:rPr>
  </w:style>
  <w:style w:type="character" w:customStyle="1" w:styleId="FontStyle68">
    <w:name w:val="Font Style68"/>
    <w:basedOn w:val="a0"/>
    <w:uiPriority w:val="99"/>
    <w:rsid w:val="00062399"/>
    <w:rPr>
      <w:rFonts w:ascii="Times New Roman" w:hAnsi="Times New Roman" w:cs="Times New Roman"/>
      <w:b/>
      <w:bCs/>
      <w:i/>
      <w:iCs/>
      <w:sz w:val="20"/>
      <w:szCs w:val="20"/>
    </w:rPr>
  </w:style>
  <w:style w:type="character" w:customStyle="1" w:styleId="FontStyle69">
    <w:name w:val="Font Style69"/>
    <w:basedOn w:val="a0"/>
    <w:uiPriority w:val="99"/>
    <w:rsid w:val="00062399"/>
    <w:rPr>
      <w:rFonts w:ascii="Times New Roman" w:hAnsi="Times New Roman" w:cs="Times New Roman"/>
      <w:i/>
      <w:iCs/>
      <w:sz w:val="20"/>
      <w:szCs w:val="20"/>
    </w:rPr>
  </w:style>
  <w:style w:type="character" w:customStyle="1" w:styleId="FontStyle70">
    <w:name w:val="Font Style70"/>
    <w:basedOn w:val="a0"/>
    <w:uiPriority w:val="99"/>
    <w:rsid w:val="00062399"/>
    <w:rPr>
      <w:rFonts w:ascii="Times New Roman" w:hAnsi="Times New Roman" w:cs="Times New Roman"/>
      <w:b/>
      <w:bCs/>
      <w:sz w:val="16"/>
      <w:szCs w:val="16"/>
    </w:rPr>
  </w:style>
  <w:style w:type="character" w:customStyle="1" w:styleId="FontStyle71">
    <w:name w:val="Font Style71"/>
    <w:basedOn w:val="a0"/>
    <w:uiPriority w:val="99"/>
    <w:rsid w:val="00062399"/>
    <w:rPr>
      <w:rFonts w:ascii="Times New Roman" w:hAnsi="Times New Roman" w:cs="Times New Roman"/>
      <w:smallCaps/>
      <w:sz w:val="18"/>
      <w:szCs w:val="18"/>
    </w:rPr>
  </w:style>
  <w:style w:type="character" w:customStyle="1" w:styleId="FontStyle72">
    <w:name w:val="Font Style72"/>
    <w:basedOn w:val="a0"/>
    <w:uiPriority w:val="99"/>
    <w:rsid w:val="00062399"/>
    <w:rPr>
      <w:rFonts w:ascii="Times New Roman" w:hAnsi="Times New Roman" w:cs="Times New Roman"/>
      <w:b/>
      <w:bCs/>
      <w:sz w:val="20"/>
      <w:szCs w:val="20"/>
    </w:rPr>
  </w:style>
  <w:style w:type="character" w:customStyle="1" w:styleId="FontStyle73">
    <w:name w:val="Font Style73"/>
    <w:basedOn w:val="a0"/>
    <w:uiPriority w:val="99"/>
    <w:rsid w:val="00062399"/>
    <w:rPr>
      <w:rFonts w:ascii="Times New Roman" w:hAnsi="Times New Roman" w:cs="Times New Roman"/>
      <w:b/>
      <w:bCs/>
      <w:sz w:val="22"/>
      <w:szCs w:val="22"/>
    </w:rPr>
  </w:style>
  <w:style w:type="character" w:customStyle="1" w:styleId="FontStyle74">
    <w:name w:val="Font Style74"/>
    <w:basedOn w:val="a0"/>
    <w:uiPriority w:val="99"/>
    <w:rsid w:val="00062399"/>
    <w:rPr>
      <w:rFonts w:ascii="Times New Roman" w:hAnsi="Times New Roman" w:cs="Times New Roman"/>
      <w:sz w:val="20"/>
      <w:szCs w:val="20"/>
    </w:rPr>
  </w:style>
  <w:style w:type="character" w:customStyle="1" w:styleId="FontStyle75">
    <w:name w:val="Font Style75"/>
    <w:basedOn w:val="a0"/>
    <w:uiPriority w:val="99"/>
    <w:rsid w:val="00062399"/>
    <w:rPr>
      <w:rFonts w:ascii="Times New Roman" w:hAnsi="Times New Roman" w:cs="Times New Roman"/>
      <w:i/>
      <w:iCs/>
      <w:sz w:val="20"/>
      <w:szCs w:val="20"/>
    </w:rPr>
  </w:style>
  <w:style w:type="character" w:customStyle="1" w:styleId="FontStyle76">
    <w:name w:val="Font Style76"/>
    <w:basedOn w:val="a0"/>
    <w:uiPriority w:val="99"/>
    <w:rsid w:val="00062399"/>
    <w:rPr>
      <w:rFonts w:ascii="Times New Roman" w:hAnsi="Times New Roman" w:cs="Times New Roman"/>
      <w:sz w:val="18"/>
      <w:szCs w:val="18"/>
    </w:rPr>
  </w:style>
  <w:style w:type="character" w:customStyle="1" w:styleId="FontStyle77">
    <w:name w:val="Font Style77"/>
    <w:basedOn w:val="a0"/>
    <w:uiPriority w:val="99"/>
    <w:rsid w:val="00062399"/>
    <w:rPr>
      <w:rFonts w:ascii="Times New Roman" w:hAnsi="Times New Roman" w:cs="Times New Roman"/>
      <w:sz w:val="24"/>
      <w:szCs w:val="24"/>
    </w:rPr>
  </w:style>
  <w:style w:type="character" w:customStyle="1" w:styleId="FontStyle78">
    <w:name w:val="Font Style78"/>
    <w:basedOn w:val="a0"/>
    <w:uiPriority w:val="99"/>
    <w:rsid w:val="00062399"/>
    <w:rPr>
      <w:rFonts w:ascii="Times New Roman" w:hAnsi="Times New Roman" w:cs="Times New Roman"/>
      <w:b/>
      <w:bCs/>
      <w:smallCaps/>
      <w:sz w:val="10"/>
      <w:szCs w:val="10"/>
    </w:rPr>
  </w:style>
  <w:style w:type="character" w:customStyle="1" w:styleId="FontStyle79">
    <w:name w:val="Font Style79"/>
    <w:basedOn w:val="a0"/>
    <w:uiPriority w:val="99"/>
    <w:rsid w:val="00062399"/>
    <w:rPr>
      <w:rFonts w:ascii="Times New Roman" w:hAnsi="Times New Roman" w:cs="Times New Roman"/>
      <w:sz w:val="20"/>
      <w:szCs w:val="20"/>
    </w:rPr>
  </w:style>
  <w:style w:type="character" w:customStyle="1" w:styleId="FontStyle80">
    <w:name w:val="Font Style80"/>
    <w:basedOn w:val="a0"/>
    <w:uiPriority w:val="99"/>
    <w:rsid w:val="00062399"/>
    <w:rPr>
      <w:rFonts w:ascii="Times New Roman" w:hAnsi="Times New Roman" w:cs="Times New Roman"/>
      <w:sz w:val="20"/>
      <w:szCs w:val="20"/>
    </w:rPr>
  </w:style>
  <w:style w:type="character" w:customStyle="1" w:styleId="FontStyle81">
    <w:name w:val="Font Style81"/>
    <w:basedOn w:val="a0"/>
    <w:uiPriority w:val="99"/>
    <w:rsid w:val="00062399"/>
    <w:rPr>
      <w:rFonts w:ascii="Times New Roman" w:hAnsi="Times New Roman" w:cs="Times New Roman"/>
      <w:sz w:val="20"/>
      <w:szCs w:val="20"/>
    </w:rPr>
  </w:style>
  <w:style w:type="character" w:customStyle="1" w:styleId="FontStyle36">
    <w:name w:val="Font Style36"/>
    <w:basedOn w:val="a0"/>
    <w:uiPriority w:val="99"/>
    <w:rsid w:val="00724011"/>
    <w:rPr>
      <w:rFonts w:ascii="Bookman Old Style" w:hAnsi="Bookman Old Style" w:cs="Bookman Old Style"/>
      <w:i/>
      <w:iCs/>
      <w:sz w:val="20"/>
      <w:szCs w:val="20"/>
    </w:rPr>
  </w:style>
  <w:style w:type="character" w:customStyle="1" w:styleId="FontStyle37">
    <w:name w:val="Font Style37"/>
    <w:basedOn w:val="a0"/>
    <w:uiPriority w:val="99"/>
    <w:rsid w:val="00724011"/>
    <w:rPr>
      <w:rFonts w:ascii="Times New Roman" w:hAnsi="Times New Roman" w:cs="Times New Roman"/>
      <w:sz w:val="20"/>
      <w:szCs w:val="20"/>
    </w:rPr>
  </w:style>
  <w:style w:type="character" w:customStyle="1" w:styleId="FontStyle38">
    <w:name w:val="Font Style38"/>
    <w:basedOn w:val="a0"/>
    <w:uiPriority w:val="99"/>
    <w:rsid w:val="00724011"/>
    <w:rPr>
      <w:rFonts w:ascii="Times New Roman" w:hAnsi="Times New Roman" w:cs="Times New Roman"/>
      <w:sz w:val="20"/>
      <w:szCs w:val="20"/>
    </w:rPr>
  </w:style>
  <w:style w:type="character" w:customStyle="1" w:styleId="FontStyle39">
    <w:name w:val="Font Style39"/>
    <w:basedOn w:val="a0"/>
    <w:uiPriority w:val="99"/>
    <w:rsid w:val="00724011"/>
    <w:rPr>
      <w:rFonts w:ascii="Corbel" w:hAnsi="Corbel" w:cs="Corbel"/>
      <w:b/>
      <w:bCs/>
      <w:i/>
      <w:iCs/>
      <w:sz w:val="20"/>
      <w:szCs w:val="20"/>
    </w:rPr>
  </w:style>
  <w:style w:type="character" w:customStyle="1" w:styleId="FontStyle40">
    <w:name w:val="Font Style40"/>
    <w:basedOn w:val="a0"/>
    <w:uiPriority w:val="99"/>
    <w:rsid w:val="00724011"/>
    <w:rPr>
      <w:rFonts w:ascii="Times New Roman" w:hAnsi="Times New Roman" w:cs="Times New Roman"/>
      <w:sz w:val="18"/>
      <w:szCs w:val="18"/>
    </w:rPr>
  </w:style>
  <w:style w:type="character" w:customStyle="1" w:styleId="FontStyle41">
    <w:name w:val="Font Style41"/>
    <w:basedOn w:val="a0"/>
    <w:uiPriority w:val="99"/>
    <w:rsid w:val="00724011"/>
    <w:rPr>
      <w:rFonts w:ascii="Times New Roman" w:hAnsi="Times New Roman" w:cs="Times New Roman"/>
      <w:b/>
      <w:bCs/>
      <w:sz w:val="20"/>
      <w:szCs w:val="20"/>
    </w:rPr>
  </w:style>
  <w:style w:type="character" w:customStyle="1" w:styleId="FontStyle42">
    <w:name w:val="Font Style42"/>
    <w:basedOn w:val="a0"/>
    <w:uiPriority w:val="99"/>
    <w:rsid w:val="00724011"/>
    <w:rPr>
      <w:rFonts w:ascii="Times New Roman" w:hAnsi="Times New Roman" w:cs="Times New Roman"/>
      <w:b/>
      <w:bCs/>
      <w:sz w:val="16"/>
      <w:szCs w:val="16"/>
    </w:rPr>
  </w:style>
  <w:style w:type="character" w:customStyle="1" w:styleId="FontStyle43">
    <w:name w:val="Font Style43"/>
    <w:basedOn w:val="a0"/>
    <w:uiPriority w:val="99"/>
    <w:rsid w:val="00724011"/>
    <w:rPr>
      <w:rFonts w:ascii="Times New Roman" w:hAnsi="Times New Roman" w:cs="Times New Roman"/>
      <w:b/>
      <w:bCs/>
      <w:i/>
      <w:iCs/>
      <w:sz w:val="20"/>
      <w:szCs w:val="20"/>
    </w:rPr>
  </w:style>
  <w:style w:type="character" w:customStyle="1" w:styleId="FontStyle44">
    <w:name w:val="Font Style44"/>
    <w:basedOn w:val="a0"/>
    <w:uiPriority w:val="99"/>
    <w:rsid w:val="00724011"/>
    <w:rPr>
      <w:rFonts w:ascii="Times New Roman" w:hAnsi="Times New Roman" w:cs="Times New Roman"/>
      <w:i/>
      <w:iCs/>
      <w:sz w:val="20"/>
      <w:szCs w:val="20"/>
    </w:rPr>
  </w:style>
  <w:style w:type="paragraph" w:styleId="a3">
    <w:name w:val="Balloon Text"/>
    <w:basedOn w:val="a"/>
    <w:link w:val="a4"/>
    <w:uiPriority w:val="99"/>
    <w:semiHidden/>
    <w:rsid w:val="005A524C"/>
    <w:rPr>
      <w:rFonts w:ascii="Tahoma" w:hAnsi="Tahoma" w:cs="Tahoma"/>
      <w:sz w:val="16"/>
      <w:szCs w:val="16"/>
    </w:rPr>
  </w:style>
  <w:style w:type="character" w:customStyle="1" w:styleId="a4">
    <w:name w:val="Текст выноски Знак"/>
    <w:basedOn w:val="a0"/>
    <w:link w:val="a3"/>
    <w:uiPriority w:val="99"/>
    <w:semiHidden/>
    <w:locked/>
    <w:rsid w:val="005A524C"/>
    <w:rPr>
      <w:rFonts w:ascii="Tahoma" w:hAnsi="Tahoma" w:cs="Tahoma"/>
      <w:sz w:val="16"/>
      <w:szCs w:val="16"/>
    </w:rPr>
  </w:style>
  <w:style w:type="character" w:customStyle="1" w:styleId="20">
    <w:name w:val="Заголовок 2 Знак"/>
    <w:basedOn w:val="a0"/>
    <w:link w:val="2"/>
    <w:rsid w:val="00EC2F1F"/>
    <w:rPr>
      <w:rFonts w:eastAsia="Arial Unicode MS" w:hAnsi="Times New Roman"/>
      <w:b/>
      <w:sz w:val="28"/>
      <w:szCs w:val="20"/>
    </w:rPr>
  </w:style>
  <w:style w:type="paragraph" w:styleId="a5">
    <w:name w:val="Body Text"/>
    <w:basedOn w:val="a"/>
    <w:link w:val="a6"/>
    <w:rsid w:val="00EC2F1F"/>
    <w:pPr>
      <w:widowControl/>
      <w:autoSpaceDE/>
      <w:autoSpaceDN/>
      <w:adjustRightInd/>
      <w:ind w:right="1134"/>
      <w:jc w:val="center"/>
    </w:pPr>
    <w:rPr>
      <w:b/>
      <w:sz w:val="28"/>
      <w:lang w:val="uk-UA"/>
    </w:rPr>
  </w:style>
  <w:style w:type="character" w:customStyle="1" w:styleId="a6">
    <w:name w:val="Основной текст Знак"/>
    <w:basedOn w:val="a0"/>
    <w:link w:val="a5"/>
    <w:rsid w:val="00EC2F1F"/>
    <w:rPr>
      <w:rFonts w:hAnsi="Times New Roman"/>
      <w:b/>
      <w:sz w:val="28"/>
      <w:szCs w:val="24"/>
      <w:lang w:val="uk-UA"/>
    </w:rPr>
  </w:style>
  <w:style w:type="paragraph" w:customStyle="1" w:styleId="a7">
    <w:name w:val="Знак"/>
    <w:basedOn w:val="a"/>
    <w:rsid w:val="00EC2F1F"/>
    <w:pPr>
      <w:widowControl/>
      <w:autoSpaceDE/>
      <w:autoSpaceDN/>
      <w:adjustRightInd/>
    </w:pPr>
    <w:rPr>
      <w:rFonts w:ascii="Verdana" w:hAnsi="Verdana" w:cs="Verdana"/>
      <w:sz w:val="20"/>
      <w:szCs w:val="20"/>
      <w:lang w:val="en-US" w:eastAsia="en-US"/>
    </w:rPr>
  </w:style>
  <w:style w:type="paragraph" w:styleId="a8">
    <w:name w:val="List Paragraph"/>
    <w:basedOn w:val="a"/>
    <w:uiPriority w:val="34"/>
    <w:qFormat/>
    <w:rsid w:val="00D87D04"/>
    <w:pPr>
      <w:ind w:left="720"/>
      <w:contextualSpacing/>
    </w:pPr>
  </w:style>
  <w:style w:type="paragraph" w:styleId="a9">
    <w:name w:val="Normal (Web)"/>
    <w:basedOn w:val="a"/>
    <w:uiPriority w:val="99"/>
    <w:unhideWhenUsed/>
    <w:rsid w:val="00F51E2E"/>
    <w:pPr>
      <w:widowControl/>
      <w:autoSpaceDE/>
      <w:autoSpaceDN/>
      <w:adjustRightInd/>
      <w:spacing w:before="100" w:beforeAutospacing="1" w:after="100" w:afterAutospacing="1"/>
    </w:pPr>
    <w:rPr>
      <w:rFonts w:ascii="Times" w:eastAsiaTheme="minorEastAsia" w:hAnsi="Times"/>
      <w:sz w:val="20"/>
      <w:szCs w:val="20"/>
    </w:rPr>
  </w:style>
  <w:style w:type="character" w:styleId="aa">
    <w:name w:val="Strong"/>
    <w:basedOn w:val="a0"/>
    <w:uiPriority w:val="22"/>
    <w:qFormat/>
    <w:locked/>
    <w:rsid w:val="002F5F29"/>
    <w:rPr>
      <w:b/>
      <w:bCs/>
    </w:rPr>
  </w:style>
  <w:style w:type="character" w:styleId="ab">
    <w:name w:val="Emphasis"/>
    <w:basedOn w:val="a0"/>
    <w:uiPriority w:val="20"/>
    <w:qFormat/>
    <w:locked/>
    <w:rsid w:val="002F5F29"/>
    <w:rPr>
      <w:i/>
      <w:iCs/>
    </w:rPr>
  </w:style>
  <w:style w:type="paragraph" w:styleId="ac">
    <w:name w:val="header"/>
    <w:basedOn w:val="a"/>
    <w:link w:val="ad"/>
    <w:uiPriority w:val="99"/>
    <w:unhideWhenUsed/>
    <w:rsid w:val="0016253B"/>
    <w:pPr>
      <w:tabs>
        <w:tab w:val="center" w:pos="4677"/>
        <w:tab w:val="right" w:pos="9355"/>
      </w:tabs>
    </w:pPr>
  </w:style>
  <w:style w:type="character" w:customStyle="1" w:styleId="ad">
    <w:name w:val="Верхний колонтитул Знак"/>
    <w:basedOn w:val="a0"/>
    <w:link w:val="ac"/>
    <w:uiPriority w:val="99"/>
    <w:rsid w:val="0016253B"/>
    <w:rPr>
      <w:rFonts w:hAnsi="Times New Roman"/>
      <w:sz w:val="24"/>
      <w:szCs w:val="24"/>
    </w:rPr>
  </w:style>
  <w:style w:type="paragraph" w:styleId="ae">
    <w:name w:val="footer"/>
    <w:basedOn w:val="a"/>
    <w:link w:val="af"/>
    <w:uiPriority w:val="99"/>
    <w:unhideWhenUsed/>
    <w:rsid w:val="0016253B"/>
    <w:pPr>
      <w:tabs>
        <w:tab w:val="center" w:pos="4677"/>
        <w:tab w:val="right" w:pos="9355"/>
      </w:tabs>
    </w:pPr>
  </w:style>
  <w:style w:type="character" w:customStyle="1" w:styleId="af">
    <w:name w:val="Нижний колонтитул Знак"/>
    <w:basedOn w:val="a0"/>
    <w:link w:val="ae"/>
    <w:uiPriority w:val="99"/>
    <w:rsid w:val="0016253B"/>
    <w:rPr>
      <w:rFonts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99"/>
    <w:pPr>
      <w:widowControl w:val="0"/>
      <w:autoSpaceDE w:val="0"/>
      <w:autoSpaceDN w:val="0"/>
      <w:adjustRightInd w:val="0"/>
    </w:pPr>
    <w:rPr>
      <w:rFonts w:hAnsi="Times New Roman"/>
      <w:sz w:val="24"/>
      <w:szCs w:val="24"/>
    </w:rPr>
  </w:style>
  <w:style w:type="paragraph" w:styleId="2">
    <w:name w:val="heading 2"/>
    <w:basedOn w:val="a"/>
    <w:next w:val="a"/>
    <w:link w:val="20"/>
    <w:qFormat/>
    <w:locked/>
    <w:rsid w:val="00EC2F1F"/>
    <w:pPr>
      <w:keepNext/>
      <w:widowControl/>
      <w:autoSpaceDE/>
      <w:autoSpaceDN/>
      <w:adjustRightInd/>
      <w:jc w:val="center"/>
      <w:outlineLvl w:val="1"/>
    </w:pPr>
    <w:rPr>
      <w:rFonts w:eastAsia="Arial Unicode MS"/>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62399"/>
    <w:pPr>
      <w:spacing w:line="398" w:lineRule="exact"/>
      <w:jc w:val="center"/>
    </w:pPr>
  </w:style>
  <w:style w:type="paragraph" w:customStyle="1" w:styleId="Style2">
    <w:name w:val="Style2"/>
    <w:basedOn w:val="a"/>
    <w:uiPriority w:val="99"/>
    <w:rsid w:val="00062399"/>
    <w:pPr>
      <w:spacing w:line="397" w:lineRule="exact"/>
      <w:jc w:val="center"/>
    </w:pPr>
  </w:style>
  <w:style w:type="paragraph" w:customStyle="1" w:styleId="Style3">
    <w:name w:val="Style3"/>
    <w:basedOn w:val="a"/>
    <w:uiPriority w:val="99"/>
    <w:rsid w:val="00062399"/>
  </w:style>
  <w:style w:type="paragraph" w:customStyle="1" w:styleId="Style4">
    <w:name w:val="Style4"/>
    <w:basedOn w:val="a"/>
    <w:uiPriority w:val="99"/>
    <w:rsid w:val="00062399"/>
    <w:pPr>
      <w:spacing w:line="264" w:lineRule="exact"/>
      <w:ind w:firstLine="696"/>
      <w:jc w:val="both"/>
    </w:pPr>
  </w:style>
  <w:style w:type="paragraph" w:customStyle="1" w:styleId="Style5">
    <w:name w:val="Style5"/>
    <w:basedOn w:val="a"/>
    <w:uiPriority w:val="99"/>
    <w:rsid w:val="00062399"/>
  </w:style>
  <w:style w:type="paragraph" w:customStyle="1" w:styleId="Style6">
    <w:name w:val="Style6"/>
    <w:basedOn w:val="a"/>
    <w:uiPriority w:val="99"/>
    <w:rsid w:val="00062399"/>
    <w:pPr>
      <w:spacing w:line="264" w:lineRule="exact"/>
      <w:ind w:firstLine="677"/>
    </w:pPr>
  </w:style>
  <w:style w:type="paragraph" w:customStyle="1" w:styleId="Style7">
    <w:name w:val="Style7"/>
    <w:basedOn w:val="a"/>
    <w:uiPriority w:val="99"/>
    <w:rsid w:val="00062399"/>
  </w:style>
  <w:style w:type="paragraph" w:customStyle="1" w:styleId="Style8">
    <w:name w:val="Style8"/>
    <w:basedOn w:val="a"/>
    <w:uiPriority w:val="99"/>
    <w:rsid w:val="00062399"/>
    <w:pPr>
      <w:jc w:val="both"/>
    </w:pPr>
  </w:style>
  <w:style w:type="paragraph" w:customStyle="1" w:styleId="Style9">
    <w:name w:val="Style9"/>
    <w:basedOn w:val="a"/>
    <w:uiPriority w:val="99"/>
    <w:rsid w:val="00062399"/>
    <w:pPr>
      <w:spacing w:line="254" w:lineRule="exact"/>
      <w:ind w:hanging="331"/>
    </w:pPr>
  </w:style>
  <w:style w:type="paragraph" w:customStyle="1" w:styleId="Style10">
    <w:name w:val="Style10"/>
    <w:basedOn w:val="a"/>
    <w:uiPriority w:val="99"/>
    <w:rsid w:val="00062399"/>
    <w:pPr>
      <w:jc w:val="center"/>
    </w:pPr>
  </w:style>
  <w:style w:type="paragraph" w:customStyle="1" w:styleId="Style11">
    <w:name w:val="Style11"/>
    <w:basedOn w:val="a"/>
    <w:uiPriority w:val="99"/>
    <w:rsid w:val="00062399"/>
    <w:pPr>
      <w:spacing w:line="323" w:lineRule="exact"/>
      <w:jc w:val="center"/>
    </w:pPr>
  </w:style>
  <w:style w:type="paragraph" w:customStyle="1" w:styleId="Style12">
    <w:name w:val="Style12"/>
    <w:basedOn w:val="a"/>
    <w:uiPriority w:val="99"/>
    <w:rsid w:val="00062399"/>
    <w:pPr>
      <w:spacing w:line="322" w:lineRule="exact"/>
      <w:jc w:val="center"/>
    </w:pPr>
  </w:style>
  <w:style w:type="paragraph" w:customStyle="1" w:styleId="Style13">
    <w:name w:val="Style13"/>
    <w:basedOn w:val="a"/>
    <w:uiPriority w:val="99"/>
    <w:rsid w:val="00062399"/>
  </w:style>
  <w:style w:type="paragraph" w:customStyle="1" w:styleId="Style14">
    <w:name w:val="Style14"/>
    <w:basedOn w:val="a"/>
    <w:uiPriority w:val="99"/>
    <w:rsid w:val="00062399"/>
    <w:pPr>
      <w:spacing w:line="277" w:lineRule="exact"/>
      <w:ind w:firstLine="696"/>
      <w:jc w:val="both"/>
    </w:pPr>
  </w:style>
  <w:style w:type="paragraph" w:customStyle="1" w:styleId="Style15">
    <w:name w:val="Style15"/>
    <w:basedOn w:val="a"/>
    <w:uiPriority w:val="99"/>
    <w:rsid w:val="00062399"/>
  </w:style>
  <w:style w:type="paragraph" w:customStyle="1" w:styleId="Style16">
    <w:name w:val="Style16"/>
    <w:basedOn w:val="a"/>
    <w:uiPriority w:val="99"/>
    <w:rsid w:val="00062399"/>
  </w:style>
  <w:style w:type="paragraph" w:customStyle="1" w:styleId="Style17">
    <w:name w:val="Style17"/>
    <w:basedOn w:val="a"/>
    <w:uiPriority w:val="99"/>
    <w:rsid w:val="00062399"/>
    <w:pPr>
      <w:spacing w:line="326" w:lineRule="exact"/>
      <w:ind w:firstLine="408"/>
    </w:pPr>
  </w:style>
  <w:style w:type="paragraph" w:customStyle="1" w:styleId="Style18">
    <w:name w:val="Style18"/>
    <w:basedOn w:val="a"/>
    <w:uiPriority w:val="99"/>
    <w:rsid w:val="00062399"/>
  </w:style>
  <w:style w:type="paragraph" w:customStyle="1" w:styleId="Style19">
    <w:name w:val="Style19"/>
    <w:basedOn w:val="a"/>
    <w:uiPriority w:val="99"/>
    <w:rsid w:val="00062399"/>
    <w:pPr>
      <w:spacing w:line="278" w:lineRule="exact"/>
    </w:pPr>
  </w:style>
  <w:style w:type="paragraph" w:customStyle="1" w:styleId="Style20">
    <w:name w:val="Style20"/>
    <w:basedOn w:val="a"/>
    <w:uiPriority w:val="99"/>
    <w:rsid w:val="00062399"/>
  </w:style>
  <w:style w:type="paragraph" w:customStyle="1" w:styleId="Style21">
    <w:name w:val="Style21"/>
    <w:basedOn w:val="a"/>
    <w:uiPriority w:val="99"/>
    <w:rsid w:val="00062399"/>
    <w:pPr>
      <w:spacing w:line="283" w:lineRule="exact"/>
      <w:ind w:firstLine="523"/>
      <w:jc w:val="both"/>
    </w:pPr>
  </w:style>
  <w:style w:type="paragraph" w:customStyle="1" w:styleId="Style22">
    <w:name w:val="Style22"/>
    <w:basedOn w:val="a"/>
    <w:uiPriority w:val="99"/>
    <w:rsid w:val="00062399"/>
    <w:pPr>
      <w:spacing w:line="274" w:lineRule="exact"/>
      <w:ind w:hanging="346"/>
    </w:pPr>
  </w:style>
  <w:style w:type="paragraph" w:customStyle="1" w:styleId="Style23">
    <w:name w:val="Style23"/>
    <w:basedOn w:val="a"/>
    <w:uiPriority w:val="99"/>
    <w:rsid w:val="00062399"/>
    <w:pPr>
      <w:spacing w:line="264" w:lineRule="exact"/>
      <w:ind w:hanging="264"/>
    </w:pPr>
  </w:style>
  <w:style w:type="paragraph" w:customStyle="1" w:styleId="Style24">
    <w:name w:val="Style24"/>
    <w:basedOn w:val="a"/>
    <w:uiPriority w:val="99"/>
    <w:rsid w:val="00062399"/>
    <w:pPr>
      <w:spacing w:line="264" w:lineRule="exact"/>
      <w:ind w:firstLine="691"/>
    </w:pPr>
  </w:style>
  <w:style w:type="paragraph" w:customStyle="1" w:styleId="Style25">
    <w:name w:val="Style25"/>
    <w:basedOn w:val="a"/>
    <w:uiPriority w:val="99"/>
    <w:rsid w:val="00062399"/>
    <w:pPr>
      <w:spacing w:line="264" w:lineRule="exact"/>
      <w:ind w:hanging="211"/>
    </w:pPr>
  </w:style>
  <w:style w:type="paragraph" w:customStyle="1" w:styleId="Style26">
    <w:name w:val="Style26"/>
    <w:basedOn w:val="a"/>
    <w:uiPriority w:val="99"/>
    <w:rsid w:val="00062399"/>
  </w:style>
  <w:style w:type="paragraph" w:customStyle="1" w:styleId="Style27">
    <w:name w:val="Style27"/>
    <w:basedOn w:val="a"/>
    <w:uiPriority w:val="99"/>
    <w:rsid w:val="00062399"/>
  </w:style>
  <w:style w:type="paragraph" w:customStyle="1" w:styleId="Style28">
    <w:name w:val="Style28"/>
    <w:basedOn w:val="a"/>
    <w:uiPriority w:val="99"/>
    <w:rsid w:val="00062399"/>
    <w:pPr>
      <w:spacing w:line="552" w:lineRule="exact"/>
      <w:ind w:hanging="106"/>
    </w:pPr>
  </w:style>
  <w:style w:type="paragraph" w:customStyle="1" w:styleId="Style29">
    <w:name w:val="Style29"/>
    <w:basedOn w:val="a"/>
    <w:uiPriority w:val="99"/>
    <w:rsid w:val="00062399"/>
    <w:pPr>
      <w:spacing w:line="830" w:lineRule="exact"/>
      <w:ind w:hanging="355"/>
    </w:pPr>
  </w:style>
  <w:style w:type="paragraph" w:customStyle="1" w:styleId="Style30">
    <w:name w:val="Style30"/>
    <w:basedOn w:val="a"/>
    <w:uiPriority w:val="99"/>
    <w:rsid w:val="00062399"/>
    <w:pPr>
      <w:spacing w:line="274" w:lineRule="exact"/>
      <w:jc w:val="both"/>
    </w:pPr>
  </w:style>
  <w:style w:type="paragraph" w:customStyle="1" w:styleId="Style31">
    <w:name w:val="Style31"/>
    <w:basedOn w:val="a"/>
    <w:uiPriority w:val="99"/>
    <w:rsid w:val="00062399"/>
  </w:style>
  <w:style w:type="paragraph" w:customStyle="1" w:styleId="Style32">
    <w:name w:val="Style32"/>
    <w:basedOn w:val="a"/>
    <w:uiPriority w:val="99"/>
    <w:rsid w:val="00062399"/>
    <w:pPr>
      <w:spacing w:line="269" w:lineRule="exact"/>
      <w:jc w:val="both"/>
    </w:pPr>
  </w:style>
  <w:style w:type="paragraph" w:customStyle="1" w:styleId="Style33">
    <w:name w:val="Style33"/>
    <w:basedOn w:val="a"/>
    <w:uiPriority w:val="99"/>
    <w:rsid w:val="00062399"/>
    <w:pPr>
      <w:spacing w:line="274" w:lineRule="exact"/>
      <w:ind w:firstLine="686"/>
    </w:pPr>
  </w:style>
  <w:style w:type="paragraph" w:customStyle="1" w:styleId="Style34">
    <w:name w:val="Style34"/>
    <w:basedOn w:val="a"/>
    <w:uiPriority w:val="99"/>
    <w:rsid w:val="00062399"/>
    <w:pPr>
      <w:spacing w:line="264" w:lineRule="exact"/>
      <w:ind w:firstLine="686"/>
      <w:jc w:val="both"/>
    </w:pPr>
  </w:style>
  <w:style w:type="paragraph" w:customStyle="1" w:styleId="Style35">
    <w:name w:val="Style35"/>
    <w:basedOn w:val="a"/>
    <w:uiPriority w:val="99"/>
    <w:rsid w:val="00062399"/>
    <w:pPr>
      <w:spacing w:line="264" w:lineRule="exact"/>
      <w:ind w:hanging="480"/>
    </w:pPr>
  </w:style>
  <w:style w:type="paragraph" w:customStyle="1" w:styleId="Style36">
    <w:name w:val="Style36"/>
    <w:basedOn w:val="a"/>
    <w:uiPriority w:val="99"/>
    <w:rsid w:val="00062399"/>
    <w:pPr>
      <w:spacing w:line="547" w:lineRule="exact"/>
      <w:ind w:firstLine="643"/>
    </w:pPr>
  </w:style>
  <w:style w:type="paragraph" w:customStyle="1" w:styleId="Style37">
    <w:name w:val="Style37"/>
    <w:basedOn w:val="a"/>
    <w:uiPriority w:val="99"/>
    <w:rsid w:val="00062399"/>
  </w:style>
  <w:style w:type="paragraph" w:customStyle="1" w:styleId="Style38">
    <w:name w:val="Style38"/>
    <w:basedOn w:val="a"/>
    <w:uiPriority w:val="99"/>
    <w:rsid w:val="00062399"/>
    <w:pPr>
      <w:spacing w:line="274" w:lineRule="exact"/>
      <w:ind w:hanging="1709"/>
    </w:pPr>
  </w:style>
  <w:style w:type="paragraph" w:customStyle="1" w:styleId="Style39">
    <w:name w:val="Style39"/>
    <w:basedOn w:val="a"/>
    <w:uiPriority w:val="99"/>
    <w:rsid w:val="00062399"/>
    <w:pPr>
      <w:spacing w:line="278" w:lineRule="exact"/>
      <w:ind w:hanging="360"/>
    </w:pPr>
  </w:style>
  <w:style w:type="paragraph" w:customStyle="1" w:styleId="Style40">
    <w:name w:val="Style40"/>
    <w:basedOn w:val="a"/>
    <w:uiPriority w:val="99"/>
    <w:rsid w:val="00062399"/>
  </w:style>
  <w:style w:type="paragraph" w:customStyle="1" w:styleId="Style41">
    <w:name w:val="Style41"/>
    <w:basedOn w:val="a"/>
    <w:uiPriority w:val="99"/>
    <w:rsid w:val="00062399"/>
    <w:pPr>
      <w:spacing w:line="264" w:lineRule="exact"/>
      <w:ind w:hanging="336"/>
    </w:pPr>
  </w:style>
  <w:style w:type="paragraph" w:customStyle="1" w:styleId="Style42">
    <w:name w:val="Style42"/>
    <w:basedOn w:val="a"/>
    <w:uiPriority w:val="99"/>
    <w:rsid w:val="00062399"/>
    <w:pPr>
      <w:spacing w:line="278" w:lineRule="exact"/>
      <w:ind w:firstLine="696"/>
    </w:pPr>
  </w:style>
  <w:style w:type="paragraph" w:customStyle="1" w:styleId="Style43">
    <w:name w:val="Style43"/>
    <w:basedOn w:val="a"/>
    <w:uiPriority w:val="99"/>
    <w:rsid w:val="00062399"/>
    <w:pPr>
      <w:spacing w:line="274" w:lineRule="exact"/>
      <w:ind w:hanging="134"/>
    </w:pPr>
  </w:style>
  <w:style w:type="paragraph" w:customStyle="1" w:styleId="Style44">
    <w:name w:val="Style44"/>
    <w:basedOn w:val="a"/>
    <w:uiPriority w:val="99"/>
    <w:rsid w:val="00062399"/>
  </w:style>
  <w:style w:type="paragraph" w:customStyle="1" w:styleId="Style45">
    <w:name w:val="Style45"/>
    <w:basedOn w:val="a"/>
    <w:uiPriority w:val="99"/>
    <w:rsid w:val="00062399"/>
  </w:style>
  <w:style w:type="paragraph" w:customStyle="1" w:styleId="Style46">
    <w:name w:val="Style46"/>
    <w:basedOn w:val="a"/>
    <w:uiPriority w:val="99"/>
    <w:rsid w:val="00062399"/>
    <w:pPr>
      <w:spacing w:line="264" w:lineRule="exact"/>
      <w:ind w:hanging="355"/>
    </w:pPr>
  </w:style>
  <w:style w:type="paragraph" w:customStyle="1" w:styleId="Style47">
    <w:name w:val="Style47"/>
    <w:basedOn w:val="a"/>
    <w:uiPriority w:val="99"/>
    <w:rsid w:val="00062399"/>
    <w:pPr>
      <w:spacing w:line="559" w:lineRule="exact"/>
      <w:ind w:firstLine="3197"/>
    </w:pPr>
  </w:style>
  <w:style w:type="paragraph" w:customStyle="1" w:styleId="Style48">
    <w:name w:val="Style48"/>
    <w:basedOn w:val="a"/>
    <w:uiPriority w:val="99"/>
    <w:rsid w:val="00062399"/>
    <w:pPr>
      <w:spacing w:line="528" w:lineRule="exact"/>
      <w:ind w:hanging="480"/>
    </w:pPr>
  </w:style>
  <w:style w:type="paragraph" w:customStyle="1" w:styleId="Style49">
    <w:name w:val="Style49"/>
    <w:basedOn w:val="a"/>
    <w:uiPriority w:val="99"/>
    <w:rsid w:val="00062399"/>
    <w:pPr>
      <w:spacing w:line="557" w:lineRule="exact"/>
      <w:ind w:firstLine="586"/>
    </w:pPr>
  </w:style>
  <w:style w:type="paragraph" w:customStyle="1" w:styleId="Style50">
    <w:name w:val="Style50"/>
    <w:basedOn w:val="a"/>
    <w:uiPriority w:val="99"/>
    <w:rsid w:val="00062399"/>
  </w:style>
  <w:style w:type="paragraph" w:customStyle="1" w:styleId="Style51">
    <w:name w:val="Style51"/>
    <w:basedOn w:val="a"/>
    <w:uiPriority w:val="99"/>
    <w:rsid w:val="00062399"/>
    <w:pPr>
      <w:spacing w:line="269" w:lineRule="exact"/>
      <w:jc w:val="both"/>
    </w:pPr>
  </w:style>
  <w:style w:type="paragraph" w:customStyle="1" w:styleId="Style52">
    <w:name w:val="Style52"/>
    <w:basedOn w:val="a"/>
    <w:uiPriority w:val="99"/>
    <w:rsid w:val="00062399"/>
    <w:pPr>
      <w:spacing w:line="283" w:lineRule="exact"/>
      <w:ind w:firstLine="259"/>
    </w:pPr>
  </w:style>
  <w:style w:type="paragraph" w:customStyle="1" w:styleId="Style53">
    <w:name w:val="Style53"/>
    <w:basedOn w:val="a"/>
    <w:uiPriority w:val="99"/>
    <w:rsid w:val="00062399"/>
    <w:pPr>
      <w:spacing w:line="274" w:lineRule="exact"/>
      <w:ind w:hanging="518"/>
      <w:jc w:val="both"/>
    </w:pPr>
  </w:style>
  <w:style w:type="paragraph" w:customStyle="1" w:styleId="Style54">
    <w:name w:val="Style54"/>
    <w:basedOn w:val="a"/>
    <w:uiPriority w:val="99"/>
    <w:rsid w:val="00062399"/>
    <w:pPr>
      <w:spacing w:line="283" w:lineRule="exact"/>
      <w:ind w:firstLine="331"/>
      <w:jc w:val="both"/>
    </w:pPr>
  </w:style>
  <w:style w:type="paragraph" w:customStyle="1" w:styleId="Style55">
    <w:name w:val="Style55"/>
    <w:basedOn w:val="a"/>
    <w:uiPriority w:val="99"/>
    <w:rsid w:val="00062399"/>
    <w:pPr>
      <w:spacing w:line="259" w:lineRule="exact"/>
      <w:jc w:val="center"/>
    </w:pPr>
  </w:style>
  <w:style w:type="paragraph" w:customStyle="1" w:styleId="Style56">
    <w:name w:val="Style56"/>
    <w:basedOn w:val="a"/>
    <w:uiPriority w:val="99"/>
    <w:rsid w:val="00062399"/>
    <w:pPr>
      <w:spacing w:line="263" w:lineRule="exact"/>
      <w:ind w:firstLine="734"/>
      <w:jc w:val="both"/>
    </w:pPr>
  </w:style>
  <w:style w:type="character" w:customStyle="1" w:styleId="FontStyle58">
    <w:name w:val="Font Style58"/>
    <w:basedOn w:val="a0"/>
    <w:uiPriority w:val="99"/>
    <w:rsid w:val="00062399"/>
    <w:rPr>
      <w:rFonts w:ascii="Times New Roman" w:hAnsi="Times New Roman" w:cs="Times New Roman"/>
      <w:b/>
      <w:bCs/>
      <w:sz w:val="34"/>
      <w:szCs w:val="34"/>
    </w:rPr>
  </w:style>
  <w:style w:type="character" w:customStyle="1" w:styleId="FontStyle59">
    <w:name w:val="Font Style59"/>
    <w:basedOn w:val="a0"/>
    <w:uiPriority w:val="99"/>
    <w:rsid w:val="00062399"/>
    <w:rPr>
      <w:rFonts w:ascii="Times New Roman" w:hAnsi="Times New Roman" w:cs="Times New Roman"/>
      <w:b/>
      <w:bCs/>
      <w:i/>
      <w:iCs/>
      <w:spacing w:val="-10"/>
      <w:sz w:val="38"/>
      <w:szCs w:val="38"/>
    </w:rPr>
  </w:style>
  <w:style w:type="character" w:customStyle="1" w:styleId="FontStyle60">
    <w:name w:val="Font Style60"/>
    <w:basedOn w:val="a0"/>
    <w:uiPriority w:val="99"/>
    <w:rsid w:val="00062399"/>
    <w:rPr>
      <w:rFonts w:ascii="Bookman Old Style" w:hAnsi="Bookman Old Style" w:cs="Bookman Old Style"/>
      <w:b/>
      <w:bCs/>
      <w:spacing w:val="-10"/>
      <w:sz w:val="36"/>
      <w:szCs w:val="36"/>
    </w:rPr>
  </w:style>
  <w:style w:type="character" w:customStyle="1" w:styleId="FontStyle61">
    <w:name w:val="Font Style61"/>
    <w:basedOn w:val="a0"/>
    <w:uiPriority w:val="99"/>
    <w:rsid w:val="00062399"/>
    <w:rPr>
      <w:rFonts w:ascii="Times New Roman" w:hAnsi="Times New Roman" w:cs="Times New Roman"/>
      <w:b/>
      <w:bCs/>
      <w:sz w:val="14"/>
      <w:szCs w:val="14"/>
    </w:rPr>
  </w:style>
  <w:style w:type="character" w:customStyle="1" w:styleId="FontStyle62">
    <w:name w:val="Font Style62"/>
    <w:basedOn w:val="a0"/>
    <w:uiPriority w:val="99"/>
    <w:rsid w:val="00062399"/>
    <w:rPr>
      <w:rFonts w:ascii="Times New Roman" w:hAnsi="Times New Roman" w:cs="Times New Roman"/>
      <w:b/>
      <w:bCs/>
      <w:sz w:val="26"/>
      <w:szCs w:val="26"/>
    </w:rPr>
  </w:style>
  <w:style w:type="character" w:customStyle="1" w:styleId="FontStyle63">
    <w:name w:val="Font Style63"/>
    <w:basedOn w:val="a0"/>
    <w:uiPriority w:val="99"/>
    <w:rsid w:val="00062399"/>
    <w:rPr>
      <w:rFonts w:ascii="Times New Roman" w:hAnsi="Times New Roman" w:cs="Times New Roman"/>
      <w:sz w:val="26"/>
      <w:szCs w:val="26"/>
    </w:rPr>
  </w:style>
  <w:style w:type="character" w:customStyle="1" w:styleId="FontStyle64">
    <w:name w:val="Font Style64"/>
    <w:basedOn w:val="a0"/>
    <w:uiPriority w:val="99"/>
    <w:rsid w:val="00062399"/>
    <w:rPr>
      <w:rFonts w:ascii="Times New Roman" w:hAnsi="Times New Roman" w:cs="Times New Roman"/>
      <w:sz w:val="20"/>
      <w:szCs w:val="20"/>
    </w:rPr>
  </w:style>
  <w:style w:type="character" w:customStyle="1" w:styleId="FontStyle65">
    <w:name w:val="Font Style65"/>
    <w:basedOn w:val="a0"/>
    <w:uiPriority w:val="99"/>
    <w:rsid w:val="00062399"/>
    <w:rPr>
      <w:rFonts w:ascii="Times New Roman" w:hAnsi="Times New Roman" w:cs="Times New Roman"/>
      <w:sz w:val="20"/>
      <w:szCs w:val="20"/>
    </w:rPr>
  </w:style>
  <w:style w:type="character" w:customStyle="1" w:styleId="FontStyle66">
    <w:name w:val="Font Style66"/>
    <w:basedOn w:val="a0"/>
    <w:uiPriority w:val="99"/>
    <w:rsid w:val="00062399"/>
    <w:rPr>
      <w:rFonts w:ascii="Arial Narrow" w:hAnsi="Arial Narrow" w:cs="Arial Narrow"/>
      <w:sz w:val="30"/>
      <w:szCs w:val="30"/>
    </w:rPr>
  </w:style>
  <w:style w:type="character" w:customStyle="1" w:styleId="FontStyle67">
    <w:name w:val="Font Style67"/>
    <w:basedOn w:val="a0"/>
    <w:uiPriority w:val="99"/>
    <w:rsid w:val="00062399"/>
    <w:rPr>
      <w:rFonts w:ascii="Courier New" w:hAnsi="Courier New" w:cs="Courier New"/>
      <w:b/>
      <w:bCs/>
      <w:i/>
      <w:iCs/>
      <w:spacing w:val="-10"/>
      <w:sz w:val="10"/>
      <w:szCs w:val="10"/>
    </w:rPr>
  </w:style>
  <w:style w:type="character" w:customStyle="1" w:styleId="FontStyle68">
    <w:name w:val="Font Style68"/>
    <w:basedOn w:val="a0"/>
    <w:uiPriority w:val="99"/>
    <w:rsid w:val="00062399"/>
    <w:rPr>
      <w:rFonts w:ascii="Times New Roman" w:hAnsi="Times New Roman" w:cs="Times New Roman"/>
      <w:b/>
      <w:bCs/>
      <w:i/>
      <w:iCs/>
      <w:sz w:val="20"/>
      <w:szCs w:val="20"/>
    </w:rPr>
  </w:style>
  <w:style w:type="character" w:customStyle="1" w:styleId="FontStyle69">
    <w:name w:val="Font Style69"/>
    <w:basedOn w:val="a0"/>
    <w:uiPriority w:val="99"/>
    <w:rsid w:val="00062399"/>
    <w:rPr>
      <w:rFonts w:ascii="Times New Roman" w:hAnsi="Times New Roman" w:cs="Times New Roman"/>
      <w:i/>
      <w:iCs/>
      <w:sz w:val="20"/>
      <w:szCs w:val="20"/>
    </w:rPr>
  </w:style>
  <w:style w:type="character" w:customStyle="1" w:styleId="FontStyle70">
    <w:name w:val="Font Style70"/>
    <w:basedOn w:val="a0"/>
    <w:uiPriority w:val="99"/>
    <w:rsid w:val="00062399"/>
    <w:rPr>
      <w:rFonts w:ascii="Times New Roman" w:hAnsi="Times New Roman" w:cs="Times New Roman"/>
      <w:b/>
      <w:bCs/>
      <w:sz w:val="16"/>
      <w:szCs w:val="16"/>
    </w:rPr>
  </w:style>
  <w:style w:type="character" w:customStyle="1" w:styleId="FontStyle71">
    <w:name w:val="Font Style71"/>
    <w:basedOn w:val="a0"/>
    <w:uiPriority w:val="99"/>
    <w:rsid w:val="00062399"/>
    <w:rPr>
      <w:rFonts w:ascii="Times New Roman" w:hAnsi="Times New Roman" w:cs="Times New Roman"/>
      <w:smallCaps/>
      <w:sz w:val="18"/>
      <w:szCs w:val="18"/>
    </w:rPr>
  </w:style>
  <w:style w:type="character" w:customStyle="1" w:styleId="FontStyle72">
    <w:name w:val="Font Style72"/>
    <w:basedOn w:val="a0"/>
    <w:uiPriority w:val="99"/>
    <w:rsid w:val="00062399"/>
    <w:rPr>
      <w:rFonts w:ascii="Times New Roman" w:hAnsi="Times New Roman" w:cs="Times New Roman"/>
      <w:b/>
      <w:bCs/>
      <w:sz w:val="20"/>
      <w:szCs w:val="20"/>
    </w:rPr>
  </w:style>
  <w:style w:type="character" w:customStyle="1" w:styleId="FontStyle73">
    <w:name w:val="Font Style73"/>
    <w:basedOn w:val="a0"/>
    <w:uiPriority w:val="99"/>
    <w:rsid w:val="00062399"/>
    <w:rPr>
      <w:rFonts w:ascii="Times New Roman" w:hAnsi="Times New Roman" w:cs="Times New Roman"/>
      <w:b/>
      <w:bCs/>
      <w:sz w:val="22"/>
      <w:szCs w:val="22"/>
    </w:rPr>
  </w:style>
  <w:style w:type="character" w:customStyle="1" w:styleId="FontStyle74">
    <w:name w:val="Font Style74"/>
    <w:basedOn w:val="a0"/>
    <w:uiPriority w:val="99"/>
    <w:rsid w:val="00062399"/>
    <w:rPr>
      <w:rFonts w:ascii="Times New Roman" w:hAnsi="Times New Roman" w:cs="Times New Roman"/>
      <w:sz w:val="20"/>
      <w:szCs w:val="20"/>
    </w:rPr>
  </w:style>
  <w:style w:type="character" w:customStyle="1" w:styleId="FontStyle75">
    <w:name w:val="Font Style75"/>
    <w:basedOn w:val="a0"/>
    <w:uiPriority w:val="99"/>
    <w:rsid w:val="00062399"/>
    <w:rPr>
      <w:rFonts w:ascii="Times New Roman" w:hAnsi="Times New Roman" w:cs="Times New Roman"/>
      <w:i/>
      <w:iCs/>
      <w:sz w:val="20"/>
      <w:szCs w:val="20"/>
    </w:rPr>
  </w:style>
  <w:style w:type="character" w:customStyle="1" w:styleId="FontStyle76">
    <w:name w:val="Font Style76"/>
    <w:basedOn w:val="a0"/>
    <w:uiPriority w:val="99"/>
    <w:rsid w:val="00062399"/>
    <w:rPr>
      <w:rFonts w:ascii="Times New Roman" w:hAnsi="Times New Roman" w:cs="Times New Roman"/>
      <w:sz w:val="18"/>
      <w:szCs w:val="18"/>
    </w:rPr>
  </w:style>
  <w:style w:type="character" w:customStyle="1" w:styleId="FontStyle77">
    <w:name w:val="Font Style77"/>
    <w:basedOn w:val="a0"/>
    <w:uiPriority w:val="99"/>
    <w:rsid w:val="00062399"/>
    <w:rPr>
      <w:rFonts w:ascii="Times New Roman" w:hAnsi="Times New Roman" w:cs="Times New Roman"/>
      <w:sz w:val="24"/>
      <w:szCs w:val="24"/>
    </w:rPr>
  </w:style>
  <w:style w:type="character" w:customStyle="1" w:styleId="FontStyle78">
    <w:name w:val="Font Style78"/>
    <w:basedOn w:val="a0"/>
    <w:uiPriority w:val="99"/>
    <w:rsid w:val="00062399"/>
    <w:rPr>
      <w:rFonts w:ascii="Times New Roman" w:hAnsi="Times New Roman" w:cs="Times New Roman"/>
      <w:b/>
      <w:bCs/>
      <w:smallCaps/>
      <w:sz w:val="10"/>
      <w:szCs w:val="10"/>
    </w:rPr>
  </w:style>
  <w:style w:type="character" w:customStyle="1" w:styleId="FontStyle79">
    <w:name w:val="Font Style79"/>
    <w:basedOn w:val="a0"/>
    <w:uiPriority w:val="99"/>
    <w:rsid w:val="00062399"/>
    <w:rPr>
      <w:rFonts w:ascii="Times New Roman" w:hAnsi="Times New Roman" w:cs="Times New Roman"/>
      <w:sz w:val="20"/>
      <w:szCs w:val="20"/>
    </w:rPr>
  </w:style>
  <w:style w:type="character" w:customStyle="1" w:styleId="FontStyle80">
    <w:name w:val="Font Style80"/>
    <w:basedOn w:val="a0"/>
    <w:uiPriority w:val="99"/>
    <w:rsid w:val="00062399"/>
    <w:rPr>
      <w:rFonts w:ascii="Times New Roman" w:hAnsi="Times New Roman" w:cs="Times New Roman"/>
      <w:sz w:val="20"/>
      <w:szCs w:val="20"/>
    </w:rPr>
  </w:style>
  <w:style w:type="character" w:customStyle="1" w:styleId="FontStyle81">
    <w:name w:val="Font Style81"/>
    <w:basedOn w:val="a0"/>
    <w:uiPriority w:val="99"/>
    <w:rsid w:val="00062399"/>
    <w:rPr>
      <w:rFonts w:ascii="Times New Roman" w:hAnsi="Times New Roman" w:cs="Times New Roman"/>
      <w:sz w:val="20"/>
      <w:szCs w:val="20"/>
    </w:rPr>
  </w:style>
  <w:style w:type="character" w:customStyle="1" w:styleId="FontStyle36">
    <w:name w:val="Font Style36"/>
    <w:basedOn w:val="a0"/>
    <w:uiPriority w:val="99"/>
    <w:rsid w:val="00724011"/>
    <w:rPr>
      <w:rFonts w:ascii="Bookman Old Style" w:hAnsi="Bookman Old Style" w:cs="Bookman Old Style"/>
      <w:i/>
      <w:iCs/>
      <w:sz w:val="20"/>
      <w:szCs w:val="20"/>
    </w:rPr>
  </w:style>
  <w:style w:type="character" w:customStyle="1" w:styleId="FontStyle37">
    <w:name w:val="Font Style37"/>
    <w:basedOn w:val="a0"/>
    <w:uiPriority w:val="99"/>
    <w:rsid w:val="00724011"/>
    <w:rPr>
      <w:rFonts w:ascii="Times New Roman" w:hAnsi="Times New Roman" w:cs="Times New Roman"/>
      <w:sz w:val="20"/>
      <w:szCs w:val="20"/>
    </w:rPr>
  </w:style>
  <w:style w:type="character" w:customStyle="1" w:styleId="FontStyle38">
    <w:name w:val="Font Style38"/>
    <w:basedOn w:val="a0"/>
    <w:uiPriority w:val="99"/>
    <w:rsid w:val="00724011"/>
    <w:rPr>
      <w:rFonts w:ascii="Times New Roman" w:hAnsi="Times New Roman" w:cs="Times New Roman"/>
      <w:sz w:val="20"/>
      <w:szCs w:val="20"/>
    </w:rPr>
  </w:style>
  <w:style w:type="character" w:customStyle="1" w:styleId="FontStyle39">
    <w:name w:val="Font Style39"/>
    <w:basedOn w:val="a0"/>
    <w:uiPriority w:val="99"/>
    <w:rsid w:val="00724011"/>
    <w:rPr>
      <w:rFonts w:ascii="Corbel" w:hAnsi="Corbel" w:cs="Corbel"/>
      <w:b/>
      <w:bCs/>
      <w:i/>
      <w:iCs/>
      <w:sz w:val="20"/>
      <w:szCs w:val="20"/>
    </w:rPr>
  </w:style>
  <w:style w:type="character" w:customStyle="1" w:styleId="FontStyle40">
    <w:name w:val="Font Style40"/>
    <w:basedOn w:val="a0"/>
    <w:uiPriority w:val="99"/>
    <w:rsid w:val="00724011"/>
    <w:rPr>
      <w:rFonts w:ascii="Times New Roman" w:hAnsi="Times New Roman" w:cs="Times New Roman"/>
      <w:sz w:val="18"/>
      <w:szCs w:val="18"/>
    </w:rPr>
  </w:style>
  <w:style w:type="character" w:customStyle="1" w:styleId="FontStyle41">
    <w:name w:val="Font Style41"/>
    <w:basedOn w:val="a0"/>
    <w:uiPriority w:val="99"/>
    <w:rsid w:val="00724011"/>
    <w:rPr>
      <w:rFonts w:ascii="Times New Roman" w:hAnsi="Times New Roman" w:cs="Times New Roman"/>
      <w:b/>
      <w:bCs/>
      <w:sz w:val="20"/>
      <w:szCs w:val="20"/>
    </w:rPr>
  </w:style>
  <w:style w:type="character" w:customStyle="1" w:styleId="FontStyle42">
    <w:name w:val="Font Style42"/>
    <w:basedOn w:val="a0"/>
    <w:uiPriority w:val="99"/>
    <w:rsid w:val="00724011"/>
    <w:rPr>
      <w:rFonts w:ascii="Times New Roman" w:hAnsi="Times New Roman" w:cs="Times New Roman"/>
      <w:b/>
      <w:bCs/>
      <w:sz w:val="16"/>
      <w:szCs w:val="16"/>
    </w:rPr>
  </w:style>
  <w:style w:type="character" w:customStyle="1" w:styleId="FontStyle43">
    <w:name w:val="Font Style43"/>
    <w:basedOn w:val="a0"/>
    <w:uiPriority w:val="99"/>
    <w:rsid w:val="00724011"/>
    <w:rPr>
      <w:rFonts w:ascii="Times New Roman" w:hAnsi="Times New Roman" w:cs="Times New Roman"/>
      <w:b/>
      <w:bCs/>
      <w:i/>
      <w:iCs/>
      <w:sz w:val="20"/>
      <w:szCs w:val="20"/>
    </w:rPr>
  </w:style>
  <w:style w:type="character" w:customStyle="1" w:styleId="FontStyle44">
    <w:name w:val="Font Style44"/>
    <w:basedOn w:val="a0"/>
    <w:uiPriority w:val="99"/>
    <w:rsid w:val="00724011"/>
    <w:rPr>
      <w:rFonts w:ascii="Times New Roman" w:hAnsi="Times New Roman" w:cs="Times New Roman"/>
      <w:i/>
      <w:iCs/>
      <w:sz w:val="20"/>
      <w:szCs w:val="20"/>
    </w:rPr>
  </w:style>
  <w:style w:type="paragraph" w:styleId="a3">
    <w:name w:val="Balloon Text"/>
    <w:basedOn w:val="a"/>
    <w:link w:val="a4"/>
    <w:uiPriority w:val="99"/>
    <w:semiHidden/>
    <w:rsid w:val="005A524C"/>
    <w:rPr>
      <w:rFonts w:ascii="Tahoma" w:hAnsi="Tahoma" w:cs="Tahoma"/>
      <w:sz w:val="16"/>
      <w:szCs w:val="16"/>
    </w:rPr>
  </w:style>
  <w:style w:type="character" w:customStyle="1" w:styleId="a4">
    <w:name w:val="Текст выноски Знак"/>
    <w:basedOn w:val="a0"/>
    <w:link w:val="a3"/>
    <w:uiPriority w:val="99"/>
    <w:semiHidden/>
    <w:locked/>
    <w:rsid w:val="005A524C"/>
    <w:rPr>
      <w:rFonts w:ascii="Tahoma" w:hAnsi="Tahoma" w:cs="Tahoma"/>
      <w:sz w:val="16"/>
      <w:szCs w:val="16"/>
    </w:rPr>
  </w:style>
  <w:style w:type="character" w:customStyle="1" w:styleId="20">
    <w:name w:val="Заголовок 2 Знак"/>
    <w:basedOn w:val="a0"/>
    <w:link w:val="2"/>
    <w:rsid w:val="00EC2F1F"/>
    <w:rPr>
      <w:rFonts w:eastAsia="Arial Unicode MS" w:hAnsi="Times New Roman"/>
      <w:b/>
      <w:sz w:val="28"/>
      <w:szCs w:val="20"/>
    </w:rPr>
  </w:style>
  <w:style w:type="paragraph" w:styleId="a5">
    <w:name w:val="Body Text"/>
    <w:basedOn w:val="a"/>
    <w:link w:val="a6"/>
    <w:rsid w:val="00EC2F1F"/>
    <w:pPr>
      <w:widowControl/>
      <w:autoSpaceDE/>
      <w:autoSpaceDN/>
      <w:adjustRightInd/>
      <w:ind w:right="1134"/>
      <w:jc w:val="center"/>
    </w:pPr>
    <w:rPr>
      <w:b/>
      <w:sz w:val="28"/>
      <w:lang w:val="uk-UA"/>
    </w:rPr>
  </w:style>
  <w:style w:type="character" w:customStyle="1" w:styleId="a6">
    <w:name w:val="Основной текст Знак"/>
    <w:basedOn w:val="a0"/>
    <w:link w:val="a5"/>
    <w:rsid w:val="00EC2F1F"/>
    <w:rPr>
      <w:rFonts w:hAnsi="Times New Roman"/>
      <w:b/>
      <w:sz w:val="28"/>
      <w:szCs w:val="24"/>
      <w:lang w:val="uk-UA"/>
    </w:rPr>
  </w:style>
  <w:style w:type="paragraph" w:customStyle="1" w:styleId="a7">
    <w:name w:val="Знак"/>
    <w:basedOn w:val="a"/>
    <w:rsid w:val="00EC2F1F"/>
    <w:pPr>
      <w:widowControl/>
      <w:autoSpaceDE/>
      <w:autoSpaceDN/>
      <w:adjustRightInd/>
    </w:pPr>
    <w:rPr>
      <w:rFonts w:ascii="Verdana" w:hAnsi="Verdana" w:cs="Verdana"/>
      <w:sz w:val="20"/>
      <w:szCs w:val="20"/>
      <w:lang w:val="en-US" w:eastAsia="en-US"/>
    </w:rPr>
  </w:style>
  <w:style w:type="paragraph" w:styleId="a8">
    <w:name w:val="List Paragraph"/>
    <w:basedOn w:val="a"/>
    <w:uiPriority w:val="34"/>
    <w:qFormat/>
    <w:rsid w:val="00D87D04"/>
    <w:pPr>
      <w:ind w:left="720"/>
      <w:contextualSpacing/>
    </w:pPr>
  </w:style>
  <w:style w:type="paragraph" w:styleId="a9">
    <w:name w:val="Normal (Web)"/>
    <w:basedOn w:val="a"/>
    <w:uiPriority w:val="99"/>
    <w:unhideWhenUsed/>
    <w:rsid w:val="00F51E2E"/>
    <w:pPr>
      <w:widowControl/>
      <w:autoSpaceDE/>
      <w:autoSpaceDN/>
      <w:adjustRightInd/>
      <w:spacing w:before="100" w:beforeAutospacing="1" w:after="100" w:afterAutospacing="1"/>
    </w:pPr>
    <w:rPr>
      <w:rFonts w:ascii="Times" w:eastAsiaTheme="minorEastAsia" w:hAnsi="Times"/>
      <w:sz w:val="20"/>
      <w:szCs w:val="20"/>
    </w:rPr>
  </w:style>
  <w:style w:type="character" w:styleId="aa">
    <w:name w:val="Strong"/>
    <w:basedOn w:val="a0"/>
    <w:uiPriority w:val="22"/>
    <w:qFormat/>
    <w:locked/>
    <w:rsid w:val="002F5F29"/>
    <w:rPr>
      <w:b/>
      <w:bCs/>
    </w:rPr>
  </w:style>
  <w:style w:type="character" w:styleId="ab">
    <w:name w:val="Emphasis"/>
    <w:basedOn w:val="a0"/>
    <w:uiPriority w:val="20"/>
    <w:qFormat/>
    <w:locked/>
    <w:rsid w:val="002F5F29"/>
    <w:rPr>
      <w:i/>
      <w:iCs/>
    </w:rPr>
  </w:style>
  <w:style w:type="paragraph" w:styleId="ac">
    <w:name w:val="header"/>
    <w:basedOn w:val="a"/>
    <w:link w:val="ad"/>
    <w:uiPriority w:val="99"/>
    <w:unhideWhenUsed/>
    <w:rsid w:val="0016253B"/>
    <w:pPr>
      <w:tabs>
        <w:tab w:val="center" w:pos="4677"/>
        <w:tab w:val="right" w:pos="9355"/>
      </w:tabs>
    </w:pPr>
  </w:style>
  <w:style w:type="character" w:customStyle="1" w:styleId="ad">
    <w:name w:val="Верхний колонтитул Знак"/>
    <w:basedOn w:val="a0"/>
    <w:link w:val="ac"/>
    <w:uiPriority w:val="99"/>
    <w:rsid w:val="0016253B"/>
    <w:rPr>
      <w:rFonts w:hAnsi="Times New Roman"/>
      <w:sz w:val="24"/>
      <w:szCs w:val="24"/>
    </w:rPr>
  </w:style>
  <w:style w:type="paragraph" w:styleId="ae">
    <w:name w:val="footer"/>
    <w:basedOn w:val="a"/>
    <w:link w:val="af"/>
    <w:uiPriority w:val="99"/>
    <w:unhideWhenUsed/>
    <w:rsid w:val="0016253B"/>
    <w:pPr>
      <w:tabs>
        <w:tab w:val="center" w:pos="4677"/>
        <w:tab w:val="right" w:pos="9355"/>
      </w:tabs>
    </w:pPr>
  </w:style>
  <w:style w:type="character" w:customStyle="1" w:styleId="af">
    <w:name w:val="Нижний колонтитул Знак"/>
    <w:basedOn w:val="a0"/>
    <w:link w:val="ae"/>
    <w:uiPriority w:val="99"/>
    <w:rsid w:val="0016253B"/>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5659</Words>
  <Characters>32261</Characters>
  <Application>Microsoft Macintosh Word</Application>
  <DocSecurity>0</DocSecurity>
  <Lines>268</Lines>
  <Paragraphs>75</Paragraphs>
  <ScaleCrop>false</ScaleCrop>
  <Company>Microsoft</Company>
  <LinksUpToDate>false</LinksUpToDate>
  <CharactersWithSpaces>37845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Александра Мельникова</cp:lastModifiedBy>
  <cp:revision>7</cp:revision>
  <cp:lastPrinted>2013-08-29T06:02:00Z</cp:lastPrinted>
  <dcterms:created xsi:type="dcterms:W3CDTF">2015-09-14T06:36:00Z</dcterms:created>
  <dcterms:modified xsi:type="dcterms:W3CDTF">2015-09-19T08:23:00Z</dcterms:modified>
</cp:coreProperties>
</file>