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Курсовая работа имеет определенную структуру.</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Style w:val="a4"/>
          <w:rFonts w:ascii="Arial" w:hAnsi="Arial" w:cs="Arial"/>
          <w:color w:val="666666"/>
          <w:sz w:val="20"/>
          <w:szCs w:val="20"/>
          <w:lang w:val="ru-RU"/>
        </w:rPr>
        <w:t>1. Титульный лист.</w:t>
      </w:r>
      <w:r>
        <w:rPr>
          <w:rStyle w:val="apple-converted-space"/>
          <w:rFonts w:ascii="Arial" w:hAnsi="Arial" w:cs="Arial"/>
          <w:color w:val="666666"/>
          <w:sz w:val="20"/>
          <w:szCs w:val="20"/>
        </w:rPr>
        <w:t> </w:t>
      </w:r>
      <w:r w:rsidRPr="003570E7">
        <w:rPr>
          <w:rFonts w:ascii="Arial" w:hAnsi="Arial" w:cs="Arial"/>
          <w:color w:val="666666"/>
          <w:sz w:val="20"/>
          <w:szCs w:val="20"/>
          <w:lang w:val="ru-RU"/>
        </w:rPr>
        <w:t xml:space="preserve">Он оформляется с учетом следующих требований. Вверху – название учебного заведения и кафедры. В середине листа пишутся фамилия, имя, отчество студента и курс, ниже – тема курсовой работы. Ниже, справа, - фамилия, имя, отчество научного руководителя. Внизу </w:t>
      </w:r>
      <w:r w:rsidR="009D4696">
        <w:rPr>
          <w:rFonts w:ascii="Arial" w:hAnsi="Arial" w:cs="Arial"/>
          <w:color w:val="666666"/>
          <w:sz w:val="20"/>
          <w:szCs w:val="20"/>
          <w:lang w:val="ru-RU"/>
        </w:rPr>
        <w:t>– год написания курсовой работы</w:t>
      </w:r>
      <w:r w:rsidRPr="003570E7">
        <w:rPr>
          <w:rFonts w:ascii="Arial" w:hAnsi="Arial" w:cs="Arial"/>
          <w:color w:val="666666"/>
          <w:sz w:val="20"/>
          <w:szCs w:val="20"/>
          <w:lang w:val="ru-RU"/>
        </w:rPr>
        <w:t>.</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Style w:val="a4"/>
          <w:rFonts w:ascii="Arial" w:hAnsi="Arial" w:cs="Arial"/>
          <w:color w:val="666666"/>
          <w:sz w:val="20"/>
          <w:szCs w:val="20"/>
          <w:lang w:val="ru-RU"/>
        </w:rPr>
        <w:t>2. Оглавление.</w:t>
      </w:r>
      <w:r>
        <w:rPr>
          <w:rStyle w:val="apple-converted-space"/>
          <w:rFonts w:ascii="Arial" w:hAnsi="Arial" w:cs="Arial"/>
          <w:color w:val="666666"/>
          <w:sz w:val="20"/>
          <w:szCs w:val="20"/>
        </w:rPr>
        <w:t> </w:t>
      </w:r>
      <w:r w:rsidRPr="003570E7">
        <w:rPr>
          <w:rFonts w:ascii="Arial" w:hAnsi="Arial" w:cs="Arial"/>
          <w:color w:val="666666"/>
          <w:sz w:val="20"/>
          <w:szCs w:val="20"/>
          <w:lang w:val="ru-RU"/>
        </w:rPr>
        <w:t>В нем последовательно излагаются наз</w:t>
      </w:r>
      <w:bookmarkStart w:id="0" w:name="_GoBack"/>
      <w:bookmarkEnd w:id="0"/>
      <w:r w:rsidRPr="003570E7">
        <w:rPr>
          <w:rFonts w:ascii="Arial" w:hAnsi="Arial" w:cs="Arial"/>
          <w:color w:val="666666"/>
          <w:sz w:val="20"/>
          <w:szCs w:val="20"/>
          <w:lang w:val="ru-RU"/>
        </w:rPr>
        <w:t>вания пунктов и подпунктов плана курсовой работы. При этом их формулировки должны точно соответствовать содержанию работы, быть краткими, четкими, последовательно и точно отражать ее внутреннюю логику. Обязательно указывают страницы, с которых начинается каждый пункт и подпункт (см. ПРИЛОЖЕНИЕ 2).</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Style w:val="a4"/>
          <w:rFonts w:ascii="Arial" w:hAnsi="Arial" w:cs="Arial"/>
          <w:color w:val="666666"/>
          <w:sz w:val="20"/>
          <w:szCs w:val="20"/>
          <w:lang w:val="ru-RU"/>
        </w:rPr>
        <w:t>3. Введение.</w:t>
      </w:r>
      <w:r>
        <w:rPr>
          <w:rStyle w:val="apple-converted-space"/>
          <w:rFonts w:ascii="Arial" w:hAnsi="Arial" w:cs="Arial"/>
          <w:b/>
          <w:bCs/>
          <w:color w:val="666666"/>
          <w:sz w:val="20"/>
          <w:szCs w:val="20"/>
        </w:rPr>
        <w:t> </w:t>
      </w:r>
      <w:r w:rsidRPr="003570E7">
        <w:rPr>
          <w:rFonts w:ascii="Arial" w:hAnsi="Arial" w:cs="Arial"/>
          <w:color w:val="666666"/>
          <w:sz w:val="20"/>
          <w:szCs w:val="20"/>
          <w:lang w:val="ru-RU"/>
        </w:rPr>
        <w:t>Эта часть содержит обоснование актуальности темы исследования, основные характеристики курсовой работы (проблема, объект, предмет, цель, задачи исследования и другие).</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Для обоснования актуальности темы нужно показать значимость выделенной проблемы и необходимость ее разрешения. Причем следует показать как практическую, так и научную актуальность темы (показать степень разработанности выделенной проблемы в богословии, указать на недостаточно проработанные аспекты, что даст разработка этой темы).</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Во введении также отражается краткая информация о замысле исследования. Количество ссылок на литературу и особенно цитат должно быть минимальным. Обычно введение занимает не более 2-3 страниц машинописного текста.</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Во введении также отражаются:</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ПРОБЛЕМА (Что надо изучить из того, что ранее не было изучено?)</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АКТУАЛЬНОСТЬ (Почему данную проблему нужно изучать</w:t>
      </w:r>
      <w:r>
        <w:rPr>
          <w:rStyle w:val="apple-converted-space"/>
          <w:rFonts w:ascii="Arial" w:hAnsi="Arial" w:cs="Arial"/>
          <w:color w:val="666666"/>
          <w:sz w:val="20"/>
          <w:szCs w:val="20"/>
        </w:rPr>
        <w:t> </w:t>
      </w:r>
      <w:r w:rsidRPr="003570E7">
        <w:rPr>
          <w:rStyle w:val="a5"/>
          <w:rFonts w:ascii="Arial" w:hAnsi="Arial" w:cs="Arial"/>
          <w:color w:val="666666"/>
          <w:sz w:val="20"/>
          <w:szCs w:val="20"/>
          <w:lang w:val="ru-RU"/>
        </w:rPr>
        <w:t>в настоящее</w:t>
      </w:r>
      <w:r>
        <w:rPr>
          <w:rStyle w:val="apple-converted-space"/>
          <w:rFonts w:ascii="Arial" w:hAnsi="Arial" w:cs="Arial"/>
          <w:color w:val="666666"/>
          <w:sz w:val="20"/>
          <w:szCs w:val="20"/>
        </w:rPr>
        <w:t> </w:t>
      </w:r>
      <w:r w:rsidRPr="003570E7">
        <w:rPr>
          <w:rFonts w:ascii="Arial" w:hAnsi="Arial" w:cs="Arial"/>
          <w:color w:val="666666"/>
          <w:sz w:val="20"/>
          <w:szCs w:val="20"/>
          <w:lang w:val="ru-RU"/>
        </w:rPr>
        <w:t>время?)</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ОБЪЕКТ ИССЛЕДОВАНИЯ (Что рассматривается?)</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ПРЕДМЕТ ИССЛЕДОВАНИЯ (Какие свойства</w:t>
      </w:r>
      <w:r>
        <w:rPr>
          <w:rStyle w:val="apple-converted-space"/>
          <w:rFonts w:ascii="Arial" w:hAnsi="Arial" w:cs="Arial"/>
          <w:color w:val="666666"/>
          <w:sz w:val="20"/>
          <w:szCs w:val="20"/>
        </w:rPr>
        <w:t> </w:t>
      </w:r>
      <w:r w:rsidRPr="003570E7">
        <w:rPr>
          <w:rStyle w:val="a5"/>
          <w:rFonts w:ascii="Arial" w:hAnsi="Arial" w:cs="Arial"/>
          <w:color w:val="666666"/>
          <w:sz w:val="20"/>
          <w:szCs w:val="20"/>
          <w:lang w:val="ru-RU"/>
        </w:rPr>
        <w:t>объекта</w:t>
      </w:r>
      <w:r>
        <w:rPr>
          <w:rStyle w:val="apple-converted-space"/>
          <w:rFonts w:ascii="Arial" w:hAnsi="Arial" w:cs="Arial"/>
          <w:color w:val="666666"/>
          <w:sz w:val="20"/>
          <w:szCs w:val="20"/>
        </w:rPr>
        <w:t> </w:t>
      </w:r>
      <w:r w:rsidRPr="003570E7">
        <w:rPr>
          <w:rFonts w:ascii="Arial" w:hAnsi="Arial" w:cs="Arial"/>
          <w:color w:val="666666"/>
          <w:sz w:val="20"/>
          <w:szCs w:val="20"/>
          <w:lang w:val="ru-RU"/>
        </w:rPr>
        <w:t>раскрывает данное исследование?)</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ЦЕЛЬ (Какой результат студент хочет получить?)</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ЗАДАЧИ (Что нужно поэтапно сделать, чтобы цель была достигнута?)</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Поскольку курсовая работа имеет целью лишь первое приобщение студентов к науке, то нет необходимости формулировать абсолютно все характеристики. Некоторые из них могут быть определены по желанию. Формулировка этих характеристик будет зависеть от квалификации преподавателя-руководителя, подготовленности студентов, специфики темы исследования и других обстоятельств.</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Style w:val="a4"/>
          <w:rFonts w:ascii="Arial" w:hAnsi="Arial" w:cs="Arial"/>
          <w:color w:val="666666"/>
          <w:sz w:val="20"/>
          <w:szCs w:val="20"/>
          <w:lang w:val="ru-RU"/>
        </w:rPr>
        <w:t>4. Основная часть курсовой работы</w:t>
      </w:r>
      <w:r>
        <w:rPr>
          <w:rStyle w:val="apple-converted-space"/>
          <w:rFonts w:ascii="Arial" w:hAnsi="Arial" w:cs="Arial"/>
          <w:b/>
          <w:bCs/>
          <w:color w:val="666666"/>
          <w:sz w:val="20"/>
          <w:szCs w:val="20"/>
        </w:rPr>
        <w:t> </w:t>
      </w:r>
      <w:r w:rsidRPr="003570E7">
        <w:rPr>
          <w:rFonts w:ascii="Arial" w:hAnsi="Arial" w:cs="Arial"/>
          <w:color w:val="666666"/>
          <w:sz w:val="20"/>
          <w:szCs w:val="20"/>
          <w:lang w:val="ru-RU"/>
        </w:rPr>
        <w:t>включает в себя содержание всех пунктов плана до заключения. В них раскрывается история и теория исследуемого вопроса, дается критический анализ литературы, показываются позиции автора. Далее излагаются методы, организация и результаты самостоятельно проведенного фрагмента исследования (если оно имело место).</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Работу над курсовой начинают с подбора литературы по теме исследования. Обязательно нужно просмотреть периодические издания: «Журнал Московской Патриархии», «Миссионерское обозрение», «Приход» и другие.</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В результате работы над литературой по теме исследования студент должен выявить сведения.</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Кто и где уже работал и работает по теме исследования?</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Где опубликованы результаты этой работы (в каких источниках)?</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В чем суть исследований?</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xml:space="preserve">Перед составлением обзора литературы необходимо определить основные понятия по теме исследования, чтобы использование их было однозначным. То или иное понятие в богословии разными авторами может трактоваться по-разному (например, в широком или узком смыслах), поэтому во всем тексте работы должно использоваться лишь одно, четко определенное автором </w:t>
      </w:r>
      <w:r w:rsidRPr="003570E7">
        <w:rPr>
          <w:rFonts w:ascii="Arial" w:hAnsi="Arial" w:cs="Arial"/>
          <w:color w:val="666666"/>
          <w:sz w:val="20"/>
          <w:szCs w:val="20"/>
          <w:lang w:val="ru-RU"/>
        </w:rPr>
        <w:lastRenderedPageBreak/>
        <w:t>значение. Толкование понятий нужно смотреть в православных энциклопедиях, словарях, учебниках и в творениях Святых Отцов по теме исследования.</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Студентом анализируются, сравниваются, сопоставляются различные толкования одного и того же понятия различными авторами, делается предварительный вывод о тех толкованиях терминов, которые будут приняты за основу.</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Для написания обзора по теме исследования необходимо использовать не менее 20 источников.</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Далее идет описание опытно-экспериментальной части работы, если таковая есть. Подробно дается характеристика испытуемых, возраст, количество, описывается материал, используемый в опытной работе. Описывается ход работы, ее этапы. Упоминается, каким способом обрабатывались полученные данные. Результаты опытно-экспериментальной работы могут быть представлены в таблицах, графиках, диаграммах.</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Следующим важным моментом в работе является обсуждение результатов исследования. Необходимо дать интерпретацию, объяснить полученные данные.</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Style w:val="a4"/>
          <w:rFonts w:ascii="Arial" w:hAnsi="Arial" w:cs="Arial"/>
          <w:color w:val="666666"/>
          <w:sz w:val="20"/>
          <w:szCs w:val="20"/>
          <w:lang w:val="ru-RU"/>
        </w:rPr>
        <w:t>Текст</w:t>
      </w:r>
      <w:r>
        <w:rPr>
          <w:rStyle w:val="apple-converted-space"/>
          <w:rFonts w:ascii="Arial" w:hAnsi="Arial" w:cs="Arial"/>
          <w:color w:val="666666"/>
          <w:sz w:val="20"/>
          <w:szCs w:val="20"/>
        </w:rPr>
        <w:t> </w:t>
      </w:r>
      <w:r w:rsidRPr="003570E7">
        <w:rPr>
          <w:rFonts w:ascii="Arial" w:hAnsi="Arial" w:cs="Arial"/>
          <w:color w:val="666666"/>
          <w:sz w:val="20"/>
          <w:szCs w:val="20"/>
          <w:lang w:val="ru-RU"/>
        </w:rPr>
        <w:t>курсовой работы по объему составляет 25-30 машинописных страниц. Можно аккуратно и разборчиво написать его от руки. Следует соблюдать поля: слева – 3 см, справа – 1,5 см, сверху – 2 см, снизу – 2,5 см. Заголовки и подзаголовки отделяются от основного текста пробелом и выделяются. Интервал используется не менее 1.5 , размер букв –14.</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Работа должна быть написана логически, последовательно, литературным языком. Не рекомендуется вести изложение от первого лица единственного числа: «я считаю», «по моему мнению» и т.п. Корректнее использовать местоимение «мы», но желательно обойтись и без него. Можно использовать выражения: «на наш взгляд», «по нашему мнению», однако предпочтительнее выражать ту же мысль в безличной форме: «изучение литературы свидетельствует о том, что…», «можно утверждать…», «исследования показали, что…» и т.п.</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В курсовой работе должно быть соблюдено единство стиля изложения, обеспечена орфографическая, синтаксическая и стилистическая грамотность. Выверены цитаты, особенно по-церковнославянски. При оформлении цитат используются квадратные скобки, в которых указываются порядковый номер источника в списке литературы и страница, с которой взята цитата: [12, с.125].</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Если студент двумя-тремя фразами подытоживает главную мысль автора книги, то ссылка оформляется без страниц. Указывается только номер источника в списке литературы: [14]. Если одну и туже мысль выражало несколько авторов, то ссылка выглядит так: [12, 14, 18].</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Style w:val="a4"/>
          <w:rFonts w:ascii="Arial" w:hAnsi="Arial" w:cs="Arial"/>
          <w:color w:val="666666"/>
          <w:sz w:val="20"/>
          <w:szCs w:val="20"/>
          <w:lang w:val="ru-RU"/>
        </w:rPr>
        <w:t>Заключение.</w:t>
      </w:r>
      <w:r>
        <w:rPr>
          <w:rStyle w:val="apple-converted-space"/>
          <w:rFonts w:ascii="Arial" w:hAnsi="Arial" w:cs="Arial"/>
          <w:b/>
          <w:bCs/>
          <w:color w:val="666666"/>
          <w:sz w:val="20"/>
          <w:szCs w:val="20"/>
        </w:rPr>
        <w:t> </w:t>
      </w:r>
      <w:r w:rsidRPr="003570E7">
        <w:rPr>
          <w:rFonts w:ascii="Arial" w:hAnsi="Arial" w:cs="Arial"/>
          <w:color w:val="666666"/>
          <w:sz w:val="20"/>
          <w:szCs w:val="20"/>
          <w:lang w:val="ru-RU"/>
        </w:rPr>
        <w:t>В нем содержатся итоги работы, важнейшие выводы, к которым пришел автор; указывается их практическая значимость, возможность применения полученных результатов работы и дальнейшие перспективы исследования этой темы. Важнейшее требование к заключению – его краткость и обстоятельность; в нем не следует повторять содержание введения и основной части работы. В целом заключение должно давать ответ на вопросы о том, зачем предпринято исследование, что сделано и к каким выводам пришел автор.</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Style w:val="a4"/>
          <w:rFonts w:ascii="Arial" w:hAnsi="Arial" w:cs="Arial"/>
          <w:color w:val="666666"/>
          <w:sz w:val="20"/>
          <w:szCs w:val="20"/>
          <w:lang w:val="ru-RU"/>
        </w:rPr>
        <w:t>Список использованной литературы</w:t>
      </w:r>
      <w:r>
        <w:rPr>
          <w:rStyle w:val="apple-converted-space"/>
          <w:rFonts w:ascii="Arial" w:hAnsi="Arial" w:cs="Arial"/>
          <w:b/>
          <w:bCs/>
          <w:color w:val="666666"/>
          <w:sz w:val="20"/>
          <w:szCs w:val="20"/>
        </w:rPr>
        <w:t> </w:t>
      </w:r>
      <w:r w:rsidRPr="003570E7">
        <w:rPr>
          <w:rFonts w:ascii="Arial" w:hAnsi="Arial" w:cs="Arial"/>
          <w:color w:val="666666"/>
          <w:sz w:val="20"/>
          <w:szCs w:val="20"/>
          <w:lang w:val="ru-RU"/>
        </w:rPr>
        <w:t>составляется в алфавитном порядке фамилий авторов или названий произведений (при отсутствии фамилии автора). В список включаются все использованные автором литературные источники, не зависимо от того, где они опубликованы (в отдельном издании, в сборнике, журнале, газете и т.д.), а также от того, имеются ли в тексте ссылки или последние не цитировались, но были использованы автором в ходе работы.</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В списке применяется общая нумерация литературных источников.</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При оформлении исходных данных источника указываются фамилия и инициалы автора, названия работы, место и год издания, общее количество страниц. Например:</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lastRenderedPageBreak/>
        <w:t xml:space="preserve">1. Абраменкова В.В., </w:t>
      </w:r>
      <w:proofErr w:type="spellStart"/>
      <w:r w:rsidRPr="003570E7">
        <w:rPr>
          <w:rFonts w:ascii="Arial" w:hAnsi="Arial" w:cs="Arial"/>
          <w:color w:val="666666"/>
          <w:sz w:val="20"/>
          <w:szCs w:val="20"/>
          <w:lang w:val="ru-RU"/>
        </w:rPr>
        <w:t>Слободчиков</w:t>
      </w:r>
      <w:proofErr w:type="spellEnd"/>
      <w:r w:rsidRPr="003570E7">
        <w:rPr>
          <w:rFonts w:ascii="Arial" w:hAnsi="Arial" w:cs="Arial"/>
          <w:color w:val="666666"/>
          <w:sz w:val="20"/>
          <w:szCs w:val="20"/>
          <w:lang w:val="ru-RU"/>
        </w:rPr>
        <w:t xml:space="preserve"> В.И. Христианская антропология и современная психология// Вопросы психологии. - 2001. - №2. - С. 1-4.</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xml:space="preserve">2. Авдеев Д.А., </w:t>
      </w:r>
      <w:proofErr w:type="spellStart"/>
      <w:r w:rsidRPr="003570E7">
        <w:rPr>
          <w:rFonts w:ascii="Arial" w:hAnsi="Arial" w:cs="Arial"/>
          <w:color w:val="666666"/>
          <w:sz w:val="20"/>
          <w:szCs w:val="20"/>
          <w:lang w:val="ru-RU"/>
        </w:rPr>
        <w:t>Невярович</w:t>
      </w:r>
      <w:proofErr w:type="spellEnd"/>
      <w:r w:rsidRPr="003570E7">
        <w:rPr>
          <w:rFonts w:ascii="Arial" w:hAnsi="Arial" w:cs="Arial"/>
          <w:color w:val="666666"/>
          <w:sz w:val="20"/>
          <w:szCs w:val="20"/>
          <w:lang w:val="ru-RU"/>
        </w:rPr>
        <w:t xml:space="preserve"> В.К. Наука о душевном здоровье. Основы православной психотерапии.- М.: </w:t>
      </w:r>
      <w:proofErr w:type="spellStart"/>
      <w:r w:rsidRPr="003570E7">
        <w:rPr>
          <w:rFonts w:ascii="Arial" w:hAnsi="Arial" w:cs="Arial"/>
          <w:color w:val="666666"/>
          <w:sz w:val="20"/>
          <w:szCs w:val="20"/>
          <w:lang w:val="ru-RU"/>
        </w:rPr>
        <w:t>Русск</w:t>
      </w:r>
      <w:r>
        <w:rPr>
          <w:rFonts w:ascii="Arial" w:hAnsi="Arial" w:cs="Arial"/>
          <w:color w:val="666666"/>
          <w:sz w:val="20"/>
          <w:szCs w:val="20"/>
        </w:rPr>
        <w:t>i</w:t>
      </w:r>
      <w:r w:rsidRPr="003570E7">
        <w:rPr>
          <w:rFonts w:ascii="Arial" w:hAnsi="Arial" w:cs="Arial"/>
          <w:color w:val="666666"/>
          <w:sz w:val="20"/>
          <w:szCs w:val="20"/>
          <w:lang w:val="ru-RU"/>
        </w:rPr>
        <w:t>й</w:t>
      </w:r>
      <w:proofErr w:type="spellEnd"/>
      <w:r w:rsidRPr="003570E7">
        <w:rPr>
          <w:rFonts w:ascii="Arial" w:hAnsi="Arial" w:cs="Arial"/>
          <w:color w:val="666666"/>
          <w:sz w:val="20"/>
          <w:szCs w:val="20"/>
          <w:lang w:val="ru-RU"/>
        </w:rPr>
        <w:t xml:space="preserve"> </w:t>
      </w:r>
      <w:proofErr w:type="spellStart"/>
      <w:r w:rsidRPr="003570E7">
        <w:rPr>
          <w:rFonts w:ascii="Arial" w:hAnsi="Arial" w:cs="Arial"/>
          <w:color w:val="666666"/>
          <w:sz w:val="20"/>
          <w:szCs w:val="20"/>
          <w:lang w:val="ru-RU"/>
        </w:rPr>
        <w:t>Хронографъ</w:t>
      </w:r>
      <w:proofErr w:type="spellEnd"/>
      <w:r w:rsidRPr="003570E7">
        <w:rPr>
          <w:rFonts w:ascii="Arial" w:hAnsi="Arial" w:cs="Arial"/>
          <w:color w:val="666666"/>
          <w:sz w:val="20"/>
          <w:szCs w:val="20"/>
          <w:lang w:val="ru-RU"/>
        </w:rPr>
        <w:t>, 2001.-312 с.</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3. Давыденков Олег, иерей. Догматическое богословие: Курс лекций, ч.</w:t>
      </w:r>
      <w:r>
        <w:rPr>
          <w:rFonts w:ascii="Arial" w:hAnsi="Arial" w:cs="Arial"/>
          <w:color w:val="666666"/>
          <w:sz w:val="20"/>
          <w:szCs w:val="20"/>
        </w:rPr>
        <w:t>I</w:t>
      </w:r>
      <w:r w:rsidRPr="003570E7">
        <w:rPr>
          <w:rFonts w:ascii="Arial" w:hAnsi="Arial" w:cs="Arial"/>
          <w:color w:val="666666"/>
          <w:sz w:val="20"/>
          <w:szCs w:val="20"/>
          <w:lang w:val="ru-RU"/>
        </w:rPr>
        <w:t xml:space="preserve"> и </w:t>
      </w:r>
      <w:r>
        <w:rPr>
          <w:rFonts w:ascii="Arial" w:hAnsi="Arial" w:cs="Arial"/>
          <w:color w:val="666666"/>
          <w:sz w:val="20"/>
          <w:szCs w:val="20"/>
        </w:rPr>
        <w:t>II</w:t>
      </w:r>
      <w:r w:rsidRPr="003570E7">
        <w:rPr>
          <w:rFonts w:ascii="Arial" w:hAnsi="Arial" w:cs="Arial"/>
          <w:color w:val="666666"/>
          <w:sz w:val="20"/>
          <w:szCs w:val="20"/>
          <w:lang w:val="ru-RU"/>
        </w:rPr>
        <w:t xml:space="preserve"> - М.: Православный </w:t>
      </w:r>
      <w:proofErr w:type="spellStart"/>
      <w:r w:rsidRPr="003570E7">
        <w:rPr>
          <w:rFonts w:ascii="Arial" w:hAnsi="Arial" w:cs="Arial"/>
          <w:color w:val="666666"/>
          <w:sz w:val="20"/>
          <w:szCs w:val="20"/>
          <w:lang w:val="ru-RU"/>
        </w:rPr>
        <w:t>Свято-Тихоновский</w:t>
      </w:r>
      <w:proofErr w:type="spellEnd"/>
      <w:r w:rsidRPr="003570E7">
        <w:rPr>
          <w:rFonts w:ascii="Arial" w:hAnsi="Arial" w:cs="Arial"/>
          <w:color w:val="666666"/>
          <w:sz w:val="20"/>
          <w:szCs w:val="20"/>
          <w:lang w:val="ru-RU"/>
        </w:rPr>
        <w:t xml:space="preserve"> Богословский Институт, 1997.-160 с.</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4. Иоанн (Шаховской), архиепископ. Философия православного пастырства/ Послесловие протоиерея В.Федорова.- СПб.: РХГИ, 1996.-496 с.</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xml:space="preserve">5. Романова И.А. Христианский подход к проблемам </w:t>
      </w:r>
      <w:proofErr w:type="spellStart"/>
      <w:r w:rsidRPr="003570E7">
        <w:rPr>
          <w:rFonts w:ascii="Arial" w:hAnsi="Arial" w:cs="Arial"/>
          <w:color w:val="666666"/>
          <w:sz w:val="20"/>
          <w:szCs w:val="20"/>
          <w:lang w:val="ru-RU"/>
        </w:rPr>
        <w:t>самопонимания</w:t>
      </w:r>
      <w:proofErr w:type="spellEnd"/>
      <w:r w:rsidRPr="003570E7">
        <w:rPr>
          <w:rFonts w:ascii="Arial" w:hAnsi="Arial" w:cs="Arial"/>
          <w:color w:val="666666"/>
          <w:sz w:val="20"/>
          <w:szCs w:val="20"/>
          <w:lang w:val="ru-RU"/>
        </w:rPr>
        <w:t>// Христианство и мир: материалы Всероссийской научно-практической конференции "Христианство-2000".- Самара, 2001.-С.259-267.</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Style w:val="a4"/>
          <w:rFonts w:ascii="Arial" w:hAnsi="Arial" w:cs="Arial"/>
          <w:color w:val="666666"/>
          <w:sz w:val="20"/>
          <w:szCs w:val="20"/>
          <w:lang w:val="ru-RU"/>
        </w:rPr>
        <w:t>Приложения</w:t>
      </w:r>
      <w:r>
        <w:rPr>
          <w:rStyle w:val="apple-converted-space"/>
          <w:rFonts w:ascii="Arial" w:hAnsi="Arial" w:cs="Arial"/>
          <w:color w:val="666666"/>
          <w:sz w:val="20"/>
          <w:szCs w:val="20"/>
        </w:rPr>
        <w:t> </w:t>
      </w:r>
      <w:r w:rsidRPr="003570E7">
        <w:rPr>
          <w:rFonts w:ascii="Arial" w:hAnsi="Arial" w:cs="Arial"/>
          <w:color w:val="666666"/>
          <w:sz w:val="20"/>
          <w:szCs w:val="20"/>
          <w:lang w:val="ru-RU"/>
        </w:rPr>
        <w:t>обычно оформляются на отдельных листах, причем каждое из них должно иметь свой тематический заголовок, и в правом верхнем углу надпись «Приложение» с указанием его порядкового номера.</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Style w:val="a4"/>
          <w:rFonts w:ascii="Arial" w:hAnsi="Arial" w:cs="Arial"/>
          <w:color w:val="666666"/>
          <w:sz w:val="20"/>
          <w:szCs w:val="20"/>
          <w:lang w:val="ru-RU"/>
        </w:rPr>
        <w:t>Руководство курсовыми работами</w:t>
      </w:r>
      <w:r>
        <w:rPr>
          <w:rStyle w:val="apple-converted-space"/>
          <w:rFonts w:ascii="Arial" w:hAnsi="Arial" w:cs="Arial"/>
          <w:b/>
          <w:bCs/>
          <w:color w:val="666666"/>
          <w:sz w:val="20"/>
          <w:szCs w:val="20"/>
        </w:rPr>
        <w:t> </w:t>
      </w:r>
      <w:r w:rsidRPr="003570E7">
        <w:rPr>
          <w:rFonts w:ascii="Arial" w:hAnsi="Arial" w:cs="Arial"/>
          <w:color w:val="666666"/>
          <w:sz w:val="20"/>
          <w:szCs w:val="20"/>
          <w:lang w:val="ru-RU"/>
        </w:rPr>
        <w:t>осуществляют преподаватели кафедр. Курсовую работу студент выполняет самостоятельно, пользуясь консультациями руководителя и отчитываясь перед ним по мере выполнения отдельных частей и работы в целом.</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Руководитель курсовой работы:</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помогает студенту определить круг вопросов по выбранной теме и методы исследования, помогает составить план работы и определяет список основных источников литературы;</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консультирует студента в ходе курсовой работы, осуществляет систематический контроль, проводит поэтапную аттестацию и информирует о ходе выполнения курсовой работы кафедру;</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проверяет и пишет отзыв на курсовую работу.</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Курсовая работа подлежит публичной предзащите и защите. Автор работы выступает с коротким сообщением (до 10 мин.) и отвечает на вопросы преподавателей и студентов. Сообщение включает краткое содержание работы, состояние проблемы, результаты исследования, выводы и предложения, перспективы дальнейшего исследования.</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В итоговой оценке руководитель курсовой работы учитывает на только окончательный результат, но и степень самостоятельности студента, что отмечается в отзыве.</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Отзыв на курсовую работу отражает:</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актуальность темы;</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глубину изучения специальной литературы;</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объективность методов исследования и достоверность результатов;</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обоснованность выводов;</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стиль и оформление работы;</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 предложения и выводы.</w:t>
      </w:r>
    </w:p>
    <w:p w:rsidR="003570E7" w:rsidRPr="003570E7" w:rsidRDefault="003570E7" w:rsidP="003F0B35">
      <w:pPr>
        <w:pStyle w:val="a3"/>
        <w:spacing w:before="0" w:beforeAutospacing="0" w:after="0" w:afterAutospacing="0" w:line="300" w:lineRule="atLeast"/>
        <w:rPr>
          <w:rFonts w:ascii="Arial" w:hAnsi="Arial" w:cs="Arial"/>
          <w:color w:val="666666"/>
          <w:sz w:val="20"/>
          <w:szCs w:val="20"/>
          <w:lang w:val="ru-RU"/>
        </w:rPr>
      </w:pPr>
      <w:r w:rsidRPr="003570E7">
        <w:rPr>
          <w:rFonts w:ascii="Arial" w:hAnsi="Arial" w:cs="Arial"/>
          <w:color w:val="666666"/>
          <w:sz w:val="20"/>
          <w:szCs w:val="20"/>
          <w:lang w:val="ru-RU"/>
        </w:rPr>
        <w:t>По итогам защиты за курсовую работу выставляется дифференцированная оценка. Курсовая работа возвращается студенту для продолжения исследования, которое может стать основой для будущей дипломной работы. Лучшие работы могут быть оставлены в учебном отделе в качестве образцов для студентов.</w:t>
      </w:r>
    </w:p>
    <w:p w:rsidR="003F0B35" w:rsidRPr="009D4696" w:rsidRDefault="003F0B35" w:rsidP="003F0B35">
      <w:pPr>
        <w:pStyle w:val="a3"/>
        <w:spacing w:before="0" w:beforeAutospacing="0" w:after="0" w:afterAutospacing="0" w:line="300" w:lineRule="atLeast"/>
        <w:jc w:val="center"/>
        <w:rPr>
          <w:rFonts w:ascii="Arial" w:hAnsi="Arial" w:cs="Arial"/>
          <w:color w:val="666666"/>
          <w:sz w:val="20"/>
          <w:szCs w:val="20"/>
          <w:lang w:val="ru-RU"/>
        </w:rPr>
      </w:pPr>
    </w:p>
    <w:p w:rsidR="003F0B35" w:rsidRPr="009D4696" w:rsidRDefault="003F0B35" w:rsidP="003F0B35">
      <w:pPr>
        <w:pStyle w:val="a3"/>
        <w:spacing w:before="0" w:beforeAutospacing="0" w:after="0" w:afterAutospacing="0" w:line="300" w:lineRule="atLeast"/>
        <w:jc w:val="center"/>
        <w:rPr>
          <w:rFonts w:ascii="Arial" w:hAnsi="Arial" w:cs="Arial"/>
          <w:color w:val="666666"/>
          <w:sz w:val="20"/>
          <w:szCs w:val="20"/>
          <w:lang w:val="ru-RU"/>
        </w:rPr>
      </w:pPr>
    </w:p>
    <w:p w:rsidR="003570E7" w:rsidRPr="003570E7" w:rsidRDefault="003570E7" w:rsidP="003F0B35">
      <w:pPr>
        <w:pStyle w:val="a3"/>
        <w:spacing w:before="0" w:beforeAutospacing="0" w:after="0" w:afterAutospacing="0" w:line="300" w:lineRule="atLeast"/>
        <w:jc w:val="center"/>
        <w:rPr>
          <w:rFonts w:ascii="Arial" w:hAnsi="Arial" w:cs="Arial"/>
          <w:color w:val="666666"/>
          <w:sz w:val="20"/>
          <w:szCs w:val="20"/>
          <w:lang w:val="ru-RU"/>
        </w:rPr>
      </w:pPr>
      <w:r>
        <w:rPr>
          <w:rFonts w:ascii="Arial" w:hAnsi="Arial" w:cs="Arial"/>
          <w:color w:val="666666"/>
          <w:sz w:val="20"/>
          <w:szCs w:val="20"/>
        </w:rPr>
        <w:t> </w:t>
      </w:r>
    </w:p>
    <w:p w:rsidR="008C324C" w:rsidRDefault="008C324C">
      <w:pPr>
        <w:rPr>
          <w:lang w:val="ru-RU"/>
        </w:rPr>
      </w:pPr>
    </w:p>
    <w:p w:rsidR="008C324C" w:rsidRDefault="008C324C">
      <w:pPr>
        <w:rPr>
          <w:lang w:val="ru-RU"/>
        </w:rPr>
      </w:pPr>
    </w:p>
    <w:p w:rsidR="008C324C" w:rsidRPr="008C324C" w:rsidRDefault="008C324C" w:rsidP="003F0B35">
      <w:pPr>
        <w:shd w:val="clear" w:color="auto" w:fill="FFFFFF"/>
        <w:spacing w:after="0" w:line="234" w:lineRule="atLeast"/>
        <w:jc w:val="center"/>
        <w:rPr>
          <w:rFonts w:ascii="Arial" w:eastAsia="Times New Roman" w:hAnsi="Arial" w:cs="Arial"/>
          <w:color w:val="333333"/>
          <w:sz w:val="20"/>
          <w:szCs w:val="20"/>
          <w:lang w:val="ru-RU"/>
        </w:rPr>
      </w:pPr>
      <w:r w:rsidRPr="008C324C">
        <w:rPr>
          <w:rFonts w:ascii="Arial" w:eastAsia="Times New Roman" w:hAnsi="Arial" w:cs="Arial"/>
          <w:i/>
          <w:iCs/>
          <w:color w:val="333333"/>
          <w:sz w:val="20"/>
          <w:szCs w:val="20"/>
          <w:lang w:val="ru-RU"/>
        </w:rPr>
        <w:lastRenderedPageBreak/>
        <w:t>Структура курсовой работы</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Стандартные требования к курсовым и дипломным на заказ или написанным самостоятельно определяют следующую структуру: введение, основная часть и заключение.</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Введение должно содержать:</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 объяснение актуальности выбранной вами темы и уровень ее разработанности;</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 обоснование выбора именно этой темы;</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 формулировку цели и постановку задач научного исследования;</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 перечисление основных литературных источников и методы постижения обозначенной проблемы.</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Основная часть курсовой работы включает 3–4 главы, которые в развернутом виде представляют выбранную тему.</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 Первый раздел – теоретическая основа вопроса.</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 Второй раздел – практическая сторона изучаемой проблемы и возможные недоработки.</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 Третий раздел – предлагаемые автором пути решения имеющихся пробелов в области исследования темы.</w:t>
      </w:r>
    </w:p>
    <w:p w:rsidR="008C324C" w:rsidRPr="008C324C" w:rsidRDefault="008C324C" w:rsidP="008C324C">
      <w:pPr>
        <w:shd w:val="clear" w:color="auto" w:fill="FFFFFF"/>
        <w:spacing w:after="0" w:line="234" w:lineRule="atLeast"/>
        <w:rPr>
          <w:rFonts w:ascii="Arial" w:eastAsia="Times New Roman" w:hAnsi="Arial" w:cs="Arial"/>
          <w:color w:val="333333"/>
          <w:sz w:val="20"/>
          <w:szCs w:val="20"/>
          <w:lang w:val="ru-RU"/>
        </w:rPr>
      </w:pPr>
      <w:r w:rsidRPr="008C324C">
        <w:rPr>
          <w:rFonts w:ascii="Arial" w:eastAsia="Times New Roman" w:hAnsi="Arial" w:cs="Arial"/>
          <w:color w:val="333333"/>
          <w:sz w:val="20"/>
          <w:szCs w:val="20"/>
          <w:lang w:val="ru-RU"/>
        </w:rPr>
        <w:t>В заключении необходимо представить в краткой форме основные выводы проведенного исследования – подвести своеобразный итог работы.</w:t>
      </w: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E36DE2" w:rsidRPr="003F0B35" w:rsidRDefault="00E36DE2" w:rsidP="00F90C3F">
      <w:pPr>
        <w:spacing w:before="100" w:beforeAutospacing="1" w:after="100" w:afterAutospacing="1" w:line="240" w:lineRule="auto"/>
        <w:rPr>
          <w:rFonts w:ascii="Times New Roman" w:eastAsia="Times New Roman" w:hAnsi="Times New Roman" w:cs="Times New Roman"/>
          <w:color w:val="000000"/>
          <w:sz w:val="27"/>
          <w:szCs w:val="27"/>
          <w:lang w:val="ru-RU"/>
        </w:rPr>
      </w:pPr>
      <w:r w:rsidRPr="003F0B35">
        <w:rPr>
          <w:rFonts w:ascii="Times New Roman" w:eastAsia="Times New Roman" w:hAnsi="Times New Roman" w:cs="Times New Roman"/>
          <w:color w:val="000000"/>
          <w:sz w:val="20"/>
          <w:szCs w:val="20"/>
          <w:lang w:val="ru-RU"/>
        </w:rPr>
        <w:t>1.Структура курсовой работы</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t>Из чего состоит текст работы?</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Курсовая работа представляет собой письменный многостраничный текст-отчет исследования, включающий постановку научной проблемы (теоретической или прикладной), обоснование основной идеи.</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Как и любой отчет, курсовая работа имеет стандартную структуру, т.е. состоит из нескольких взаимосвязанных частей текста.</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Титульный лист.</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Оглавление.</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Введение.</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Теоретический раздел.</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Практический раздел.</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Заключение.</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Список литературы.</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Приложения (если они имеются).</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Из числа общих требований к оформлению академических текстов необходимо знать следующие.</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xml:space="preserve">Текст печатается через два машинописных интервала, 1800 знаков на странице, включая пробелы и знаки препинания, т.е. примерно 29—30 строк. При использовании компьютерного редактора </w:t>
      </w:r>
      <w:r w:rsidRPr="00E36DE2">
        <w:rPr>
          <w:rFonts w:ascii="Times New Roman" w:eastAsia="Times New Roman" w:hAnsi="Times New Roman" w:cs="Times New Roman"/>
          <w:color w:val="000000"/>
          <w:sz w:val="20"/>
          <w:szCs w:val="20"/>
        </w:rPr>
        <w:t>Word</w:t>
      </w:r>
      <w:r w:rsidRPr="003F0B35">
        <w:rPr>
          <w:rFonts w:ascii="Times New Roman" w:eastAsia="Times New Roman" w:hAnsi="Times New Roman" w:cs="Times New Roman"/>
          <w:color w:val="000000"/>
          <w:sz w:val="20"/>
          <w:szCs w:val="20"/>
          <w:lang w:val="ru-RU"/>
        </w:rPr>
        <w:t xml:space="preserve"> применяется полуторный междустрочный интервал для размера шрифта 14. Размер левого поля — 30 мм, правого — 10 мм, верхнего и нижнего — по 20 мм.</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9D4696">
        <w:rPr>
          <w:rFonts w:ascii="Times New Roman" w:eastAsia="Times New Roman" w:hAnsi="Times New Roman" w:cs="Times New Roman"/>
          <w:color w:val="000000"/>
          <w:sz w:val="20"/>
          <w:szCs w:val="20"/>
          <w:lang w:val="ru-RU"/>
        </w:rPr>
        <w:t xml:space="preserve">Заголовки печатаются в середине строки без точки в конце. </w:t>
      </w:r>
      <w:r w:rsidRPr="003F0B35">
        <w:rPr>
          <w:rFonts w:ascii="Times New Roman" w:eastAsia="Times New Roman" w:hAnsi="Times New Roman" w:cs="Times New Roman"/>
          <w:color w:val="000000"/>
          <w:sz w:val="20"/>
          <w:szCs w:val="20"/>
          <w:lang w:val="ru-RU"/>
        </w:rPr>
        <w:t>Все страницы текста должны иметь сквозную нумерацию арабскими цифрами обычно в верхней части страницы (по центру или справа). Текст должен соответствовать оглавлению.</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Объем курсовой работы не должен превышать 30 –35 страниц основного текста, т.е. без приложений. Минимальный объем — 30 страниц.</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t>Что должно быть на титульном листе?</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Титульный лист — визитная карточка Вашей работы. Он должен содержать следующие сведения:</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название министерства, учебного заведения, факультета и кафедры;</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полное название работы;</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фамилию, имя, отчество автора с указанием курса и формы (дневной или заочного) обучения;</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фамилию и инициалы научного руководителя, его ученую степень (звание);</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место и год написания работы.</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Название курсовой работы должно совпадать с утвержденной еще в начале учебного года темой.</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lastRenderedPageBreak/>
        <w:br/>
        <w:t>2. Логика и этапы выполнения курсовой работы</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t>Что содержится во введении?</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Введение отражает основные характеристики работы: проблему исследования; его актуальность, научную новизну и практическую значимость; объект и предмет исследования; его цель, задачи; используемые методы. Общий текст введения не должен превышать 3 страниц.</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t>Проблема исследования</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Формулировка проблем исследования направляет его планирование и объясняет, зачем исследование вообще было проведено. Проблема есть осознание какого-то противоречия (например, между наличными условиями анализируемой ситуации и предъявляемыми к ней требованиями, между различными точками зрения на изучаемое явление или процесс; наконец, это может быть диалектическое противоречие в самой природе явления или объекта).</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Пример неправильной формулировки:</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«Таким образом, можно констатировать противоречие между насущной необходимостью решения поставленных вопросов и их малой разработанностью в литературе».</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Пример правильной формулировки:</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«Таким образом, можно констатировать противоречие между имеющимися в литературе эмпирическими данными, подтверждающими альтернативные точки зрения, а именно...»</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t>Актуальность</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Отвечая на вопрос о том, почему именно сейчас необходимо данное исследование, Вы тем самым освещаете его актуальность. Актуальность может быть теоретической, т.е. обнаруженная проблема находится на переднем крае науки, разрабатывается современными учеными и т.п.; или практической, т.е. вытекающей из злободневных запросов практики в той области общественной жизни, где вы проводите свое прикладное исследование. Основными аспектами актуальности психолого-педагогического исследования могут быть:</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необходимость дополнения теоретических построений, относящихся к изучаемому явлению;</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потребность в новых фактах, которые позволят расширить теорию и сферу ее применения;</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потребность в более эффективных психодиагностических и исследовательских методах, способных обеспечить получение новых данных;</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потребность в разработке методов (технологий), имеющих более широкие возможности (эффективности психологического воздействия, обучения, тренировки, реабилитации и т.д.);</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потребность в разработке психологических рекомендаций или в решении практических проблем на основе использования психологических знаний.</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Все, что предпринимается в вашем исследовании впервые, характеризует его новизну. Научная новизна фундаментального исследования означает вклад в науку, открывающий новые исследовательские перспективы.</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Практическая значимость как фундаментального, так и прикладного исследования связана с той конкретной, ощутимой пользой, которую могут принести его результаты, помочь кому-либо в его практической деятельности. Это обычно также один из пунктов выводов.</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Примеры его формулировок:</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«Апробированный в работе комплекс психодиагностических методик может быть использован при изучении особенностей личностного самоопределения лиц пожилого возраста».</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xml:space="preserve">«Разработанная программа </w:t>
      </w:r>
      <w:proofErr w:type="spellStart"/>
      <w:r w:rsidRPr="003F0B35">
        <w:rPr>
          <w:rFonts w:ascii="Times New Roman" w:eastAsia="Times New Roman" w:hAnsi="Times New Roman" w:cs="Times New Roman"/>
          <w:color w:val="000000"/>
          <w:sz w:val="20"/>
          <w:szCs w:val="20"/>
          <w:lang w:val="ru-RU"/>
        </w:rPr>
        <w:t>психокоррекции</w:t>
      </w:r>
      <w:proofErr w:type="spellEnd"/>
      <w:r w:rsidRPr="003F0B35">
        <w:rPr>
          <w:rFonts w:ascii="Times New Roman" w:eastAsia="Times New Roman" w:hAnsi="Times New Roman" w:cs="Times New Roman"/>
          <w:color w:val="000000"/>
          <w:sz w:val="20"/>
          <w:szCs w:val="20"/>
          <w:lang w:val="ru-RU"/>
        </w:rPr>
        <w:t xml:space="preserve"> может быть полезна в работе школьного психолога при решении проблем школьной </w:t>
      </w:r>
      <w:proofErr w:type="spellStart"/>
      <w:r w:rsidRPr="003F0B35">
        <w:rPr>
          <w:rFonts w:ascii="Times New Roman" w:eastAsia="Times New Roman" w:hAnsi="Times New Roman" w:cs="Times New Roman"/>
          <w:color w:val="000000"/>
          <w:sz w:val="20"/>
          <w:szCs w:val="20"/>
          <w:lang w:val="ru-RU"/>
        </w:rPr>
        <w:t>дезадаптации</w:t>
      </w:r>
      <w:proofErr w:type="spellEnd"/>
      <w:r w:rsidRPr="003F0B35">
        <w:rPr>
          <w:rFonts w:ascii="Times New Roman" w:eastAsia="Times New Roman" w:hAnsi="Times New Roman" w:cs="Times New Roman"/>
          <w:color w:val="000000"/>
          <w:sz w:val="20"/>
          <w:szCs w:val="20"/>
          <w:lang w:val="ru-RU"/>
        </w:rPr>
        <w:t>».</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t>Объект исследования</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Объект исследования — это фрагмент, часть реальности, на которую направлен научный поиск. В психологических исследованиях объектом могут выступать индивиды как носители психики (группы людей) или сами психические явления. Наиболее часто ошибки в определении объекта исследования связаны с представлением в качестве такового конкретных испытуемых (а это — эмпирическая база исследования, которую вы опишите в эмпирической главе) или некого процесса, связи между явлениями, характеристик какого-либо явления (а вот это вполне может стать предметом вашей работы).</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Примеры неправильной формулировки:</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«В качестве объекта нашего исследования выступали воспитанники средней группы детского сада № 12 г. Тобольска».</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«Объектом нашего исследования было влияние рок-музыки на уровень интеллектуального развития студенческой молодежи».</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Примеры правильной формулировки:</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lastRenderedPageBreak/>
        <w:t>«В качестве объекта нашего исследования мы рассматривали игровую деятельность детей старшего дошкольного возраста (от 5 до 7 лет)».</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«Объект исследования — молодежная субкультура».</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Стоит иметь в виду, что объект и предмет исследования определяются еще и его типом: фундаментальным или прикладным. В самом общем виде различие между ними сводится к тому, что фундаментальное исследование отчетливо ориентировано на раскрытие законов развития изучаемого предмета, в то время как прикладное — на способы применения знания об этих законах на практике.</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Цель всякого прикладного исследования— непосредственное решение практической задачи, более или менее быстрое внедрение результатов этого исследования для совершенствования каких-то сторон материальной или духовной деятельности общества.</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t>Предмет исследования</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Предмет исследования — сторона или аспект объекта, который непосредственно изучается, «высвечивается» в объекте, как правило, через призму проблемы. Соотношение между проблемой, объектом и предметом научного исследования наглядно можно представить следующим образом:</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t>ОБЪЕКТ</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ПРЕДМЕТ</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ПРОБЛЕМА</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t xml:space="preserve">Рис. 1. Соотношение понятий «проблема», «объект», «предмет» (по В. А. </w:t>
      </w:r>
      <w:proofErr w:type="spellStart"/>
      <w:r w:rsidRPr="003F0B35">
        <w:rPr>
          <w:rFonts w:ascii="Times New Roman" w:eastAsia="Times New Roman" w:hAnsi="Times New Roman" w:cs="Times New Roman"/>
          <w:color w:val="000000"/>
          <w:sz w:val="20"/>
          <w:szCs w:val="20"/>
          <w:lang w:val="ru-RU"/>
        </w:rPr>
        <w:t>Ядову</w:t>
      </w:r>
      <w:proofErr w:type="spellEnd"/>
      <w:r w:rsidRPr="003F0B35">
        <w:rPr>
          <w:rFonts w:ascii="Times New Roman" w:eastAsia="Times New Roman" w:hAnsi="Times New Roman" w:cs="Times New Roman"/>
          <w:color w:val="000000"/>
          <w:sz w:val="20"/>
          <w:szCs w:val="20"/>
          <w:lang w:val="ru-RU"/>
        </w:rPr>
        <w:t>, 1979).</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В качестве предмета психологического исследования могут выступить любые аспекты психологической реальности: психические свойства, состояния, процессы, функции, виды поведения и общения, пространственные, временные характеристики отдельных явлений, взаимовлияния между ними, взаимосвязи между психическими и физиологическими явлениями и т.д.</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3F0B35">
        <w:rPr>
          <w:rFonts w:ascii="Times New Roman" w:eastAsia="Times New Roman" w:hAnsi="Times New Roman" w:cs="Times New Roman"/>
          <w:color w:val="000000"/>
          <w:sz w:val="20"/>
          <w:szCs w:val="20"/>
          <w:lang w:val="ru-RU"/>
        </w:rPr>
        <w:br/>
        <w:t>Цель и задачи исследования</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Цель исследования — ожидаемый результат Вашей работы, который позволит разрешить обозначенную проблему. Возможными целями психологического исследования могут быть:</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Определение характеристики изучаемого явления. Основанием для постановки такой цели могут быть обнаруженная в литературном обзоре неполнота описания психического явления либо противоречия между эмпирическими данными разных авторов. Неполнота описания может быть выявлена и при попытке составить целостную картину явления, опираясь на выбранную методологию. Следует подумать о том, какие именно характеристики Вы будете изучать. Важно, чтобы этот набор не был случайным, относился бы к одному или нескольким аспектам изучаемого явления. Желательно указать также, какое значение имеет его изучение: теоретическое, методическое, практическое, прикладное.</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9D4696">
        <w:rPr>
          <w:rFonts w:ascii="Times New Roman" w:eastAsia="Times New Roman" w:hAnsi="Times New Roman" w:cs="Times New Roman"/>
          <w:color w:val="000000"/>
          <w:sz w:val="20"/>
          <w:szCs w:val="20"/>
          <w:lang w:val="ru-RU"/>
        </w:rPr>
        <w:t xml:space="preserve">• Выявление взаимосвязи психических явлений. </w:t>
      </w:r>
      <w:r w:rsidRPr="003F0B35">
        <w:rPr>
          <w:rFonts w:ascii="Times New Roman" w:eastAsia="Times New Roman" w:hAnsi="Times New Roman" w:cs="Times New Roman"/>
          <w:color w:val="000000"/>
          <w:sz w:val="20"/>
          <w:szCs w:val="20"/>
          <w:lang w:val="ru-RU"/>
        </w:rPr>
        <w:t>Следует подчеркнуть, что установления самого факта существования связи недостаточно, поскольку положение о единстве психики давно принято в психологии и не нуждается в дополнительных доказательствах. Исследование взаимосвязей предполагает определение их особенностей: тесноты, направленности, устойчивости, общей структуры и т.п.</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9D4696">
        <w:rPr>
          <w:rFonts w:ascii="Times New Roman" w:eastAsia="Times New Roman" w:hAnsi="Times New Roman" w:cs="Times New Roman"/>
          <w:color w:val="000000"/>
          <w:sz w:val="20"/>
          <w:szCs w:val="20"/>
          <w:lang w:val="ru-RU"/>
        </w:rPr>
        <w:t xml:space="preserve">• Изучение возрастной динамики явления. </w:t>
      </w:r>
      <w:r w:rsidRPr="003F0B35">
        <w:rPr>
          <w:rFonts w:ascii="Times New Roman" w:eastAsia="Times New Roman" w:hAnsi="Times New Roman" w:cs="Times New Roman"/>
          <w:color w:val="000000"/>
          <w:sz w:val="20"/>
          <w:szCs w:val="20"/>
          <w:lang w:val="ru-RU"/>
        </w:rPr>
        <w:t>Исследование процессов роста, созревания и развития, возрастной изменчивости психики всегда имело огромное теоретическое и практическое значение. Проведение исследований, ориентированных на переменную «возраст», носит специфический характер и предполагает использование двух основных методов: возрастных «поперечных» или «продольных» срезов.</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t>• Описание нового феномена, эффекта. Чаще всего новый феномен открывают в ходе проводимого эмпирического исследования, проверки гипотезы. Он может быть зафиксирован, потому что был ожидаем, а может быть замечен внимательным, вдумчивым исследователем при решении иных задач. Задачами исследования при достижении такого рода цели могут быть: выявление факторов, определяющих наличие или отсутствие эффекта, определение силы его проявления, условий существования эффекта, разнообразия проявлений, их устойчивости, теоретическое объяснение феномена.</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9D4696">
        <w:rPr>
          <w:rFonts w:ascii="Times New Roman" w:eastAsia="Times New Roman" w:hAnsi="Times New Roman" w:cs="Times New Roman"/>
          <w:color w:val="000000"/>
          <w:sz w:val="20"/>
          <w:szCs w:val="20"/>
          <w:lang w:val="ru-RU"/>
        </w:rPr>
        <w:t xml:space="preserve">• Открытие новой (другой) природы явления. </w:t>
      </w:r>
      <w:r w:rsidRPr="003F0B35">
        <w:rPr>
          <w:rFonts w:ascii="Times New Roman" w:eastAsia="Times New Roman" w:hAnsi="Times New Roman" w:cs="Times New Roman"/>
          <w:color w:val="000000"/>
          <w:sz w:val="20"/>
          <w:szCs w:val="20"/>
          <w:lang w:val="ru-RU"/>
        </w:rPr>
        <w:t>Исследователь очерчивает класс явлений, которые будут для него предметом рассмотрения. Затем отмечает противоречивость, недостаточность объяснения сущности явлений данного класса, вводит новые термины, связывая их между собой. Начинающего исследователя часто подстерегает заблуждение на пути создания нового объяснения. Заблуждение это встречается в тех случаях, когда автор пересказывает своими словами уже опубликованное, употребляя при этом не новые термины, а лишь новые синонимы или перенося акценты на феномены, которым ранее было отведено рядовое, подчиненное положение.</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9D4696">
        <w:rPr>
          <w:rFonts w:ascii="Times New Roman" w:eastAsia="Times New Roman" w:hAnsi="Times New Roman" w:cs="Times New Roman"/>
          <w:color w:val="000000"/>
          <w:sz w:val="20"/>
          <w:szCs w:val="20"/>
          <w:lang w:val="ru-RU"/>
        </w:rPr>
        <w:t xml:space="preserve">• Создание классификации, типологии. </w:t>
      </w:r>
      <w:r w:rsidRPr="003F0B35">
        <w:rPr>
          <w:rFonts w:ascii="Times New Roman" w:eastAsia="Times New Roman" w:hAnsi="Times New Roman" w:cs="Times New Roman"/>
          <w:color w:val="000000"/>
          <w:sz w:val="20"/>
          <w:szCs w:val="20"/>
          <w:lang w:val="ru-RU"/>
        </w:rPr>
        <w:t xml:space="preserve">Разработка классификации предполагает прежде всего поиск и </w:t>
      </w:r>
      <w:r w:rsidRPr="003F0B35">
        <w:rPr>
          <w:rFonts w:ascii="Times New Roman" w:eastAsia="Times New Roman" w:hAnsi="Times New Roman" w:cs="Times New Roman"/>
          <w:color w:val="000000"/>
          <w:sz w:val="20"/>
          <w:szCs w:val="20"/>
          <w:lang w:val="ru-RU"/>
        </w:rPr>
        <w:lastRenderedPageBreak/>
        <w:t>обоснование критериев классификации, очерчивание области явлений, охватываемых классификацией, которая, в свою очередь. должна быть ясно соотнесена с определенной теорией.</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9D4696">
        <w:rPr>
          <w:rFonts w:ascii="Times New Roman" w:eastAsia="Times New Roman" w:hAnsi="Times New Roman" w:cs="Times New Roman"/>
          <w:color w:val="000000"/>
          <w:sz w:val="20"/>
          <w:szCs w:val="20"/>
          <w:lang w:val="ru-RU"/>
        </w:rPr>
        <w:t xml:space="preserve">• Создание психологической методики. </w:t>
      </w:r>
      <w:r w:rsidRPr="003F0B35">
        <w:rPr>
          <w:rFonts w:ascii="Times New Roman" w:eastAsia="Times New Roman" w:hAnsi="Times New Roman" w:cs="Times New Roman"/>
          <w:color w:val="000000"/>
          <w:sz w:val="20"/>
          <w:szCs w:val="20"/>
          <w:lang w:val="ru-RU"/>
        </w:rPr>
        <w:t>Необходимость разработки новой методики может быть обусловлена многими причинами. Несомненную научную или прикладную ценность данная работа может иметь для обоснования самой возможности измерения параметров изучаемого явления, повышения точности и надежности измерений, сокращения времени обследования и т.п. Рекомендовать же созданную методику к широкому применению можно лишь в том случае, за редким исключением, если осуществлены все эти этапы апробирования ее. Как правило, это относится и к задаче адаптации зарубежных методик, для чего необходим комплекс психометрических проверок, а не просто перевод на русский язык стимульного материала и текстов интерпретации.</w:t>
      </w:r>
      <w:r w:rsidRPr="00E36DE2">
        <w:rPr>
          <w:rFonts w:ascii="Times New Roman" w:eastAsia="Times New Roman" w:hAnsi="Times New Roman" w:cs="Times New Roman"/>
          <w:color w:val="000000"/>
          <w:sz w:val="20"/>
          <w:szCs w:val="20"/>
        </w:rPr>
        <w:t> </w:t>
      </w:r>
      <w:r w:rsidRPr="003F0B35">
        <w:rPr>
          <w:rFonts w:ascii="Times New Roman" w:eastAsia="Times New Roman" w:hAnsi="Times New Roman" w:cs="Times New Roman"/>
          <w:color w:val="000000"/>
          <w:sz w:val="20"/>
          <w:szCs w:val="20"/>
          <w:lang w:val="ru-RU"/>
        </w:rPr>
        <w:br/>
      </w:r>
      <w:r w:rsidRPr="009D4696">
        <w:rPr>
          <w:rFonts w:ascii="Times New Roman" w:eastAsia="Times New Roman" w:hAnsi="Times New Roman" w:cs="Times New Roman"/>
          <w:color w:val="000000"/>
          <w:sz w:val="20"/>
          <w:szCs w:val="20"/>
          <w:lang w:val="ru-RU"/>
        </w:rPr>
        <w:t xml:space="preserve">• Доказательство эффективности разработанной </w:t>
      </w:r>
      <w:proofErr w:type="spellStart"/>
      <w:r w:rsidRPr="009D4696">
        <w:rPr>
          <w:rFonts w:ascii="Times New Roman" w:eastAsia="Times New Roman" w:hAnsi="Times New Roman" w:cs="Times New Roman"/>
          <w:color w:val="000000"/>
          <w:sz w:val="20"/>
          <w:szCs w:val="20"/>
          <w:lang w:val="ru-RU"/>
        </w:rPr>
        <w:t>психокоррекционной</w:t>
      </w:r>
      <w:proofErr w:type="spellEnd"/>
      <w:r w:rsidRPr="009D4696">
        <w:rPr>
          <w:rFonts w:ascii="Times New Roman" w:eastAsia="Times New Roman" w:hAnsi="Times New Roman" w:cs="Times New Roman"/>
          <w:color w:val="000000"/>
          <w:sz w:val="20"/>
          <w:szCs w:val="20"/>
          <w:lang w:val="ru-RU"/>
        </w:rPr>
        <w:t xml:space="preserve"> методики. </w:t>
      </w:r>
      <w:r w:rsidRPr="003F0B35">
        <w:rPr>
          <w:rFonts w:ascii="Times New Roman" w:eastAsia="Times New Roman" w:hAnsi="Times New Roman" w:cs="Times New Roman"/>
          <w:color w:val="000000"/>
          <w:sz w:val="20"/>
          <w:szCs w:val="20"/>
          <w:lang w:val="ru-RU"/>
        </w:rPr>
        <w:t>Такая цель достижима лишь в экспериментальной процедуре с использованием контрольной группы и при соблюдении других требований к обоснованности выводов из полученных результатов. Необходимо, как минимум, доказать, что именно данное коррекционное вмешательство является фактором, обусловливающим ожидаемые изменения, и что эти изменения действительно отражают улучшение в той или иной области психических процессов.</w:t>
      </w:r>
      <w:r w:rsidRPr="00E36DE2">
        <w:rPr>
          <w:rFonts w:ascii="Times New Roman" w:eastAsia="Times New Roman" w:hAnsi="Times New Roman" w:cs="Times New Roman"/>
          <w:color w:val="000000"/>
          <w:sz w:val="20"/>
          <w:szCs w:val="20"/>
        </w:rPr>
        <w:t> </w:t>
      </w:r>
    </w:p>
    <w:p w:rsidR="00E36DE2" w:rsidRDefault="00E36DE2" w:rsidP="00F90C3F">
      <w:pPr>
        <w:rPr>
          <w:lang w:val="ru-RU"/>
        </w:rPr>
      </w:pPr>
    </w:p>
    <w:p w:rsidR="008A444B" w:rsidRPr="008A444B" w:rsidRDefault="008A444B" w:rsidP="00F90C3F">
      <w:pPr>
        <w:spacing w:before="100" w:beforeAutospacing="1" w:after="100" w:afterAutospacing="1" w:line="240" w:lineRule="auto"/>
        <w:rPr>
          <w:rFonts w:ascii="Times New Roman" w:eastAsia="Times New Roman" w:hAnsi="Times New Roman" w:cs="Times New Roman"/>
          <w:color w:val="000000"/>
          <w:sz w:val="27"/>
          <w:szCs w:val="27"/>
        </w:rPr>
      </w:pPr>
      <w:r w:rsidRPr="008A444B">
        <w:rPr>
          <w:rFonts w:ascii="Times New Roman" w:eastAsia="Times New Roman" w:hAnsi="Times New Roman" w:cs="Times New Roman"/>
          <w:color w:val="000000"/>
          <w:sz w:val="24"/>
          <w:szCs w:val="24"/>
          <w:lang w:val="ru-RU"/>
        </w:rPr>
        <w:t>Задачи исследования</w:t>
      </w:r>
      <w:r w:rsidRPr="008A444B">
        <w:rPr>
          <w:rFonts w:ascii="Times New Roman" w:eastAsia="Times New Roman" w:hAnsi="Times New Roman" w:cs="Times New Roman"/>
          <w:color w:val="000000"/>
          <w:sz w:val="24"/>
          <w:szCs w:val="24"/>
        </w:rPr>
        <w:t> </w:t>
      </w:r>
      <w:r w:rsidRPr="008A444B">
        <w:rPr>
          <w:rFonts w:ascii="Times New Roman" w:eastAsia="Times New Roman" w:hAnsi="Times New Roman" w:cs="Times New Roman"/>
          <w:color w:val="000000"/>
          <w:sz w:val="24"/>
          <w:szCs w:val="24"/>
          <w:lang w:val="ru-RU"/>
        </w:rPr>
        <w:br/>
        <w:t>Целевая организация любой деятельности, в том числе научно-исследовательской, предполагает выработку определенной последовательности действий — шагов для достижения поставленной цели, каждый из которых имеет свою собственную цель, или «подцель», по отношению к общей цели исследования.</w:t>
      </w:r>
      <w:r w:rsidRPr="008A444B">
        <w:rPr>
          <w:rFonts w:ascii="Times New Roman" w:eastAsia="Times New Roman" w:hAnsi="Times New Roman" w:cs="Times New Roman"/>
          <w:color w:val="000000"/>
          <w:sz w:val="24"/>
          <w:szCs w:val="24"/>
        </w:rPr>
        <w:t> </w:t>
      </w:r>
      <w:r w:rsidRPr="008A444B">
        <w:rPr>
          <w:rFonts w:ascii="Times New Roman" w:eastAsia="Times New Roman" w:hAnsi="Times New Roman" w:cs="Times New Roman"/>
          <w:color w:val="000000"/>
          <w:sz w:val="24"/>
          <w:szCs w:val="24"/>
          <w:lang w:val="ru-RU"/>
        </w:rPr>
        <w:br/>
        <w:t>Среди задач исследования должны быть как те, которые обеспечат нахождение новых фактов, так и те, которые помогут включить их в систему имеющихся психологических знаний.</w:t>
      </w:r>
      <w:r w:rsidRPr="008A444B">
        <w:rPr>
          <w:rFonts w:ascii="Times New Roman" w:eastAsia="Times New Roman" w:hAnsi="Times New Roman" w:cs="Times New Roman"/>
          <w:color w:val="000000"/>
          <w:sz w:val="24"/>
          <w:szCs w:val="24"/>
        </w:rPr>
        <w:t> </w:t>
      </w:r>
      <w:r w:rsidRPr="008A444B">
        <w:rPr>
          <w:rFonts w:ascii="Times New Roman" w:eastAsia="Times New Roman" w:hAnsi="Times New Roman" w:cs="Times New Roman"/>
          <w:color w:val="000000"/>
          <w:sz w:val="24"/>
          <w:szCs w:val="24"/>
          <w:lang w:val="ru-RU"/>
        </w:rPr>
        <w:br/>
        <w:t>Часто встречающаяся ошибка студентов возникает вследствие неумения различать задачи исследования и этапы его организации. Конечно, они взаимосвязаны, но, формулируя задачи исследования, нужно не описывать свои действия (анализ литературы, сбор эмпирических данных, их анализ, формулирование выводов и т.п.), а раскрывать, для чего Вы осуществляете каждое из этих действий, и как это способствует достижению общей цели исследования.</w:t>
      </w:r>
      <w:r w:rsidRPr="008A444B">
        <w:rPr>
          <w:rFonts w:ascii="Times New Roman" w:eastAsia="Times New Roman" w:hAnsi="Times New Roman" w:cs="Times New Roman"/>
          <w:color w:val="000000"/>
          <w:sz w:val="24"/>
          <w:szCs w:val="24"/>
        </w:rPr>
        <w:t> </w:t>
      </w:r>
      <w:r w:rsidRPr="008A444B">
        <w:rPr>
          <w:rFonts w:ascii="Times New Roman" w:eastAsia="Times New Roman" w:hAnsi="Times New Roman" w:cs="Times New Roman"/>
          <w:color w:val="000000"/>
          <w:sz w:val="24"/>
          <w:szCs w:val="24"/>
          <w:lang w:val="ru-RU"/>
        </w:rPr>
        <w:br/>
      </w:r>
      <w:r w:rsidRPr="008A444B">
        <w:rPr>
          <w:rFonts w:ascii="Times New Roman" w:eastAsia="Times New Roman" w:hAnsi="Times New Roman" w:cs="Times New Roman"/>
          <w:color w:val="000000"/>
          <w:sz w:val="24"/>
          <w:szCs w:val="24"/>
          <w:lang w:val="ru-RU"/>
        </w:rPr>
        <w:br/>
        <w:t>Гипотеза исследования</w:t>
      </w:r>
      <w:r w:rsidRPr="008A444B">
        <w:rPr>
          <w:rFonts w:ascii="Times New Roman" w:eastAsia="Times New Roman" w:hAnsi="Times New Roman" w:cs="Times New Roman"/>
          <w:color w:val="000000"/>
          <w:sz w:val="24"/>
          <w:szCs w:val="24"/>
        </w:rPr>
        <w:t> </w:t>
      </w:r>
      <w:r w:rsidRPr="008A444B">
        <w:rPr>
          <w:rFonts w:ascii="Times New Roman" w:eastAsia="Times New Roman" w:hAnsi="Times New Roman" w:cs="Times New Roman"/>
          <w:color w:val="000000"/>
          <w:sz w:val="24"/>
          <w:szCs w:val="24"/>
          <w:lang w:val="ru-RU"/>
        </w:rPr>
        <w:br/>
        <w:t>Гипотеза — это не только догадка, но и логически обоснованное предположение исследователя о наличии, отсутствии или виде связи между изучаемыми явлениями, о характере этой связи, о закономерностях динамики явления (как протекает процесс?) и т.д.</w:t>
      </w:r>
      <w:r w:rsidRPr="008A444B">
        <w:rPr>
          <w:rFonts w:ascii="Times New Roman" w:eastAsia="Times New Roman" w:hAnsi="Times New Roman" w:cs="Times New Roman"/>
          <w:color w:val="000000"/>
          <w:sz w:val="24"/>
          <w:szCs w:val="24"/>
        </w:rPr>
        <w:t> </w:t>
      </w:r>
      <w:r w:rsidRPr="008A444B">
        <w:rPr>
          <w:rFonts w:ascii="Times New Roman" w:eastAsia="Times New Roman" w:hAnsi="Times New Roman" w:cs="Times New Roman"/>
          <w:color w:val="000000"/>
          <w:sz w:val="24"/>
          <w:szCs w:val="24"/>
          <w:lang w:val="ru-RU"/>
        </w:rPr>
        <w:br/>
        <w:t>Краткое обоснование гипотезы представляется во введении, а развернутое — в описании проблемы и программы исследования, которая должна логически вытекать из проведенного теоретического анализа проблемы.</w:t>
      </w:r>
      <w:r w:rsidRPr="008A444B">
        <w:rPr>
          <w:rFonts w:ascii="Times New Roman" w:eastAsia="Times New Roman" w:hAnsi="Times New Roman" w:cs="Times New Roman"/>
          <w:color w:val="000000"/>
          <w:sz w:val="24"/>
          <w:szCs w:val="24"/>
        </w:rPr>
        <w:t> </w:t>
      </w:r>
      <w:r w:rsidRPr="008A444B">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t>Чтобы построить «хорошую» научную гипотезу, которую можно проверить эмпирически, следует помнить, что гипотеза:</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не должна содержать понятий, которые эмпирически не могут быть конкретизированы, т.е. не «</w:t>
      </w:r>
      <w:proofErr w:type="spellStart"/>
      <w:r w:rsidRPr="003F0B35">
        <w:rPr>
          <w:rFonts w:ascii="Times New Roman" w:eastAsia="Times New Roman" w:hAnsi="Times New Roman" w:cs="Times New Roman"/>
          <w:color w:val="000000"/>
          <w:sz w:val="24"/>
          <w:szCs w:val="24"/>
          <w:lang w:val="ru-RU"/>
        </w:rPr>
        <w:t>операционализированы</w:t>
      </w:r>
      <w:proofErr w:type="spellEnd"/>
      <w:r w:rsidRPr="003F0B35">
        <w:rPr>
          <w:rFonts w:ascii="Times New Roman" w:eastAsia="Times New Roman" w:hAnsi="Times New Roman" w:cs="Times New Roman"/>
          <w:color w:val="000000"/>
          <w:sz w:val="24"/>
          <w:szCs w:val="24"/>
          <w:lang w:val="ru-RU"/>
        </w:rPr>
        <w:t>»;</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не должна содержать ценностных суждений;</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не должна включать в себя слишком много ограничений и допущений;</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должна быть проверяемой.</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Пример неправильной формулировки: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«Гипотеза нашего исследования заключалась в том, что положительным влиянием на обучение навыкам конструктивного разрешения конфликта будет обладать эмпатическое понимание партнера».</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lastRenderedPageBreak/>
        <w:t>Пример правильной формулировки: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xml:space="preserve">«В качестве гипотезы исследования выступало предположение о наличии связи между уровнем развития у индивида </w:t>
      </w:r>
      <w:proofErr w:type="spellStart"/>
      <w:r w:rsidRPr="003F0B35">
        <w:rPr>
          <w:rFonts w:ascii="Times New Roman" w:eastAsia="Times New Roman" w:hAnsi="Times New Roman" w:cs="Times New Roman"/>
          <w:color w:val="000000"/>
          <w:sz w:val="24"/>
          <w:szCs w:val="24"/>
          <w:lang w:val="ru-RU"/>
        </w:rPr>
        <w:t>эмпатии</w:t>
      </w:r>
      <w:proofErr w:type="spellEnd"/>
      <w:r w:rsidRPr="003F0B35">
        <w:rPr>
          <w:rFonts w:ascii="Times New Roman" w:eastAsia="Times New Roman" w:hAnsi="Times New Roman" w:cs="Times New Roman"/>
          <w:color w:val="000000"/>
          <w:sz w:val="24"/>
          <w:szCs w:val="24"/>
          <w:lang w:val="ru-RU"/>
        </w:rPr>
        <w:t xml:space="preserve"> и избираемой им стратегией поведения в конфликте, а именно: чем выше уровень </w:t>
      </w:r>
      <w:proofErr w:type="spellStart"/>
      <w:r w:rsidRPr="003F0B35">
        <w:rPr>
          <w:rFonts w:ascii="Times New Roman" w:eastAsia="Times New Roman" w:hAnsi="Times New Roman" w:cs="Times New Roman"/>
          <w:color w:val="000000"/>
          <w:sz w:val="24"/>
          <w:szCs w:val="24"/>
          <w:lang w:val="ru-RU"/>
        </w:rPr>
        <w:t>эмпатии</w:t>
      </w:r>
      <w:proofErr w:type="spellEnd"/>
      <w:r w:rsidRPr="003F0B35">
        <w:rPr>
          <w:rFonts w:ascii="Times New Roman" w:eastAsia="Times New Roman" w:hAnsi="Times New Roman" w:cs="Times New Roman"/>
          <w:color w:val="000000"/>
          <w:sz w:val="24"/>
          <w:szCs w:val="24"/>
          <w:lang w:val="ru-RU"/>
        </w:rPr>
        <w:t>, тем чаще избирается стратегия сотрудничества».</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br/>
        <w:t>Методы исследования</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Все исследовательские методы можно разделить на: методы сбора эмпирической информации (наблюдение, опрос, анализ продуктов человеческой деятельности, в том числе документов, эксперимент и т.д.) и методы теоретические. От этих двух групп научных методов следует отличать методы обработки полученных данных (количественные и качественные, среди первых — специальные методы математической статистики).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Обоснованный выбор методов опирается прежде всего на понимание специфики объекта и предмета исследования, а вот уже конкретные приемы и техники (в психологии их часто называют «методиками») определяются поставленными задачами и условиями проведения исследования. Обоснование выбора методов исследования приводится в программе исследования.</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br/>
        <w:t>Как пишется теоретическая глава?</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Существующие нормы научной деятельности предполагают, что, прежде чем заявлять о своем желании сделать вклад в науку, автор должен продемонстрировать знание того, что было известно еще до него. Наиболее прямой способ демонстрации этого — полный литературный обзор в избранной предметной области «своей» науки, а также в смежных областях других наук. Выполнение этой сложной и серьезной задачи невозможно без умения ориентироваться в огромном море современной научной информации, без умения работать с научной литературой. Хорошим пособием для этих целей может послужить книга Ю. Эхо «Письменные работы в вузах» [1997, с. 23—50].</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Собранные литературные материалы могут быть скомпонованы по хронологическому принципу, описывая этапы исследования проблемы отечественными и зарубежными авторами. Однако логическое построение предпочтительнее. Тогда структура текста может быть примерно такой [Куликов, 1994, с. 11]:</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1. Феноменологическое описание предмета изучения: область проявлений, их частота, временные параметры или признаки интенсивности и другие качественные характеристики.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2. Место изучаемого явления среди других, т.е. его взаимосвязи и взаимовлияния, а также факторы, его обусловливающие.</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9D4696">
        <w:rPr>
          <w:rFonts w:ascii="Times New Roman" w:eastAsia="Times New Roman" w:hAnsi="Times New Roman" w:cs="Times New Roman"/>
          <w:color w:val="000000"/>
          <w:sz w:val="24"/>
          <w:szCs w:val="24"/>
          <w:lang w:val="ru-RU"/>
        </w:rPr>
        <w:t xml:space="preserve">3. Рассмотрение с опорой на избранный методологический подход. </w:t>
      </w:r>
      <w:r w:rsidRPr="003F0B35">
        <w:rPr>
          <w:rFonts w:ascii="Times New Roman" w:eastAsia="Times New Roman" w:hAnsi="Times New Roman" w:cs="Times New Roman"/>
          <w:color w:val="000000"/>
          <w:sz w:val="24"/>
          <w:szCs w:val="24"/>
          <w:lang w:val="ru-RU"/>
        </w:rPr>
        <w:t>Выделяемая структура явления.</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4. Сущность, природа явления. Имеющиеся в литературе определения данного явления; разнообразие в его понимании.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5. Закономерности, которым подчиняется явление.</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6. Прикладное использование явления (свойства или функции).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Обнаруженные Вами в ходе такого анализа малоизученные вопросы, противоречивость теоретических представлений различных авторов, противоречия в имеющихся эмпирических данных и т.п. создают предпосылки для формулирования научной проблемы и для обоснования целей эмпирического исследования.</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br/>
        <w:t>Правила цитирования</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1. Текст цитаты заключается в кавычки и приводится в той грамматической форме, в какой он дан в источнике, с сохранением особенностей авторского написания. Обязательно указание номеров страниц в источнике.</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lastRenderedPageBreak/>
        <w:t>2. Цитирование должно быть полным, без произвольного сокращения цитируемого фрагмента и без искажения смысла. Пропуск второстепенных слов обозначается многоточием. Если Вы, приводя цитату, выделяете в ней какие-то слова, важные для Вашего текста, то после выделения Вы сообщаете в скобках об этом вмешательстве: (курсив мой. — И. Я.), (подчеркнуто мною. — К. Л.), (разрядка наша. - М. Э., Е. Г.). Инициалы при этом означают первую букву Вашего имени и первую букву Вашей фамилии.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3. Оптимальное количество цитат в тексте — не более двух на странице.</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Каждая цитата должна сопровождаться ссылкой на источник, библиографическое описание которого приводится в соответствии с требованиями библиографических стандартов.</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Библиографический указатель в конце работы (список литературы) оформляется как нумерованный список источников по алфавиту фамилий авторов. После приведенной в тексте цитаты в квадратных скобках указывается номер цитируемого источника в данном списке и через запятую — номер страницы. Например: [14, с. 236].</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Что включает в себя эмпирическая глава?</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Эмпирическая глава Вашего текста представляет собой отчет о проделанной работе по сбору и анализу эмпирических данных. Структура этой главы может содержать три-четыре параграфа (но не менее):</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1. Программа эмпирического исследования.</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2. Результаты.</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3. Обсуждение результатов.</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4. Психолого-педагогические рекомендации.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br/>
        <w:t>Программа эмпирического исследования</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xml:space="preserve">В программе эмпирического исследования уточняются его цель и задачи, производится «перевод» теоретических понятий, в которых обозначена проблема, в конкретные исследовательские переменные. Часто этот процесс называют </w:t>
      </w:r>
      <w:proofErr w:type="spellStart"/>
      <w:r w:rsidRPr="003F0B35">
        <w:rPr>
          <w:rFonts w:ascii="Times New Roman" w:eastAsia="Times New Roman" w:hAnsi="Times New Roman" w:cs="Times New Roman"/>
          <w:color w:val="000000"/>
          <w:sz w:val="24"/>
          <w:szCs w:val="24"/>
          <w:lang w:val="ru-RU"/>
        </w:rPr>
        <w:t>операционализацией</w:t>
      </w:r>
      <w:proofErr w:type="spellEnd"/>
      <w:r w:rsidRPr="003F0B35">
        <w:rPr>
          <w:rFonts w:ascii="Times New Roman" w:eastAsia="Times New Roman" w:hAnsi="Times New Roman" w:cs="Times New Roman"/>
          <w:color w:val="000000"/>
          <w:sz w:val="24"/>
          <w:szCs w:val="24"/>
          <w:lang w:val="ru-RU"/>
        </w:rPr>
        <w:t>. Он включает обоснование методик.</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Характеризуется выбор базы исследования (место и условия проведения исследования, контингент и число испытуемых, их социальные и психологические характеристики, наличие экспериментальной и контрольной групп и т.д.). Обосновывается связь методов и методик (как «техник» сбора эмпирических данных).</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proofErr w:type="spellStart"/>
      <w:r w:rsidRPr="008A444B">
        <w:rPr>
          <w:rFonts w:ascii="Times New Roman" w:eastAsia="Times New Roman" w:hAnsi="Times New Roman" w:cs="Times New Roman"/>
          <w:color w:val="000000"/>
          <w:sz w:val="24"/>
          <w:szCs w:val="24"/>
        </w:rPr>
        <w:t>Подробно</w:t>
      </w:r>
      <w:proofErr w:type="spellEnd"/>
      <w:r w:rsidRPr="008A444B">
        <w:rPr>
          <w:rFonts w:ascii="Times New Roman" w:eastAsia="Times New Roman" w:hAnsi="Times New Roman" w:cs="Times New Roman"/>
          <w:color w:val="000000"/>
          <w:sz w:val="24"/>
          <w:szCs w:val="24"/>
        </w:rPr>
        <w:t xml:space="preserve"> </w:t>
      </w:r>
      <w:proofErr w:type="spellStart"/>
      <w:r w:rsidRPr="008A444B">
        <w:rPr>
          <w:rFonts w:ascii="Times New Roman" w:eastAsia="Times New Roman" w:hAnsi="Times New Roman" w:cs="Times New Roman"/>
          <w:color w:val="000000"/>
          <w:sz w:val="24"/>
          <w:szCs w:val="24"/>
        </w:rPr>
        <w:t>описываются</w:t>
      </w:r>
      <w:proofErr w:type="spellEnd"/>
      <w:r w:rsidRPr="008A444B">
        <w:rPr>
          <w:rFonts w:ascii="Times New Roman" w:eastAsia="Times New Roman" w:hAnsi="Times New Roman" w:cs="Times New Roman"/>
          <w:color w:val="000000"/>
          <w:sz w:val="24"/>
          <w:szCs w:val="24"/>
        </w:rPr>
        <w:t xml:space="preserve"> </w:t>
      </w:r>
      <w:proofErr w:type="spellStart"/>
      <w:r w:rsidRPr="008A444B">
        <w:rPr>
          <w:rFonts w:ascii="Times New Roman" w:eastAsia="Times New Roman" w:hAnsi="Times New Roman" w:cs="Times New Roman"/>
          <w:color w:val="000000"/>
          <w:sz w:val="24"/>
          <w:szCs w:val="24"/>
        </w:rPr>
        <w:t>этапы</w:t>
      </w:r>
      <w:proofErr w:type="spellEnd"/>
      <w:r w:rsidRPr="008A444B">
        <w:rPr>
          <w:rFonts w:ascii="Times New Roman" w:eastAsia="Times New Roman" w:hAnsi="Times New Roman" w:cs="Times New Roman"/>
          <w:color w:val="000000"/>
          <w:sz w:val="24"/>
          <w:szCs w:val="24"/>
        </w:rPr>
        <w:t xml:space="preserve"> и </w:t>
      </w:r>
      <w:proofErr w:type="spellStart"/>
      <w:r w:rsidRPr="008A444B">
        <w:rPr>
          <w:rFonts w:ascii="Times New Roman" w:eastAsia="Times New Roman" w:hAnsi="Times New Roman" w:cs="Times New Roman"/>
          <w:color w:val="000000"/>
          <w:sz w:val="24"/>
          <w:szCs w:val="24"/>
        </w:rPr>
        <w:t>процедуры</w:t>
      </w:r>
      <w:proofErr w:type="spellEnd"/>
      <w:r w:rsidRPr="008A444B">
        <w:rPr>
          <w:rFonts w:ascii="Times New Roman" w:eastAsia="Times New Roman" w:hAnsi="Times New Roman" w:cs="Times New Roman"/>
          <w:color w:val="000000"/>
          <w:sz w:val="24"/>
          <w:szCs w:val="24"/>
        </w:rPr>
        <w:t xml:space="preserve"> </w:t>
      </w:r>
      <w:proofErr w:type="spellStart"/>
      <w:r w:rsidRPr="008A444B">
        <w:rPr>
          <w:rFonts w:ascii="Times New Roman" w:eastAsia="Times New Roman" w:hAnsi="Times New Roman" w:cs="Times New Roman"/>
          <w:color w:val="000000"/>
          <w:sz w:val="24"/>
          <w:szCs w:val="24"/>
        </w:rPr>
        <w:t>исследования</w:t>
      </w:r>
      <w:proofErr w:type="spellEnd"/>
      <w:r w:rsidRPr="008A444B">
        <w:rPr>
          <w:rFonts w:ascii="Times New Roman" w:eastAsia="Times New Roman" w:hAnsi="Times New Roman" w:cs="Times New Roman"/>
          <w:color w:val="000000"/>
          <w:sz w:val="24"/>
          <w:szCs w:val="24"/>
        </w:rPr>
        <w:t xml:space="preserve">. </w:t>
      </w:r>
      <w:r w:rsidRPr="003F0B35">
        <w:rPr>
          <w:rFonts w:ascii="Times New Roman" w:eastAsia="Times New Roman" w:hAnsi="Times New Roman" w:cs="Times New Roman"/>
          <w:color w:val="000000"/>
          <w:sz w:val="24"/>
          <w:szCs w:val="24"/>
          <w:lang w:val="ru-RU"/>
        </w:rPr>
        <w:t>Упоминаются все обстоятельства, могущие предположительно повлиять на полученные данные. Это необходимо для того, чтобы, опираясь на Ваше описание, любой желающий смог бы в точности повторить его и, следовательно, прийти к тем же результатам.</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9D4696">
        <w:rPr>
          <w:rFonts w:ascii="Times New Roman" w:eastAsia="Times New Roman" w:hAnsi="Times New Roman" w:cs="Times New Roman"/>
          <w:color w:val="000000"/>
          <w:sz w:val="24"/>
          <w:szCs w:val="24"/>
          <w:lang w:val="ru-RU"/>
        </w:rPr>
        <w:t xml:space="preserve">Указываются способы обработки первичных данных. </w:t>
      </w:r>
      <w:r w:rsidRPr="003F0B35">
        <w:rPr>
          <w:rFonts w:ascii="Times New Roman" w:eastAsia="Times New Roman" w:hAnsi="Times New Roman" w:cs="Times New Roman"/>
          <w:color w:val="000000"/>
          <w:sz w:val="24"/>
          <w:szCs w:val="24"/>
          <w:lang w:val="ru-RU"/>
        </w:rPr>
        <w:t>Количественная обработка данных предполагает обоснование выбора математической статистики.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Большие, сложные таблицы и таблицы, содержащие промежуточные данные вычислений, лучше поместить в «Приложения».</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br/>
        <w:t>Результаты и их обсуждение</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Обсуждение полученных данных начинается с их описания. Описание должно быть предельно строгим, т.е. содержать в себе только факты с их качественными (есть — нет) или количественными характеристиками (сколько, как часто и пр.). Наиболее удобный вид их представления — таблицы, каждая из которых должна иметь свой номер и название. Частные данные, а также промежуточные расчеты приводятся в «Приложениях». Кроме того, в них помещаются образцы методического инструментария (опросные листы, исследовательские протоколы), иллюстративные материалы и т.п.</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xml:space="preserve">Кроме табличной формы представления количественных данных вы можете использовать </w:t>
      </w:r>
      <w:r w:rsidRPr="003F0B35">
        <w:rPr>
          <w:rFonts w:ascii="Times New Roman" w:eastAsia="Times New Roman" w:hAnsi="Times New Roman" w:cs="Times New Roman"/>
          <w:color w:val="000000"/>
          <w:sz w:val="24"/>
          <w:szCs w:val="24"/>
          <w:lang w:val="ru-RU"/>
        </w:rPr>
        <w:lastRenderedPageBreak/>
        <w:t>также: а) диаграммы; б) графики для представления характера функциональной зависимости между величинами (переменными); в) корреляционные плеяды для отображения корреляционных связей между выделенными параметрами и т.д.</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Подписи ко всем нетекстовым вставкам (рисунки, графики, схемы и т.п.) помещаются внизу, т.е. под ними, и содержат не только название, но и необходимые пояснения, например, расшифровку условных обозначений.</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В разделе «Результаты» помещаются все варианты анализа до теоретической их интерпретации, приводится собственно анализ полученных данных. В «Обсуждении результатов» следует раскрытие значения полученных фактов с точки зрения теории. Ваши размышления о том, что могли бы означать полученные данные для решения поставленной проблемы, включают теперь научные понятия и категории, а также сопоставление выявленных закономерностей с представленными в литературе данными подходами.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br/>
      </w:r>
      <w:proofErr w:type="spellStart"/>
      <w:r w:rsidRPr="008A444B">
        <w:rPr>
          <w:rFonts w:ascii="Times New Roman" w:eastAsia="Times New Roman" w:hAnsi="Times New Roman" w:cs="Times New Roman"/>
          <w:color w:val="000000"/>
          <w:sz w:val="24"/>
          <w:szCs w:val="24"/>
        </w:rPr>
        <w:t>Выводы</w:t>
      </w:r>
      <w:proofErr w:type="spellEnd"/>
      <w:r w:rsidRPr="008A444B">
        <w:rPr>
          <w:rFonts w:ascii="Times New Roman" w:eastAsia="Times New Roman" w:hAnsi="Times New Roman" w:cs="Times New Roman"/>
          <w:color w:val="000000"/>
          <w:sz w:val="24"/>
          <w:szCs w:val="24"/>
        </w:rPr>
        <w:t> </w:t>
      </w:r>
      <w:r w:rsidRPr="008A444B">
        <w:rPr>
          <w:rFonts w:ascii="Times New Roman" w:eastAsia="Times New Roman" w:hAnsi="Times New Roman" w:cs="Times New Roman"/>
          <w:color w:val="000000"/>
          <w:sz w:val="24"/>
          <w:szCs w:val="24"/>
        </w:rPr>
        <w:br/>
      </w:r>
      <w:proofErr w:type="spellStart"/>
      <w:r w:rsidRPr="008A444B">
        <w:rPr>
          <w:rFonts w:ascii="Times New Roman" w:eastAsia="Times New Roman" w:hAnsi="Times New Roman" w:cs="Times New Roman"/>
          <w:color w:val="000000"/>
          <w:sz w:val="24"/>
          <w:szCs w:val="24"/>
        </w:rPr>
        <w:t>Выводы</w:t>
      </w:r>
      <w:proofErr w:type="spellEnd"/>
      <w:r w:rsidRPr="008A444B">
        <w:rPr>
          <w:rFonts w:ascii="Times New Roman" w:eastAsia="Times New Roman" w:hAnsi="Times New Roman" w:cs="Times New Roman"/>
          <w:color w:val="000000"/>
          <w:sz w:val="24"/>
          <w:szCs w:val="24"/>
        </w:rPr>
        <w:t xml:space="preserve"> </w:t>
      </w:r>
      <w:proofErr w:type="spellStart"/>
      <w:r w:rsidRPr="008A444B">
        <w:rPr>
          <w:rFonts w:ascii="Times New Roman" w:eastAsia="Times New Roman" w:hAnsi="Times New Roman" w:cs="Times New Roman"/>
          <w:color w:val="000000"/>
          <w:sz w:val="24"/>
          <w:szCs w:val="24"/>
        </w:rPr>
        <w:t>являются</w:t>
      </w:r>
      <w:proofErr w:type="spellEnd"/>
      <w:r w:rsidRPr="008A444B">
        <w:rPr>
          <w:rFonts w:ascii="Times New Roman" w:eastAsia="Times New Roman" w:hAnsi="Times New Roman" w:cs="Times New Roman"/>
          <w:color w:val="000000"/>
          <w:sz w:val="24"/>
          <w:szCs w:val="24"/>
        </w:rPr>
        <w:t xml:space="preserve"> </w:t>
      </w:r>
      <w:proofErr w:type="spellStart"/>
      <w:r w:rsidRPr="008A444B">
        <w:rPr>
          <w:rFonts w:ascii="Times New Roman" w:eastAsia="Times New Roman" w:hAnsi="Times New Roman" w:cs="Times New Roman"/>
          <w:color w:val="000000"/>
          <w:sz w:val="24"/>
          <w:szCs w:val="24"/>
        </w:rPr>
        <w:t>наиболее</w:t>
      </w:r>
      <w:proofErr w:type="spellEnd"/>
      <w:r w:rsidRPr="008A444B">
        <w:rPr>
          <w:rFonts w:ascii="Times New Roman" w:eastAsia="Times New Roman" w:hAnsi="Times New Roman" w:cs="Times New Roman"/>
          <w:color w:val="000000"/>
          <w:sz w:val="24"/>
          <w:szCs w:val="24"/>
        </w:rPr>
        <w:t xml:space="preserve"> </w:t>
      </w:r>
      <w:proofErr w:type="spellStart"/>
      <w:r w:rsidRPr="008A444B">
        <w:rPr>
          <w:rFonts w:ascii="Times New Roman" w:eastAsia="Times New Roman" w:hAnsi="Times New Roman" w:cs="Times New Roman"/>
          <w:color w:val="000000"/>
          <w:sz w:val="24"/>
          <w:szCs w:val="24"/>
        </w:rPr>
        <w:t>важной</w:t>
      </w:r>
      <w:proofErr w:type="spellEnd"/>
      <w:r w:rsidRPr="008A444B">
        <w:rPr>
          <w:rFonts w:ascii="Times New Roman" w:eastAsia="Times New Roman" w:hAnsi="Times New Roman" w:cs="Times New Roman"/>
          <w:color w:val="000000"/>
          <w:sz w:val="24"/>
          <w:szCs w:val="24"/>
        </w:rPr>
        <w:t xml:space="preserve"> </w:t>
      </w:r>
      <w:proofErr w:type="spellStart"/>
      <w:r w:rsidRPr="008A444B">
        <w:rPr>
          <w:rFonts w:ascii="Times New Roman" w:eastAsia="Times New Roman" w:hAnsi="Times New Roman" w:cs="Times New Roman"/>
          <w:color w:val="000000"/>
          <w:sz w:val="24"/>
          <w:szCs w:val="24"/>
        </w:rPr>
        <w:t>частью</w:t>
      </w:r>
      <w:proofErr w:type="spellEnd"/>
      <w:r w:rsidRPr="008A444B">
        <w:rPr>
          <w:rFonts w:ascii="Times New Roman" w:eastAsia="Times New Roman" w:hAnsi="Times New Roman" w:cs="Times New Roman"/>
          <w:color w:val="000000"/>
          <w:sz w:val="24"/>
          <w:szCs w:val="24"/>
        </w:rPr>
        <w:t xml:space="preserve"> </w:t>
      </w:r>
      <w:proofErr w:type="spellStart"/>
      <w:r w:rsidRPr="008A444B">
        <w:rPr>
          <w:rFonts w:ascii="Times New Roman" w:eastAsia="Times New Roman" w:hAnsi="Times New Roman" w:cs="Times New Roman"/>
          <w:color w:val="000000"/>
          <w:sz w:val="24"/>
          <w:szCs w:val="24"/>
        </w:rPr>
        <w:t>работы</w:t>
      </w:r>
      <w:proofErr w:type="spellEnd"/>
      <w:r w:rsidRPr="008A444B">
        <w:rPr>
          <w:rFonts w:ascii="Times New Roman" w:eastAsia="Times New Roman" w:hAnsi="Times New Roman" w:cs="Times New Roman"/>
          <w:color w:val="000000"/>
          <w:sz w:val="24"/>
          <w:szCs w:val="24"/>
        </w:rPr>
        <w:t xml:space="preserve">. </w:t>
      </w:r>
      <w:r w:rsidRPr="003F0B35">
        <w:rPr>
          <w:rFonts w:ascii="Times New Roman" w:eastAsia="Times New Roman" w:hAnsi="Times New Roman" w:cs="Times New Roman"/>
          <w:color w:val="000000"/>
          <w:sz w:val="24"/>
          <w:szCs w:val="24"/>
          <w:lang w:val="ru-RU"/>
        </w:rPr>
        <w:t>Они подводят итог вашего эмпирического исследования, показывая, насколько вы способны обобщить полученные результаты, обосновать свои обобщения с позиций избранной теоретической концепции, связать их с уже имеющимися аналогичными результатами других исследователей. Общее число выводов не должно превышать 5—7. Они должны, во-первых, соответствовать поставленным задачам, а во-вторых, отражать результаты проверки первоначально высказанных гипотез.</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В случае прикладного характера исследования выводы дополняются практическими рекомендациями, они должны быть адресными (т.е. предназначаться конкретным специалистам в той или иной области общественной практики).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br/>
        <w:t>И что же в заключении?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Заключение должно содержать общую оценку результатов проделанной работы, ее теоретической и эмпирической частей. По своему содержанию заключение обычно «симметрично» введению, т.е. в нем автор еще раз как бы напоминает смысл и содержание выполненной работы, определяет ее место среди других направлений психологических исследований и психологической практики. В нем намечаются пути и цели дальнейших исследований и подчеркиваются практические рекомендации.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br/>
        <w:t>3. Оформление списка литературы</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br/>
        <w:t>Список используемой литературы</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При составлении списка использованной литературы следует придерживаться библиографических норм описания (образцы см. ниже).</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Источники располагаются по алфавиту фамилий авторов, а при их отсутствии — по названию книги. Фамилии и инициалы редакторов научных сборников отделяются от названия одной косой чертой. Если приводится статья из журнала или сборника, то название журнала (сборника) обязательно приводится после двух косых черт.</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Сначала приводятся работы, опубликованные на русском языке, затем — на иностранных языках. Список литературы в курсовой работе обычно включает не менее 30 наименований.</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Кроме печатных публикаций в список литературы могут быть включены и рукописи, в том числе дипломные и диссертационные работы. На все помещенные в список литературы источники должны быть ссылки в тексте.</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Образцы библиографического описания литературы:</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1. Книга под фамилией автора:</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lastRenderedPageBreak/>
        <w:t>Леонтьев А. Н. Деятельность. Сознание. Личность. - М.: Политиздат, 1975. – 304 с.</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2. Книга под заглавием:</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xml:space="preserve">Психологические механизмы </w:t>
      </w:r>
      <w:proofErr w:type="spellStart"/>
      <w:r w:rsidRPr="003F0B35">
        <w:rPr>
          <w:rFonts w:ascii="Times New Roman" w:eastAsia="Times New Roman" w:hAnsi="Times New Roman" w:cs="Times New Roman"/>
          <w:color w:val="000000"/>
          <w:sz w:val="24"/>
          <w:szCs w:val="24"/>
          <w:lang w:val="ru-RU"/>
        </w:rPr>
        <w:t>целеобразования</w:t>
      </w:r>
      <w:proofErr w:type="spellEnd"/>
      <w:r w:rsidRPr="003F0B35">
        <w:rPr>
          <w:rFonts w:ascii="Times New Roman" w:eastAsia="Times New Roman" w:hAnsi="Times New Roman" w:cs="Times New Roman"/>
          <w:color w:val="000000"/>
          <w:sz w:val="24"/>
          <w:szCs w:val="24"/>
          <w:lang w:val="ru-RU"/>
        </w:rPr>
        <w:t xml:space="preserve"> / Под ред. О.К. Тихомирова. - М.: Наука, 1997. - 231 с.</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3. Статья из журнала:</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xml:space="preserve">Корнилова Т. В. О проблеме </w:t>
      </w:r>
      <w:proofErr w:type="spellStart"/>
      <w:r w:rsidRPr="003F0B35">
        <w:rPr>
          <w:rFonts w:ascii="Times New Roman" w:eastAsia="Times New Roman" w:hAnsi="Times New Roman" w:cs="Times New Roman"/>
          <w:color w:val="000000"/>
          <w:sz w:val="24"/>
          <w:szCs w:val="24"/>
          <w:lang w:val="ru-RU"/>
        </w:rPr>
        <w:t>переструктурирования</w:t>
      </w:r>
      <w:proofErr w:type="spellEnd"/>
      <w:r w:rsidRPr="003F0B35">
        <w:rPr>
          <w:rFonts w:ascii="Times New Roman" w:eastAsia="Times New Roman" w:hAnsi="Times New Roman" w:cs="Times New Roman"/>
          <w:color w:val="000000"/>
          <w:sz w:val="24"/>
          <w:szCs w:val="24"/>
          <w:lang w:val="ru-RU"/>
        </w:rPr>
        <w:t xml:space="preserve"> базовых курсов по психологии (на примере «Введения в психологический эксперимент») // Психологический журнал, 2000.- Т. 21.- № 1.- С. 6—12.</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4. Статья из сборника:</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r>
      <w:proofErr w:type="spellStart"/>
      <w:r w:rsidRPr="003F0B35">
        <w:rPr>
          <w:rFonts w:ascii="Times New Roman" w:eastAsia="Times New Roman" w:hAnsi="Times New Roman" w:cs="Times New Roman"/>
          <w:color w:val="000000"/>
          <w:sz w:val="24"/>
          <w:szCs w:val="24"/>
          <w:lang w:val="ru-RU"/>
        </w:rPr>
        <w:t>Фестингер</w:t>
      </w:r>
      <w:proofErr w:type="spellEnd"/>
      <w:r w:rsidRPr="003F0B35">
        <w:rPr>
          <w:rFonts w:ascii="Times New Roman" w:eastAsia="Times New Roman" w:hAnsi="Times New Roman" w:cs="Times New Roman"/>
          <w:color w:val="000000"/>
          <w:sz w:val="24"/>
          <w:szCs w:val="24"/>
          <w:lang w:val="ru-RU"/>
        </w:rPr>
        <w:t xml:space="preserve"> Л. Введение в теорию диссонанса // Современная зарубежная социальная психология: Тексты.- </w:t>
      </w:r>
      <w:r w:rsidRPr="009D4696">
        <w:rPr>
          <w:rFonts w:ascii="Times New Roman" w:eastAsia="Times New Roman" w:hAnsi="Times New Roman" w:cs="Times New Roman"/>
          <w:color w:val="000000"/>
          <w:sz w:val="24"/>
          <w:szCs w:val="24"/>
          <w:lang w:val="ru-RU"/>
        </w:rPr>
        <w:t xml:space="preserve">М., 1984. </w:t>
      </w:r>
      <w:r w:rsidRPr="003F0B35">
        <w:rPr>
          <w:rFonts w:ascii="Times New Roman" w:eastAsia="Times New Roman" w:hAnsi="Times New Roman" w:cs="Times New Roman"/>
          <w:color w:val="000000"/>
          <w:sz w:val="24"/>
          <w:szCs w:val="24"/>
          <w:lang w:val="ru-RU"/>
        </w:rPr>
        <w:t>С. 97—110.</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5. Произведение из собрания сочинений:</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xml:space="preserve">Выготский Л. С. Проблема возраста // Собр. соч.: В 6 т.- М., 1984.- </w:t>
      </w:r>
      <w:r w:rsidRPr="009D4696">
        <w:rPr>
          <w:rFonts w:ascii="Times New Roman" w:eastAsia="Times New Roman" w:hAnsi="Times New Roman" w:cs="Times New Roman"/>
          <w:color w:val="000000"/>
          <w:sz w:val="24"/>
          <w:szCs w:val="24"/>
          <w:lang w:val="ru-RU"/>
        </w:rPr>
        <w:t>Т. 4: Детская психология.- С. 248—265.</w:t>
      </w:r>
      <w:r w:rsidRPr="008A444B">
        <w:rPr>
          <w:rFonts w:ascii="Times New Roman" w:eastAsia="Times New Roman" w:hAnsi="Times New Roman" w:cs="Times New Roman"/>
          <w:color w:val="000000"/>
          <w:sz w:val="24"/>
          <w:szCs w:val="24"/>
        </w:rPr>
        <w:t> </w:t>
      </w:r>
      <w:r w:rsidRPr="009D4696">
        <w:rPr>
          <w:rFonts w:ascii="Times New Roman" w:eastAsia="Times New Roman" w:hAnsi="Times New Roman" w:cs="Times New Roman"/>
          <w:color w:val="000000"/>
          <w:sz w:val="24"/>
          <w:szCs w:val="24"/>
          <w:lang w:val="ru-RU"/>
        </w:rPr>
        <w:br/>
      </w:r>
      <w:r w:rsidRPr="003F0B35">
        <w:rPr>
          <w:rFonts w:ascii="Times New Roman" w:eastAsia="Times New Roman" w:hAnsi="Times New Roman" w:cs="Times New Roman"/>
          <w:color w:val="000000"/>
          <w:sz w:val="24"/>
          <w:szCs w:val="24"/>
          <w:lang w:val="ru-RU"/>
        </w:rPr>
        <w:t>6. Автореферат диссертации:</w:t>
      </w:r>
      <w:r w:rsidRPr="008A444B">
        <w:rPr>
          <w:rFonts w:ascii="Times New Roman" w:eastAsia="Times New Roman" w:hAnsi="Times New Roman" w:cs="Times New Roman"/>
          <w:color w:val="000000"/>
          <w:sz w:val="24"/>
          <w:szCs w:val="24"/>
        </w:rPr>
        <w:t> </w:t>
      </w:r>
      <w:r w:rsidRPr="003F0B35">
        <w:rPr>
          <w:rFonts w:ascii="Times New Roman" w:eastAsia="Times New Roman" w:hAnsi="Times New Roman" w:cs="Times New Roman"/>
          <w:color w:val="000000"/>
          <w:sz w:val="24"/>
          <w:szCs w:val="24"/>
          <w:lang w:val="ru-RU"/>
        </w:rPr>
        <w:br/>
        <w:t xml:space="preserve">Гозман Л. Я. Теоретические предпосылки и методы эмпирического исследования межличностной аттракции: </w:t>
      </w:r>
      <w:proofErr w:type="spellStart"/>
      <w:r w:rsidRPr="003F0B35">
        <w:rPr>
          <w:rFonts w:ascii="Times New Roman" w:eastAsia="Times New Roman" w:hAnsi="Times New Roman" w:cs="Times New Roman"/>
          <w:color w:val="000000"/>
          <w:sz w:val="24"/>
          <w:szCs w:val="24"/>
          <w:lang w:val="ru-RU"/>
        </w:rPr>
        <w:t>Автореф</w:t>
      </w:r>
      <w:proofErr w:type="spellEnd"/>
      <w:r w:rsidRPr="003F0B35">
        <w:rPr>
          <w:rFonts w:ascii="Times New Roman" w:eastAsia="Times New Roman" w:hAnsi="Times New Roman" w:cs="Times New Roman"/>
          <w:color w:val="000000"/>
          <w:sz w:val="24"/>
          <w:szCs w:val="24"/>
          <w:lang w:val="ru-RU"/>
        </w:rPr>
        <w:t xml:space="preserve">. </w:t>
      </w:r>
      <w:proofErr w:type="spellStart"/>
      <w:r w:rsidRPr="003F0B35">
        <w:rPr>
          <w:rFonts w:ascii="Times New Roman" w:eastAsia="Times New Roman" w:hAnsi="Times New Roman" w:cs="Times New Roman"/>
          <w:color w:val="000000"/>
          <w:sz w:val="24"/>
          <w:szCs w:val="24"/>
          <w:lang w:val="ru-RU"/>
        </w:rPr>
        <w:t>дис</w:t>
      </w:r>
      <w:proofErr w:type="spellEnd"/>
      <w:r w:rsidRPr="003F0B35">
        <w:rPr>
          <w:rFonts w:ascii="Times New Roman" w:eastAsia="Times New Roman" w:hAnsi="Times New Roman" w:cs="Times New Roman"/>
          <w:color w:val="000000"/>
          <w:sz w:val="24"/>
          <w:szCs w:val="24"/>
          <w:lang w:val="ru-RU"/>
        </w:rPr>
        <w:t xml:space="preserve">. ... канд. психол. наук. -Л., 1983.- </w:t>
      </w:r>
      <w:r w:rsidRPr="008A444B">
        <w:rPr>
          <w:rFonts w:ascii="Times New Roman" w:eastAsia="Times New Roman" w:hAnsi="Times New Roman" w:cs="Times New Roman"/>
          <w:color w:val="000000"/>
          <w:sz w:val="24"/>
          <w:szCs w:val="24"/>
        </w:rPr>
        <w:t>21с. </w:t>
      </w:r>
    </w:p>
    <w:p w:rsidR="00E36DE2" w:rsidRDefault="00E36DE2">
      <w:pPr>
        <w:rPr>
          <w:lang w:val="ru-RU"/>
        </w:rPr>
      </w:pPr>
    </w:p>
    <w:p w:rsidR="00E36DE2" w:rsidRDefault="00E36DE2">
      <w:pPr>
        <w:rPr>
          <w:lang w:val="ru-RU"/>
        </w:rPr>
      </w:pPr>
    </w:p>
    <w:p w:rsidR="00E36DE2" w:rsidRDefault="00E36DE2">
      <w:pPr>
        <w:rPr>
          <w:lang w:val="ru-RU"/>
        </w:rPr>
      </w:pPr>
    </w:p>
    <w:p w:rsidR="00E36DE2" w:rsidRDefault="00E36DE2">
      <w:pPr>
        <w:rPr>
          <w:lang w:val="ru-RU"/>
        </w:rPr>
      </w:pPr>
    </w:p>
    <w:p w:rsidR="00E36DE2" w:rsidRDefault="00E36DE2">
      <w:pPr>
        <w:rPr>
          <w:lang w:val="ru-RU"/>
        </w:rPr>
      </w:pPr>
    </w:p>
    <w:p w:rsidR="00E36DE2" w:rsidRDefault="00E36DE2">
      <w:pPr>
        <w:rPr>
          <w:lang w:val="ru-RU"/>
        </w:rPr>
      </w:pPr>
    </w:p>
    <w:p w:rsidR="00E36DE2" w:rsidRDefault="00E36DE2">
      <w:pPr>
        <w:rPr>
          <w:lang w:val="ru-RU"/>
        </w:rPr>
      </w:pPr>
    </w:p>
    <w:p w:rsidR="00E36DE2" w:rsidRDefault="00E36DE2">
      <w:pPr>
        <w:rPr>
          <w:lang w:val="ru-RU"/>
        </w:rPr>
      </w:pPr>
    </w:p>
    <w:p w:rsidR="00E36DE2" w:rsidRDefault="00E36DE2">
      <w:pPr>
        <w:rPr>
          <w:lang w:val="ru-RU"/>
        </w:rPr>
      </w:pPr>
    </w:p>
    <w:p w:rsidR="00E36DE2" w:rsidRDefault="00E36DE2">
      <w:pPr>
        <w:rPr>
          <w:lang w:val="ru-RU"/>
        </w:rPr>
      </w:pPr>
    </w:p>
    <w:p w:rsidR="00E36DE2" w:rsidRDefault="00E36DE2">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Default="008C324C">
      <w:pPr>
        <w:rPr>
          <w:lang w:val="ru-RU"/>
        </w:rPr>
      </w:pPr>
    </w:p>
    <w:p w:rsidR="008C324C" w:rsidRPr="003570E7" w:rsidRDefault="008C324C">
      <w:pPr>
        <w:rPr>
          <w:lang w:val="ru-RU"/>
        </w:rPr>
      </w:pPr>
    </w:p>
    <w:sectPr w:rsidR="008C324C" w:rsidRPr="003570E7" w:rsidSect="006F6EAB">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3570E7"/>
    <w:rsid w:val="0000291B"/>
    <w:rsid w:val="00004B6F"/>
    <w:rsid w:val="0001284D"/>
    <w:rsid w:val="00015436"/>
    <w:rsid w:val="0001754D"/>
    <w:rsid w:val="00020C00"/>
    <w:rsid w:val="00021741"/>
    <w:rsid w:val="0002398D"/>
    <w:rsid w:val="0002779B"/>
    <w:rsid w:val="00031DF3"/>
    <w:rsid w:val="000344A7"/>
    <w:rsid w:val="00036132"/>
    <w:rsid w:val="0004108B"/>
    <w:rsid w:val="000411F2"/>
    <w:rsid w:val="00043F6D"/>
    <w:rsid w:val="00051F18"/>
    <w:rsid w:val="0005288B"/>
    <w:rsid w:val="00054C4A"/>
    <w:rsid w:val="0005501C"/>
    <w:rsid w:val="000645D9"/>
    <w:rsid w:val="00065CE8"/>
    <w:rsid w:val="0007086A"/>
    <w:rsid w:val="00074623"/>
    <w:rsid w:val="00075A34"/>
    <w:rsid w:val="00077B97"/>
    <w:rsid w:val="000837F8"/>
    <w:rsid w:val="00083827"/>
    <w:rsid w:val="00086D56"/>
    <w:rsid w:val="00092C57"/>
    <w:rsid w:val="000944E4"/>
    <w:rsid w:val="000A1025"/>
    <w:rsid w:val="000A3039"/>
    <w:rsid w:val="000B41C4"/>
    <w:rsid w:val="000B7706"/>
    <w:rsid w:val="000C581F"/>
    <w:rsid w:val="000C61B9"/>
    <w:rsid w:val="000D10F7"/>
    <w:rsid w:val="000D36A5"/>
    <w:rsid w:val="000D3907"/>
    <w:rsid w:val="000D69E5"/>
    <w:rsid w:val="000E583F"/>
    <w:rsid w:val="000E5E2F"/>
    <w:rsid w:val="000F227E"/>
    <w:rsid w:val="000F7E08"/>
    <w:rsid w:val="00102AA1"/>
    <w:rsid w:val="00111183"/>
    <w:rsid w:val="0011550C"/>
    <w:rsid w:val="00121076"/>
    <w:rsid w:val="001223E1"/>
    <w:rsid w:val="001226BA"/>
    <w:rsid w:val="00122775"/>
    <w:rsid w:val="0012305E"/>
    <w:rsid w:val="00123514"/>
    <w:rsid w:val="00124CB0"/>
    <w:rsid w:val="00127685"/>
    <w:rsid w:val="00131FC9"/>
    <w:rsid w:val="0013644F"/>
    <w:rsid w:val="00136BC7"/>
    <w:rsid w:val="00136CAD"/>
    <w:rsid w:val="00136CC2"/>
    <w:rsid w:val="00140886"/>
    <w:rsid w:val="00142424"/>
    <w:rsid w:val="001429CF"/>
    <w:rsid w:val="00144634"/>
    <w:rsid w:val="001545AF"/>
    <w:rsid w:val="001549C9"/>
    <w:rsid w:val="001571DC"/>
    <w:rsid w:val="00157502"/>
    <w:rsid w:val="001647AD"/>
    <w:rsid w:val="00166319"/>
    <w:rsid w:val="001672F2"/>
    <w:rsid w:val="00167785"/>
    <w:rsid w:val="0017051D"/>
    <w:rsid w:val="00172349"/>
    <w:rsid w:val="00175493"/>
    <w:rsid w:val="001766CC"/>
    <w:rsid w:val="00180CA7"/>
    <w:rsid w:val="001815D0"/>
    <w:rsid w:val="00183935"/>
    <w:rsid w:val="00183B63"/>
    <w:rsid w:val="0018544E"/>
    <w:rsid w:val="00185A51"/>
    <w:rsid w:val="001877D8"/>
    <w:rsid w:val="0019071A"/>
    <w:rsid w:val="00194800"/>
    <w:rsid w:val="001A004A"/>
    <w:rsid w:val="001A4FDF"/>
    <w:rsid w:val="001B0644"/>
    <w:rsid w:val="001B28FB"/>
    <w:rsid w:val="001B2F18"/>
    <w:rsid w:val="001B470B"/>
    <w:rsid w:val="001B5764"/>
    <w:rsid w:val="001B580E"/>
    <w:rsid w:val="001C0E6B"/>
    <w:rsid w:val="001C4CF5"/>
    <w:rsid w:val="001C5837"/>
    <w:rsid w:val="001D34C1"/>
    <w:rsid w:val="001D405A"/>
    <w:rsid w:val="001D48BE"/>
    <w:rsid w:val="001D77F9"/>
    <w:rsid w:val="001E1AD9"/>
    <w:rsid w:val="001E3953"/>
    <w:rsid w:val="001E4593"/>
    <w:rsid w:val="001E5033"/>
    <w:rsid w:val="001E5772"/>
    <w:rsid w:val="0020293D"/>
    <w:rsid w:val="0020303B"/>
    <w:rsid w:val="00205889"/>
    <w:rsid w:val="00210E39"/>
    <w:rsid w:val="00211EBA"/>
    <w:rsid w:val="0022039D"/>
    <w:rsid w:val="0022111E"/>
    <w:rsid w:val="00225383"/>
    <w:rsid w:val="00230002"/>
    <w:rsid w:val="00230E56"/>
    <w:rsid w:val="0023336F"/>
    <w:rsid w:val="00234DD9"/>
    <w:rsid w:val="00243D67"/>
    <w:rsid w:val="0024554B"/>
    <w:rsid w:val="00246132"/>
    <w:rsid w:val="002466CD"/>
    <w:rsid w:val="00246701"/>
    <w:rsid w:val="002478BA"/>
    <w:rsid w:val="002507E3"/>
    <w:rsid w:val="00250D9D"/>
    <w:rsid w:val="00257D80"/>
    <w:rsid w:val="002671BB"/>
    <w:rsid w:val="00267CCD"/>
    <w:rsid w:val="00273234"/>
    <w:rsid w:val="0027383D"/>
    <w:rsid w:val="00275AFF"/>
    <w:rsid w:val="002768CF"/>
    <w:rsid w:val="002805A0"/>
    <w:rsid w:val="00281B52"/>
    <w:rsid w:val="00282B16"/>
    <w:rsid w:val="002842BC"/>
    <w:rsid w:val="00287896"/>
    <w:rsid w:val="002900FD"/>
    <w:rsid w:val="002901A4"/>
    <w:rsid w:val="002905CB"/>
    <w:rsid w:val="00290D10"/>
    <w:rsid w:val="0029119F"/>
    <w:rsid w:val="00296549"/>
    <w:rsid w:val="002A3284"/>
    <w:rsid w:val="002A5300"/>
    <w:rsid w:val="002A5559"/>
    <w:rsid w:val="002B1B27"/>
    <w:rsid w:val="002B462B"/>
    <w:rsid w:val="002B4DA8"/>
    <w:rsid w:val="002C1E1C"/>
    <w:rsid w:val="002C3A4C"/>
    <w:rsid w:val="002C437C"/>
    <w:rsid w:val="002C4B04"/>
    <w:rsid w:val="002C5F8D"/>
    <w:rsid w:val="002C66D3"/>
    <w:rsid w:val="002D0604"/>
    <w:rsid w:val="002D612B"/>
    <w:rsid w:val="002E09B5"/>
    <w:rsid w:val="002E0C63"/>
    <w:rsid w:val="002E0EB5"/>
    <w:rsid w:val="002E245A"/>
    <w:rsid w:val="002E60C4"/>
    <w:rsid w:val="002E77B5"/>
    <w:rsid w:val="002F3710"/>
    <w:rsid w:val="003063C4"/>
    <w:rsid w:val="0030712E"/>
    <w:rsid w:val="00310BD4"/>
    <w:rsid w:val="00311093"/>
    <w:rsid w:val="00311BCB"/>
    <w:rsid w:val="0031327A"/>
    <w:rsid w:val="00314562"/>
    <w:rsid w:val="00322548"/>
    <w:rsid w:val="00322A69"/>
    <w:rsid w:val="00322BF7"/>
    <w:rsid w:val="00325268"/>
    <w:rsid w:val="00325E81"/>
    <w:rsid w:val="0032622A"/>
    <w:rsid w:val="003271EE"/>
    <w:rsid w:val="00327F9A"/>
    <w:rsid w:val="00332972"/>
    <w:rsid w:val="003333F4"/>
    <w:rsid w:val="00334A53"/>
    <w:rsid w:val="00341CFB"/>
    <w:rsid w:val="00344A69"/>
    <w:rsid w:val="003504B7"/>
    <w:rsid w:val="00353634"/>
    <w:rsid w:val="00354499"/>
    <w:rsid w:val="003570E7"/>
    <w:rsid w:val="003647F6"/>
    <w:rsid w:val="00377B18"/>
    <w:rsid w:val="00380837"/>
    <w:rsid w:val="00384498"/>
    <w:rsid w:val="00395DC5"/>
    <w:rsid w:val="00395FA8"/>
    <w:rsid w:val="003A16ED"/>
    <w:rsid w:val="003A3615"/>
    <w:rsid w:val="003A470B"/>
    <w:rsid w:val="003A4B23"/>
    <w:rsid w:val="003A5916"/>
    <w:rsid w:val="003B5392"/>
    <w:rsid w:val="003B662D"/>
    <w:rsid w:val="003C1B28"/>
    <w:rsid w:val="003C2A05"/>
    <w:rsid w:val="003C388E"/>
    <w:rsid w:val="003C5BD3"/>
    <w:rsid w:val="003D4E86"/>
    <w:rsid w:val="003D69E9"/>
    <w:rsid w:val="003E02A2"/>
    <w:rsid w:val="003E2B4F"/>
    <w:rsid w:val="003E75CF"/>
    <w:rsid w:val="003F0B35"/>
    <w:rsid w:val="003F1B4B"/>
    <w:rsid w:val="003F3A66"/>
    <w:rsid w:val="003F4184"/>
    <w:rsid w:val="003F4AF9"/>
    <w:rsid w:val="003F6587"/>
    <w:rsid w:val="004001E7"/>
    <w:rsid w:val="0040338B"/>
    <w:rsid w:val="00405E9B"/>
    <w:rsid w:val="004060F6"/>
    <w:rsid w:val="0041056F"/>
    <w:rsid w:val="0041138C"/>
    <w:rsid w:val="00413FF7"/>
    <w:rsid w:val="00414D67"/>
    <w:rsid w:val="004217B3"/>
    <w:rsid w:val="004264BD"/>
    <w:rsid w:val="00426A67"/>
    <w:rsid w:val="00427B48"/>
    <w:rsid w:val="00427B76"/>
    <w:rsid w:val="00427C67"/>
    <w:rsid w:val="004307BC"/>
    <w:rsid w:val="00435371"/>
    <w:rsid w:val="00435DEE"/>
    <w:rsid w:val="00443F74"/>
    <w:rsid w:val="004449C9"/>
    <w:rsid w:val="00445996"/>
    <w:rsid w:val="00445C94"/>
    <w:rsid w:val="00446E19"/>
    <w:rsid w:val="004501AF"/>
    <w:rsid w:val="0045390D"/>
    <w:rsid w:val="00455321"/>
    <w:rsid w:val="00456197"/>
    <w:rsid w:val="00465F9D"/>
    <w:rsid w:val="0046645E"/>
    <w:rsid w:val="0046718A"/>
    <w:rsid w:val="0047060E"/>
    <w:rsid w:val="00474335"/>
    <w:rsid w:val="00480E63"/>
    <w:rsid w:val="00481AA4"/>
    <w:rsid w:val="00482CAB"/>
    <w:rsid w:val="00482D68"/>
    <w:rsid w:val="00484950"/>
    <w:rsid w:val="00490610"/>
    <w:rsid w:val="004911C8"/>
    <w:rsid w:val="00491342"/>
    <w:rsid w:val="00494BF9"/>
    <w:rsid w:val="0049569F"/>
    <w:rsid w:val="004A1FCD"/>
    <w:rsid w:val="004A21FD"/>
    <w:rsid w:val="004A57F4"/>
    <w:rsid w:val="004B2529"/>
    <w:rsid w:val="004C0358"/>
    <w:rsid w:val="004C0F0C"/>
    <w:rsid w:val="004C1549"/>
    <w:rsid w:val="004C3CDB"/>
    <w:rsid w:val="004C3F37"/>
    <w:rsid w:val="004C729D"/>
    <w:rsid w:val="004D0196"/>
    <w:rsid w:val="004D22F0"/>
    <w:rsid w:val="004D4750"/>
    <w:rsid w:val="004E2ADF"/>
    <w:rsid w:val="004E3C47"/>
    <w:rsid w:val="004E49B9"/>
    <w:rsid w:val="004E597E"/>
    <w:rsid w:val="004E71C9"/>
    <w:rsid w:val="004F1034"/>
    <w:rsid w:val="004F1EF0"/>
    <w:rsid w:val="004F1F49"/>
    <w:rsid w:val="004F23F6"/>
    <w:rsid w:val="004F4BAD"/>
    <w:rsid w:val="004F4EB0"/>
    <w:rsid w:val="00503E69"/>
    <w:rsid w:val="005053EF"/>
    <w:rsid w:val="0050587B"/>
    <w:rsid w:val="0051120B"/>
    <w:rsid w:val="00511B4C"/>
    <w:rsid w:val="005120AD"/>
    <w:rsid w:val="005135E3"/>
    <w:rsid w:val="00527012"/>
    <w:rsid w:val="00527176"/>
    <w:rsid w:val="00527970"/>
    <w:rsid w:val="00527DAB"/>
    <w:rsid w:val="00533685"/>
    <w:rsid w:val="00534443"/>
    <w:rsid w:val="00542372"/>
    <w:rsid w:val="00545514"/>
    <w:rsid w:val="00550D1E"/>
    <w:rsid w:val="005525F6"/>
    <w:rsid w:val="005538F6"/>
    <w:rsid w:val="00557335"/>
    <w:rsid w:val="00562483"/>
    <w:rsid w:val="005669B7"/>
    <w:rsid w:val="00566AC5"/>
    <w:rsid w:val="00571C3C"/>
    <w:rsid w:val="0057444D"/>
    <w:rsid w:val="00575B37"/>
    <w:rsid w:val="0058171C"/>
    <w:rsid w:val="00583374"/>
    <w:rsid w:val="00583D81"/>
    <w:rsid w:val="005842F4"/>
    <w:rsid w:val="00584375"/>
    <w:rsid w:val="005922A7"/>
    <w:rsid w:val="0059504D"/>
    <w:rsid w:val="005954A3"/>
    <w:rsid w:val="005965FF"/>
    <w:rsid w:val="00596A8F"/>
    <w:rsid w:val="005A564F"/>
    <w:rsid w:val="005B0AAA"/>
    <w:rsid w:val="005B56C0"/>
    <w:rsid w:val="005B639E"/>
    <w:rsid w:val="005B69BD"/>
    <w:rsid w:val="005C148B"/>
    <w:rsid w:val="005C5FC1"/>
    <w:rsid w:val="005C7C6C"/>
    <w:rsid w:val="005D2AB6"/>
    <w:rsid w:val="005D2D7A"/>
    <w:rsid w:val="005D3226"/>
    <w:rsid w:val="005D4D3C"/>
    <w:rsid w:val="005E03EB"/>
    <w:rsid w:val="005E1748"/>
    <w:rsid w:val="005E3223"/>
    <w:rsid w:val="005E48F5"/>
    <w:rsid w:val="005E5DEE"/>
    <w:rsid w:val="005E634C"/>
    <w:rsid w:val="005F01B7"/>
    <w:rsid w:val="005F055D"/>
    <w:rsid w:val="005F18DB"/>
    <w:rsid w:val="005F27C1"/>
    <w:rsid w:val="005F3737"/>
    <w:rsid w:val="006050FE"/>
    <w:rsid w:val="00615D29"/>
    <w:rsid w:val="00615E08"/>
    <w:rsid w:val="00616BFA"/>
    <w:rsid w:val="006178F1"/>
    <w:rsid w:val="00617A01"/>
    <w:rsid w:val="00620C64"/>
    <w:rsid w:val="006247FC"/>
    <w:rsid w:val="00624E8F"/>
    <w:rsid w:val="00625D5F"/>
    <w:rsid w:val="006317BD"/>
    <w:rsid w:val="0064187B"/>
    <w:rsid w:val="00643DAD"/>
    <w:rsid w:val="006451B2"/>
    <w:rsid w:val="0065037B"/>
    <w:rsid w:val="006511AA"/>
    <w:rsid w:val="00660316"/>
    <w:rsid w:val="006646F8"/>
    <w:rsid w:val="006669EC"/>
    <w:rsid w:val="006754E9"/>
    <w:rsid w:val="0067573A"/>
    <w:rsid w:val="006778AB"/>
    <w:rsid w:val="00680EE3"/>
    <w:rsid w:val="006835AD"/>
    <w:rsid w:val="00684183"/>
    <w:rsid w:val="006872DD"/>
    <w:rsid w:val="0069115A"/>
    <w:rsid w:val="006934E0"/>
    <w:rsid w:val="00693FEB"/>
    <w:rsid w:val="00695255"/>
    <w:rsid w:val="00696C16"/>
    <w:rsid w:val="006A063C"/>
    <w:rsid w:val="006A13C3"/>
    <w:rsid w:val="006A2634"/>
    <w:rsid w:val="006B017C"/>
    <w:rsid w:val="006B5884"/>
    <w:rsid w:val="006B7132"/>
    <w:rsid w:val="006B7D13"/>
    <w:rsid w:val="006C0CE8"/>
    <w:rsid w:val="006C6C4C"/>
    <w:rsid w:val="006D29D9"/>
    <w:rsid w:val="006D64B8"/>
    <w:rsid w:val="006D7558"/>
    <w:rsid w:val="006E1F39"/>
    <w:rsid w:val="006E4316"/>
    <w:rsid w:val="006E69CF"/>
    <w:rsid w:val="006F2243"/>
    <w:rsid w:val="006F556E"/>
    <w:rsid w:val="006F5ED4"/>
    <w:rsid w:val="006F6EAB"/>
    <w:rsid w:val="006F79D9"/>
    <w:rsid w:val="00704C1E"/>
    <w:rsid w:val="00707B29"/>
    <w:rsid w:val="00707DF7"/>
    <w:rsid w:val="00710211"/>
    <w:rsid w:val="007131F7"/>
    <w:rsid w:val="00714A4D"/>
    <w:rsid w:val="00721301"/>
    <w:rsid w:val="00721A8D"/>
    <w:rsid w:val="0072512A"/>
    <w:rsid w:val="0072614F"/>
    <w:rsid w:val="00727383"/>
    <w:rsid w:val="007320A0"/>
    <w:rsid w:val="00735204"/>
    <w:rsid w:val="00735220"/>
    <w:rsid w:val="00745E47"/>
    <w:rsid w:val="0074758C"/>
    <w:rsid w:val="00747593"/>
    <w:rsid w:val="00751871"/>
    <w:rsid w:val="00760D50"/>
    <w:rsid w:val="00760DDE"/>
    <w:rsid w:val="0077000A"/>
    <w:rsid w:val="00770D9E"/>
    <w:rsid w:val="0077286C"/>
    <w:rsid w:val="0077352C"/>
    <w:rsid w:val="0077507B"/>
    <w:rsid w:val="00780BAE"/>
    <w:rsid w:val="00782FFB"/>
    <w:rsid w:val="00784168"/>
    <w:rsid w:val="00784B24"/>
    <w:rsid w:val="007869E8"/>
    <w:rsid w:val="0079065A"/>
    <w:rsid w:val="00790B8B"/>
    <w:rsid w:val="007946D0"/>
    <w:rsid w:val="00795092"/>
    <w:rsid w:val="007962EA"/>
    <w:rsid w:val="007A385A"/>
    <w:rsid w:val="007A5A1C"/>
    <w:rsid w:val="007A7BB4"/>
    <w:rsid w:val="007B3776"/>
    <w:rsid w:val="007B39E2"/>
    <w:rsid w:val="007B758A"/>
    <w:rsid w:val="007E288F"/>
    <w:rsid w:val="007E4204"/>
    <w:rsid w:val="007E57F9"/>
    <w:rsid w:val="007E5C15"/>
    <w:rsid w:val="007E6CD1"/>
    <w:rsid w:val="007F2817"/>
    <w:rsid w:val="007F319B"/>
    <w:rsid w:val="007F65B7"/>
    <w:rsid w:val="007F65DD"/>
    <w:rsid w:val="00802525"/>
    <w:rsid w:val="00807DA6"/>
    <w:rsid w:val="00812054"/>
    <w:rsid w:val="0082081D"/>
    <w:rsid w:val="00823012"/>
    <w:rsid w:val="00824168"/>
    <w:rsid w:val="008261C2"/>
    <w:rsid w:val="00827231"/>
    <w:rsid w:val="00833153"/>
    <w:rsid w:val="00833271"/>
    <w:rsid w:val="0083574A"/>
    <w:rsid w:val="00836A3C"/>
    <w:rsid w:val="0084186B"/>
    <w:rsid w:val="008452B7"/>
    <w:rsid w:val="00847464"/>
    <w:rsid w:val="00851AC2"/>
    <w:rsid w:val="00852653"/>
    <w:rsid w:val="008567B9"/>
    <w:rsid w:val="008579A1"/>
    <w:rsid w:val="00862BB2"/>
    <w:rsid w:val="00864EB3"/>
    <w:rsid w:val="00867E58"/>
    <w:rsid w:val="00870ED3"/>
    <w:rsid w:val="00871ABD"/>
    <w:rsid w:val="008753FD"/>
    <w:rsid w:val="0087546D"/>
    <w:rsid w:val="00877104"/>
    <w:rsid w:val="00881095"/>
    <w:rsid w:val="008863A8"/>
    <w:rsid w:val="0088703C"/>
    <w:rsid w:val="008A00FD"/>
    <w:rsid w:val="008A1DBC"/>
    <w:rsid w:val="008A3FD1"/>
    <w:rsid w:val="008A444B"/>
    <w:rsid w:val="008A7332"/>
    <w:rsid w:val="008B33F6"/>
    <w:rsid w:val="008C06B0"/>
    <w:rsid w:val="008C182B"/>
    <w:rsid w:val="008C324C"/>
    <w:rsid w:val="008C59D0"/>
    <w:rsid w:val="008C5A3A"/>
    <w:rsid w:val="008C76DB"/>
    <w:rsid w:val="008C7997"/>
    <w:rsid w:val="008D2A45"/>
    <w:rsid w:val="008D2C26"/>
    <w:rsid w:val="008D5907"/>
    <w:rsid w:val="008E2512"/>
    <w:rsid w:val="008E2551"/>
    <w:rsid w:val="008E3748"/>
    <w:rsid w:val="008F4044"/>
    <w:rsid w:val="008F55DB"/>
    <w:rsid w:val="008F5AEB"/>
    <w:rsid w:val="00900223"/>
    <w:rsid w:val="00904840"/>
    <w:rsid w:val="00911F63"/>
    <w:rsid w:val="00915ECC"/>
    <w:rsid w:val="00923378"/>
    <w:rsid w:val="00923D81"/>
    <w:rsid w:val="00924385"/>
    <w:rsid w:val="00924662"/>
    <w:rsid w:val="009277F8"/>
    <w:rsid w:val="00927C30"/>
    <w:rsid w:val="009353BE"/>
    <w:rsid w:val="00940EC8"/>
    <w:rsid w:val="00941A1C"/>
    <w:rsid w:val="00944038"/>
    <w:rsid w:val="00946ACE"/>
    <w:rsid w:val="00946AE7"/>
    <w:rsid w:val="00954C3F"/>
    <w:rsid w:val="009571E8"/>
    <w:rsid w:val="009605D3"/>
    <w:rsid w:val="009607A0"/>
    <w:rsid w:val="00963DB0"/>
    <w:rsid w:val="00964DAE"/>
    <w:rsid w:val="009653A0"/>
    <w:rsid w:val="00970047"/>
    <w:rsid w:val="0097196D"/>
    <w:rsid w:val="00972F1B"/>
    <w:rsid w:val="0097368F"/>
    <w:rsid w:val="009755E6"/>
    <w:rsid w:val="00982242"/>
    <w:rsid w:val="009828E4"/>
    <w:rsid w:val="009863B5"/>
    <w:rsid w:val="00994226"/>
    <w:rsid w:val="00995400"/>
    <w:rsid w:val="00996D40"/>
    <w:rsid w:val="009A4374"/>
    <w:rsid w:val="009B2EA2"/>
    <w:rsid w:val="009B36AD"/>
    <w:rsid w:val="009B4375"/>
    <w:rsid w:val="009B5609"/>
    <w:rsid w:val="009C0108"/>
    <w:rsid w:val="009C22B0"/>
    <w:rsid w:val="009C3583"/>
    <w:rsid w:val="009C5D90"/>
    <w:rsid w:val="009C66B0"/>
    <w:rsid w:val="009C708D"/>
    <w:rsid w:val="009D205E"/>
    <w:rsid w:val="009D3328"/>
    <w:rsid w:val="009D38B2"/>
    <w:rsid w:val="009D4696"/>
    <w:rsid w:val="009E1759"/>
    <w:rsid w:val="009E1CB0"/>
    <w:rsid w:val="009F53ED"/>
    <w:rsid w:val="009F602B"/>
    <w:rsid w:val="009F7760"/>
    <w:rsid w:val="009F7F57"/>
    <w:rsid w:val="00A019F7"/>
    <w:rsid w:val="00A01B65"/>
    <w:rsid w:val="00A067FA"/>
    <w:rsid w:val="00A11C93"/>
    <w:rsid w:val="00A1471A"/>
    <w:rsid w:val="00A151C4"/>
    <w:rsid w:val="00A173DD"/>
    <w:rsid w:val="00A210B4"/>
    <w:rsid w:val="00A242B3"/>
    <w:rsid w:val="00A32C96"/>
    <w:rsid w:val="00A33B70"/>
    <w:rsid w:val="00A375AA"/>
    <w:rsid w:val="00A45F8F"/>
    <w:rsid w:val="00A470F4"/>
    <w:rsid w:val="00A51020"/>
    <w:rsid w:val="00A52AE8"/>
    <w:rsid w:val="00A56E71"/>
    <w:rsid w:val="00A704C1"/>
    <w:rsid w:val="00A713AF"/>
    <w:rsid w:val="00A750D5"/>
    <w:rsid w:val="00A7514A"/>
    <w:rsid w:val="00A7659B"/>
    <w:rsid w:val="00A8020E"/>
    <w:rsid w:val="00A81F8A"/>
    <w:rsid w:val="00A82520"/>
    <w:rsid w:val="00A90E73"/>
    <w:rsid w:val="00A9433C"/>
    <w:rsid w:val="00A95BFA"/>
    <w:rsid w:val="00AA0090"/>
    <w:rsid w:val="00AA30A7"/>
    <w:rsid w:val="00AA322F"/>
    <w:rsid w:val="00AA3C7A"/>
    <w:rsid w:val="00AB036A"/>
    <w:rsid w:val="00AB6EA6"/>
    <w:rsid w:val="00AC3105"/>
    <w:rsid w:val="00AC39AD"/>
    <w:rsid w:val="00AC40FB"/>
    <w:rsid w:val="00AC45C8"/>
    <w:rsid w:val="00AC6B8F"/>
    <w:rsid w:val="00AD35FA"/>
    <w:rsid w:val="00AD5B92"/>
    <w:rsid w:val="00AD6435"/>
    <w:rsid w:val="00AD656C"/>
    <w:rsid w:val="00AE01F1"/>
    <w:rsid w:val="00AE048A"/>
    <w:rsid w:val="00AE1BDB"/>
    <w:rsid w:val="00AF1635"/>
    <w:rsid w:val="00AF3BD4"/>
    <w:rsid w:val="00B01F5E"/>
    <w:rsid w:val="00B11AAB"/>
    <w:rsid w:val="00B11C1E"/>
    <w:rsid w:val="00B13490"/>
    <w:rsid w:val="00B178CC"/>
    <w:rsid w:val="00B17F28"/>
    <w:rsid w:val="00B2303F"/>
    <w:rsid w:val="00B24D17"/>
    <w:rsid w:val="00B26895"/>
    <w:rsid w:val="00B26F07"/>
    <w:rsid w:val="00B31828"/>
    <w:rsid w:val="00B35BD2"/>
    <w:rsid w:val="00B35FA8"/>
    <w:rsid w:val="00B36B8D"/>
    <w:rsid w:val="00B4590F"/>
    <w:rsid w:val="00B5303E"/>
    <w:rsid w:val="00B53195"/>
    <w:rsid w:val="00B55542"/>
    <w:rsid w:val="00B57C6A"/>
    <w:rsid w:val="00B625D6"/>
    <w:rsid w:val="00B6700D"/>
    <w:rsid w:val="00B67E37"/>
    <w:rsid w:val="00B70885"/>
    <w:rsid w:val="00B71E7E"/>
    <w:rsid w:val="00B773CF"/>
    <w:rsid w:val="00B834BD"/>
    <w:rsid w:val="00B835CB"/>
    <w:rsid w:val="00B85548"/>
    <w:rsid w:val="00BA3AB7"/>
    <w:rsid w:val="00BA593E"/>
    <w:rsid w:val="00BB61A0"/>
    <w:rsid w:val="00BB672A"/>
    <w:rsid w:val="00BC0905"/>
    <w:rsid w:val="00BC2BE0"/>
    <w:rsid w:val="00BD3581"/>
    <w:rsid w:val="00BE0178"/>
    <w:rsid w:val="00BE43BB"/>
    <w:rsid w:val="00BE44D8"/>
    <w:rsid w:val="00BE4B67"/>
    <w:rsid w:val="00BF07DD"/>
    <w:rsid w:val="00BF227E"/>
    <w:rsid w:val="00BF29A9"/>
    <w:rsid w:val="00BF4DED"/>
    <w:rsid w:val="00BF6BFE"/>
    <w:rsid w:val="00BF7A86"/>
    <w:rsid w:val="00C00839"/>
    <w:rsid w:val="00C0096B"/>
    <w:rsid w:val="00C023DD"/>
    <w:rsid w:val="00C02CAF"/>
    <w:rsid w:val="00C04B45"/>
    <w:rsid w:val="00C12154"/>
    <w:rsid w:val="00C135C5"/>
    <w:rsid w:val="00C176AE"/>
    <w:rsid w:val="00C20B28"/>
    <w:rsid w:val="00C22C8A"/>
    <w:rsid w:val="00C32D57"/>
    <w:rsid w:val="00C43297"/>
    <w:rsid w:val="00C537EA"/>
    <w:rsid w:val="00C55C4C"/>
    <w:rsid w:val="00C64FE5"/>
    <w:rsid w:val="00C66332"/>
    <w:rsid w:val="00C67ADF"/>
    <w:rsid w:val="00C67F9D"/>
    <w:rsid w:val="00C75C1C"/>
    <w:rsid w:val="00C80921"/>
    <w:rsid w:val="00C9029E"/>
    <w:rsid w:val="00C91F80"/>
    <w:rsid w:val="00C97C71"/>
    <w:rsid w:val="00CA3129"/>
    <w:rsid w:val="00CA3136"/>
    <w:rsid w:val="00CA32DE"/>
    <w:rsid w:val="00CA594F"/>
    <w:rsid w:val="00CA6533"/>
    <w:rsid w:val="00CB2141"/>
    <w:rsid w:val="00CB2B2E"/>
    <w:rsid w:val="00CB4C3B"/>
    <w:rsid w:val="00CB5427"/>
    <w:rsid w:val="00CC08AE"/>
    <w:rsid w:val="00CC0F5F"/>
    <w:rsid w:val="00CC282B"/>
    <w:rsid w:val="00CC7FD0"/>
    <w:rsid w:val="00CD4AED"/>
    <w:rsid w:val="00CD6191"/>
    <w:rsid w:val="00CD6D0F"/>
    <w:rsid w:val="00CE2D59"/>
    <w:rsid w:val="00CE3B22"/>
    <w:rsid w:val="00CE4942"/>
    <w:rsid w:val="00CE7DC0"/>
    <w:rsid w:val="00CF1087"/>
    <w:rsid w:val="00CF2A70"/>
    <w:rsid w:val="00CF4672"/>
    <w:rsid w:val="00CF682C"/>
    <w:rsid w:val="00D03541"/>
    <w:rsid w:val="00D04F20"/>
    <w:rsid w:val="00D05871"/>
    <w:rsid w:val="00D070FA"/>
    <w:rsid w:val="00D0793E"/>
    <w:rsid w:val="00D134D5"/>
    <w:rsid w:val="00D143EF"/>
    <w:rsid w:val="00D16079"/>
    <w:rsid w:val="00D17E17"/>
    <w:rsid w:val="00D23B59"/>
    <w:rsid w:val="00D244FF"/>
    <w:rsid w:val="00D2584A"/>
    <w:rsid w:val="00D2709E"/>
    <w:rsid w:val="00D35C06"/>
    <w:rsid w:val="00D4151C"/>
    <w:rsid w:val="00D47F04"/>
    <w:rsid w:val="00D50700"/>
    <w:rsid w:val="00D52FCD"/>
    <w:rsid w:val="00D55A6F"/>
    <w:rsid w:val="00D55BBA"/>
    <w:rsid w:val="00D55FDA"/>
    <w:rsid w:val="00D57199"/>
    <w:rsid w:val="00D57C28"/>
    <w:rsid w:val="00D620B9"/>
    <w:rsid w:val="00D63BC4"/>
    <w:rsid w:val="00D6494A"/>
    <w:rsid w:val="00D6760C"/>
    <w:rsid w:val="00D67A90"/>
    <w:rsid w:val="00D728A6"/>
    <w:rsid w:val="00D774A0"/>
    <w:rsid w:val="00D809BB"/>
    <w:rsid w:val="00D80BAA"/>
    <w:rsid w:val="00D83215"/>
    <w:rsid w:val="00D904E3"/>
    <w:rsid w:val="00D94367"/>
    <w:rsid w:val="00D95208"/>
    <w:rsid w:val="00DA0AB7"/>
    <w:rsid w:val="00DA3B69"/>
    <w:rsid w:val="00DB0966"/>
    <w:rsid w:val="00DB27B7"/>
    <w:rsid w:val="00DC0927"/>
    <w:rsid w:val="00DC6962"/>
    <w:rsid w:val="00DD01DE"/>
    <w:rsid w:val="00DD1DD3"/>
    <w:rsid w:val="00DD2291"/>
    <w:rsid w:val="00DD4357"/>
    <w:rsid w:val="00DD63E9"/>
    <w:rsid w:val="00DE14FC"/>
    <w:rsid w:val="00DE253F"/>
    <w:rsid w:val="00DE6ADF"/>
    <w:rsid w:val="00DE784D"/>
    <w:rsid w:val="00DF1114"/>
    <w:rsid w:val="00DF2808"/>
    <w:rsid w:val="00DF48BA"/>
    <w:rsid w:val="00DF6D38"/>
    <w:rsid w:val="00DF7740"/>
    <w:rsid w:val="00DF7C8F"/>
    <w:rsid w:val="00E024D4"/>
    <w:rsid w:val="00E04970"/>
    <w:rsid w:val="00E10841"/>
    <w:rsid w:val="00E14C65"/>
    <w:rsid w:val="00E254DF"/>
    <w:rsid w:val="00E30715"/>
    <w:rsid w:val="00E30BDE"/>
    <w:rsid w:val="00E31EF1"/>
    <w:rsid w:val="00E34383"/>
    <w:rsid w:val="00E36DE2"/>
    <w:rsid w:val="00E46DA7"/>
    <w:rsid w:val="00E47561"/>
    <w:rsid w:val="00E50D26"/>
    <w:rsid w:val="00E55C8E"/>
    <w:rsid w:val="00E56C70"/>
    <w:rsid w:val="00E6197F"/>
    <w:rsid w:val="00E65BFF"/>
    <w:rsid w:val="00E65D5A"/>
    <w:rsid w:val="00E71452"/>
    <w:rsid w:val="00E73380"/>
    <w:rsid w:val="00E73914"/>
    <w:rsid w:val="00E73C6A"/>
    <w:rsid w:val="00E7517E"/>
    <w:rsid w:val="00E770DA"/>
    <w:rsid w:val="00E82826"/>
    <w:rsid w:val="00E82A4D"/>
    <w:rsid w:val="00E82C9D"/>
    <w:rsid w:val="00E842C1"/>
    <w:rsid w:val="00E850A7"/>
    <w:rsid w:val="00E86706"/>
    <w:rsid w:val="00E95D79"/>
    <w:rsid w:val="00E96710"/>
    <w:rsid w:val="00E97091"/>
    <w:rsid w:val="00E9745A"/>
    <w:rsid w:val="00EA03C5"/>
    <w:rsid w:val="00EA070D"/>
    <w:rsid w:val="00EA6214"/>
    <w:rsid w:val="00EB1496"/>
    <w:rsid w:val="00EB2939"/>
    <w:rsid w:val="00EB41F4"/>
    <w:rsid w:val="00EB6CB7"/>
    <w:rsid w:val="00EC6DA9"/>
    <w:rsid w:val="00EC7102"/>
    <w:rsid w:val="00ED1F3E"/>
    <w:rsid w:val="00ED26DC"/>
    <w:rsid w:val="00ED31B3"/>
    <w:rsid w:val="00ED5705"/>
    <w:rsid w:val="00ED78FA"/>
    <w:rsid w:val="00ED7ADD"/>
    <w:rsid w:val="00EE5F83"/>
    <w:rsid w:val="00EF021F"/>
    <w:rsid w:val="00EF1FB5"/>
    <w:rsid w:val="00EF50A8"/>
    <w:rsid w:val="00F01BE6"/>
    <w:rsid w:val="00F0276A"/>
    <w:rsid w:val="00F057E6"/>
    <w:rsid w:val="00F06A66"/>
    <w:rsid w:val="00F10926"/>
    <w:rsid w:val="00F215C7"/>
    <w:rsid w:val="00F24712"/>
    <w:rsid w:val="00F3216C"/>
    <w:rsid w:val="00F37990"/>
    <w:rsid w:val="00F42168"/>
    <w:rsid w:val="00F42303"/>
    <w:rsid w:val="00F45147"/>
    <w:rsid w:val="00F54FB2"/>
    <w:rsid w:val="00F61F58"/>
    <w:rsid w:val="00F67279"/>
    <w:rsid w:val="00F7422D"/>
    <w:rsid w:val="00F769A9"/>
    <w:rsid w:val="00F77B90"/>
    <w:rsid w:val="00F80343"/>
    <w:rsid w:val="00F834A2"/>
    <w:rsid w:val="00F83AC8"/>
    <w:rsid w:val="00F84367"/>
    <w:rsid w:val="00F85B6B"/>
    <w:rsid w:val="00F86C97"/>
    <w:rsid w:val="00F87A61"/>
    <w:rsid w:val="00F90C3F"/>
    <w:rsid w:val="00F92334"/>
    <w:rsid w:val="00F954F0"/>
    <w:rsid w:val="00F95DF8"/>
    <w:rsid w:val="00F97A53"/>
    <w:rsid w:val="00FA1EA2"/>
    <w:rsid w:val="00FB0F99"/>
    <w:rsid w:val="00FB2988"/>
    <w:rsid w:val="00FB62A1"/>
    <w:rsid w:val="00FC22F8"/>
    <w:rsid w:val="00FD0007"/>
    <w:rsid w:val="00FD06D4"/>
    <w:rsid w:val="00FD4FCC"/>
    <w:rsid w:val="00FE2037"/>
    <w:rsid w:val="00FE6844"/>
    <w:rsid w:val="00FE6887"/>
    <w:rsid w:val="00FE7A8C"/>
    <w:rsid w:val="00FF36B6"/>
    <w:rsid w:val="00FF3D0A"/>
    <w:rsid w:val="00FF54CB"/>
    <w:rsid w:val="00FF5A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EAB"/>
  </w:style>
  <w:style w:type="paragraph" w:styleId="2">
    <w:name w:val="heading 2"/>
    <w:basedOn w:val="a"/>
    <w:link w:val="20"/>
    <w:uiPriority w:val="9"/>
    <w:qFormat/>
    <w:rsid w:val="003570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70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570E7"/>
    <w:rPr>
      <w:b/>
      <w:bCs/>
    </w:rPr>
  </w:style>
  <w:style w:type="character" w:customStyle="1" w:styleId="apple-converted-space">
    <w:name w:val="apple-converted-space"/>
    <w:basedOn w:val="a0"/>
    <w:rsid w:val="003570E7"/>
  </w:style>
  <w:style w:type="character" w:styleId="a5">
    <w:name w:val="Emphasis"/>
    <w:basedOn w:val="a0"/>
    <w:uiPriority w:val="20"/>
    <w:qFormat/>
    <w:rsid w:val="003570E7"/>
    <w:rPr>
      <w:i/>
      <w:iCs/>
    </w:rPr>
  </w:style>
  <w:style w:type="character" w:customStyle="1" w:styleId="20">
    <w:name w:val="Заголовок 2 Знак"/>
    <w:basedOn w:val="a0"/>
    <w:link w:val="2"/>
    <w:uiPriority w:val="9"/>
    <w:rsid w:val="003570E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94601427">
      <w:bodyDiv w:val="1"/>
      <w:marLeft w:val="0"/>
      <w:marRight w:val="0"/>
      <w:marTop w:val="0"/>
      <w:marBottom w:val="0"/>
      <w:divBdr>
        <w:top w:val="none" w:sz="0" w:space="0" w:color="auto"/>
        <w:left w:val="none" w:sz="0" w:space="0" w:color="auto"/>
        <w:bottom w:val="none" w:sz="0" w:space="0" w:color="auto"/>
        <w:right w:val="none" w:sz="0" w:space="0" w:color="auto"/>
      </w:divBdr>
    </w:div>
    <w:div w:id="553543773">
      <w:bodyDiv w:val="1"/>
      <w:marLeft w:val="0"/>
      <w:marRight w:val="0"/>
      <w:marTop w:val="0"/>
      <w:marBottom w:val="0"/>
      <w:divBdr>
        <w:top w:val="none" w:sz="0" w:space="0" w:color="auto"/>
        <w:left w:val="none" w:sz="0" w:space="0" w:color="auto"/>
        <w:bottom w:val="none" w:sz="0" w:space="0" w:color="auto"/>
        <w:right w:val="none" w:sz="0" w:space="0" w:color="auto"/>
      </w:divBdr>
    </w:div>
    <w:div w:id="632520297">
      <w:bodyDiv w:val="1"/>
      <w:marLeft w:val="0"/>
      <w:marRight w:val="0"/>
      <w:marTop w:val="0"/>
      <w:marBottom w:val="0"/>
      <w:divBdr>
        <w:top w:val="none" w:sz="0" w:space="0" w:color="auto"/>
        <w:left w:val="none" w:sz="0" w:space="0" w:color="auto"/>
        <w:bottom w:val="none" w:sz="0" w:space="0" w:color="auto"/>
        <w:right w:val="none" w:sz="0" w:space="0" w:color="auto"/>
      </w:divBdr>
    </w:div>
    <w:div w:id="1390766913">
      <w:bodyDiv w:val="1"/>
      <w:marLeft w:val="0"/>
      <w:marRight w:val="0"/>
      <w:marTop w:val="0"/>
      <w:marBottom w:val="0"/>
      <w:divBdr>
        <w:top w:val="none" w:sz="0" w:space="0" w:color="auto"/>
        <w:left w:val="none" w:sz="0" w:space="0" w:color="auto"/>
        <w:bottom w:val="none" w:sz="0" w:space="0" w:color="auto"/>
        <w:right w:val="none" w:sz="0" w:space="0" w:color="auto"/>
      </w:divBdr>
    </w:div>
    <w:div w:id="20699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5122</Words>
  <Characters>29202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Приймаков</dc:creator>
  <cp:lastModifiedBy>Александра</cp:lastModifiedBy>
  <cp:revision>2</cp:revision>
  <dcterms:created xsi:type="dcterms:W3CDTF">2015-12-26T20:25:00Z</dcterms:created>
  <dcterms:modified xsi:type="dcterms:W3CDTF">2015-12-26T20:25:00Z</dcterms:modified>
</cp:coreProperties>
</file>