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A7E" w:rsidRPr="00AC7E8A" w:rsidRDefault="00845A7E" w:rsidP="00845A7E">
      <w:pPr>
        <w:widowControl w:val="0"/>
        <w:autoSpaceDE w:val="0"/>
        <w:autoSpaceDN w:val="0"/>
        <w:adjustRightInd w:val="0"/>
        <w:jc w:val="center"/>
        <w:rPr>
          <w:b/>
          <w:bCs/>
          <w:szCs w:val="28"/>
        </w:rPr>
      </w:pPr>
      <w:r w:rsidRPr="00AC7E8A">
        <w:rPr>
          <w:b/>
          <w:bCs/>
          <w:szCs w:val="28"/>
        </w:rPr>
        <w:t>МІНІСТЕРСТВО ВНУТРІШНІХ СПРАВ УКРАЇНИ</w:t>
      </w:r>
    </w:p>
    <w:p w:rsidR="00845A7E" w:rsidRPr="00AC7E8A" w:rsidRDefault="00845A7E" w:rsidP="00845A7E">
      <w:pPr>
        <w:widowControl w:val="0"/>
        <w:autoSpaceDE w:val="0"/>
        <w:autoSpaceDN w:val="0"/>
        <w:adjustRightInd w:val="0"/>
        <w:jc w:val="center"/>
        <w:rPr>
          <w:b/>
          <w:bCs/>
          <w:szCs w:val="28"/>
        </w:rPr>
      </w:pPr>
      <w:r w:rsidRPr="00AC7E8A">
        <w:rPr>
          <w:b/>
          <w:bCs/>
          <w:szCs w:val="28"/>
        </w:rPr>
        <w:t>ЛУГАНСЬКИЙ ДЕРЖАВНИЙ УНІВЕРСИТЕТ</w:t>
      </w:r>
    </w:p>
    <w:p w:rsidR="00845A7E" w:rsidRPr="00AC7E8A" w:rsidRDefault="00845A7E" w:rsidP="00845A7E">
      <w:pPr>
        <w:widowControl w:val="0"/>
        <w:autoSpaceDE w:val="0"/>
        <w:autoSpaceDN w:val="0"/>
        <w:adjustRightInd w:val="0"/>
        <w:jc w:val="center"/>
        <w:rPr>
          <w:b/>
          <w:bCs/>
          <w:szCs w:val="28"/>
        </w:rPr>
      </w:pPr>
      <w:r w:rsidRPr="00AC7E8A">
        <w:rPr>
          <w:b/>
          <w:bCs/>
          <w:szCs w:val="28"/>
        </w:rPr>
        <w:t>ВНУТРІШНІХ СПРАВ ІМЕНІ Е.О. ДІДОРЕНКА</w:t>
      </w:r>
    </w:p>
    <w:p w:rsidR="00845A7E" w:rsidRPr="00AC7E8A" w:rsidRDefault="00845A7E" w:rsidP="00845A7E">
      <w:pPr>
        <w:widowControl w:val="0"/>
        <w:autoSpaceDE w:val="0"/>
        <w:autoSpaceDN w:val="0"/>
        <w:adjustRightInd w:val="0"/>
        <w:jc w:val="center"/>
        <w:rPr>
          <w:b/>
          <w:bCs/>
          <w:szCs w:val="28"/>
        </w:rPr>
      </w:pPr>
    </w:p>
    <w:p w:rsidR="00845A7E" w:rsidRPr="00AC7E8A" w:rsidRDefault="00845A7E" w:rsidP="00845A7E">
      <w:pPr>
        <w:widowControl w:val="0"/>
        <w:autoSpaceDE w:val="0"/>
        <w:autoSpaceDN w:val="0"/>
        <w:adjustRightInd w:val="0"/>
        <w:jc w:val="center"/>
        <w:rPr>
          <w:b/>
          <w:bCs/>
          <w:szCs w:val="28"/>
        </w:rPr>
      </w:pPr>
    </w:p>
    <w:p w:rsidR="00845A7E" w:rsidRPr="00AC7E8A" w:rsidRDefault="00845A7E" w:rsidP="00845A7E">
      <w:pPr>
        <w:widowControl w:val="0"/>
        <w:autoSpaceDE w:val="0"/>
        <w:autoSpaceDN w:val="0"/>
        <w:adjustRightInd w:val="0"/>
        <w:jc w:val="center"/>
        <w:rPr>
          <w:b/>
          <w:bCs/>
          <w:szCs w:val="28"/>
        </w:rPr>
      </w:pPr>
    </w:p>
    <w:p w:rsidR="00845A7E" w:rsidRDefault="00845A7E" w:rsidP="00845A7E">
      <w:pPr>
        <w:widowControl w:val="0"/>
        <w:autoSpaceDE w:val="0"/>
        <w:autoSpaceDN w:val="0"/>
        <w:adjustRightInd w:val="0"/>
        <w:jc w:val="center"/>
        <w:rPr>
          <w:bCs/>
          <w:iCs/>
          <w:szCs w:val="28"/>
        </w:rPr>
      </w:pPr>
    </w:p>
    <w:p w:rsidR="00845A7E" w:rsidRDefault="00845A7E" w:rsidP="00845A7E">
      <w:pPr>
        <w:widowControl w:val="0"/>
        <w:autoSpaceDE w:val="0"/>
        <w:autoSpaceDN w:val="0"/>
        <w:adjustRightInd w:val="0"/>
        <w:jc w:val="center"/>
        <w:rPr>
          <w:bCs/>
          <w:iCs/>
          <w:szCs w:val="28"/>
        </w:rPr>
      </w:pPr>
      <w:r>
        <w:rPr>
          <w:bCs/>
          <w:iCs/>
          <w:szCs w:val="28"/>
        </w:rPr>
        <w:t>Кафедра загальноюридичних дисциплін</w:t>
      </w:r>
    </w:p>
    <w:p w:rsidR="00845A7E" w:rsidRPr="00184451" w:rsidRDefault="00845A7E" w:rsidP="00845A7E">
      <w:pPr>
        <w:widowControl w:val="0"/>
        <w:autoSpaceDE w:val="0"/>
        <w:autoSpaceDN w:val="0"/>
        <w:adjustRightInd w:val="0"/>
        <w:rPr>
          <w:b/>
          <w:bCs/>
          <w:szCs w:val="28"/>
          <w:lang w:val="ru-RU"/>
        </w:rPr>
      </w:pPr>
    </w:p>
    <w:p w:rsidR="00845A7E" w:rsidRPr="00184451" w:rsidRDefault="00845A7E" w:rsidP="00845A7E">
      <w:pPr>
        <w:widowControl w:val="0"/>
        <w:autoSpaceDE w:val="0"/>
        <w:autoSpaceDN w:val="0"/>
        <w:adjustRightInd w:val="0"/>
        <w:rPr>
          <w:bCs/>
          <w:iCs/>
          <w:szCs w:val="28"/>
        </w:rPr>
      </w:pPr>
    </w:p>
    <w:p w:rsidR="00845A7E" w:rsidRDefault="00845A7E" w:rsidP="00845A7E">
      <w:pPr>
        <w:widowControl w:val="0"/>
        <w:autoSpaceDE w:val="0"/>
        <w:autoSpaceDN w:val="0"/>
        <w:adjustRightInd w:val="0"/>
        <w:rPr>
          <w:bCs/>
          <w:iCs/>
          <w:szCs w:val="28"/>
        </w:rPr>
      </w:pPr>
    </w:p>
    <w:p w:rsidR="00845A7E" w:rsidRDefault="00845A7E" w:rsidP="00845A7E">
      <w:pPr>
        <w:widowControl w:val="0"/>
        <w:autoSpaceDE w:val="0"/>
        <w:autoSpaceDN w:val="0"/>
        <w:adjustRightInd w:val="0"/>
        <w:rPr>
          <w:bCs/>
          <w:iCs/>
          <w:szCs w:val="28"/>
        </w:rPr>
      </w:pPr>
    </w:p>
    <w:p w:rsidR="00845A7E" w:rsidRPr="00184451" w:rsidRDefault="00845A7E" w:rsidP="00845A7E">
      <w:pPr>
        <w:widowControl w:val="0"/>
        <w:autoSpaceDE w:val="0"/>
        <w:autoSpaceDN w:val="0"/>
        <w:adjustRightInd w:val="0"/>
        <w:rPr>
          <w:bCs/>
          <w:iCs/>
          <w:szCs w:val="28"/>
        </w:rPr>
      </w:pPr>
    </w:p>
    <w:p w:rsidR="00845A7E" w:rsidRPr="00184451" w:rsidRDefault="00845A7E" w:rsidP="00845A7E">
      <w:pPr>
        <w:widowControl w:val="0"/>
        <w:autoSpaceDE w:val="0"/>
        <w:autoSpaceDN w:val="0"/>
        <w:adjustRightInd w:val="0"/>
        <w:rPr>
          <w:bCs/>
          <w:iCs/>
          <w:szCs w:val="28"/>
        </w:rPr>
      </w:pPr>
    </w:p>
    <w:p w:rsidR="00845A7E" w:rsidRPr="00184451" w:rsidRDefault="00845A7E" w:rsidP="00845A7E">
      <w:pPr>
        <w:widowControl w:val="0"/>
        <w:autoSpaceDE w:val="0"/>
        <w:autoSpaceDN w:val="0"/>
        <w:adjustRightInd w:val="0"/>
        <w:rPr>
          <w:bCs/>
          <w:iCs/>
          <w:szCs w:val="28"/>
        </w:rPr>
      </w:pPr>
    </w:p>
    <w:p w:rsidR="00845A7E" w:rsidRPr="004D27FC" w:rsidRDefault="00845A7E" w:rsidP="00845A7E">
      <w:pPr>
        <w:widowControl w:val="0"/>
        <w:tabs>
          <w:tab w:val="num" w:pos="720"/>
        </w:tabs>
        <w:autoSpaceDE w:val="0"/>
        <w:autoSpaceDN w:val="0"/>
        <w:adjustRightInd w:val="0"/>
        <w:ind w:left="-180"/>
        <w:jc w:val="center"/>
        <w:rPr>
          <w:b/>
          <w:caps/>
          <w:sz w:val="46"/>
          <w:szCs w:val="46"/>
        </w:rPr>
      </w:pPr>
      <w:r w:rsidRPr="004D27FC">
        <w:rPr>
          <w:b/>
          <w:caps/>
          <w:sz w:val="46"/>
          <w:szCs w:val="46"/>
        </w:rPr>
        <w:t xml:space="preserve">тематика курсових робіт  </w:t>
      </w:r>
      <w:r>
        <w:rPr>
          <w:b/>
          <w:caps/>
          <w:sz w:val="46"/>
          <w:szCs w:val="46"/>
        </w:rPr>
        <w:br/>
      </w:r>
      <w:r w:rsidRPr="004D27FC">
        <w:rPr>
          <w:b/>
          <w:caps/>
          <w:sz w:val="46"/>
          <w:szCs w:val="46"/>
        </w:rPr>
        <w:t>та вимоги до їх</w:t>
      </w:r>
      <w:r>
        <w:rPr>
          <w:b/>
          <w:caps/>
          <w:sz w:val="46"/>
          <w:szCs w:val="46"/>
        </w:rPr>
        <w:t>нього</w:t>
      </w:r>
      <w:r w:rsidRPr="004D27FC">
        <w:rPr>
          <w:b/>
          <w:caps/>
          <w:sz w:val="46"/>
          <w:szCs w:val="46"/>
        </w:rPr>
        <w:t xml:space="preserve"> написання </w:t>
      </w:r>
    </w:p>
    <w:p w:rsidR="00845A7E" w:rsidRPr="00184451" w:rsidRDefault="00845A7E" w:rsidP="00845A7E">
      <w:pPr>
        <w:widowControl w:val="0"/>
        <w:autoSpaceDE w:val="0"/>
        <w:autoSpaceDN w:val="0"/>
        <w:adjustRightInd w:val="0"/>
        <w:rPr>
          <w:bCs/>
          <w:iCs/>
          <w:szCs w:val="28"/>
        </w:rPr>
      </w:pPr>
    </w:p>
    <w:p w:rsidR="00845A7E" w:rsidRPr="00184451" w:rsidRDefault="00845A7E" w:rsidP="00845A7E">
      <w:pPr>
        <w:widowControl w:val="0"/>
        <w:autoSpaceDE w:val="0"/>
        <w:autoSpaceDN w:val="0"/>
        <w:adjustRightInd w:val="0"/>
        <w:rPr>
          <w:bCs/>
          <w:iCs/>
          <w:szCs w:val="28"/>
        </w:rPr>
      </w:pPr>
    </w:p>
    <w:p w:rsidR="00845A7E" w:rsidRPr="008813E2" w:rsidRDefault="00845A7E" w:rsidP="00845A7E">
      <w:pPr>
        <w:widowControl w:val="0"/>
        <w:autoSpaceDE w:val="0"/>
        <w:autoSpaceDN w:val="0"/>
        <w:adjustRightInd w:val="0"/>
        <w:jc w:val="center"/>
        <w:rPr>
          <w:b/>
          <w:spacing w:val="58"/>
          <w:sz w:val="40"/>
          <w:szCs w:val="40"/>
        </w:rPr>
      </w:pPr>
      <w:r w:rsidRPr="008813E2">
        <w:rPr>
          <w:b/>
          <w:spacing w:val="58"/>
          <w:sz w:val="40"/>
          <w:szCs w:val="40"/>
        </w:rPr>
        <w:t>«</w:t>
      </w:r>
      <w:r w:rsidRPr="008813E2">
        <w:rPr>
          <w:b/>
          <w:caps/>
          <w:sz w:val="40"/>
          <w:szCs w:val="40"/>
        </w:rPr>
        <w:t>КРИМІНАЛЬНЕ ПРАВО</w:t>
      </w:r>
      <w:r w:rsidRPr="008813E2">
        <w:rPr>
          <w:b/>
          <w:spacing w:val="58"/>
          <w:sz w:val="40"/>
          <w:szCs w:val="40"/>
        </w:rPr>
        <w:t>»</w:t>
      </w:r>
    </w:p>
    <w:p w:rsidR="00845A7E" w:rsidRPr="00AC7E8A" w:rsidRDefault="00845A7E" w:rsidP="00845A7E">
      <w:pPr>
        <w:widowControl w:val="0"/>
        <w:autoSpaceDE w:val="0"/>
        <w:autoSpaceDN w:val="0"/>
        <w:adjustRightInd w:val="0"/>
        <w:jc w:val="center"/>
        <w:rPr>
          <w:b/>
          <w:i/>
          <w:szCs w:val="28"/>
        </w:rPr>
      </w:pPr>
    </w:p>
    <w:p w:rsidR="00845A7E" w:rsidRPr="00AC7E8A" w:rsidRDefault="00845A7E" w:rsidP="00845A7E">
      <w:pPr>
        <w:widowControl w:val="0"/>
        <w:autoSpaceDE w:val="0"/>
        <w:autoSpaceDN w:val="0"/>
        <w:adjustRightInd w:val="0"/>
        <w:jc w:val="center"/>
        <w:rPr>
          <w:b/>
          <w:i/>
          <w:szCs w:val="28"/>
        </w:rPr>
      </w:pPr>
    </w:p>
    <w:p w:rsidR="00845A7E" w:rsidRPr="00AC7E8A" w:rsidRDefault="00845A7E" w:rsidP="00845A7E">
      <w:pPr>
        <w:widowControl w:val="0"/>
        <w:autoSpaceDE w:val="0"/>
        <w:autoSpaceDN w:val="0"/>
        <w:adjustRightInd w:val="0"/>
        <w:jc w:val="center"/>
        <w:rPr>
          <w:b/>
          <w:i/>
          <w:szCs w:val="28"/>
        </w:rPr>
      </w:pPr>
    </w:p>
    <w:p w:rsidR="00845A7E" w:rsidRDefault="00845A7E" w:rsidP="00845A7E">
      <w:pPr>
        <w:widowControl w:val="0"/>
        <w:autoSpaceDE w:val="0"/>
        <w:autoSpaceDN w:val="0"/>
        <w:adjustRightInd w:val="0"/>
        <w:jc w:val="center"/>
        <w:rPr>
          <w:szCs w:val="28"/>
        </w:rPr>
      </w:pPr>
    </w:p>
    <w:p w:rsidR="00845A7E" w:rsidRDefault="00845A7E" w:rsidP="00845A7E">
      <w:pPr>
        <w:widowControl w:val="0"/>
        <w:autoSpaceDE w:val="0"/>
        <w:autoSpaceDN w:val="0"/>
        <w:adjustRightInd w:val="0"/>
        <w:jc w:val="center"/>
        <w:rPr>
          <w:szCs w:val="28"/>
        </w:rPr>
      </w:pPr>
    </w:p>
    <w:p w:rsidR="00845A7E" w:rsidRDefault="00845A7E" w:rsidP="00845A7E">
      <w:pPr>
        <w:widowControl w:val="0"/>
        <w:autoSpaceDE w:val="0"/>
        <w:autoSpaceDN w:val="0"/>
        <w:adjustRightInd w:val="0"/>
        <w:jc w:val="center"/>
        <w:rPr>
          <w:szCs w:val="28"/>
        </w:rPr>
      </w:pPr>
    </w:p>
    <w:p w:rsidR="00845A7E" w:rsidRDefault="00845A7E" w:rsidP="00845A7E">
      <w:pPr>
        <w:widowControl w:val="0"/>
        <w:autoSpaceDE w:val="0"/>
        <w:autoSpaceDN w:val="0"/>
        <w:adjustRightInd w:val="0"/>
        <w:jc w:val="center"/>
        <w:rPr>
          <w:szCs w:val="28"/>
        </w:rPr>
      </w:pPr>
    </w:p>
    <w:p w:rsidR="00845A7E" w:rsidRDefault="00845A7E" w:rsidP="00845A7E">
      <w:pPr>
        <w:widowControl w:val="0"/>
        <w:autoSpaceDE w:val="0"/>
        <w:autoSpaceDN w:val="0"/>
        <w:adjustRightInd w:val="0"/>
        <w:jc w:val="center"/>
        <w:rPr>
          <w:szCs w:val="28"/>
        </w:rPr>
      </w:pPr>
    </w:p>
    <w:p w:rsidR="00845A7E" w:rsidRDefault="00845A7E" w:rsidP="00845A7E">
      <w:pPr>
        <w:widowControl w:val="0"/>
        <w:autoSpaceDE w:val="0"/>
        <w:autoSpaceDN w:val="0"/>
        <w:adjustRightInd w:val="0"/>
        <w:jc w:val="center"/>
        <w:rPr>
          <w:szCs w:val="28"/>
        </w:rPr>
      </w:pPr>
    </w:p>
    <w:p w:rsidR="00845A7E" w:rsidRDefault="00845A7E" w:rsidP="00845A7E">
      <w:pPr>
        <w:widowControl w:val="0"/>
        <w:autoSpaceDE w:val="0"/>
        <w:autoSpaceDN w:val="0"/>
        <w:adjustRightInd w:val="0"/>
        <w:jc w:val="center"/>
        <w:rPr>
          <w:szCs w:val="28"/>
        </w:rPr>
      </w:pPr>
    </w:p>
    <w:p w:rsidR="00845A7E" w:rsidRDefault="00845A7E" w:rsidP="00845A7E">
      <w:pPr>
        <w:widowControl w:val="0"/>
        <w:autoSpaceDE w:val="0"/>
        <w:autoSpaceDN w:val="0"/>
        <w:adjustRightInd w:val="0"/>
        <w:jc w:val="center"/>
        <w:rPr>
          <w:szCs w:val="28"/>
        </w:rPr>
      </w:pPr>
    </w:p>
    <w:p w:rsidR="00845A7E" w:rsidRDefault="00845A7E" w:rsidP="00845A7E">
      <w:pPr>
        <w:widowControl w:val="0"/>
        <w:autoSpaceDE w:val="0"/>
        <w:autoSpaceDN w:val="0"/>
        <w:adjustRightInd w:val="0"/>
        <w:jc w:val="center"/>
        <w:rPr>
          <w:szCs w:val="28"/>
        </w:rPr>
      </w:pPr>
    </w:p>
    <w:p w:rsidR="00845A7E" w:rsidRDefault="00845A7E" w:rsidP="00845A7E">
      <w:pPr>
        <w:widowControl w:val="0"/>
        <w:autoSpaceDE w:val="0"/>
        <w:autoSpaceDN w:val="0"/>
        <w:adjustRightInd w:val="0"/>
        <w:jc w:val="center"/>
        <w:rPr>
          <w:szCs w:val="28"/>
        </w:rPr>
      </w:pPr>
    </w:p>
    <w:p w:rsidR="00845A7E" w:rsidRDefault="00845A7E" w:rsidP="00845A7E">
      <w:pPr>
        <w:widowControl w:val="0"/>
        <w:autoSpaceDE w:val="0"/>
        <w:autoSpaceDN w:val="0"/>
        <w:adjustRightInd w:val="0"/>
        <w:jc w:val="center"/>
        <w:rPr>
          <w:szCs w:val="28"/>
        </w:rPr>
      </w:pPr>
    </w:p>
    <w:p w:rsidR="00845A7E" w:rsidRDefault="00845A7E" w:rsidP="00845A7E">
      <w:pPr>
        <w:widowControl w:val="0"/>
        <w:autoSpaceDE w:val="0"/>
        <w:autoSpaceDN w:val="0"/>
        <w:adjustRightInd w:val="0"/>
        <w:jc w:val="center"/>
        <w:rPr>
          <w:szCs w:val="28"/>
        </w:rPr>
      </w:pPr>
    </w:p>
    <w:p w:rsidR="00845A7E" w:rsidRDefault="00845A7E" w:rsidP="00845A7E">
      <w:pPr>
        <w:widowControl w:val="0"/>
        <w:autoSpaceDE w:val="0"/>
        <w:autoSpaceDN w:val="0"/>
        <w:adjustRightInd w:val="0"/>
        <w:jc w:val="center"/>
        <w:rPr>
          <w:szCs w:val="28"/>
        </w:rPr>
      </w:pPr>
    </w:p>
    <w:p w:rsidR="00845A7E" w:rsidRDefault="00845A7E" w:rsidP="00845A7E">
      <w:pPr>
        <w:widowControl w:val="0"/>
        <w:autoSpaceDE w:val="0"/>
        <w:autoSpaceDN w:val="0"/>
        <w:adjustRightInd w:val="0"/>
        <w:jc w:val="center"/>
        <w:rPr>
          <w:szCs w:val="28"/>
        </w:rPr>
      </w:pPr>
    </w:p>
    <w:p w:rsidR="00845A7E" w:rsidRDefault="00845A7E" w:rsidP="00845A7E">
      <w:pPr>
        <w:widowControl w:val="0"/>
        <w:autoSpaceDE w:val="0"/>
        <w:autoSpaceDN w:val="0"/>
        <w:adjustRightInd w:val="0"/>
        <w:jc w:val="center"/>
        <w:rPr>
          <w:szCs w:val="28"/>
        </w:rPr>
      </w:pPr>
    </w:p>
    <w:p w:rsidR="00845A7E" w:rsidRPr="00AC7E8A" w:rsidRDefault="00845A7E" w:rsidP="00845A7E">
      <w:pPr>
        <w:widowControl w:val="0"/>
        <w:autoSpaceDE w:val="0"/>
        <w:autoSpaceDN w:val="0"/>
        <w:adjustRightInd w:val="0"/>
        <w:jc w:val="center"/>
        <w:rPr>
          <w:color w:val="000000"/>
          <w:szCs w:val="28"/>
        </w:rPr>
      </w:pPr>
    </w:p>
    <w:p w:rsidR="00845A7E" w:rsidRDefault="00845A7E" w:rsidP="00845A7E">
      <w:pPr>
        <w:widowControl w:val="0"/>
        <w:autoSpaceDE w:val="0"/>
        <w:autoSpaceDN w:val="0"/>
        <w:adjustRightInd w:val="0"/>
        <w:rPr>
          <w:color w:val="000000"/>
          <w:szCs w:val="28"/>
        </w:rPr>
      </w:pPr>
    </w:p>
    <w:p w:rsidR="00845A7E" w:rsidRDefault="00845A7E" w:rsidP="00845A7E">
      <w:pPr>
        <w:widowControl w:val="0"/>
        <w:autoSpaceDE w:val="0"/>
        <w:autoSpaceDN w:val="0"/>
        <w:adjustRightInd w:val="0"/>
        <w:rPr>
          <w:color w:val="000000"/>
          <w:szCs w:val="28"/>
        </w:rPr>
      </w:pPr>
    </w:p>
    <w:p w:rsidR="00845A7E" w:rsidRDefault="00845A7E" w:rsidP="00845A7E">
      <w:pPr>
        <w:widowControl w:val="0"/>
        <w:autoSpaceDE w:val="0"/>
        <w:autoSpaceDN w:val="0"/>
        <w:adjustRightInd w:val="0"/>
        <w:rPr>
          <w:color w:val="000000"/>
          <w:szCs w:val="28"/>
        </w:rPr>
      </w:pPr>
    </w:p>
    <w:p w:rsidR="00845A7E" w:rsidRPr="00563EA8" w:rsidRDefault="00845A7E" w:rsidP="00845A7E">
      <w:pPr>
        <w:widowControl w:val="0"/>
        <w:autoSpaceDE w:val="0"/>
        <w:autoSpaceDN w:val="0"/>
        <w:adjustRightInd w:val="0"/>
        <w:jc w:val="center"/>
        <w:rPr>
          <w:color w:val="000000"/>
          <w:sz w:val="24"/>
          <w:szCs w:val="24"/>
        </w:rPr>
      </w:pPr>
      <w:r>
        <w:rPr>
          <w:color w:val="000000"/>
          <w:szCs w:val="28"/>
        </w:rPr>
        <w:t>Суми – 2015</w:t>
      </w:r>
    </w:p>
    <w:p w:rsidR="00845A7E" w:rsidRPr="00082FFE" w:rsidRDefault="00845A7E" w:rsidP="00845A7E">
      <w:pPr>
        <w:widowControl w:val="0"/>
        <w:autoSpaceDE w:val="0"/>
        <w:autoSpaceDN w:val="0"/>
        <w:adjustRightInd w:val="0"/>
        <w:spacing w:line="360" w:lineRule="auto"/>
        <w:ind w:right="400"/>
        <w:jc w:val="center"/>
        <w:rPr>
          <w:b/>
          <w:szCs w:val="28"/>
        </w:rPr>
      </w:pPr>
      <w:r w:rsidRPr="00082FFE">
        <w:rPr>
          <w:color w:val="000000"/>
          <w:szCs w:val="28"/>
        </w:rPr>
        <w:br w:type="page"/>
      </w:r>
      <w:r w:rsidRPr="00082FFE">
        <w:rPr>
          <w:b/>
          <w:szCs w:val="28"/>
        </w:rPr>
        <w:lastRenderedPageBreak/>
        <w:t>З М І С Т</w:t>
      </w:r>
    </w:p>
    <w:p w:rsidR="00845A7E" w:rsidRPr="00082FFE" w:rsidRDefault="00845A7E" w:rsidP="00845A7E">
      <w:pPr>
        <w:widowControl w:val="0"/>
        <w:autoSpaceDE w:val="0"/>
        <w:autoSpaceDN w:val="0"/>
        <w:adjustRightInd w:val="0"/>
        <w:spacing w:line="360" w:lineRule="auto"/>
        <w:ind w:right="400"/>
        <w:jc w:val="both"/>
        <w:rPr>
          <w:b/>
          <w:szCs w:val="28"/>
        </w:rPr>
      </w:pPr>
    </w:p>
    <w:p w:rsidR="00845A7E" w:rsidRPr="00082FFE" w:rsidRDefault="00845A7E" w:rsidP="00845A7E">
      <w:pPr>
        <w:widowControl w:val="0"/>
        <w:tabs>
          <w:tab w:val="left" w:pos="284"/>
        </w:tabs>
        <w:autoSpaceDE w:val="0"/>
        <w:autoSpaceDN w:val="0"/>
        <w:adjustRightInd w:val="0"/>
        <w:spacing w:line="360" w:lineRule="auto"/>
        <w:ind w:firstLine="540"/>
        <w:jc w:val="both"/>
        <w:rPr>
          <w:szCs w:val="28"/>
        </w:rPr>
      </w:pPr>
      <w:bookmarkStart w:id="0" w:name="OLE_LINK76"/>
      <w:bookmarkStart w:id="1" w:name="OLE_LINK77"/>
      <w:r w:rsidRPr="00082FFE">
        <w:rPr>
          <w:szCs w:val="28"/>
        </w:rPr>
        <w:t>Розділ I. Загальні положення.</w:t>
      </w:r>
    </w:p>
    <w:p w:rsidR="00845A7E" w:rsidRPr="00082FFE" w:rsidRDefault="00845A7E" w:rsidP="00845A7E">
      <w:pPr>
        <w:widowControl w:val="0"/>
        <w:tabs>
          <w:tab w:val="left" w:pos="284"/>
        </w:tabs>
        <w:autoSpaceDE w:val="0"/>
        <w:autoSpaceDN w:val="0"/>
        <w:adjustRightInd w:val="0"/>
        <w:spacing w:line="360" w:lineRule="auto"/>
        <w:ind w:firstLine="540"/>
        <w:jc w:val="both"/>
        <w:rPr>
          <w:szCs w:val="28"/>
        </w:rPr>
      </w:pPr>
      <w:r w:rsidRPr="00082FFE">
        <w:rPr>
          <w:szCs w:val="28"/>
        </w:rPr>
        <w:t>Розділ ІІ. Теми курсових робіт.</w:t>
      </w:r>
    </w:p>
    <w:bookmarkEnd w:id="0"/>
    <w:bookmarkEnd w:id="1"/>
    <w:p w:rsidR="00845A7E" w:rsidRPr="00082FFE" w:rsidRDefault="00845A7E" w:rsidP="00845A7E">
      <w:pPr>
        <w:widowControl w:val="0"/>
        <w:tabs>
          <w:tab w:val="left" w:pos="567"/>
        </w:tabs>
        <w:autoSpaceDE w:val="0"/>
        <w:autoSpaceDN w:val="0"/>
        <w:adjustRightInd w:val="0"/>
        <w:spacing w:line="360" w:lineRule="auto"/>
        <w:ind w:firstLine="540"/>
        <w:jc w:val="both"/>
        <w:rPr>
          <w:szCs w:val="28"/>
        </w:rPr>
      </w:pPr>
      <w:r w:rsidRPr="00082FFE">
        <w:rPr>
          <w:szCs w:val="28"/>
        </w:rPr>
        <w:t xml:space="preserve">Розділ ІII. Організація виконання курсової роботи та вимоги до її оформлення й змісту. </w:t>
      </w:r>
    </w:p>
    <w:p w:rsidR="00845A7E" w:rsidRPr="00082FFE" w:rsidRDefault="00845A7E" w:rsidP="00845A7E">
      <w:pPr>
        <w:widowControl w:val="0"/>
        <w:tabs>
          <w:tab w:val="left" w:pos="284"/>
        </w:tabs>
        <w:autoSpaceDE w:val="0"/>
        <w:autoSpaceDN w:val="0"/>
        <w:adjustRightInd w:val="0"/>
        <w:spacing w:line="360" w:lineRule="auto"/>
        <w:ind w:firstLine="540"/>
        <w:jc w:val="both"/>
        <w:rPr>
          <w:szCs w:val="28"/>
        </w:rPr>
      </w:pPr>
      <w:r w:rsidRPr="00082FFE">
        <w:rPr>
          <w:szCs w:val="28"/>
        </w:rPr>
        <w:t>Розділ I</w:t>
      </w:r>
      <w:r w:rsidRPr="00082FFE">
        <w:rPr>
          <w:szCs w:val="28"/>
          <w:lang w:val="en-US"/>
        </w:rPr>
        <w:t>V</w:t>
      </w:r>
      <w:r w:rsidRPr="00082FFE">
        <w:rPr>
          <w:szCs w:val="28"/>
        </w:rPr>
        <w:t>. Захист курсової роботи.</w:t>
      </w:r>
    </w:p>
    <w:p w:rsidR="00845A7E" w:rsidRPr="00082FFE" w:rsidRDefault="00845A7E" w:rsidP="00845A7E">
      <w:pPr>
        <w:widowControl w:val="0"/>
        <w:tabs>
          <w:tab w:val="left" w:pos="284"/>
        </w:tabs>
        <w:autoSpaceDE w:val="0"/>
        <w:autoSpaceDN w:val="0"/>
        <w:adjustRightInd w:val="0"/>
        <w:spacing w:line="360" w:lineRule="auto"/>
        <w:ind w:firstLine="540"/>
        <w:jc w:val="both"/>
        <w:rPr>
          <w:szCs w:val="28"/>
        </w:rPr>
      </w:pPr>
      <w:r w:rsidRPr="00082FFE">
        <w:rPr>
          <w:szCs w:val="28"/>
        </w:rPr>
        <w:t>Розділ V. Критерії оцінювання курсових робіт.</w:t>
      </w:r>
    </w:p>
    <w:p w:rsidR="00845A7E" w:rsidRPr="00082FFE" w:rsidRDefault="00845A7E" w:rsidP="00845A7E">
      <w:pPr>
        <w:widowControl w:val="0"/>
        <w:tabs>
          <w:tab w:val="left" w:pos="284"/>
        </w:tabs>
        <w:autoSpaceDE w:val="0"/>
        <w:autoSpaceDN w:val="0"/>
        <w:adjustRightInd w:val="0"/>
        <w:spacing w:line="360" w:lineRule="auto"/>
        <w:ind w:firstLine="540"/>
        <w:jc w:val="both"/>
        <w:rPr>
          <w:szCs w:val="28"/>
        </w:rPr>
      </w:pPr>
      <w:r w:rsidRPr="00082FFE">
        <w:rPr>
          <w:szCs w:val="28"/>
        </w:rPr>
        <w:t>Рекомендована література.</w:t>
      </w:r>
    </w:p>
    <w:p w:rsidR="00845A7E" w:rsidRPr="00082FFE" w:rsidRDefault="00845A7E" w:rsidP="00845A7E">
      <w:pPr>
        <w:widowControl w:val="0"/>
        <w:tabs>
          <w:tab w:val="left" w:pos="284"/>
        </w:tabs>
        <w:autoSpaceDE w:val="0"/>
        <w:autoSpaceDN w:val="0"/>
        <w:adjustRightInd w:val="0"/>
        <w:spacing w:line="360" w:lineRule="auto"/>
        <w:ind w:firstLine="540"/>
        <w:jc w:val="both"/>
        <w:rPr>
          <w:szCs w:val="28"/>
        </w:rPr>
      </w:pPr>
      <w:r w:rsidRPr="00082FFE">
        <w:rPr>
          <w:szCs w:val="28"/>
        </w:rPr>
        <w:t>Додатки.</w:t>
      </w:r>
    </w:p>
    <w:p w:rsidR="00845A7E" w:rsidRPr="00082FFE" w:rsidRDefault="00845A7E" w:rsidP="00845A7E">
      <w:pPr>
        <w:widowControl w:val="0"/>
        <w:autoSpaceDE w:val="0"/>
        <w:autoSpaceDN w:val="0"/>
        <w:adjustRightInd w:val="0"/>
        <w:spacing w:line="360" w:lineRule="auto"/>
        <w:ind w:firstLine="567"/>
        <w:jc w:val="both"/>
        <w:rPr>
          <w:szCs w:val="28"/>
        </w:rPr>
      </w:pPr>
    </w:p>
    <w:p w:rsidR="00845A7E" w:rsidRPr="00082FFE" w:rsidRDefault="00845A7E" w:rsidP="00845A7E">
      <w:pPr>
        <w:widowControl w:val="0"/>
        <w:autoSpaceDE w:val="0"/>
        <w:autoSpaceDN w:val="0"/>
        <w:adjustRightInd w:val="0"/>
        <w:jc w:val="center"/>
        <w:rPr>
          <w:b/>
          <w:sz w:val="24"/>
          <w:szCs w:val="24"/>
        </w:rPr>
      </w:pPr>
      <w:r w:rsidRPr="00082FFE">
        <w:rPr>
          <w:sz w:val="21"/>
          <w:szCs w:val="21"/>
        </w:rPr>
        <w:br w:type="page"/>
      </w:r>
      <w:r w:rsidRPr="00082FFE">
        <w:rPr>
          <w:b/>
          <w:sz w:val="24"/>
          <w:szCs w:val="24"/>
        </w:rPr>
        <w:lastRenderedPageBreak/>
        <w:t>Розділ I. Загальні положення</w:t>
      </w:r>
    </w:p>
    <w:p w:rsidR="00845A7E" w:rsidRPr="00082FFE" w:rsidRDefault="00845A7E" w:rsidP="00845A7E">
      <w:pPr>
        <w:widowControl w:val="0"/>
        <w:autoSpaceDE w:val="0"/>
        <w:autoSpaceDN w:val="0"/>
        <w:adjustRightInd w:val="0"/>
        <w:jc w:val="center"/>
        <w:rPr>
          <w:b/>
          <w:sz w:val="24"/>
          <w:szCs w:val="24"/>
        </w:rPr>
      </w:pPr>
    </w:p>
    <w:p w:rsidR="00845A7E" w:rsidRPr="00082FFE" w:rsidRDefault="00845A7E" w:rsidP="00845A7E">
      <w:pPr>
        <w:widowControl w:val="0"/>
        <w:autoSpaceDE w:val="0"/>
        <w:autoSpaceDN w:val="0"/>
        <w:adjustRightInd w:val="0"/>
        <w:ind w:firstLine="540"/>
        <w:jc w:val="both"/>
        <w:rPr>
          <w:sz w:val="24"/>
          <w:szCs w:val="24"/>
        </w:rPr>
      </w:pPr>
      <w:bookmarkStart w:id="2" w:name="OLE_LINK117"/>
      <w:bookmarkStart w:id="3" w:name="OLE_LINK118"/>
      <w:r w:rsidRPr="00082FFE">
        <w:rPr>
          <w:sz w:val="24"/>
          <w:szCs w:val="24"/>
        </w:rPr>
        <w:t xml:space="preserve">Виконання курсової роботи </w:t>
      </w:r>
      <w:bookmarkStart w:id="4" w:name="OLE_LINK123"/>
      <w:bookmarkStart w:id="5" w:name="OLE_LINK124"/>
      <w:bookmarkEnd w:id="2"/>
      <w:bookmarkEnd w:id="3"/>
      <w:r w:rsidRPr="00082FFE">
        <w:rPr>
          <w:sz w:val="24"/>
          <w:szCs w:val="24"/>
        </w:rPr>
        <w:t xml:space="preserve">з дисципліни </w:t>
      </w:r>
      <w:r w:rsidRPr="00082FFE">
        <w:rPr>
          <w:bCs/>
          <w:sz w:val="24"/>
          <w:szCs w:val="24"/>
        </w:rPr>
        <w:t>"Кримінальне право", що</w:t>
      </w:r>
      <w:r w:rsidRPr="00082FFE">
        <w:rPr>
          <w:b/>
          <w:bCs/>
          <w:sz w:val="24"/>
          <w:szCs w:val="24"/>
        </w:rPr>
        <w:t xml:space="preserve"> </w:t>
      </w:r>
      <w:bookmarkEnd w:id="4"/>
      <w:bookmarkEnd w:id="5"/>
      <w:r w:rsidRPr="00082FFE">
        <w:rPr>
          <w:sz w:val="24"/>
          <w:szCs w:val="24"/>
        </w:rPr>
        <w:t>передбачено робочими навчальними планами університету й графік</w:t>
      </w:r>
      <w:r w:rsidRPr="00082FFE">
        <w:rPr>
          <w:sz w:val="24"/>
          <w:szCs w:val="24"/>
        </w:rPr>
        <w:t>а</w:t>
      </w:r>
      <w:r w:rsidRPr="00082FFE">
        <w:rPr>
          <w:sz w:val="24"/>
          <w:szCs w:val="24"/>
        </w:rPr>
        <w:t xml:space="preserve">ми навчального процесу, є важливою формою навчання, контролю знань, умінь і навичок </w:t>
      </w:r>
      <w:bookmarkStart w:id="6" w:name="OLE_LINK119"/>
      <w:bookmarkStart w:id="7" w:name="OLE_LINK120"/>
      <w:r w:rsidRPr="00082FFE">
        <w:rPr>
          <w:sz w:val="24"/>
          <w:szCs w:val="24"/>
        </w:rPr>
        <w:t>курсантів, студентів та сл</w:t>
      </w:r>
      <w:r w:rsidRPr="00082FFE">
        <w:rPr>
          <w:sz w:val="24"/>
          <w:szCs w:val="24"/>
        </w:rPr>
        <w:t>у</w:t>
      </w:r>
      <w:r w:rsidRPr="00082FFE">
        <w:rPr>
          <w:sz w:val="24"/>
          <w:szCs w:val="24"/>
        </w:rPr>
        <w:t>хачів</w:t>
      </w:r>
      <w:bookmarkEnd w:id="6"/>
      <w:bookmarkEnd w:id="7"/>
      <w:r w:rsidRPr="00082FFE">
        <w:rPr>
          <w:sz w:val="24"/>
          <w:szCs w:val="24"/>
        </w:rPr>
        <w:t xml:space="preserve">. </w:t>
      </w:r>
    </w:p>
    <w:p w:rsidR="00845A7E" w:rsidRPr="00082FFE" w:rsidRDefault="00845A7E" w:rsidP="00845A7E">
      <w:pPr>
        <w:widowControl w:val="0"/>
        <w:autoSpaceDE w:val="0"/>
        <w:autoSpaceDN w:val="0"/>
        <w:adjustRightInd w:val="0"/>
        <w:ind w:firstLine="540"/>
        <w:jc w:val="both"/>
        <w:rPr>
          <w:sz w:val="24"/>
          <w:szCs w:val="24"/>
        </w:rPr>
      </w:pPr>
      <w:r w:rsidRPr="00082FFE">
        <w:rPr>
          <w:sz w:val="24"/>
          <w:szCs w:val="24"/>
        </w:rPr>
        <w:t>Курсова робота є самостійною, творчою науковою працею, яка дає уявлення про певні кримінально-правові та кримінологічні проблеми, сприяє формуванню у курсантів, студентів та слухачів навичок самостійної н</w:t>
      </w:r>
      <w:r w:rsidRPr="00082FFE">
        <w:rPr>
          <w:sz w:val="24"/>
          <w:szCs w:val="24"/>
        </w:rPr>
        <w:t>а</w:t>
      </w:r>
      <w:r w:rsidRPr="00082FFE">
        <w:rPr>
          <w:sz w:val="24"/>
          <w:szCs w:val="24"/>
        </w:rPr>
        <w:t>укової творчості, підвищенню їх теоретичної і професійної підготовки, кращому засвоєнню навчального матері</w:t>
      </w:r>
      <w:r w:rsidRPr="00082FFE">
        <w:rPr>
          <w:sz w:val="24"/>
          <w:szCs w:val="24"/>
        </w:rPr>
        <w:t>а</w:t>
      </w:r>
      <w:r w:rsidRPr="00082FFE">
        <w:rPr>
          <w:sz w:val="24"/>
          <w:szCs w:val="24"/>
        </w:rPr>
        <w:t>лу.</w:t>
      </w:r>
    </w:p>
    <w:p w:rsidR="00845A7E" w:rsidRPr="00082FFE" w:rsidRDefault="00845A7E" w:rsidP="00845A7E">
      <w:pPr>
        <w:pStyle w:val="21"/>
        <w:ind w:firstLine="540"/>
        <w:rPr>
          <w:rFonts w:ascii="Times New Roman" w:hAnsi="Times New Roman"/>
        </w:rPr>
      </w:pPr>
      <w:r w:rsidRPr="00082FFE">
        <w:rPr>
          <w:rFonts w:ascii="Times New Roman" w:hAnsi="Times New Roman"/>
        </w:rPr>
        <w:t>При написанні курсової роботи курсанти, студенти й слухачі пов</w:t>
      </w:r>
      <w:r w:rsidRPr="00082FFE">
        <w:rPr>
          <w:rFonts w:ascii="Times New Roman" w:hAnsi="Times New Roman"/>
        </w:rPr>
        <w:t>и</w:t>
      </w:r>
      <w:r w:rsidRPr="00082FFE">
        <w:rPr>
          <w:rFonts w:ascii="Times New Roman" w:hAnsi="Times New Roman"/>
        </w:rPr>
        <w:t>нні показати уміння працювати з науковою і спеціальною літерат</w:t>
      </w:r>
      <w:r w:rsidRPr="00082FFE">
        <w:rPr>
          <w:rFonts w:ascii="Times New Roman" w:hAnsi="Times New Roman"/>
        </w:rPr>
        <w:t>у</w:t>
      </w:r>
      <w:r w:rsidRPr="00082FFE">
        <w:rPr>
          <w:rFonts w:ascii="Times New Roman" w:hAnsi="Times New Roman"/>
        </w:rPr>
        <w:t>рою, засобами масової інформації, аналізувати правові норми і правозастос</w:t>
      </w:r>
      <w:r w:rsidRPr="00082FFE">
        <w:rPr>
          <w:rFonts w:ascii="Times New Roman" w:hAnsi="Times New Roman"/>
        </w:rPr>
        <w:t>о</w:t>
      </w:r>
      <w:r w:rsidRPr="00082FFE">
        <w:rPr>
          <w:rFonts w:ascii="Times New Roman" w:hAnsi="Times New Roman"/>
        </w:rPr>
        <w:t>вну практику, робити обґрунтовані висновки.</w:t>
      </w:r>
    </w:p>
    <w:p w:rsidR="00845A7E" w:rsidRPr="00082FFE" w:rsidRDefault="00845A7E" w:rsidP="00845A7E">
      <w:pPr>
        <w:pStyle w:val="ac"/>
        <w:shd w:val="clear" w:color="auto" w:fill="FFFFFF"/>
        <w:spacing w:after="0" w:line="240" w:lineRule="auto"/>
        <w:ind w:left="0" w:firstLine="540"/>
        <w:contextualSpacing/>
        <w:jc w:val="both"/>
        <w:rPr>
          <w:rFonts w:ascii="Times New Roman" w:hAnsi="Times New Roman" w:cs="Times New Roman"/>
          <w:sz w:val="24"/>
          <w:szCs w:val="24"/>
          <w:lang w:val="uk-UA"/>
        </w:rPr>
      </w:pPr>
      <w:r w:rsidRPr="00082FFE">
        <w:rPr>
          <w:rFonts w:ascii="Times New Roman" w:hAnsi="Times New Roman" w:cs="Times New Roman"/>
          <w:sz w:val="24"/>
          <w:szCs w:val="24"/>
          <w:lang w:val="uk-UA"/>
        </w:rPr>
        <w:t xml:space="preserve">Основу організації і підготовки курсових робіт становить реалізація положень Закону України </w:t>
      </w:r>
      <w:bookmarkStart w:id="8" w:name="OLE_LINK93"/>
      <w:bookmarkStart w:id="9" w:name="OLE_LINK94"/>
      <w:bookmarkStart w:id="10" w:name="OLE_LINK96"/>
      <w:bookmarkStart w:id="11" w:name="OLE_LINK159"/>
      <w:r w:rsidRPr="00082FFE">
        <w:rPr>
          <w:rFonts w:ascii="Times New Roman" w:hAnsi="Times New Roman" w:cs="Times New Roman"/>
          <w:sz w:val="24"/>
          <w:szCs w:val="24"/>
          <w:lang w:val="uk-UA"/>
        </w:rPr>
        <w:t>"</w:t>
      </w:r>
      <w:bookmarkEnd w:id="8"/>
      <w:bookmarkEnd w:id="9"/>
      <w:bookmarkEnd w:id="10"/>
      <w:bookmarkEnd w:id="11"/>
      <w:r w:rsidRPr="00082FFE">
        <w:rPr>
          <w:rFonts w:ascii="Times New Roman" w:hAnsi="Times New Roman" w:cs="Times New Roman"/>
          <w:sz w:val="24"/>
          <w:szCs w:val="24"/>
          <w:lang w:val="uk-UA"/>
        </w:rPr>
        <w:t>Про вищу осв</w:t>
      </w:r>
      <w:bookmarkStart w:id="12" w:name="OLE_LINK43"/>
      <w:bookmarkStart w:id="13" w:name="OLE_LINK44"/>
      <w:bookmarkStart w:id="14" w:name="OLE_LINK112"/>
      <w:r w:rsidRPr="00082FFE">
        <w:rPr>
          <w:rFonts w:ascii="Times New Roman" w:hAnsi="Times New Roman" w:cs="Times New Roman"/>
          <w:sz w:val="24"/>
          <w:szCs w:val="24"/>
          <w:lang w:val="uk-UA"/>
        </w:rPr>
        <w:t>і</w:t>
      </w:r>
      <w:bookmarkEnd w:id="12"/>
      <w:bookmarkEnd w:id="13"/>
      <w:bookmarkEnd w:id="14"/>
      <w:r w:rsidRPr="00082FFE">
        <w:rPr>
          <w:rFonts w:ascii="Times New Roman" w:hAnsi="Times New Roman" w:cs="Times New Roman"/>
          <w:sz w:val="24"/>
          <w:szCs w:val="24"/>
          <w:lang w:val="uk-UA"/>
        </w:rPr>
        <w:t>ту"; наказу Міністер</w:t>
      </w:r>
      <w:r w:rsidRPr="00082FFE">
        <w:rPr>
          <w:rFonts w:ascii="Times New Roman" w:hAnsi="Times New Roman" w:cs="Times New Roman"/>
          <w:sz w:val="24"/>
          <w:szCs w:val="24"/>
          <w:lang w:val="uk-UA"/>
        </w:rPr>
        <w:t>с</w:t>
      </w:r>
      <w:r w:rsidRPr="00082FFE">
        <w:rPr>
          <w:rFonts w:ascii="Times New Roman" w:hAnsi="Times New Roman" w:cs="Times New Roman"/>
          <w:sz w:val="24"/>
          <w:szCs w:val="24"/>
          <w:lang w:val="uk-UA"/>
        </w:rPr>
        <w:t>тва освіти і науки України № 642 від 09.07.2009 року "Про організацію вивчення гуманітарних дисц</w:t>
      </w:r>
      <w:r w:rsidRPr="00082FFE">
        <w:rPr>
          <w:rFonts w:ascii="Times New Roman" w:hAnsi="Times New Roman" w:cs="Times New Roman"/>
          <w:sz w:val="24"/>
          <w:szCs w:val="24"/>
          <w:lang w:val="uk-UA"/>
        </w:rPr>
        <w:t>и</w:t>
      </w:r>
      <w:r w:rsidRPr="00082FFE">
        <w:rPr>
          <w:rFonts w:ascii="Times New Roman" w:hAnsi="Times New Roman" w:cs="Times New Roman"/>
          <w:sz w:val="24"/>
          <w:szCs w:val="24"/>
          <w:lang w:val="uk-UA"/>
        </w:rPr>
        <w:t>плін за вільним вибором студента"</w:t>
      </w:r>
      <w:r w:rsidRPr="00082FFE">
        <w:rPr>
          <w:rFonts w:ascii="Times New Roman" w:hAnsi="Times New Roman" w:cs="Times New Roman"/>
          <w:i/>
          <w:sz w:val="24"/>
          <w:szCs w:val="24"/>
          <w:lang w:val="uk-UA"/>
        </w:rPr>
        <w:t xml:space="preserve">; </w:t>
      </w:r>
      <w:bookmarkStart w:id="15" w:name="OLE_LINK97"/>
      <w:bookmarkStart w:id="16" w:name="OLE_LINK98"/>
      <w:r w:rsidRPr="00082FFE">
        <w:rPr>
          <w:rFonts w:ascii="Times New Roman" w:hAnsi="Times New Roman" w:cs="Times New Roman"/>
          <w:sz w:val="24"/>
          <w:szCs w:val="24"/>
          <w:lang w:val="uk-UA"/>
        </w:rPr>
        <w:t>наказ</w:t>
      </w:r>
      <w:bookmarkEnd w:id="15"/>
      <w:bookmarkEnd w:id="16"/>
      <w:r w:rsidRPr="00082FFE">
        <w:rPr>
          <w:rFonts w:ascii="Times New Roman" w:hAnsi="Times New Roman" w:cs="Times New Roman"/>
          <w:sz w:val="24"/>
          <w:szCs w:val="24"/>
          <w:lang w:val="uk-UA"/>
        </w:rPr>
        <w:t xml:space="preserve">у Міністерства освіти і науки України "Про впровадження кредитно-модульної системи організації навчального процесу" № 774 від 30.12.2005 </w:t>
      </w:r>
      <w:bookmarkStart w:id="17" w:name="OLE_LINK106"/>
      <w:bookmarkStart w:id="18" w:name="OLE_LINK107"/>
      <w:r w:rsidRPr="00082FFE">
        <w:rPr>
          <w:rFonts w:ascii="Times New Roman" w:hAnsi="Times New Roman" w:cs="Times New Roman"/>
          <w:sz w:val="24"/>
          <w:szCs w:val="24"/>
          <w:lang w:val="uk-UA"/>
        </w:rPr>
        <w:t>року</w:t>
      </w:r>
      <w:bookmarkEnd w:id="17"/>
      <w:bookmarkEnd w:id="18"/>
      <w:r w:rsidRPr="00082FFE">
        <w:rPr>
          <w:rFonts w:ascii="Times New Roman" w:hAnsi="Times New Roman" w:cs="Times New Roman"/>
          <w:i/>
          <w:sz w:val="24"/>
          <w:szCs w:val="24"/>
          <w:lang w:val="uk-UA"/>
        </w:rPr>
        <w:t xml:space="preserve">; </w:t>
      </w:r>
      <w:r w:rsidRPr="00082FFE">
        <w:rPr>
          <w:rFonts w:ascii="Times New Roman" w:hAnsi="Times New Roman" w:cs="Times New Roman"/>
          <w:sz w:val="24"/>
          <w:szCs w:val="24"/>
          <w:lang w:val="uk-UA"/>
        </w:rPr>
        <w:t>Інструкції про організацію діл</w:t>
      </w:r>
      <w:r w:rsidRPr="00082FFE">
        <w:rPr>
          <w:rFonts w:ascii="Times New Roman" w:hAnsi="Times New Roman" w:cs="Times New Roman"/>
          <w:sz w:val="24"/>
          <w:szCs w:val="24"/>
          <w:lang w:val="uk-UA"/>
        </w:rPr>
        <w:t>о</w:t>
      </w:r>
      <w:r w:rsidRPr="00082FFE">
        <w:rPr>
          <w:rFonts w:ascii="Times New Roman" w:hAnsi="Times New Roman" w:cs="Times New Roman"/>
          <w:sz w:val="24"/>
          <w:szCs w:val="24"/>
          <w:lang w:val="uk-UA"/>
        </w:rPr>
        <w:t>водства в системі МВС України, затвердженої наказом МВС України №1140 від 24.11.2003 року; Інструкції з організації архівної роботи в органах внутрішніх справ, внутрішніх військах, навчальних закладах, науково-дослідних установах та організаціях системи МВС України, затве</w:t>
      </w:r>
      <w:r w:rsidRPr="00082FFE">
        <w:rPr>
          <w:rFonts w:ascii="Times New Roman" w:hAnsi="Times New Roman" w:cs="Times New Roman"/>
          <w:sz w:val="24"/>
          <w:szCs w:val="24"/>
          <w:lang w:val="uk-UA"/>
        </w:rPr>
        <w:t>р</w:t>
      </w:r>
      <w:r w:rsidRPr="00082FFE">
        <w:rPr>
          <w:rFonts w:ascii="Times New Roman" w:hAnsi="Times New Roman" w:cs="Times New Roman"/>
          <w:sz w:val="24"/>
          <w:szCs w:val="24"/>
          <w:lang w:val="uk-UA"/>
        </w:rPr>
        <w:t>дженої наказом МВС України № 530 від 25.05.2006 року; розпорядження ректора Луганського де</w:t>
      </w:r>
      <w:r w:rsidRPr="00082FFE">
        <w:rPr>
          <w:rFonts w:ascii="Times New Roman" w:hAnsi="Times New Roman" w:cs="Times New Roman"/>
          <w:sz w:val="24"/>
          <w:szCs w:val="24"/>
          <w:lang w:val="uk-UA"/>
        </w:rPr>
        <w:t>р</w:t>
      </w:r>
      <w:r w:rsidRPr="00082FFE">
        <w:rPr>
          <w:rFonts w:ascii="Times New Roman" w:hAnsi="Times New Roman" w:cs="Times New Roman"/>
          <w:sz w:val="24"/>
          <w:szCs w:val="24"/>
          <w:lang w:val="uk-UA"/>
        </w:rPr>
        <w:t>жавного університету внутрішніх справ імені Е.О. Дідоренка № 171 від 04.12.2008 року "Про створення систематизованого переліку назв справ, заведених у діловодстві" т</w:t>
      </w:r>
      <w:r w:rsidRPr="00082FFE">
        <w:rPr>
          <w:rFonts w:ascii="Times New Roman" w:hAnsi="Times New Roman" w:cs="Times New Roman"/>
          <w:sz w:val="24"/>
          <w:szCs w:val="24"/>
          <w:lang w:val="uk-UA"/>
        </w:rPr>
        <w:t>о</w:t>
      </w:r>
      <w:r w:rsidRPr="00082FFE">
        <w:rPr>
          <w:rFonts w:ascii="Times New Roman" w:hAnsi="Times New Roman" w:cs="Times New Roman"/>
          <w:sz w:val="24"/>
          <w:szCs w:val="24"/>
          <w:lang w:val="uk-UA"/>
        </w:rPr>
        <w:t xml:space="preserve">що. </w:t>
      </w:r>
    </w:p>
    <w:p w:rsidR="00845A7E" w:rsidRPr="00082FFE" w:rsidRDefault="00845A7E" w:rsidP="00845A7E">
      <w:pPr>
        <w:widowControl w:val="0"/>
        <w:overflowPunct w:val="0"/>
        <w:autoSpaceDE w:val="0"/>
        <w:autoSpaceDN w:val="0"/>
        <w:adjustRightInd w:val="0"/>
        <w:ind w:firstLine="540"/>
        <w:jc w:val="both"/>
        <w:textAlignment w:val="baseline"/>
        <w:rPr>
          <w:sz w:val="24"/>
          <w:szCs w:val="24"/>
        </w:rPr>
      </w:pPr>
      <w:r w:rsidRPr="00082FFE">
        <w:rPr>
          <w:sz w:val="24"/>
          <w:szCs w:val="24"/>
        </w:rPr>
        <w:t>Ураховуючи зазначені Положення, а також керуючись іншими но</w:t>
      </w:r>
      <w:r w:rsidRPr="00082FFE">
        <w:rPr>
          <w:sz w:val="24"/>
          <w:szCs w:val="24"/>
        </w:rPr>
        <w:t>р</w:t>
      </w:r>
      <w:r w:rsidRPr="00082FFE">
        <w:rPr>
          <w:sz w:val="24"/>
          <w:szCs w:val="24"/>
        </w:rPr>
        <w:t>мативними документами щодо написання курсових робіт, кафедрою кримінального права здійснюється підготовка власних нормативних р</w:t>
      </w:r>
      <w:r w:rsidRPr="00082FFE">
        <w:rPr>
          <w:sz w:val="24"/>
          <w:szCs w:val="24"/>
        </w:rPr>
        <w:t>е</w:t>
      </w:r>
      <w:r w:rsidRPr="00082FFE">
        <w:rPr>
          <w:sz w:val="24"/>
          <w:szCs w:val="24"/>
        </w:rPr>
        <w:t>комендацій.</w:t>
      </w:r>
    </w:p>
    <w:p w:rsidR="00845A7E" w:rsidRPr="00082FFE" w:rsidRDefault="00845A7E" w:rsidP="00845A7E">
      <w:pPr>
        <w:widowControl w:val="0"/>
        <w:overflowPunct w:val="0"/>
        <w:autoSpaceDE w:val="0"/>
        <w:autoSpaceDN w:val="0"/>
        <w:adjustRightInd w:val="0"/>
        <w:ind w:firstLine="540"/>
        <w:jc w:val="both"/>
        <w:textAlignment w:val="baseline"/>
        <w:rPr>
          <w:sz w:val="24"/>
          <w:szCs w:val="24"/>
        </w:rPr>
      </w:pPr>
      <w:r w:rsidRPr="00082FFE">
        <w:rPr>
          <w:sz w:val="24"/>
          <w:szCs w:val="24"/>
        </w:rPr>
        <w:t>Метою виконання курсової роботи з дисципліни «</w:t>
      </w:r>
      <w:r w:rsidRPr="00082FFE">
        <w:rPr>
          <w:bCs/>
          <w:color w:val="000000"/>
          <w:sz w:val="24"/>
          <w:szCs w:val="24"/>
        </w:rPr>
        <w:t>Кримінальне пр</w:t>
      </w:r>
      <w:r w:rsidRPr="00082FFE">
        <w:rPr>
          <w:bCs/>
          <w:color w:val="000000"/>
          <w:sz w:val="24"/>
          <w:szCs w:val="24"/>
        </w:rPr>
        <w:t>а</w:t>
      </w:r>
      <w:r w:rsidRPr="00082FFE">
        <w:rPr>
          <w:bCs/>
          <w:color w:val="000000"/>
          <w:sz w:val="24"/>
          <w:szCs w:val="24"/>
        </w:rPr>
        <w:t xml:space="preserve">во» </w:t>
      </w:r>
      <w:r w:rsidRPr="00082FFE">
        <w:rPr>
          <w:sz w:val="24"/>
          <w:szCs w:val="24"/>
        </w:rPr>
        <w:t>є розвиток в осіб, що навчаються, творчого мислення й навичок на</w:t>
      </w:r>
      <w:r w:rsidRPr="00082FFE">
        <w:rPr>
          <w:sz w:val="24"/>
          <w:szCs w:val="24"/>
        </w:rPr>
        <w:t>у</w:t>
      </w:r>
      <w:r w:rsidRPr="00082FFE">
        <w:rPr>
          <w:sz w:val="24"/>
          <w:szCs w:val="24"/>
        </w:rPr>
        <w:t>ково-дослідної роботи.</w:t>
      </w:r>
    </w:p>
    <w:p w:rsidR="00845A7E" w:rsidRPr="00082FFE" w:rsidRDefault="00845A7E" w:rsidP="00845A7E">
      <w:pPr>
        <w:widowControl w:val="0"/>
        <w:autoSpaceDE w:val="0"/>
        <w:autoSpaceDN w:val="0"/>
        <w:adjustRightInd w:val="0"/>
        <w:ind w:firstLine="540"/>
        <w:jc w:val="both"/>
        <w:rPr>
          <w:sz w:val="24"/>
          <w:szCs w:val="24"/>
        </w:rPr>
      </w:pPr>
      <w:r w:rsidRPr="00082FFE">
        <w:rPr>
          <w:sz w:val="24"/>
          <w:szCs w:val="24"/>
        </w:rPr>
        <w:t>З урахуванням мети написання курсової роботи сприяє вирішенню таких завдань:</w:t>
      </w:r>
    </w:p>
    <w:p w:rsidR="00845A7E" w:rsidRPr="00082FFE" w:rsidRDefault="00845A7E" w:rsidP="00845A7E">
      <w:pPr>
        <w:widowControl w:val="0"/>
        <w:autoSpaceDE w:val="0"/>
        <w:autoSpaceDN w:val="0"/>
        <w:adjustRightInd w:val="0"/>
        <w:ind w:firstLine="540"/>
        <w:jc w:val="both"/>
        <w:rPr>
          <w:sz w:val="24"/>
          <w:szCs w:val="24"/>
        </w:rPr>
      </w:pPr>
      <w:r w:rsidRPr="00082FFE">
        <w:rPr>
          <w:sz w:val="24"/>
          <w:szCs w:val="24"/>
        </w:rPr>
        <w:t>- систематизувати й закріпити теоретичні знання й практичні нав</w:t>
      </w:r>
      <w:r w:rsidRPr="00082FFE">
        <w:rPr>
          <w:sz w:val="24"/>
          <w:szCs w:val="24"/>
        </w:rPr>
        <w:t>и</w:t>
      </w:r>
      <w:r w:rsidRPr="00082FFE">
        <w:rPr>
          <w:sz w:val="24"/>
          <w:szCs w:val="24"/>
        </w:rPr>
        <w:t xml:space="preserve">чки, здобуті під час вивчення дисципліни «Кримінальне право»; </w:t>
      </w:r>
    </w:p>
    <w:p w:rsidR="00845A7E" w:rsidRPr="00082FFE" w:rsidRDefault="00845A7E" w:rsidP="00845A7E">
      <w:pPr>
        <w:widowControl w:val="0"/>
        <w:autoSpaceDE w:val="0"/>
        <w:autoSpaceDN w:val="0"/>
        <w:adjustRightInd w:val="0"/>
        <w:ind w:firstLine="540"/>
        <w:jc w:val="both"/>
        <w:rPr>
          <w:sz w:val="24"/>
          <w:szCs w:val="24"/>
        </w:rPr>
      </w:pPr>
      <w:r w:rsidRPr="00082FFE">
        <w:rPr>
          <w:sz w:val="24"/>
          <w:szCs w:val="24"/>
        </w:rPr>
        <w:t>- навчити курсантів, студентів і слухачів самостійно застосовувати здобуті теоретичні знання й практичні навички при вирішенні практ</w:t>
      </w:r>
      <w:r w:rsidRPr="00082FFE">
        <w:rPr>
          <w:sz w:val="24"/>
          <w:szCs w:val="24"/>
        </w:rPr>
        <w:t>и</w:t>
      </w:r>
      <w:r w:rsidRPr="00082FFE">
        <w:rPr>
          <w:sz w:val="24"/>
          <w:szCs w:val="24"/>
        </w:rPr>
        <w:t>чних завдань, а також у науковій і навчально-дослідній діяльності;</w:t>
      </w:r>
    </w:p>
    <w:p w:rsidR="00845A7E" w:rsidRPr="00082FFE" w:rsidRDefault="00845A7E" w:rsidP="00845A7E">
      <w:pPr>
        <w:widowControl w:val="0"/>
        <w:autoSpaceDE w:val="0"/>
        <w:autoSpaceDN w:val="0"/>
        <w:adjustRightInd w:val="0"/>
        <w:ind w:firstLine="540"/>
        <w:jc w:val="both"/>
        <w:rPr>
          <w:sz w:val="24"/>
          <w:szCs w:val="24"/>
        </w:rPr>
      </w:pPr>
      <w:r w:rsidRPr="00082FFE">
        <w:rPr>
          <w:sz w:val="24"/>
          <w:szCs w:val="24"/>
        </w:rPr>
        <w:t>- розвити здібності до поглибленого аналізу наукової літератури, з</w:t>
      </w:r>
      <w:r w:rsidRPr="00082FFE">
        <w:rPr>
          <w:sz w:val="24"/>
          <w:szCs w:val="24"/>
        </w:rPr>
        <w:t>а</w:t>
      </w:r>
      <w:r w:rsidRPr="00082FFE">
        <w:rPr>
          <w:sz w:val="24"/>
          <w:szCs w:val="24"/>
        </w:rPr>
        <w:t>конодавства і юридичної практики.</w:t>
      </w:r>
    </w:p>
    <w:p w:rsidR="00845A7E" w:rsidRPr="00082FFE" w:rsidRDefault="00845A7E" w:rsidP="00845A7E">
      <w:pPr>
        <w:widowControl w:val="0"/>
        <w:autoSpaceDE w:val="0"/>
        <w:autoSpaceDN w:val="0"/>
        <w:adjustRightInd w:val="0"/>
        <w:ind w:firstLine="540"/>
        <w:jc w:val="both"/>
        <w:rPr>
          <w:sz w:val="24"/>
          <w:szCs w:val="24"/>
        </w:rPr>
      </w:pPr>
      <w:r w:rsidRPr="00082FFE">
        <w:rPr>
          <w:sz w:val="24"/>
          <w:szCs w:val="24"/>
        </w:rPr>
        <w:t>Під час виконання такої роботи продовжується професійне стано</w:t>
      </w:r>
      <w:r w:rsidRPr="00082FFE">
        <w:rPr>
          <w:sz w:val="24"/>
          <w:szCs w:val="24"/>
        </w:rPr>
        <w:t>в</w:t>
      </w:r>
      <w:r w:rsidRPr="00082FFE">
        <w:rPr>
          <w:sz w:val="24"/>
          <w:szCs w:val="24"/>
        </w:rPr>
        <w:t>лення осіб, що навчаються.</w:t>
      </w:r>
    </w:p>
    <w:p w:rsidR="00845A7E" w:rsidRPr="00082FFE" w:rsidRDefault="00845A7E" w:rsidP="00845A7E">
      <w:pPr>
        <w:widowControl w:val="0"/>
        <w:overflowPunct w:val="0"/>
        <w:autoSpaceDE w:val="0"/>
        <w:autoSpaceDN w:val="0"/>
        <w:adjustRightInd w:val="0"/>
        <w:ind w:firstLine="540"/>
        <w:jc w:val="both"/>
        <w:textAlignment w:val="baseline"/>
        <w:rPr>
          <w:sz w:val="24"/>
          <w:szCs w:val="24"/>
        </w:rPr>
      </w:pPr>
      <w:r w:rsidRPr="00082FFE">
        <w:rPr>
          <w:sz w:val="24"/>
          <w:szCs w:val="24"/>
        </w:rPr>
        <w:t>Тематика курсових робіт розробляється кафедрою з урахуванням сучасних проблем і перспектив розвитку кримінального законода</w:t>
      </w:r>
      <w:r w:rsidRPr="00082FFE">
        <w:rPr>
          <w:sz w:val="24"/>
          <w:szCs w:val="24"/>
        </w:rPr>
        <w:t>в</w:t>
      </w:r>
      <w:r w:rsidRPr="00082FFE">
        <w:rPr>
          <w:sz w:val="24"/>
          <w:szCs w:val="24"/>
        </w:rPr>
        <w:t>ства та кримінально-правової науки й щорічно, у разі необхідності, перегл</w:t>
      </w:r>
      <w:r w:rsidRPr="00082FFE">
        <w:rPr>
          <w:sz w:val="24"/>
          <w:szCs w:val="24"/>
        </w:rPr>
        <w:t>я</w:t>
      </w:r>
      <w:r w:rsidRPr="00082FFE">
        <w:rPr>
          <w:sz w:val="24"/>
          <w:szCs w:val="24"/>
        </w:rPr>
        <w:t>дається та доповнюється.</w:t>
      </w:r>
    </w:p>
    <w:p w:rsidR="00845A7E" w:rsidRPr="00082FFE" w:rsidRDefault="00845A7E" w:rsidP="00845A7E">
      <w:pPr>
        <w:widowControl w:val="0"/>
        <w:overflowPunct w:val="0"/>
        <w:autoSpaceDE w:val="0"/>
        <w:autoSpaceDN w:val="0"/>
        <w:adjustRightInd w:val="0"/>
        <w:ind w:right="-1" w:firstLine="510"/>
        <w:jc w:val="both"/>
        <w:textAlignment w:val="baseline"/>
        <w:rPr>
          <w:sz w:val="24"/>
          <w:szCs w:val="24"/>
        </w:rPr>
      </w:pPr>
    </w:p>
    <w:p w:rsidR="00845A7E" w:rsidRPr="00082FFE" w:rsidRDefault="00845A7E" w:rsidP="00845A7E">
      <w:pPr>
        <w:widowControl w:val="0"/>
        <w:overflowPunct w:val="0"/>
        <w:autoSpaceDE w:val="0"/>
        <w:autoSpaceDN w:val="0"/>
        <w:adjustRightInd w:val="0"/>
        <w:ind w:right="-1" w:firstLine="540"/>
        <w:jc w:val="both"/>
        <w:textAlignment w:val="baseline"/>
        <w:rPr>
          <w:sz w:val="24"/>
          <w:szCs w:val="24"/>
        </w:rPr>
      </w:pPr>
      <w:r>
        <w:rPr>
          <w:sz w:val="24"/>
          <w:szCs w:val="24"/>
        </w:rPr>
        <w:t>Особа, яка</w:t>
      </w:r>
      <w:r w:rsidRPr="00082FFE">
        <w:rPr>
          <w:sz w:val="24"/>
          <w:szCs w:val="24"/>
        </w:rPr>
        <w:t xml:space="preserve"> навчається, вправі обрати тему курсової роботи поза н</w:t>
      </w:r>
      <w:r w:rsidRPr="00082FFE">
        <w:rPr>
          <w:sz w:val="24"/>
          <w:szCs w:val="24"/>
        </w:rPr>
        <w:t>а</w:t>
      </w:r>
      <w:r w:rsidRPr="00082FFE">
        <w:rPr>
          <w:sz w:val="24"/>
          <w:szCs w:val="24"/>
        </w:rPr>
        <w:t>веденою вище тематикою за умови обов’язкового її узгодження з нач</w:t>
      </w:r>
      <w:r w:rsidRPr="00082FFE">
        <w:rPr>
          <w:sz w:val="24"/>
          <w:szCs w:val="24"/>
        </w:rPr>
        <w:t>а</w:t>
      </w:r>
      <w:r w:rsidRPr="00082FFE">
        <w:rPr>
          <w:sz w:val="24"/>
          <w:szCs w:val="24"/>
        </w:rPr>
        <w:t>льником кафедри.</w:t>
      </w:r>
    </w:p>
    <w:p w:rsidR="00845A7E" w:rsidRPr="00082FFE" w:rsidRDefault="00845A7E" w:rsidP="00845A7E">
      <w:pPr>
        <w:widowControl w:val="0"/>
        <w:overflowPunct w:val="0"/>
        <w:autoSpaceDE w:val="0"/>
        <w:autoSpaceDN w:val="0"/>
        <w:adjustRightInd w:val="0"/>
        <w:ind w:right="-1" w:firstLine="540"/>
        <w:jc w:val="both"/>
        <w:textAlignment w:val="baseline"/>
        <w:rPr>
          <w:sz w:val="24"/>
          <w:szCs w:val="24"/>
        </w:rPr>
      </w:pPr>
      <w:r w:rsidRPr="00082FFE">
        <w:rPr>
          <w:sz w:val="24"/>
          <w:szCs w:val="24"/>
        </w:rPr>
        <w:t>Для безпосереднього керівництва роботою курсантів, студентів і слухачів відповідно до навчального навантаження призначається наук</w:t>
      </w:r>
      <w:r w:rsidRPr="00082FFE">
        <w:rPr>
          <w:sz w:val="24"/>
          <w:szCs w:val="24"/>
        </w:rPr>
        <w:t>о</w:t>
      </w:r>
      <w:r w:rsidRPr="00082FFE">
        <w:rPr>
          <w:sz w:val="24"/>
          <w:szCs w:val="24"/>
        </w:rPr>
        <w:t>вий керівник. Як правило, ним є викладач, який проводить заняття в навч</w:t>
      </w:r>
      <w:r w:rsidRPr="00082FFE">
        <w:rPr>
          <w:sz w:val="24"/>
          <w:szCs w:val="24"/>
        </w:rPr>
        <w:t>а</w:t>
      </w:r>
      <w:r w:rsidRPr="00082FFE">
        <w:rPr>
          <w:sz w:val="24"/>
          <w:szCs w:val="24"/>
        </w:rPr>
        <w:t xml:space="preserve">льному взводі (групі). </w:t>
      </w:r>
    </w:p>
    <w:p w:rsidR="00845A7E" w:rsidRPr="00082FFE" w:rsidRDefault="00845A7E" w:rsidP="00845A7E">
      <w:pPr>
        <w:widowControl w:val="0"/>
        <w:overflowPunct w:val="0"/>
        <w:autoSpaceDE w:val="0"/>
        <w:autoSpaceDN w:val="0"/>
        <w:adjustRightInd w:val="0"/>
        <w:ind w:right="-1" w:firstLine="540"/>
        <w:jc w:val="both"/>
        <w:textAlignment w:val="baseline"/>
        <w:rPr>
          <w:sz w:val="24"/>
          <w:szCs w:val="24"/>
        </w:rPr>
      </w:pPr>
      <w:r w:rsidRPr="00082FFE">
        <w:rPr>
          <w:sz w:val="24"/>
          <w:szCs w:val="24"/>
        </w:rPr>
        <w:t>До обов’язків наукового керівника входить:</w:t>
      </w:r>
    </w:p>
    <w:p w:rsidR="00845A7E" w:rsidRPr="00082FFE" w:rsidRDefault="00845A7E" w:rsidP="00845A7E">
      <w:pPr>
        <w:widowControl w:val="0"/>
        <w:autoSpaceDE w:val="0"/>
        <w:autoSpaceDN w:val="0"/>
        <w:adjustRightInd w:val="0"/>
        <w:ind w:right="-1" w:firstLine="540"/>
        <w:jc w:val="both"/>
        <w:rPr>
          <w:sz w:val="24"/>
          <w:szCs w:val="24"/>
        </w:rPr>
      </w:pPr>
      <w:r w:rsidRPr="00082FFE">
        <w:rPr>
          <w:sz w:val="24"/>
          <w:szCs w:val="24"/>
        </w:rPr>
        <w:t>- проведення консультацій щодо змісту роботи за обраною темою та методики її написання;</w:t>
      </w:r>
    </w:p>
    <w:p w:rsidR="00845A7E" w:rsidRPr="00082FFE" w:rsidRDefault="00845A7E" w:rsidP="00845A7E">
      <w:pPr>
        <w:widowControl w:val="0"/>
        <w:autoSpaceDE w:val="0"/>
        <w:autoSpaceDN w:val="0"/>
        <w:adjustRightInd w:val="0"/>
        <w:ind w:right="-1" w:firstLine="540"/>
        <w:jc w:val="both"/>
        <w:rPr>
          <w:sz w:val="24"/>
          <w:szCs w:val="24"/>
        </w:rPr>
      </w:pPr>
      <w:r w:rsidRPr="00082FFE">
        <w:rPr>
          <w:sz w:val="24"/>
          <w:szCs w:val="24"/>
        </w:rPr>
        <w:t>- контроль за ходом виконання плану-графіка та своєчасним поданням курсової р</w:t>
      </w:r>
      <w:r w:rsidRPr="00082FFE">
        <w:rPr>
          <w:sz w:val="24"/>
          <w:szCs w:val="24"/>
        </w:rPr>
        <w:t>о</w:t>
      </w:r>
      <w:r w:rsidRPr="00082FFE">
        <w:rPr>
          <w:sz w:val="24"/>
          <w:szCs w:val="24"/>
        </w:rPr>
        <w:t xml:space="preserve">боти </w:t>
      </w:r>
      <w:r w:rsidRPr="00082FFE">
        <w:rPr>
          <w:sz w:val="24"/>
          <w:szCs w:val="24"/>
        </w:rPr>
        <w:lastRenderedPageBreak/>
        <w:t>на кафедру;</w:t>
      </w:r>
    </w:p>
    <w:p w:rsidR="00845A7E" w:rsidRPr="00082FFE" w:rsidRDefault="00845A7E" w:rsidP="00845A7E">
      <w:pPr>
        <w:widowControl w:val="0"/>
        <w:autoSpaceDE w:val="0"/>
        <w:autoSpaceDN w:val="0"/>
        <w:adjustRightInd w:val="0"/>
        <w:ind w:right="-1" w:firstLine="540"/>
        <w:jc w:val="both"/>
        <w:rPr>
          <w:sz w:val="24"/>
          <w:szCs w:val="24"/>
        </w:rPr>
      </w:pPr>
      <w:r w:rsidRPr="00082FFE">
        <w:rPr>
          <w:sz w:val="24"/>
          <w:szCs w:val="24"/>
        </w:rPr>
        <w:t>- написання письмової рецензії на роботу.</w:t>
      </w:r>
    </w:p>
    <w:p w:rsidR="00845A7E" w:rsidRPr="00082FFE" w:rsidRDefault="00845A7E" w:rsidP="00845A7E">
      <w:pPr>
        <w:widowControl w:val="0"/>
        <w:overflowPunct w:val="0"/>
        <w:autoSpaceDE w:val="0"/>
        <w:autoSpaceDN w:val="0"/>
        <w:adjustRightInd w:val="0"/>
        <w:ind w:right="-1" w:firstLine="540"/>
        <w:jc w:val="both"/>
        <w:textAlignment w:val="baseline"/>
        <w:rPr>
          <w:sz w:val="24"/>
          <w:szCs w:val="24"/>
        </w:rPr>
      </w:pPr>
      <w:r w:rsidRPr="00082FFE">
        <w:rPr>
          <w:sz w:val="24"/>
          <w:szCs w:val="24"/>
        </w:rPr>
        <w:t>Курсові роботи здаються курсантами, студентами й слухачами для рецензування в терміни, що встановлюються кафедрою за погодженням з навчально-методичним центром (інститутом заочного та дистанційн</w:t>
      </w:r>
      <w:r w:rsidRPr="00082FFE">
        <w:rPr>
          <w:sz w:val="24"/>
          <w:szCs w:val="24"/>
        </w:rPr>
        <w:t>о</w:t>
      </w:r>
      <w:r w:rsidRPr="00082FFE">
        <w:rPr>
          <w:sz w:val="24"/>
          <w:szCs w:val="24"/>
        </w:rPr>
        <w:t>го навчання), але не пізніше ніж за 1 місяць до початку екзаменаційної с</w:t>
      </w:r>
      <w:r w:rsidRPr="00082FFE">
        <w:rPr>
          <w:sz w:val="24"/>
          <w:szCs w:val="24"/>
        </w:rPr>
        <w:t>е</w:t>
      </w:r>
      <w:r w:rsidRPr="00082FFE">
        <w:rPr>
          <w:sz w:val="24"/>
          <w:szCs w:val="24"/>
        </w:rPr>
        <w:t>сії.</w:t>
      </w:r>
    </w:p>
    <w:p w:rsidR="00845A7E" w:rsidRDefault="00845A7E" w:rsidP="00845A7E">
      <w:pPr>
        <w:widowControl w:val="0"/>
        <w:autoSpaceDE w:val="0"/>
        <w:autoSpaceDN w:val="0"/>
        <w:adjustRightInd w:val="0"/>
        <w:ind w:firstLine="540"/>
        <w:jc w:val="both"/>
        <w:rPr>
          <w:sz w:val="24"/>
          <w:szCs w:val="24"/>
        </w:rPr>
      </w:pPr>
    </w:p>
    <w:p w:rsidR="00845A7E" w:rsidRDefault="00845A7E" w:rsidP="00845A7E">
      <w:pPr>
        <w:widowControl w:val="0"/>
        <w:autoSpaceDE w:val="0"/>
        <w:autoSpaceDN w:val="0"/>
        <w:adjustRightInd w:val="0"/>
        <w:ind w:firstLine="540"/>
        <w:jc w:val="both"/>
        <w:rPr>
          <w:sz w:val="24"/>
          <w:szCs w:val="24"/>
        </w:rPr>
      </w:pPr>
    </w:p>
    <w:p w:rsidR="00845A7E" w:rsidRPr="00082FFE" w:rsidRDefault="00845A7E" w:rsidP="00845A7E">
      <w:pPr>
        <w:widowControl w:val="0"/>
        <w:autoSpaceDE w:val="0"/>
        <w:autoSpaceDN w:val="0"/>
        <w:adjustRightInd w:val="0"/>
        <w:ind w:firstLine="540"/>
        <w:jc w:val="both"/>
        <w:rPr>
          <w:sz w:val="24"/>
          <w:szCs w:val="24"/>
        </w:rPr>
      </w:pPr>
    </w:p>
    <w:p w:rsidR="00845A7E" w:rsidRDefault="00845A7E" w:rsidP="00845A7E">
      <w:pPr>
        <w:widowControl w:val="0"/>
        <w:autoSpaceDE w:val="0"/>
        <w:autoSpaceDN w:val="0"/>
        <w:adjustRightInd w:val="0"/>
        <w:jc w:val="center"/>
        <w:rPr>
          <w:b/>
          <w:szCs w:val="28"/>
        </w:rPr>
      </w:pPr>
      <w:r w:rsidRPr="00082FFE">
        <w:rPr>
          <w:b/>
          <w:szCs w:val="28"/>
        </w:rPr>
        <w:t>Розділ I</w:t>
      </w:r>
      <w:r w:rsidRPr="00082FFE">
        <w:rPr>
          <w:b/>
          <w:szCs w:val="28"/>
          <w:lang w:val="en-US"/>
        </w:rPr>
        <w:t>I</w:t>
      </w:r>
      <w:r w:rsidRPr="00082FFE">
        <w:rPr>
          <w:b/>
          <w:szCs w:val="28"/>
        </w:rPr>
        <w:t xml:space="preserve">. </w:t>
      </w:r>
      <w:r w:rsidRPr="009372AF">
        <w:rPr>
          <w:b/>
          <w:szCs w:val="28"/>
        </w:rPr>
        <w:t>Тем</w:t>
      </w:r>
      <w:r>
        <w:rPr>
          <w:b/>
          <w:szCs w:val="28"/>
        </w:rPr>
        <w:t>и</w:t>
      </w:r>
      <w:r w:rsidRPr="009372AF">
        <w:rPr>
          <w:b/>
          <w:szCs w:val="28"/>
        </w:rPr>
        <w:t xml:space="preserve"> курсових робіт</w:t>
      </w:r>
      <w:r>
        <w:rPr>
          <w:b/>
          <w:szCs w:val="28"/>
        </w:rPr>
        <w:t xml:space="preserve"> </w:t>
      </w:r>
    </w:p>
    <w:p w:rsidR="00845A7E" w:rsidRDefault="00845A7E" w:rsidP="00845A7E">
      <w:pPr>
        <w:widowControl w:val="0"/>
        <w:autoSpaceDE w:val="0"/>
        <w:autoSpaceDN w:val="0"/>
        <w:adjustRightInd w:val="0"/>
        <w:jc w:val="center"/>
        <w:rPr>
          <w:b/>
          <w:szCs w:val="28"/>
        </w:rPr>
      </w:pPr>
      <w:r>
        <w:rPr>
          <w:b/>
          <w:szCs w:val="28"/>
        </w:rPr>
        <w:t>(2015 – 2016 н.р.)</w:t>
      </w:r>
    </w:p>
    <w:p w:rsidR="00845A7E" w:rsidRPr="009372AF" w:rsidRDefault="00845A7E" w:rsidP="00845A7E">
      <w:pPr>
        <w:widowControl w:val="0"/>
        <w:autoSpaceDE w:val="0"/>
        <w:autoSpaceDN w:val="0"/>
        <w:adjustRightInd w:val="0"/>
        <w:jc w:val="center"/>
        <w:rPr>
          <w:b/>
          <w:szCs w:val="28"/>
        </w:rPr>
      </w:pPr>
    </w:p>
    <w:p w:rsidR="00845A7E" w:rsidRPr="00082FFE" w:rsidRDefault="00845A7E" w:rsidP="00845A7E">
      <w:pPr>
        <w:numPr>
          <w:ilvl w:val="0"/>
          <w:numId w:val="1"/>
        </w:numPr>
        <w:tabs>
          <w:tab w:val="clear" w:pos="720"/>
          <w:tab w:val="left" w:pos="900"/>
          <w:tab w:val="left" w:pos="1080"/>
          <w:tab w:val="num" w:pos="1260"/>
        </w:tabs>
        <w:ind w:left="0" w:firstLine="540"/>
        <w:jc w:val="both"/>
        <w:rPr>
          <w:sz w:val="24"/>
          <w:szCs w:val="24"/>
        </w:rPr>
      </w:pPr>
      <w:r w:rsidRPr="00082FFE">
        <w:rPr>
          <w:sz w:val="24"/>
          <w:szCs w:val="24"/>
        </w:rPr>
        <w:t xml:space="preserve">Взаємозв’язок кримінального права з кримінальним процесуальним правом. </w:t>
      </w:r>
    </w:p>
    <w:p w:rsidR="00845A7E" w:rsidRPr="00082FFE" w:rsidRDefault="00845A7E" w:rsidP="00845A7E">
      <w:pPr>
        <w:numPr>
          <w:ilvl w:val="0"/>
          <w:numId w:val="1"/>
        </w:numPr>
        <w:tabs>
          <w:tab w:val="clear" w:pos="720"/>
          <w:tab w:val="left" w:pos="900"/>
          <w:tab w:val="left" w:pos="1080"/>
          <w:tab w:val="num" w:pos="1260"/>
        </w:tabs>
        <w:ind w:left="0" w:firstLine="540"/>
        <w:jc w:val="both"/>
        <w:rPr>
          <w:sz w:val="24"/>
          <w:szCs w:val="24"/>
        </w:rPr>
      </w:pPr>
      <w:r w:rsidRPr="00082FFE">
        <w:rPr>
          <w:sz w:val="24"/>
          <w:szCs w:val="24"/>
        </w:rPr>
        <w:t>Заходи кримінально-правового характеру щодо юридичних осіб.</w:t>
      </w:r>
    </w:p>
    <w:p w:rsidR="00845A7E" w:rsidRPr="00082FFE" w:rsidRDefault="00845A7E" w:rsidP="00845A7E">
      <w:pPr>
        <w:numPr>
          <w:ilvl w:val="0"/>
          <w:numId w:val="1"/>
        </w:numPr>
        <w:tabs>
          <w:tab w:val="clear" w:pos="720"/>
          <w:tab w:val="left" w:pos="900"/>
          <w:tab w:val="left" w:pos="1080"/>
          <w:tab w:val="num" w:pos="1260"/>
        </w:tabs>
        <w:ind w:left="0" w:firstLine="540"/>
        <w:jc w:val="both"/>
        <w:rPr>
          <w:sz w:val="24"/>
          <w:szCs w:val="24"/>
        </w:rPr>
      </w:pPr>
      <w:r w:rsidRPr="00082FFE">
        <w:rPr>
          <w:sz w:val="24"/>
          <w:szCs w:val="24"/>
        </w:rPr>
        <w:t xml:space="preserve">Впровадження міжнародно-правових актів у кримінальне законодавство України. </w:t>
      </w:r>
    </w:p>
    <w:p w:rsidR="00845A7E" w:rsidRPr="00082FFE" w:rsidRDefault="00845A7E" w:rsidP="00845A7E">
      <w:pPr>
        <w:numPr>
          <w:ilvl w:val="0"/>
          <w:numId w:val="1"/>
        </w:numPr>
        <w:tabs>
          <w:tab w:val="clear" w:pos="720"/>
          <w:tab w:val="left" w:pos="900"/>
          <w:tab w:val="left" w:pos="1080"/>
        </w:tabs>
        <w:ind w:left="0" w:firstLine="540"/>
        <w:jc w:val="both"/>
        <w:rPr>
          <w:sz w:val="24"/>
          <w:szCs w:val="24"/>
        </w:rPr>
      </w:pPr>
      <w:r w:rsidRPr="00082FFE">
        <w:rPr>
          <w:sz w:val="24"/>
          <w:szCs w:val="24"/>
        </w:rPr>
        <w:t>Проблема кримінального проступку як окремого виду правопорушення.</w:t>
      </w:r>
    </w:p>
    <w:p w:rsidR="00845A7E" w:rsidRPr="00082FFE" w:rsidRDefault="00845A7E" w:rsidP="00845A7E">
      <w:pPr>
        <w:numPr>
          <w:ilvl w:val="0"/>
          <w:numId w:val="1"/>
        </w:numPr>
        <w:tabs>
          <w:tab w:val="clear" w:pos="720"/>
          <w:tab w:val="left" w:pos="900"/>
          <w:tab w:val="left" w:pos="1260"/>
        </w:tabs>
        <w:ind w:left="0" w:firstLine="540"/>
        <w:jc w:val="both"/>
        <w:rPr>
          <w:sz w:val="24"/>
          <w:szCs w:val="24"/>
        </w:rPr>
      </w:pPr>
      <w:r w:rsidRPr="00082FFE">
        <w:rPr>
          <w:bCs/>
          <w:sz w:val="24"/>
          <w:szCs w:val="24"/>
        </w:rPr>
        <w:t xml:space="preserve">Принципи кримінально-правової кваліфікації. </w:t>
      </w:r>
    </w:p>
    <w:p w:rsidR="00845A7E" w:rsidRPr="00082FFE" w:rsidRDefault="00845A7E" w:rsidP="00845A7E">
      <w:pPr>
        <w:numPr>
          <w:ilvl w:val="0"/>
          <w:numId w:val="1"/>
        </w:numPr>
        <w:tabs>
          <w:tab w:val="clear" w:pos="720"/>
          <w:tab w:val="left" w:pos="900"/>
          <w:tab w:val="left" w:pos="1260"/>
        </w:tabs>
        <w:ind w:left="0" w:firstLine="540"/>
        <w:jc w:val="both"/>
        <w:rPr>
          <w:sz w:val="24"/>
          <w:szCs w:val="24"/>
        </w:rPr>
      </w:pPr>
      <w:r w:rsidRPr="00082FFE">
        <w:rPr>
          <w:sz w:val="24"/>
          <w:szCs w:val="24"/>
        </w:rPr>
        <w:t xml:space="preserve">Правові позиції судових органів як джерела кримінального права. </w:t>
      </w:r>
    </w:p>
    <w:p w:rsidR="00845A7E" w:rsidRPr="00082FFE" w:rsidRDefault="00845A7E" w:rsidP="00845A7E">
      <w:pPr>
        <w:numPr>
          <w:ilvl w:val="0"/>
          <w:numId w:val="1"/>
        </w:numPr>
        <w:tabs>
          <w:tab w:val="clear" w:pos="720"/>
          <w:tab w:val="left" w:pos="900"/>
          <w:tab w:val="left" w:pos="1260"/>
        </w:tabs>
        <w:ind w:left="0" w:firstLine="540"/>
        <w:jc w:val="both"/>
        <w:rPr>
          <w:sz w:val="24"/>
          <w:szCs w:val="24"/>
        </w:rPr>
      </w:pPr>
      <w:r w:rsidRPr="00082FFE">
        <w:rPr>
          <w:sz w:val="24"/>
          <w:szCs w:val="24"/>
        </w:rPr>
        <w:t xml:space="preserve">Понятійний апарат кримінального кодексу України. </w:t>
      </w:r>
    </w:p>
    <w:p w:rsidR="00845A7E" w:rsidRPr="00082FFE" w:rsidRDefault="00845A7E" w:rsidP="00845A7E">
      <w:pPr>
        <w:numPr>
          <w:ilvl w:val="0"/>
          <w:numId w:val="1"/>
        </w:numPr>
        <w:tabs>
          <w:tab w:val="clear" w:pos="720"/>
          <w:tab w:val="left" w:pos="900"/>
          <w:tab w:val="left" w:pos="1260"/>
        </w:tabs>
        <w:ind w:left="0" w:firstLine="540"/>
        <w:jc w:val="both"/>
        <w:rPr>
          <w:sz w:val="24"/>
          <w:szCs w:val="24"/>
        </w:rPr>
      </w:pPr>
      <w:r w:rsidRPr="00082FFE">
        <w:rPr>
          <w:sz w:val="24"/>
          <w:szCs w:val="24"/>
        </w:rPr>
        <w:t xml:space="preserve">Спеціальна конфіскація як захід кримінально-правового характеру. </w:t>
      </w:r>
    </w:p>
    <w:p w:rsidR="00845A7E" w:rsidRPr="00082FFE" w:rsidRDefault="00845A7E" w:rsidP="00845A7E">
      <w:pPr>
        <w:numPr>
          <w:ilvl w:val="0"/>
          <w:numId w:val="1"/>
        </w:numPr>
        <w:tabs>
          <w:tab w:val="clear" w:pos="720"/>
          <w:tab w:val="left" w:pos="900"/>
          <w:tab w:val="left" w:pos="1260"/>
        </w:tabs>
        <w:ind w:left="0" w:firstLine="540"/>
        <w:jc w:val="both"/>
        <w:rPr>
          <w:sz w:val="24"/>
          <w:szCs w:val="24"/>
        </w:rPr>
      </w:pPr>
      <w:r w:rsidRPr="00082FFE">
        <w:rPr>
          <w:sz w:val="24"/>
          <w:szCs w:val="24"/>
        </w:rPr>
        <w:t xml:space="preserve">Безумовне звільнення від покарання. </w:t>
      </w:r>
    </w:p>
    <w:p w:rsidR="00845A7E" w:rsidRPr="00082FFE" w:rsidRDefault="00845A7E" w:rsidP="00845A7E">
      <w:pPr>
        <w:numPr>
          <w:ilvl w:val="0"/>
          <w:numId w:val="1"/>
        </w:numPr>
        <w:tabs>
          <w:tab w:val="clear" w:pos="720"/>
          <w:tab w:val="left" w:pos="1080"/>
          <w:tab w:val="left" w:pos="1260"/>
        </w:tabs>
        <w:ind w:left="0" w:firstLine="540"/>
        <w:jc w:val="both"/>
        <w:rPr>
          <w:sz w:val="24"/>
          <w:szCs w:val="24"/>
        </w:rPr>
      </w:pPr>
      <w:r w:rsidRPr="00082FFE">
        <w:rPr>
          <w:sz w:val="24"/>
          <w:szCs w:val="24"/>
        </w:rPr>
        <w:t>Казус (casus) і його відмінність від злочинної недбалості.</w:t>
      </w:r>
    </w:p>
    <w:p w:rsidR="00845A7E" w:rsidRPr="00082FFE" w:rsidRDefault="00845A7E" w:rsidP="00845A7E">
      <w:pPr>
        <w:numPr>
          <w:ilvl w:val="0"/>
          <w:numId w:val="1"/>
        </w:numPr>
        <w:tabs>
          <w:tab w:val="clear" w:pos="720"/>
          <w:tab w:val="left" w:pos="1080"/>
          <w:tab w:val="left" w:pos="1260"/>
        </w:tabs>
        <w:ind w:left="0" w:firstLine="540"/>
        <w:jc w:val="both"/>
        <w:rPr>
          <w:sz w:val="24"/>
          <w:szCs w:val="24"/>
        </w:rPr>
      </w:pPr>
      <w:r w:rsidRPr="00082FFE">
        <w:rPr>
          <w:sz w:val="24"/>
          <w:szCs w:val="24"/>
        </w:rPr>
        <w:t xml:space="preserve">Санкції у кримінальному праві. </w:t>
      </w:r>
    </w:p>
    <w:p w:rsidR="00845A7E" w:rsidRPr="00082FFE" w:rsidRDefault="00845A7E" w:rsidP="00845A7E">
      <w:pPr>
        <w:numPr>
          <w:ilvl w:val="0"/>
          <w:numId w:val="1"/>
        </w:numPr>
        <w:tabs>
          <w:tab w:val="clear" w:pos="720"/>
          <w:tab w:val="left" w:pos="1080"/>
          <w:tab w:val="left" w:pos="1260"/>
        </w:tabs>
        <w:ind w:left="0" w:firstLine="540"/>
        <w:jc w:val="both"/>
        <w:rPr>
          <w:sz w:val="24"/>
          <w:szCs w:val="24"/>
        </w:rPr>
      </w:pPr>
      <w:r w:rsidRPr="00082FFE">
        <w:rPr>
          <w:sz w:val="24"/>
          <w:szCs w:val="24"/>
        </w:rPr>
        <w:t>Конституційні засади кримінального права.</w:t>
      </w:r>
    </w:p>
    <w:p w:rsidR="00845A7E" w:rsidRPr="00082FFE" w:rsidRDefault="00845A7E" w:rsidP="00845A7E">
      <w:pPr>
        <w:numPr>
          <w:ilvl w:val="0"/>
          <w:numId w:val="1"/>
        </w:numPr>
        <w:tabs>
          <w:tab w:val="clear" w:pos="720"/>
          <w:tab w:val="left" w:pos="1080"/>
          <w:tab w:val="left" w:pos="1260"/>
        </w:tabs>
        <w:ind w:left="0" w:firstLine="540"/>
        <w:jc w:val="both"/>
        <w:rPr>
          <w:sz w:val="24"/>
          <w:szCs w:val="24"/>
        </w:rPr>
      </w:pPr>
      <w:r w:rsidRPr="00082FFE">
        <w:rPr>
          <w:sz w:val="24"/>
          <w:szCs w:val="24"/>
        </w:rPr>
        <w:t xml:space="preserve">Прогалини у кримінальному законі та шляхи їх подолання. </w:t>
      </w:r>
    </w:p>
    <w:p w:rsidR="00845A7E" w:rsidRPr="00082FFE" w:rsidRDefault="00845A7E" w:rsidP="00845A7E">
      <w:pPr>
        <w:numPr>
          <w:ilvl w:val="0"/>
          <w:numId w:val="1"/>
        </w:numPr>
        <w:tabs>
          <w:tab w:val="clear" w:pos="720"/>
          <w:tab w:val="left" w:pos="1080"/>
          <w:tab w:val="left" w:pos="1260"/>
        </w:tabs>
        <w:ind w:left="0" w:firstLine="540"/>
        <w:jc w:val="both"/>
        <w:rPr>
          <w:sz w:val="24"/>
          <w:szCs w:val="24"/>
        </w:rPr>
      </w:pPr>
      <w:r w:rsidRPr="00082FFE">
        <w:rPr>
          <w:sz w:val="24"/>
          <w:szCs w:val="24"/>
        </w:rPr>
        <w:t xml:space="preserve">Судовий розсуд у реалізації кримінально-правових норм. </w:t>
      </w:r>
    </w:p>
    <w:p w:rsidR="00845A7E" w:rsidRPr="00082FFE" w:rsidRDefault="00845A7E" w:rsidP="00845A7E">
      <w:pPr>
        <w:numPr>
          <w:ilvl w:val="0"/>
          <w:numId w:val="1"/>
        </w:numPr>
        <w:tabs>
          <w:tab w:val="clear" w:pos="720"/>
          <w:tab w:val="left" w:pos="1080"/>
          <w:tab w:val="left" w:pos="1260"/>
        </w:tabs>
        <w:ind w:left="0" w:firstLine="540"/>
        <w:jc w:val="both"/>
        <w:rPr>
          <w:sz w:val="24"/>
          <w:szCs w:val="24"/>
        </w:rPr>
      </w:pPr>
      <w:r w:rsidRPr="00082FFE">
        <w:rPr>
          <w:sz w:val="24"/>
          <w:szCs w:val="24"/>
        </w:rPr>
        <w:t>Особливості кримінально-правового впливу на неповнолітніх за законодавством зарубіжних держав.</w:t>
      </w:r>
    </w:p>
    <w:p w:rsidR="00845A7E" w:rsidRPr="00082FFE" w:rsidRDefault="00845A7E" w:rsidP="00845A7E">
      <w:pPr>
        <w:numPr>
          <w:ilvl w:val="0"/>
          <w:numId w:val="1"/>
        </w:numPr>
        <w:tabs>
          <w:tab w:val="left" w:pos="1080"/>
        </w:tabs>
        <w:ind w:left="0" w:firstLine="540"/>
        <w:jc w:val="both"/>
        <w:rPr>
          <w:sz w:val="24"/>
          <w:szCs w:val="24"/>
        </w:rPr>
      </w:pPr>
      <w:r w:rsidRPr="00082FFE">
        <w:rPr>
          <w:sz w:val="24"/>
          <w:szCs w:val="24"/>
        </w:rPr>
        <w:t>Обмежена осудність.</w:t>
      </w:r>
    </w:p>
    <w:p w:rsidR="00845A7E" w:rsidRPr="00082FFE" w:rsidRDefault="00845A7E" w:rsidP="00845A7E">
      <w:pPr>
        <w:numPr>
          <w:ilvl w:val="0"/>
          <w:numId w:val="1"/>
        </w:numPr>
        <w:tabs>
          <w:tab w:val="left" w:pos="1080"/>
          <w:tab w:val="left" w:pos="1260"/>
        </w:tabs>
        <w:ind w:left="0" w:firstLine="540"/>
        <w:jc w:val="both"/>
        <w:rPr>
          <w:sz w:val="24"/>
          <w:szCs w:val="24"/>
        </w:rPr>
      </w:pPr>
      <w:r w:rsidRPr="00082FFE">
        <w:rPr>
          <w:sz w:val="24"/>
          <w:szCs w:val="24"/>
        </w:rPr>
        <w:t xml:space="preserve">Мова кримінального закону. Перспективи використання оціночних понять. </w:t>
      </w:r>
    </w:p>
    <w:p w:rsidR="00845A7E" w:rsidRPr="00082FFE" w:rsidRDefault="00845A7E" w:rsidP="00845A7E">
      <w:pPr>
        <w:numPr>
          <w:ilvl w:val="0"/>
          <w:numId w:val="1"/>
        </w:numPr>
        <w:tabs>
          <w:tab w:val="left" w:pos="1080"/>
        </w:tabs>
        <w:ind w:left="0" w:firstLine="540"/>
        <w:jc w:val="both"/>
        <w:rPr>
          <w:sz w:val="24"/>
          <w:szCs w:val="24"/>
        </w:rPr>
      </w:pPr>
      <w:r w:rsidRPr="00082FFE">
        <w:rPr>
          <w:sz w:val="24"/>
          <w:szCs w:val="24"/>
        </w:rPr>
        <w:t xml:space="preserve">Способи тлумачення кримінального закону. </w:t>
      </w:r>
    </w:p>
    <w:p w:rsidR="00845A7E" w:rsidRPr="00082FFE" w:rsidRDefault="00845A7E" w:rsidP="00845A7E">
      <w:pPr>
        <w:numPr>
          <w:ilvl w:val="0"/>
          <w:numId w:val="1"/>
        </w:numPr>
        <w:tabs>
          <w:tab w:val="left" w:pos="1080"/>
        </w:tabs>
        <w:ind w:left="0" w:firstLine="540"/>
        <w:jc w:val="both"/>
        <w:rPr>
          <w:sz w:val="24"/>
          <w:szCs w:val="24"/>
        </w:rPr>
      </w:pPr>
      <w:r w:rsidRPr="00082FFE">
        <w:rPr>
          <w:sz w:val="24"/>
          <w:szCs w:val="24"/>
        </w:rPr>
        <w:t xml:space="preserve">Конкуренція і колізія кримінально-правових норм. </w:t>
      </w:r>
    </w:p>
    <w:p w:rsidR="00845A7E" w:rsidRPr="00082FFE" w:rsidRDefault="00845A7E" w:rsidP="00845A7E">
      <w:pPr>
        <w:numPr>
          <w:ilvl w:val="0"/>
          <w:numId w:val="1"/>
        </w:numPr>
        <w:tabs>
          <w:tab w:val="left" w:pos="1080"/>
        </w:tabs>
        <w:ind w:left="0" w:firstLine="540"/>
        <w:jc w:val="both"/>
        <w:rPr>
          <w:sz w:val="24"/>
          <w:szCs w:val="24"/>
        </w:rPr>
      </w:pPr>
      <w:r w:rsidRPr="00082FFE">
        <w:rPr>
          <w:sz w:val="24"/>
          <w:szCs w:val="24"/>
        </w:rPr>
        <w:t xml:space="preserve">Криміналізація та декриміналізація діянь. </w:t>
      </w:r>
    </w:p>
    <w:p w:rsidR="00845A7E" w:rsidRPr="00082FFE" w:rsidRDefault="00845A7E" w:rsidP="00845A7E">
      <w:pPr>
        <w:numPr>
          <w:ilvl w:val="0"/>
          <w:numId w:val="1"/>
        </w:numPr>
        <w:tabs>
          <w:tab w:val="left" w:pos="1080"/>
        </w:tabs>
        <w:ind w:left="0" w:firstLine="540"/>
        <w:jc w:val="both"/>
        <w:rPr>
          <w:sz w:val="24"/>
          <w:szCs w:val="24"/>
        </w:rPr>
      </w:pPr>
      <w:r w:rsidRPr="00082FFE">
        <w:rPr>
          <w:sz w:val="24"/>
          <w:szCs w:val="24"/>
        </w:rPr>
        <w:t>Поняття та кримінально-правове значення злочинів, учинених у стані сп’яніння.</w:t>
      </w:r>
    </w:p>
    <w:p w:rsidR="00845A7E" w:rsidRPr="00082FFE" w:rsidRDefault="00845A7E" w:rsidP="00845A7E">
      <w:pPr>
        <w:numPr>
          <w:ilvl w:val="0"/>
          <w:numId w:val="1"/>
        </w:numPr>
        <w:tabs>
          <w:tab w:val="left" w:pos="1080"/>
        </w:tabs>
        <w:ind w:left="0" w:firstLine="540"/>
        <w:jc w:val="both"/>
        <w:rPr>
          <w:sz w:val="24"/>
          <w:szCs w:val="24"/>
        </w:rPr>
      </w:pPr>
      <w:r w:rsidRPr="00082FFE">
        <w:rPr>
          <w:sz w:val="24"/>
          <w:szCs w:val="24"/>
        </w:rPr>
        <w:t xml:space="preserve">Юридична природа, межі та перспективи використання актів тлумачення Пленумів Вищого спеціалізованого суду України з розгляду цивільних і кримінальних справ і Верховного Суду України. </w:t>
      </w:r>
    </w:p>
    <w:p w:rsidR="00845A7E" w:rsidRPr="00082FFE" w:rsidRDefault="00845A7E" w:rsidP="00845A7E">
      <w:pPr>
        <w:numPr>
          <w:ilvl w:val="0"/>
          <w:numId w:val="1"/>
        </w:numPr>
        <w:tabs>
          <w:tab w:val="left" w:pos="1080"/>
        </w:tabs>
        <w:ind w:left="0" w:firstLine="540"/>
        <w:jc w:val="both"/>
        <w:rPr>
          <w:sz w:val="24"/>
          <w:szCs w:val="24"/>
        </w:rPr>
      </w:pPr>
      <w:r w:rsidRPr="00082FFE">
        <w:rPr>
          <w:sz w:val="24"/>
          <w:szCs w:val="24"/>
        </w:rPr>
        <w:t xml:space="preserve">Форми причетності до злочину. </w:t>
      </w:r>
    </w:p>
    <w:p w:rsidR="00845A7E" w:rsidRPr="00082FFE" w:rsidRDefault="00845A7E" w:rsidP="00845A7E">
      <w:pPr>
        <w:numPr>
          <w:ilvl w:val="0"/>
          <w:numId w:val="1"/>
        </w:numPr>
        <w:tabs>
          <w:tab w:val="left" w:pos="1080"/>
        </w:tabs>
        <w:ind w:left="0" w:firstLine="540"/>
        <w:jc w:val="both"/>
        <w:rPr>
          <w:sz w:val="24"/>
          <w:szCs w:val="24"/>
        </w:rPr>
      </w:pPr>
      <w:r w:rsidRPr="00082FFE">
        <w:rPr>
          <w:sz w:val="24"/>
          <w:szCs w:val="24"/>
        </w:rPr>
        <w:t xml:space="preserve">Характеристика злочинів проти власності за кримінальним законодавством окремих зарубіжних країн (США, Англії, Франції, ФРН). </w:t>
      </w:r>
    </w:p>
    <w:p w:rsidR="00845A7E" w:rsidRPr="00082FFE" w:rsidRDefault="00845A7E" w:rsidP="00845A7E">
      <w:pPr>
        <w:numPr>
          <w:ilvl w:val="0"/>
          <w:numId w:val="1"/>
        </w:numPr>
        <w:tabs>
          <w:tab w:val="clear" w:pos="720"/>
          <w:tab w:val="left" w:pos="1080"/>
          <w:tab w:val="left" w:pos="1260"/>
        </w:tabs>
        <w:ind w:left="0" w:firstLine="540"/>
        <w:jc w:val="both"/>
        <w:rPr>
          <w:sz w:val="24"/>
          <w:szCs w:val="24"/>
        </w:rPr>
      </w:pPr>
      <w:r w:rsidRPr="00082FFE">
        <w:rPr>
          <w:sz w:val="24"/>
          <w:szCs w:val="24"/>
        </w:rPr>
        <w:t xml:space="preserve">Незаконне виготовлення, переробка чи ремонт вогнепальної зброї або фальсифікація, незаконне видалення чи зміна її маркування, або незаконне виготовлення бойових припасів, вибухових речовин чи вибухових пристроїв (аналіз складу злочину). </w:t>
      </w:r>
    </w:p>
    <w:p w:rsidR="00845A7E" w:rsidRPr="00082FFE" w:rsidRDefault="00845A7E" w:rsidP="00845A7E">
      <w:pPr>
        <w:numPr>
          <w:ilvl w:val="0"/>
          <w:numId w:val="1"/>
        </w:numPr>
        <w:tabs>
          <w:tab w:val="clear" w:pos="720"/>
          <w:tab w:val="left" w:pos="1080"/>
          <w:tab w:val="left" w:pos="1260"/>
        </w:tabs>
        <w:ind w:left="0" w:firstLine="540"/>
        <w:jc w:val="both"/>
        <w:rPr>
          <w:sz w:val="24"/>
          <w:szCs w:val="24"/>
        </w:rPr>
      </w:pPr>
      <w:r w:rsidRPr="00082FFE">
        <w:rPr>
          <w:sz w:val="24"/>
          <w:szCs w:val="24"/>
        </w:rPr>
        <w:t xml:space="preserve">Прийняття пропозиції, обіцянки або одержання неправомірної вигоди службовою особою (аналіз складу злочину). </w:t>
      </w:r>
    </w:p>
    <w:p w:rsidR="00845A7E" w:rsidRPr="00082FFE" w:rsidRDefault="00845A7E" w:rsidP="00845A7E">
      <w:pPr>
        <w:numPr>
          <w:ilvl w:val="0"/>
          <w:numId w:val="1"/>
        </w:numPr>
        <w:tabs>
          <w:tab w:val="clear" w:pos="720"/>
          <w:tab w:val="left" w:pos="1080"/>
          <w:tab w:val="left" w:pos="1260"/>
        </w:tabs>
        <w:ind w:left="0" w:firstLine="540"/>
        <w:jc w:val="both"/>
        <w:rPr>
          <w:sz w:val="24"/>
          <w:szCs w:val="24"/>
        </w:rPr>
      </w:pPr>
      <w:r w:rsidRPr="00082FFE">
        <w:rPr>
          <w:sz w:val="24"/>
          <w:szCs w:val="24"/>
        </w:rPr>
        <w:t xml:space="preserve">Провокація підкупу (аналіз складу злочину). </w:t>
      </w:r>
    </w:p>
    <w:p w:rsidR="00845A7E" w:rsidRPr="00082FFE" w:rsidRDefault="00845A7E" w:rsidP="00845A7E">
      <w:pPr>
        <w:numPr>
          <w:ilvl w:val="0"/>
          <w:numId w:val="1"/>
        </w:numPr>
        <w:tabs>
          <w:tab w:val="clear" w:pos="720"/>
          <w:tab w:val="left" w:pos="1080"/>
          <w:tab w:val="left" w:pos="1260"/>
        </w:tabs>
        <w:ind w:left="0" w:firstLine="540"/>
        <w:jc w:val="both"/>
        <w:rPr>
          <w:sz w:val="24"/>
          <w:szCs w:val="24"/>
        </w:rPr>
      </w:pPr>
      <w:r w:rsidRPr="00082FFE">
        <w:rPr>
          <w:sz w:val="24"/>
          <w:szCs w:val="24"/>
        </w:rPr>
        <w:t xml:space="preserve">Незаконні дії з документами на переказ, платіжними картками та іншими засобами доступу до банківських рахунків, електронними грошима, обладнанням для їх виготовлення (аналіз складу злочину). </w:t>
      </w:r>
    </w:p>
    <w:p w:rsidR="00845A7E" w:rsidRPr="00082FFE" w:rsidRDefault="00845A7E" w:rsidP="00845A7E">
      <w:pPr>
        <w:numPr>
          <w:ilvl w:val="0"/>
          <w:numId w:val="1"/>
        </w:numPr>
        <w:tabs>
          <w:tab w:val="clear" w:pos="720"/>
          <w:tab w:val="left" w:pos="1080"/>
          <w:tab w:val="left" w:pos="1260"/>
        </w:tabs>
        <w:ind w:left="0" w:firstLine="540"/>
        <w:jc w:val="both"/>
        <w:rPr>
          <w:sz w:val="24"/>
          <w:szCs w:val="24"/>
        </w:rPr>
      </w:pPr>
      <w:r w:rsidRPr="00082FFE">
        <w:rPr>
          <w:sz w:val="24"/>
          <w:szCs w:val="24"/>
        </w:rPr>
        <w:t xml:space="preserve">Фальсифікація лікарських засобів або обіг фальсифікованих лікарських засобів (аналіз складу злочину). </w:t>
      </w:r>
    </w:p>
    <w:p w:rsidR="00845A7E" w:rsidRPr="00082FFE" w:rsidRDefault="00845A7E" w:rsidP="00845A7E">
      <w:pPr>
        <w:numPr>
          <w:ilvl w:val="0"/>
          <w:numId w:val="1"/>
        </w:numPr>
        <w:tabs>
          <w:tab w:val="clear" w:pos="720"/>
          <w:tab w:val="left" w:pos="1080"/>
          <w:tab w:val="left" w:pos="1260"/>
        </w:tabs>
        <w:ind w:left="0" w:firstLine="540"/>
        <w:jc w:val="both"/>
        <w:rPr>
          <w:sz w:val="24"/>
          <w:szCs w:val="24"/>
        </w:rPr>
      </w:pPr>
      <w:r w:rsidRPr="00082FFE">
        <w:rPr>
          <w:sz w:val="24"/>
          <w:szCs w:val="24"/>
        </w:rPr>
        <w:t xml:space="preserve">Невиконання слідчим вказівок прокурора (аналіз складу злочину). </w:t>
      </w:r>
    </w:p>
    <w:p w:rsidR="00845A7E" w:rsidRPr="00082FFE" w:rsidRDefault="00845A7E" w:rsidP="00845A7E">
      <w:pPr>
        <w:numPr>
          <w:ilvl w:val="0"/>
          <w:numId w:val="1"/>
        </w:numPr>
        <w:tabs>
          <w:tab w:val="clear" w:pos="720"/>
          <w:tab w:val="left" w:pos="1080"/>
          <w:tab w:val="left" w:pos="1260"/>
        </w:tabs>
        <w:ind w:left="0" w:firstLine="540"/>
        <w:jc w:val="both"/>
        <w:rPr>
          <w:sz w:val="24"/>
          <w:szCs w:val="24"/>
        </w:rPr>
      </w:pPr>
      <w:r w:rsidRPr="00082FFE">
        <w:rPr>
          <w:sz w:val="24"/>
          <w:szCs w:val="24"/>
        </w:rPr>
        <w:lastRenderedPageBreak/>
        <w:t>Здійснення професійної діяльності членом екіпажу або обслуговування повітряного руху диспетчером управління повітряним рухом (диспетчером служби руху) у стані алкогольного сп’яніння або під впливом наркотичних чи психотропних речовин (аналіз складу злочину).</w:t>
      </w:r>
    </w:p>
    <w:p w:rsidR="00845A7E" w:rsidRPr="00082FFE" w:rsidRDefault="00845A7E" w:rsidP="00845A7E">
      <w:pPr>
        <w:numPr>
          <w:ilvl w:val="0"/>
          <w:numId w:val="1"/>
        </w:numPr>
        <w:tabs>
          <w:tab w:val="clear" w:pos="720"/>
          <w:tab w:val="left" w:pos="1080"/>
          <w:tab w:val="left" w:pos="1260"/>
        </w:tabs>
        <w:ind w:left="0" w:firstLine="540"/>
        <w:jc w:val="both"/>
        <w:rPr>
          <w:sz w:val="24"/>
          <w:szCs w:val="24"/>
        </w:rPr>
      </w:pPr>
      <w:r w:rsidRPr="00082FFE">
        <w:rPr>
          <w:sz w:val="24"/>
          <w:szCs w:val="24"/>
        </w:rPr>
        <w:t xml:space="preserve">Створення або утримання місць розпусти і звідництва (аналіз складу злочину). </w:t>
      </w:r>
    </w:p>
    <w:p w:rsidR="00845A7E" w:rsidRPr="00082FFE" w:rsidRDefault="00845A7E" w:rsidP="00845A7E">
      <w:pPr>
        <w:numPr>
          <w:ilvl w:val="0"/>
          <w:numId w:val="1"/>
        </w:numPr>
        <w:tabs>
          <w:tab w:val="clear" w:pos="720"/>
          <w:tab w:val="left" w:pos="1080"/>
          <w:tab w:val="left" w:pos="1260"/>
        </w:tabs>
        <w:ind w:left="0" w:firstLine="540"/>
        <w:jc w:val="both"/>
        <w:rPr>
          <w:sz w:val="24"/>
          <w:szCs w:val="24"/>
        </w:rPr>
      </w:pPr>
      <w:r w:rsidRPr="00082FFE">
        <w:rPr>
          <w:sz w:val="24"/>
          <w:szCs w:val="24"/>
        </w:rPr>
        <w:t xml:space="preserve">Підкуп працівника державного підприємства, установи чи організації (аналіз складу злочину). </w:t>
      </w:r>
    </w:p>
    <w:p w:rsidR="00845A7E" w:rsidRPr="00082FFE" w:rsidRDefault="00845A7E" w:rsidP="00845A7E">
      <w:pPr>
        <w:numPr>
          <w:ilvl w:val="0"/>
          <w:numId w:val="1"/>
        </w:numPr>
        <w:tabs>
          <w:tab w:val="clear" w:pos="720"/>
          <w:tab w:val="left" w:pos="1080"/>
          <w:tab w:val="left" w:pos="1260"/>
        </w:tabs>
        <w:ind w:left="0" w:firstLine="540"/>
        <w:jc w:val="both"/>
        <w:rPr>
          <w:sz w:val="24"/>
          <w:szCs w:val="24"/>
        </w:rPr>
      </w:pPr>
      <w:r w:rsidRPr="00082FFE">
        <w:rPr>
          <w:sz w:val="24"/>
          <w:szCs w:val="24"/>
        </w:rPr>
        <w:t xml:space="preserve">Незаконне збагачення (аналіз складу злочину). </w:t>
      </w:r>
    </w:p>
    <w:p w:rsidR="00845A7E" w:rsidRDefault="00845A7E" w:rsidP="00845A7E">
      <w:pPr>
        <w:widowControl w:val="0"/>
        <w:autoSpaceDE w:val="0"/>
        <w:autoSpaceDN w:val="0"/>
        <w:adjustRightInd w:val="0"/>
        <w:jc w:val="center"/>
        <w:rPr>
          <w:b/>
          <w:szCs w:val="28"/>
        </w:rPr>
      </w:pPr>
    </w:p>
    <w:p w:rsidR="00845A7E" w:rsidRDefault="00845A7E" w:rsidP="00845A7E">
      <w:pPr>
        <w:widowControl w:val="0"/>
        <w:autoSpaceDE w:val="0"/>
        <w:autoSpaceDN w:val="0"/>
        <w:adjustRightInd w:val="0"/>
        <w:jc w:val="center"/>
        <w:rPr>
          <w:b/>
          <w:szCs w:val="28"/>
        </w:rPr>
      </w:pPr>
      <w:r>
        <w:rPr>
          <w:b/>
          <w:szCs w:val="28"/>
        </w:rPr>
        <w:t>Порядковий номер списку слухачів відповідає номеру т</w:t>
      </w:r>
      <w:r w:rsidRPr="009372AF">
        <w:rPr>
          <w:b/>
          <w:szCs w:val="28"/>
        </w:rPr>
        <w:t>ем</w:t>
      </w:r>
      <w:r>
        <w:rPr>
          <w:b/>
          <w:szCs w:val="28"/>
        </w:rPr>
        <w:t>и</w:t>
      </w:r>
      <w:r w:rsidRPr="009372AF">
        <w:rPr>
          <w:b/>
          <w:szCs w:val="28"/>
        </w:rPr>
        <w:t xml:space="preserve"> курсов</w:t>
      </w:r>
      <w:r>
        <w:rPr>
          <w:b/>
          <w:szCs w:val="28"/>
        </w:rPr>
        <w:t xml:space="preserve">ої роботи </w:t>
      </w:r>
    </w:p>
    <w:p w:rsidR="00845A7E" w:rsidRPr="00082FFE" w:rsidRDefault="00845A7E" w:rsidP="00845A7E">
      <w:pPr>
        <w:widowControl w:val="0"/>
        <w:autoSpaceDE w:val="0"/>
        <w:autoSpaceDN w:val="0"/>
        <w:adjustRightInd w:val="0"/>
        <w:jc w:val="center"/>
        <w:rPr>
          <w:b/>
          <w:szCs w:val="28"/>
        </w:rPr>
      </w:pPr>
      <w:r>
        <w:rPr>
          <w:b/>
          <w:szCs w:val="28"/>
        </w:rPr>
        <w:t>(Курсові роботи надати до 10.12.2015 року)</w:t>
      </w:r>
    </w:p>
    <w:tbl>
      <w:tblPr>
        <w:tblStyle w:val="af6"/>
        <w:tblW w:w="5868" w:type="dxa"/>
        <w:tblInd w:w="0" w:type="dxa"/>
        <w:tblLayout w:type="fixed"/>
        <w:tblLook w:val="01E0"/>
      </w:tblPr>
      <w:tblGrid>
        <w:gridCol w:w="648"/>
        <w:gridCol w:w="5220"/>
      </w:tblGrid>
      <w:tr w:rsidR="00845A7E" w:rsidRPr="00F87218" w:rsidTr="00764286">
        <w:tc>
          <w:tcPr>
            <w:tcW w:w="648" w:type="dxa"/>
          </w:tcPr>
          <w:p w:rsidR="00845A7E" w:rsidRPr="00F87218" w:rsidRDefault="00845A7E" w:rsidP="00764286">
            <w:pPr>
              <w:rPr>
                <w:b/>
                <w:lang w:val="uk-UA"/>
              </w:rPr>
            </w:pPr>
            <w:r w:rsidRPr="00F87218">
              <w:rPr>
                <w:b/>
                <w:lang w:val="uk-UA"/>
              </w:rPr>
              <w:t>№ з/п</w:t>
            </w:r>
          </w:p>
        </w:tc>
        <w:tc>
          <w:tcPr>
            <w:tcW w:w="5220" w:type="dxa"/>
          </w:tcPr>
          <w:p w:rsidR="00845A7E" w:rsidRPr="00F87218" w:rsidRDefault="00845A7E" w:rsidP="00764286">
            <w:pPr>
              <w:rPr>
                <w:b/>
                <w:lang w:val="uk-UA"/>
              </w:rPr>
            </w:pPr>
            <w:r w:rsidRPr="00F87218">
              <w:rPr>
                <w:b/>
                <w:lang w:val="uk-UA"/>
              </w:rPr>
              <w:t>П.І.Б</w:t>
            </w:r>
          </w:p>
        </w:tc>
      </w:tr>
      <w:tr w:rsidR="00845A7E" w:rsidRPr="00F87218" w:rsidTr="00764286">
        <w:tc>
          <w:tcPr>
            <w:tcW w:w="648" w:type="dxa"/>
          </w:tcPr>
          <w:p w:rsidR="00845A7E" w:rsidRDefault="00845A7E" w:rsidP="00764286">
            <w:pPr>
              <w:numPr>
                <w:ilvl w:val="0"/>
                <w:numId w:val="40"/>
              </w:numPr>
              <w:rPr>
                <w:lang w:val="uk-UA"/>
              </w:rPr>
            </w:pPr>
          </w:p>
        </w:tc>
        <w:tc>
          <w:tcPr>
            <w:tcW w:w="5220" w:type="dxa"/>
            <w:vAlign w:val="center"/>
          </w:tcPr>
          <w:p w:rsidR="00845A7E" w:rsidRPr="00F87218" w:rsidRDefault="00845A7E" w:rsidP="00764286">
            <w:pPr>
              <w:rPr>
                <w:lang w:val="uk-UA"/>
              </w:rPr>
            </w:pPr>
            <w:r w:rsidRPr="00847AA1">
              <w:rPr>
                <w:lang w:val="uk-UA"/>
              </w:rPr>
              <w:t xml:space="preserve">Башкінцев </w:t>
            </w:r>
            <w:r>
              <w:rPr>
                <w:lang w:val="uk-UA"/>
              </w:rPr>
              <w:t>Антон</w:t>
            </w:r>
            <w:r>
              <w:t xml:space="preserve"> </w:t>
            </w:r>
            <w:r>
              <w:rPr>
                <w:lang w:val="uk-UA"/>
              </w:rPr>
              <w:t>Сергійович</w:t>
            </w:r>
          </w:p>
        </w:tc>
      </w:tr>
      <w:tr w:rsidR="00845A7E" w:rsidRPr="00F87218" w:rsidTr="00764286">
        <w:tc>
          <w:tcPr>
            <w:tcW w:w="648" w:type="dxa"/>
          </w:tcPr>
          <w:p w:rsidR="00845A7E" w:rsidRDefault="00845A7E" w:rsidP="00764286">
            <w:pPr>
              <w:numPr>
                <w:ilvl w:val="0"/>
                <w:numId w:val="40"/>
              </w:numPr>
              <w:rPr>
                <w:lang w:val="uk-UA"/>
              </w:rPr>
            </w:pPr>
          </w:p>
        </w:tc>
        <w:tc>
          <w:tcPr>
            <w:tcW w:w="5220" w:type="dxa"/>
            <w:vAlign w:val="center"/>
          </w:tcPr>
          <w:p w:rsidR="00845A7E" w:rsidRPr="00F87218" w:rsidRDefault="00845A7E" w:rsidP="00764286">
            <w:pPr>
              <w:rPr>
                <w:lang w:val="uk-UA"/>
              </w:rPr>
            </w:pPr>
            <w:r>
              <w:rPr>
                <w:lang w:val="uk-UA"/>
              </w:rPr>
              <w:t>Бриль Віталій Валерійович</w:t>
            </w:r>
          </w:p>
        </w:tc>
      </w:tr>
      <w:tr w:rsidR="00845A7E" w:rsidRPr="00F87218" w:rsidTr="00764286">
        <w:tc>
          <w:tcPr>
            <w:tcW w:w="648" w:type="dxa"/>
          </w:tcPr>
          <w:p w:rsidR="00845A7E" w:rsidRDefault="00845A7E" w:rsidP="00764286">
            <w:pPr>
              <w:numPr>
                <w:ilvl w:val="0"/>
                <w:numId w:val="40"/>
              </w:numPr>
              <w:rPr>
                <w:lang w:val="uk-UA"/>
              </w:rPr>
            </w:pPr>
          </w:p>
        </w:tc>
        <w:tc>
          <w:tcPr>
            <w:tcW w:w="5220" w:type="dxa"/>
            <w:vAlign w:val="center"/>
          </w:tcPr>
          <w:p w:rsidR="00845A7E" w:rsidRPr="00F87218" w:rsidRDefault="00845A7E" w:rsidP="00764286">
            <w:pPr>
              <w:rPr>
                <w:lang w:val="uk-UA"/>
              </w:rPr>
            </w:pPr>
            <w:r>
              <w:rPr>
                <w:lang w:val="uk-UA"/>
              </w:rPr>
              <w:t>Бублик Володимир Олександрович</w:t>
            </w:r>
          </w:p>
        </w:tc>
      </w:tr>
      <w:tr w:rsidR="00845A7E" w:rsidRPr="00F87218" w:rsidTr="00764286">
        <w:tc>
          <w:tcPr>
            <w:tcW w:w="648" w:type="dxa"/>
          </w:tcPr>
          <w:p w:rsidR="00845A7E" w:rsidRDefault="00845A7E" w:rsidP="00764286">
            <w:pPr>
              <w:numPr>
                <w:ilvl w:val="0"/>
                <w:numId w:val="40"/>
              </w:numPr>
              <w:rPr>
                <w:lang w:val="uk-UA"/>
              </w:rPr>
            </w:pPr>
          </w:p>
        </w:tc>
        <w:tc>
          <w:tcPr>
            <w:tcW w:w="5220" w:type="dxa"/>
            <w:vAlign w:val="center"/>
          </w:tcPr>
          <w:p w:rsidR="00845A7E" w:rsidRPr="00F87218" w:rsidRDefault="00845A7E" w:rsidP="00764286">
            <w:pPr>
              <w:rPr>
                <w:lang w:val="uk-UA"/>
              </w:rPr>
            </w:pPr>
            <w:r>
              <w:rPr>
                <w:lang w:val="uk-UA"/>
              </w:rPr>
              <w:t>Гідулянов Андрій Андрійович</w:t>
            </w:r>
          </w:p>
        </w:tc>
      </w:tr>
      <w:tr w:rsidR="00845A7E" w:rsidRPr="00F87218" w:rsidTr="00764286">
        <w:tc>
          <w:tcPr>
            <w:tcW w:w="648" w:type="dxa"/>
          </w:tcPr>
          <w:p w:rsidR="00845A7E" w:rsidRDefault="00845A7E" w:rsidP="00764286">
            <w:pPr>
              <w:numPr>
                <w:ilvl w:val="0"/>
                <w:numId w:val="40"/>
              </w:numPr>
              <w:rPr>
                <w:lang w:val="uk-UA"/>
              </w:rPr>
            </w:pPr>
          </w:p>
        </w:tc>
        <w:tc>
          <w:tcPr>
            <w:tcW w:w="5220" w:type="dxa"/>
            <w:vAlign w:val="center"/>
          </w:tcPr>
          <w:p w:rsidR="00845A7E" w:rsidRPr="00F87218" w:rsidRDefault="00845A7E" w:rsidP="00764286">
            <w:pPr>
              <w:rPr>
                <w:lang w:val="uk-UA"/>
              </w:rPr>
            </w:pPr>
            <w:r w:rsidRPr="00847AA1">
              <w:rPr>
                <w:lang w:val="uk-UA"/>
              </w:rPr>
              <w:t>Гончаров</w:t>
            </w:r>
            <w:r>
              <w:t xml:space="preserve"> </w:t>
            </w:r>
            <w:r w:rsidRPr="00847AA1">
              <w:rPr>
                <w:lang w:val="uk-UA"/>
              </w:rPr>
              <w:t>Є</w:t>
            </w:r>
            <w:r>
              <w:rPr>
                <w:lang w:val="uk-UA"/>
              </w:rPr>
              <w:t>вген Олександрович</w:t>
            </w:r>
          </w:p>
        </w:tc>
      </w:tr>
      <w:tr w:rsidR="00845A7E" w:rsidRPr="00F87218" w:rsidTr="00764286">
        <w:tc>
          <w:tcPr>
            <w:tcW w:w="648" w:type="dxa"/>
          </w:tcPr>
          <w:p w:rsidR="00845A7E" w:rsidRDefault="00845A7E" w:rsidP="00764286">
            <w:pPr>
              <w:numPr>
                <w:ilvl w:val="0"/>
                <w:numId w:val="40"/>
              </w:numPr>
              <w:rPr>
                <w:lang w:val="uk-UA"/>
              </w:rPr>
            </w:pPr>
          </w:p>
        </w:tc>
        <w:tc>
          <w:tcPr>
            <w:tcW w:w="5220" w:type="dxa"/>
            <w:vAlign w:val="center"/>
          </w:tcPr>
          <w:p w:rsidR="00845A7E" w:rsidRPr="00F87218" w:rsidRDefault="00845A7E" w:rsidP="00764286">
            <w:pPr>
              <w:rPr>
                <w:lang w:val="uk-UA"/>
              </w:rPr>
            </w:pPr>
            <w:r>
              <w:rPr>
                <w:lang w:val="uk-UA"/>
              </w:rPr>
              <w:t>Горбатий Олександр Юрійович</w:t>
            </w:r>
          </w:p>
        </w:tc>
      </w:tr>
      <w:tr w:rsidR="00845A7E" w:rsidRPr="00F87218" w:rsidTr="00764286">
        <w:tc>
          <w:tcPr>
            <w:tcW w:w="648" w:type="dxa"/>
          </w:tcPr>
          <w:p w:rsidR="00845A7E" w:rsidRDefault="00845A7E" w:rsidP="00764286">
            <w:pPr>
              <w:numPr>
                <w:ilvl w:val="0"/>
                <w:numId w:val="40"/>
              </w:numPr>
              <w:rPr>
                <w:lang w:val="uk-UA"/>
              </w:rPr>
            </w:pPr>
          </w:p>
        </w:tc>
        <w:tc>
          <w:tcPr>
            <w:tcW w:w="5220" w:type="dxa"/>
            <w:vAlign w:val="center"/>
          </w:tcPr>
          <w:p w:rsidR="00845A7E" w:rsidRPr="00F87218" w:rsidRDefault="00845A7E" w:rsidP="00764286">
            <w:pPr>
              <w:rPr>
                <w:lang w:val="uk-UA"/>
              </w:rPr>
            </w:pPr>
            <w:r w:rsidRPr="00847AA1">
              <w:rPr>
                <w:lang w:val="uk-UA"/>
              </w:rPr>
              <w:t>Горбенко І</w:t>
            </w:r>
            <w:r>
              <w:rPr>
                <w:lang w:val="uk-UA"/>
              </w:rPr>
              <w:t>ван Вікторович</w:t>
            </w:r>
          </w:p>
        </w:tc>
      </w:tr>
      <w:tr w:rsidR="00845A7E" w:rsidRPr="00F87218" w:rsidTr="00764286">
        <w:tc>
          <w:tcPr>
            <w:tcW w:w="648" w:type="dxa"/>
          </w:tcPr>
          <w:p w:rsidR="00845A7E" w:rsidRDefault="00845A7E" w:rsidP="00764286">
            <w:pPr>
              <w:numPr>
                <w:ilvl w:val="0"/>
                <w:numId w:val="40"/>
              </w:numPr>
              <w:rPr>
                <w:lang w:val="uk-UA"/>
              </w:rPr>
            </w:pPr>
          </w:p>
        </w:tc>
        <w:tc>
          <w:tcPr>
            <w:tcW w:w="5220" w:type="dxa"/>
            <w:vAlign w:val="center"/>
          </w:tcPr>
          <w:p w:rsidR="00845A7E" w:rsidRPr="00F87218" w:rsidRDefault="00845A7E" w:rsidP="00764286">
            <w:pPr>
              <w:rPr>
                <w:lang w:val="uk-UA"/>
              </w:rPr>
            </w:pPr>
            <w:r>
              <w:rPr>
                <w:lang w:val="uk-UA"/>
              </w:rPr>
              <w:t>Дімітров</w:t>
            </w:r>
            <w:r>
              <w:t xml:space="preserve"> </w:t>
            </w:r>
            <w:r>
              <w:rPr>
                <w:lang w:val="uk-UA"/>
              </w:rPr>
              <w:t>Григорій Володимирович</w:t>
            </w:r>
          </w:p>
        </w:tc>
      </w:tr>
      <w:tr w:rsidR="00845A7E" w:rsidRPr="00F87218" w:rsidTr="00764286">
        <w:tc>
          <w:tcPr>
            <w:tcW w:w="648" w:type="dxa"/>
          </w:tcPr>
          <w:p w:rsidR="00845A7E" w:rsidRDefault="00845A7E" w:rsidP="00764286">
            <w:pPr>
              <w:numPr>
                <w:ilvl w:val="0"/>
                <w:numId w:val="40"/>
              </w:numPr>
              <w:rPr>
                <w:lang w:val="uk-UA"/>
              </w:rPr>
            </w:pPr>
          </w:p>
        </w:tc>
        <w:tc>
          <w:tcPr>
            <w:tcW w:w="5220" w:type="dxa"/>
            <w:vAlign w:val="center"/>
          </w:tcPr>
          <w:p w:rsidR="00845A7E" w:rsidRPr="00F87218" w:rsidRDefault="00845A7E" w:rsidP="00764286">
            <w:pPr>
              <w:rPr>
                <w:lang w:val="uk-UA"/>
              </w:rPr>
            </w:pPr>
            <w:r>
              <w:rPr>
                <w:lang w:val="uk-UA"/>
              </w:rPr>
              <w:t>Дунак</w:t>
            </w:r>
            <w:r>
              <w:t xml:space="preserve"> </w:t>
            </w:r>
            <w:r>
              <w:rPr>
                <w:lang w:val="uk-UA"/>
              </w:rPr>
              <w:t>Олег Дмитрович</w:t>
            </w:r>
          </w:p>
        </w:tc>
      </w:tr>
      <w:tr w:rsidR="00845A7E" w:rsidRPr="00F87218" w:rsidTr="00764286">
        <w:tc>
          <w:tcPr>
            <w:tcW w:w="648" w:type="dxa"/>
          </w:tcPr>
          <w:p w:rsidR="00845A7E" w:rsidRDefault="00845A7E" w:rsidP="00764286">
            <w:pPr>
              <w:numPr>
                <w:ilvl w:val="0"/>
                <w:numId w:val="40"/>
              </w:numPr>
              <w:rPr>
                <w:lang w:val="uk-UA"/>
              </w:rPr>
            </w:pPr>
          </w:p>
        </w:tc>
        <w:tc>
          <w:tcPr>
            <w:tcW w:w="5220" w:type="dxa"/>
            <w:vAlign w:val="center"/>
          </w:tcPr>
          <w:p w:rsidR="00845A7E" w:rsidRPr="00F87218" w:rsidRDefault="00845A7E" w:rsidP="00764286">
            <w:pPr>
              <w:rPr>
                <w:lang w:val="uk-UA"/>
              </w:rPr>
            </w:pPr>
            <w:r>
              <w:rPr>
                <w:lang w:val="uk-UA"/>
              </w:rPr>
              <w:t>Желем Максим Юрійович</w:t>
            </w:r>
          </w:p>
        </w:tc>
      </w:tr>
      <w:tr w:rsidR="00845A7E" w:rsidRPr="00847AA1" w:rsidTr="00764286">
        <w:tc>
          <w:tcPr>
            <w:tcW w:w="648" w:type="dxa"/>
          </w:tcPr>
          <w:p w:rsidR="00845A7E" w:rsidRDefault="00845A7E" w:rsidP="00764286">
            <w:pPr>
              <w:numPr>
                <w:ilvl w:val="0"/>
                <w:numId w:val="40"/>
              </w:numPr>
              <w:rPr>
                <w:lang w:val="uk-UA"/>
              </w:rPr>
            </w:pPr>
          </w:p>
        </w:tc>
        <w:tc>
          <w:tcPr>
            <w:tcW w:w="5220" w:type="dxa"/>
            <w:vAlign w:val="center"/>
          </w:tcPr>
          <w:p w:rsidR="00845A7E" w:rsidRPr="00847AA1" w:rsidRDefault="00845A7E" w:rsidP="00764286">
            <w:pPr>
              <w:rPr>
                <w:lang w:val="uk-UA"/>
              </w:rPr>
            </w:pPr>
            <w:r w:rsidRPr="00847AA1">
              <w:rPr>
                <w:lang w:val="uk-UA"/>
              </w:rPr>
              <w:t>Заплітний Ю</w:t>
            </w:r>
            <w:r>
              <w:rPr>
                <w:lang w:val="uk-UA"/>
              </w:rPr>
              <w:t>рій Володимирович</w:t>
            </w:r>
            <w:r w:rsidRPr="00847AA1">
              <w:rPr>
                <w:lang w:val="uk-UA"/>
              </w:rPr>
              <w:t>.</w:t>
            </w:r>
          </w:p>
        </w:tc>
      </w:tr>
      <w:tr w:rsidR="00845A7E" w:rsidRPr="00F87218" w:rsidTr="00764286">
        <w:tc>
          <w:tcPr>
            <w:tcW w:w="648" w:type="dxa"/>
          </w:tcPr>
          <w:p w:rsidR="00845A7E" w:rsidRDefault="00845A7E" w:rsidP="00764286">
            <w:pPr>
              <w:numPr>
                <w:ilvl w:val="0"/>
                <w:numId w:val="40"/>
              </w:numPr>
              <w:rPr>
                <w:lang w:val="uk-UA"/>
              </w:rPr>
            </w:pPr>
          </w:p>
        </w:tc>
        <w:tc>
          <w:tcPr>
            <w:tcW w:w="5220" w:type="dxa"/>
            <w:vAlign w:val="center"/>
          </w:tcPr>
          <w:p w:rsidR="00845A7E" w:rsidRPr="00F87218" w:rsidRDefault="00845A7E" w:rsidP="00764286">
            <w:pPr>
              <w:rPr>
                <w:lang w:val="uk-UA"/>
              </w:rPr>
            </w:pPr>
            <w:r w:rsidRPr="00847AA1">
              <w:rPr>
                <w:lang w:val="uk-UA"/>
              </w:rPr>
              <w:t xml:space="preserve">Захарчук </w:t>
            </w:r>
            <w:r>
              <w:rPr>
                <w:lang w:val="uk-UA"/>
              </w:rPr>
              <w:t>Дмитро</w:t>
            </w:r>
            <w:r>
              <w:t xml:space="preserve"> </w:t>
            </w:r>
            <w:r>
              <w:rPr>
                <w:lang w:val="uk-UA"/>
              </w:rPr>
              <w:t>Олександрович</w:t>
            </w:r>
          </w:p>
        </w:tc>
      </w:tr>
      <w:tr w:rsidR="00845A7E" w:rsidRPr="00F87218" w:rsidTr="00764286">
        <w:tc>
          <w:tcPr>
            <w:tcW w:w="648" w:type="dxa"/>
          </w:tcPr>
          <w:p w:rsidR="00845A7E" w:rsidRDefault="00845A7E" w:rsidP="00764286">
            <w:pPr>
              <w:numPr>
                <w:ilvl w:val="0"/>
                <w:numId w:val="40"/>
              </w:numPr>
              <w:rPr>
                <w:lang w:val="uk-UA"/>
              </w:rPr>
            </w:pPr>
          </w:p>
        </w:tc>
        <w:tc>
          <w:tcPr>
            <w:tcW w:w="5220" w:type="dxa"/>
            <w:vAlign w:val="center"/>
          </w:tcPr>
          <w:p w:rsidR="00845A7E" w:rsidRPr="00F87218" w:rsidRDefault="00845A7E" w:rsidP="00764286">
            <w:pPr>
              <w:rPr>
                <w:lang w:val="uk-UA"/>
              </w:rPr>
            </w:pPr>
            <w:r>
              <w:rPr>
                <w:lang w:val="uk-UA"/>
              </w:rPr>
              <w:t>Івашина Антон Сергійович</w:t>
            </w:r>
          </w:p>
        </w:tc>
      </w:tr>
      <w:tr w:rsidR="00845A7E" w:rsidRPr="00F87218" w:rsidTr="00764286">
        <w:tc>
          <w:tcPr>
            <w:tcW w:w="648" w:type="dxa"/>
          </w:tcPr>
          <w:p w:rsidR="00845A7E" w:rsidRDefault="00845A7E" w:rsidP="00764286">
            <w:pPr>
              <w:numPr>
                <w:ilvl w:val="0"/>
                <w:numId w:val="40"/>
              </w:numPr>
              <w:rPr>
                <w:lang w:val="uk-UA"/>
              </w:rPr>
            </w:pPr>
          </w:p>
        </w:tc>
        <w:tc>
          <w:tcPr>
            <w:tcW w:w="5220" w:type="dxa"/>
            <w:vAlign w:val="center"/>
          </w:tcPr>
          <w:p w:rsidR="00845A7E" w:rsidRPr="00F87218" w:rsidRDefault="00845A7E" w:rsidP="00764286">
            <w:pPr>
              <w:rPr>
                <w:lang w:val="uk-UA"/>
              </w:rPr>
            </w:pPr>
            <w:r w:rsidRPr="00847AA1">
              <w:rPr>
                <w:lang w:val="uk-UA"/>
              </w:rPr>
              <w:t>Каліман А</w:t>
            </w:r>
            <w:r>
              <w:rPr>
                <w:lang w:val="uk-UA"/>
              </w:rPr>
              <w:t>ндрій Володимирович</w:t>
            </w:r>
          </w:p>
        </w:tc>
      </w:tr>
      <w:tr w:rsidR="00845A7E" w:rsidRPr="00F87218" w:rsidTr="00764286">
        <w:tc>
          <w:tcPr>
            <w:tcW w:w="648" w:type="dxa"/>
          </w:tcPr>
          <w:p w:rsidR="00845A7E" w:rsidRDefault="00845A7E" w:rsidP="00764286">
            <w:pPr>
              <w:numPr>
                <w:ilvl w:val="0"/>
                <w:numId w:val="40"/>
              </w:numPr>
              <w:rPr>
                <w:lang w:val="uk-UA"/>
              </w:rPr>
            </w:pPr>
          </w:p>
        </w:tc>
        <w:tc>
          <w:tcPr>
            <w:tcW w:w="5220" w:type="dxa"/>
            <w:vAlign w:val="center"/>
          </w:tcPr>
          <w:p w:rsidR="00845A7E" w:rsidRPr="00F87218" w:rsidRDefault="00845A7E" w:rsidP="00764286">
            <w:pPr>
              <w:rPr>
                <w:lang w:val="uk-UA"/>
              </w:rPr>
            </w:pPr>
            <w:r>
              <w:rPr>
                <w:lang w:val="uk-UA"/>
              </w:rPr>
              <w:t>Клименко Микола Юрійович</w:t>
            </w:r>
          </w:p>
        </w:tc>
      </w:tr>
      <w:tr w:rsidR="00845A7E" w:rsidRPr="00F87218" w:rsidTr="00764286">
        <w:tc>
          <w:tcPr>
            <w:tcW w:w="648" w:type="dxa"/>
          </w:tcPr>
          <w:p w:rsidR="00845A7E" w:rsidRDefault="00845A7E" w:rsidP="00764286">
            <w:pPr>
              <w:numPr>
                <w:ilvl w:val="0"/>
                <w:numId w:val="40"/>
              </w:numPr>
              <w:rPr>
                <w:lang w:val="uk-UA"/>
              </w:rPr>
            </w:pPr>
          </w:p>
        </w:tc>
        <w:tc>
          <w:tcPr>
            <w:tcW w:w="5220" w:type="dxa"/>
            <w:vAlign w:val="center"/>
          </w:tcPr>
          <w:p w:rsidR="00845A7E" w:rsidRPr="00F87218" w:rsidRDefault="00845A7E" w:rsidP="00764286">
            <w:pPr>
              <w:rPr>
                <w:lang w:val="uk-UA"/>
              </w:rPr>
            </w:pPr>
            <w:r w:rsidRPr="00847AA1">
              <w:rPr>
                <w:lang w:val="uk-UA"/>
              </w:rPr>
              <w:t>Кривда О</w:t>
            </w:r>
            <w:r>
              <w:rPr>
                <w:lang w:val="uk-UA"/>
              </w:rPr>
              <w:t>лександр Петрович</w:t>
            </w:r>
          </w:p>
        </w:tc>
      </w:tr>
      <w:tr w:rsidR="00845A7E" w:rsidRPr="00695F46" w:rsidTr="00764286">
        <w:tc>
          <w:tcPr>
            <w:tcW w:w="648" w:type="dxa"/>
          </w:tcPr>
          <w:p w:rsidR="00845A7E" w:rsidRDefault="00845A7E" w:rsidP="00764286">
            <w:pPr>
              <w:numPr>
                <w:ilvl w:val="0"/>
                <w:numId w:val="40"/>
              </w:numPr>
              <w:rPr>
                <w:lang w:val="uk-UA"/>
              </w:rPr>
            </w:pPr>
          </w:p>
        </w:tc>
        <w:tc>
          <w:tcPr>
            <w:tcW w:w="5220" w:type="dxa"/>
            <w:vAlign w:val="center"/>
          </w:tcPr>
          <w:p w:rsidR="00845A7E" w:rsidRPr="00695F46" w:rsidRDefault="00845A7E" w:rsidP="00764286">
            <w:pPr>
              <w:rPr>
                <w:lang w:val="uk-UA"/>
              </w:rPr>
            </w:pPr>
            <w:r w:rsidRPr="00847AA1">
              <w:rPr>
                <w:lang w:val="uk-UA"/>
              </w:rPr>
              <w:t>Маллаєв Є</w:t>
            </w:r>
            <w:r>
              <w:rPr>
                <w:lang w:val="uk-UA"/>
              </w:rPr>
              <w:t>вгеній Вікторович</w:t>
            </w:r>
          </w:p>
        </w:tc>
      </w:tr>
      <w:tr w:rsidR="00845A7E" w:rsidRPr="00695F46" w:rsidTr="00764286">
        <w:tc>
          <w:tcPr>
            <w:tcW w:w="648" w:type="dxa"/>
          </w:tcPr>
          <w:p w:rsidR="00845A7E" w:rsidRDefault="00845A7E" w:rsidP="00764286">
            <w:pPr>
              <w:numPr>
                <w:ilvl w:val="0"/>
                <w:numId w:val="40"/>
              </w:numPr>
              <w:rPr>
                <w:lang w:val="uk-UA"/>
              </w:rPr>
            </w:pPr>
          </w:p>
        </w:tc>
        <w:tc>
          <w:tcPr>
            <w:tcW w:w="5220" w:type="dxa"/>
            <w:vAlign w:val="center"/>
          </w:tcPr>
          <w:p w:rsidR="00845A7E" w:rsidRPr="00695F46" w:rsidRDefault="00845A7E" w:rsidP="00764286">
            <w:pPr>
              <w:rPr>
                <w:lang w:val="uk-UA"/>
              </w:rPr>
            </w:pPr>
            <w:r>
              <w:rPr>
                <w:lang w:val="uk-UA"/>
              </w:rPr>
              <w:t>Мальцев Володим</w:t>
            </w:r>
            <w:r>
              <w:t>и</w:t>
            </w:r>
            <w:r>
              <w:rPr>
                <w:lang w:val="uk-UA"/>
              </w:rPr>
              <w:t>р</w:t>
            </w:r>
            <w:r>
              <w:t xml:space="preserve"> </w:t>
            </w:r>
            <w:r>
              <w:rPr>
                <w:lang w:val="uk-UA"/>
              </w:rPr>
              <w:t>Васильович</w:t>
            </w:r>
          </w:p>
        </w:tc>
      </w:tr>
      <w:tr w:rsidR="00845A7E" w:rsidRPr="00695F46" w:rsidTr="00764286">
        <w:tc>
          <w:tcPr>
            <w:tcW w:w="648" w:type="dxa"/>
          </w:tcPr>
          <w:p w:rsidR="00845A7E" w:rsidRDefault="00845A7E" w:rsidP="00764286">
            <w:pPr>
              <w:numPr>
                <w:ilvl w:val="0"/>
                <w:numId w:val="40"/>
              </w:numPr>
              <w:rPr>
                <w:lang w:val="uk-UA"/>
              </w:rPr>
            </w:pPr>
          </w:p>
        </w:tc>
        <w:tc>
          <w:tcPr>
            <w:tcW w:w="5220" w:type="dxa"/>
            <w:vAlign w:val="center"/>
          </w:tcPr>
          <w:p w:rsidR="00845A7E" w:rsidRPr="00695F46" w:rsidRDefault="00845A7E" w:rsidP="00764286">
            <w:pPr>
              <w:rPr>
                <w:lang w:val="uk-UA"/>
              </w:rPr>
            </w:pPr>
            <w:r w:rsidRPr="00847AA1">
              <w:rPr>
                <w:lang w:val="uk-UA"/>
              </w:rPr>
              <w:t>Мацегора І</w:t>
            </w:r>
            <w:r>
              <w:rPr>
                <w:lang w:val="uk-UA"/>
              </w:rPr>
              <w:t>ван Іванович</w:t>
            </w:r>
          </w:p>
        </w:tc>
      </w:tr>
      <w:tr w:rsidR="00845A7E" w:rsidRPr="00695F46" w:rsidTr="00764286">
        <w:tc>
          <w:tcPr>
            <w:tcW w:w="648" w:type="dxa"/>
          </w:tcPr>
          <w:p w:rsidR="00845A7E" w:rsidRDefault="00845A7E" w:rsidP="00764286">
            <w:pPr>
              <w:numPr>
                <w:ilvl w:val="0"/>
                <w:numId w:val="40"/>
              </w:numPr>
              <w:rPr>
                <w:lang w:val="uk-UA"/>
              </w:rPr>
            </w:pPr>
          </w:p>
        </w:tc>
        <w:tc>
          <w:tcPr>
            <w:tcW w:w="5220" w:type="dxa"/>
            <w:vAlign w:val="center"/>
          </w:tcPr>
          <w:p w:rsidR="00845A7E" w:rsidRPr="00695F46" w:rsidRDefault="00845A7E" w:rsidP="00764286">
            <w:pPr>
              <w:rPr>
                <w:lang w:val="uk-UA"/>
              </w:rPr>
            </w:pPr>
            <w:r w:rsidRPr="00847AA1">
              <w:rPr>
                <w:lang w:val="uk-UA"/>
              </w:rPr>
              <w:t xml:space="preserve">Митько </w:t>
            </w:r>
            <w:r>
              <w:rPr>
                <w:lang w:val="uk-UA"/>
              </w:rPr>
              <w:t>Олександр Володимирович</w:t>
            </w:r>
          </w:p>
        </w:tc>
      </w:tr>
      <w:tr w:rsidR="00845A7E" w:rsidRPr="00695F46" w:rsidTr="00764286">
        <w:tc>
          <w:tcPr>
            <w:tcW w:w="648" w:type="dxa"/>
          </w:tcPr>
          <w:p w:rsidR="00845A7E" w:rsidRDefault="00845A7E" w:rsidP="00764286">
            <w:pPr>
              <w:numPr>
                <w:ilvl w:val="0"/>
                <w:numId w:val="40"/>
              </w:numPr>
              <w:rPr>
                <w:lang w:val="uk-UA"/>
              </w:rPr>
            </w:pPr>
          </w:p>
        </w:tc>
        <w:tc>
          <w:tcPr>
            <w:tcW w:w="5220" w:type="dxa"/>
            <w:vAlign w:val="center"/>
          </w:tcPr>
          <w:p w:rsidR="00845A7E" w:rsidRPr="00695F46" w:rsidRDefault="00845A7E" w:rsidP="00764286">
            <w:pPr>
              <w:rPr>
                <w:lang w:val="uk-UA"/>
              </w:rPr>
            </w:pPr>
            <w:r>
              <w:rPr>
                <w:lang w:val="uk-UA"/>
              </w:rPr>
              <w:t>Оласюк Максим Степанович</w:t>
            </w:r>
          </w:p>
        </w:tc>
      </w:tr>
      <w:tr w:rsidR="00845A7E" w:rsidRPr="00695F46" w:rsidTr="00764286">
        <w:tc>
          <w:tcPr>
            <w:tcW w:w="648" w:type="dxa"/>
          </w:tcPr>
          <w:p w:rsidR="00845A7E" w:rsidRDefault="00845A7E" w:rsidP="00764286">
            <w:pPr>
              <w:numPr>
                <w:ilvl w:val="0"/>
                <w:numId w:val="40"/>
              </w:numPr>
              <w:rPr>
                <w:lang w:val="uk-UA"/>
              </w:rPr>
            </w:pPr>
          </w:p>
        </w:tc>
        <w:tc>
          <w:tcPr>
            <w:tcW w:w="5220" w:type="dxa"/>
            <w:vAlign w:val="center"/>
          </w:tcPr>
          <w:p w:rsidR="00845A7E" w:rsidRPr="00695F46" w:rsidRDefault="00845A7E" w:rsidP="00764286">
            <w:pPr>
              <w:rPr>
                <w:lang w:val="uk-UA"/>
              </w:rPr>
            </w:pPr>
            <w:r w:rsidRPr="00847AA1">
              <w:rPr>
                <w:lang w:val="uk-UA"/>
              </w:rPr>
              <w:t xml:space="preserve">Панасюк </w:t>
            </w:r>
            <w:r>
              <w:rPr>
                <w:lang w:val="uk-UA"/>
              </w:rPr>
              <w:t>Мак</w:t>
            </w:r>
            <w:r>
              <w:t>с</w:t>
            </w:r>
            <w:r>
              <w:rPr>
                <w:lang w:val="uk-UA"/>
              </w:rPr>
              <w:t>им Вікторович</w:t>
            </w:r>
          </w:p>
        </w:tc>
      </w:tr>
      <w:tr w:rsidR="00845A7E" w:rsidRPr="00695F46" w:rsidTr="00764286">
        <w:tc>
          <w:tcPr>
            <w:tcW w:w="648" w:type="dxa"/>
          </w:tcPr>
          <w:p w:rsidR="00845A7E" w:rsidRDefault="00845A7E" w:rsidP="00764286">
            <w:pPr>
              <w:numPr>
                <w:ilvl w:val="0"/>
                <w:numId w:val="40"/>
              </w:numPr>
              <w:rPr>
                <w:lang w:val="uk-UA"/>
              </w:rPr>
            </w:pPr>
          </w:p>
        </w:tc>
        <w:tc>
          <w:tcPr>
            <w:tcW w:w="5220" w:type="dxa"/>
          </w:tcPr>
          <w:p w:rsidR="00845A7E" w:rsidRPr="00695F46" w:rsidRDefault="00845A7E" w:rsidP="00764286">
            <w:pPr>
              <w:rPr>
                <w:lang w:val="uk-UA"/>
              </w:rPr>
            </w:pPr>
            <w:r w:rsidRPr="000C26F5">
              <w:rPr>
                <w:lang w:val="uk-UA"/>
              </w:rPr>
              <w:t xml:space="preserve">Поруб </w:t>
            </w:r>
            <w:r>
              <w:rPr>
                <w:lang w:val="uk-UA"/>
              </w:rPr>
              <w:t>Сергій Станіславович</w:t>
            </w:r>
          </w:p>
        </w:tc>
      </w:tr>
      <w:tr w:rsidR="00845A7E" w:rsidRPr="00695F46" w:rsidTr="00764286">
        <w:tc>
          <w:tcPr>
            <w:tcW w:w="648" w:type="dxa"/>
          </w:tcPr>
          <w:p w:rsidR="00845A7E" w:rsidRDefault="00845A7E" w:rsidP="00764286">
            <w:pPr>
              <w:numPr>
                <w:ilvl w:val="0"/>
                <w:numId w:val="40"/>
              </w:numPr>
              <w:rPr>
                <w:lang w:val="uk-UA"/>
              </w:rPr>
            </w:pPr>
          </w:p>
        </w:tc>
        <w:tc>
          <w:tcPr>
            <w:tcW w:w="5220" w:type="dxa"/>
          </w:tcPr>
          <w:p w:rsidR="00845A7E" w:rsidRPr="00695F46" w:rsidRDefault="00845A7E" w:rsidP="00764286">
            <w:pPr>
              <w:rPr>
                <w:lang w:val="uk-UA"/>
              </w:rPr>
            </w:pPr>
            <w:r w:rsidRPr="000C26F5">
              <w:rPr>
                <w:lang w:val="uk-UA"/>
              </w:rPr>
              <w:t xml:space="preserve">Уманець </w:t>
            </w:r>
            <w:r>
              <w:rPr>
                <w:lang w:val="uk-UA"/>
              </w:rPr>
              <w:t>Сергій Вікторович</w:t>
            </w:r>
          </w:p>
        </w:tc>
      </w:tr>
      <w:tr w:rsidR="00845A7E" w:rsidRPr="00695F46" w:rsidTr="00764286">
        <w:tc>
          <w:tcPr>
            <w:tcW w:w="648" w:type="dxa"/>
          </w:tcPr>
          <w:p w:rsidR="00845A7E" w:rsidRDefault="00845A7E" w:rsidP="00764286">
            <w:pPr>
              <w:numPr>
                <w:ilvl w:val="0"/>
                <w:numId w:val="40"/>
              </w:numPr>
              <w:rPr>
                <w:lang w:val="uk-UA"/>
              </w:rPr>
            </w:pPr>
          </w:p>
        </w:tc>
        <w:tc>
          <w:tcPr>
            <w:tcW w:w="5220" w:type="dxa"/>
          </w:tcPr>
          <w:p w:rsidR="00845A7E" w:rsidRPr="00695F46" w:rsidRDefault="00845A7E" w:rsidP="00764286">
            <w:pPr>
              <w:rPr>
                <w:lang w:val="uk-UA"/>
              </w:rPr>
            </w:pPr>
            <w:r w:rsidRPr="000C26F5">
              <w:rPr>
                <w:lang w:val="uk-UA"/>
              </w:rPr>
              <w:t xml:space="preserve">Хаванов </w:t>
            </w:r>
            <w:r>
              <w:rPr>
                <w:lang w:val="uk-UA"/>
              </w:rPr>
              <w:t>Вадим Валерійович</w:t>
            </w:r>
          </w:p>
        </w:tc>
      </w:tr>
      <w:tr w:rsidR="00845A7E" w:rsidRPr="00695F46" w:rsidTr="00764286">
        <w:tc>
          <w:tcPr>
            <w:tcW w:w="648" w:type="dxa"/>
          </w:tcPr>
          <w:p w:rsidR="00845A7E" w:rsidRDefault="00845A7E" w:rsidP="00764286">
            <w:pPr>
              <w:numPr>
                <w:ilvl w:val="0"/>
                <w:numId w:val="40"/>
              </w:numPr>
              <w:rPr>
                <w:lang w:val="uk-UA"/>
              </w:rPr>
            </w:pPr>
          </w:p>
        </w:tc>
        <w:tc>
          <w:tcPr>
            <w:tcW w:w="5220" w:type="dxa"/>
          </w:tcPr>
          <w:p w:rsidR="00845A7E" w:rsidRPr="00695F46" w:rsidRDefault="00845A7E" w:rsidP="00764286">
            <w:pPr>
              <w:rPr>
                <w:lang w:val="uk-UA"/>
              </w:rPr>
            </w:pPr>
            <w:r w:rsidRPr="000C26F5">
              <w:rPr>
                <w:lang w:val="uk-UA"/>
              </w:rPr>
              <w:t xml:space="preserve">Целорунго </w:t>
            </w:r>
            <w:r>
              <w:rPr>
                <w:lang w:val="uk-UA"/>
              </w:rPr>
              <w:t>Віктор Леонідович</w:t>
            </w:r>
          </w:p>
        </w:tc>
      </w:tr>
      <w:tr w:rsidR="00845A7E" w:rsidRPr="00695F46" w:rsidTr="00764286">
        <w:tc>
          <w:tcPr>
            <w:tcW w:w="648" w:type="dxa"/>
          </w:tcPr>
          <w:p w:rsidR="00845A7E" w:rsidRDefault="00845A7E" w:rsidP="00764286">
            <w:pPr>
              <w:numPr>
                <w:ilvl w:val="0"/>
                <w:numId w:val="40"/>
              </w:numPr>
              <w:rPr>
                <w:lang w:val="uk-UA"/>
              </w:rPr>
            </w:pPr>
          </w:p>
        </w:tc>
        <w:tc>
          <w:tcPr>
            <w:tcW w:w="5220" w:type="dxa"/>
          </w:tcPr>
          <w:p w:rsidR="00845A7E" w:rsidRPr="00695F46" w:rsidRDefault="00845A7E" w:rsidP="00764286">
            <w:pPr>
              <w:rPr>
                <w:lang w:val="uk-UA"/>
              </w:rPr>
            </w:pPr>
            <w:r>
              <w:rPr>
                <w:lang w:val="uk-UA"/>
              </w:rPr>
              <w:t>Чорноморець</w:t>
            </w:r>
            <w:r>
              <w:t xml:space="preserve"> </w:t>
            </w:r>
            <w:r>
              <w:rPr>
                <w:lang w:val="uk-UA"/>
              </w:rPr>
              <w:t>Олександр Васильович</w:t>
            </w:r>
          </w:p>
        </w:tc>
      </w:tr>
      <w:tr w:rsidR="00845A7E" w:rsidRPr="00695F46" w:rsidTr="00764286">
        <w:tc>
          <w:tcPr>
            <w:tcW w:w="648" w:type="dxa"/>
          </w:tcPr>
          <w:p w:rsidR="00845A7E" w:rsidRDefault="00845A7E" w:rsidP="00764286">
            <w:pPr>
              <w:numPr>
                <w:ilvl w:val="0"/>
                <w:numId w:val="40"/>
              </w:numPr>
              <w:rPr>
                <w:lang w:val="uk-UA"/>
              </w:rPr>
            </w:pPr>
          </w:p>
        </w:tc>
        <w:tc>
          <w:tcPr>
            <w:tcW w:w="5220" w:type="dxa"/>
            <w:vAlign w:val="center"/>
          </w:tcPr>
          <w:p w:rsidR="00845A7E" w:rsidRPr="00695F46" w:rsidRDefault="00845A7E" w:rsidP="00764286">
            <w:pPr>
              <w:rPr>
                <w:lang w:val="uk-UA"/>
              </w:rPr>
            </w:pPr>
            <w:r w:rsidRPr="000C26F5">
              <w:rPr>
                <w:lang w:val="uk-UA"/>
              </w:rPr>
              <w:t xml:space="preserve">Чиж </w:t>
            </w:r>
            <w:r>
              <w:rPr>
                <w:lang w:val="uk-UA"/>
              </w:rPr>
              <w:t>Олексій Олексійович</w:t>
            </w:r>
          </w:p>
        </w:tc>
      </w:tr>
      <w:tr w:rsidR="00845A7E" w:rsidRPr="00695F46" w:rsidTr="00764286">
        <w:tc>
          <w:tcPr>
            <w:tcW w:w="648" w:type="dxa"/>
          </w:tcPr>
          <w:p w:rsidR="00845A7E" w:rsidRDefault="00845A7E" w:rsidP="00764286">
            <w:pPr>
              <w:numPr>
                <w:ilvl w:val="0"/>
                <w:numId w:val="40"/>
              </w:numPr>
              <w:rPr>
                <w:lang w:val="uk-UA"/>
              </w:rPr>
            </w:pPr>
          </w:p>
        </w:tc>
        <w:tc>
          <w:tcPr>
            <w:tcW w:w="5220" w:type="dxa"/>
            <w:vAlign w:val="center"/>
          </w:tcPr>
          <w:p w:rsidR="00845A7E" w:rsidRPr="00695F46" w:rsidRDefault="00845A7E" w:rsidP="00764286">
            <w:pPr>
              <w:rPr>
                <w:lang w:val="uk-UA"/>
              </w:rPr>
            </w:pPr>
            <w:r w:rsidRPr="000C26F5">
              <w:rPr>
                <w:lang w:val="uk-UA"/>
              </w:rPr>
              <w:t xml:space="preserve">Шеремет </w:t>
            </w:r>
            <w:r>
              <w:rPr>
                <w:lang w:val="uk-UA"/>
              </w:rPr>
              <w:t>Дмитро</w:t>
            </w:r>
            <w:r>
              <w:t xml:space="preserve"> </w:t>
            </w:r>
            <w:r>
              <w:rPr>
                <w:lang w:val="uk-UA"/>
              </w:rPr>
              <w:t>Сергійович</w:t>
            </w:r>
          </w:p>
        </w:tc>
      </w:tr>
      <w:tr w:rsidR="00845A7E" w:rsidRPr="000C26F5" w:rsidTr="00764286">
        <w:tc>
          <w:tcPr>
            <w:tcW w:w="648" w:type="dxa"/>
          </w:tcPr>
          <w:p w:rsidR="00845A7E" w:rsidRDefault="00845A7E" w:rsidP="00764286">
            <w:pPr>
              <w:numPr>
                <w:ilvl w:val="0"/>
                <w:numId w:val="40"/>
              </w:numPr>
              <w:rPr>
                <w:lang w:val="uk-UA"/>
              </w:rPr>
            </w:pPr>
          </w:p>
        </w:tc>
        <w:tc>
          <w:tcPr>
            <w:tcW w:w="5220" w:type="dxa"/>
            <w:vAlign w:val="center"/>
          </w:tcPr>
          <w:p w:rsidR="00845A7E" w:rsidRPr="000C26F5" w:rsidRDefault="00845A7E" w:rsidP="00764286">
            <w:pPr>
              <w:rPr>
                <w:lang w:val="uk-UA"/>
              </w:rPr>
            </w:pPr>
            <w:r w:rsidRPr="000C26F5">
              <w:rPr>
                <w:lang w:val="uk-UA"/>
              </w:rPr>
              <w:t>Шмигарьов В</w:t>
            </w:r>
            <w:r>
              <w:rPr>
                <w:lang w:val="uk-UA"/>
              </w:rPr>
              <w:t>олодимир Олександрович</w:t>
            </w:r>
          </w:p>
        </w:tc>
      </w:tr>
      <w:tr w:rsidR="00845A7E" w:rsidRPr="00695F46" w:rsidTr="00764286">
        <w:tc>
          <w:tcPr>
            <w:tcW w:w="648" w:type="dxa"/>
          </w:tcPr>
          <w:p w:rsidR="00845A7E" w:rsidRDefault="00845A7E" w:rsidP="00764286">
            <w:pPr>
              <w:numPr>
                <w:ilvl w:val="0"/>
                <w:numId w:val="40"/>
              </w:numPr>
              <w:rPr>
                <w:lang w:val="uk-UA"/>
              </w:rPr>
            </w:pPr>
          </w:p>
        </w:tc>
        <w:tc>
          <w:tcPr>
            <w:tcW w:w="5220" w:type="dxa"/>
            <w:vAlign w:val="center"/>
          </w:tcPr>
          <w:p w:rsidR="00845A7E" w:rsidRPr="00695F46" w:rsidRDefault="00845A7E" w:rsidP="00764286">
            <w:pPr>
              <w:rPr>
                <w:lang w:val="uk-UA"/>
              </w:rPr>
            </w:pPr>
            <w:r>
              <w:rPr>
                <w:lang w:val="uk-UA"/>
              </w:rPr>
              <w:t>Якимовський Валерій</w:t>
            </w:r>
            <w:r>
              <w:t xml:space="preserve"> </w:t>
            </w:r>
            <w:r>
              <w:rPr>
                <w:lang w:val="uk-UA"/>
              </w:rPr>
              <w:t>Анатолійович</w:t>
            </w:r>
          </w:p>
        </w:tc>
      </w:tr>
    </w:tbl>
    <w:p w:rsidR="00845A7E" w:rsidRDefault="00845A7E" w:rsidP="00845A7E">
      <w:pPr>
        <w:widowControl w:val="0"/>
        <w:tabs>
          <w:tab w:val="left" w:pos="1620"/>
        </w:tabs>
        <w:autoSpaceDE w:val="0"/>
        <w:autoSpaceDN w:val="0"/>
        <w:adjustRightInd w:val="0"/>
        <w:jc w:val="center"/>
        <w:rPr>
          <w:b/>
          <w:sz w:val="24"/>
          <w:szCs w:val="24"/>
        </w:rPr>
      </w:pPr>
    </w:p>
    <w:p w:rsidR="00845A7E" w:rsidRPr="00082FFE" w:rsidRDefault="00845A7E" w:rsidP="00845A7E">
      <w:pPr>
        <w:widowControl w:val="0"/>
        <w:tabs>
          <w:tab w:val="left" w:pos="1620"/>
        </w:tabs>
        <w:autoSpaceDE w:val="0"/>
        <w:autoSpaceDN w:val="0"/>
        <w:adjustRightInd w:val="0"/>
        <w:jc w:val="center"/>
        <w:rPr>
          <w:b/>
          <w:sz w:val="24"/>
          <w:szCs w:val="24"/>
        </w:rPr>
      </w:pPr>
      <w:r w:rsidRPr="00082FFE">
        <w:rPr>
          <w:b/>
          <w:sz w:val="24"/>
          <w:szCs w:val="24"/>
        </w:rPr>
        <w:t xml:space="preserve">Розділ </w:t>
      </w:r>
      <w:r w:rsidRPr="00082FFE">
        <w:rPr>
          <w:b/>
          <w:sz w:val="24"/>
          <w:szCs w:val="24"/>
          <w:lang w:val="en-US"/>
        </w:rPr>
        <w:t>I</w:t>
      </w:r>
      <w:r w:rsidRPr="00082FFE">
        <w:rPr>
          <w:b/>
          <w:sz w:val="24"/>
          <w:szCs w:val="24"/>
        </w:rPr>
        <w:t>II. Організація виконання курсової роботи та вимоги до її офо</w:t>
      </w:r>
      <w:r w:rsidRPr="00082FFE">
        <w:rPr>
          <w:b/>
          <w:sz w:val="24"/>
          <w:szCs w:val="24"/>
        </w:rPr>
        <w:t>р</w:t>
      </w:r>
      <w:r w:rsidRPr="00082FFE">
        <w:rPr>
          <w:b/>
          <w:sz w:val="24"/>
          <w:szCs w:val="24"/>
        </w:rPr>
        <w:t>млення й змісту</w:t>
      </w:r>
    </w:p>
    <w:p w:rsidR="00845A7E" w:rsidRPr="00082FFE" w:rsidRDefault="00845A7E" w:rsidP="00845A7E">
      <w:pPr>
        <w:widowControl w:val="0"/>
        <w:tabs>
          <w:tab w:val="left" w:pos="1620"/>
        </w:tabs>
        <w:autoSpaceDE w:val="0"/>
        <w:autoSpaceDN w:val="0"/>
        <w:adjustRightInd w:val="0"/>
        <w:jc w:val="center"/>
        <w:rPr>
          <w:b/>
          <w:sz w:val="24"/>
          <w:szCs w:val="24"/>
        </w:rPr>
      </w:pPr>
    </w:p>
    <w:p w:rsidR="00845A7E" w:rsidRPr="00082FFE" w:rsidRDefault="00845A7E" w:rsidP="00845A7E">
      <w:pPr>
        <w:widowControl w:val="0"/>
        <w:overflowPunct w:val="0"/>
        <w:autoSpaceDE w:val="0"/>
        <w:autoSpaceDN w:val="0"/>
        <w:adjustRightInd w:val="0"/>
        <w:ind w:firstLine="510"/>
        <w:jc w:val="both"/>
        <w:textAlignment w:val="baseline"/>
        <w:rPr>
          <w:sz w:val="24"/>
          <w:szCs w:val="24"/>
        </w:rPr>
      </w:pPr>
      <w:r w:rsidRPr="00082FFE">
        <w:rPr>
          <w:sz w:val="24"/>
          <w:szCs w:val="24"/>
        </w:rPr>
        <w:t>Основними етапами підготовки курсової роботи є:</w:t>
      </w:r>
    </w:p>
    <w:p w:rsidR="00845A7E" w:rsidRPr="00082FFE" w:rsidRDefault="00845A7E" w:rsidP="00845A7E">
      <w:pPr>
        <w:numPr>
          <w:ilvl w:val="0"/>
          <w:numId w:val="2"/>
        </w:numPr>
        <w:tabs>
          <w:tab w:val="left" w:pos="993"/>
        </w:tabs>
        <w:overflowPunct w:val="0"/>
        <w:autoSpaceDE w:val="0"/>
        <w:autoSpaceDN w:val="0"/>
        <w:adjustRightInd w:val="0"/>
        <w:ind w:left="0" w:firstLine="510"/>
        <w:jc w:val="both"/>
        <w:textAlignment w:val="baseline"/>
        <w:rPr>
          <w:sz w:val="24"/>
          <w:szCs w:val="24"/>
        </w:rPr>
      </w:pPr>
      <w:r w:rsidRPr="00082FFE">
        <w:rPr>
          <w:sz w:val="24"/>
          <w:szCs w:val="24"/>
        </w:rPr>
        <w:t>обрання теми;</w:t>
      </w:r>
    </w:p>
    <w:p w:rsidR="00845A7E" w:rsidRPr="00082FFE" w:rsidRDefault="00845A7E" w:rsidP="00845A7E">
      <w:pPr>
        <w:numPr>
          <w:ilvl w:val="0"/>
          <w:numId w:val="2"/>
        </w:numPr>
        <w:tabs>
          <w:tab w:val="left" w:pos="993"/>
        </w:tabs>
        <w:overflowPunct w:val="0"/>
        <w:autoSpaceDE w:val="0"/>
        <w:autoSpaceDN w:val="0"/>
        <w:adjustRightInd w:val="0"/>
        <w:ind w:left="0" w:firstLine="510"/>
        <w:jc w:val="both"/>
        <w:textAlignment w:val="baseline"/>
        <w:rPr>
          <w:sz w:val="24"/>
          <w:szCs w:val="24"/>
        </w:rPr>
      </w:pPr>
      <w:r w:rsidRPr="00082FFE">
        <w:rPr>
          <w:sz w:val="24"/>
          <w:szCs w:val="24"/>
        </w:rPr>
        <w:t>підбір літератури й матеріалів правозастосовної практики;</w:t>
      </w:r>
    </w:p>
    <w:p w:rsidR="00845A7E" w:rsidRPr="00082FFE" w:rsidRDefault="00845A7E" w:rsidP="00845A7E">
      <w:pPr>
        <w:numPr>
          <w:ilvl w:val="0"/>
          <w:numId w:val="2"/>
        </w:numPr>
        <w:tabs>
          <w:tab w:val="left" w:pos="993"/>
        </w:tabs>
        <w:overflowPunct w:val="0"/>
        <w:autoSpaceDE w:val="0"/>
        <w:autoSpaceDN w:val="0"/>
        <w:adjustRightInd w:val="0"/>
        <w:ind w:left="0" w:firstLine="510"/>
        <w:jc w:val="both"/>
        <w:textAlignment w:val="baseline"/>
        <w:rPr>
          <w:sz w:val="24"/>
          <w:szCs w:val="24"/>
        </w:rPr>
      </w:pPr>
      <w:r w:rsidRPr="00082FFE">
        <w:rPr>
          <w:sz w:val="24"/>
          <w:szCs w:val="24"/>
        </w:rPr>
        <w:t>укладення плану;</w:t>
      </w:r>
    </w:p>
    <w:p w:rsidR="00845A7E" w:rsidRPr="00082FFE" w:rsidRDefault="00845A7E" w:rsidP="00845A7E">
      <w:pPr>
        <w:numPr>
          <w:ilvl w:val="0"/>
          <w:numId w:val="2"/>
        </w:numPr>
        <w:tabs>
          <w:tab w:val="left" w:pos="993"/>
        </w:tabs>
        <w:overflowPunct w:val="0"/>
        <w:autoSpaceDE w:val="0"/>
        <w:autoSpaceDN w:val="0"/>
        <w:adjustRightInd w:val="0"/>
        <w:ind w:left="0" w:firstLine="510"/>
        <w:jc w:val="both"/>
        <w:textAlignment w:val="baseline"/>
        <w:rPr>
          <w:sz w:val="24"/>
          <w:szCs w:val="24"/>
        </w:rPr>
      </w:pPr>
      <w:r w:rsidRPr="00082FFE">
        <w:rPr>
          <w:sz w:val="24"/>
          <w:szCs w:val="24"/>
        </w:rPr>
        <w:t>опрацювання наукових літературних джерел, матеріалів прав</w:t>
      </w:r>
      <w:r w:rsidRPr="00082FFE">
        <w:rPr>
          <w:sz w:val="24"/>
          <w:szCs w:val="24"/>
        </w:rPr>
        <w:t>о</w:t>
      </w:r>
      <w:r w:rsidRPr="00082FFE">
        <w:rPr>
          <w:sz w:val="24"/>
          <w:szCs w:val="24"/>
        </w:rPr>
        <w:t>застосовної практики;</w:t>
      </w:r>
    </w:p>
    <w:p w:rsidR="00845A7E" w:rsidRPr="00082FFE" w:rsidRDefault="00845A7E" w:rsidP="00845A7E">
      <w:pPr>
        <w:numPr>
          <w:ilvl w:val="0"/>
          <w:numId w:val="2"/>
        </w:numPr>
        <w:tabs>
          <w:tab w:val="left" w:pos="993"/>
        </w:tabs>
        <w:overflowPunct w:val="0"/>
        <w:autoSpaceDE w:val="0"/>
        <w:autoSpaceDN w:val="0"/>
        <w:adjustRightInd w:val="0"/>
        <w:ind w:left="0" w:firstLine="510"/>
        <w:jc w:val="both"/>
        <w:textAlignment w:val="baseline"/>
        <w:rPr>
          <w:sz w:val="24"/>
          <w:szCs w:val="24"/>
        </w:rPr>
      </w:pPr>
      <w:r w:rsidRPr="00082FFE">
        <w:rPr>
          <w:sz w:val="24"/>
          <w:szCs w:val="24"/>
        </w:rPr>
        <w:t>написання тексту курсової роботи;</w:t>
      </w:r>
    </w:p>
    <w:p w:rsidR="00845A7E" w:rsidRPr="00082FFE" w:rsidRDefault="00845A7E" w:rsidP="00845A7E">
      <w:pPr>
        <w:numPr>
          <w:ilvl w:val="0"/>
          <w:numId w:val="2"/>
        </w:numPr>
        <w:tabs>
          <w:tab w:val="left" w:pos="993"/>
        </w:tabs>
        <w:overflowPunct w:val="0"/>
        <w:autoSpaceDE w:val="0"/>
        <w:autoSpaceDN w:val="0"/>
        <w:adjustRightInd w:val="0"/>
        <w:ind w:left="0" w:firstLine="510"/>
        <w:jc w:val="both"/>
        <w:textAlignment w:val="baseline"/>
        <w:rPr>
          <w:sz w:val="24"/>
          <w:szCs w:val="24"/>
        </w:rPr>
      </w:pPr>
      <w:r w:rsidRPr="00082FFE">
        <w:rPr>
          <w:sz w:val="24"/>
          <w:szCs w:val="24"/>
        </w:rPr>
        <w:t>оформлення роботи у відповідності до певних вимог;</w:t>
      </w:r>
    </w:p>
    <w:p w:rsidR="00845A7E" w:rsidRPr="00082FFE" w:rsidRDefault="00845A7E" w:rsidP="00845A7E">
      <w:pPr>
        <w:numPr>
          <w:ilvl w:val="0"/>
          <w:numId w:val="2"/>
        </w:numPr>
        <w:tabs>
          <w:tab w:val="left" w:pos="993"/>
        </w:tabs>
        <w:overflowPunct w:val="0"/>
        <w:autoSpaceDE w:val="0"/>
        <w:autoSpaceDN w:val="0"/>
        <w:adjustRightInd w:val="0"/>
        <w:ind w:left="0" w:firstLine="510"/>
        <w:jc w:val="both"/>
        <w:textAlignment w:val="baseline"/>
        <w:rPr>
          <w:sz w:val="24"/>
          <w:szCs w:val="24"/>
        </w:rPr>
      </w:pPr>
      <w:r w:rsidRPr="00082FFE">
        <w:rPr>
          <w:sz w:val="24"/>
          <w:szCs w:val="24"/>
        </w:rPr>
        <w:t>подання роботи науковому керівникові для перевірки;</w:t>
      </w:r>
    </w:p>
    <w:p w:rsidR="00845A7E" w:rsidRPr="00082FFE" w:rsidRDefault="00845A7E" w:rsidP="00845A7E">
      <w:pPr>
        <w:numPr>
          <w:ilvl w:val="0"/>
          <w:numId w:val="2"/>
        </w:numPr>
        <w:tabs>
          <w:tab w:val="left" w:pos="993"/>
        </w:tabs>
        <w:overflowPunct w:val="0"/>
        <w:autoSpaceDE w:val="0"/>
        <w:autoSpaceDN w:val="0"/>
        <w:adjustRightInd w:val="0"/>
        <w:ind w:left="0" w:firstLine="510"/>
        <w:jc w:val="both"/>
        <w:textAlignment w:val="baseline"/>
        <w:rPr>
          <w:sz w:val="24"/>
          <w:szCs w:val="24"/>
        </w:rPr>
      </w:pPr>
      <w:r w:rsidRPr="00082FFE">
        <w:rPr>
          <w:sz w:val="24"/>
          <w:szCs w:val="24"/>
        </w:rPr>
        <w:t>отримання й осмислення рецензії наукового керівника;</w:t>
      </w:r>
    </w:p>
    <w:p w:rsidR="00845A7E" w:rsidRPr="00082FFE" w:rsidRDefault="00845A7E" w:rsidP="00845A7E">
      <w:pPr>
        <w:numPr>
          <w:ilvl w:val="0"/>
          <w:numId w:val="2"/>
        </w:numPr>
        <w:tabs>
          <w:tab w:val="left" w:pos="993"/>
        </w:tabs>
        <w:overflowPunct w:val="0"/>
        <w:autoSpaceDE w:val="0"/>
        <w:autoSpaceDN w:val="0"/>
        <w:adjustRightInd w:val="0"/>
        <w:ind w:left="0" w:firstLine="510"/>
        <w:jc w:val="both"/>
        <w:textAlignment w:val="baseline"/>
        <w:rPr>
          <w:sz w:val="24"/>
          <w:szCs w:val="24"/>
        </w:rPr>
      </w:pPr>
      <w:r w:rsidRPr="00082FFE">
        <w:rPr>
          <w:sz w:val="24"/>
          <w:szCs w:val="24"/>
        </w:rPr>
        <w:t>у разі необхідності, доопрацювання зазначених у рецензії заув</w:t>
      </w:r>
      <w:r w:rsidRPr="00082FFE">
        <w:rPr>
          <w:sz w:val="24"/>
          <w:szCs w:val="24"/>
        </w:rPr>
        <w:t>а</w:t>
      </w:r>
      <w:r w:rsidRPr="00082FFE">
        <w:rPr>
          <w:sz w:val="24"/>
          <w:szCs w:val="24"/>
        </w:rPr>
        <w:t xml:space="preserve">жень. </w:t>
      </w:r>
    </w:p>
    <w:p w:rsidR="00845A7E" w:rsidRPr="00082FFE" w:rsidRDefault="00845A7E" w:rsidP="00845A7E">
      <w:pPr>
        <w:pStyle w:val="ac"/>
        <w:tabs>
          <w:tab w:val="left" w:pos="0"/>
        </w:tabs>
        <w:overflowPunct w:val="0"/>
        <w:autoSpaceDE w:val="0"/>
        <w:autoSpaceDN w:val="0"/>
        <w:adjustRightInd w:val="0"/>
        <w:spacing w:after="0" w:line="240" w:lineRule="auto"/>
        <w:ind w:left="0" w:firstLine="510"/>
        <w:contextualSpacing/>
        <w:jc w:val="both"/>
        <w:textAlignment w:val="baseline"/>
        <w:rPr>
          <w:rFonts w:ascii="Times New Roman" w:hAnsi="Times New Roman" w:cs="Times New Roman"/>
          <w:sz w:val="24"/>
          <w:szCs w:val="24"/>
          <w:lang w:val="uk-UA"/>
        </w:rPr>
      </w:pPr>
      <w:r w:rsidRPr="00082FFE">
        <w:rPr>
          <w:rFonts w:ascii="Times New Roman" w:hAnsi="Times New Roman" w:cs="Times New Roman"/>
          <w:sz w:val="24"/>
          <w:szCs w:val="24"/>
          <w:lang w:val="uk-UA"/>
        </w:rPr>
        <w:t>Після розподілу тем курсових робіт у рамках взводу (групи) на к</w:t>
      </w:r>
      <w:r w:rsidRPr="00082FFE">
        <w:rPr>
          <w:rFonts w:ascii="Times New Roman" w:hAnsi="Times New Roman" w:cs="Times New Roman"/>
          <w:sz w:val="24"/>
          <w:szCs w:val="24"/>
          <w:lang w:val="uk-UA"/>
        </w:rPr>
        <w:t>а</w:t>
      </w:r>
      <w:r w:rsidRPr="00082FFE">
        <w:rPr>
          <w:rFonts w:ascii="Times New Roman" w:hAnsi="Times New Roman" w:cs="Times New Roman"/>
          <w:sz w:val="24"/>
          <w:szCs w:val="24"/>
          <w:lang w:val="uk-UA"/>
        </w:rPr>
        <w:t>федру подається поіменний список навчальної взводу (групи) з указівкою обр</w:t>
      </w:r>
      <w:r w:rsidRPr="00082FFE">
        <w:rPr>
          <w:rFonts w:ascii="Times New Roman" w:hAnsi="Times New Roman" w:cs="Times New Roman"/>
          <w:sz w:val="24"/>
          <w:szCs w:val="24"/>
          <w:lang w:val="uk-UA"/>
        </w:rPr>
        <w:t>а</w:t>
      </w:r>
      <w:r w:rsidRPr="00082FFE">
        <w:rPr>
          <w:rFonts w:ascii="Times New Roman" w:hAnsi="Times New Roman" w:cs="Times New Roman"/>
          <w:sz w:val="24"/>
          <w:szCs w:val="24"/>
          <w:lang w:val="uk-UA"/>
        </w:rPr>
        <w:t>ної теми напроти кожного прізвища. Робота над однією темою кількома особами дозволяється лише в тому випадку, коли вона носить комплексний характер і кожний з них працює над окремою її част</w:t>
      </w:r>
      <w:r w:rsidRPr="00082FFE">
        <w:rPr>
          <w:rFonts w:ascii="Times New Roman" w:hAnsi="Times New Roman" w:cs="Times New Roman"/>
          <w:sz w:val="24"/>
          <w:szCs w:val="24"/>
          <w:lang w:val="uk-UA"/>
        </w:rPr>
        <w:t>и</w:t>
      </w:r>
      <w:r w:rsidRPr="00082FFE">
        <w:rPr>
          <w:rFonts w:ascii="Times New Roman" w:hAnsi="Times New Roman" w:cs="Times New Roman"/>
          <w:sz w:val="24"/>
          <w:szCs w:val="24"/>
          <w:lang w:val="uk-UA"/>
        </w:rPr>
        <w:t>ною.</w:t>
      </w:r>
    </w:p>
    <w:p w:rsidR="00845A7E" w:rsidRPr="00082FFE" w:rsidRDefault="00845A7E" w:rsidP="00845A7E">
      <w:pPr>
        <w:widowControl w:val="0"/>
        <w:overflowPunct w:val="0"/>
        <w:autoSpaceDE w:val="0"/>
        <w:autoSpaceDN w:val="0"/>
        <w:adjustRightInd w:val="0"/>
        <w:ind w:firstLine="567"/>
        <w:jc w:val="both"/>
        <w:textAlignment w:val="baseline"/>
        <w:rPr>
          <w:sz w:val="24"/>
          <w:szCs w:val="24"/>
        </w:rPr>
      </w:pPr>
      <w:r w:rsidRPr="00082FFE">
        <w:rPr>
          <w:sz w:val="24"/>
          <w:szCs w:val="24"/>
        </w:rPr>
        <w:t>Закріплення теми роботи за курсантами, студентами або слухачами проводиться не менш, ніж за 3 місяці до її з</w:t>
      </w:r>
      <w:r w:rsidRPr="00082FFE">
        <w:rPr>
          <w:sz w:val="24"/>
          <w:szCs w:val="24"/>
        </w:rPr>
        <w:t>а</w:t>
      </w:r>
      <w:r w:rsidRPr="00082FFE">
        <w:rPr>
          <w:sz w:val="24"/>
          <w:szCs w:val="24"/>
        </w:rPr>
        <w:t>хисту.</w:t>
      </w:r>
    </w:p>
    <w:p w:rsidR="00845A7E" w:rsidRPr="00082FFE" w:rsidRDefault="00845A7E" w:rsidP="00845A7E">
      <w:pPr>
        <w:widowControl w:val="0"/>
        <w:overflowPunct w:val="0"/>
        <w:autoSpaceDE w:val="0"/>
        <w:autoSpaceDN w:val="0"/>
        <w:adjustRightInd w:val="0"/>
        <w:ind w:firstLine="567"/>
        <w:jc w:val="both"/>
        <w:textAlignment w:val="baseline"/>
        <w:rPr>
          <w:sz w:val="24"/>
          <w:szCs w:val="24"/>
        </w:rPr>
      </w:pPr>
      <w:r w:rsidRPr="00082FFE">
        <w:rPr>
          <w:sz w:val="24"/>
          <w:szCs w:val="24"/>
        </w:rPr>
        <w:t>На кафедрі обрана тема курсової роботи реєструється в спеціальн</w:t>
      </w:r>
      <w:r w:rsidRPr="00082FFE">
        <w:rPr>
          <w:sz w:val="24"/>
          <w:szCs w:val="24"/>
        </w:rPr>
        <w:t>о</w:t>
      </w:r>
      <w:r w:rsidRPr="00082FFE">
        <w:rPr>
          <w:sz w:val="24"/>
          <w:szCs w:val="24"/>
        </w:rPr>
        <w:t>му журналі, де також зазначаються П.І.Б. курсанта (студента, слухач), який її виконуватиме й номер його взводу (групи).</w:t>
      </w:r>
    </w:p>
    <w:p w:rsidR="00845A7E" w:rsidRPr="00082FFE" w:rsidRDefault="00845A7E" w:rsidP="00845A7E">
      <w:pPr>
        <w:widowControl w:val="0"/>
        <w:overflowPunct w:val="0"/>
        <w:autoSpaceDE w:val="0"/>
        <w:autoSpaceDN w:val="0"/>
        <w:adjustRightInd w:val="0"/>
        <w:ind w:firstLine="510"/>
        <w:jc w:val="both"/>
        <w:textAlignment w:val="baseline"/>
        <w:rPr>
          <w:sz w:val="24"/>
          <w:szCs w:val="24"/>
        </w:rPr>
      </w:pPr>
      <w:r w:rsidRPr="00082FFE">
        <w:rPr>
          <w:sz w:val="24"/>
          <w:szCs w:val="24"/>
        </w:rPr>
        <w:t>Після закріплення теми курсової роботи курсанти, студенти, сл</w:t>
      </w:r>
      <w:r w:rsidRPr="00082FFE">
        <w:rPr>
          <w:sz w:val="24"/>
          <w:szCs w:val="24"/>
        </w:rPr>
        <w:t>у</w:t>
      </w:r>
      <w:r w:rsidRPr="00082FFE">
        <w:rPr>
          <w:sz w:val="24"/>
          <w:szCs w:val="24"/>
        </w:rPr>
        <w:t>хачі збирають та опрацьовують спеціальну літературу й матеріали правоз</w:t>
      </w:r>
      <w:r w:rsidRPr="00082FFE">
        <w:rPr>
          <w:sz w:val="24"/>
          <w:szCs w:val="24"/>
        </w:rPr>
        <w:t>а</w:t>
      </w:r>
      <w:r w:rsidRPr="00082FFE">
        <w:rPr>
          <w:sz w:val="24"/>
          <w:szCs w:val="24"/>
        </w:rPr>
        <w:t>стосовної діяльності.</w:t>
      </w:r>
    </w:p>
    <w:p w:rsidR="00845A7E" w:rsidRPr="00082FFE" w:rsidRDefault="00845A7E" w:rsidP="00845A7E">
      <w:pPr>
        <w:pStyle w:val="af0"/>
        <w:spacing w:before="0" w:beforeAutospacing="0" w:after="0" w:afterAutospacing="0"/>
        <w:ind w:firstLine="510"/>
        <w:jc w:val="both"/>
        <w:rPr>
          <w:lang w:val="uk-UA"/>
        </w:rPr>
      </w:pPr>
      <w:r w:rsidRPr="00082FFE">
        <w:rPr>
          <w:lang w:val="uk-UA"/>
        </w:rPr>
        <w:t>Після формування в особи, що навчається, уявлення про ту чи іншу кримінально-правову проблему чи явище, вона складає план курсової роботи, який узгоджується з науковим керівником і може корегуватися під час її виконання. Незалежно від обраної теми курсова робота пов</w:t>
      </w:r>
      <w:r w:rsidRPr="00082FFE">
        <w:rPr>
          <w:lang w:val="uk-UA"/>
        </w:rPr>
        <w:t>и</w:t>
      </w:r>
      <w:r w:rsidRPr="00082FFE">
        <w:rPr>
          <w:lang w:val="uk-UA"/>
        </w:rPr>
        <w:t>нна мати усталену структуру: вступ, основна частина, висновки, список використаних дж</w:t>
      </w:r>
      <w:r w:rsidRPr="00082FFE">
        <w:rPr>
          <w:lang w:val="uk-UA"/>
        </w:rPr>
        <w:t>е</w:t>
      </w:r>
      <w:r w:rsidRPr="00082FFE">
        <w:rPr>
          <w:lang w:val="uk-UA"/>
        </w:rPr>
        <w:t>рел і, за необхідності, додатки у вигляді схем, таблиць, діаграм тощо.</w:t>
      </w:r>
    </w:p>
    <w:p w:rsidR="00845A7E" w:rsidRPr="00082FFE" w:rsidRDefault="00845A7E" w:rsidP="00845A7E">
      <w:pPr>
        <w:pStyle w:val="af0"/>
        <w:spacing w:before="0" w:beforeAutospacing="0" w:after="0" w:afterAutospacing="0"/>
        <w:ind w:firstLine="510"/>
        <w:jc w:val="both"/>
        <w:rPr>
          <w:lang w:val="uk-UA"/>
        </w:rPr>
      </w:pPr>
      <w:r w:rsidRPr="00082FFE">
        <w:rPr>
          <w:lang w:val="uk-UA"/>
        </w:rPr>
        <w:t>У творчому дослідженні план завжди має динамічний х</w:t>
      </w:r>
      <w:r w:rsidRPr="00082FFE">
        <w:rPr>
          <w:lang w:val="uk-UA"/>
        </w:rPr>
        <w:t>а</w:t>
      </w:r>
      <w:r w:rsidRPr="00082FFE">
        <w:rPr>
          <w:lang w:val="uk-UA"/>
        </w:rPr>
        <w:t>рактер і не може сковувати розвиток ідеї та задуму дослідника, зберіг</w:t>
      </w:r>
      <w:r w:rsidRPr="00082FFE">
        <w:rPr>
          <w:lang w:val="uk-UA"/>
        </w:rPr>
        <w:t>а</w:t>
      </w:r>
      <w:r w:rsidRPr="00082FFE">
        <w:rPr>
          <w:lang w:val="uk-UA"/>
        </w:rPr>
        <w:t>ючи певний чіткий і визначений науковий напрямок у роботі. Не рекомендується складати план за принципом „тому що потрібен” або „тому що вимаг</w:t>
      </w:r>
      <w:r w:rsidRPr="00082FFE">
        <w:rPr>
          <w:lang w:val="uk-UA"/>
        </w:rPr>
        <w:t>а</w:t>
      </w:r>
      <w:r w:rsidRPr="00082FFE">
        <w:rPr>
          <w:lang w:val="uk-UA"/>
        </w:rPr>
        <w:t>ють”. Якщо ідеї майбутньої роботи ще не сформувалися, краще скласти декілька варіантів плану або скласти попередній робочий план з викл</w:t>
      </w:r>
      <w:r w:rsidRPr="00082FFE">
        <w:rPr>
          <w:lang w:val="uk-UA"/>
        </w:rPr>
        <w:t>а</w:t>
      </w:r>
      <w:r w:rsidRPr="00082FFE">
        <w:rPr>
          <w:lang w:val="uk-UA"/>
        </w:rPr>
        <w:t xml:space="preserve">денням першочергових питань, які слід розглянути в межах роботи. </w:t>
      </w:r>
    </w:p>
    <w:p w:rsidR="00845A7E" w:rsidRPr="00082FFE" w:rsidRDefault="00845A7E" w:rsidP="00845A7E">
      <w:pPr>
        <w:pStyle w:val="af0"/>
        <w:spacing w:before="0" w:beforeAutospacing="0" w:after="0" w:afterAutospacing="0"/>
        <w:ind w:firstLine="510"/>
        <w:jc w:val="both"/>
        <w:rPr>
          <w:lang w:val="uk-UA"/>
        </w:rPr>
      </w:pPr>
      <w:r w:rsidRPr="00082FFE">
        <w:rPr>
          <w:lang w:val="uk-UA"/>
        </w:rPr>
        <w:t>У плані не слід використовувати багато загальних висловлювань та назв. Разом з тим неприпустимо й занадто деталізувати план. Неправ</w:t>
      </w:r>
      <w:r w:rsidRPr="00082FFE">
        <w:rPr>
          <w:lang w:val="uk-UA"/>
        </w:rPr>
        <w:t>и</w:t>
      </w:r>
      <w:r w:rsidRPr="00082FFE">
        <w:rPr>
          <w:lang w:val="uk-UA"/>
        </w:rPr>
        <w:t>льно називати пункти плану одним словом, так само як не рекоменд</w:t>
      </w:r>
      <w:r w:rsidRPr="00082FFE">
        <w:rPr>
          <w:lang w:val="uk-UA"/>
        </w:rPr>
        <w:t>у</w:t>
      </w:r>
      <w:r w:rsidRPr="00082FFE">
        <w:rPr>
          <w:lang w:val="uk-UA"/>
        </w:rPr>
        <w:t>ється вживати надто довгі назви, які займають більше трьох рядків на сторі</w:t>
      </w:r>
      <w:r w:rsidRPr="00082FFE">
        <w:rPr>
          <w:lang w:val="uk-UA"/>
        </w:rPr>
        <w:t>н</w:t>
      </w:r>
      <w:r w:rsidRPr="00082FFE">
        <w:rPr>
          <w:lang w:val="uk-UA"/>
        </w:rPr>
        <w:t xml:space="preserve">ці. </w:t>
      </w:r>
    </w:p>
    <w:p w:rsidR="00845A7E" w:rsidRPr="00082FFE" w:rsidRDefault="00845A7E" w:rsidP="00845A7E">
      <w:pPr>
        <w:pStyle w:val="af0"/>
        <w:spacing w:before="0" w:beforeAutospacing="0" w:after="0" w:afterAutospacing="0"/>
        <w:ind w:firstLine="540"/>
        <w:jc w:val="both"/>
        <w:rPr>
          <w:lang w:val="uk-UA"/>
        </w:rPr>
      </w:pPr>
    </w:p>
    <w:p w:rsidR="00845A7E" w:rsidRPr="00082FFE" w:rsidRDefault="00845A7E" w:rsidP="00845A7E">
      <w:pPr>
        <w:pStyle w:val="af0"/>
        <w:spacing w:before="0" w:beforeAutospacing="0" w:after="0" w:afterAutospacing="0"/>
        <w:ind w:firstLine="540"/>
        <w:jc w:val="both"/>
        <w:rPr>
          <w:lang w:val="uk-UA"/>
        </w:rPr>
      </w:pPr>
    </w:p>
    <w:p w:rsidR="00845A7E" w:rsidRPr="00082FFE" w:rsidRDefault="00845A7E" w:rsidP="00845A7E">
      <w:pPr>
        <w:widowControl w:val="0"/>
        <w:autoSpaceDE w:val="0"/>
        <w:autoSpaceDN w:val="0"/>
        <w:adjustRightInd w:val="0"/>
        <w:jc w:val="center"/>
        <w:rPr>
          <w:b/>
          <w:bCs/>
          <w:sz w:val="24"/>
          <w:szCs w:val="24"/>
          <w:u w:val="single"/>
        </w:rPr>
      </w:pPr>
      <w:r w:rsidRPr="00082FFE">
        <w:rPr>
          <w:b/>
          <w:bCs/>
          <w:sz w:val="24"/>
          <w:szCs w:val="24"/>
          <w:u w:val="single"/>
        </w:rPr>
        <w:t>Орієнтовний план курсової роботи</w:t>
      </w:r>
    </w:p>
    <w:p w:rsidR="00845A7E" w:rsidRPr="00082FFE" w:rsidRDefault="00845A7E" w:rsidP="00845A7E">
      <w:pPr>
        <w:widowControl w:val="0"/>
        <w:autoSpaceDE w:val="0"/>
        <w:autoSpaceDN w:val="0"/>
        <w:adjustRightInd w:val="0"/>
        <w:jc w:val="center"/>
        <w:rPr>
          <w:b/>
          <w:bCs/>
          <w:sz w:val="24"/>
          <w:szCs w:val="24"/>
          <w:u w:val="single"/>
        </w:rPr>
      </w:pPr>
      <w:r w:rsidRPr="00082FFE">
        <w:rPr>
          <w:b/>
          <w:bCs/>
          <w:sz w:val="24"/>
          <w:szCs w:val="24"/>
          <w:u w:val="single"/>
        </w:rPr>
        <w:t>із загальної частини кримінального права</w:t>
      </w:r>
    </w:p>
    <w:p w:rsidR="00845A7E" w:rsidRPr="00082FFE" w:rsidRDefault="00845A7E" w:rsidP="00845A7E">
      <w:pPr>
        <w:widowControl w:val="0"/>
        <w:overflowPunct w:val="0"/>
        <w:autoSpaceDE w:val="0"/>
        <w:autoSpaceDN w:val="0"/>
        <w:adjustRightInd w:val="0"/>
        <w:ind w:right="-766" w:firstLine="540"/>
        <w:jc w:val="both"/>
        <w:textAlignment w:val="baseline"/>
        <w:rPr>
          <w:sz w:val="24"/>
          <w:szCs w:val="24"/>
        </w:rPr>
      </w:pPr>
    </w:p>
    <w:p w:rsidR="00845A7E" w:rsidRPr="00082FFE" w:rsidRDefault="00845A7E" w:rsidP="00845A7E">
      <w:pPr>
        <w:widowControl w:val="0"/>
        <w:tabs>
          <w:tab w:val="left" w:pos="540"/>
        </w:tabs>
        <w:autoSpaceDE w:val="0"/>
        <w:autoSpaceDN w:val="0"/>
        <w:adjustRightInd w:val="0"/>
        <w:jc w:val="both"/>
        <w:rPr>
          <w:b/>
          <w:bCs/>
          <w:sz w:val="24"/>
          <w:szCs w:val="24"/>
        </w:rPr>
      </w:pPr>
      <w:r w:rsidRPr="00082FFE">
        <w:rPr>
          <w:b/>
          <w:bCs/>
          <w:sz w:val="24"/>
          <w:szCs w:val="24"/>
        </w:rPr>
        <w:tab/>
      </w:r>
      <w:r w:rsidRPr="00082FFE">
        <w:rPr>
          <w:b/>
          <w:bCs/>
          <w:sz w:val="24"/>
          <w:szCs w:val="24"/>
          <w:u w:val="single"/>
        </w:rPr>
        <w:t>Тема</w:t>
      </w:r>
      <w:r w:rsidRPr="00082FFE">
        <w:rPr>
          <w:b/>
          <w:bCs/>
          <w:sz w:val="24"/>
          <w:szCs w:val="24"/>
        </w:rPr>
        <w:t>: “</w:t>
      </w:r>
      <w:r w:rsidRPr="00082FFE">
        <w:rPr>
          <w:b/>
          <w:sz w:val="24"/>
          <w:szCs w:val="24"/>
        </w:rPr>
        <w:t>Бланкетність кримін</w:t>
      </w:r>
      <w:r w:rsidRPr="00082FFE">
        <w:rPr>
          <w:b/>
          <w:sz w:val="24"/>
          <w:szCs w:val="24"/>
        </w:rPr>
        <w:t>а</w:t>
      </w:r>
      <w:r w:rsidRPr="00082FFE">
        <w:rPr>
          <w:b/>
          <w:sz w:val="24"/>
          <w:szCs w:val="24"/>
        </w:rPr>
        <w:t>льного закону</w:t>
      </w:r>
      <w:r w:rsidRPr="00082FFE">
        <w:rPr>
          <w:b/>
          <w:bCs/>
          <w:sz w:val="24"/>
          <w:szCs w:val="24"/>
        </w:rPr>
        <w:t xml:space="preserve"> ”</w:t>
      </w:r>
    </w:p>
    <w:p w:rsidR="00845A7E" w:rsidRPr="00082FFE" w:rsidRDefault="00845A7E" w:rsidP="00845A7E">
      <w:pPr>
        <w:widowControl w:val="0"/>
        <w:autoSpaceDE w:val="0"/>
        <w:autoSpaceDN w:val="0"/>
        <w:adjustRightInd w:val="0"/>
        <w:ind w:firstLine="540"/>
        <w:jc w:val="both"/>
        <w:rPr>
          <w:b/>
          <w:bCs/>
          <w:sz w:val="24"/>
          <w:szCs w:val="24"/>
        </w:rPr>
      </w:pPr>
      <w:r w:rsidRPr="00082FFE">
        <w:rPr>
          <w:b/>
          <w:bCs/>
          <w:sz w:val="24"/>
          <w:szCs w:val="24"/>
        </w:rPr>
        <w:t>Вступ</w:t>
      </w:r>
    </w:p>
    <w:p w:rsidR="00845A7E" w:rsidRPr="00082FFE" w:rsidRDefault="00845A7E" w:rsidP="00845A7E">
      <w:pPr>
        <w:pStyle w:val="ae"/>
        <w:keepNext/>
        <w:ind w:firstLine="540"/>
        <w:jc w:val="both"/>
        <w:rPr>
          <w:sz w:val="24"/>
          <w:szCs w:val="24"/>
          <w:lang w:val="uk-UA"/>
        </w:rPr>
      </w:pPr>
      <w:r w:rsidRPr="00082FFE">
        <w:rPr>
          <w:sz w:val="24"/>
          <w:szCs w:val="24"/>
          <w:lang w:val="uk-UA"/>
        </w:rPr>
        <w:lastRenderedPageBreak/>
        <w:t>Розділ 1. Загальні засади дослідження банкетних диспозицій в статтях кримінального закону.</w:t>
      </w:r>
    </w:p>
    <w:p w:rsidR="00845A7E" w:rsidRPr="00082FFE" w:rsidRDefault="00845A7E" w:rsidP="00845A7E">
      <w:pPr>
        <w:pStyle w:val="ae"/>
        <w:keepNext/>
        <w:ind w:firstLine="540"/>
        <w:jc w:val="both"/>
        <w:rPr>
          <w:b w:val="0"/>
          <w:bCs/>
          <w:sz w:val="24"/>
          <w:szCs w:val="24"/>
          <w:lang w:val="uk-UA"/>
        </w:rPr>
      </w:pPr>
      <w:r w:rsidRPr="00082FFE">
        <w:rPr>
          <w:b w:val="0"/>
          <w:bCs/>
          <w:sz w:val="24"/>
          <w:szCs w:val="24"/>
          <w:lang w:val="uk-UA"/>
        </w:rPr>
        <w:t>1.1. Стан теоретичного дослідження проблеми бланкетних диспоз</w:t>
      </w:r>
      <w:r w:rsidRPr="00082FFE">
        <w:rPr>
          <w:b w:val="0"/>
          <w:bCs/>
          <w:sz w:val="24"/>
          <w:szCs w:val="24"/>
          <w:lang w:val="uk-UA"/>
        </w:rPr>
        <w:t>и</w:t>
      </w:r>
      <w:r w:rsidRPr="00082FFE">
        <w:rPr>
          <w:b w:val="0"/>
          <w:bCs/>
          <w:sz w:val="24"/>
          <w:szCs w:val="24"/>
          <w:lang w:val="uk-UA"/>
        </w:rPr>
        <w:t>цій в статтях кримінального закону.</w:t>
      </w:r>
    </w:p>
    <w:p w:rsidR="00845A7E" w:rsidRPr="00082FFE" w:rsidRDefault="00845A7E" w:rsidP="00845A7E">
      <w:pPr>
        <w:pStyle w:val="ae"/>
        <w:keepNext/>
        <w:ind w:firstLine="540"/>
        <w:jc w:val="both"/>
        <w:rPr>
          <w:b w:val="0"/>
          <w:bCs/>
          <w:sz w:val="24"/>
          <w:szCs w:val="24"/>
          <w:lang w:val="uk-UA"/>
        </w:rPr>
      </w:pPr>
      <w:r w:rsidRPr="00082FFE">
        <w:rPr>
          <w:b w:val="0"/>
          <w:bCs/>
          <w:sz w:val="24"/>
          <w:szCs w:val="24"/>
          <w:lang w:val="uk-UA"/>
        </w:rPr>
        <w:t>1.2. Поняття бланкетних диспозицій в статтях Особливої частини КК України.</w:t>
      </w:r>
    </w:p>
    <w:p w:rsidR="00845A7E" w:rsidRPr="00082FFE" w:rsidRDefault="00845A7E" w:rsidP="00845A7E">
      <w:pPr>
        <w:keepNext/>
        <w:widowControl w:val="0"/>
        <w:suppressAutoHyphens/>
        <w:autoSpaceDE w:val="0"/>
        <w:autoSpaceDN w:val="0"/>
        <w:adjustRightInd w:val="0"/>
        <w:ind w:firstLine="540"/>
        <w:jc w:val="both"/>
        <w:rPr>
          <w:sz w:val="24"/>
          <w:szCs w:val="24"/>
        </w:rPr>
      </w:pPr>
      <w:r w:rsidRPr="00082FFE">
        <w:rPr>
          <w:sz w:val="24"/>
          <w:szCs w:val="24"/>
        </w:rPr>
        <w:t>1.3. Бланкетні диспозиції у пам’ятках кримінального права України.</w:t>
      </w:r>
    </w:p>
    <w:p w:rsidR="00845A7E" w:rsidRPr="00082FFE" w:rsidRDefault="00845A7E" w:rsidP="00845A7E">
      <w:pPr>
        <w:keepNext/>
        <w:widowControl w:val="0"/>
        <w:suppressAutoHyphens/>
        <w:autoSpaceDE w:val="0"/>
        <w:autoSpaceDN w:val="0"/>
        <w:adjustRightInd w:val="0"/>
        <w:ind w:firstLine="540"/>
        <w:jc w:val="both"/>
        <w:rPr>
          <w:sz w:val="24"/>
          <w:szCs w:val="24"/>
        </w:rPr>
      </w:pPr>
      <w:r w:rsidRPr="00082FFE">
        <w:rPr>
          <w:sz w:val="24"/>
          <w:szCs w:val="24"/>
        </w:rPr>
        <w:t>1.4. Досвід використання бланкетних диспозицій у чинному кримінальному законодавстві зарубіжних держав.</w:t>
      </w:r>
    </w:p>
    <w:p w:rsidR="00845A7E" w:rsidRPr="00082FFE" w:rsidRDefault="00845A7E" w:rsidP="00845A7E">
      <w:pPr>
        <w:pStyle w:val="af1"/>
        <w:spacing w:after="0"/>
        <w:ind w:left="0" w:firstLine="540"/>
        <w:jc w:val="both"/>
        <w:rPr>
          <w:rFonts w:ascii="Times New Roman" w:hAnsi="Times New Roman"/>
          <w:b/>
          <w:bCs/>
          <w:lang w:val="uk-UA"/>
        </w:rPr>
      </w:pPr>
      <w:r w:rsidRPr="00082FFE">
        <w:rPr>
          <w:rFonts w:ascii="Times New Roman" w:hAnsi="Times New Roman"/>
          <w:b/>
          <w:bCs/>
          <w:lang w:val="uk-UA"/>
        </w:rPr>
        <w:t>Розділ 2. Використання банкетних диспозицій в статтях Особл</w:t>
      </w:r>
      <w:r w:rsidRPr="00082FFE">
        <w:rPr>
          <w:rFonts w:ascii="Times New Roman" w:hAnsi="Times New Roman"/>
          <w:b/>
          <w:bCs/>
          <w:lang w:val="uk-UA"/>
        </w:rPr>
        <w:t>и</w:t>
      </w:r>
      <w:r w:rsidRPr="00082FFE">
        <w:rPr>
          <w:rFonts w:ascii="Times New Roman" w:hAnsi="Times New Roman"/>
          <w:b/>
          <w:bCs/>
          <w:lang w:val="uk-UA"/>
        </w:rPr>
        <w:t>вої частини КК України.</w:t>
      </w:r>
    </w:p>
    <w:p w:rsidR="00845A7E" w:rsidRPr="00082FFE" w:rsidRDefault="00845A7E" w:rsidP="00845A7E">
      <w:pPr>
        <w:pStyle w:val="af1"/>
        <w:spacing w:after="0"/>
        <w:ind w:left="0" w:firstLine="540"/>
        <w:jc w:val="both"/>
        <w:rPr>
          <w:rFonts w:ascii="Times New Roman" w:hAnsi="Times New Roman"/>
          <w:lang w:val="uk-UA"/>
        </w:rPr>
      </w:pPr>
      <w:r w:rsidRPr="00082FFE">
        <w:rPr>
          <w:rFonts w:ascii="Times New Roman" w:hAnsi="Times New Roman"/>
          <w:lang w:val="uk-UA"/>
        </w:rPr>
        <w:t>2.1. Бланкетна складова вказівки на ознаки об’єкта складів злочинів.</w:t>
      </w:r>
    </w:p>
    <w:p w:rsidR="00845A7E" w:rsidRPr="00082FFE" w:rsidRDefault="00845A7E" w:rsidP="00845A7E">
      <w:pPr>
        <w:pStyle w:val="af1"/>
        <w:spacing w:after="0"/>
        <w:ind w:left="0" w:firstLine="540"/>
        <w:jc w:val="both"/>
        <w:rPr>
          <w:rFonts w:ascii="Times New Roman" w:hAnsi="Times New Roman"/>
          <w:lang w:val="uk-UA"/>
        </w:rPr>
      </w:pPr>
      <w:r w:rsidRPr="00082FFE">
        <w:rPr>
          <w:rFonts w:ascii="Times New Roman" w:hAnsi="Times New Roman"/>
          <w:lang w:val="uk-UA"/>
        </w:rPr>
        <w:t>2.2. Бланкетні вказівки на ознаки об’єктивної сторони складів зл</w:t>
      </w:r>
      <w:r w:rsidRPr="00082FFE">
        <w:rPr>
          <w:rFonts w:ascii="Times New Roman" w:hAnsi="Times New Roman"/>
          <w:lang w:val="uk-UA"/>
        </w:rPr>
        <w:t>о</w:t>
      </w:r>
      <w:r w:rsidRPr="00082FFE">
        <w:rPr>
          <w:rFonts w:ascii="Times New Roman" w:hAnsi="Times New Roman"/>
          <w:lang w:val="uk-UA"/>
        </w:rPr>
        <w:t>чинів.</w:t>
      </w:r>
    </w:p>
    <w:p w:rsidR="00845A7E" w:rsidRPr="00082FFE" w:rsidRDefault="00845A7E" w:rsidP="00845A7E">
      <w:pPr>
        <w:pStyle w:val="af1"/>
        <w:spacing w:after="0"/>
        <w:ind w:left="0" w:firstLine="540"/>
        <w:jc w:val="both"/>
        <w:rPr>
          <w:rFonts w:ascii="Times New Roman" w:hAnsi="Times New Roman"/>
          <w:lang w:val="uk-UA"/>
        </w:rPr>
      </w:pPr>
      <w:r w:rsidRPr="00082FFE">
        <w:rPr>
          <w:rFonts w:ascii="Times New Roman" w:hAnsi="Times New Roman"/>
          <w:lang w:val="uk-UA"/>
        </w:rPr>
        <w:t>2.3. Вказівки бланкетного характеру на суб’єктивні ознаки складів злочинів.</w:t>
      </w:r>
    </w:p>
    <w:p w:rsidR="00845A7E" w:rsidRPr="00082FFE" w:rsidRDefault="00845A7E" w:rsidP="00845A7E">
      <w:pPr>
        <w:pStyle w:val="af1"/>
        <w:spacing w:after="0"/>
        <w:ind w:left="0" w:firstLine="540"/>
        <w:jc w:val="both"/>
        <w:rPr>
          <w:rFonts w:ascii="Times New Roman" w:hAnsi="Times New Roman"/>
          <w:lang w:val="uk-UA"/>
        </w:rPr>
      </w:pPr>
      <w:r w:rsidRPr="00082FFE">
        <w:rPr>
          <w:rFonts w:ascii="Times New Roman" w:hAnsi="Times New Roman"/>
          <w:lang w:val="uk-UA"/>
        </w:rPr>
        <w:t>2.4. Допустимий рівень бланкетності диспозицій в статтях Особливої частини КК України.</w:t>
      </w:r>
    </w:p>
    <w:p w:rsidR="00845A7E" w:rsidRPr="00082FFE" w:rsidRDefault="00845A7E" w:rsidP="00845A7E">
      <w:pPr>
        <w:pStyle w:val="af1"/>
        <w:spacing w:after="0"/>
        <w:ind w:left="0" w:firstLine="540"/>
        <w:jc w:val="both"/>
        <w:rPr>
          <w:rFonts w:ascii="Times New Roman" w:hAnsi="Times New Roman"/>
          <w:b/>
          <w:bCs/>
          <w:lang w:val="uk-UA"/>
        </w:rPr>
      </w:pPr>
      <w:r w:rsidRPr="00082FFE">
        <w:rPr>
          <w:rFonts w:ascii="Times New Roman" w:hAnsi="Times New Roman"/>
          <w:b/>
          <w:bCs/>
          <w:lang w:val="uk-UA"/>
        </w:rPr>
        <w:t>Розділ 3. Напрями вдосконалення статей КК України з бланке</w:t>
      </w:r>
      <w:r w:rsidRPr="00082FFE">
        <w:rPr>
          <w:rFonts w:ascii="Times New Roman" w:hAnsi="Times New Roman"/>
          <w:b/>
          <w:bCs/>
          <w:lang w:val="uk-UA"/>
        </w:rPr>
        <w:t>т</w:t>
      </w:r>
      <w:r w:rsidRPr="00082FFE">
        <w:rPr>
          <w:rFonts w:ascii="Times New Roman" w:hAnsi="Times New Roman"/>
          <w:b/>
          <w:bCs/>
          <w:lang w:val="uk-UA"/>
        </w:rPr>
        <w:t>ними диспозиціями.</w:t>
      </w:r>
    </w:p>
    <w:p w:rsidR="00845A7E" w:rsidRPr="00082FFE" w:rsidRDefault="00845A7E" w:rsidP="00845A7E">
      <w:pPr>
        <w:pStyle w:val="af1"/>
        <w:spacing w:after="0"/>
        <w:ind w:left="0" w:firstLine="540"/>
        <w:jc w:val="both"/>
        <w:rPr>
          <w:rFonts w:ascii="Times New Roman" w:hAnsi="Times New Roman"/>
          <w:bCs/>
          <w:lang w:val="uk-UA"/>
        </w:rPr>
      </w:pPr>
      <w:r w:rsidRPr="00082FFE">
        <w:rPr>
          <w:rFonts w:ascii="Times New Roman" w:hAnsi="Times New Roman"/>
          <w:bCs/>
          <w:lang w:val="uk-UA"/>
        </w:rPr>
        <w:t>3.1.</w:t>
      </w:r>
      <w:r w:rsidRPr="00082FFE">
        <w:rPr>
          <w:rFonts w:ascii="Times New Roman" w:hAnsi="Times New Roman"/>
          <w:lang w:val="uk-UA"/>
        </w:rPr>
        <w:t xml:space="preserve"> </w:t>
      </w:r>
      <w:r w:rsidRPr="00082FFE">
        <w:rPr>
          <w:rFonts w:ascii="Times New Roman" w:hAnsi="Times New Roman"/>
          <w:bCs/>
          <w:lang w:val="uk-UA"/>
        </w:rPr>
        <w:t>Викладення загальних засад кримінальної відповідальності з в</w:t>
      </w:r>
      <w:r w:rsidRPr="00082FFE">
        <w:rPr>
          <w:rFonts w:ascii="Times New Roman" w:hAnsi="Times New Roman"/>
          <w:bCs/>
          <w:lang w:val="uk-UA"/>
        </w:rPr>
        <w:t>и</w:t>
      </w:r>
      <w:r w:rsidRPr="00082FFE">
        <w:rPr>
          <w:rFonts w:ascii="Times New Roman" w:hAnsi="Times New Roman"/>
          <w:bCs/>
          <w:lang w:val="uk-UA"/>
        </w:rPr>
        <w:t>користанням бланкетних вказівок у статтях Загальної частини КК Укр</w:t>
      </w:r>
      <w:r w:rsidRPr="00082FFE">
        <w:rPr>
          <w:rFonts w:ascii="Times New Roman" w:hAnsi="Times New Roman"/>
          <w:bCs/>
          <w:lang w:val="uk-UA"/>
        </w:rPr>
        <w:t>а</w:t>
      </w:r>
      <w:r w:rsidRPr="00082FFE">
        <w:rPr>
          <w:rFonts w:ascii="Times New Roman" w:hAnsi="Times New Roman"/>
          <w:bCs/>
          <w:lang w:val="uk-UA"/>
        </w:rPr>
        <w:t>їни.</w:t>
      </w:r>
    </w:p>
    <w:p w:rsidR="00845A7E" w:rsidRPr="00082FFE" w:rsidRDefault="00845A7E" w:rsidP="00845A7E">
      <w:pPr>
        <w:pStyle w:val="af1"/>
        <w:spacing w:after="0"/>
        <w:ind w:left="0" w:firstLine="540"/>
        <w:jc w:val="both"/>
        <w:rPr>
          <w:rFonts w:ascii="Times New Roman" w:hAnsi="Times New Roman"/>
          <w:bCs/>
          <w:lang w:val="uk-UA"/>
        </w:rPr>
      </w:pPr>
      <w:r w:rsidRPr="00082FFE">
        <w:rPr>
          <w:rFonts w:ascii="Times New Roman" w:hAnsi="Times New Roman"/>
          <w:bCs/>
          <w:lang w:val="uk-UA"/>
        </w:rPr>
        <w:t>3.2.</w:t>
      </w:r>
      <w:r w:rsidRPr="00082FFE">
        <w:rPr>
          <w:rFonts w:ascii="Times New Roman" w:hAnsi="Times New Roman"/>
          <w:lang w:val="uk-UA"/>
        </w:rPr>
        <w:t xml:space="preserve"> </w:t>
      </w:r>
      <w:r w:rsidRPr="00082FFE">
        <w:rPr>
          <w:rFonts w:ascii="Times New Roman" w:hAnsi="Times New Roman"/>
          <w:bCs/>
          <w:lang w:val="uk-UA"/>
        </w:rPr>
        <w:t>Напрями вдосконалення статей Особливої частини КК України з бланкетними диспозиціями.</w:t>
      </w:r>
    </w:p>
    <w:p w:rsidR="00845A7E" w:rsidRPr="00082FFE" w:rsidRDefault="00845A7E" w:rsidP="00845A7E">
      <w:pPr>
        <w:widowControl w:val="0"/>
        <w:overflowPunct w:val="0"/>
        <w:autoSpaceDE w:val="0"/>
        <w:autoSpaceDN w:val="0"/>
        <w:adjustRightInd w:val="0"/>
        <w:ind w:right="-766" w:firstLine="540"/>
        <w:jc w:val="both"/>
        <w:textAlignment w:val="baseline"/>
        <w:rPr>
          <w:b/>
          <w:bCs/>
          <w:sz w:val="24"/>
          <w:szCs w:val="24"/>
        </w:rPr>
      </w:pPr>
      <w:r w:rsidRPr="00082FFE">
        <w:rPr>
          <w:b/>
          <w:bCs/>
          <w:sz w:val="24"/>
          <w:szCs w:val="24"/>
        </w:rPr>
        <w:t>Висновки.</w:t>
      </w:r>
    </w:p>
    <w:p w:rsidR="00845A7E" w:rsidRPr="00082FFE" w:rsidRDefault="00845A7E" w:rsidP="00845A7E">
      <w:pPr>
        <w:widowControl w:val="0"/>
        <w:autoSpaceDE w:val="0"/>
        <w:autoSpaceDN w:val="0"/>
        <w:adjustRightInd w:val="0"/>
        <w:ind w:firstLine="540"/>
        <w:jc w:val="both"/>
        <w:rPr>
          <w:b/>
          <w:bCs/>
          <w:sz w:val="24"/>
          <w:szCs w:val="24"/>
        </w:rPr>
      </w:pPr>
      <w:r w:rsidRPr="00082FFE">
        <w:rPr>
          <w:b/>
          <w:sz w:val="24"/>
          <w:szCs w:val="24"/>
        </w:rPr>
        <w:t>Список використаних джерел.</w:t>
      </w:r>
    </w:p>
    <w:p w:rsidR="00845A7E" w:rsidRPr="00082FFE" w:rsidRDefault="00845A7E" w:rsidP="00845A7E">
      <w:pPr>
        <w:widowControl w:val="0"/>
        <w:autoSpaceDE w:val="0"/>
        <w:autoSpaceDN w:val="0"/>
        <w:adjustRightInd w:val="0"/>
        <w:jc w:val="center"/>
        <w:rPr>
          <w:b/>
          <w:bCs/>
          <w:sz w:val="24"/>
          <w:szCs w:val="24"/>
          <w:u w:val="single"/>
        </w:rPr>
      </w:pPr>
      <w:bookmarkStart w:id="19" w:name="OLE_LINK51"/>
      <w:bookmarkStart w:id="20" w:name="OLE_LINK52"/>
    </w:p>
    <w:p w:rsidR="00845A7E" w:rsidRPr="00082FFE" w:rsidRDefault="00845A7E" w:rsidP="00845A7E">
      <w:pPr>
        <w:widowControl w:val="0"/>
        <w:autoSpaceDE w:val="0"/>
        <w:autoSpaceDN w:val="0"/>
        <w:adjustRightInd w:val="0"/>
        <w:jc w:val="center"/>
        <w:rPr>
          <w:b/>
          <w:bCs/>
          <w:sz w:val="24"/>
          <w:szCs w:val="24"/>
          <w:u w:val="single"/>
        </w:rPr>
      </w:pPr>
    </w:p>
    <w:p w:rsidR="00845A7E" w:rsidRPr="00082FFE" w:rsidRDefault="00845A7E" w:rsidP="00845A7E">
      <w:pPr>
        <w:widowControl w:val="0"/>
        <w:autoSpaceDE w:val="0"/>
        <w:autoSpaceDN w:val="0"/>
        <w:adjustRightInd w:val="0"/>
        <w:jc w:val="center"/>
        <w:rPr>
          <w:b/>
          <w:bCs/>
          <w:sz w:val="24"/>
          <w:szCs w:val="24"/>
          <w:u w:val="single"/>
        </w:rPr>
      </w:pPr>
      <w:r w:rsidRPr="00082FFE">
        <w:rPr>
          <w:b/>
          <w:bCs/>
          <w:sz w:val="24"/>
          <w:szCs w:val="24"/>
          <w:u w:val="single"/>
        </w:rPr>
        <w:t>Орієнтовний план курсової роботи</w:t>
      </w:r>
      <w:bookmarkEnd w:id="19"/>
      <w:bookmarkEnd w:id="20"/>
    </w:p>
    <w:p w:rsidR="00845A7E" w:rsidRPr="00082FFE" w:rsidRDefault="00845A7E" w:rsidP="00845A7E">
      <w:pPr>
        <w:widowControl w:val="0"/>
        <w:autoSpaceDE w:val="0"/>
        <w:autoSpaceDN w:val="0"/>
        <w:adjustRightInd w:val="0"/>
        <w:jc w:val="center"/>
        <w:rPr>
          <w:b/>
          <w:bCs/>
          <w:sz w:val="24"/>
          <w:szCs w:val="24"/>
          <w:u w:val="single"/>
        </w:rPr>
      </w:pPr>
      <w:r w:rsidRPr="00082FFE">
        <w:rPr>
          <w:b/>
          <w:bCs/>
          <w:sz w:val="24"/>
          <w:szCs w:val="24"/>
          <w:u w:val="single"/>
        </w:rPr>
        <w:t xml:space="preserve">з особливої частини кримінального права </w:t>
      </w:r>
    </w:p>
    <w:p w:rsidR="00845A7E" w:rsidRPr="00082FFE" w:rsidRDefault="00845A7E" w:rsidP="00845A7E">
      <w:pPr>
        <w:widowControl w:val="0"/>
        <w:autoSpaceDE w:val="0"/>
        <w:autoSpaceDN w:val="0"/>
        <w:adjustRightInd w:val="0"/>
        <w:jc w:val="center"/>
        <w:rPr>
          <w:b/>
          <w:bCs/>
          <w:sz w:val="24"/>
          <w:szCs w:val="24"/>
          <w:u w:val="single"/>
        </w:rPr>
      </w:pPr>
    </w:p>
    <w:p w:rsidR="00845A7E" w:rsidRPr="00082FFE" w:rsidRDefault="00845A7E" w:rsidP="00845A7E">
      <w:pPr>
        <w:widowControl w:val="0"/>
        <w:tabs>
          <w:tab w:val="left" w:pos="540"/>
        </w:tabs>
        <w:autoSpaceDE w:val="0"/>
        <w:autoSpaceDN w:val="0"/>
        <w:adjustRightInd w:val="0"/>
        <w:jc w:val="both"/>
        <w:rPr>
          <w:sz w:val="24"/>
          <w:szCs w:val="24"/>
        </w:rPr>
      </w:pPr>
      <w:r w:rsidRPr="00082FFE">
        <w:rPr>
          <w:b/>
          <w:bCs/>
          <w:sz w:val="24"/>
          <w:szCs w:val="24"/>
        </w:rPr>
        <w:tab/>
      </w:r>
      <w:r w:rsidRPr="00082FFE">
        <w:rPr>
          <w:b/>
          <w:bCs/>
          <w:sz w:val="24"/>
          <w:szCs w:val="24"/>
          <w:u w:val="single"/>
        </w:rPr>
        <w:t>Тема</w:t>
      </w:r>
      <w:r w:rsidRPr="00082FFE">
        <w:rPr>
          <w:b/>
          <w:bCs/>
          <w:sz w:val="24"/>
          <w:szCs w:val="24"/>
        </w:rPr>
        <w:t>: “</w:t>
      </w:r>
      <w:r w:rsidRPr="00EF623A">
        <w:rPr>
          <w:bCs/>
          <w:sz w:val="24"/>
          <w:szCs w:val="24"/>
        </w:rPr>
        <w:t>З</w:t>
      </w:r>
      <w:r w:rsidRPr="00082FFE">
        <w:rPr>
          <w:sz w:val="24"/>
          <w:szCs w:val="24"/>
        </w:rPr>
        <w:t>зайняття гральним бізнесом (аналіз складу злоч</w:t>
      </w:r>
      <w:r w:rsidRPr="00082FFE">
        <w:rPr>
          <w:sz w:val="24"/>
          <w:szCs w:val="24"/>
        </w:rPr>
        <w:t>и</w:t>
      </w:r>
      <w:r w:rsidRPr="00082FFE">
        <w:rPr>
          <w:sz w:val="24"/>
          <w:szCs w:val="24"/>
        </w:rPr>
        <w:t>ну)</w:t>
      </w:r>
      <w:r w:rsidRPr="00082FFE">
        <w:rPr>
          <w:b/>
          <w:bCs/>
          <w:sz w:val="24"/>
          <w:szCs w:val="24"/>
        </w:rPr>
        <w:t>”</w:t>
      </w:r>
    </w:p>
    <w:p w:rsidR="00845A7E" w:rsidRPr="00082FFE" w:rsidRDefault="00845A7E" w:rsidP="00845A7E">
      <w:pPr>
        <w:widowControl w:val="0"/>
        <w:autoSpaceDE w:val="0"/>
        <w:autoSpaceDN w:val="0"/>
        <w:adjustRightInd w:val="0"/>
        <w:ind w:firstLine="540"/>
        <w:jc w:val="both"/>
        <w:rPr>
          <w:b/>
          <w:bCs/>
          <w:sz w:val="24"/>
          <w:szCs w:val="24"/>
        </w:rPr>
      </w:pPr>
      <w:r w:rsidRPr="00082FFE">
        <w:rPr>
          <w:b/>
          <w:bCs/>
          <w:sz w:val="24"/>
          <w:szCs w:val="24"/>
        </w:rPr>
        <w:t>Вступ.</w:t>
      </w:r>
    </w:p>
    <w:p w:rsidR="00845A7E" w:rsidRPr="00082FFE" w:rsidRDefault="00845A7E" w:rsidP="00845A7E">
      <w:pPr>
        <w:widowControl w:val="0"/>
        <w:autoSpaceDE w:val="0"/>
        <w:autoSpaceDN w:val="0"/>
        <w:adjustRightInd w:val="0"/>
        <w:ind w:firstLine="540"/>
        <w:jc w:val="both"/>
        <w:rPr>
          <w:b/>
          <w:bCs/>
          <w:sz w:val="24"/>
          <w:szCs w:val="24"/>
        </w:rPr>
      </w:pPr>
      <w:r w:rsidRPr="00082FFE">
        <w:rPr>
          <w:b/>
          <w:bCs/>
          <w:sz w:val="24"/>
          <w:szCs w:val="24"/>
        </w:rPr>
        <w:t xml:space="preserve">Розділ 1. </w:t>
      </w:r>
      <w:r w:rsidRPr="00082FFE">
        <w:rPr>
          <w:bCs/>
          <w:sz w:val="24"/>
          <w:szCs w:val="24"/>
        </w:rPr>
        <w:t>Соціально-правова обумовленість криміналізації заняття гральним бізнесом.</w:t>
      </w:r>
      <w:r w:rsidRPr="00082FFE">
        <w:rPr>
          <w:b/>
          <w:bCs/>
          <w:sz w:val="24"/>
          <w:szCs w:val="24"/>
        </w:rPr>
        <w:t xml:space="preserve"> </w:t>
      </w:r>
    </w:p>
    <w:p w:rsidR="00845A7E" w:rsidRPr="00082FFE" w:rsidRDefault="00845A7E" w:rsidP="00845A7E">
      <w:pPr>
        <w:widowControl w:val="0"/>
        <w:autoSpaceDE w:val="0"/>
        <w:autoSpaceDN w:val="0"/>
        <w:adjustRightInd w:val="0"/>
        <w:ind w:firstLine="540"/>
        <w:jc w:val="both"/>
        <w:rPr>
          <w:sz w:val="24"/>
          <w:szCs w:val="24"/>
        </w:rPr>
      </w:pPr>
      <w:r w:rsidRPr="00082FFE">
        <w:rPr>
          <w:b/>
          <w:bCs/>
          <w:sz w:val="24"/>
          <w:szCs w:val="24"/>
        </w:rPr>
        <w:t>Розділ 2</w:t>
      </w:r>
      <w:r w:rsidRPr="00082FFE">
        <w:rPr>
          <w:sz w:val="24"/>
          <w:szCs w:val="24"/>
        </w:rPr>
        <w:t>. Об‘єктивні та суб’єктивні ознаки складу злочину зайняття гральним бізнесом.</w:t>
      </w:r>
    </w:p>
    <w:p w:rsidR="00845A7E" w:rsidRPr="00082FFE" w:rsidRDefault="00845A7E" w:rsidP="00845A7E">
      <w:pPr>
        <w:widowControl w:val="0"/>
        <w:autoSpaceDE w:val="0"/>
        <w:autoSpaceDN w:val="0"/>
        <w:adjustRightInd w:val="0"/>
        <w:ind w:firstLine="540"/>
        <w:jc w:val="both"/>
        <w:rPr>
          <w:sz w:val="24"/>
          <w:szCs w:val="24"/>
        </w:rPr>
      </w:pPr>
      <w:r w:rsidRPr="00082FFE">
        <w:rPr>
          <w:sz w:val="24"/>
          <w:szCs w:val="24"/>
        </w:rPr>
        <w:t>1.1. Об'єкт зайняття гральним бізнесом.</w:t>
      </w:r>
    </w:p>
    <w:p w:rsidR="00845A7E" w:rsidRPr="00082FFE" w:rsidRDefault="00845A7E" w:rsidP="00845A7E">
      <w:pPr>
        <w:widowControl w:val="0"/>
        <w:autoSpaceDE w:val="0"/>
        <w:autoSpaceDN w:val="0"/>
        <w:adjustRightInd w:val="0"/>
        <w:ind w:firstLine="540"/>
        <w:jc w:val="both"/>
        <w:rPr>
          <w:sz w:val="24"/>
          <w:szCs w:val="24"/>
        </w:rPr>
      </w:pPr>
      <w:r w:rsidRPr="00082FFE">
        <w:rPr>
          <w:sz w:val="24"/>
          <w:szCs w:val="24"/>
        </w:rPr>
        <w:t>1.2. Об'єктивна сторона зайняття гральним бізнесом.</w:t>
      </w:r>
    </w:p>
    <w:p w:rsidR="00845A7E" w:rsidRPr="00082FFE" w:rsidRDefault="00845A7E" w:rsidP="00845A7E">
      <w:pPr>
        <w:widowControl w:val="0"/>
        <w:autoSpaceDE w:val="0"/>
        <w:autoSpaceDN w:val="0"/>
        <w:adjustRightInd w:val="0"/>
        <w:ind w:firstLine="540"/>
        <w:jc w:val="both"/>
        <w:rPr>
          <w:b/>
          <w:bCs/>
          <w:sz w:val="24"/>
          <w:szCs w:val="24"/>
        </w:rPr>
      </w:pPr>
      <w:r w:rsidRPr="00082FFE">
        <w:rPr>
          <w:sz w:val="24"/>
          <w:szCs w:val="24"/>
        </w:rPr>
        <w:t>1.3. Суб'єкт зайняття гральним бізнесом.</w:t>
      </w:r>
    </w:p>
    <w:p w:rsidR="00845A7E" w:rsidRPr="00082FFE" w:rsidRDefault="00845A7E" w:rsidP="00845A7E">
      <w:pPr>
        <w:widowControl w:val="0"/>
        <w:autoSpaceDE w:val="0"/>
        <w:autoSpaceDN w:val="0"/>
        <w:adjustRightInd w:val="0"/>
        <w:ind w:firstLine="540"/>
        <w:jc w:val="both"/>
        <w:rPr>
          <w:sz w:val="24"/>
          <w:szCs w:val="24"/>
        </w:rPr>
      </w:pPr>
      <w:r w:rsidRPr="00082FFE">
        <w:rPr>
          <w:sz w:val="24"/>
          <w:szCs w:val="24"/>
        </w:rPr>
        <w:t>1.4. Суб'єктивна сторона зайняття гральним бізнесом.</w:t>
      </w:r>
    </w:p>
    <w:p w:rsidR="00845A7E" w:rsidRPr="00082FFE" w:rsidRDefault="00845A7E" w:rsidP="00845A7E">
      <w:pPr>
        <w:widowControl w:val="0"/>
        <w:autoSpaceDE w:val="0"/>
        <w:autoSpaceDN w:val="0"/>
        <w:adjustRightInd w:val="0"/>
        <w:ind w:firstLine="540"/>
        <w:jc w:val="both"/>
        <w:rPr>
          <w:sz w:val="24"/>
          <w:szCs w:val="24"/>
        </w:rPr>
      </w:pPr>
      <w:bookmarkStart w:id="21" w:name="OLE_LINK1"/>
      <w:bookmarkStart w:id="22" w:name="OLE_LINK2"/>
      <w:r w:rsidRPr="00082FFE">
        <w:rPr>
          <w:b/>
          <w:bCs/>
          <w:sz w:val="24"/>
          <w:szCs w:val="24"/>
        </w:rPr>
        <w:t>Розділ 3.</w:t>
      </w:r>
      <w:r w:rsidRPr="00082FFE">
        <w:rPr>
          <w:sz w:val="24"/>
          <w:szCs w:val="24"/>
        </w:rPr>
        <w:t xml:space="preserve"> Кваліфікуючі ознаки зайняття гральним бізнесом.</w:t>
      </w:r>
    </w:p>
    <w:p w:rsidR="00845A7E" w:rsidRPr="00082FFE" w:rsidRDefault="00845A7E" w:rsidP="00845A7E">
      <w:pPr>
        <w:widowControl w:val="0"/>
        <w:autoSpaceDE w:val="0"/>
        <w:autoSpaceDN w:val="0"/>
        <w:adjustRightInd w:val="0"/>
        <w:ind w:firstLine="540"/>
        <w:jc w:val="both"/>
        <w:rPr>
          <w:sz w:val="24"/>
          <w:szCs w:val="24"/>
        </w:rPr>
      </w:pPr>
      <w:r w:rsidRPr="00082FFE">
        <w:rPr>
          <w:b/>
          <w:sz w:val="24"/>
          <w:szCs w:val="24"/>
        </w:rPr>
        <w:t>Розділ 4.</w:t>
      </w:r>
      <w:r w:rsidRPr="00082FFE">
        <w:rPr>
          <w:sz w:val="24"/>
          <w:szCs w:val="24"/>
        </w:rPr>
        <w:t xml:space="preserve"> Відмежування зайняття гральним бізнесом від суміжних складів злочинів. </w:t>
      </w:r>
    </w:p>
    <w:bookmarkEnd w:id="21"/>
    <w:bookmarkEnd w:id="22"/>
    <w:p w:rsidR="00845A7E" w:rsidRPr="00082FFE" w:rsidRDefault="00845A7E" w:rsidP="00845A7E">
      <w:pPr>
        <w:widowControl w:val="0"/>
        <w:autoSpaceDE w:val="0"/>
        <w:autoSpaceDN w:val="0"/>
        <w:adjustRightInd w:val="0"/>
        <w:ind w:firstLine="540"/>
        <w:jc w:val="both"/>
        <w:rPr>
          <w:b/>
          <w:bCs/>
          <w:sz w:val="24"/>
          <w:szCs w:val="24"/>
        </w:rPr>
      </w:pPr>
      <w:r w:rsidRPr="00082FFE">
        <w:rPr>
          <w:b/>
          <w:bCs/>
          <w:sz w:val="24"/>
          <w:szCs w:val="24"/>
        </w:rPr>
        <w:t>Висновки.</w:t>
      </w:r>
    </w:p>
    <w:p w:rsidR="00845A7E" w:rsidRPr="00082FFE" w:rsidRDefault="00845A7E" w:rsidP="00845A7E">
      <w:pPr>
        <w:widowControl w:val="0"/>
        <w:autoSpaceDE w:val="0"/>
        <w:autoSpaceDN w:val="0"/>
        <w:adjustRightInd w:val="0"/>
        <w:ind w:firstLine="540"/>
        <w:jc w:val="both"/>
        <w:rPr>
          <w:b/>
          <w:bCs/>
          <w:sz w:val="24"/>
          <w:szCs w:val="24"/>
        </w:rPr>
      </w:pPr>
      <w:r w:rsidRPr="00082FFE">
        <w:rPr>
          <w:b/>
          <w:sz w:val="24"/>
          <w:szCs w:val="24"/>
        </w:rPr>
        <w:t>Список використаних джерел.</w:t>
      </w:r>
    </w:p>
    <w:p w:rsidR="00845A7E" w:rsidRPr="00082FFE" w:rsidRDefault="00845A7E" w:rsidP="00845A7E">
      <w:pPr>
        <w:widowControl w:val="0"/>
        <w:overflowPunct w:val="0"/>
        <w:autoSpaceDE w:val="0"/>
        <w:autoSpaceDN w:val="0"/>
        <w:adjustRightInd w:val="0"/>
        <w:ind w:right="-766"/>
        <w:jc w:val="both"/>
        <w:textAlignment w:val="baseline"/>
        <w:rPr>
          <w:sz w:val="24"/>
          <w:szCs w:val="24"/>
        </w:rPr>
      </w:pPr>
    </w:p>
    <w:p w:rsidR="00845A7E" w:rsidRPr="00082FFE" w:rsidRDefault="00845A7E" w:rsidP="00845A7E">
      <w:pPr>
        <w:widowControl w:val="0"/>
        <w:overflowPunct w:val="0"/>
        <w:autoSpaceDE w:val="0"/>
        <w:autoSpaceDN w:val="0"/>
        <w:adjustRightInd w:val="0"/>
        <w:ind w:firstLine="510"/>
        <w:jc w:val="both"/>
        <w:textAlignment w:val="baseline"/>
        <w:rPr>
          <w:sz w:val="24"/>
          <w:szCs w:val="24"/>
        </w:rPr>
      </w:pPr>
      <w:r w:rsidRPr="00082FFE">
        <w:rPr>
          <w:sz w:val="24"/>
          <w:szCs w:val="24"/>
        </w:rPr>
        <w:t>На підставі плану курсової роботи складається план-графік її виконання, який затвердж</w:t>
      </w:r>
      <w:r w:rsidRPr="00082FFE">
        <w:rPr>
          <w:sz w:val="24"/>
          <w:szCs w:val="24"/>
        </w:rPr>
        <w:t>у</w:t>
      </w:r>
      <w:r w:rsidRPr="00082FFE">
        <w:rPr>
          <w:sz w:val="24"/>
          <w:szCs w:val="24"/>
        </w:rPr>
        <w:t>ється науковим керівником (</w:t>
      </w:r>
      <w:r w:rsidRPr="00082FFE">
        <w:rPr>
          <w:b/>
          <w:sz w:val="24"/>
          <w:szCs w:val="24"/>
        </w:rPr>
        <w:t>додаток 1</w:t>
      </w:r>
      <w:r w:rsidRPr="00082FFE">
        <w:rPr>
          <w:sz w:val="24"/>
          <w:szCs w:val="24"/>
        </w:rPr>
        <w:t>).</w:t>
      </w:r>
    </w:p>
    <w:p w:rsidR="00845A7E" w:rsidRPr="00082FFE" w:rsidRDefault="00845A7E" w:rsidP="00845A7E">
      <w:pPr>
        <w:widowControl w:val="0"/>
        <w:overflowPunct w:val="0"/>
        <w:autoSpaceDE w:val="0"/>
        <w:autoSpaceDN w:val="0"/>
        <w:adjustRightInd w:val="0"/>
        <w:ind w:firstLine="510"/>
        <w:jc w:val="both"/>
        <w:textAlignment w:val="baseline"/>
        <w:rPr>
          <w:sz w:val="24"/>
          <w:szCs w:val="24"/>
        </w:rPr>
      </w:pPr>
      <w:r w:rsidRPr="00082FFE">
        <w:rPr>
          <w:sz w:val="24"/>
          <w:szCs w:val="24"/>
        </w:rPr>
        <w:t>Особи, що навчаються, зобов’язані відвідувати консультації науков</w:t>
      </w:r>
      <w:r w:rsidRPr="00082FFE">
        <w:rPr>
          <w:sz w:val="24"/>
          <w:szCs w:val="24"/>
        </w:rPr>
        <w:t>о</w:t>
      </w:r>
      <w:r w:rsidRPr="00082FFE">
        <w:rPr>
          <w:sz w:val="24"/>
          <w:szCs w:val="24"/>
        </w:rPr>
        <w:t>го керівника згідно з планом-графіком виконання роботи, надавати к</w:t>
      </w:r>
      <w:r w:rsidRPr="00082FFE">
        <w:rPr>
          <w:sz w:val="24"/>
          <w:szCs w:val="24"/>
        </w:rPr>
        <w:t>е</w:t>
      </w:r>
      <w:r w:rsidRPr="00082FFE">
        <w:rPr>
          <w:sz w:val="24"/>
          <w:szCs w:val="24"/>
        </w:rPr>
        <w:t>рівникові для перевірки текст роботи по мірі її написання, узгоджувати хід виконання зазначених в плані-графіку етапів, доопрацювати вказані керівником недол</w:t>
      </w:r>
      <w:r w:rsidRPr="00082FFE">
        <w:rPr>
          <w:sz w:val="24"/>
          <w:szCs w:val="24"/>
        </w:rPr>
        <w:t>і</w:t>
      </w:r>
      <w:r w:rsidRPr="00082FFE">
        <w:rPr>
          <w:sz w:val="24"/>
          <w:szCs w:val="24"/>
        </w:rPr>
        <w:t>ки.</w:t>
      </w:r>
    </w:p>
    <w:p w:rsidR="00845A7E" w:rsidRPr="00082FFE" w:rsidRDefault="00845A7E" w:rsidP="00845A7E">
      <w:pPr>
        <w:widowControl w:val="0"/>
        <w:overflowPunct w:val="0"/>
        <w:autoSpaceDE w:val="0"/>
        <w:autoSpaceDN w:val="0"/>
        <w:adjustRightInd w:val="0"/>
        <w:ind w:firstLine="510"/>
        <w:jc w:val="both"/>
        <w:textAlignment w:val="baseline"/>
        <w:rPr>
          <w:sz w:val="24"/>
          <w:szCs w:val="24"/>
        </w:rPr>
      </w:pPr>
      <w:r w:rsidRPr="00082FFE">
        <w:rPr>
          <w:sz w:val="24"/>
          <w:szCs w:val="24"/>
        </w:rPr>
        <w:t>Структура курсової роботи повинна вміщувати:</w:t>
      </w:r>
    </w:p>
    <w:p w:rsidR="00845A7E" w:rsidRPr="00082FFE" w:rsidRDefault="00845A7E" w:rsidP="00845A7E">
      <w:pPr>
        <w:widowControl w:val="0"/>
        <w:autoSpaceDE w:val="0"/>
        <w:autoSpaceDN w:val="0"/>
        <w:adjustRightInd w:val="0"/>
        <w:ind w:right="-766" w:firstLine="510"/>
        <w:jc w:val="both"/>
        <w:rPr>
          <w:sz w:val="24"/>
          <w:szCs w:val="24"/>
        </w:rPr>
      </w:pPr>
      <w:r w:rsidRPr="00082FFE">
        <w:rPr>
          <w:sz w:val="24"/>
          <w:szCs w:val="24"/>
        </w:rPr>
        <w:t xml:space="preserve">- титульний аркуш </w:t>
      </w:r>
      <w:bookmarkStart w:id="23" w:name="OLE_LINK164"/>
      <w:bookmarkStart w:id="24" w:name="OLE_LINK165"/>
      <w:r w:rsidRPr="00082FFE">
        <w:rPr>
          <w:sz w:val="24"/>
          <w:szCs w:val="24"/>
        </w:rPr>
        <w:t>(</w:t>
      </w:r>
      <w:r w:rsidRPr="00082FFE">
        <w:rPr>
          <w:b/>
          <w:sz w:val="24"/>
          <w:szCs w:val="24"/>
        </w:rPr>
        <w:t>додаток 2</w:t>
      </w:r>
      <w:r w:rsidRPr="00082FFE">
        <w:rPr>
          <w:sz w:val="24"/>
          <w:szCs w:val="24"/>
        </w:rPr>
        <w:t>);</w:t>
      </w:r>
      <w:bookmarkEnd w:id="23"/>
      <w:bookmarkEnd w:id="24"/>
    </w:p>
    <w:p w:rsidR="00845A7E" w:rsidRPr="00082FFE" w:rsidRDefault="00845A7E" w:rsidP="00845A7E">
      <w:pPr>
        <w:widowControl w:val="0"/>
        <w:autoSpaceDE w:val="0"/>
        <w:autoSpaceDN w:val="0"/>
        <w:adjustRightInd w:val="0"/>
        <w:ind w:right="-766" w:firstLine="510"/>
        <w:jc w:val="both"/>
        <w:rPr>
          <w:sz w:val="24"/>
          <w:szCs w:val="24"/>
        </w:rPr>
      </w:pPr>
      <w:r w:rsidRPr="00082FFE">
        <w:rPr>
          <w:sz w:val="24"/>
          <w:szCs w:val="24"/>
        </w:rPr>
        <w:t>- зміст;</w:t>
      </w:r>
    </w:p>
    <w:p w:rsidR="00845A7E" w:rsidRPr="00082FFE" w:rsidRDefault="00845A7E" w:rsidP="00845A7E">
      <w:pPr>
        <w:widowControl w:val="0"/>
        <w:autoSpaceDE w:val="0"/>
        <w:autoSpaceDN w:val="0"/>
        <w:adjustRightInd w:val="0"/>
        <w:ind w:right="-766" w:firstLine="510"/>
        <w:jc w:val="both"/>
        <w:rPr>
          <w:sz w:val="24"/>
          <w:szCs w:val="24"/>
        </w:rPr>
      </w:pPr>
      <w:r w:rsidRPr="00082FFE">
        <w:rPr>
          <w:sz w:val="24"/>
          <w:szCs w:val="24"/>
        </w:rPr>
        <w:t>- вступ;</w:t>
      </w:r>
    </w:p>
    <w:p w:rsidR="00845A7E" w:rsidRPr="00082FFE" w:rsidRDefault="00845A7E" w:rsidP="00845A7E">
      <w:pPr>
        <w:widowControl w:val="0"/>
        <w:autoSpaceDE w:val="0"/>
        <w:autoSpaceDN w:val="0"/>
        <w:adjustRightInd w:val="0"/>
        <w:ind w:right="-766" w:firstLine="510"/>
        <w:jc w:val="both"/>
        <w:rPr>
          <w:sz w:val="24"/>
          <w:szCs w:val="24"/>
        </w:rPr>
      </w:pPr>
      <w:r w:rsidRPr="00082FFE">
        <w:rPr>
          <w:sz w:val="24"/>
          <w:szCs w:val="24"/>
        </w:rPr>
        <w:t>- основна частина;</w:t>
      </w:r>
    </w:p>
    <w:p w:rsidR="00845A7E" w:rsidRPr="00082FFE" w:rsidRDefault="00845A7E" w:rsidP="00845A7E">
      <w:pPr>
        <w:widowControl w:val="0"/>
        <w:autoSpaceDE w:val="0"/>
        <w:autoSpaceDN w:val="0"/>
        <w:adjustRightInd w:val="0"/>
        <w:ind w:right="-766" w:firstLine="510"/>
        <w:jc w:val="both"/>
        <w:rPr>
          <w:sz w:val="24"/>
          <w:szCs w:val="24"/>
        </w:rPr>
      </w:pPr>
      <w:r w:rsidRPr="00082FFE">
        <w:rPr>
          <w:sz w:val="24"/>
          <w:szCs w:val="24"/>
        </w:rPr>
        <w:lastRenderedPageBreak/>
        <w:t>- висновки;</w:t>
      </w:r>
    </w:p>
    <w:p w:rsidR="00845A7E" w:rsidRPr="00082FFE" w:rsidRDefault="00845A7E" w:rsidP="00845A7E">
      <w:pPr>
        <w:widowControl w:val="0"/>
        <w:autoSpaceDE w:val="0"/>
        <w:autoSpaceDN w:val="0"/>
        <w:adjustRightInd w:val="0"/>
        <w:ind w:right="-766" w:firstLine="510"/>
        <w:jc w:val="both"/>
        <w:rPr>
          <w:sz w:val="24"/>
          <w:szCs w:val="24"/>
        </w:rPr>
      </w:pPr>
      <w:r w:rsidRPr="00082FFE">
        <w:rPr>
          <w:sz w:val="24"/>
          <w:szCs w:val="24"/>
        </w:rPr>
        <w:t>- додатки;</w:t>
      </w:r>
    </w:p>
    <w:p w:rsidR="00845A7E" w:rsidRPr="00082FFE" w:rsidRDefault="00845A7E" w:rsidP="00845A7E">
      <w:pPr>
        <w:widowControl w:val="0"/>
        <w:autoSpaceDE w:val="0"/>
        <w:autoSpaceDN w:val="0"/>
        <w:adjustRightInd w:val="0"/>
        <w:ind w:right="-766" w:firstLine="510"/>
        <w:jc w:val="both"/>
        <w:rPr>
          <w:sz w:val="24"/>
          <w:szCs w:val="24"/>
        </w:rPr>
      </w:pPr>
      <w:r w:rsidRPr="00082FFE">
        <w:rPr>
          <w:sz w:val="24"/>
          <w:szCs w:val="24"/>
        </w:rPr>
        <w:t>- список використаних джерел.</w:t>
      </w:r>
    </w:p>
    <w:p w:rsidR="00845A7E" w:rsidRPr="00082FFE" w:rsidRDefault="00845A7E" w:rsidP="00845A7E">
      <w:pPr>
        <w:widowControl w:val="0"/>
        <w:overflowPunct w:val="0"/>
        <w:autoSpaceDE w:val="0"/>
        <w:autoSpaceDN w:val="0"/>
        <w:adjustRightInd w:val="0"/>
        <w:ind w:right="-1" w:firstLine="510"/>
        <w:jc w:val="both"/>
        <w:textAlignment w:val="baseline"/>
        <w:rPr>
          <w:sz w:val="24"/>
          <w:szCs w:val="24"/>
        </w:rPr>
      </w:pPr>
      <w:r w:rsidRPr="00082FFE">
        <w:rPr>
          <w:sz w:val="24"/>
          <w:szCs w:val="24"/>
        </w:rPr>
        <w:t>Зміст (план) містить найменування та номери початкових сторінок усіх розділів і підрозділів, а також вступу, висновків, додатків, списку використаної літератури.</w:t>
      </w:r>
    </w:p>
    <w:p w:rsidR="00845A7E" w:rsidRPr="00082FFE" w:rsidRDefault="00845A7E" w:rsidP="00845A7E">
      <w:pPr>
        <w:widowControl w:val="0"/>
        <w:overflowPunct w:val="0"/>
        <w:autoSpaceDE w:val="0"/>
        <w:autoSpaceDN w:val="0"/>
        <w:adjustRightInd w:val="0"/>
        <w:ind w:right="-1" w:firstLine="510"/>
        <w:jc w:val="both"/>
        <w:textAlignment w:val="baseline"/>
        <w:rPr>
          <w:sz w:val="24"/>
          <w:szCs w:val="24"/>
        </w:rPr>
      </w:pPr>
      <w:r w:rsidRPr="00082FFE">
        <w:rPr>
          <w:sz w:val="24"/>
          <w:szCs w:val="24"/>
        </w:rPr>
        <w:t>У вступі розкривається сутність і стан наукової проблеми та її зн</w:t>
      </w:r>
      <w:r w:rsidRPr="00082FFE">
        <w:rPr>
          <w:sz w:val="24"/>
          <w:szCs w:val="24"/>
        </w:rPr>
        <w:t>а</w:t>
      </w:r>
      <w:r w:rsidRPr="00082FFE">
        <w:rPr>
          <w:sz w:val="24"/>
          <w:szCs w:val="24"/>
        </w:rPr>
        <w:t>чущість, обґрунтовується актуальність проведення дослідження, зазн</w:t>
      </w:r>
      <w:r w:rsidRPr="00082FFE">
        <w:rPr>
          <w:sz w:val="24"/>
          <w:szCs w:val="24"/>
        </w:rPr>
        <w:t>а</w:t>
      </w:r>
      <w:r w:rsidRPr="00082FFE">
        <w:rPr>
          <w:sz w:val="24"/>
          <w:szCs w:val="24"/>
        </w:rPr>
        <w:t>чається мета, завдання й методи дослідження. Обсяг вступу складає 1-2 сторі</w:t>
      </w:r>
      <w:r w:rsidRPr="00082FFE">
        <w:rPr>
          <w:sz w:val="24"/>
          <w:szCs w:val="24"/>
        </w:rPr>
        <w:t>н</w:t>
      </w:r>
      <w:r w:rsidRPr="00082FFE">
        <w:rPr>
          <w:sz w:val="24"/>
          <w:szCs w:val="24"/>
        </w:rPr>
        <w:t>ки.</w:t>
      </w:r>
    </w:p>
    <w:p w:rsidR="00845A7E" w:rsidRPr="00082FFE" w:rsidRDefault="00845A7E" w:rsidP="00845A7E">
      <w:pPr>
        <w:widowControl w:val="0"/>
        <w:overflowPunct w:val="0"/>
        <w:autoSpaceDE w:val="0"/>
        <w:autoSpaceDN w:val="0"/>
        <w:adjustRightInd w:val="0"/>
        <w:ind w:right="-1" w:firstLine="510"/>
        <w:jc w:val="both"/>
        <w:textAlignment w:val="baseline"/>
        <w:rPr>
          <w:sz w:val="24"/>
          <w:szCs w:val="24"/>
        </w:rPr>
      </w:pPr>
      <w:r w:rsidRPr="00082FFE">
        <w:rPr>
          <w:sz w:val="24"/>
          <w:szCs w:val="24"/>
        </w:rPr>
        <w:t>Основна частина курсової роботи, як правило, складається з 2-3 ро</w:t>
      </w:r>
      <w:r w:rsidRPr="00082FFE">
        <w:rPr>
          <w:sz w:val="24"/>
          <w:szCs w:val="24"/>
        </w:rPr>
        <w:t>з</w:t>
      </w:r>
      <w:r w:rsidRPr="00082FFE">
        <w:rPr>
          <w:sz w:val="24"/>
          <w:szCs w:val="24"/>
        </w:rPr>
        <w:t>ділів, кожний з яких може мати підрозділи й, у разі необхідності, пун</w:t>
      </w:r>
      <w:r w:rsidRPr="00082FFE">
        <w:rPr>
          <w:sz w:val="24"/>
          <w:szCs w:val="24"/>
        </w:rPr>
        <w:t>к</w:t>
      </w:r>
      <w:r w:rsidRPr="00082FFE">
        <w:rPr>
          <w:sz w:val="24"/>
          <w:szCs w:val="24"/>
        </w:rPr>
        <w:t>ти. Кожний розділ починається з нової сторінки. У кінці кожного розд</w:t>
      </w:r>
      <w:r w:rsidRPr="00082FFE">
        <w:rPr>
          <w:sz w:val="24"/>
          <w:szCs w:val="24"/>
        </w:rPr>
        <w:t>і</w:t>
      </w:r>
      <w:r w:rsidRPr="00082FFE">
        <w:rPr>
          <w:sz w:val="24"/>
          <w:szCs w:val="24"/>
        </w:rPr>
        <w:t>лу формулюються висновки зі стислим викладенням наведених у розділі наукових і практичних результатів, що дає змогу вивільнити загал</w:t>
      </w:r>
      <w:r w:rsidRPr="00082FFE">
        <w:rPr>
          <w:sz w:val="24"/>
          <w:szCs w:val="24"/>
        </w:rPr>
        <w:t>ь</w:t>
      </w:r>
      <w:r w:rsidRPr="00082FFE">
        <w:rPr>
          <w:sz w:val="24"/>
          <w:szCs w:val="24"/>
        </w:rPr>
        <w:t>ні висновки від другорядних подробиць.</w:t>
      </w:r>
    </w:p>
    <w:p w:rsidR="00845A7E" w:rsidRPr="00082FFE" w:rsidRDefault="00845A7E" w:rsidP="00845A7E">
      <w:pPr>
        <w:widowControl w:val="0"/>
        <w:overflowPunct w:val="0"/>
        <w:autoSpaceDE w:val="0"/>
        <w:autoSpaceDN w:val="0"/>
        <w:adjustRightInd w:val="0"/>
        <w:ind w:right="-1" w:firstLine="510"/>
        <w:jc w:val="both"/>
        <w:textAlignment w:val="baseline"/>
        <w:rPr>
          <w:sz w:val="24"/>
          <w:szCs w:val="24"/>
        </w:rPr>
      </w:pPr>
      <w:r w:rsidRPr="00082FFE">
        <w:rPr>
          <w:sz w:val="24"/>
          <w:szCs w:val="24"/>
        </w:rPr>
        <w:t>Розділи повинні мати назви, які відбивають їх зміст. При цьому н</w:t>
      </w:r>
      <w:r w:rsidRPr="00082FFE">
        <w:rPr>
          <w:sz w:val="24"/>
          <w:szCs w:val="24"/>
        </w:rPr>
        <w:t>а</w:t>
      </w:r>
      <w:r w:rsidRPr="00082FFE">
        <w:rPr>
          <w:sz w:val="24"/>
          <w:szCs w:val="24"/>
        </w:rPr>
        <w:t>зви розділів не повинні повторювати назву р</w:t>
      </w:r>
      <w:r w:rsidRPr="00082FFE">
        <w:rPr>
          <w:sz w:val="24"/>
          <w:szCs w:val="24"/>
        </w:rPr>
        <w:t>о</w:t>
      </w:r>
      <w:r w:rsidRPr="00082FFE">
        <w:rPr>
          <w:sz w:val="24"/>
          <w:szCs w:val="24"/>
        </w:rPr>
        <w:t>боти.</w:t>
      </w:r>
    </w:p>
    <w:p w:rsidR="00845A7E" w:rsidRPr="00082FFE" w:rsidRDefault="00845A7E" w:rsidP="00845A7E">
      <w:pPr>
        <w:widowControl w:val="0"/>
        <w:overflowPunct w:val="0"/>
        <w:autoSpaceDE w:val="0"/>
        <w:autoSpaceDN w:val="0"/>
        <w:adjustRightInd w:val="0"/>
        <w:ind w:right="-1" w:firstLine="510"/>
        <w:jc w:val="both"/>
        <w:textAlignment w:val="baseline"/>
        <w:rPr>
          <w:sz w:val="24"/>
          <w:szCs w:val="24"/>
        </w:rPr>
      </w:pPr>
      <w:r w:rsidRPr="00082FFE">
        <w:rPr>
          <w:sz w:val="24"/>
          <w:szCs w:val="24"/>
        </w:rPr>
        <w:t>У висновках викладаються найважливіші наукові та практичні р</w:t>
      </w:r>
      <w:r w:rsidRPr="00082FFE">
        <w:rPr>
          <w:sz w:val="24"/>
          <w:szCs w:val="24"/>
        </w:rPr>
        <w:t>е</w:t>
      </w:r>
      <w:r w:rsidRPr="00082FFE">
        <w:rPr>
          <w:sz w:val="24"/>
          <w:szCs w:val="24"/>
        </w:rPr>
        <w:t>зультати, одержані в роботі, наводиться власне бачення можливих шл</w:t>
      </w:r>
      <w:r w:rsidRPr="00082FFE">
        <w:rPr>
          <w:sz w:val="24"/>
          <w:szCs w:val="24"/>
        </w:rPr>
        <w:t>я</w:t>
      </w:r>
      <w:r w:rsidRPr="00082FFE">
        <w:rPr>
          <w:sz w:val="24"/>
          <w:szCs w:val="24"/>
        </w:rPr>
        <w:t>хів і методів вирішення спірних питань. Обсяг висновків може бути до 3 сторінок.</w:t>
      </w:r>
    </w:p>
    <w:p w:rsidR="00845A7E" w:rsidRPr="00082FFE" w:rsidRDefault="00845A7E" w:rsidP="00845A7E">
      <w:pPr>
        <w:widowControl w:val="0"/>
        <w:overflowPunct w:val="0"/>
        <w:autoSpaceDE w:val="0"/>
        <w:autoSpaceDN w:val="0"/>
        <w:adjustRightInd w:val="0"/>
        <w:ind w:right="-1" w:firstLine="510"/>
        <w:jc w:val="both"/>
        <w:textAlignment w:val="baseline"/>
        <w:rPr>
          <w:sz w:val="24"/>
          <w:szCs w:val="24"/>
        </w:rPr>
      </w:pPr>
      <w:r w:rsidRPr="00082FFE">
        <w:rPr>
          <w:sz w:val="24"/>
          <w:szCs w:val="24"/>
        </w:rPr>
        <w:t>До додатків за необхідності доцільно включати допоміжний матер</w:t>
      </w:r>
      <w:r w:rsidRPr="00082FFE">
        <w:rPr>
          <w:sz w:val="24"/>
          <w:szCs w:val="24"/>
        </w:rPr>
        <w:t>і</w:t>
      </w:r>
      <w:r w:rsidRPr="00082FFE">
        <w:rPr>
          <w:sz w:val="24"/>
          <w:szCs w:val="24"/>
        </w:rPr>
        <w:t>ал: таблиці, розрахунки, допоміжні ілюстрації тощо.</w:t>
      </w:r>
    </w:p>
    <w:p w:rsidR="00845A7E" w:rsidRPr="00082FFE" w:rsidRDefault="00845A7E" w:rsidP="00845A7E">
      <w:pPr>
        <w:widowControl w:val="0"/>
        <w:overflowPunct w:val="0"/>
        <w:autoSpaceDE w:val="0"/>
        <w:autoSpaceDN w:val="0"/>
        <w:adjustRightInd w:val="0"/>
        <w:ind w:right="-1" w:firstLine="510"/>
        <w:jc w:val="both"/>
        <w:textAlignment w:val="baseline"/>
        <w:rPr>
          <w:sz w:val="24"/>
          <w:szCs w:val="24"/>
        </w:rPr>
      </w:pPr>
      <w:r w:rsidRPr="00082FFE">
        <w:rPr>
          <w:sz w:val="24"/>
          <w:szCs w:val="24"/>
        </w:rPr>
        <w:t>Список використаних джерел містить бібліографічні описи викор</w:t>
      </w:r>
      <w:r w:rsidRPr="00082FFE">
        <w:rPr>
          <w:sz w:val="24"/>
          <w:szCs w:val="24"/>
        </w:rPr>
        <w:t>и</w:t>
      </w:r>
      <w:r w:rsidRPr="00082FFE">
        <w:rPr>
          <w:sz w:val="24"/>
          <w:szCs w:val="24"/>
        </w:rPr>
        <w:t>станих джерел, які розміщуються в алфавітному порядку прізвищ пе</w:t>
      </w:r>
      <w:r w:rsidRPr="00082FFE">
        <w:rPr>
          <w:sz w:val="24"/>
          <w:szCs w:val="24"/>
        </w:rPr>
        <w:t>р</w:t>
      </w:r>
      <w:r w:rsidRPr="00082FFE">
        <w:rPr>
          <w:sz w:val="24"/>
          <w:szCs w:val="24"/>
        </w:rPr>
        <w:t>ших авторів або заголовків. Бібліографічний опис джерел складають відповідно до чинних стандартів з бібліотечної та видавничої справи, зокрема, державного стандарту України ДСТУ ГОСТ 7.1:2006 „Система стандартів з інформації, бібліотечної та видавничої справи. Бібліогр</w:t>
      </w:r>
      <w:r w:rsidRPr="00082FFE">
        <w:rPr>
          <w:sz w:val="24"/>
          <w:szCs w:val="24"/>
        </w:rPr>
        <w:t>а</w:t>
      </w:r>
      <w:r w:rsidRPr="00082FFE">
        <w:rPr>
          <w:sz w:val="24"/>
          <w:szCs w:val="24"/>
        </w:rPr>
        <w:t>фічний запис. Бібліографічний опис. Загальні вимоги та правила скл</w:t>
      </w:r>
      <w:r w:rsidRPr="00082FFE">
        <w:rPr>
          <w:sz w:val="24"/>
          <w:szCs w:val="24"/>
        </w:rPr>
        <w:t>а</w:t>
      </w:r>
      <w:r w:rsidRPr="00082FFE">
        <w:rPr>
          <w:sz w:val="24"/>
          <w:szCs w:val="24"/>
        </w:rPr>
        <w:t>дання” (див. таблицю 1).</w:t>
      </w:r>
    </w:p>
    <w:p w:rsidR="00845A7E" w:rsidRPr="00082FFE" w:rsidRDefault="00845A7E" w:rsidP="00845A7E">
      <w:pPr>
        <w:widowControl w:val="0"/>
        <w:overflowPunct w:val="0"/>
        <w:autoSpaceDE w:val="0"/>
        <w:autoSpaceDN w:val="0"/>
        <w:adjustRightInd w:val="0"/>
        <w:ind w:right="-1" w:firstLine="510"/>
        <w:jc w:val="both"/>
        <w:textAlignment w:val="baseline"/>
        <w:rPr>
          <w:sz w:val="24"/>
          <w:szCs w:val="24"/>
        </w:rPr>
      </w:pPr>
    </w:p>
    <w:p w:rsidR="00845A7E" w:rsidRPr="00082FFE" w:rsidRDefault="00845A7E" w:rsidP="00845A7E">
      <w:pPr>
        <w:pStyle w:val="23"/>
        <w:ind w:left="0" w:firstLine="0"/>
        <w:jc w:val="center"/>
        <w:rPr>
          <w:rFonts w:ascii="Times New Roman" w:hAnsi="Times New Roman"/>
          <w:sz w:val="24"/>
          <w:szCs w:val="24"/>
        </w:rPr>
      </w:pPr>
      <w:r w:rsidRPr="00082FFE">
        <w:rPr>
          <w:rFonts w:ascii="Times New Roman" w:hAnsi="Times New Roman"/>
          <w:i/>
          <w:sz w:val="24"/>
          <w:szCs w:val="24"/>
        </w:rPr>
        <w:t xml:space="preserve">Таблиця 1. </w:t>
      </w:r>
      <w:r w:rsidRPr="00082FFE">
        <w:rPr>
          <w:rFonts w:ascii="Times New Roman" w:hAnsi="Times New Roman"/>
          <w:b/>
          <w:sz w:val="24"/>
          <w:szCs w:val="24"/>
        </w:rPr>
        <w:t>ПРИКЛАДИ ОФОРМЛЕННЯ</w:t>
      </w:r>
    </w:p>
    <w:p w:rsidR="00845A7E" w:rsidRPr="00082FFE" w:rsidRDefault="00845A7E" w:rsidP="00845A7E">
      <w:pPr>
        <w:widowControl w:val="0"/>
        <w:autoSpaceDE w:val="0"/>
        <w:autoSpaceDN w:val="0"/>
        <w:adjustRightInd w:val="0"/>
        <w:jc w:val="center"/>
        <w:rPr>
          <w:b/>
          <w:caps/>
          <w:sz w:val="24"/>
          <w:szCs w:val="24"/>
        </w:rPr>
      </w:pPr>
      <w:r w:rsidRPr="00082FFE">
        <w:rPr>
          <w:b/>
          <w:caps/>
          <w:sz w:val="24"/>
          <w:szCs w:val="24"/>
        </w:rPr>
        <w:t>бІблІографІЧного опису НАУКОВИХ РОБІТ</w:t>
      </w:r>
    </w:p>
    <w:p w:rsidR="00845A7E" w:rsidRPr="00082FFE" w:rsidRDefault="00845A7E" w:rsidP="00845A7E">
      <w:pPr>
        <w:widowControl w:val="0"/>
        <w:autoSpaceDE w:val="0"/>
        <w:autoSpaceDN w:val="0"/>
        <w:adjustRightInd w:val="0"/>
        <w:jc w:val="center"/>
        <w:rPr>
          <w:i/>
          <w:sz w:val="24"/>
          <w:szCs w:val="24"/>
        </w:rPr>
      </w:pPr>
      <w:r w:rsidRPr="00082FFE">
        <w:rPr>
          <w:i/>
          <w:sz w:val="24"/>
          <w:szCs w:val="24"/>
        </w:rPr>
        <w:t>(згідно з ДСТУ ГОСТ 7.1:2006 «Система стандартів з інформації, бібліотечної та видавничої справи. Бібліографічний запис. Бібліографічний опис. Загальні вимоги та прав</w:t>
      </w:r>
      <w:r w:rsidRPr="00082FFE">
        <w:rPr>
          <w:i/>
          <w:sz w:val="24"/>
          <w:szCs w:val="24"/>
        </w:rPr>
        <w:t>и</w:t>
      </w:r>
      <w:r w:rsidRPr="00082FFE">
        <w:rPr>
          <w:i/>
          <w:sz w:val="24"/>
          <w:szCs w:val="24"/>
        </w:rPr>
        <w:t>ла складання»)</w:t>
      </w:r>
    </w:p>
    <w:p w:rsidR="00845A7E" w:rsidRPr="00082FFE" w:rsidRDefault="00845A7E" w:rsidP="00845A7E">
      <w:pPr>
        <w:widowControl w:val="0"/>
        <w:autoSpaceDE w:val="0"/>
        <w:autoSpaceDN w:val="0"/>
        <w:adjustRightInd w:val="0"/>
        <w:jc w:val="center"/>
        <w:rPr>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5"/>
        <w:gridCol w:w="7829"/>
      </w:tblGrid>
      <w:tr w:rsidR="00845A7E" w:rsidRPr="00082FFE" w:rsidTr="00764286">
        <w:tc>
          <w:tcPr>
            <w:tcW w:w="0" w:type="auto"/>
          </w:tcPr>
          <w:p w:rsidR="00845A7E" w:rsidRPr="00082FFE" w:rsidRDefault="00845A7E" w:rsidP="00764286">
            <w:pPr>
              <w:widowControl w:val="0"/>
              <w:autoSpaceDE w:val="0"/>
              <w:autoSpaceDN w:val="0"/>
              <w:adjustRightInd w:val="0"/>
              <w:jc w:val="center"/>
              <w:rPr>
                <w:spacing w:val="-10"/>
                <w:sz w:val="24"/>
                <w:szCs w:val="24"/>
              </w:rPr>
            </w:pPr>
            <w:r w:rsidRPr="00082FFE">
              <w:rPr>
                <w:spacing w:val="-10"/>
                <w:sz w:val="24"/>
                <w:szCs w:val="24"/>
              </w:rPr>
              <w:t>Характеристика</w:t>
            </w:r>
          </w:p>
          <w:p w:rsidR="00845A7E" w:rsidRPr="00082FFE" w:rsidRDefault="00845A7E" w:rsidP="00764286">
            <w:pPr>
              <w:widowControl w:val="0"/>
              <w:autoSpaceDE w:val="0"/>
              <w:autoSpaceDN w:val="0"/>
              <w:adjustRightInd w:val="0"/>
              <w:jc w:val="center"/>
              <w:rPr>
                <w:sz w:val="24"/>
                <w:szCs w:val="24"/>
              </w:rPr>
            </w:pPr>
            <w:r w:rsidRPr="00082FFE">
              <w:rPr>
                <w:sz w:val="24"/>
                <w:szCs w:val="24"/>
              </w:rPr>
              <w:t>джерела</w:t>
            </w:r>
          </w:p>
        </w:tc>
        <w:tc>
          <w:tcPr>
            <w:tcW w:w="0" w:type="auto"/>
          </w:tcPr>
          <w:p w:rsidR="00845A7E" w:rsidRPr="00082FFE" w:rsidRDefault="00845A7E" w:rsidP="00764286">
            <w:pPr>
              <w:widowControl w:val="0"/>
              <w:autoSpaceDE w:val="0"/>
              <w:autoSpaceDN w:val="0"/>
              <w:adjustRightInd w:val="0"/>
              <w:jc w:val="center"/>
              <w:rPr>
                <w:b/>
                <w:sz w:val="24"/>
                <w:szCs w:val="24"/>
              </w:rPr>
            </w:pPr>
            <w:r w:rsidRPr="00082FFE">
              <w:rPr>
                <w:b/>
                <w:sz w:val="24"/>
                <w:szCs w:val="24"/>
              </w:rPr>
              <w:t>Приклад оформлення</w:t>
            </w:r>
          </w:p>
        </w:tc>
      </w:tr>
      <w:tr w:rsidR="00845A7E" w:rsidRPr="00082FFE" w:rsidTr="00764286">
        <w:tc>
          <w:tcPr>
            <w:tcW w:w="0" w:type="auto"/>
          </w:tcPr>
          <w:p w:rsidR="00845A7E" w:rsidRPr="00082FFE" w:rsidRDefault="00845A7E" w:rsidP="00764286">
            <w:pPr>
              <w:widowControl w:val="0"/>
              <w:autoSpaceDE w:val="0"/>
              <w:autoSpaceDN w:val="0"/>
              <w:adjustRightInd w:val="0"/>
              <w:jc w:val="center"/>
              <w:rPr>
                <w:b/>
                <w:sz w:val="24"/>
                <w:szCs w:val="24"/>
              </w:rPr>
            </w:pPr>
            <w:r w:rsidRPr="00082FFE">
              <w:rPr>
                <w:b/>
                <w:sz w:val="24"/>
                <w:szCs w:val="24"/>
              </w:rPr>
              <w:t>1</w:t>
            </w:r>
          </w:p>
        </w:tc>
        <w:tc>
          <w:tcPr>
            <w:tcW w:w="0" w:type="auto"/>
          </w:tcPr>
          <w:p w:rsidR="00845A7E" w:rsidRPr="00082FFE" w:rsidRDefault="00845A7E" w:rsidP="00764286">
            <w:pPr>
              <w:widowControl w:val="0"/>
              <w:tabs>
                <w:tab w:val="num" w:pos="438"/>
              </w:tabs>
              <w:autoSpaceDE w:val="0"/>
              <w:autoSpaceDN w:val="0"/>
              <w:adjustRightInd w:val="0"/>
              <w:jc w:val="center"/>
              <w:rPr>
                <w:b/>
                <w:sz w:val="24"/>
                <w:szCs w:val="24"/>
              </w:rPr>
            </w:pPr>
            <w:r w:rsidRPr="00082FFE">
              <w:rPr>
                <w:b/>
                <w:sz w:val="24"/>
                <w:szCs w:val="24"/>
              </w:rPr>
              <w:t>2</w:t>
            </w:r>
          </w:p>
        </w:tc>
      </w:tr>
      <w:tr w:rsidR="00845A7E" w:rsidRPr="00082FFE" w:rsidTr="00764286">
        <w:tc>
          <w:tcPr>
            <w:tcW w:w="0" w:type="auto"/>
          </w:tcPr>
          <w:p w:rsidR="00845A7E" w:rsidRPr="00082FFE" w:rsidRDefault="00845A7E" w:rsidP="00764286">
            <w:pPr>
              <w:widowControl w:val="0"/>
              <w:autoSpaceDE w:val="0"/>
              <w:autoSpaceDN w:val="0"/>
              <w:adjustRightInd w:val="0"/>
              <w:jc w:val="both"/>
              <w:rPr>
                <w:b/>
                <w:sz w:val="24"/>
                <w:szCs w:val="24"/>
              </w:rPr>
            </w:pPr>
            <w:r w:rsidRPr="00082FFE">
              <w:rPr>
                <w:b/>
                <w:sz w:val="24"/>
                <w:szCs w:val="24"/>
              </w:rPr>
              <w:t xml:space="preserve">Книги: </w:t>
            </w:r>
          </w:p>
          <w:p w:rsidR="00845A7E" w:rsidRPr="00082FFE" w:rsidRDefault="00845A7E" w:rsidP="00764286">
            <w:pPr>
              <w:widowControl w:val="0"/>
              <w:autoSpaceDE w:val="0"/>
              <w:autoSpaceDN w:val="0"/>
              <w:adjustRightInd w:val="0"/>
              <w:rPr>
                <w:sz w:val="24"/>
                <w:szCs w:val="24"/>
              </w:rPr>
            </w:pPr>
          </w:p>
          <w:p w:rsidR="00845A7E" w:rsidRPr="00082FFE" w:rsidRDefault="00845A7E" w:rsidP="00764286">
            <w:pPr>
              <w:widowControl w:val="0"/>
              <w:autoSpaceDE w:val="0"/>
              <w:autoSpaceDN w:val="0"/>
              <w:adjustRightInd w:val="0"/>
              <w:rPr>
                <w:sz w:val="24"/>
                <w:szCs w:val="24"/>
              </w:rPr>
            </w:pPr>
            <w:r w:rsidRPr="00082FFE">
              <w:rPr>
                <w:sz w:val="24"/>
                <w:szCs w:val="24"/>
              </w:rPr>
              <w:t>Один автор</w:t>
            </w:r>
          </w:p>
        </w:tc>
        <w:tc>
          <w:tcPr>
            <w:tcW w:w="0" w:type="auto"/>
          </w:tcPr>
          <w:p w:rsidR="00845A7E" w:rsidRPr="00082FFE" w:rsidRDefault="00845A7E" w:rsidP="00764286">
            <w:pPr>
              <w:widowControl w:val="0"/>
              <w:autoSpaceDE w:val="0"/>
              <w:autoSpaceDN w:val="0"/>
              <w:adjustRightInd w:val="0"/>
              <w:jc w:val="both"/>
              <w:rPr>
                <w:sz w:val="24"/>
                <w:szCs w:val="24"/>
              </w:rPr>
            </w:pPr>
            <w:r w:rsidRPr="00082FFE">
              <w:rPr>
                <w:sz w:val="24"/>
                <w:szCs w:val="24"/>
              </w:rPr>
              <w:t>Дудоров О.О. Злочини у сфері господарської діяльності: кримінально-правова характеристика: Мон</w:t>
            </w:r>
            <w:r w:rsidRPr="00082FFE">
              <w:rPr>
                <w:sz w:val="24"/>
                <w:szCs w:val="24"/>
              </w:rPr>
              <w:t>о</w:t>
            </w:r>
            <w:r w:rsidRPr="00082FFE">
              <w:rPr>
                <w:sz w:val="24"/>
                <w:szCs w:val="24"/>
              </w:rPr>
              <w:t>графія / О.О. Дудоров. – К. : Юридична практика, 2003. – 924 с.</w:t>
            </w:r>
          </w:p>
        </w:tc>
      </w:tr>
      <w:tr w:rsidR="00845A7E" w:rsidRPr="00082FFE" w:rsidTr="00764286">
        <w:tc>
          <w:tcPr>
            <w:tcW w:w="0" w:type="auto"/>
          </w:tcPr>
          <w:p w:rsidR="00845A7E" w:rsidRPr="00082FFE" w:rsidRDefault="00845A7E" w:rsidP="00764286">
            <w:pPr>
              <w:widowControl w:val="0"/>
              <w:autoSpaceDE w:val="0"/>
              <w:autoSpaceDN w:val="0"/>
              <w:adjustRightInd w:val="0"/>
              <w:rPr>
                <w:sz w:val="24"/>
                <w:szCs w:val="24"/>
              </w:rPr>
            </w:pPr>
            <w:r w:rsidRPr="00082FFE">
              <w:rPr>
                <w:sz w:val="24"/>
                <w:szCs w:val="24"/>
              </w:rPr>
              <w:t>Два автори</w:t>
            </w:r>
          </w:p>
        </w:tc>
        <w:tc>
          <w:tcPr>
            <w:tcW w:w="0" w:type="auto"/>
          </w:tcPr>
          <w:p w:rsidR="00845A7E" w:rsidRPr="00082FFE" w:rsidRDefault="00845A7E" w:rsidP="00764286">
            <w:pPr>
              <w:widowControl w:val="0"/>
              <w:tabs>
                <w:tab w:val="left" w:pos="1260"/>
                <w:tab w:val="left" w:pos="1800"/>
                <w:tab w:val="left" w:pos="2700"/>
              </w:tabs>
              <w:autoSpaceDE w:val="0"/>
              <w:autoSpaceDN w:val="0"/>
              <w:adjustRightInd w:val="0"/>
              <w:jc w:val="both"/>
              <w:rPr>
                <w:sz w:val="24"/>
                <w:szCs w:val="24"/>
              </w:rPr>
            </w:pPr>
            <w:bookmarkStart w:id="25" w:name="OLE_LINK174"/>
            <w:bookmarkStart w:id="26" w:name="OLE_LINK173"/>
            <w:r w:rsidRPr="00082FFE">
              <w:rPr>
                <w:sz w:val="24"/>
                <w:szCs w:val="24"/>
              </w:rPr>
              <w:t>Андрушко П.П. Злочини у сфері службової діяльності: кримінально-правова характеристика / П.П. Ан</w:t>
            </w:r>
            <w:r w:rsidRPr="00082FFE">
              <w:rPr>
                <w:sz w:val="24"/>
                <w:szCs w:val="24"/>
              </w:rPr>
              <w:t>д</w:t>
            </w:r>
            <w:r w:rsidRPr="00082FFE">
              <w:rPr>
                <w:sz w:val="24"/>
                <w:szCs w:val="24"/>
              </w:rPr>
              <w:t>рушко, А. А. Стрижевська. – К. : Юрисконсульт, 2006. –  342 с.</w:t>
            </w:r>
            <w:bookmarkEnd w:id="25"/>
            <w:bookmarkEnd w:id="26"/>
          </w:p>
        </w:tc>
      </w:tr>
      <w:tr w:rsidR="00845A7E" w:rsidRPr="00082FFE" w:rsidTr="00764286">
        <w:tc>
          <w:tcPr>
            <w:tcW w:w="0" w:type="auto"/>
          </w:tcPr>
          <w:p w:rsidR="00845A7E" w:rsidRPr="00082FFE" w:rsidRDefault="00845A7E" w:rsidP="00764286">
            <w:pPr>
              <w:widowControl w:val="0"/>
              <w:autoSpaceDE w:val="0"/>
              <w:autoSpaceDN w:val="0"/>
              <w:adjustRightInd w:val="0"/>
              <w:rPr>
                <w:sz w:val="24"/>
                <w:szCs w:val="24"/>
              </w:rPr>
            </w:pPr>
            <w:r w:rsidRPr="00082FFE">
              <w:rPr>
                <w:sz w:val="24"/>
                <w:szCs w:val="24"/>
              </w:rPr>
              <w:t>Три автори</w:t>
            </w:r>
          </w:p>
        </w:tc>
        <w:tc>
          <w:tcPr>
            <w:tcW w:w="0" w:type="auto"/>
          </w:tcPr>
          <w:p w:rsidR="00845A7E" w:rsidRPr="00082FFE" w:rsidRDefault="00845A7E" w:rsidP="00764286">
            <w:pPr>
              <w:widowControl w:val="0"/>
              <w:tabs>
                <w:tab w:val="left" w:pos="0"/>
                <w:tab w:val="left" w:pos="1080"/>
                <w:tab w:val="left" w:pos="1260"/>
                <w:tab w:val="left" w:pos="1800"/>
                <w:tab w:val="left" w:pos="2700"/>
              </w:tabs>
              <w:autoSpaceDE w:val="0"/>
              <w:autoSpaceDN w:val="0"/>
              <w:adjustRightInd w:val="0"/>
              <w:jc w:val="both"/>
              <w:rPr>
                <w:sz w:val="24"/>
                <w:szCs w:val="24"/>
              </w:rPr>
            </w:pPr>
            <w:r w:rsidRPr="00082FFE">
              <w:rPr>
                <w:sz w:val="24"/>
                <w:szCs w:val="24"/>
              </w:rPr>
              <w:t>Кульчицький В.С., Настюк М.І., Тищик Б.Й. Іст</w:t>
            </w:r>
            <w:r w:rsidRPr="00082FFE">
              <w:rPr>
                <w:sz w:val="24"/>
                <w:szCs w:val="24"/>
              </w:rPr>
              <w:t>о</w:t>
            </w:r>
            <w:r w:rsidRPr="00082FFE">
              <w:rPr>
                <w:sz w:val="24"/>
                <w:szCs w:val="24"/>
              </w:rPr>
              <w:t>рія держави і права України / В.С. Кульчицький, М.І. Настюк, Б.Й. Тищик. – Львів: Світ, 1996. – 296 с.</w:t>
            </w:r>
          </w:p>
        </w:tc>
      </w:tr>
      <w:tr w:rsidR="00845A7E" w:rsidRPr="00082FFE" w:rsidTr="00764286">
        <w:tc>
          <w:tcPr>
            <w:tcW w:w="0" w:type="auto"/>
          </w:tcPr>
          <w:p w:rsidR="00845A7E" w:rsidRPr="00082FFE" w:rsidRDefault="00845A7E" w:rsidP="00764286">
            <w:pPr>
              <w:widowControl w:val="0"/>
              <w:autoSpaceDE w:val="0"/>
              <w:autoSpaceDN w:val="0"/>
              <w:adjustRightInd w:val="0"/>
              <w:rPr>
                <w:sz w:val="24"/>
                <w:szCs w:val="24"/>
              </w:rPr>
            </w:pPr>
            <w:r w:rsidRPr="00082FFE">
              <w:rPr>
                <w:sz w:val="24"/>
                <w:szCs w:val="24"/>
              </w:rPr>
              <w:t>Чотири автори</w:t>
            </w:r>
          </w:p>
        </w:tc>
        <w:tc>
          <w:tcPr>
            <w:tcW w:w="0" w:type="auto"/>
          </w:tcPr>
          <w:p w:rsidR="00845A7E" w:rsidRPr="00082FFE" w:rsidRDefault="00845A7E" w:rsidP="00764286">
            <w:pPr>
              <w:widowControl w:val="0"/>
              <w:autoSpaceDE w:val="0"/>
              <w:autoSpaceDN w:val="0"/>
              <w:adjustRightInd w:val="0"/>
              <w:jc w:val="both"/>
              <w:rPr>
                <w:sz w:val="24"/>
                <w:szCs w:val="24"/>
              </w:rPr>
            </w:pPr>
            <w:r w:rsidRPr="00082FFE">
              <w:rPr>
                <w:sz w:val="24"/>
                <w:szCs w:val="24"/>
              </w:rPr>
              <w:t>Кримінальне право України / П.П. Михайленко, В.В. Кузнєцов, В.П. Михайленко, Ю.В. Опалинсь</w:t>
            </w:r>
            <w:r w:rsidRPr="00082FFE">
              <w:rPr>
                <w:sz w:val="24"/>
                <w:szCs w:val="24"/>
              </w:rPr>
              <w:softHyphen/>
              <w:t>кий. – К. : Аванпост-прим., 2006. – 440 с.</w:t>
            </w:r>
          </w:p>
        </w:tc>
      </w:tr>
      <w:tr w:rsidR="00845A7E" w:rsidRPr="00082FFE" w:rsidTr="00764286">
        <w:tc>
          <w:tcPr>
            <w:tcW w:w="0" w:type="auto"/>
          </w:tcPr>
          <w:p w:rsidR="00845A7E" w:rsidRPr="00082FFE" w:rsidRDefault="00845A7E" w:rsidP="00764286">
            <w:pPr>
              <w:widowControl w:val="0"/>
              <w:autoSpaceDE w:val="0"/>
              <w:autoSpaceDN w:val="0"/>
              <w:adjustRightInd w:val="0"/>
              <w:rPr>
                <w:sz w:val="24"/>
                <w:szCs w:val="24"/>
              </w:rPr>
            </w:pPr>
            <w:r w:rsidRPr="00082FFE">
              <w:rPr>
                <w:sz w:val="24"/>
                <w:szCs w:val="24"/>
              </w:rPr>
              <w:t xml:space="preserve">П’ять і </w:t>
            </w:r>
          </w:p>
          <w:p w:rsidR="00845A7E" w:rsidRPr="00082FFE" w:rsidRDefault="00845A7E" w:rsidP="00764286">
            <w:pPr>
              <w:widowControl w:val="0"/>
              <w:autoSpaceDE w:val="0"/>
              <w:autoSpaceDN w:val="0"/>
              <w:adjustRightInd w:val="0"/>
              <w:rPr>
                <w:sz w:val="24"/>
                <w:szCs w:val="24"/>
              </w:rPr>
            </w:pPr>
            <w:r w:rsidRPr="00082FFE">
              <w:rPr>
                <w:sz w:val="24"/>
                <w:szCs w:val="24"/>
              </w:rPr>
              <w:t xml:space="preserve">більше </w:t>
            </w:r>
          </w:p>
          <w:p w:rsidR="00845A7E" w:rsidRPr="00082FFE" w:rsidRDefault="00845A7E" w:rsidP="00764286">
            <w:pPr>
              <w:widowControl w:val="0"/>
              <w:autoSpaceDE w:val="0"/>
              <w:autoSpaceDN w:val="0"/>
              <w:adjustRightInd w:val="0"/>
              <w:rPr>
                <w:sz w:val="24"/>
                <w:szCs w:val="24"/>
              </w:rPr>
            </w:pPr>
            <w:r w:rsidRPr="00082FFE">
              <w:rPr>
                <w:sz w:val="24"/>
                <w:szCs w:val="24"/>
              </w:rPr>
              <w:t>авторів</w:t>
            </w:r>
          </w:p>
        </w:tc>
        <w:tc>
          <w:tcPr>
            <w:tcW w:w="0" w:type="auto"/>
          </w:tcPr>
          <w:p w:rsidR="00845A7E" w:rsidRPr="00082FFE" w:rsidRDefault="00845A7E" w:rsidP="00764286">
            <w:pPr>
              <w:pStyle w:val="af0"/>
              <w:spacing w:before="0" w:beforeAutospacing="0" w:after="0" w:afterAutospacing="0"/>
              <w:jc w:val="both"/>
              <w:rPr>
                <w:lang w:val="uk-UA"/>
              </w:rPr>
            </w:pPr>
            <w:r w:rsidRPr="00082FFE">
              <w:rPr>
                <w:lang w:val="uk-UA"/>
              </w:rPr>
              <w:t>Кримінальне право України. Особлива частина : підручник / [Александров Ю.В. , Дудоров О.О., Клименко В.А. та ін.] ; за ред. М.І. Мельника, В.А. Клим</w:t>
            </w:r>
            <w:r w:rsidRPr="00082FFE">
              <w:rPr>
                <w:lang w:val="uk-UA"/>
              </w:rPr>
              <w:t>е</w:t>
            </w:r>
            <w:r w:rsidRPr="00082FFE">
              <w:rPr>
                <w:lang w:val="uk-UA"/>
              </w:rPr>
              <w:t>нка. – К. : Юридична думка, 2004. – 656 с.</w:t>
            </w:r>
          </w:p>
        </w:tc>
      </w:tr>
      <w:tr w:rsidR="00845A7E" w:rsidRPr="00082FFE" w:rsidTr="00764286">
        <w:tc>
          <w:tcPr>
            <w:tcW w:w="0" w:type="auto"/>
          </w:tcPr>
          <w:p w:rsidR="00845A7E" w:rsidRPr="00082FFE" w:rsidRDefault="00845A7E" w:rsidP="00764286">
            <w:pPr>
              <w:widowControl w:val="0"/>
              <w:autoSpaceDE w:val="0"/>
              <w:autoSpaceDN w:val="0"/>
              <w:adjustRightInd w:val="0"/>
              <w:jc w:val="both"/>
              <w:rPr>
                <w:sz w:val="24"/>
                <w:szCs w:val="24"/>
              </w:rPr>
            </w:pPr>
            <w:r w:rsidRPr="00082FFE">
              <w:rPr>
                <w:sz w:val="24"/>
                <w:szCs w:val="24"/>
              </w:rPr>
              <w:t>Без автора</w:t>
            </w:r>
          </w:p>
        </w:tc>
        <w:tc>
          <w:tcPr>
            <w:tcW w:w="0" w:type="auto"/>
          </w:tcPr>
          <w:p w:rsidR="00845A7E" w:rsidRPr="00082FFE" w:rsidRDefault="00845A7E" w:rsidP="00764286">
            <w:pPr>
              <w:pStyle w:val="af0"/>
              <w:spacing w:before="0" w:beforeAutospacing="0" w:after="0" w:afterAutospacing="0"/>
              <w:jc w:val="both"/>
              <w:rPr>
                <w:lang w:val="uk-UA"/>
              </w:rPr>
            </w:pPr>
            <w:r w:rsidRPr="00082FFE">
              <w:rPr>
                <w:lang w:val="uk-UA"/>
              </w:rPr>
              <w:t>Борьба с преступностью в Украинской ССР. Том вт</w:t>
            </w:r>
            <w:r w:rsidRPr="00082FFE">
              <w:rPr>
                <w:lang w:val="uk-UA"/>
              </w:rPr>
              <w:t>о</w:t>
            </w:r>
            <w:r w:rsidRPr="00082FFE">
              <w:rPr>
                <w:lang w:val="uk-UA"/>
              </w:rPr>
              <w:t xml:space="preserve">рой: 1926 – 1967 гг. / </w:t>
            </w:r>
            <w:r w:rsidRPr="00082FFE">
              <w:rPr>
                <w:lang w:val="uk-UA"/>
              </w:rPr>
              <w:lastRenderedPageBreak/>
              <w:t>[ред. Михайленко П.П.]. – К. : Высшая школа, 1967. – 952 с.</w:t>
            </w:r>
          </w:p>
        </w:tc>
      </w:tr>
      <w:tr w:rsidR="00845A7E" w:rsidRPr="00082FFE" w:rsidTr="00764286">
        <w:tc>
          <w:tcPr>
            <w:tcW w:w="0" w:type="auto"/>
          </w:tcPr>
          <w:p w:rsidR="00845A7E" w:rsidRPr="00082FFE" w:rsidRDefault="00845A7E" w:rsidP="00764286">
            <w:pPr>
              <w:widowControl w:val="0"/>
              <w:autoSpaceDE w:val="0"/>
              <w:autoSpaceDN w:val="0"/>
              <w:adjustRightInd w:val="0"/>
              <w:rPr>
                <w:sz w:val="24"/>
                <w:szCs w:val="24"/>
              </w:rPr>
            </w:pPr>
            <w:r w:rsidRPr="00082FFE">
              <w:rPr>
                <w:sz w:val="24"/>
                <w:szCs w:val="24"/>
              </w:rPr>
              <w:lastRenderedPageBreak/>
              <w:t>Багатотомний д</w:t>
            </w:r>
            <w:r w:rsidRPr="00082FFE">
              <w:rPr>
                <w:sz w:val="24"/>
                <w:szCs w:val="24"/>
              </w:rPr>
              <w:t>о</w:t>
            </w:r>
            <w:r w:rsidRPr="00082FFE">
              <w:rPr>
                <w:sz w:val="24"/>
                <w:szCs w:val="24"/>
              </w:rPr>
              <w:t>кумент</w:t>
            </w:r>
          </w:p>
        </w:tc>
        <w:tc>
          <w:tcPr>
            <w:tcW w:w="0" w:type="auto"/>
          </w:tcPr>
          <w:p w:rsidR="00845A7E" w:rsidRPr="00082FFE" w:rsidRDefault="00845A7E" w:rsidP="00764286">
            <w:pPr>
              <w:widowControl w:val="0"/>
              <w:tabs>
                <w:tab w:val="left" w:pos="720"/>
                <w:tab w:val="left" w:pos="1080"/>
                <w:tab w:val="left" w:pos="1260"/>
                <w:tab w:val="left" w:pos="1440"/>
              </w:tabs>
              <w:autoSpaceDE w:val="0"/>
              <w:autoSpaceDN w:val="0"/>
              <w:adjustRightInd w:val="0"/>
              <w:jc w:val="both"/>
              <w:rPr>
                <w:sz w:val="24"/>
                <w:szCs w:val="24"/>
              </w:rPr>
            </w:pPr>
            <w:r w:rsidRPr="00082FFE">
              <w:rPr>
                <w:sz w:val="24"/>
                <w:szCs w:val="24"/>
              </w:rPr>
              <w:t>Курс уголовного права. Общая часть. Учебник для вузов / [Под ред. Кузнецовой Н.Ф. и Тяжковой И.М.]. – М. : Изд-во ЗЕРЦАЛО, 1999. – Т. 1: Учение о прест</w:t>
            </w:r>
            <w:r w:rsidRPr="00082FFE">
              <w:rPr>
                <w:sz w:val="24"/>
                <w:szCs w:val="24"/>
              </w:rPr>
              <w:t>у</w:t>
            </w:r>
            <w:r w:rsidRPr="00082FFE">
              <w:rPr>
                <w:sz w:val="24"/>
                <w:szCs w:val="24"/>
              </w:rPr>
              <w:t>плении. 1999. – 592 с.</w:t>
            </w:r>
          </w:p>
        </w:tc>
      </w:tr>
      <w:tr w:rsidR="00845A7E" w:rsidRPr="00082FFE" w:rsidTr="00764286">
        <w:tc>
          <w:tcPr>
            <w:tcW w:w="0" w:type="auto"/>
          </w:tcPr>
          <w:p w:rsidR="00845A7E" w:rsidRPr="00082FFE" w:rsidRDefault="00845A7E" w:rsidP="00764286">
            <w:pPr>
              <w:pStyle w:val="1"/>
              <w:keepNext w:val="0"/>
              <w:jc w:val="left"/>
              <w:rPr>
                <w:rFonts w:ascii="Times New Roman" w:hAnsi="Times New Roman"/>
                <w:b w:val="0"/>
                <w:sz w:val="24"/>
                <w:szCs w:val="24"/>
                <w:lang w:val="uk-UA"/>
              </w:rPr>
            </w:pPr>
            <w:r w:rsidRPr="00082FFE">
              <w:rPr>
                <w:rFonts w:ascii="Times New Roman" w:hAnsi="Times New Roman"/>
                <w:b w:val="0"/>
                <w:sz w:val="24"/>
                <w:szCs w:val="24"/>
                <w:lang w:val="uk-UA"/>
              </w:rPr>
              <w:t>Матеріали ко</w:t>
            </w:r>
            <w:r w:rsidRPr="00082FFE">
              <w:rPr>
                <w:rFonts w:ascii="Times New Roman" w:hAnsi="Times New Roman"/>
                <w:b w:val="0"/>
                <w:sz w:val="24"/>
                <w:szCs w:val="24"/>
                <w:lang w:val="uk-UA"/>
              </w:rPr>
              <w:t>н</w:t>
            </w:r>
            <w:r w:rsidRPr="00082FFE">
              <w:rPr>
                <w:rFonts w:ascii="Times New Roman" w:hAnsi="Times New Roman"/>
                <w:b w:val="0"/>
                <w:sz w:val="24"/>
                <w:szCs w:val="24"/>
                <w:lang w:val="uk-UA"/>
              </w:rPr>
              <w:t>ференцій, з’їздів</w:t>
            </w:r>
          </w:p>
          <w:p w:rsidR="00845A7E" w:rsidRPr="00082FFE" w:rsidRDefault="00845A7E" w:rsidP="00764286">
            <w:pPr>
              <w:widowControl w:val="0"/>
              <w:autoSpaceDE w:val="0"/>
              <w:autoSpaceDN w:val="0"/>
              <w:adjustRightInd w:val="0"/>
              <w:rPr>
                <w:sz w:val="24"/>
                <w:szCs w:val="24"/>
              </w:rPr>
            </w:pPr>
          </w:p>
        </w:tc>
        <w:tc>
          <w:tcPr>
            <w:tcW w:w="0" w:type="auto"/>
          </w:tcPr>
          <w:p w:rsidR="00845A7E" w:rsidRPr="00082FFE" w:rsidRDefault="00845A7E" w:rsidP="00764286">
            <w:pPr>
              <w:pStyle w:val="af0"/>
              <w:spacing w:before="0" w:beforeAutospacing="0" w:after="0" w:afterAutospacing="0"/>
              <w:jc w:val="both"/>
              <w:rPr>
                <w:lang w:val="uk-UA"/>
              </w:rPr>
            </w:pPr>
            <w:r w:rsidRPr="00082FFE">
              <w:rPr>
                <w:lang w:val="uk-UA"/>
              </w:rPr>
              <w:t>Бойко А.М. Про поняття та систематизацію злочинів у сфері господарської діяльності / А.М. Бойко // Новий кримінальний кодекс України: Питання застосування і в</w:t>
            </w:r>
            <w:r w:rsidRPr="00082FFE">
              <w:rPr>
                <w:lang w:val="uk-UA"/>
              </w:rPr>
              <w:t>и</w:t>
            </w:r>
            <w:r w:rsidRPr="00082FFE">
              <w:rPr>
                <w:lang w:val="uk-UA"/>
              </w:rPr>
              <w:t xml:space="preserve">вчення : матер. міжнар. наук.-практ. конф., 25 – 26 жовтня 2001 р. Харків / гол. Ред. В. В. Сташис. – К. – Х. : Юрінком Інтер, 2002. – С. 129 – 131. </w:t>
            </w:r>
          </w:p>
        </w:tc>
      </w:tr>
      <w:tr w:rsidR="00845A7E" w:rsidRPr="00082FFE" w:rsidTr="00764286">
        <w:tc>
          <w:tcPr>
            <w:tcW w:w="0" w:type="auto"/>
          </w:tcPr>
          <w:p w:rsidR="00845A7E" w:rsidRPr="00082FFE" w:rsidRDefault="00845A7E" w:rsidP="00764286">
            <w:pPr>
              <w:widowControl w:val="0"/>
              <w:autoSpaceDE w:val="0"/>
              <w:autoSpaceDN w:val="0"/>
              <w:adjustRightInd w:val="0"/>
              <w:rPr>
                <w:sz w:val="24"/>
                <w:szCs w:val="24"/>
              </w:rPr>
            </w:pPr>
            <w:r w:rsidRPr="00082FFE">
              <w:rPr>
                <w:sz w:val="24"/>
                <w:szCs w:val="24"/>
              </w:rPr>
              <w:t>Препринти</w:t>
            </w:r>
          </w:p>
        </w:tc>
        <w:tc>
          <w:tcPr>
            <w:tcW w:w="0" w:type="auto"/>
          </w:tcPr>
          <w:p w:rsidR="00845A7E" w:rsidRPr="00082FFE" w:rsidRDefault="00845A7E" w:rsidP="00764286">
            <w:pPr>
              <w:pStyle w:val="af0"/>
              <w:spacing w:before="0" w:beforeAutospacing="0" w:after="0" w:afterAutospacing="0"/>
              <w:jc w:val="both"/>
              <w:rPr>
                <w:lang w:val="uk-UA"/>
              </w:rPr>
            </w:pPr>
            <w:r w:rsidRPr="00082FFE">
              <w:rPr>
                <w:lang w:val="uk-UA"/>
              </w:rPr>
              <w:t>Гацелюк В.А. Реализация принципов уголовного права Украины: проблемы и перспективы / Гац</w:t>
            </w:r>
            <w:r w:rsidRPr="00082FFE">
              <w:rPr>
                <w:lang w:val="uk-UA"/>
              </w:rPr>
              <w:t>е</w:t>
            </w:r>
            <w:r w:rsidRPr="00082FFE">
              <w:rPr>
                <w:lang w:val="uk-UA"/>
              </w:rPr>
              <w:t xml:space="preserve">люк В.А. – Луганск : РИО ЛАВД, 2003. – 152 с. </w:t>
            </w:r>
          </w:p>
        </w:tc>
      </w:tr>
      <w:tr w:rsidR="00845A7E" w:rsidRPr="00082FFE" w:rsidTr="00764286">
        <w:tc>
          <w:tcPr>
            <w:tcW w:w="0" w:type="auto"/>
          </w:tcPr>
          <w:p w:rsidR="00845A7E" w:rsidRPr="00082FFE" w:rsidRDefault="00845A7E" w:rsidP="00764286">
            <w:pPr>
              <w:widowControl w:val="0"/>
              <w:autoSpaceDE w:val="0"/>
              <w:autoSpaceDN w:val="0"/>
              <w:adjustRightInd w:val="0"/>
              <w:rPr>
                <w:sz w:val="24"/>
                <w:szCs w:val="24"/>
              </w:rPr>
            </w:pPr>
            <w:r w:rsidRPr="00082FFE">
              <w:rPr>
                <w:sz w:val="24"/>
                <w:szCs w:val="24"/>
              </w:rPr>
              <w:t>Словники</w:t>
            </w:r>
          </w:p>
        </w:tc>
        <w:tc>
          <w:tcPr>
            <w:tcW w:w="0" w:type="auto"/>
          </w:tcPr>
          <w:p w:rsidR="00845A7E" w:rsidRPr="00082FFE" w:rsidRDefault="00845A7E" w:rsidP="00764286">
            <w:pPr>
              <w:pStyle w:val="af0"/>
              <w:spacing w:before="0" w:beforeAutospacing="0" w:after="0" w:afterAutospacing="0"/>
              <w:jc w:val="both"/>
              <w:rPr>
                <w:lang w:val="uk-UA"/>
              </w:rPr>
            </w:pPr>
            <w:bookmarkStart w:id="27" w:name="OLE_LINK226"/>
            <w:bookmarkStart w:id="28" w:name="OLE_LINK227"/>
            <w:r w:rsidRPr="00082FFE">
              <w:rPr>
                <w:lang w:val="uk-UA"/>
              </w:rPr>
              <w:t>Європейський Союз: словник-довідник / [ред.-упоряд. М. Марченко] – 2-ге вид., оновл. – К. : К.І.С., 2006. – 138 с.</w:t>
            </w:r>
            <w:bookmarkEnd w:id="27"/>
            <w:bookmarkEnd w:id="28"/>
          </w:p>
        </w:tc>
      </w:tr>
      <w:tr w:rsidR="00845A7E" w:rsidRPr="00082FFE" w:rsidTr="00764286">
        <w:tc>
          <w:tcPr>
            <w:tcW w:w="0" w:type="auto"/>
          </w:tcPr>
          <w:p w:rsidR="00845A7E" w:rsidRPr="00082FFE" w:rsidRDefault="00845A7E" w:rsidP="00764286">
            <w:pPr>
              <w:widowControl w:val="0"/>
              <w:autoSpaceDE w:val="0"/>
              <w:autoSpaceDN w:val="0"/>
              <w:adjustRightInd w:val="0"/>
              <w:rPr>
                <w:sz w:val="24"/>
                <w:szCs w:val="24"/>
              </w:rPr>
            </w:pPr>
            <w:r w:rsidRPr="00082FFE">
              <w:rPr>
                <w:sz w:val="24"/>
                <w:szCs w:val="24"/>
              </w:rPr>
              <w:t xml:space="preserve">Законодавчі та нормативні </w:t>
            </w:r>
          </w:p>
          <w:p w:rsidR="00845A7E" w:rsidRPr="00082FFE" w:rsidRDefault="00845A7E" w:rsidP="00764286">
            <w:pPr>
              <w:widowControl w:val="0"/>
              <w:autoSpaceDE w:val="0"/>
              <w:autoSpaceDN w:val="0"/>
              <w:adjustRightInd w:val="0"/>
              <w:rPr>
                <w:sz w:val="24"/>
                <w:szCs w:val="24"/>
              </w:rPr>
            </w:pPr>
            <w:r w:rsidRPr="00082FFE">
              <w:rPr>
                <w:sz w:val="24"/>
                <w:szCs w:val="24"/>
              </w:rPr>
              <w:t>док</w:t>
            </w:r>
            <w:r w:rsidRPr="00082FFE">
              <w:rPr>
                <w:sz w:val="24"/>
                <w:szCs w:val="24"/>
              </w:rPr>
              <w:t>у</w:t>
            </w:r>
            <w:r w:rsidRPr="00082FFE">
              <w:rPr>
                <w:sz w:val="24"/>
                <w:szCs w:val="24"/>
              </w:rPr>
              <w:t>менти</w:t>
            </w:r>
          </w:p>
        </w:tc>
        <w:tc>
          <w:tcPr>
            <w:tcW w:w="0" w:type="auto"/>
          </w:tcPr>
          <w:p w:rsidR="00845A7E" w:rsidRPr="00082FFE" w:rsidRDefault="00845A7E" w:rsidP="00764286">
            <w:pPr>
              <w:pStyle w:val="af0"/>
              <w:spacing w:before="0" w:beforeAutospacing="0" w:after="0" w:afterAutospacing="0"/>
              <w:jc w:val="both"/>
              <w:rPr>
                <w:lang w:val="uk-UA"/>
              </w:rPr>
            </w:pPr>
            <w:bookmarkStart w:id="29" w:name="OLE_LINK243"/>
            <w:bookmarkStart w:id="30" w:name="OLE_LINK244"/>
            <w:r w:rsidRPr="00082FFE">
              <w:rPr>
                <w:lang w:val="uk-UA"/>
              </w:rPr>
              <w:t xml:space="preserve">1. </w:t>
            </w:r>
            <w:bookmarkEnd w:id="29"/>
            <w:bookmarkEnd w:id="30"/>
            <w:r w:rsidRPr="00082FFE">
              <w:rPr>
                <w:lang w:val="uk-UA"/>
              </w:rPr>
              <w:t>Кримінальний кодекс України : за станом на 1 вересня 2009 р. / Г</w:t>
            </w:r>
            <w:r w:rsidRPr="00082FFE">
              <w:rPr>
                <w:lang w:val="uk-UA"/>
              </w:rPr>
              <w:t>о</w:t>
            </w:r>
            <w:r w:rsidRPr="00082FFE">
              <w:rPr>
                <w:lang w:val="uk-UA"/>
              </w:rPr>
              <w:t>лос України. – Офіц. вид. – 2001. – № 107. – 19 червня.</w:t>
            </w:r>
          </w:p>
          <w:p w:rsidR="00845A7E" w:rsidRPr="00082FFE" w:rsidRDefault="00845A7E" w:rsidP="00764286">
            <w:pPr>
              <w:pStyle w:val="af0"/>
              <w:spacing w:before="0" w:beforeAutospacing="0" w:after="0" w:afterAutospacing="0"/>
              <w:jc w:val="both"/>
              <w:rPr>
                <w:lang w:val="uk-UA"/>
              </w:rPr>
            </w:pPr>
            <w:r w:rsidRPr="00082FFE">
              <w:rPr>
                <w:lang w:val="uk-UA"/>
              </w:rPr>
              <w:t xml:space="preserve">2. Закон України від 21 квітня 1999 року № 606-XIV </w:t>
            </w:r>
            <w:r w:rsidRPr="00082FFE">
              <w:rPr>
                <w:noProof/>
                <w:lang w:val="uk-UA"/>
              </w:rPr>
              <w:t>„</w:t>
            </w:r>
            <w:r w:rsidRPr="00082FFE">
              <w:rPr>
                <w:lang w:val="uk-UA"/>
              </w:rPr>
              <w:t>Про виконавче провадження</w:t>
            </w:r>
            <w:r w:rsidRPr="00082FFE">
              <w:rPr>
                <w:noProof/>
                <w:lang w:val="uk-UA"/>
              </w:rPr>
              <w:t>”</w:t>
            </w:r>
            <w:r w:rsidRPr="00082FFE">
              <w:rPr>
                <w:lang w:val="uk-UA"/>
              </w:rPr>
              <w:t xml:space="preserve"> // Відомості Верхо</w:t>
            </w:r>
            <w:r w:rsidRPr="00082FFE">
              <w:rPr>
                <w:lang w:val="uk-UA"/>
              </w:rPr>
              <w:t>в</w:t>
            </w:r>
            <w:r w:rsidRPr="00082FFE">
              <w:rPr>
                <w:lang w:val="uk-UA"/>
              </w:rPr>
              <w:t xml:space="preserve">ної Ради </w:t>
            </w:r>
            <w:r w:rsidRPr="00082FFE">
              <w:rPr>
                <w:noProof/>
                <w:lang w:val="uk-UA"/>
              </w:rPr>
              <w:t>України</w:t>
            </w:r>
            <w:r w:rsidRPr="00082FFE">
              <w:rPr>
                <w:lang w:val="uk-UA"/>
              </w:rPr>
              <w:t>. – 1999. – № 24. – Ст. 207.</w:t>
            </w:r>
          </w:p>
        </w:tc>
      </w:tr>
      <w:tr w:rsidR="00845A7E" w:rsidRPr="00082FFE" w:rsidTr="00764286">
        <w:tc>
          <w:tcPr>
            <w:tcW w:w="0" w:type="auto"/>
          </w:tcPr>
          <w:p w:rsidR="00845A7E" w:rsidRPr="00082FFE" w:rsidRDefault="00845A7E" w:rsidP="00764286">
            <w:pPr>
              <w:widowControl w:val="0"/>
              <w:autoSpaceDE w:val="0"/>
              <w:autoSpaceDN w:val="0"/>
              <w:adjustRightInd w:val="0"/>
              <w:rPr>
                <w:sz w:val="24"/>
                <w:szCs w:val="24"/>
              </w:rPr>
            </w:pPr>
            <w:r w:rsidRPr="00082FFE">
              <w:rPr>
                <w:sz w:val="24"/>
                <w:szCs w:val="24"/>
              </w:rPr>
              <w:t>Бібліографічні показчики</w:t>
            </w:r>
          </w:p>
        </w:tc>
        <w:tc>
          <w:tcPr>
            <w:tcW w:w="0" w:type="auto"/>
          </w:tcPr>
          <w:p w:rsidR="00845A7E" w:rsidRPr="00082FFE" w:rsidRDefault="00845A7E" w:rsidP="00764286">
            <w:pPr>
              <w:widowControl w:val="0"/>
              <w:autoSpaceDE w:val="0"/>
              <w:autoSpaceDN w:val="0"/>
              <w:adjustRightInd w:val="0"/>
              <w:jc w:val="both"/>
              <w:rPr>
                <w:sz w:val="24"/>
                <w:szCs w:val="24"/>
              </w:rPr>
            </w:pPr>
            <w:bookmarkStart w:id="31" w:name="OLE_LINK249"/>
            <w:bookmarkStart w:id="32" w:name="OLE_LINK250"/>
            <w:r w:rsidRPr="00082FFE">
              <w:rPr>
                <w:sz w:val="24"/>
                <w:szCs w:val="24"/>
              </w:rPr>
              <w:t xml:space="preserve">1. </w:t>
            </w:r>
            <w:bookmarkEnd w:id="31"/>
            <w:bookmarkEnd w:id="32"/>
            <w:r w:rsidRPr="00082FFE">
              <w:rPr>
                <w:sz w:val="24"/>
                <w:szCs w:val="24"/>
              </w:rPr>
              <w:t>Систематизований покажчик матеріалів з кримінального права, опублікованих у Віснику Конституційного Суду України за 1997—2005 роки / [уклад. К</w:t>
            </w:r>
            <w:r w:rsidRPr="00082FFE">
              <w:rPr>
                <w:sz w:val="24"/>
                <w:szCs w:val="24"/>
              </w:rPr>
              <w:t>и</w:t>
            </w:r>
            <w:r w:rsidRPr="00082FFE">
              <w:rPr>
                <w:sz w:val="24"/>
                <w:szCs w:val="24"/>
              </w:rPr>
              <w:t>рись Б. О., Потлань О. С.]. — Львів: Львів. держ. ун-т внутр. справ, 2006. — 11 с.</w:t>
            </w:r>
          </w:p>
          <w:p w:rsidR="00845A7E" w:rsidRPr="00082FFE" w:rsidRDefault="00845A7E" w:rsidP="00764286">
            <w:pPr>
              <w:widowControl w:val="0"/>
              <w:autoSpaceDE w:val="0"/>
              <w:autoSpaceDN w:val="0"/>
              <w:adjustRightInd w:val="0"/>
              <w:jc w:val="both"/>
              <w:rPr>
                <w:b/>
                <w:i/>
                <w:sz w:val="24"/>
                <w:szCs w:val="24"/>
              </w:rPr>
            </w:pPr>
            <w:r w:rsidRPr="00082FFE">
              <w:rPr>
                <w:sz w:val="24"/>
                <w:szCs w:val="24"/>
              </w:rPr>
              <w:t>2. Куц О. Бібліографічний покажчик та анотації кандидатських дисертацій, захищених у спеціалізованій вченій раді Львівського державного університету ф</w:t>
            </w:r>
            <w:r w:rsidRPr="00082FFE">
              <w:rPr>
                <w:sz w:val="24"/>
                <w:szCs w:val="24"/>
              </w:rPr>
              <w:t>і</w:t>
            </w:r>
            <w:r w:rsidRPr="00082FFE">
              <w:rPr>
                <w:sz w:val="24"/>
                <w:szCs w:val="24"/>
              </w:rPr>
              <w:t>зичної культури у 2006 році / О. Куц, О. Вацеба. — Львів : Укр. технології, 2007. — 74 с</w:t>
            </w:r>
            <w:r w:rsidRPr="00082FFE">
              <w:rPr>
                <w:b/>
                <w:i/>
                <w:sz w:val="24"/>
                <w:szCs w:val="24"/>
              </w:rPr>
              <w:t>.</w:t>
            </w:r>
          </w:p>
          <w:p w:rsidR="00845A7E" w:rsidRPr="00082FFE" w:rsidRDefault="00845A7E" w:rsidP="00764286">
            <w:pPr>
              <w:widowControl w:val="0"/>
              <w:autoSpaceDE w:val="0"/>
              <w:autoSpaceDN w:val="0"/>
              <w:adjustRightInd w:val="0"/>
              <w:jc w:val="both"/>
              <w:rPr>
                <w:sz w:val="24"/>
                <w:szCs w:val="24"/>
              </w:rPr>
            </w:pPr>
            <w:r w:rsidRPr="00082FFE">
              <w:rPr>
                <w:sz w:val="24"/>
                <w:szCs w:val="24"/>
              </w:rPr>
              <w:t>3. Систематизований покажчик матеріалів з кримінального права, опублікованих у Віснику Конституційного Суду України за 1997—2005 роки / [уклад. Кирись Б.О., Потлань О.С.]. — Львів : Львів. держ. ун-т внутр. справ, 2006. — 11 с. — (Серія: Бібліограф</w:t>
            </w:r>
            <w:r w:rsidRPr="00082FFE">
              <w:rPr>
                <w:sz w:val="24"/>
                <w:szCs w:val="24"/>
              </w:rPr>
              <w:t>і</w:t>
            </w:r>
            <w:r w:rsidRPr="00082FFE">
              <w:rPr>
                <w:sz w:val="24"/>
                <w:szCs w:val="24"/>
              </w:rPr>
              <w:t>чні довідники ; вип. 2).</w:t>
            </w:r>
          </w:p>
        </w:tc>
      </w:tr>
      <w:tr w:rsidR="00845A7E" w:rsidRPr="00082FFE" w:rsidTr="00764286">
        <w:tc>
          <w:tcPr>
            <w:tcW w:w="0" w:type="auto"/>
          </w:tcPr>
          <w:p w:rsidR="00845A7E" w:rsidRPr="00082FFE" w:rsidRDefault="00845A7E" w:rsidP="00764286">
            <w:pPr>
              <w:widowControl w:val="0"/>
              <w:autoSpaceDE w:val="0"/>
              <w:autoSpaceDN w:val="0"/>
              <w:adjustRightInd w:val="0"/>
              <w:rPr>
                <w:sz w:val="24"/>
                <w:szCs w:val="24"/>
              </w:rPr>
            </w:pPr>
            <w:r w:rsidRPr="00082FFE">
              <w:rPr>
                <w:sz w:val="24"/>
                <w:szCs w:val="24"/>
              </w:rPr>
              <w:t>Дисертації</w:t>
            </w:r>
          </w:p>
        </w:tc>
        <w:tc>
          <w:tcPr>
            <w:tcW w:w="0" w:type="auto"/>
          </w:tcPr>
          <w:p w:rsidR="00845A7E" w:rsidRPr="00082FFE" w:rsidRDefault="00845A7E" w:rsidP="00764286">
            <w:pPr>
              <w:widowControl w:val="0"/>
              <w:autoSpaceDE w:val="0"/>
              <w:autoSpaceDN w:val="0"/>
              <w:adjustRightInd w:val="0"/>
              <w:jc w:val="both"/>
              <w:rPr>
                <w:sz w:val="24"/>
                <w:szCs w:val="24"/>
              </w:rPr>
            </w:pPr>
            <w:bookmarkStart w:id="33" w:name="OLE_LINK247"/>
            <w:bookmarkStart w:id="34" w:name="OLE_LINK248"/>
            <w:r w:rsidRPr="00082FFE">
              <w:rPr>
                <w:sz w:val="24"/>
                <w:szCs w:val="24"/>
              </w:rPr>
              <w:t>Болдарь Г. Є. Незаконні дії у разі банкрутства: проблеми кримінально-правової кваліфікації та вдоск</w:t>
            </w:r>
            <w:r w:rsidRPr="00082FFE">
              <w:rPr>
                <w:sz w:val="24"/>
                <w:szCs w:val="24"/>
              </w:rPr>
              <w:t>о</w:t>
            </w:r>
            <w:r w:rsidRPr="00082FFE">
              <w:rPr>
                <w:sz w:val="24"/>
                <w:szCs w:val="24"/>
              </w:rPr>
              <w:t>налення законодавства: дис. ... канд. юрид. наук : 12.00.08 / Галина Євгеніївна Болдарь. —Луганськ, 2007. — 230 с.</w:t>
            </w:r>
            <w:bookmarkEnd w:id="33"/>
            <w:bookmarkEnd w:id="34"/>
          </w:p>
        </w:tc>
      </w:tr>
      <w:tr w:rsidR="00845A7E" w:rsidRPr="00082FFE" w:rsidTr="00764286">
        <w:tc>
          <w:tcPr>
            <w:tcW w:w="0" w:type="auto"/>
          </w:tcPr>
          <w:p w:rsidR="00845A7E" w:rsidRPr="00082FFE" w:rsidRDefault="00845A7E" w:rsidP="00764286">
            <w:pPr>
              <w:widowControl w:val="0"/>
              <w:autoSpaceDE w:val="0"/>
              <w:autoSpaceDN w:val="0"/>
              <w:adjustRightInd w:val="0"/>
              <w:rPr>
                <w:sz w:val="24"/>
                <w:szCs w:val="24"/>
              </w:rPr>
            </w:pPr>
            <w:r w:rsidRPr="00082FFE">
              <w:rPr>
                <w:sz w:val="24"/>
                <w:szCs w:val="24"/>
              </w:rPr>
              <w:t>Автореферати дисертацій</w:t>
            </w:r>
          </w:p>
        </w:tc>
        <w:tc>
          <w:tcPr>
            <w:tcW w:w="0" w:type="auto"/>
          </w:tcPr>
          <w:p w:rsidR="00845A7E" w:rsidRPr="00082FFE" w:rsidRDefault="00845A7E" w:rsidP="00764286">
            <w:pPr>
              <w:widowControl w:val="0"/>
              <w:autoSpaceDE w:val="0"/>
              <w:autoSpaceDN w:val="0"/>
              <w:adjustRightInd w:val="0"/>
              <w:jc w:val="both"/>
              <w:rPr>
                <w:sz w:val="24"/>
                <w:szCs w:val="24"/>
              </w:rPr>
            </w:pPr>
            <w:r w:rsidRPr="00082FFE">
              <w:rPr>
                <w:sz w:val="24"/>
                <w:szCs w:val="24"/>
              </w:rPr>
              <w:t>Фролова О. Г. Злочини, пов’язані з банкрутством, в Україні: кримінально-правова характеристика : автореферат дис. на здобуття наук. ступеня канд. юрид. наук : спец. 12.00.08 „Кримінальне право та кримін</w:t>
            </w:r>
            <w:r w:rsidRPr="00082FFE">
              <w:rPr>
                <w:sz w:val="24"/>
                <w:szCs w:val="24"/>
              </w:rPr>
              <w:t>о</w:t>
            </w:r>
            <w:r w:rsidRPr="00082FFE">
              <w:rPr>
                <w:sz w:val="24"/>
                <w:szCs w:val="24"/>
              </w:rPr>
              <w:t>логія; кримінально-виконавче право” / О.Г. Фролова. — К., 2006. — 22 с.</w:t>
            </w:r>
          </w:p>
        </w:tc>
      </w:tr>
      <w:tr w:rsidR="00845A7E" w:rsidRPr="00082FFE" w:rsidTr="00764286">
        <w:tc>
          <w:tcPr>
            <w:tcW w:w="0" w:type="auto"/>
          </w:tcPr>
          <w:p w:rsidR="00845A7E" w:rsidRPr="00082FFE" w:rsidRDefault="00845A7E" w:rsidP="00764286">
            <w:pPr>
              <w:widowControl w:val="0"/>
              <w:autoSpaceDE w:val="0"/>
              <w:autoSpaceDN w:val="0"/>
              <w:adjustRightInd w:val="0"/>
              <w:rPr>
                <w:sz w:val="24"/>
                <w:szCs w:val="24"/>
              </w:rPr>
            </w:pPr>
            <w:r w:rsidRPr="00082FFE">
              <w:rPr>
                <w:bCs/>
                <w:sz w:val="24"/>
                <w:szCs w:val="24"/>
              </w:rPr>
              <w:t>Перекладні в</w:t>
            </w:r>
            <w:r w:rsidRPr="00082FFE">
              <w:rPr>
                <w:bCs/>
                <w:sz w:val="24"/>
                <w:szCs w:val="24"/>
              </w:rPr>
              <w:t>и</w:t>
            </w:r>
            <w:r w:rsidRPr="00082FFE">
              <w:rPr>
                <w:bCs/>
                <w:sz w:val="24"/>
                <w:szCs w:val="24"/>
              </w:rPr>
              <w:t>дання</w:t>
            </w:r>
          </w:p>
        </w:tc>
        <w:tc>
          <w:tcPr>
            <w:tcW w:w="0" w:type="auto"/>
          </w:tcPr>
          <w:p w:rsidR="00845A7E" w:rsidRPr="00082FFE" w:rsidRDefault="00845A7E" w:rsidP="00764286">
            <w:pPr>
              <w:pStyle w:val="af0"/>
              <w:spacing w:before="0" w:beforeAutospacing="0" w:after="0" w:afterAutospacing="0"/>
              <w:jc w:val="both"/>
              <w:rPr>
                <w:lang w:val="uk-UA"/>
              </w:rPr>
            </w:pPr>
            <w:r w:rsidRPr="00082FFE">
              <w:rPr>
                <w:lang w:val="uk-UA"/>
              </w:rPr>
              <w:t>Уголовный кодекс Литовской республики / [науч. ред. В. Павилониса; пер. с лит. В. Г. Казанскене]. — СПб. : Юридический центр Пресс, 2001. — 470 с.</w:t>
            </w:r>
          </w:p>
        </w:tc>
      </w:tr>
      <w:tr w:rsidR="00845A7E" w:rsidRPr="00082FFE" w:rsidTr="00764286">
        <w:tc>
          <w:tcPr>
            <w:tcW w:w="0" w:type="auto"/>
          </w:tcPr>
          <w:p w:rsidR="00845A7E" w:rsidRPr="00082FFE" w:rsidRDefault="00845A7E" w:rsidP="00764286">
            <w:pPr>
              <w:widowControl w:val="0"/>
              <w:autoSpaceDE w:val="0"/>
              <w:autoSpaceDN w:val="0"/>
              <w:adjustRightInd w:val="0"/>
              <w:rPr>
                <w:bCs/>
                <w:sz w:val="24"/>
                <w:szCs w:val="24"/>
              </w:rPr>
            </w:pPr>
            <w:bookmarkStart w:id="35" w:name="OLE_LINK264"/>
            <w:bookmarkStart w:id="36" w:name="OLE_LINK265"/>
            <w:r w:rsidRPr="00082FFE">
              <w:rPr>
                <w:bCs/>
                <w:sz w:val="24"/>
                <w:szCs w:val="24"/>
              </w:rPr>
              <w:t>Стандарти</w:t>
            </w:r>
            <w:bookmarkEnd w:id="35"/>
            <w:bookmarkEnd w:id="36"/>
          </w:p>
        </w:tc>
        <w:tc>
          <w:tcPr>
            <w:tcW w:w="0" w:type="auto"/>
          </w:tcPr>
          <w:p w:rsidR="00845A7E" w:rsidRPr="00082FFE" w:rsidRDefault="00845A7E" w:rsidP="00764286">
            <w:pPr>
              <w:pStyle w:val="af0"/>
              <w:spacing w:before="0" w:beforeAutospacing="0" w:after="0" w:afterAutospacing="0"/>
              <w:jc w:val="both"/>
              <w:rPr>
                <w:lang w:val="uk-UA"/>
              </w:rPr>
            </w:pPr>
            <w:r w:rsidRPr="00082FFE">
              <w:rPr>
                <w:bCs/>
                <w:lang w:val="uk-UA"/>
              </w:rPr>
              <w:t>Графічні символи, що їх використовують на устаткуванні. Покажчик та огляд (ISO 7000:2004, IDT): ДСТУ ISO 7000:2004. – [Чинний від 2006-01-01]. – К. : Держспоживстандарт України, 2006. – IV, 231 с. (Національний стандарт Укра</w:t>
            </w:r>
            <w:r w:rsidRPr="00082FFE">
              <w:rPr>
                <w:bCs/>
                <w:lang w:val="uk-UA"/>
              </w:rPr>
              <w:t>ї</w:t>
            </w:r>
            <w:r w:rsidRPr="00082FFE">
              <w:rPr>
                <w:bCs/>
                <w:lang w:val="uk-UA"/>
              </w:rPr>
              <w:t>ни).</w:t>
            </w:r>
          </w:p>
        </w:tc>
      </w:tr>
      <w:tr w:rsidR="00845A7E" w:rsidRPr="00082FFE" w:rsidTr="00764286">
        <w:tc>
          <w:tcPr>
            <w:tcW w:w="0" w:type="auto"/>
          </w:tcPr>
          <w:p w:rsidR="00845A7E" w:rsidRPr="00082FFE" w:rsidRDefault="00845A7E" w:rsidP="00764286">
            <w:pPr>
              <w:widowControl w:val="0"/>
              <w:autoSpaceDE w:val="0"/>
              <w:autoSpaceDN w:val="0"/>
              <w:adjustRightInd w:val="0"/>
              <w:rPr>
                <w:bCs/>
                <w:sz w:val="24"/>
                <w:szCs w:val="24"/>
              </w:rPr>
            </w:pPr>
            <w:r w:rsidRPr="00082FFE">
              <w:rPr>
                <w:bCs/>
                <w:sz w:val="24"/>
                <w:szCs w:val="24"/>
              </w:rPr>
              <w:t>Складові част</w:t>
            </w:r>
            <w:r w:rsidRPr="00082FFE">
              <w:rPr>
                <w:bCs/>
                <w:sz w:val="24"/>
                <w:szCs w:val="24"/>
              </w:rPr>
              <w:t>и</w:t>
            </w:r>
            <w:r w:rsidRPr="00082FFE">
              <w:rPr>
                <w:bCs/>
                <w:sz w:val="24"/>
                <w:szCs w:val="24"/>
              </w:rPr>
              <w:t>ни збірника</w:t>
            </w:r>
          </w:p>
        </w:tc>
        <w:tc>
          <w:tcPr>
            <w:tcW w:w="0" w:type="auto"/>
          </w:tcPr>
          <w:p w:rsidR="00845A7E" w:rsidRPr="00082FFE" w:rsidRDefault="00845A7E" w:rsidP="00764286">
            <w:pPr>
              <w:pStyle w:val="af0"/>
              <w:spacing w:before="0" w:beforeAutospacing="0" w:after="0" w:afterAutospacing="0"/>
              <w:jc w:val="both"/>
              <w:rPr>
                <w:lang w:val="uk-UA"/>
              </w:rPr>
            </w:pPr>
            <w:r w:rsidRPr="00082FFE">
              <w:rPr>
                <w:lang w:val="uk-UA"/>
              </w:rPr>
              <w:t>Орешкина Т.Ю. Дальнейшее развитие законодательства о погашении и снятии судимости / Т.Ю. Орешкина // Проблемы совершенствования уголовного законнодательства и практики его применения. Сборник научных трудов. / Ред. колл. : Г.З. Анашкин, И.М. Гальперин, Ю.Б. Мельникова и др. ; Всесоюзн. ин-т по изучению причин и разработке мер пр</w:t>
            </w:r>
            <w:r w:rsidRPr="00082FFE">
              <w:rPr>
                <w:lang w:val="uk-UA"/>
              </w:rPr>
              <w:t>е</w:t>
            </w:r>
            <w:r w:rsidRPr="00082FFE">
              <w:rPr>
                <w:lang w:val="uk-UA"/>
              </w:rPr>
              <w:t>дупреждения преступности. – М., 1981. – С. 139 – 148.</w:t>
            </w:r>
          </w:p>
        </w:tc>
      </w:tr>
      <w:tr w:rsidR="00845A7E" w:rsidRPr="00082FFE" w:rsidTr="00764286">
        <w:tc>
          <w:tcPr>
            <w:tcW w:w="0" w:type="auto"/>
          </w:tcPr>
          <w:p w:rsidR="00845A7E" w:rsidRPr="00082FFE" w:rsidRDefault="00845A7E" w:rsidP="00764286">
            <w:pPr>
              <w:widowControl w:val="0"/>
              <w:autoSpaceDE w:val="0"/>
              <w:autoSpaceDN w:val="0"/>
              <w:adjustRightInd w:val="0"/>
              <w:rPr>
                <w:bCs/>
                <w:sz w:val="24"/>
                <w:szCs w:val="24"/>
              </w:rPr>
            </w:pPr>
            <w:r w:rsidRPr="00082FFE">
              <w:rPr>
                <w:bCs/>
                <w:sz w:val="24"/>
                <w:szCs w:val="24"/>
              </w:rPr>
              <w:lastRenderedPageBreak/>
              <w:t>Складові част</w:t>
            </w:r>
            <w:r w:rsidRPr="00082FFE">
              <w:rPr>
                <w:bCs/>
                <w:sz w:val="24"/>
                <w:szCs w:val="24"/>
              </w:rPr>
              <w:t>и</w:t>
            </w:r>
            <w:r w:rsidRPr="00082FFE">
              <w:rPr>
                <w:bCs/>
                <w:sz w:val="24"/>
                <w:szCs w:val="24"/>
              </w:rPr>
              <w:t>ни журналу</w:t>
            </w:r>
          </w:p>
        </w:tc>
        <w:tc>
          <w:tcPr>
            <w:tcW w:w="0" w:type="auto"/>
          </w:tcPr>
          <w:p w:rsidR="00845A7E" w:rsidRPr="00082FFE" w:rsidRDefault="00845A7E" w:rsidP="00764286">
            <w:pPr>
              <w:widowControl w:val="0"/>
              <w:tabs>
                <w:tab w:val="left" w:pos="720"/>
                <w:tab w:val="left" w:pos="1080"/>
                <w:tab w:val="left" w:pos="1260"/>
                <w:tab w:val="left" w:pos="1440"/>
              </w:tabs>
              <w:autoSpaceDE w:val="0"/>
              <w:autoSpaceDN w:val="0"/>
              <w:adjustRightInd w:val="0"/>
              <w:ind w:firstLine="510"/>
              <w:jc w:val="both"/>
              <w:rPr>
                <w:sz w:val="24"/>
                <w:szCs w:val="24"/>
              </w:rPr>
            </w:pPr>
            <w:bookmarkStart w:id="37" w:name="OLE_LINK293"/>
            <w:bookmarkStart w:id="38" w:name="OLE_LINK294"/>
            <w:r w:rsidRPr="00082FFE">
              <w:rPr>
                <w:sz w:val="24"/>
                <w:szCs w:val="24"/>
              </w:rPr>
              <w:t xml:space="preserve">1. </w:t>
            </w:r>
            <w:bookmarkEnd w:id="37"/>
            <w:bookmarkEnd w:id="38"/>
            <w:r w:rsidRPr="00082FFE">
              <w:rPr>
                <w:sz w:val="24"/>
                <w:szCs w:val="24"/>
              </w:rPr>
              <w:t>Болдарь Г. Співвідношення незаконних дій у разі банкрутства та суміжних складів злочинів / Галина Болдарь // Прокуратура. Людина. Де</w:t>
            </w:r>
            <w:r w:rsidRPr="00082FFE">
              <w:rPr>
                <w:sz w:val="24"/>
                <w:szCs w:val="24"/>
              </w:rPr>
              <w:t>р</w:t>
            </w:r>
            <w:r w:rsidRPr="00082FFE">
              <w:rPr>
                <w:sz w:val="24"/>
                <w:szCs w:val="24"/>
              </w:rPr>
              <w:t>жава. – 2005. – № 8 (50). – С. 51 – 59.</w:t>
            </w:r>
          </w:p>
          <w:p w:rsidR="00845A7E" w:rsidRPr="00082FFE" w:rsidRDefault="00845A7E" w:rsidP="00764286">
            <w:pPr>
              <w:widowControl w:val="0"/>
              <w:tabs>
                <w:tab w:val="left" w:pos="720"/>
                <w:tab w:val="left" w:pos="1080"/>
                <w:tab w:val="left" w:pos="1260"/>
                <w:tab w:val="left" w:pos="1440"/>
              </w:tabs>
              <w:autoSpaceDE w:val="0"/>
              <w:autoSpaceDN w:val="0"/>
              <w:adjustRightInd w:val="0"/>
              <w:ind w:firstLine="510"/>
              <w:jc w:val="both"/>
              <w:rPr>
                <w:sz w:val="24"/>
                <w:szCs w:val="24"/>
              </w:rPr>
            </w:pPr>
            <w:r w:rsidRPr="00082FFE">
              <w:rPr>
                <w:sz w:val="24"/>
                <w:szCs w:val="24"/>
              </w:rPr>
              <w:t>2. Болдарь Г.Е. Отношения, связанные с несостоятельностью и банкротством, как объект уголовно-правовой охраны / Г.Є. Болдарь // Вісник Луганської академії внутрішніх справ МВС імені 10-річчя нез</w:t>
            </w:r>
            <w:r w:rsidRPr="00082FFE">
              <w:rPr>
                <w:sz w:val="24"/>
                <w:szCs w:val="24"/>
              </w:rPr>
              <w:t>а</w:t>
            </w:r>
            <w:r w:rsidRPr="00082FFE">
              <w:rPr>
                <w:sz w:val="24"/>
                <w:szCs w:val="24"/>
              </w:rPr>
              <w:t>лежності України. – 2004. – № 2. – С. 249 – 258.</w:t>
            </w:r>
          </w:p>
          <w:p w:rsidR="00845A7E" w:rsidRPr="00082FFE" w:rsidRDefault="00845A7E" w:rsidP="00764286">
            <w:pPr>
              <w:widowControl w:val="0"/>
              <w:tabs>
                <w:tab w:val="left" w:pos="720"/>
                <w:tab w:val="left" w:pos="1080"/>
                <w:tab w:val="left" w:pos="1260"/>
                <w:tab w:val="left" w:pos="1440"/>
              </w:tabs>
              <w:autoSpaceDE w:val="0"/>
              <w:autoSpaceDN w:val="0"/>
              <w:adjustRightInd w:val="0"/>
              <w:ind w:firstLine="510"/>
              <w:jc w:val="both"/>
              <w:rPr>
                <w:sz w:val="24"/>
                <w:szCs w:val="24"/>
              </w:rPr>
            </w:pPr>
            <w:r w:rsidRPr="00082FFE">
              <w:rPr>
                <w:sz w:val="24"/>
                <w:szCs w:val="24"/>
              </w:rPr>
              <w:t>3. Борисов В. До питання про сутність кримінально-правової характеристики злочинів / В’ячеслав Борисов, Олександр Пащенко // Вісник Академії правових н</w:t>
            </w:r>
            <w:r w:rsidRPr="00082FFE">
              <w:rPr>
                <w:sz w:val="24"/>
                <w:szCs w:val="24"/>
              </w:rPr>
              <w:t>а</w:t>
            </w:r>
            <w:r w:rsidRPr="00082FFE">
              <w:rPr>
                <w:sz w:val="24"/>
                <w:szCs w:val="24"/>
              </w:rPr>
              <w:t>ук України. – 2005. – № 3 (42). – С. 180 – 190.</w:t>
            </w:r>
          </w:p>
          <w:p w:rsidR="00845A7E" w:rsidRPr="00082FFE" w:rsidRDefault="00845A7E" w:rsidP="00764286">
            <w:pPr>
              <w:widowControl w:val="0"/>
              <w:tabs>
                <w:tab w:val="left" w:pos="720"/>
                <w:tab w:val="left" w:pos="1080"/>
                <w:tab w:val="left" w:pos="1260"/>
                <w:tab w:val="left" w:pos="1440"/>
              </w:tabs>
              <w:autoSpaceDE w:val="0"/>
              <w:autoSpaceDN w:val="0"/>
              <w:adjustRightInd w:val="0"/>
              <w:ind w:firstLine="510"/>
              <w:jc w:val="both"/>
              <w:rPr>
                <w:sz w:val="24"/>
                <w:szCs w:val="24"/>
              </w:rPr>
            </w:pPr>
            <w:r w:rsidRPr="00082FFE">
              <w:rPr>
                <w:sz w:val="24"/>
                <w:szCs w:val="24"/>
              </w:rPr>
              <w:t>4. Андрушко П.П. Зловживання владою або службовим становищем: кримінально-правова характеристика (ст. 364 Кримінального кодексу України) / П.П. Андрушко, А.А. Стрижевська // Законодавство України. На</w:t>
            </w:r>
            <w:r w:rsidRPr="00082FFE">
              <w:rPr>
                <w:sz w:val="24"/>
                <w:szCs w:val="24"/>
              </w:rPr>
              <w:t>у</w:t>
            </w:r>
            <w:r w:rsidRPr="00082FFE">
              <w:rPr>
                <w:sz w:val="24"/>
                <w:szCs w:val="24"/>
              </w:rPr>
              <w:t>ково-практичні коментарі. – 2005. – № 2. – С. 16 – 42.</w:t>
            </w:r>
          </w:p>
        </w:tc>
      </w:tr>
      <w:tr w:rsidR="00845A7E" w:rsidRPr="00082FFE" w:rsidTr="00764286">
        <w:tc>
          <w:tcPr>
            <w:tcW w:w="0" w:type="auto"/>
          </w:tcPr>
          <w:p w:rsidR="00845A7E" w:rsidRPr="00082FFE" w:rsidRDefault="00845A7E" w:rsidP="00764286">
            <w:pPr>
              <w:widowControl w:val="0"/>
              <w:autoSpaceDE w:val="0"/>
              <w:autoSpaceDN w:val="0"/>
              <w:adjustRightInd w:val="0"/>
              <w:rPr>
                <w:bCs/>
                <w:sz w:val="24"/>
                <w:szCs w:val="24"/>
              </w:rPr>
            </w:pPr>
            <w:r w:rsidRPr="00082FFE">
              <w:rPr>
                <w:bCs/>
                <w:sz w:val="24"/>
                <w:szCs w:val="24"/>
              </w:rPr>
              <w:t>Інструкції</w:t>
            </w:r>
          </w:p>
        </w:tc>
        <w:tc>
          <w:tcPr>
            <w:tcW w:w="0" w:type="auto"/>
          </w:tcPr>
          <w:p w:rsidR="00845A7E" w:rsidRPr="00082FFE" w:rsidRDefault="00845A7E" w:rsidP="00764286">
            <w:pPr>
              <w:widowControl w:val="0"/>
              <w:tabs>
                <w:tab w:val="left" w:pos="720"/>
                <w:tab w:val="left" w:pos="1080"/>
                <w:tab w:val="left" w:pos="1260"/>
                <w:tab w:val="left" w:pos="1440"/>
              </w:tabs>
              <w:autoSpaceDE w:val="0"/>
              <w:autoSpaceDN w:val="0"/>
              <w:adjustRightInd w:val="0"/>
              <w:jc w:val="both"/>
              <w:rPr>
                <w:sz w:val="24"/>
                <w:szCs w:val="24"/>
              </w:rPr>
            </w:pPr>
            <w:r w:rsidRPr="00082FFE">
              <w:rPr>
                <w:sz w:val="24"/>
                <w:szCs w:val="24"/>
              </w:rPr>
              <w:t>Інструкція про проведення виконавчих дій. Затверджено наказом Міністерства юстиції України від 15 грудня 1999 року № 74/5 // Бюлетень законода</w:t>
            </w:r>
            <w:r w:rsidRPr="00082FFE">
              <w:rPr>
                <w:sz w:val="24"/>
                <w:szCs w:val="24"/>
              </w:rPr>
              <w:t>в</w:t>
            </w:r>
            <w:r w:rsidRPr="00082FFE">
              <w:rPr>
                <w:sz w:val="24"/>
                <w:szCs w:val="24"/>
              </w:rPr>
              <w:t>ства і юридичної практики України. – 2003. – № 9. – С. 109 – 223.</w:t>
            </w:r>
          </w:p>
        </w:tc>
      </w:tr>
      <w:tr w:rsidR="00845A7E" w:rsidRPr="00082FFE" w:rsidTr="00764286">
        <w:tc>
          <w:tcPr>
            <w:tcW w:w="0" w:type="auto"/>
          </w:tcPr>
          <w:p w:rsidR="00845A7E" w:rsidRPr="00082FFE" w:rsidRDefault="00845A7E" w:rsidP="00764286">
            <w:pPr>
              <w:widowControl w:val="0"/>
              <w:autoSpaceDE w:val="0"/>
              <w:autoSpaceDN w:val="0"/>
              <w:adjustRightInd w:val="0"/>
              <w:rPr>
                <w:bCs/>
                <w:sz w:val="24"/>
                <w:szCs w:val="24"/>
              </w:rPr>
            </w:pPr>
            <w:r w:rsidRPr="00082FFE">
              <w:rPr>
                <w:bCs/>
                <w:sz w:val="24"/>
                <w:szCs w:val="24"/>
              </w:rPr>
              <w:t>Кримінальна справа</w:t>
            </w:r>
          </w:p>
        </w:tc>
        <w:tc>
          <w:tcPr>
            <w:tcW w:w="0" w:type="auto"/>
          </w:tcPr>
          <w:p w:rsidR="00845A7E" w:rsidRPr="00082FFE" w:rsidRDefault="00845A7E" w:rsidP="00764286">
            <w:pPr>
              <w:pStyle w:val="af0"/>
              <w:spacing w:before="0" w:beforeAutospacing="0" w:after="0" w:afterAutospacing="0"/>
              <w:jc w:val="both"/>
              <w:rPr>
                <w:lang w:val="uk-UA"/>
              </w:rPr>
            </w:pPr>
            <w:r w:rsidRPr="00082FFE">
              <w:rPr>
                <w:lang w:val="uk-UA"/>
              </w:rPr>
              <w:t>Архів Стаханівського міського суду Луганської обла</w:t>
            </w:r>
            <w:r w:rsidRPr="00082FFE">
              <w:rPr>
                <w:lang w:val="uk-UA"/>
              </w:rPr>
              <w:t>с</w:t>
            </w:r>
            <w:r w:rsidRPr="00082FFE">
              <w:rPr>
                <w:lang w:val="uk-UA"/>
              </w:rPr>
              <w:t>ті. Справа № 1-318 за 2004 р.</w:t>
            </w:r>
          </w:p>
        </w:tc>
      </w:tr>
      <w:tr w:rsidR="00845A7E" w:rsidRPr="00082FFE" w:rsidTr="00764286">
        <w:tc>
          <w:tcPr>
            <w:tcW w:w="0" w:type="auto"/>
          </w:tcPr>
          <w:p w:rsidR="00845A7E" w:rsidRPr="00082FFE" w:rsidRDefault="00845A7E" w:rsidP="00764286">
            <w:pPr>
              <w:widowControl w:val="0"/>
              <w:autoSpaceDE w:val="0"/>
              <w:autoSpaceDN w:val="0"/>
              <w:adjustRightInd w:val="0"/>
              <w:rPr>
                <w:bCs/>
                <w:sz w:val="24"/>
                <w:szCs w:val="24"/>
              </w:rPr>
            </w:pPr>
            <w:r w:rsidRPr="00082FFE">
              <w:rPr>
                <w:bCs/>
                <w:sz w:val="24"/>
                <w:szCs w:val="24"/>
              </w:rPr>
              <w:t>Електронні р</w:t>
            </w:r>
            <w:r w:rsidRPr="00082FFE">
              <w:rPr>
                <w:bCs/>
                <w:sz w:val="24"/>
                <w:szCs w:val="24"/>
              </w:rPr>
              <w:t>е</w:t>
            </w:r>
            <w:r w:rsidRPr="00082FFE">
              <w:rPr>
                <w:bCs/>
                <w:sz w:val="24"/>
                <w:szCs w:val="24"/>
              </w:rPr>
              <w:t>сурси</w:t>
            </w:r>
          </w:p>
        </w:tc>
        <w:tc>
          <w:tcPr>
            <w:tcW w:w="0" w:type="auto"/>
          </w:tcPr>
          <w:p w:rsidR="00845A7E" w:rsidRPr="00082FFE" w:rsidRDefault="00845A7E" w:rsidP="00764286">
            <w:pPr>
              <w:widowControl w:val="0"/>
              <w:autoSpaceDE w:val="0"/>
              <w:autoSpaceDN w:val="0"/>
              <w:adjustRightInd w:val="0"/>
              <w:jc w:val="both"/>
              <w:rPr>
                <w:sz w:val="24"/>
                <w:szCs w:val="24"/>
              </w:rPr>
            </w:pPr>
            <w:r w:rsidRPr="00082FFE">
              <w:rPr>
                <w:bCs/>
                <w:sz w:val="24"/>
                <w:szCs w:val="24"/>
              </w:rPr>
              <w:t>Бібліотека і доступність інформації у сучасному світі: електронні ресурси в науці, культурі та освіті: (підсумки 10-ї Між нар. конф. «Крим-2003») [Електронний ресурс] / Л.Й. Костенко, А.О. Чекмарьов, А.Г. Бро</w:t>
            </w:r>
            <w:r w:rsidRPr="00082FFE">
              <w:rPr>
                <w:bCs/>
                <w:sz w:val="24"/>
                <w:szCs w:val="24"/>
              </w:rPr>
              <w:t>в</w:t>
            </w:r>
            <w:r w:rsidRPr="00082FFE">
              <w:rPr>
                <w:bCs/>
                <w:sz w:val="24"/>
                <w:szCs w:val="24"/>
              </w:rPr>
              <w:t>кін, І.А. Павлуша // Бібліотечний вісник – 2003. – № 4. – С. 43. – Режим доступу до журн.: http://www.nbuv.gov.ua/ articles/2003 /03klinko.htm.</w:t>
            </w:r>
          </w:p>
        </w:tc>
      </w:tr>
    </w:tbl>
    <w:p w:rsidR="00845A7E" w:rsidRPr="00082FFE" w:rsidRDefault="00845A7E" w:rsidP="00845A7E">
      <w:pPr>
        <w:widowControl w:val="0"/>
        <w:autoSpaceDE w:val="0"/>
        <w:autoSpaceDN w:val="0"/>
        <w:adjustRightInd w:val="0"/>
        <w:ind w:firstLine="510"/>
        <w:jc w:val="both"/>
        <w:rPr>
          <w:sz w:val="24"/>
          <w:szCs w:val="24"/>
        </w:rPr>
      </w:pPr>
    </w:p>
    <w:p w:rsidR="00845A7E" w:rsidRPr="00082FFE" w:rsidRDefault="00845A7E" w:rsidP="00845A7E">
      <w:pPr>
        <w:pStyle w:val="23"/>
        <w:ind w:left="0" w:firstLine="540"/>
        <w:rPr>
          <w:rFonts w:ascii="Times New Roman" w:hAnsi="Times New Roman"/>
          <w:sz w:val="24"/>
          <w:szCs w:val="24"/>
        </w:rPr>
      </w:pPr>
    </w:p>
    <w:p w:rsidR="00845A7E" w:rsidRPr="00082FFE" w:rsidRDefault="00845A7E" w:rsidP="00845A7E">
      <w:pPr>
        <w:pStyle w:val="23"/>
        <w:ind w:left="0" w:firstLine="540"/>
        <w:rPr>
          <w:rFonts w:ascii="Times New Roman" w:hAnsi="Times New Roman"/>
          <w:sz w:val="24"/>
          <w:szCs w:val="24"/>
        </w:rPr>
      </w:pPr>
      <w:r w:rsidRPr="00082FFE">
        <w:rPr>
          <w:rFonts w:ascii="Times New Roman" w:hAnsi="Times New Roman"/>
          <w:sz w:val="24"/>
          <w:szCs w:val="24"/>
        </w:rPr>
        <w:t>Для того, щоб написати курсову роботу необхідно правильно пр</w:t>
      </w:r>
      <w:r w:rsidRPr="00082FFE">
        <w:rPr>
          <w:rFonts w:ascii="Times New Roman" w:hAnsi="Times New Roman"/>
          <w:sz w:val="24"/>
          <w:szCs w:val="24"/>
        </w:rPr>
        <w:t>о</w:t>
      </w:r>
      <w:r w:rsidRPr="00082FFE">
        <w:rPr>
          <w:rFonts w:ascii="Times New Roman" w:hAnsi="Times New Roman"/>
          <w:sz w:val="24"/>
          <w:szCs w:val="24"/>
        </w:rPr>
        <w:t>вести наукове дослідження, зібрати певний емпіричний матеріал, всеб</w:t>
      </w:r>
      <w:r w:rsidRPr="00082FFE">
        <w:rPr>
          <w:rFonts w:ascii="Times New Roman" w:hAnsi="Times New Roman"/>
          <w:sz w:val="24"/>
          <w:szCs w:val="24"/>
        </w:rPr>
        <w:t>і</w:t>
      </w:r>
      <w:r w:rsidRPr="00082FFE">
        <w:rPr>
          <w:rFonts w:ascii="Times New Roman" w:hAnsi="Times New Roman"/>
          <w:sz w:val="24"/>
          <w:szCs w:val="24"/>
        </w:rPr>
        <w:t>чно його проаналізувати, дати вірну інтерпретацію фактичним даним, а потім дати опис отриманих результатів, в</w:t>
      </w:r>
      <w:r w:rsidRPr="00082FFE">
        <w:rPr>
          <w:rFonts w:ascii="Times New Roman" w:hAnsi="Times New Roman"/>
          <w:sz w:val="24"/>
          <w:szCs w:val="24"/>
        </w:rPr>
        <w:t>и</w:t>
      </w:r>
      <w:r w:rsidRPr="00082FFE">
        <w:rPr>
          <w:rFonts w:ascii="Times New Roman" w:hAnsi="Times New Roman"/>
          <w:sz w:val="24"/>
          <w:szCs w:val="24"/>
        </w:rPr>
        <w:t>класти наукову концепцію та аргументувати внесені пр</w:t>
      </w:r>
      <w:r w:rsidRPr="00082FFE">
        <w:rPr>
          <w:rFonts w:ascii="Times New Roman" w:hAnsi="Times New Roman"/>
          <w:sz w:val="24"/>
          <w:szCs w:val="24"/>
        </w:rPr>
        <w:t>о</w:t>
      </w:r>
      <w:r w:rsidRPr="00082FFE">
        <w:rPr>
          <w:rFonts w:ascii="Times New Roman" w:hAnsi="Times New Roman"/>
          <w:sz w:val="24"/>
          <w:szCs w:val="24"/>
        </w:rPr>
        <w:t>позиції і рекомендації.</w:t>
      </w:r>
    </w:p>
    <w:p w:rsidR="00845A7E" w:rsidRPr="00082FFE" w:rsidRDefault="00845A7E" w:rsidP="00845A7E">
      <w:pPr>
        <w:pStyle w:val="23"/>
        <w:ind w:left="0" w:firstLine="540"/>
        <w:rPr>
          <w:rFonts w:ascii="Times New Roman" w:hAnsi="Times New Roman"/>
          <w:sz w:val="24"/>
          <w:szCs w:val="24"/>
        </w:rPr>
      </w:pPr>
      <w:r w:rsidRPr="00082FFE">
        <w:rPr>
          <w:rFonts w:ascii="Times New Roman" w:hAnsi="Times New Roman"/>
          <w:sz w:val="24"/>
          <w:szCs w:val="24"/>
        </w:rPr>
        <w:t>Науковий аспект курсової роботи визначає серцевину її змісту, ві</w:t>
      </w:r>
      <w:r w:rsidRPr="00082FFE">
        <w:rPr>
          <w:rFonts w:ascii="Times New Roman" w:hAnsi="Times New Roman"/>
          <w:sz w:val="24"/>
          <w:szCs w:val="24"/>
        </w:rPr>
        <w:t>д</w:t>
      </w:r>
      <w:r w:rsidRPr="00082FFE">
        <w:rPr>
          <w:rFonts w:ascii="Times New Roman" w:hAnsi="Times New Roman"/>
          <w:sz w:val="24"/>
          <w:szCs w:val="24"/>
        </w:rPr>
        <w:t>різняє кцю роботу від звичайного реферату, у якому переказуються з посиланнями на авторів їх думки. Без дослідницької складової курсова робота неможлива. А дослідження вимагає інтелектуальних зусиль, застосування певної методології наукового д</w:t>
      </w:r>
      <w:r w:rsidRPr="00082FFE">
        <w:rPr>
          <w:rFonts w:ascii="Times New Roman" w:hAnsi="Times New Roman"/>
          <w:sz w:val="24"/>
          <w:szCs w:val="24"/>
        </w:rPr>
        <w:t>о</w:t>
      </w:r>
      <w:r w:rsidRPr="00082FFE">
        <w:rPr>
          <w:rFonts w:ascii="Times New Roman" w:hAnsi="Times New Roman"/>
          <w:sz w:val="24"/>
          <w:szCs w:val="24"/>
        </w:rPr>
        <w:t xml:space="preserve">слідження. </w:t>
      </w:r>
    </w:p>
    <w:p w:rsidR="00845A7E" w:rsidRPr="00082FFE" w:rsidRDefault="00845A7E" w:rsidP="00845A7E">
      <w:pPr>
        <w:pStyle w:val="23"/>
        <w:ind w:left="0" w:firstLine="540"/>
        <w:rPr>
          <w:rFonts w:ascii="Times New Roman" w:hAnsi="Times New Roman"/>
          <w:sz w:val="24"/>
          <w:szCs w:val="24"/>
        </w:rPr>
      </w:pPr>
      <w:r w:rsidRPr="00082FFE">
        <w:rPr>
          <w:rFonts w:ascii="Times New Roman" w:hAnsi="Times New Roman"/>
          <w:sz w:val="24"/>
          <w:szCs w:val="24"/>
        </w:rPr>
        <w:t>Друга складова частина дій, спрямованих уже на написання, визн</w:t>
      </w:r>
      <w:r w:rsidRPr="00082FFE">
        <w:rPr>
          <w:rFonts w:ascii="Times New Roman" w:hAnsi="Times New Roman"/>
          <w:sz w:val="24"/>
          <w:szCs w:val="24"/>
        </w:rPr>
        <w:t>а</w:t>
      </w:r>
      <w:r w:rsidRPr="00082FFE">
        <w:rPr>
          <w:rFonts w:ascii="Times New Roman" w:hAnsi="Times New Roman"/>
          <w:sz w:val="24"/>
          <w:szCs w:val="24"/>
        </w:rPr>
        <w:t>чається структурою курсової роботи. Порядок відповідний дій представлений у Та</w:t>
      </w:r>
      <w:r w:rsidRPr="00082FFE">
        <w:rPr>
          <w:rFonts w:ascii="Times New Roman" w:hAnsi="Times New Roman"/>
          <w:sz w:val="24"/>
          <w:szCs w:val="24"/>
        </w:rPr>
        <w:t>б</w:t>
      </w:r>
      <w:r w:rsidRPr="00082FFE">
        <w:rPr>
          <w:rFonts w:ascii="Times New Roman" w:hAnsi="Times New Roman"/>
          <w:sz w:val="24"/>
          <w:szCs w:val="24"/>
        </w:rPr>
        <w:t>лиці 2.</w:t>
      </w:r>
    </w:p>
    <w:p w:rsidR="00845A7E" w:rsidRPr="00082FFE" w:rsidRDefault="00845A7E" w:rsidP="00845A7E">
      <w:pPr>
        <w:pStyle w:val="23"/>
        <w:ind w:left="0" w:firstLine="540"/>
        <w:jc w:val="center"/>
        <w:rPr>
          <w:rFonts w:ascii="Times New Roman" w:hAnsi="Times New Roman"/>
          <w:b/>
          <w:i/>
          <w:sz w:val="24"/>
          <w:szCs w:val="24"/>
        </w:rPr>
      </w:pPr>
    </w:p>
    <w:p w:rsidR="00845A7E" w:rsidRPr="00082FFE" w:rsidRDefault="00845A7E" w:rsidP="00845A7E">
      <w:pPr>
        <w:pStyle w:val="23"/>
        <w:ind w:left="0" w:firstLine="0"/>
        <w:jc w:val="center"/>
        <w:rPr>
          <w:rFonts w:ascii="Times New Roman" w:hAnsi="Times New Roman"/>
          <w:b/>
          <w:i/>
          <w:sz w:val="24"/>
          <w:szCs w:val="24"/>
        </w:rPr>
      </w:pPr>
      <w:r w:rsidRPr="00082FFE">
        <w:rPr>
          <w:rFonts w:ascii="Times New Roman" w:hAnsi="Times New Roman"/>
          <w:b/>
          <w:i/>
          <w:sz w:val="24"/>
          <w:szCs w:val="24"/>
        </w:rPr>
        <w:t>Таблиця 2. Порядок написання курсової роботи</w:t>
      </w:r>
    </w:p>
    <w:p w:rsidR="00845A7E" w:rsidRPr="00082FFE" w:rsidRDefault="00845A7E" w:rsidP="00845A7E">
      <w:pPr>
        <w:pStyle w:val="23"/>
        <w:ind w:left="0" w:firstLine="540"/>
        <w:jc w:val="center"/>
        <w:rPr>
          <w:rFonts w:ascii="Times New Roman" w:hAnsi="Times New Roman"/>
          <w:b/>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3780"/>
        <w:gridCol w:w="3240"/>
      </w:tblGrid>
      <w:tr w:rsidR="00845A7E" w:rsidRPr="00082FFE" w:rsidTr="00764286">
        <w:tblPrEx>
          <w:tblCellMar>
            <w:top w:w="0" w:type="dxa"/>
            <w:bottom w:w="0" w:type="dxa"/>
          </w:tblCellMar>
        </w:tblPrEx>
        <w:trPr>
          <w:trHeight w:val="180"/>
        </w:trPr>
        <w:tc>
          <w:tcPr>
            <w:tcW w:w="2520" w:type="dxa"/>
            <w:vAlign w:val="center"/>
          </w:tcPr>
          <w:p w:rsidR="00845A7E" w:rsidRPr="00082FFE" w:rsidRDefault="00845A7E" w:rsidP="00764286">
            <w:pPr>
              <w:pStyle w:val="23"/>
              <w:ind w:left="0" w:firstLine="0"/>
              <w:jc w:val="center"/>
              <w:rPr>
                <w:rFonts w:ascii="Times New Roman" w:hAnsi="Times New Roman"/>
                <w:sz w:val="24"/>
                <w:szCs w:val="24"/>
              </w:rPr>
            </w:pPr>
            <w:r w:rsidRPr="00082FFE">
              <w:rPr>
                <w:rFonts w:ascii="Times New Roman" w:hAnsi="Times New Roman"/>
                <w:b/>
                <w:sz w:val="24"/>
                <w:szCs w:val="24"/>
              </w:rPr>
              <w:t>Назва ет</w:t>
            </w:r>
            <w:r w:rsidRPr="00082FFE">
              <w:rPr>
                <w:rFonts w:ascii="Times New Roman" w:hAnsi="Times New Roman"/>
                <w:b/>
                <w:sz w:val="24"/>
                <w:szCs w:val="24"/>
              </w:rPr>
              <w:t>а</w:t>
            </w:r>
            <w:r w:rsidRPr="00082FFE">
              <w:rPr>
                <w:rFonts w:ascii="Times New Roman" w:hAnsi="Times New Roman"/>
                <w:b/>
                <w:sz w:val="24"/>
                <w:szCs w:val="24"/>
              </w:rPr>
              <w:t>пу</w:t>
            </w:r>
          </w:p>
        </w:tc>
        <w:tc>
          <w:tcPr>
            <w:tcW w:w="3780" w:type="dxa"/>
            <w:vAlign w:val="center"/>
          </w:tcPr>
          <w:p w:rsidR="00845A7E" w:rsidRPr="00082FFE" w:rsidRDefault="00845A7E" w:rsidP="00764286">
            <w:pPr>
              <w:pStyle w:val="23"/>
              <w:ind w:left="0" w:firstLine="0"/>
              <w:jc w:val="center"/>
              <w:rPr>
                <w:rFonts w:ascii="Times New Roman" w:hAnsi="Times New Roman"/>
                <w:sz w:val="24"/>
                <w:szCs w:val="24"/>
              </w:rPr>
            </w:pPr>
            <w:r w:rsidRPr="00082FFE">
              <w:rPr>
                <w:rFonts w:ascii="Times New Roman" w:hAnsi="Times New Roman"/>
                <w:b/>
                <w:sz w:val="24"/>
                <w:szCs w:val="24"/>
              </w:rPr>
              <w:t>Зміст етапу</w:t>
            </w:r>
          </w:p>
        </w:tc>
        <w:tc>
          <w:tcPr>
            <w:tcW w:w="3240" w:type="dxa"/>
            <w:vAlign w:val="center"/>
          </w:tcPr>
          <w:p w:rsidR="00845A7E" w:rsidRPr="00082FFE" w:rsidRDefault="00845A7E" w:rsidP="00764286">
            <w:pPr>
              <w:pStyle w:val="23"/>
              <w:ind w:left="0" w:firstLine="0"/>
              <w:jc w:val="center"/>
              <w:rPr>
                <w:rFonts w:ascii="Times New Roman" w:hAnsi="Times New Roman"/>
                <w:sz w:val="24"/>
                <w:szCs w:val="24"/>
              </w:rPr>
            </w:pPr>
            <w:r w:rsidRPr="00082FFE">
              <w:rPr>
                <w:rFonts w:ascii="Times New Roman" w:hAnsi="Times New Roman"/>
                <w:b/>
                <w:sz w:val="24"/>
                <w:szCs w:val="24"/>
              </w:rPr>
              <w:t>Результати ет</w:t>
            </w:r>
            <w:r w:rsidRPr="00082FFE">
              <w:rPr>
                <w:rFonts w:ascii="Times New Roman" w:hAnsi="Times New Roman"/>
                <w:b/>
                <w:sz w:val="24"/>
                <w:szCs w:val="24"/>
              </w:rPr>
              <w:t>а</w:t>
            </w:r>
            <w:r w:rsidRPr="00082FFE">
              <w:rPr>
                <w:rFonts w:ascii="Times New Roman" w:hAnsi="Times New Roman"/>
                <w:b/>
                <w:sz w:val="24"/>
                <w:szCs w:val="24"/>
              </w:rPr>
              <w:t>пу</w:t>
            </w:r>
          </w:p>
        </w:tc>
      </w:tr>
      <w:tr w:rsidR="00845A7E" w:rsidRPr="00082FFE" w:rsidTr="00764286">
        <w:tblPrEx>
          <w:tblCellMar>
            <w:top w:w="0" w:type="dxa"/>
            <w:bottom w:w="0" w:type="dxa"/>
          </w:tblCellMar>
        </w:tblPrEx>
        <w:trPr>
          <w:trHeight w:val="180"/>
        </w:trPr>
        <w:tc>
          <w:tcPr>
            <w:tcW w:w="2520" w:type="dxa"/>
            <w:vAlign w:val="center"/>
          </w:tcPr>
          <w:p w:rsidR="00845A7E" w:rsidRPr="00082FFE" w:rsidRDefault="00845A7E" w:rsidP="00764286">
            <w:pPr>
              <w:pStyle w:val="23"/>
              <w:ind w:left="0" w:firstLine="0"/>
              <w:jc w:val="center"/>
              <w:rPr>
                <w:rFonts w:ascii="Times New Roman" w:hAnsi="Times New Roman"/>
                <w:sz w:val="24"/>
                <w:szCs w:val="24"/>
              </w:rPr>
            </w:pPr>
            <w:r w:rsidRPr="00082FFE">
              <w:rPr>
                <w:rFonts w:ascii="Times New Roman" w:hAnsi="Times New Roman"/>
                <w:sz w:val="24"/>
                <w:szCs w:val="24"/>
              </w:rPr>
              <w:t>I. Підгото</w:t>
            </w:r>
            <w:r w:rsidRPr="00082FFE">
              <w:rPr>
                <w:rFonts w:ascii="Times New Roman" w:hAnsi="Times New Roman"/>
                <w:sz w:val="24"/>
                <w:szCs w:val="24"/>
              </w:rPr>
              <w:t>в</w:t>
            </w:r>
            <w:r w:rsidRPr="00082FFE">
              <w:rPr>
                <w:rFonts w:ascii="Times New Roman" w:hAnsi="Times New Roman"/>
                <w:sz w:val="24"/>
                <w:szCs w:val="24"/>
              </w:rPr>
              <w:t>ка вступу курсової р</w:t>
            </w:r>
            <w:r w:rsidRPr="00082FFE">
              <w:rPr>
                <w:rFonts w:ascii="Times New Roman" w:hAnsi="Times New Roman"/>
                <w:sz w:val="24"/>
                <w:szCs w:val="24"/>
              </w:rPr>
              <w:t>о</w:t>
            </w:r>
            <w:r w:rsidRPr="00082FFE">
              <w:rPr>
                <w:rFonts w:ascii="Times New Roman" w:hAnsi="Times New Roman"/>
                <w:sz w:val="24"/>
                <w:szCs w:val="24"/>
              </w:rPr>
              <w:t>боти</w:t>
            </w:r>
          </w:p>
        </w:tc>
        <w:tc>
          <w:tcPr>
            <w:tcW w:w="3780" w:type="dxa"/>
            <w:vAlign w:val="center"/>
          </w:tcPr>
          <w:p w:rsidR="00845A7E" w:rsidRPr="00082FFE" w:rsidRDefault="00845A7E" w:rsidP="00764286">
            <w:pPr>
              <w:pStyle w:val="23"/>
              <w:ind w:left="0" w:firstLine="0"/>
              <w:jc w:val="center"/>
              <w:rPr>
                <w:rFonts w:ascii="Times New Roman" w:hAnsi="Times New Roman"/>
                <w:sz w:val="24"/>
                <w:szCs w:val="24"/>
              </w:rPr>
            </w:pPr>
            <w:r w:rsidRPr="00082FFE">
              <w:rPr>
                <w:rFonts w:ascii="Times New Roman" w:hAnsi="Times New Roman"/>
                <w:sz w:val="24"/>
                <w:szCs w:val="24"/>
              </w:rPr>
              <w:t>Написання тексту вступу за ная</w:t>
            </w:r>
            <w:r w:rsidRPr="00082FFE">
              <w:rPr>
                <w:rFonts w:ascii="Times New Roman" w:hAnsi="Times New Roman"/>
                <w:sz w:val="24"/>
                <w:szCs w:val="24"/>
              </w:rPr>
              <w:t>в</w:t>
            </w:r>
            <w:r w:rsidRPr="00082FFE">
              <w:rPr>
                <w:rFonts w:ascii="Times New Roman" w:hAnsi="Times New Roman"/>
                <w:sz w:val="24"/>
                <w:szCs w:val="24"/>
              </w:rPr>
              <w:t>ною схемою</w:t>
            </w:r>
          </w:p>
        </w:tc>
        <w:tc>
          <w:tcPr>
            <w:tcW w:w="3240" w:type="dxa"/>
            <w:vAlign w:val="center"/>
          </w:tcPr>
          <w:p w:rsidR="00845A7E" w:rsidRPr="00082FFE" w:rsidRDefault="00845A7E" w:rsidP="00764286">
            <w:pPr>
              <w:pStyle w:val="23"/>
              <w:ind w:left="0" w:firstLine="0"/>
              <w:jc w:val="center"/>
              <w:rPr>
                <w:rFonts w:ascii="Times New Roman" w:hAnsi="Times New Roman"/>
                <w:sz w:val="24"/>
                <w:szCs w:val="24"/>
              </w:rPr>
            </w:pPr>
            <w:r w:rsidRPr="00082FFE">
              <w:rPr>
                <w:rFonts w:ascii="Times New Roman" w:hAnsi="Times New Roman"/>
                <w:sz w:val="24"/>
                <w:szCs w:val="24"/>
              </w:rPr>
              <w:t>Текст вступу, обґрунт</w:t>
            </w:r>
            <w:r w:rsidRPr="00082FFE">
              <w:rPr>
                <w:rFonts w:ascii="Times New Roman" w:hAnsi="Times New Roman"/>
                <w:sz w:val="24"/>
                <w:szCs w:val="24"/>
              </w:rPr>
              <w:t>у</w:t>
            </w:r>
            <w:r w:rsidRPr="00082FFE">
              <w:rPr>
                <w:rFonts w:ascii="Times New Roman" w:hAnsi="Times New Roman"/>
                <w:sz w:val="24"/>
                <w:szCs w:val="24"/>
              </w:rPr>
              <w:t>вання у вступі структури роботи.</w:t>
            </w:r>
          </w:p>
        </w:tc>
      </w:tr>
      <w:tr w:rsidR="00845A7E" w:rsidRPr="00082FFE" w:rsidTr="00764286">
        <w:tblPrEx>
          <w:tblCellMar>
            <w:top w:w="0" w:type="dxa"/>
            <w:bottom w:w="0" w:type="dxa"/>
          </w:tblCellMar>
        </w:tblPrEx>
        <w:trPr>
          <w:trHeight w:val="180"/>
        </w:trPr>
        <w:tc>
          <w:tcPr>
            <w:tcW w:w="2520" w:type="dxa"/>
            <w:vAlign w:val="center"/>
          </w:tcPr>
          <w:p w:rsidR="00845A7E" w:rsidRPr="00082FFE" w:rsidRDefault="00845A7E" w:rsidP="00764286">
            <w:pPr>
              <w:pStyle w:val="23"/>
              <w:ind w:left="0" w:firstLine="0"/>
              <w:jc w:val="center"/>
              <w:rPr>
                <w:rFonts w:ascii="Times New Roman" w:hAnsi="Times New Roman"/>
                <w:sz w:val="24"/>
                <w:szCs w:val="24"/>
              </w:rPr>
            </w:pPr>
            <w:r w:rsidRPr="00082FFE">
              <w:rPr>
                <w:rFonts w:ascii="Times New Roman" w:hAnsi="Times New Roman"/>
                <w:sz w:val="24"/>
                <w:szCs w:val="24"/>
              </w:rPr>
              <w:t>II. Огляд літер</w:t>
            </w:r>
            <w:r w:rsidRPr="00082FFE">
              <w:rPr>
                <w:rFonts w:ascii="Times New Roman" w:hAnsi="Times New Roman"/>
                <w:sz w:val="24"/>
                <w:szCs w:val="24"/>
              </w:rPr>
              <w:t>а</w:t>
            </w:r>
            <w:r w:rsidRPr="00082FFE">
              <w:rPr>
                <w:rFonts w:ascii="Times New Roman" w:hAnsi="Times New Roman"/>
                <w:sz w:val="24"/>
                <w:szCs w:val="24"/>
              </w:rPr>
              <w:t>тури</w:t>
            </w:r>
          </w:p>
        </w:tc>
        <w:tc>
          <w:tcPr>
            <w:tcW w:w="3780" w:type="dxa"/>
            <w:vAlign w:val="center"/>
          </w:tcPr>
          <w:p w:rsidR="00845A7E" w:rsidRPr="00082FFE" w:rsidRDefault="00845A7E" w:rsidP="00764286">
            <w:pPr>
              <w:pStyle w:val="23"/>
              <w:ind w:left="0" w:firstLine="0"/>
              <w:jc w:val="center"/>
              <w:rPr>
                <w:rFonts w:ascii="Times New Roman" w:hAnsi="Times New Roman"/>
                <w:sz w:val="24"/>
                <w:szCs w:val="24"/>
              </w:rPr>
            </w:pPr>
            <w:r w:rsidRPr="00082FFE">
              <w:rPr>
                <w:rFonts w:ascii="Times New Roman" w:hAnsi="Times New Roman"/>
                <w:sz w:val="24"/>
                <w:szCs w:val="24"/>
              </w:rPr>
              <w:t>Підбір літератури, її в</w:t>
            </w:r>
            <w:r w:rsidRPr="00082FFE">
              <w:rPr>
                <w:rFonts w:ascii="Times New Roman" w:hAnsi="Times New Roman"/>
                <w:sz w:val="24"/>
                <w:szCs w:val="24"/>
              </w:rPr>
              <w:t>и</w:t>
            </w:r>
            <w:r w:rsidRPr="00082FFE">
              <w:rPr>
                <w:rFonts w:ascii="Times New Roman" w:hAnsi="Times New Roman"/>
                <w:sz w:val="24"/>
                <w:szCs w:val="24"/>
              </w:rPr>
              <w:t>вчення, конспектування, складання огляду, складання списку літ</w:t>
            </w:r>
            <w:r w:rsidRPr="00082FFE">
              <w:rPr>
                <w:rFonts w:ascii="Times New Roman" w:hAnsi="Times New Roman"/>
                <w:sz w:val="24"/>
                <w:szCs w:val="24"/>
              </w:rPr>
              <w:t>е</w:t>
            </w:r>
            <w:r w:rsidRPr="00082FFE">
              <w:rPr>
                <w:rFonts w:ascii="Times New Roman" w:hAnsi="Times New Roman"/>
                <w:sz w:val="24"/>
                <w:szCs w:val="24"/>
              </w:rPr>
              <w:t>ратури.</w:t>
            </w:r>
          </w:p>
        </w:tc>
        <w:tc>
          <w:tcPr>
            <w:tcW w:w="3240" w:type="dxa"/>
            <w:vAlign w:val="center"/>
          </w:tcPr>
          <w:p w:rsidR="00845A7E" w:rsidRPr="00082FFE" w:rsidRDefault="00845A7E" w:rsidP="00764286">
            <w:pPr>
              <w:pStyle w:val="23"/>
              <w:ind w:left="0" w:firstLine="0"/>
              <w:jc w:val="center"/>
              <w:rPr>
                <w:rFonts w:ascii="Times New Roman" w:hAnsi="Times New Roman"/>
                <w:sz w:val="24"/>
                <w:szCs w:val="24"/>
              </w:rPr>
            </w:pPr>
            <w:r w:rsidRPr="00082FFE">
              <w:rPr>
                <w:rFonts w:ascii="Times New Roman" w:hAnsi="Times New Roman"/>
                <w:sz w:val="24"/>
                <w:szCs w:val="24"/>
              </w:rPr>
              <w:t>Огляд літератури, випи</w:t>
            </w:r>
            <w:r w:rsidRPr="00082FFE">
              <w:rPr>
                <w:rFonts w:ascii="Times New Roman" w:hAnsi="Times New Roman"/>
                <w:sz w:val="24"/>
                <w:szCs w:val="24"/>
              </w:rPr>
              <w:t>с</w:t>
            </w:r>
            <w:r w:rsidRPr="00082FFE">
              <w:rPr>
                <w:rFonts w:ascii="Times New Roman" w:hAnsi="Times New Roman"/>
                <w:sz w:val="24"/>
                <w:szCs w:val="24"/>
              </w:rPr>
              <w:t>ки з посиланнями на дж</w:t>
            </w:r>
            <w:r w:rsidRPr="00082FFE">
              <w:rPr>
                <w:rFonts w:ascii="Times New Roman" w:hAnsi="Times New Roman"/>
                <w:sz w:val="24"/>
                <w:szCs w:val="24"/>
              </w:rPr>
              <w:t>е</w:t>
            </w:r>
            <w:r w:rsidRPr="00082FFE">
              <w:rPr>
                <w:rFonts w:ascii="Times New Roman" w:hAnsi="Times New Roman"/>
                <w:sz w:val="24"/>
                <w:szCs w:val="24"/>
              </w:rPr>
              <w:t>рела, список літератури, складений за відповідн</w:t>
            </w:r>
            <w:r w:rsidRPr="00082FFE">
              <w:rPr>
                <w:rFonts w:ascii="Times New Roman" w:hAnsi="Times New Roman"/>
                <w:sz w:val="24"/>
                <w:szCs w:val="24"/>
              </w:rPr>
              <w:t>и</w:t>
            </w:r>
            <w:r w:rsidRPr="00082FFE">
              <w:rPr>
                <w:rFonts w:ascii="Times New Roman" w:hAnsi="Times New Roman"/>
                <w:sz w:val="24"/>
                <w:szCs w:val="24"/>
              </w:rPr>
              <w:t>ми вим</w:t>
            </w:r>
            <w:r w:rsidRPr="00082FFE">
              <w:rPr>
                <w:rFonts w:ascii="Times New Roman" w:hAnsi="Times New Roman"/>
                <w:sz w:val="24"/>
                <w:szCs w:val="24"/>
              </w:rPr>
              <w:t>о</w:t>
            </w:r>
            <w:r w:rsidRPr="00082FFE">
              <w:rPr>
                <w:rFonts w:ascii="Times New Roman" w:hAnsi="Times New Roman"/>
                <w:sz w:val="24"/>
                <w:szCs w:val="24"/>
              </w:rPr>
              <w:t>гами.</w:t>
            </w:r>
          </w:p>
        </w:tc>
      </w:tr>
      <w:tr w:rsidR="00845A7E" w:rsidRPr="00082FFE" w:rsidTr="00764286">
        <w:tblPrEx>
          <w:tblCellMar>
            <w:top w:w="0" w:type="dxa"/>
            <w:bottom w:w="0" w:type="dxa"/>
          </w:tblCellMar>
        </w:tblPrEx>
        <w:trPr>
          <w:trHeight w:val="180"/>
        </w:trPr>
        <w:tc>
          <w:tcPr>
            <w:tcW w:w="2520" w:type="dxa"/>
            <w:vAlign w:val="center"/>
          </w:tcPr>
          <w:p w:rsidR="00845A7E" w:rsidRPr="00082FFE" w:rsidRDefault="00845A7E" w:rsidP="00764286">
            <w:pPr>
              <w:pStyle w:val="23"/>
              <w:ind w:left="0" w:firstLine="0"/>
              <w:jc w:val="center"/>
              <w:rPr>
                <w:rFonts w:ascii="Times New Roman" w:hAnsi="Times New Roman"/>
                <w:sz w:val="24"/>
                <w:szCs w:val="24"/>
              </w:rPr>
            </w:pPr>
            <w:r w:rsidRPr="00082FFE">
              <w:rPr>
                <w:rFonts w:ascii="Times New Roman" w:hAnsi="Times New Roman"/>
                <w:sz w:val="24"/>
                <w:szCs w:val="24"/>
              </w:rPr>
              <w:t>III. Написання</w:t>
            </w:r>
          </w:p>
          <w:p w:rsidR="00845A7E" w:rsidRPr="00082FFE" w:rsidRDefault="00845A7E" w:rsidP="00764286">
            <w:pPr>
              <w:pStyle w:val="23"/>
              <w:ind w:left="0" w:firstLine="0"/>
              <w:jc w:val="center"/>
              <w:rPr>
                <w:rFonts w:ascii="Times New Roman" w:hAnsi="Times New Roman"/>
                <w:sz w:val="24"/>
                <w:szCs w:val="24"/>
              </w:rPr>
            </w:pPr>
            <w:r w:rsidRPr="00082FFE">
              <w:rPr>
                <w:rFonts w:ascii="Times New Roman" w:hAnsi="Times New Roman"/>
                <w:sz w:val="24"/>
                <w:szCs w:val="24"/>
              </w:rPr>
              <w:t>основної частини р</w:t>
            </w:r>
            <w:r w:rsidRPr="00082FFE">
              <w:rPr>
                <w:rFonts w:ascii="Times New Roman" w:hAnsi="Times New Roman"/>
                <w:sz w:val="24"/>
                <w:szCs w:val="24"/>
              </w:rPr>
              <w:t>о</w:t>
            </w:r>
            <w:r w:rsidRPr="00082FFE">
              <w:rPr>
                <w:rFonts w:ascii="Times New Roman" w:hAnsi="Times New Roman"/>
                <w:sz w:val="24"/>
                <w:szCs w:val="24"/>
              </w:rPr>
              <w:t>боти</w:t>
            </w:r>
          </w:p>
        </w:tc>
        <w:tc>
          <w:tcPr>
            <w:tcW w:w="3780" w:type="dxa"/>
            <w:vAlign w:val="center"/>
          </w:tcPr>
          <w:p w:rsidR="00845A7E" w:rsidRPr="00082FFE" w:rsidRDefault="00845A7E" w:rsidP="00764286">
            <w:pPr>
              <w:pStyle w:val="23"/>
              <w:ind w:left="0" w:firstLine="0"/>
              <w:jc w:val="center"/>
              <w:rPr>
                <w:rFonts w:ascii="Times New Roman" w:hAnsi="Times New Roman"/>
                <w:sz w:val="24"/>
                <w:szCs w:val="24"/>
              </w:rPr>
            </w:pPr>
            <w:r w:rsidRPr="00082FFE">
              <w:rPr>
                <w:rFonts w:ascii="Times New Roman" w:hAnsi="Times New Roman"/>
                <w:sz w:val="24"/>
                <w:szCs w:val="24"/>
              </w:rPr>
              <w:t>Написання тексту основної частини роботи з розділів і підрозд</w:t>
            </w:r>
            <w:r w:rsidRPr="00082FFE">
              <w:rPr>
                <w:rFonts w:ascii="Times New Roman" w:hAnsi="Times New Roman"/>
                <w:sz w:val="24"/>
                <w:szCs w:val="24"/>
              </w:rPr>
              <w:t>і</w:t>
            </w:r>
            <w:r w:rsidRPr="00082FFE">
              <w:rPr>
                <w:rFonts w:ascii="Times New Roman" w:hAnsi="Times New Roman"/>
                <w:sz w:val="24"/>
                <w:szCs w:val="24"/>
              </w:rPr>
              <w:t>лів</w:t>
            </w:r>
          </w:p>
        </w:tc>
        <w:tc>
          <w:tcPr>
            <w:tcW w:w="3240" w:type="dxa"/>
            <w:vAlign w:val="center"/>
          </w:tcPr>
          <w:p w:rsidR="00845A7E" w:rsidRPr="00082FFE" w:rsidRDefault="00845A7E" w:rsidP="00764286">
            <w:pPr>
              <w:pStyle w:val="23"/>
              <w:ind w:left="0" w:firstLine="0"/>
              <w:jc w:val="center"/>
              <w:rPr>
                <w:rFonts w:ascii="Times New Roman" w:hAnsi="Times New Roman"/>
                <w:sz w:val="24"/>
                <w:szCs w:val="24"/>
              </w:rPr>
            </w:pPr>
            <w:r w:rsidRPr="00082FFE">
              <w:rPr>
                <w:rFonts w:ascii="Times New Roman" w:hAnsi="Times New Roman"/>
                <w:sz w:val="24"/>
                <w:szCs w:val="24"/>
              </w:rPr>
              <w:t>Текст основної частини ку</w:t>
            </w:r>
            <w:r w:rsidRPr="00082FFE">
              <w:rPr>
                <w:rFonts w:ascii="Times New Roman" w:hAnsi="Times New Roman"/>
                <w:sz w:val="24"/>
                <w:szCs w:val="24"/>
              </w:rPr>
              <w:t>р</w:t>
            </w:r>
            <w:r w:rsidRPr="00082FFE">
              <w:rPr>
                <w:rFonts w:ascii="Times New Roman" w:hAnsi="Times New Roman"/>
                <w:sz w:val="24"/>
                <w:szCs w:val="24"/>
              </w:rPr>
              <w:t>сової роботи</w:t>
            </w:r>
          </w:p>
        </w:tc>
      </w:tr>
      <w:tr w:rsidR="00845A7E" w:rsidRPr="00082FFE" w:rsidTr="00764286">
        <w:tblPrEx>
          <w:tblCellMar>
            <w:top w:w="0" w:type="dxa"/>
            <w:bottom w:w="0" w:type="dxa"/>
          </w:tblCellMar>
        </w:tblPrEx>
        <w:trPr>
          <w:trHeight w:val="180"/>
        </w:trPr>
        <w:tc>
          <w:tcPr>
            <w:tcW w:w="2520" w:type="dxa"/>
            <w:vAlign w:val="center"/>
          </w:tcPr>
          <w:p w:rsidR="00845A7E" w:rsidRPr="00082FFE" w:rsidRDefault="00845A7E" w:rsidP="00764286">
            <w:pPr>
              <w:pStyle w:val="23"/>
              <w:ind w:left="0" w:firstLine="0"/>
              <w:jc w:val="center"/>
              <w:rPr>
                <w:rFonts w:ascii="Times New Roman" w:hAnsi="Times New Roman"/>
                <w:sz w:val="24"/>
                <w:szCs w:val="24"/>
              </w:rPr>
            </w:pPr>
            <w:r w:rsidRPr="00082FFE">
              <w:rPr>
                <w:rFonts w:ascii="Times New Roman" w:hAnsi="Times New Roman"/>
                <w:sz w:val="24"/>
                <w:szCs w:val="24"/>
              </w:rPr>
              <w:lastRenderedPageBreak/>
              <w:t>IY. Написа</w:t>
            </w:r>
            <w:r w:rsidRPr="00082FFE">
              <w:rPr>
                <w:rFonts w:ascii="Times New Roman" w:hAnsi="Times New Roman"/>
                <w:sz w:val="24"/>
                <w:szCs w:val="24"/>
              </w:rPr>
              <w:t>н</w:t>
            </w:r>
            <w:r w:rsidRPr="00082FFE">
              <w:rPr>
                <w:rFonts w:ascii="Times New Roman" w:hAnsi="Times New Roman"/>
                <w:sz w:val="24"/>
                <w:szCs w:val="24"/>
              </w:rPr>
              <w:t>ня</w:t>
            </w:r>
          </w:p>
          <w:p w:rsidR="00845A7E" w:rsidRPr="00082FFE" w:rsidRDefault="00845A7E" w:rsidP="00764286">
            <w:pPr>
              <w:pStyle w:val="23"/>
              <w:ind w:left="0" w:firstLine="0"/>
              <w:jc w:val="center"/>
              <w:rPr>
                <w:rFonts w:ascii="Times New Roman" w:hAnsi="Times New Roman"/>
                <w:sz w:val="24"/>
                <w:szCs w:val="24"/>
              </w:rPr>
            </w:pPr>
            <w:r w:rsidRPr="00082FFE">
              <w:rPr>
                <w:rFonts w:ascii="Times New Roman" w:hAnsi="Times New Roman"/>
                <w:sz w:val="24"/>
                <w:szCs w:val="24"/>
              </w:rPr>
              <w:t>в</w:t>
            </w:r>
            <w:r w:rsidRPr="00082FFE">
              <w:rPr>
                <w:rFonts w:ascii="Times New Roman" w:hAnsi="Times New Roman"/>
                <w:sz w:val="24"/>
                <w:szCs w:val="24"/>
              </w:rPr>
              <w:t>и</w:t>
            </w:r>
            <w:r w:rsidRPr="00082FFE">
              <w:rPr>
                <w:rFonts w:ascii="Times New Roman" w:hAnsi="Times New Roman"/>
                <w:sz w:val="24"/>
                <w:szCs w:val="24"/>
              </w:rPr>
              <w:t>сновку</w:t>
            </w:r>
          </w:p>
        </w:tc>
        <w:tc>
          <w:tcPr>
            <w:tcW w:w="3780" w:type="dxa"/>
            <w:vAlign w:val="center"/>
          </w:tcPr>
          <w:p w:rsidR="00845A7E" w:rsidRPr="00082FFE" w:rsidRDefault="00845A7E" w:rsidP="00764286">
            <w:pPr>
              <w:pStyle w:val="23"/>
              <w:ind w:left="0" w:firstLine="0"/>
              <w:jc w:val="center"/>
              <w:rPr>
                <w:rFonts w:ascii="Times New Roman" w:hAnsi="Times New Roman"/>
                <w:sz w:val="24"/>
                <w:szCs w:val="24"/>
              </w:rPr>
            </w:pPr>
            <w:r w:rsidRPr="00082FFE">
              <w:rPr>
                <w:rFonts w:ascii="Times New Roman" w:hAnsi="Times New Roman"/>
                <w:sz w:val="24"/>
                <w:szCs w:val="24"/>
              </w:rPr>
              <w:t>Підготовка наукових висн</w:t>
            </w:r>
            <w:r w:rsidRPr="00082FFE">
              <w:rPr>
                <w:rFonts w:ascii="Times New Roman" w:hAnsi="Times New Roman"/>
                <w:sz w:val="24"/>
                <w:szCs w:val="24"/>
              </w:rPr>
              <w:t>о</w:t>
            </w:r>
            <w:r w:rsidRPr="00082FFE">
              <w:rPr>
                <w:rFonts w:ascii="Times New Roman" w:hAnsi="Times New Roman"/>
                <w:sz w:val="24"/>
                <w:szCs w:val="24"/>
              </w:rPr>
              <w:t>вків і практичних рекомендацій з розділів і узагальнення їх у т</w:t>
            </w:r>
            <w:r w:rsidRPr="00082FFE">
              <w:rPr>
                <w:rFonts w:ascii="Times New Roman" w:hAnsi="Times New Roman"/>
                <w:sz w:val="24"/>
                <w:szCs w:val="24"/>
              </w:rPr>
              <w:t>е</w:t>
            </w:r>
            <w:r w:rsidRPr="00082FFE">
              <w:rPr>
                <w:rFonts w:ascii="Times New Roman" w:hAnsi="Times New Roman"/>
                <w:sz w:val="24"/>
                <w:szCs w:val="24"/>
              </w:rPr>
              <w:t>ксті в</w:t>
            </w:r>
            <w:r w:rsidRPr="00082FFE">
              <w:rPr>
                <w:rFonts w:ascii="Times New Roman" w:hAnsi="Times New Roman"/>
                <w:sz w:val="24"/>
                <w:szCs w:val="24"/>
              </w:rPr>
              <w:t>и</w:t>
            </w:r>
            <w:r w:rsidRPr="00082FFE">
              <w:rPr>
                <w:rFonts w:ascii="Times New Roman" w:hAnsi="Times New Roman"/>
                <w:sz w:val="24"/>
                <w:szCs w:val="24"/>
              </w:rPr>
              <w:t>сновку</w:t>
            </w:r>
          </w:p>
        </w:tc>
        <w:tc>
          <w:tcPr>
            <w:tcW w:w="3240" w:type="dxa"/>
            <w:vAlign w:val="center"/>
          </w:tcPr>
          <w:p w:rsidR="00845A7E" w:rsidRPr="00082FFE" w:rsidRDefault="00845A7E" w:rsidP="00764286">
            <w:pPr>
              <w:pStyle w:val="23"/>
              <w:ind w:left="0" w:firstLine="0"/>
              <w:jc w:val="center"/>
              <w:rPr>
                <w:rFonts w:ascii="Times New Roman" w:hAnsi="Times New Roman"/>
                <w:sz w:val="24"/>
                <w:szCs w:val="24"/>
              </w:rPr>
            </w:pPr>
            <w:r w:rsidRPr="00082FFE">
              <w:rPr>
                <w:rFonts w:ascii="Times New Roman" w:hAnsi="Times New Roman"/>
                <w:sz w:val="24"/>
                <w:szCs w:val="24"/>
              </w:rPr>
              <w:t>Текст висновку</w:t>
            </w:r>
          </w:p>
        </w:tc>
      </w:tr>
      <w:tr w:rsidR="00845A7E" w:rsidRPr="00082FFE" w:rsidTr="00764286">
        <w:tblPrEx>
          <w:tblCellMar>
            <w:top w:w="0" w:type="dxa"/>
            <w:bottom w:w="0" w:type="dxa"/>
          </w:tblCellMar>
        </w:tblPrEx>
        <w:trPr>
          <w:trHeight w:val="180"/>
        </w:trPr>
        <w:tc>
          <w:tcPr>
            <w:tcW w:w="2520" w:type="dxa"/>
            <w:vAlign w:val="center"/>
          </w:tcPr>
          <w:p w:rsidR="00845A7E" w:rsidRPr="00082FFE" w:rsidRDefault="00845A7E" w:rsidP="00764286">
            <w:pPr>
              <w:pStyle w:val="23"/>
              <w:ind w:left="0" w:firstLine="0"/>
              <w:jc w:val="center"/>
              <w:rPr>
                <w:rFonts w:ascii="Times New Roman" w:hAnsi="Times New Roman"/>
                <w:sz w:val="24"/>
                <w:szCs w:val="24"/>
              </w:rPr>
            </w:pPr>
            <w:r w:rsidRPr="00082FFE">
              <w:rPr>
                <w:rFonts w:ascii="Times New Roman" w:hAnsi="Times New Roman"/>
                <w:sz w:val="24"/>
                <w:szCs w:val="24"/>
              </w:rPr>
              <w:t>Y. Підготовка чистового тексту ку</w:t>
            </w:r>
            <w:r w:rsidRPr="00082FFE">
              <w:rPr>
                <w:rFonts w:ascii="Times New Roman" w:hAnsi="Times New Roman"/>
                <w:sz w:val="24"/>
                <w:szCs w:val="24"/>
              </w:rPr>
              <w:t>р</w:t>
            </w:r>
            <w:r w:rsidRPr="00082FFE">
              <w:rPr>
                <w:rFonts w:ascii="Times New Roman" w:hAnsi="Times New Roman"/>
                <w:sz w:val="24"/>
                <w:szCs w:val="24"/>
              </w:rPr>
              <w:t>сової роботи</w:t>
            </w:r>
          </w:p>
        </w:tc>
        <w:tc>
          <w:tcPr>
            <w:tcW w:w="3780" w:type="dxa"/>
            <w:vAlign w:val="center"/>
          </w:tcPr>
          <w:p w:rsidR="00845A7E" w:rsidRPr="00082FFE" w:rsidRDefault="00845A7E" w:rsidP="00764286">
            <w:pPr>
              <w:pStyle w:val="23"/>
              <w:ind w:left="0" w:firstLine="0"/>
              <w:jc w:val="center"/>
              <w:rPr>
                <w:rFonts w:ascii="Times New Roman" w:hAnsi="Times New Roman"/>
                <w:sz w:val="24"/>
                <w:szCs w:val="24"/>
              </w:rPr>
            </w:pPr>
            <w:r w:rsidRPr="00082FFE">
              <w:rPr>
                <w:rFonts w:ascii="Times New Roman" w:hAnsi="Times New Roman"/>
                <w:sz w:val="24"/>
                <w:szCs w:val="24"/>
              </w:rPr>
              <w:t>Узгодження всіх частин р</w:t>
            </w:r>
            <w:r w:rsidRPr="00082FFE">
              <w:rPr>
                <w:rFonts w:ascii="Times New Roman" w:hAnsi="Times New Roman"/>
                <w:sz w:val="24"/>
                <w:szCs w:val="24"/>
              </w:rPr>
              <w:t>о</w:t>
            </w:r>
            <w:r w:rsidRPr="00082FFE">
              <w:rPr>
                <w:rFonts w:ascii="Times New Roman" w:hAnsi="Times New Roman"/>
                <w:sz w:val="24"/>
                <w:szCs w:val="24"/>
              </w:rPr>
              <w:t>боти в аспекті висновків, редагува</w:t>
            </w:r>
            <w:r w:rsidRPr="00082FFE">
              <w:rPr>
                <w:rFonts w:ascii="Times New Roman" w:hAnsi="Times New Roman"/>
                <w:sz w:val="24"/>
                <w:szCs w:val="24"/>
              </w:rPr>
              <w:t>н</w:t>
            </w:r>
            <w:r w:rsidRPr="00082FFE">
              <w:rPr>
                <w:rFonts w:ascii="Times New Roman" w:hAnsi="Times New Roman"/>
                <w:sz w:val="24"/>
                <w:szCs w:val="24"/>
              </w:rPr>
              <w:t>ня</w:t>
            </w:r>
          </w:p>
        </w:tc>
        <w:tc>
          <w:tcPr>
            <w:tcW w:w="3240" w:type="dxa"/>
            <w:vAlign w:val="center"/>
          </w:tcPr>
          <w:p w:rsidR="00845A7E" w:rsidRPr="00082FFE" w:rsidRDefault="00845A7E" w:rsidP="00764286">
            <w:pPr>
              <w:pStyle w:val="23"/>
              <w:ind w:left="0" w:firstLine="0"/>
              <w:jc w:val="center"/>
              <w:rPr>
                <w:rFonts w:ascii="Times New Roman" w:hAnsi="Times New Roman"/>
                <w:sz w:val="24"/>
                <w:szCs w:val="24"/>
              </w:rPr>
            </w:pPr>
            <w:r w:rsidRPr="00082FFE">
              <w:rPr>
                <w:rFonts w:ascii="Times New Roman" w:hAnsi="Times New Roman"/>
                <w:sz w:val="24"/>
                <w:szCs w:val="24"/>
              </w:rPr>
              <w:t>Закінчена робота</w:t>
            </w:r>
          </w:p>
        </w:tc>
      </w:tr>
    </w:tbl>
    <w:p w:rsidR="00845A7E" w:rsidRPr="00082FFE" w:rsidRDefault="00845A7E" w:rsidP="00845A7E">
      <w:pPr>
        <w:pStyle w:val="af1"/>
        <w:spacing w:after="0"/>
        <w:ind w:left="0" w:firstLine="540"/>
        <w:jc w:val="both"/>
        <w:rPr>
          <w:rFonts w:ascii="Times New Roman" w:hAnsi="Times New Roman"/>
          <w:b/>
          <w:lang w:val="uk-UA"/>
        </w:rPr>
      </w:pPr>
    </w:p>
    <w:p w:rsidR="00845A7E" w:rsidRPr="00082FFE" w:rsidRDefault="00845A7E" w:rsidP="00845A7E">
      <w:pPr>
        <w:pStyle w:val="af1"/>
        <w:spacing w:after="0"/>
        <w:ind w:left="0" w:firstLine="540"/>
        <w:jc w:val="both"/>
        <w:rPr>
          <w:rFonts w:ascii="Times New Roman" w:hAnsi="Times New Roman"/>
          <w:lang w:val="uk-UA"/>
        </w:rPr>
      </w:pPr>
      <w:r w:rsidRPr="00082FFE">
        <w:rPr>
          <w:rFonts w:ascii="Times New Roman" w:hAnsi="Times New Roman"/>
          <w:lang w:val="uk-UA"/>
        </w:rPr>
        <w:t>Аналіз практики підготовки курсових робіт дозволяє визначити їх типові нед</w:t>
      </w:r>
      <w:r w:rsidRPr="00082FFE">
        <w:rPr>
          <w:rFonts w:ascii="Times New Roman" w:hAnsi="Times New Roman"/>
          <w:lang w:val="uk-UA"/>
        </w:rPr>
        <w:t>о</w:t>
      </w:r>
      <w:r w:rsidRPr="00082FFE">
        <w:rPr>
          <w:rFonts w:ascii="Times New Roman" w:hAnsi="Times New Roman"/>
          <w:lang w:val="uk-UA"/>
        </w:rPr>
        <w:t>ліки, характеристика яких наведена в Таблиці 3.</w:t>
      </w:r>
    </w:p>
    <w:p w:rsidR="00845A7E" w:rsidRPr="00082FFE" w:rsidRDefault="00845A7E" w:rsidP="00845A7E">
      <w:pPr>
        <w:pStyle w:val="af1"/>
        <w:spacing w:after="0"/>
        <w:ind w:left="0" w:firstLine="540"/>
        <w:jc w:val="center"/>
        <w:rPr>
          <w:rFonts w:ascii="Times New Roman" w:hAnsi="Times New Roman"/>
          <w:i/>
          <w:lang w:val="uk-UA"/>
        </w:rPr>
      </w:pPr>
    </w:p>
    <w:p w:rsidR="00845A7E" w:rsidRPr="00082FFE" w:rsidRDefault="00845A7E" w:rsidP="00845A7E">
      <w:pPr>
        <w:pStyle w:val="af1"/>
        <w:spacing w:after="0"/>
        <w:ind w:left="0"/>
        <w:jc w:val="center"/>
        <w:rPr>
          <w:rFonts w:ascii="Times New Roman" w:hAnsi="Times New Roman"/>
          <w:b/>
          <w:i/>
          <w:lang w:val="uk-UA"/>
        </w:rPr>
      </w:pPr>
      <w:r w:rsidRPr="00082FFE">
        <w:rPr>
          <w:rFonts w:ascii="Times New Roman" w:hAnsi="Times New Roman"/>
          <w:b/>
          <w:i/>
          <w:lang w:val="uk-UA"/>
        </w:rPr>
        <w:t>Таблиця 3. Характеристика типових недоліків курсових робіт</w:t>
      </w:r>
      <w:r w:rsidRPr="00082FFE">
        <w:rPr>
          <w:rFonts w:ascii="Times New Roman" w:hAnsi="Times New Roman"/>
          <w:b/>
          <w:i/>
          <w:lang w:val="uk-UA"/>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7654"/>
      </w:tblGrid>
      <w:tr w:rsidR="00845A7E" w:rsidRPr="00082FFE" w:rsidTr="00764286">
        <w:tblPrEx>
          <w:tblCellMar>
            <w:top w:w="0" w:type="dxa"/>
            <w:bottom w:w="0" w:type="dxa"/>
          </w:tblCellMar>
        </w:tblPrEx>
        <w:trPr>
          <w:trHeight w:val="180"/>
        </w:trPr>
        <w:tc>
          <w:tcPr>
            <w:tcW w:w="1985" w:type="dxa"/>
            <w:vAlign w:val="center"/>
          </w:tcPr>
          <w:p w:rsidR="00845A7E" w:rsidRPr="00082FFE" w:rsidRDefault="00845A7E" w:rsidP="00764286">
            <w:pPr>
              <w:pStyle w:val="af1"/>
              <w:spacing w:after="0"/>
              <w:ind w:left="0"/>
              <w:jc w:val="center"/>
              <w:rPr>
                <w:rFonts w:ascii="Times New Roman" w:hAnsi="Times New Roman"/>
                <w:lang w:val="uk-UA"/>
              </w:rPr>
            </w:pPr>
            <w:r w:rsidRPr="00082FFE">
              <w:rPr>
                <w:rFonts w:ascii="Times New Roman" w:hAnsi="Times New Roman"/>
                <w:lang w:val="uk-UA"/>
              </w:rPr>
              <w:t xml:space="preserve">Тип </w:t>
            </w:r>
          </w:p>
          <w:p w:rsidR="00845A7E" w:rsidRPr="00082FFE" w:rsidRDefault="00845A7E" w:rsidP="00764286">
            <w:pPr>
              <w:pStyle w:val="af1"/>
              <w:spacing w:after="0"/>
              <w:ind w:left="0"/>
              <w:jc w:val="center"/>
              <w:rPr>
                <w:rFonts w:ascii="Times New Roman" w:hAnsi="Times New Roman"/>
                <w:lang w:val="uk-UA"/>
              </w:rPr>
            </w:pPr>
            <w:r w:rsidRPr="00082FFE">
              <w:rPr>
                <w:rFonts w:ascii="Times New Roman" w:hAnsi="Times New Roman"/>
                <w:lang w:val="uk-UA"/>
              </w:rPr>
              <w:t>недол</w:t>
            </w:r>
            <w:r w:rsidRPr="00082FFE">
              <w:rPr>
                <w:rFonts w:ascii="Times New Roman" w:hAnsi="Times New Roman"/>
                <w:lang w:val="uk-UA"/>
              </w:rPr>
              <w:t>і</w:t>
            </w:r>
            <w:r w:rsidRPr="00082FFE">
              <w:rPr>
                <w:rFonts w:ascii="Times New Roman" w:hAnsi="Times New Roman"/>
                <w:lang w:val="uk-UA"/>
              </w:rPr>
              <w:t>ку</w:t>
            </w:r>
          </w:p>
        </w:tc>
        <w:tc>
          <w:tcPr>
            <w:tcW w:w="7654" w:type="dxa"/>
            <w:vAlign w:val="center"/>
          </w:tcPr>
          <w:p w:rsidR="00845A7E" w:rsidRPr="00082FFE" w:rsidRDefault="00845A7E" w:rsidP="00764286">
            <w:pPr>
              <w:pStyle w:val="af1"/>
              <w:spacing w:after="0"/>
              <w:ind w:left="0"/>
              <w:jc w:val="center"/>
              <w:rPr>
                <w:rFonts w:ascii="Times New Roman" w:hAnsi="Times New Roman"/>
                <w:lang w:val="uk-UA"/>
              </w:rPr>
            </w:pPr>
            <w:r w:rsidRPr="00082FFE">
              <w:rPr>
                <w:rFonts w:ascii="Times New Roman" w:hAnsi="Times New Roman"/>
                <w:lang w:val="uk-UA"/>
              </w:rPr>
              <w:t>Його характеристика</w:t>
            </w:r>
          </w:p>
        </w:tc>
      </w:tr>
      <w:tr w:rsidR="00845A7E" w:rsidRPr="00082FFE" w:rsidTr="00764286">
        <w:tblPrEx>
          <w:tblCellMar>
            <w:top w:w="0" w:type="dxa"/>
            <w:bottom w:w="0" w:type="dxa"/>
          </w:tblCellMar>
        </w:tblPrEx>
        <w:trPr>
          <w:trHeight w:val="180"/>
        </w:trPr>
        <w:tc>
          <w:tcPr>
            <w:tcW w:w="1985" w:type="dxa"/>
            <w:vAlign w:val="center"/>
          </w:tcPr>
          <w:p w:rsidR="00845A7E" w:rsidRPr="00082FFE" w:rsidRDefault="00845A7E" w:rsidP="00764286">
            <w:pPr>
              <w:pStyle w:val="af1"/>
              <w:spacing w:after="0"/>
              <w:ind w:left="0"/>
              <w:jc w:val="center"/>
              <w:rPr>
                <w:rFonts w:ascii="Times New Roman" w:hAnsi="Times New Roman"/>
                <w:lang w:val="uk-UA"/>
              </w:rPr>
            </w:pPr>
            <w:r w:rsidRPr="00082FFE">
              <w:rPr>
                <w:rFonts w:ascii="Times New Roman" w:hAnsi="Times New Roman"/>
                <w:lang w:val="uk-UA"/>
              </w:rPr>
              <w:t xml:space="preserve">Недоліки </w:t>
            </w:r>
          </w:p>
          <w:p w:rsidR="00845A7E" w:rsidRPr="00082FFE" w:rsidRDefault="00845A7E" w:rsidP="00764286">
            <w:pPr>
              <w:pStyle w:val="af1"/>
              <w:spacing w:after="0"/>
              <w:ind w:left="0"/>
              <w:jc w:val="center"/>
              <w:rPr>
                <w:rFonts w:ascii="Times New Roman" w:hAnsi="Times New Roman"/>
                <w:lang w:val="uk-UA"/>
              </w:rPr>
            </w:pPr>
            <w:r w:rsidRPr="00082FFE">
              <w:rPr>
                <w:rFonts w:ascii="Times New Roman" w:hAnsi="Times New Roman"/>
                <w:lang w:val="uk-UA"/>
              </w:rPr>
              <w:t>стр</w:t>
            </w:r>
            <w:r w:rsidRPr="00082FFE">
              <w:rPr>
                <w:rFonts w:ascii="Times New Roman" w:hAnsi="Times New Roman"/>
                <w:lang w:val="uk-UA"/>
              </w:rPr>
              <w:t>у</w:t>
            </w:r>
            <w:r w:rsidRPr="00082FFE">
              <w:rPr>
                <w:rFonts w:ascii="Times New Roman" w:hAnsi="Times New Roman"/>
                <w:lang w:val="uk-UA"/>
              </w:rPr>
              <w:t>ктури</w:t>
            </w:r>
          </w:p>
        </w:tc>
        <w:tc>
          <w:tcPr>
            <w:tcW w:w="7654" w:type="dxa"/>
            <w:vAlign w:val="center"/>
          </w:tcPr>
          <w:p w:rsidR="00845A7E" w:rsidRPr="00082FFE" w:rsidRDefault="00845A7E" w:rsidP="00764286">
            <w:pPr>
              <w:pStyle w:val="af1"/>
              <w:numPr>
                <w:ilvl w:val="1"/>
                <w:numId w:val="36"/>
              </w:numPr>
              <w:tabs>
                <w:tab w:val="clear" w:pos="1512"/>
                <w:tab w:val="num" w:pos="357"/>
              </w:tabs>
              <w:spacing w:after="0"/>
              <w:ind w:left="0" w:firstLine="0"/>
              <w:jc w:val="both"/>
              <w:rPr>
                <w:rFonts w:ascii="Times New Roman" w:hAnsi="Times New Roman"/>
                <w:lang w:val="uk-UA"/>
              </w:rPr>
            </w:pPr>
            <w:r w:rsidRPr="00082FFE">
              <w:rPr>
                <w:rFonts w:ascii="Times New Roman" w:hAnsi="Times New Roman"/>
                <w:lang w:val="uk-UA"/>
              </w:rPr>
              <w:t>Необґрунтований, штучний характер структури.</w:t>
            </w:r>
          </w:p>
          <w:p w:rsidR="00845A7E" w:rsidRPr="00082FFE" w:rsidRDefault="00845A7E" w:rsidP="00764286">
            <w:pPr>
              <w:pStyle w:val="af1"/>
              <w:numPr>
                <w:ilvl w:val="1"/>
                <w:numId w:val="36"/>
              </w:numPr>
              <w:tabs>
                <w:tab w:val="clear" w:pos="1512"/>
                <w:tab w:val="num" w:pos="357"/>
              </w:tabs>
              <w:spacing w:after="0"/>
              <w:ind w:left="0" w:firstLine="0"/>
              <w:jc w:val="both"/>
              <w:rPr>
                <w:rFonts w:ascii="Times New Roman" w:hAnsi="Times New Roman"/>
                <w:lang w:val="uk-UA"/>
              </w:rPr>
            </w:pPr>
            <w:r w:rsidRPr="00082FFE">
              <w:rPr>
                <w:rFonts w:ascii="Times New Roman" w:hAnsi="Times New Roman"/>
                <w:lang w:val="uk-UA"/>
              </w:rPr>
              <w:t>Структура роботи не “накриває” цілком проблему, поза її межами залишаються і</w:t>
            </w:r>
            <w:r w:rsidRPr="00082FFE">
              <w:rPr>
                <w:rFonts w:ascii="Times New Roman" w:hAnsi="Times New Roman"/>
                <w:lang w:val="uk-UA"/>
              </w:rPr>
              <w:t>с</w:t>
            </w:r>
            <w:r w:rsidRPr="00082FFE">
              <w:rPr>
                <w:rFonts w:ascii="Times New Roman" w:hAnsi="Times New Roman"/>
                <w:lang w:val="uk-UA"/>
              </w:rPr>
              <w:t>тотні аспекти.</w:t>
            </w:r>
          </w:p>
          <w:p w:rsidR="00845A7E" w:rsidRPr="00082FFE" w:rsidRDefault="00845A7E" w:rsidP="00764286">
            <w:pPr>
              <w:pStyle w:val="af1"/>
              <w:numPr>
                <w:ilvl w:val="1"/>
                <w:numId w:val="36"/>
              </w:numPr>
              <w:tabs>
                <w:tab w:val="clear" w:pos="1512"/>
                <w:tab w:val="num" w:pos="357"/>
              </w:tabs>
              <w:spacing w:after="0"/>
              <w:ind w:left="0" w:firstLine="0"/>
              <w:jc w:val="both"/>
              <w:rPr>
                <w:rFonts w:ascii="Times New Roman" w:hAnsi="Times New Roman"/>
                <w:lang w:val="uk-UA"/>
              </w:rPr>
            </w:pPr>
            <w:r w:rsidRPr="00082FFE">
              <w:rPr>
                <w:rFonts w:ascii="Times New Roman" w:hAnsi="Times New Roman"/>
                <w:lang w:val="uk-UA"/>
              </w:rPr>
              <w:t>У роботі не вистачає найважливіших розділів і пі</w:t>
            </w:r>
            <w:r w:rsidRPr="00082FFE">
              <w:rPr>
                <w:rFonts w:ascii="Times New Roman" w:hAnsi="Times New Roman"/>
                <w:lang w:val="uk-UA"/>
              </w:rPr>
              <w:t>д</w:t>
            </w:r>
            <w:r w:rsidRPr="00082FFE">
              <w:rPr>
                <w:rFonts w:ascii="Times New Roman" w:hAnsi="Times New Roman"/>
                <w:lang w:val="uk-UA"/>
              </w:rPr>
              <w:t>розділів або спостерігається їх надлишок з несуттєвих аспектів пробл</w:t>
            </w:r>
            <w:r w:rsidRPr="00082FFE">
              <w:rPr>
                <w:rFonts w:ascii="Times New Roman" w:hAnsi="Times New Roman"/>
                <w:lang w:val="uk-UA"/>
              </w:rPr>
              <w:t>е</w:t>
            </w:r>
            <w:r w:rsidRPr="00082FFE">
              <w:rPr>
                <w:rFonts w:ascii="Times New Roman" w:hAnsi="Times New Roman"/>
                <w:lang w:val="uk-UA"/>
              </w:rPr>
              <w:t>ми.</w:t>
            </w:r>
          </w:p>
        </w:tc>
      </w:tr>
      <w:tr w:rsidR="00845A7E" w:rsidRPr="00082FFE" w:rsidTr="00764286">
        <w:tblPrEx>
          <w:tblCellMar>
            <w:top w:w="0" w:type="dxa"/>
            <w:bottom w:w="0" w:type="dxa"/>
          </w:tblCellMar>
        </w:tblPrEx>
        <w:trPr>
          <w:trHeight w:val="180"/>
        </w:trPr>
        <w:tc>
          <w:tcPr>
            <w:tcW w:w="1985" w:type="dxa"/>
            <w:vAlign w:val="center"/>
          </w:tcPr>
          <w:p w:rsidR="00845A7E" w:rsidRPr="00082FFE" w:rsidRDefault="00845A7E" w:rsidP="00764286">
            <w:pPr>
              <w:pStyle w:val="af1"/>
              <w:spacing w:after="0"/>
              <w:ind w:left="0"/>
              <w:jc w:val="center"/>
              <w:rPr>
                <w:rFonts w:ascii="Times New Roman" w:hAnsi="Times New Roman"/>
                <w:lang w:val="uk-UA"/>
              </w:rPr>
            </w:pPr>
            <w:r w:rsidRPr="00082FFE">
              <w:rPr>
                <w:rFonts w:ascii="Times New Roman" w:hAnsi="Times New Roman"/>
                <w:lang w:val="uk-UA"/>
              </w:rPr>
              <w:t xml:space="preserve">Недоліки </w:t>
            </w:r>
          </w:p>
          <w:p w:rsidR="00845A7E" w:rsidRPr="00082FFE" w:rsidRDefault="00845A7E" w:rsidP="00764286">
            <w:pPr>
              <w:pStyle w:val="af1"/>
              <w:spacing w:after="0"/>
              <w:ind w:left="0"/>
              <w:jc w:val="center"/>
              <w:rPr>
                <w:rFonts w:ascii="Times New Roman" w:hAnsi="Times New Roman"/>
                <w:lang w:val="uk-UA"/>
              </w:rPr>
            </w:pPr>
            <w:r w:rsidRPr="00082FFE">
              <w:rPr>
                <w:rFonts w:ascii="Times New Roman" w:hAnsi="Times New Roman"/>
                <w:lang w:val="uk-UA"/>
              </w:rPr>
              <w:t>вст</w:t>
            </w:r>
            <w:r w:rsidRPr="00082FFE">
              <w:rPr>
                <w:rFonts w:ascii="Times New Roman" w:hAnsi="Times New Roman"/>
                <w:lang w:val="uk-UA"/>
              </w:rPr>
              <w:t>у</w:t>
            </w:r>
            <w:r w:rsidRPr="00082FFE">
              <w:rPr>
                <w:rFonts w:ascii="Times New Roman" w:hAnsi="Times New Roman"/>
                <w:lang w:val="uk-UA"/>
              </w:rPr>
              <w:t>пу</w:t>
            </w:r>
          </w:p>
        </w:tc>
        <w:tc>
          <w:tcPr>
            <w:tcW w:w="7654" w:type="dxa"/>
          </w:tcPr>
          <w:p w:rsidR="00845A7E" w:rsidRPr="00082FFE" w:rsidRDefault="00845A7E" w:rsidP="00764286">
            <w:pPr>
              <w:pStyle w:val="af1"/>
              <w:numPr>
                <w:ilvl w:val="0"/>
                <w:numId w:val="35"/>
              </w:numPr>
              <w:tabs>
                <w:tab w:val="clear" w:pos="432"/>
                <w:tab w:val="num" w:pos="357"/>
              </w:tabs>
              <w:spacing w:after="0"/>
              <w:ind w:left="0" w:firstLine="0"/>
              <w:jc w:val="both"/>
              <w:rPr>
                <w:rFonts w:ascii="Times New Roman" w:hAnsi="Times New Roman"/>
                <w:lang w:val="uk-UA"/>
              </w:rPr>
            </w:pPr>
            <w:r w:rsidRPr="00082FFE">
              <w:rPr>
                <w:rFonts w:ascii="Times New Roman" w:hAnsi="Times New Roman"/>
                <w:lang w:val="uk-UA"/>
              </w:rPr>
              <w:t>Відсутність тих чи інших елементів у змісті вступу або їхня недостатня обґрунтованість.</w:t>
            </w:r>
          </w:p>
          <w:p w:rsidR="00845A7E" w:rsidRPr="00082FFE" w:rsidRDefault="00845A7E" w:rsidP="00764286">
            <w:pPr>
              <w:pStyle w:val="af1"/>
              <w:numPr>
                <w:ilvl w:val="0"/>
                <w:numId w:val="35"/>
              </w:numPr>
              <w:tabs>
                <w:tab w:val="clear" w:pos="432"/>
                <w:tab w:val="num" w:pos="357"/>
              </w:tabs>
              <w:spacing w:after="0"/>
              <w:ind w:left="0" w:firstLine="0"/>
              <w:jc w:val="both"/>
              <w:rPr>
                <w:rFonts w:ascii="Times New Roman" w:hAnsi="Times New Roman"/>
                <w:lang w:val="uk-UA"/>
              </w:rPr>
            </w:pPr>
            <w:r w:rsidRPr="00082FFE">
              <w:rPr>
                <w:rFonts w:ascii="Times New Roman" w:hAnsi="Times New Roman"/>
                <w:lang w:val="uk-UA"/>
              </w:rPr>
              <w:t>Неповнота огляду літератури по проблемі.</w:t>
            </w:r>
          </w:p>
        </w:tc>
      </w:tr>
      <w:tr w:rsidR="00845A7E" w:rsidRPr="00082FFE" w:rsidTr="00764286">
        <w:tblPrEx>
          <w:tblCellMar>
            <w:top w:w="0" w:type="dxa"/>
            <w:bottom w:w="0" w:type="dxa"/>
          </w:tblCellMar>
        </w:tblPrEx>
        <w:trPr>
          <w:trHeight w:val="180"/>
        </w:trPr>
        <w:tc>
          <w:tcPr>
            <w:tcW w:w="1985" w:type="dxa"/>
            <w:vAlign w:val="center"/>
          </w:tcPr>
          <w:p w:rsidR="00845A7E" w:rsidRPr="00082FFE" w:rsidRDefault="00845A7E" w:rsidP="00764286">
            <w:pPr>
              <w:pStyle w:val="af1"/>
              <w:spacing w:after="0"/>
              <w:ind w:left="0"/>
              <w:jc w:val="center"/>
              <w:rPr>
                <w:rFonts w:ascii="Times New Roman" w:hAnsi="Times New Roman"/>
                <w:lang w:val="uk-UA"/>
              </w:rPr>
            </w:pPr>
            <w:r w:rsidRPr="00082FFE">
              <w:rPr>
                <w:rFonts w:ascii="Times New Roman" w:hAnsi="Times New Roman"/>
                <w:lang w:val="uk-UA"/>
              </w:rPr>
              <w:t>Недоліки осн</w:t>
            </w:r>
            <w:r w:rsidRPr="00082FFE">
              <w:rPr>
                <w:rFonts w:ascii="Times New Roman" w:hAnsi="Times New Roman"/>
                <w:lang w:val="uk-UA"/>
              </w:rPr>
              <w:t>о</w:t>
            </w:r>
            <w:r w:rsidRPr="00082FFE">
              <w:rPr>
                <w:rFonts w:ascii="Times New Roman" w:hAnsi="Times New Roman"/>
                <w:lang w:val="uk-UA"/>
              </w:rPr>
              <w:t>вної частини</w:t>
            </w:r>
          </w:p>
        </w:tc>
        <w:tc>
          <w:tcPr>
            <w:tcW w:w="7654" w:type="dxa"/>
          </w:tcPr>
          <w:p w:rsidR="00845A7E" w:rsidRPr="00082FFE" w:rsidRDefault="00845A7E" w:rsidP="00764286">
            <w:pPr>
              <w:pStyle w:val="af1"/>
              <w:numPr>
                <w:ilvl w:val="1"/>
                <w:numId w:val="35"/>
              </w:numPr>
              <w:tabs>
                <w:tab w:val="clear" w:pos="1152"/>
                <w:tab w:val="num" w:pos="357"/>
              </w:tabs>
              <w:spacing w:after="0"/>
              <w:ind w:left="0" w:firstLine="0"/>
              <w:jc w:val="both"/>
              <w:rPr>
                <w:rFonts w:ascii="Times New Roman" w:hAnsi="Times New Roman"/>
                <w:lang w:val="uk-UA"/>
              </w:rPr>
            </w:pPr>
            <w:r w:rsidRPr="00082FFE">
              <w:rPr>
                <w:rFonts w:ascii="Times New Roman" w:hAnsi="Times New Roman"/>
                <w:lang w:val="uk-UA"/>
              </w:rPr>
              <w:t>Плагіат – пряме запозичення авторського тексту без посилань на джерело.</w:t>
            </w:r>
          </w:p>
          <w:p w:rsidR="00845A7E" w:rsidRPr="00082FFE" w:rsidRDefault="00845A7E" w:rsidP="00764286">
            <w:pPr>
              <w:pStyle w:val="af1"/>
              <w:numPr>
                <w:ilvl w:val="1"/>
                <w:numId w:val="35"/>
              </w:numPr>
              <w:tabs>
                <w:tab w:val="clear" w:pos="1152"/>
                <w:tab w:val="num" w:pos="357"/>
              </w:tabs>
              <w:spacing w:after="0"/>
              <w:ind w:left="0" w:firstLine="0"/>
              <w:jc w:val="both"/>
              <w:rPr>
                <w:rFonts w:ascii="Times New Roman" w:hAnsi="Times New Roman"/>
                <w:lang w:val="uk-UA"/>
              </w:rPr>
            </w:pPr>
            <w:r w:rsidRPr="00082FFE">
              <w:rPr>
                <w:rFonts w:ascii="Times New Roman" w:hAnsi="Times New Roman"/>
                <w:lang w:val="uk-UA"/>
              </w:rPr>
              <w:t>Необґрунтованість висновків.</w:t>
            </w:r>
          </w:p>
          <w:p w:rsidR="00845A7E" w:rsidRPr="00082FFE" w:rsidRDefault="00845A7E" w:rsidP="00764286">
            <w:pPr>
              <w:pStyle w:val="af1"/>
              <w:numPr>
                <w:ilvl w:val="1"/>
                <w:numId w:val="35"/>
              </w:numPr>
              <w:tabs>
                <w:tab w:val="clear" w:pos="1152"/>
                <w:tab w:val="num" w:pos="357"/>
              </w:tabs>
              <w:spacing w:after="0"/>
              <w:ind w:left="0" w:firstLine="0"/>
              <w:jc w:val="both"/>
              <w:rPr>
                <w:rFonts w:ascii="Times New Roman" w:hAnsi="Times New Roman"/>
                <w:lang w:val="uk-UA"/>
              </w:rPr>
            </w:pPr>
            <w:r w:rsidRPr="00082FFE">
              <w:rPr>
                <w:rFonts w:ascii="Times New Roman" w:hAnsi="Times New Roman"/>
                <w:lang w:val="uk-UA"/>
              </w:rPr>
              <w:t>Абстрактний характер роботи, слабкість фактолог</w:t>
            </w:r>
            <w:r w:rsidRPr="00082FFE">
              <w:rPr>
                <w:rFonts w:ascii="Times New Roman" w:hAnsi="Times New Roman"/>
                <w:lang w:val="uk-UA"/>
              </w:rPr>
              <w:t>і</w:t>
            </w:r>
            <w:r w:rsidRPr="00082FFE">
              <w:rPr>
                <w:rFonts w:ascii="Times New Roman" w:hAnsi="Times New Roman"/>
                <w:lang w:val="uk-UA"/>
              </w:rPr>
              <w:t>чної бази дослідження.</w:t>
            </w:r>
          </w:p>
        </w:tc>
      </w:tr>
      <w:tr w:rsidR="00845A7E" w:rsidRPr="00082FFE" w:rsidTr="00764286">
        <w:tblPrEx>
          <w:tblCellMar>
            <w:top w:w="0" w:type="dxa"/>
            <w:bottom w:w="0" w:type="dxa"/>
          </w:tblCellMar>
        </w:tblPrEx>
        <w:trPr>
          <w:trHeight w:val="180"/>
        </w:trPr>
        <w:tc>
          <w:tcPr>
            <w:tcW w:w="1985" w:type="dxa"/>
            <w:vAlign w:val="center"/>
          </w:tcPr>
          <w:p w:rsidR="00845A7E" w:rsidRPr="00082FFE" w:rsidRDefault="00845A7E" w:rsidP="00764286">
            <w:pPr>
              <w:pStyle w:val="af1"/>
              <w:spacing w:after="0"/>
              <w:ind w:left="0"/>
              <w:jc w:val="center"/>
              <w:rPr>
                <w:rFonts w:ascii="Times New Roman" w:hAnsi="Times New Roman"/>
                <w:lang w:val="uk-UA"/>
              </w:rPr>
            </w:pPr>
            <w:r w:rsidRPr="00082FFE">
              <w:rPr>
                <w:rFonts w:ascii="Times New Roman" w:hAnsi="Times New Roman"/>
                <w:lang w:val="uk-UA"/>
              </w:rPr>
              <w:t xml:space="preserve">Недоліки </w:t>
            </w:r>
          </w:p>
          <w:p w:rsidR="00845A7E" w:rsidRPr="00082FFE" w:rsidRDefault="00845A7E" w:rsidP="00764286">
            <w:pPr>
              <w:pStyle w:val="af1"/>
              <w:spacing w:after="0"/>
              <w:ind w:left="0"/>
              <w:jc w:val="center"/>
              <w:rPr>
                <w:rFonts w:ascii="Times New Roman" w:hAnsi="Times New Roman"/>
                <w:lang w:val="uk-UA"/>
              </w:rPr>
            </w:pPr>
            <w:r w:rsidRPr="00082FFE">
              <w:rPr>
                <w:rFonts w:ascii="Times New Roman" w:hAnsi="Times New Roman"/>
                <w:lang w:val="uk-UA"/>
              </w:rPr>
              <w:t>в</w:t>
            </w:r>
            <w:r w:rsidRPr="00082FFE">
              <w:rPr>
                <w:rFonts w:ascii="Times New Roman" w:hAnsi="Times New Roman"/>
                <w:lang w:val="uk-UA"/>
              </w:rPr>
              <w:t>и</w:t>
            </w:r>
            <w:r w:rsidRPr="00082FFE">
              <w:rPr>
                <w:rFonts w:ascii="Times New Roman" w:hAnsi="Times New Roman"/>
                <w:lang w:val="uk-UA"/>
              </w:rPr>
              <w:t>сновку</w:t>
            </w:r>
          </w:p>
        </w:tc>
        <w:tc>
          <w:tcPr>
            <w:tcW w:w="7654" w:type="dxa"/>
          </w:tcPr>
          <w:p w:rsidR="00845A7E" w:rsidRPr="00082FFE" w:rsidRDefault="00845A7E" w:rsidP="00764286">
            <w:pPr>
              <w:pStyle w:val="af1"/>
              <w:numPr>
                <w:ilvl w:val="0"/>
                <w:numId w:val="37"/>
              </w:numPr>
              <w:spacing w:after="0"/>
              <w:ind w:left="0" w:firstLine="0"/>
              <w:jc w:val="both"/>
              <w:rPr>
                <w:rFonts w:ascii="Times New Roman" w:hAnsi="Times New Roman"/>
                <w:lang w:val="uk-UA"/>
              </w:rPr>
            </w:pPr>
            <w:r w:rsidRPr="00082FFE">
              <w:rPr>
                <w:rFonts w:ascii="Times New Roman" w:hAnsi="Times New Roman"/>
                <w:lang w:val="uk-UA"/>
              </w:rPr>
              <w:t>Декларативність висновків за результатами досл</w:t>
            </w:r>
            <w:r w:rsidRPr="00082FFE">
              <w:rPr>
                <w:rFonts w:ascii="Times New Roman" w:hAnsi="Times New Roman"/>
                <w:lang w:val="uk-UA"/>
              </w:rPr>
              <w:t>і</w:t>
            </w:r>
            <w:r w:rsidRPr="00082FFE">
              <w:rPr>
                <w:rFonts w:ascii="Times New Roman" w:hAnsi="Times New Roman"/>
                <w:lang w:val="uk-UA"/>
              </w:rPr>
              <w:t>дження.</w:t>
            </w:r>
          </w:p>
          <w:p w:rsidR="00845A7E" w:rsidRPr="00082FFE" w:rsidRDefault="00845A7E" w:rsidP="00764286">
            <w:pPr>
              <w:pStyle w:val="af1"/>
              <w:numPr>
                <w:ilvl w:val="0"/>
                <w:numId w:val="37"/>
              </w:numPr>
              <w:spacing w:after="0"/>
              <w:ind w:left="0" w:firstLine="0"/>
              <w:jc w:val="both"/>
              <w:rPr>
                <w:rFonts w:ascii="Times New Roman" w:hAnsi="Times New Roman"/>
                <w:lang w:val="uk-UA"/>
              </w:rPr>
            </w:pPr>
            <w:r w:rsidRPr="00082FFE">
              <w:rPr>
                <w:rFonts w:ascii="Times New Roman" w:hAnsi="Times New Roman"/>
                <w:lang w:val="uk-UA"/>
              </w:rPr>
              <w:t>Висновки не випливають з тексту основної част</w:t>
            </w:r>
            <w:r w:rsidRPr="00082FFE">
              <w:rPr>
                <w:rFonts w:ascii="Times New Roman" w:hAnsi="Times New Roman"/>
                <w:lang w:val="uk-UA"/>
              </w:rPr>
              <w:t>и</w:t>
            </w:r>
            <w:r w:rsidRPr="00082FFE">
              <w:rPr>
                <w:rFonts w:ascii="Times New Roman" w:hAnsi="Times New Roman"/>
                <w:lang w:val="uk-UA"/>
              </w:rPr>
              <w:t>ни.</w:t>
            </w:r>
          </w:p>
          <w:p w:rsidR="00845A7E" w:rsidRPr="00082FFE" w:rsidRDefault="00845A7E" w:rsidP="00764286">
            <w:pPr>
              <w:pStyle w:val="af1"/>
              <w:numPr>
                <w:ilvl w:val="0"/>
                <w:numId w:val="37"/>
              </w:numPr>
              <w:spacing w:after="0"/>
              <w:ind w:left="0" w:firstLine="0"/>
              <w:jc w:val="both"/>
              <w:rPr>
                <w:rFonts w:ascii="Times New Roman" w:hAnsi="Times New Roman"/>
                <w:lang w:val="uk-UA"/>
              </w:rPr>
            </w:pPr>
            <w:r w:rsidRPr="00082FFE">
              <w:rPr>
                <w:rFonts w:ascii="Times New Roman" w:hAnsi="Times New Roman"/>
                <w:lang w:val="uk-UA"/>
              </w:rPr>
              <w:t>Відсутність наукових і практичних результатів роб</w:t>
            </w:r>
            <w:r w:rsidRPr="00082FFE">
              <w:rPr>
                <w:rFonts w:ascii="Times New Roman" w:hAnsi="Times New Roman"/>
                <w:lang w:val="uk-UA"/>
              </w:rPr>
              <w:t>о</w:t>
            </w:r>
            <w:r w:rsidRPr="00082FFE">
              <w:rPr>
                <w:rFonts w:ascii="Times New Roman" w:hAnsi="Times New Roman"/>
                <w:lang w:val="uk-UA"/>
              </w:rPr>
              <w:t>ти.</w:t>
            </w:r>
          </w:p>
        </w:tc>
      </w:tr>
      <w:tr w:rsidR="00845A7E" w:rsidRPr="00082FFE" w:rsidTr="00764286">
        <w:tblPrEx>
          <w:tblCellMar>
            <w:top w:w="0" w:type="dxa"/>
            <w:bottom w:w="0" w:type="dxa"/>
          </w:tblCellMar>
        </w:tblPrEx>
        <w:trPr>
          <w:trHeight w:val="180"/>
        </w:trPr>
        <w:tc>
          <w:tcPr>
            <w:tcW w:w="1985" w:type="dxa"/>
            <w:vAlign w:val="center"/>
          </w:tcPr>
          <w:p w:rsidR="00845A7E" w:rsidRPr="00082FFE" w:rsidRDefault="00845A7E" w:rsidP="00764286">
            <w:pPr>
              <w:pStyle w:val="af1"/>
              <w:spacing w:after="0"/>
              <w:ind w:left="0"/>
              <w:jc w:val="center"/>
              <w:rPr>
                <w:rFonts w:ascii="Times New Roman" w:hAnsi="Times New Roman"/>
                <w:lang w:val="uk-UA"/>
              </w:rPr>
            </w:pPr>
            <w:r w:rsidRPr="00082FFE">
              <w:rPr>
                <w:rFonts w:ascii="Times New Roman" w:hAnsi="Times New Roman"/>
                <w:lang w:val="uk-UA"/>
              </w:rPr>
              <w:t xml:space="preserve">Недоліки </w:t>
            </w:r>
          </w:p>
          <w:p w:rsidR="00845A7E" w:rsidRPr="00082FFE" w:rsidRDefault="00845A7E" w:rsidP="00764286">
            <w:pPr>
              <w:pStyle w:val="af1"/>
              <w:spacing w:after="0"/>
              <w:ind w:left="0"/>
              <w:jc w:val="center"/>
              <w:rPr>
                <w:rFonts w:ascii="Times New Roman" w:hAnsi="Times New Roman"/>
                <w:lang w:val="uk-UA"/>
              </w:rPr>
            </w:pPr>
            <w:r w:rsidRPr="00082FFE">
              <w:rPr>
                <w:rFonts w:ascii="Times New Roman" w:hAnsi="Times New Roman"/>
                <w:lang w:val="uk-UA"/>
              </w:rPr>
              <w:t>тек</w:t>
            </w:r>
            <w:r w:rsidRPr="00082FFE">
              <w:rPr>
                <w:rFonts w:ascii="Times New Roman" w:hAnsi="Times New Roman"/>
                <w:lang w:val="uk-UA"/>
              </w:rPr>
              <w:t>с</w:t>
            </w:r>
            <w:r w:rsidRPr="00082FFE">
              <w:rPr>
                <w:rFonts w:ascii="Times New Roman" w:hAnsi="Times New Roman"/>
                <w:lang w:val="uk-UA"/>
              </w:rPr>
              <w:t>ту</w:t>
            </w:r>
          </w:p>
        </w:tc>
        <w:tc>
          <w:tcPr>
            <w:tcW w:w="7654" w:type="dxa"/>
          </w:tcPr>
          <w:p w:rsidR="00845A7E" w:rsidRPr="00082FFE" w:rsidRDefault="00845A7E" w:rsidP="00764286">
            <w:pPr>
              <w:pStyle w:val="af1"/>
              <w:numPr>
                <w:ilvl w:val="0"/>
                <w:numId w:val="38"/>
              </w:numPr>
              <w:spacing w:after="0"/>
              <w:ind w:left="0" w:firstLine="0"/>
              <w:jc w:val="both"/>
              <w:rPr>
                <w:rFonts w:ascii="Times New Roman" w:hAnsi="Times New Roman"/>
                <w:lang w:val="uk-UA"/>
              </w:rPr>
            </w:pPr>
            <w:r w:rsidRPr="00082FFE">
              <w:rPr>
                <w:rFonts w:ascii="Times New Roman" w:hAnsi="Times New Roman"/>
                <w:lang w:val="uk-UA"/>
              </w:rPr>
              <w:t>Значне число граматичних і орфографічних пом</w:t>
            </w:r>
            <w:r w:rsidRPr="00082FFE">
              <w:rPr>
                <w:rFonts w:ascii="Times New Roman" w:hAnsi="Times New Roman"/>
                <w:lang w:val="uk-UA"/>
              </w:rPr>
              <w:t>и</w:t>
            </w:r>
            <w:r w:rsidRPr="00082FFE">
              <w:rPr>
                <w:rFonts w:ascii="Times New Roman" w:hAnsi="Times New Roman"/>
                <w:lang w:val="uk-UA"/>
              </w:rPr>
              <w:t>лок.</w:t>
            </w:r>
          </w:p>
          <w:p w:rsidR="00845A7E" w:rsidRPr="00082FFE" w:rsidRDefault="00845A7E" w:rsidP="00764286">
            <w:pPr>
              <w:pStyle w:val="af1"/>
              <w:numPr>
                <w:ilvl w:val="0"/>
                <w:numId w:val="38"/>
              </w:numPr>
              <w:spacing w:after="0"/>
              <w:ind w:left="0" w:firstLine="0"/>
              <w:jc w:val="both"/>
              <w:rPr>
                <w:rFonts w:ascii="Times New Roman" w:hAnsi="Times New Roman"/>
                <w:lang w:val="uk-UA"/>
              </w:rPr>
            </w:pPr>
            <w:r w:rsidRPr="00082FFE">
              <w:rPr>
                <w:rFonts w:ascii="Times New Roman" w:hAnsi="Times New Roman"/>
                <w:lang w:val="uk-UA"/>
              </w:rPr>
              <w:t>Істотні порушення стилю викладу, що утрудняють розуміння тексту.</w:t>
            </w:r>
          </w:p>
        </w:tc>
      </w:tr>
      <w:tr w:rsidR="00845A7E" w:rsidRPr="00082FFE" w:rsidTr="00764286">
        <w:tblPrEx>
          <w:tblCellMar>
            <w:top w:w="0" w:type="dxa"/>
            <w:bottom w:w="0" w:type="dxa"/>
          </w:tblCellMar>
        </w:tblPrEx>
        <w:trPr>
          <w:trHeight w:val="180"/>
        </w:trPr>
        <w:tc>
          <w:tcPr>
            <w:tcW w:w="1985" w:type="dxa"/>
            <w:vAlign w:val="center"/>
          </w:tcPr>
          <w:p w:rsidR="00845A7E" w:rsidRPr="00082FFE" w:rsidRDefault="00845A7E" w:rsidP="00764286">
            <w:pPr>
              <w:pStyle w:val="af1"/>
              <w:spacing w:after="0"/>
              <w:ind w:left="0"/>
              <w:jc w:val="center"/>
              <w:rPr>
                <w:rFonts w:ascii="Times New Roman" w:hAnsi="Times New Roman"/>
                <w:lang w:val="uk-UA"/>
              </w:rPr>
            </w:pPr>
            <w:r w:rsidRPr="00082FFE">
              <w:rPr>
                <w:rFonts w:ascii="Times New Roman" w:hAnsi="Times New Roman"/>
                <w:lang w:val="uk-UA"/>
              </w:rPr>
              <w:t xml:space="preserve">Недоліки </w:t>
            </w:r>
          </w:p>
          <w:p w:rsidR="00845A7E" w:rsidRPr="00082FFE" w:rsidRDefault="00845A7E" w:rsidP="00764286">
            <w:pPr>
              <w:pStyle w:val="af1"/>
              <w:spacing w:after="0"/>
              <w:ind w:left="0"/>
              <w:jc w:val="center"/>
              <w:rPr>
                <w:rFonts w:ascii="Times New Roman" w:hAnsi="Times New Roman"/>
                <w:lang w:val="uk-UA"/>
              </w:rPr>
            </w:pPr>
            <w:r w:rsidRPr="00082FFE">
              <w:rPr>
                <w:rFonts w:ascii="Times New Roman" w:hAnsi="Times New Roman"/>
                <w:lang w:val="uk-UA"/>
              </w:rPr>
              <w:t>бібліогр</w:t>
            </w:r>
            <w:r w:rsidRPr="00082FFE">
              <w:rPr>
                <w:rFonts w:ascii="Times New Roman" w:hAnsi="Times New Roman"/>
                <w:lang w:val="uk-UA"/>
              </w:rPr>
              <w:t>а</w:t>
            </w:r>
            <w:r w:rsidRPr="00082FFE">
              <w:rPr>
                <w:rFonts w:ascii="Times New Roman" w:hAnsi="Times New Roman"/>
                <w:lang w:val="uk-UA"/>
              </w:rPr>
              <w:t>фії</w:t>
            </w:r>
          </w:p>
        </w:tc>
        <w:tc>
          <w:tcPr>
            <w:tcW w:w="7654" w:type="dxa"/>
          </w:tcPr>
          <w:p w:rsidR="00845A7E" w:rsidRPr="00082FFE" w:rsidRDefault="00845A7E" w:rsidP="00764286">
            <w:pPr>
              <w:pStyle w:val="af1"/>
              <w:numPr>
                <w:ilvl w:val="0"/>
                <w:numId w:val="39"/>
              </w:numPr>
              <w:spacing w:after="0"/>
              <w:ind w:left="0" w:firstLine="0"/>
              <w:jc w:val="both"/>
              <w:rPr>
                <w:rFonts w:ascii="Times New Roman" w:hAnsi="Times New Roman"/>
                <w:lang w:val="uk-UA"/>
              </w:rPr>
            </w:pPr>
            <w:r w:rsidRPr="00082FFE">
              <w:rPr>
                <w:rFonts w:ascii="Times New Roman" w:hAnsi="Times New Roman"/>
                <w:lang w:val="uk-UA"/>
              </w:rPr>
              <w:t>Недостатня кількість літературних джерел і їх заст</w:t>
            </w:r>
            <w:r w:rsidRPr="00082FFE">
              <w:rPr>
                <w:rFonts w:ascii="Times New Roman" w:hAnsi="Times New Roman"/>
                <w:lang w:val="uk-UA"/>
              </w:rPr>
              <w:t>а</w:t>
            </w:r>
            <w:r w:rsidRPr="00082FFE">
              <w:rPr>
                <w:rFonts w:ascii="Times New Roman" w:hAnsi="Times New Roman"/>
                <w:lang w:val="uk-UA"/>
              </w:rPr>
              <w:t>рілість.</w:t>
            </w:r>
          </w:p>
          <w:p w:rsidR="00845A7E" w:rsidRPr="00082FFE" w:rsidRDefault="00845A7E" w:rsidP="00764286">
            <w:pPr>
              <w:pStyle w:val="af1"/>
              <w:numPr>
                <w:ilvl w:val="0"/>
                <w:numId w:val="39"/>
              </w:numPr>
              <w:spacing w:after="0"/>
              <w:ind w:left="0" w:firstLine="0"/>
              <w:jc w:val="both"/>
              <w:rPr>
                <w:rFonts w:ascii="Times New Roman" w:hAnsi="Times New Roman"/>
                <w:lang w:val="uk-UA"/>
              </w:rPr>
            </w:pPr>
            <w:r w:rsidRPr="00082FFE">
              <w:rPr>
                <w:rFonts w:ascii="Times New Roman" w:hAnsi="Times New Roman"/>
                <w:lang w:val="uk-UA"/>
              </w:rPr>
              <w:t>Відсутність посилань на літературу.</w:t>
            </w:r>
          </w:p>
          <w:p w:rsidR="00845A7E" w:rsidRPr="00082FFE" w:rsidRDefault="00845A7E" w:rsidP="00764286">
            <w:pPr>
              <w:pStyle w:val="af1"/>
              <w:numPr>
                <w:ilvl w:val="0"/>
                <w:numId w:val="39"/>
              </w:numPr>
              <w:spacing w:after="0"/>
              <w:ind w:left="0" w:firstLine="0"/>
              <w:jc w:val="both"/>
              <w:rPr>
                <w:rFonts w:ascii="Times New Roman" w:hAnsi="Times New Roman"/>
                <w:lang w:val="uk-UA"/>
              </w:rPr>
            </w:pPr>
            <w:r w:rsidRPr="00082FFE">
              <w:rPr>
                <w:rFonts w:ascii="Times New Roman" w:hAnsi="Times New Roman"/>
                <w:lang w:val="uk-UA"/>
              </w:rPr>
              <w:t>Порушення правил оформлення бібліографії.</w:t>
            </w:r>
          </w:p>
        </w:tc>
      </w:tr>
    </w:tbl>
    <w:p w:rsidR="00845A7E" w:rsidRPr="00082FFE" w:rsidRDefault="00845A7E" w:rsidP="00845A7E">
      <w:pPr>
        <w:pStyle w:val="a3"/>
        <w:ind w:firstLine="540"/>
        <w:rPr>
          <w:rFonts w:ascii="Times New Roman" w:hAnsi="Times New Roman"/>
          <w:b w:val="0"/>
          <w:sz w:val="24"/>
          <w:szCs w:val="24"/>
          <w:lang w:val="uk-UA"/>
        </w:rPr>
      </w:pPr>
    </w:p>
    <w:p w:rsidR="00845A7E" w:rsidRPr="00082FFE" w:rsidRDefault="00845A7E" w:rsidP="00845A7E">
      <w:pPr>
        <w:pStyle w:val="a3"/>
        <w:ind w:firstLine="540"/>
        <w:rPr>
          <w:rFonts w:ascii="Times New Roman" w:hAnsi="Times New Roman"/>
          <w:b w:val="0"/>
          <w:sz w:val="24"/>
          <w:szCs w:val="24"/>
          <w:lang w:val="uk-UA"/>
        </w:rPr>
      </w:pPr>
      <w:r w:rsidRPr="00082FFE">
        <w:rPr>
          <w:rFonts w:ascii="Times New Roman" w:hAnsi="Times New Roman"/>
          <w:b w:val="0"/>
          <w:sz w:val="24"/>
          <w:szCs w:val="24"/>
          <w:lang w:val="uk-UA"/>
        </w:rPr>
        <w:t>На Таблицю 2 варто звернути саму серйозну увагу і спробувати в</w:t>
      </w:r>
      <w:r w:rsidRPr="00082FFE">
        <w:rPr>
          <w:rFonts w:ascii="Times New Roman" w:hAnsi="Times New Roman"/>
          <w:b w:val="0"/>
          <w:sz w:val="24"/>
          <w:szCs w:val="24"/>
          <w:lang w:val="uk-UA"/>
        </w:rPr>
        <w:t>и</w:t>
      </w:r>
      <w:r w:rsidRPr="00082FFE">
        <w:rPr>
          <w:rFonts w:ascii="Times New Roman" w:hAnsi="Times New Roman"/>
          <w:b w:val="0"/>
          <w:sz w:val="24"/>
          <w:szCs w:val="24"/>
          <w:lang w:val="uk-UA"/>
        </w:rPr>
        <w:t>явити й усунути наявні в роботі недоліки. Завдання попередньої діагн</w:t>
      </w:r>
      <w:r w:rsidRPr="00082FFE">
        <w:rPr>
          <w:rFonts w:ascii="Times New Roman" w:hAnsi="Times New Roman"/>
          <w:b w:val="0"/>
          <w:sz w:val="24"/>
          <w:szCs w:val="24"/>
          <w:lang w:val="uk-UA"/>
        </w:rPr>
        <w:t>о</w:t>
      </w:r>
      <w:r w:rsidRPr="00082FFE">
        <w:rPr>
          <w:rFonts w:ascii="Times New Roman" w:hAnsi="Times New Roman"/>
          <w:b w:val="0"/>
          <w:sz w:val="24"/>
          <w:szCs w:val="24"/>
          <w:lang w:val="uk-UA"/>
        </w:rPr>
        <w:t>стики роботи повинний виконати науковий керівник, який повинен допомогти виявити недол</w:t>
      </w:r>
      <w:r w:rsidRPr="00082FFE">
        <w:rPr>
          <w:rFonts w:ascii="Times New Roman" w:hAnsi="Times New Roman"/>
          <w:b w:val="0"/>
          <w:sz w:val="24"/>
          <w:szCs w:val="24"/>
          <w:lang w:val="uk-UA"/>
        </w:rPr>
        <w:t>і</w:t>
      </w:r>
      <w:r w:rsidRPr="00082FFE">
        <w:rPr>
          <w:rFonts w:ascii="Times New Roman" w:hAnsi="Times New Roman"/>
          <w:b w:val="0"/>
          <w:sz w:val="24"/>
          <w:szCs w:val="24"/>
          <w:lang w:val="uk-UA"/>
        </w:rPr>
        <w:t>ки роботи.</w:t>
      </w:r>
    </w:p>
    <w:p w:rsidR="00845A7E" w:rsidRPr="00082FFE" w:rsidRDefault="00845A7E" w:rsidP="00845A7E">
      <w:pPr>
        <w:widowControl w:val="0"/>
        <w:overflowPunct w:val="0"/>
        <w:autoSpaceDE w:val="0"/>
        <w:autoSpaceDN w:val="0"/>
        <w:adjustRightInd w:val="0"/>
        <w:ind w:firstLine="510"/>
        <w:jc w:val="both"/>
        <w:textAlignment w:val="baseline"/>
        <w:rPr>
          <w:sz w:val="24"/>
          <w:szCs w:val="24"/>
        </w:rPr>
      </w:pPr>
      <w:r w:rsidRPr="00082FFE">
        <w:rPr>
          <w:sz w:val="24"/>
          <w:szCs w:val="24"/>
        </w:rPr>
        <w:t>Неприпустимо, якщо значну частку тексту роботи складає плагіат, спостерігається невідповідність її назви плану, а плану змісту. У цьому випадку робота не допускається до захисту, тому що вона не може бути оцінена задовільно. Роботи, які не відповідають установленим цими м</w:t>
      </w:r>
      <w:r w:rsidRPr="00082FFE">
        <w:rPr>
          <w:sz w:val="24"/>
          <w:szCs w:val="24"/>
        </w:rPr>
        <w:t>е</w:t>
      </w:r>
      <w:r w:rsidRPr="00082FFE">
        <w:rPr>
          <w:sz w:val="24"/>
          <w:szCs w:val="24"/>
        </w:rPr>
        <w:t>тодичними рекомендаціями вимогам або не є результатом самостійного підходу до розкриття теми, до захисту не допускают</w:t>
      </w:r>
      <w:r w:rsidRPr="00082FFE">
        <w:rPr>
          <w:sz w:val="24"/>
          <w:szCs w:val="24"/>
        </w:rPr>
        <w:t>ь</w:t>
      </w:r>
      <w:r w:rsidRPr="00082FFE">
        <w:rPr>
          <w:sz w:val="24"/>
          <w:szCs w:val="24"/>
        </w:rPr>
        <w:t xml:space="preserve">ся. </w:t>
      </w:r>
    </w:p>
    <w:p w:rsidR="00845A7E" w:rsidRPr="00082FFE" w:rsidRDefault="00845A7E" w:rsidP="00845A7E">
      <w:pPr>
        <w:pStyle w:val="a3"/>
        <w:ind w:firstLine="540"/>
        <w:rPr>
          <w:rFonts w:ascii="Times New Roman" w:hAnsi="Times New Roman"/>
          <w:b w:val="0"/>
          <w:sz w:val="24"/>
          <w:szCs w:val="24"/>
          <w:lang w:val="uk-UA"/>
        </w:rPr>
      </w:pPr>
    </w:p>
    <w:p w:rsidR="00845A7E" w:rsidRPr="00082FFE" w:rsidRDefault="00845A7E" w:rsidP="00845A7E">
      <w:pPr>
        <w:widowControl w:val="0"/>
        <w:overflowPunct w:val="0"/>
        <w:autoSpaceDE w:val="0"/>
        <w:autoSpaceDN w:val="0"/>
        <w:adjustRightInd w:val="0"/>
        <w:ind w:firstLine="510"/>
        <w:jc w:val="both"/>
        <w:textAlignment w:val="baseline"/>
        <w:rPr>
          <w:sz w:val="24"/>
          <w:szCs w:val="24"/>
        </w:rPr>
      </w:pPr>
      <w:r w:rsidRPr="00082FFE">
        <w:rPr>
          <w:sz w:val="24"/>
          <w:szCs w:val="24"/>
        </w:rPr>
        <w:t>На останньому аркуші роботи, після списку використаних джерел, особа, що навчається ставить підпис і дату здачі роботи.</w:t>
      </w:r>
    </w:p>
    <w:p w:rsidR="00845A7E" w:rsidRPr="00082FFE" w:rsidRDefault="00845A7E" w:rsidP="00845A7E">
      <w:pPr>
        <w:widowControl w:val="0"/>
        <w:overflowPunct w:val="0"/>
        <w:autoSpaceDE w:val="0"/>
        <w:autoSpaceDN w:val="0"/>
        <w:adjustRightInd w:val="0"/>
        <w:ind w:firstLine="510"/>
        <w:jc w:val="both"/>
        <w:textAlignment w:val="baseline"/>
        <w:rPr>
          <w:sz w:val="24"/>
          <w:szCs w:val="24"/>
        </w:rPr>
      </w:pPr>
      <w:r w:rsidRPr="00082FFE">
        <w:rPr>
          <w:sz w:val="24"/>
          <w:szCs w:val="24"/>
        </w:rPr>
        <w:t>Загальний обсяг курсової роботи має становити 25-30 сторінок тек</w:t>
      </w:r>
      <w:r w:rsidRPr="00082FFE">
        <w:rPr>
          <w:sz w:val="24"/>
          <w:szCs w:val="24"/>
        </w:rPr>
        <w:t>с</w:t>
      </w:r>
      <w:r w:rsidRPr="00082FFE">
        <w:rPr>
          <w:sz w:val="24"/>
          <w:szCs w:val="24"/>
        </w:rPr>
        <w:t>ту, набраного на комп’ютері з використанням шрифту Times New Roman розміру 14 з полуторним міжрядковим інтервалом.</w:t>
      </w:r>
    </w:p>
    <w:p w:rsidR="00845A7E" w:rsidRPr="00082FFE" w:rsidRDefault="00845A7E" w:rsidP="00845A7E">
      <w:pPr>
        <w:widowControl w:val="0"/>
        <w:overflowPunct w:val="0"/>
        <w:autoSpaceDE w:val="0"/>
        <w:autoSpaceDN w:val="0"/>
        <w:adjustRightInd w:val="0"/>
        <w:ind w:firstLine="510"/>
        <w:jc w:val="both"/>
        <w:textAlignment w:val="baseline"/>
        <w:rPr>
          <w:sz w:val="24"/>
          <w:szCs w:val="24"/>
        </w:rPr>
      </w:pPr>
      <w:r w:rsidRPr="00082FFE">
        <w:rPr>
          <w:sz w:val="24"/>
          <w:szCs w:val="24"/>
        </w:rPr>
        <w:lastRenderedPageBreak/>
        <w:t xml:space="preserve">Текст курсової роботи необхідно друкувати, залишаючи поля таких розмірів: ліве – </w:t>
      </w:r>
      <w:smartTag w:uri="urn:schemas-microsoft-com:office:smarttags" w:element="metricconverter">
        <w:smartTagPr>
          <w:attr w:name="ProductID" w:val="20 мм"/>
        </w:smartTagPr>
        <w:r w:rsidRPr="00082FFE">
          <w:rPr>
            <w:sz w:val="24"/>
            <w:szCs w:val="24"/>
          </w:rPr>
          <w:t>20 мм</w:t>
        </w:r>
      </w:smartTag>
      <w:r w:rsidRPr="00082FFE">
        <w:rPr>
          <w:sz w:val="24"/>
          <w:szCs w:val="24"/>
        </w:rPr>
        <w:t xml:space="preserve">, праве – </w:t>
      </w:r>
      <w:smartTag w:uri="urn:schemas-microsoft-com:office:smarttags" w:element="metricconverter">
        <w:smartTagPr>
          <w:attr w:name="ProductID" w:val="10 мм"/>
        </w:smartTagPr>
        <w:r w:rsidRPr="00082FFE">
          <w:rPr>
            <w:sz w:val="24"/>
            <w:szCs w:val="24"/>
          </w:rPr>
          <w:t>10 мм</w:t>
        </w:r>
      </w:smartTag>
      <w:r w:rsidRPr="00082FFE">
        <w:rPr>
          <w:sz w:val="24"/>
          <w:szCs w:val="24"/>
        </w:rPr>
        <w:t xml:space="preserve">, верхнє – </w:t>
      </w:r>
      <w:smartTag w:uri="urn:schemas-microsoft-com:office:smarttags" w:element="metricconverter">
        <w:smartTagPr>
          <w:attr w:name="ProductID" w:val="20 мм"/>
        </w:smartTagPr>
        <w:r w:rsidRPr="00082FFE">
          <w:rPr>
            <w:sz w:val="24"/>
            <w:szCs w:val="24"/>
          </w:rPr>
          <w:t>20 мм</w:t>
        </w:r>
      </w:smartTag>
      <w:r w:rsidRPr="00082FFE">
        <w:rPr>
          <w:sz w:val="24"/>
          <w:szCs w:val="24"/>
        </w:rPr>
        <w:t xml:space="preserve">, нижнє – </w:t>
      </w:r>
      <w:smartTag w:uri="urn:schemas-microsoft-com:office:smarttags" w:element="metricconverter">
        <w:smartTagPr>
          <w:attr w:name="ProductID" w:val="20 мм"/>
        </w:smartTagPr>
        <w:r w:rsidRPr="00082FFE">
          <w:rPr>
            <w:sz w:val="24"/>
            <w:szCs w:val="24"/>
          </w:rPr>
          <w:t>20 мм</w:t>
        </w:r>
      </w:smartTag>
      <w:r w:rsidRPr="00082FFE">
        <w:rPr>
          <w:sz w:val="24"/>
          <w:szCs w:val="24"/>
        </w:rPr>
        <w:t>.</w:t>
      </w:r>
    </w:p>
    <w:p w:rsidR="00845A7E" w:rsidRPr="00082FFE" w:rsidRDefault="00845A7E" w:rsidP="00845A7E">
      <w:pPr>
        <w:widowControl w:val="0"/>
        <w:overflowPunct w:val="0"/>
        <w:autoSpaceDE w:val="0"/>
        <w:autoSpaceDN w:val="0"/>
        <w:adjustRightInd w:val="0"/>
        <w:ind w:firstLine="510"/>
        <w:jc w:val="both"/>
        <w:textAlignment w:val="baseline"/>
        <w:rPr>
          <w:sz w:val="24"/>
          <w:szCs w:val="24"/>
        </w:rPr>
      </w:pPr>
      <w:r w:rsidRPr="00082FFE">
        <w:rPr>
          <w:sz w:val="24"/>
          <w:szCs w:val="24"/>
        </w:rPr>
        <w:t>Шрифт друку повинен бути чітким, щільність тексту роботи пов</w:t>
      </w:r>
      <w:r w:rsidRPr="00082FFE">
        <w:rPr>
          <w:sz w:val="24"/>
          <w:szCs w:val="24"/>
        </w:rPr>
        <w:t>и</w:t>
      </w:r>
      <w:r w:rsidRPr="00082FFE">
        <w:rPr>
          <w:sz w:val="24"/>
          <w:szCs w:val="24"/>
        </w:rPr>
        <w:t>нна бути однаковою.</w:t>
      </w:r>
    </w:p>
    <w:p w:rsidR="00845A7E" w:rsidRPr="00082FFE" w:rsidRDefault="00845A7E" w:rsidP="00845A7E">
      <w:pPr>
        <w:widowControl w:val="0"/>
        <w:overflowPunct w:val="0"/>
        <w:autoSpaceDE w:val="0"/>
        <w:autoSpaceDN w:val="0"/>
        <w:adjustRightInd w:val="0"/>
        <w:ind w:firstLine="510"/>
        <w:jc w:val="both"/>
        <w:textAlignment w:val="baseline"/>
        <w:rPr>
          <w:sz w:val="24"/>
          <w:szCs w:val="24"/>
        </w:rPr>
      </w:pPr>
      <w:r w:rsidRPr="00082FFE">
        <w:rPr>
          <w:sz w:val="24"/>
          <w:szCs w:val="24"/>
        </w:rPr>
        <w:t>Заголовки структурних частин роботи «ЗМІСТ», «ВСТУП», «РО</w:t>
      </w:r>
      <w:r w:rsidRPr="00082FFE">
        <w:rPr>
          <w:sz w:val="24"/>
          <w:szCs w:val="24"/>
        </w:rPr>
        <w:t>З</w:t>
      </w:r>
      <w:r w:rsidRPr="00082FFE">
        <w:rPr>
          <w:sz w:val="24"/>
          <w:szCs w:val="24"/>
        </w:rPr>
        <w:t>ДІЛ», «ВИСНОВКИ», «ДОДАТКИ», «СПИСОК ВИКОРИСТАНИХ ДЖ</w:t>
      </w:r>
      <w:r w:rsidRPr="00082FFE">
        <w:rPr>
          <w:sz w:val="24"/>
          <w:szCs w:val="24"/>
        </w:rPr>
        <w:t>Е</w:t>
      </w:r>
      <w:r w:rsidRPr="00082FFE">
        <w:rPr>
          <w:sz w:val="24"/>
          <w:szCs w:val="24"/>
        </w:rPr>
        <w:t>РЕЛ» друкуються великими літерами посередені симетрично до набору. Заголовки підрозділів друкують маленькими літерами (крім першої в</w:t>
      </w:r>
      <w:r w:rsidRPr="00082FFE">
        <w:rPr>
          <w:sz w:val="24"/>
          <w:szCs w:val="24"/>
        </w:rPr>
        <w:t>е</w:t>
      </w:r>
      <w:r w:rsidRPr="00082FFE">
        <w:rPr>
          <w:sz w:val="24"/>
          <w:szCs w:val="24"/>
        </w:rPr>
        <w:t>ликої) з абзацного відступу. Крапку в кінці заголовка не ставлять.</w:t>
      </w:r>
    </w:p>
    <w:p w:rsidR="00845A7E" w:rsidRPr="00082FFE" w:rsidRDefault="00845A7E" w:rsidP="00845A7E">
      <w:pPr>
        <w:widowControl w:val="0"/>
        <w:overflowPunct w:val="0"/>
        <w:autoSpaceDE w:val="0"/>
        <w:autoSpaceDN w:val="0"/>
        <w:adjustRightInd w:val="0"/>
        <w:ind w:firstLine="510"/>
        <w:jc w:val="both"/>
        <w:textAlignment w:val="baseline"/>
        <w:rPr>
          <w:sz w:val="24"/>
          <w:szCs w:val="24"/>
        </w:rPr>
      </w:pPr>
      <w:r w:rsidRPr="00082FFE">
        <w:rPr>
          <w:sz w:val="24"/>
          <w:szCs w:val="24"/>
        </w:rPr>
        <w:t>Нумерація сторінок, розділів, підрозділів, додатків здійснюється арабськими цифрами без позначки №.</w:t>
      </w:r>
    </w:p>
    <w:p w:rsidR="00845A7E" w:rsidRPr="00082FFE" w:rsidRDefault="00845A7E" w:rsidP="00845A7E">
      <w:pPr>
        <w:widowControl w:val="0"/>
        <w:overflowPunct w:val="0"/>
        <w:autoSpaceDE w:val="0"/>
        <w:autoSpaceDN w:val="0"/>
        <w:adjustRightInd w:val="0"/>
        <w:ind w:firstLine="510"/>
        <w:jc w:val="both"/>
        <w:textAlignment w:val="baseline"/>
        <w:rPr>
          <w:sz w:val="24"/>
          <w:szCs w:val="24"/>
        </w:rPr>
      </w:pPr>
      <w:r w:rsidRPr="00082FFE">
        <w:rPr>
          <w:sz w:val="24"/>
          <w:szCs w:val="24"/>
        </w:rPr>
        <w:t>Першою сторінкою роботи є титульний аркуш, який включають до загальної нумерації сторінок курсової роботи. На титульному аркуші номер сторінки не ставиться, на наступних сторінках номер ставиться у правому верхньому куті без крапки в кінці.</w:t>
      </w:r>
    </w:p>
    <w:p w:rsidR="00845A7E" w:rsidRPr="00082FFE" w:rsidRDefault="00845A7E" w:rsidP="00845A7E">
      <w:pPr>
        <w:widowControl w:val="0"/>
        <w:overflowPunct w:val="0"/>
        <w:autoSpaceDE w:val="0"/>
        <w:autoSpaceDN w:val="0"/>
        <w:adjustRightInd w:val="0"/>
        <w:ind w:firstLine="510"/>
        <w:jc w:val="both"/>
        <w:textAlignment w:val="baseline"/>
        <w:rPr>
          <w:sz w:val="24"/>
          <w:szCs w:val="24"/>
        </w:rPr>
      </w:pPr>
      <w:r w:rsidRPr="00082FFE">
        <w:rPr>
          <w:sz w:val="24"/>
          <w:szCs w:val="24"/>
        </w:rPr>
        <w:t>Вступ, зміст, висновки, додатки, список використаних джерел п</w:t>
      </w:r>
      <w:r w:rsidRPr="00082FFE">
        <w:rPr>
          <w:sz w:val="24"/>
          <w:szCs w:val="24"/>
        </w:rPr>
        <w:t>о</w:t>
      </w:r>
      <w:r w:rsidRPr="00082FFE">
        <w:rPr>
          <w:sz w:val="24"/>
          <w:szCs w:val="24"/>
        </w:rPr>
        <w:t xml:space="preserve">рядкового номера на мають, тобто </w:t>
      </w:r>
      <w:r w:rsidRPr="00082FFE">
        <w:rPr>
          <w:sz w:val="24"/>
          <w:szCs w:val="24"/>
          <w:u w:val="single"/>
        </w:rPr>
        <w:t>не можна</w:t>
      </w:r>
      <w:r w:rsidRPr="00082FFE">
        <w:rPr>
          <w:sz w:val="24"/>
          <w:szCs w:val="24"/>
        </w:rPr>
        <w:t xml:space="preserve"> друкувати «1. Вступ» або «5. Висновки».</w:t>
      </w:r>
    </w:p>
    <w:p w:rsidR="00845A7E" w:rsidRPr="00082FFE" w:rsidRDefault="00845A7E" w:rsidP="00845A7E">
      <w:pPr>
        <w:widowControl w:val="0"/>
        <w:overflowPunct w:val="0"/>
        <w:autoSpaceDE w:val="0"/>
        <w:autoSpaceDN w:val="0"/>
        <w:adjustRightInd w:val="0"/>
        <w:ind w:firstLine="510"/>
        <w:jc w:val="both"/>
        <w:textAlignment w:val="baseline"/>
        <w:rPr>
          <w:sz w:val="24"/>
          <w:szCs w:val="24"/>
        </w:rPr>
      </w:pPr>
      <w:r w:rsidRPr="00082FFE">
        <w:rPr>
          <w:sz w:val="24"/>
          <w:szCs w:val="24"/>
        </w:rPr>
        <w:t>Номер розділу ставиться після слова «РОЗДІЛ», після номера крапка не ставиться, потім з нового рядка друкується заголовок розділу.</w:t>
      </w:r>
    </w:p>
    <w:p w:rsidR="00845A7E" w:rsidRPr="00082FFE" w:rsidRDefault="00845A7E" w:rsidP="00845A7E">
      <w:pPr>
        <w:widowControl w:val="0"/>
        <w:overflowPunct w:val="0"/>
        <w:autoSpaceDE w:val="0"/>
        <w:autoSpaceDN w:val="0"/>
        <w:adjustRightInd w:val="0"/>
        <w:ind w:firstLine="567"/>
        <w:jc w:val="both"/>
        <w:textAlignment w:val="baseline"/>
        <w:rPr>
          <w:sz w:val="24"/>
          <w:szCs w:val="24"/>
        </w:rPr>
      </w:pPr>
      <w:r w:rsidRPr="00082FFE">
        <w:rPr>
          <w:sz w:val="24"/>
          <w:szCs w:val="24"/>
        </w:rPr>
        <w:t>Підрозділи нумеруються в межах кожного розділу. Номер підрозд</w:t>
      </w:r>
      <w:r w:rsidRPr="00082FFE">
        <w:rPr>
          <w:sz w:val="24"/>
          <w:szCs w:val="24"/>
        </w:rPr>
        <w:t>і</w:t>
      </w:r>
      <w:r w:rsidRPr="00082FFE">
        <w:rPr>
          <w:sz w:val="24"/>
          <w:szCs w:val="24"/>
        </w:rPr>
        <w:t>лу складається з номера розділу й порядкового номера підрозділу, між якими ставиться крапка. У кінці номера підрозділу повинна стояти кр</w:t>
      </w:r>
      <w:r w:rsidRPr="00082FFE">
        <w:rPr>
          <w:sz w:val="24"/>
          <w:szCs w:val="24"/>
        </w:rPr>
        <w:t>а</w:t>
      </w:r>
      <w:r w:rsidRPr="00082FFE">
        <w:rPr>
          <w:sz w:val="24"/>
          <w:szCs w:val="24"/>
        </w:rPr>
        <w:t>пка, наприклад, 1.2. (другий підрозділ першого розділу). Потім у тому ж р</w:t>
      </w:r>
      <w:r w:rsidRPr="00082FFE">
        <w:rPr>
          <w:sz w:val="24"/>
          <w:szCs w:val="24"/>
        </w:rPr>
        <w:t>я</w:t>
      </w:r>
      <w:r w:rsidRPr="00082FFE">
        <w:rPr>
          <w:sz w:val="24"/>
          <w:szCs w:val="24"/>
        </w:rPr>
        <w:t>дку наводиться заголовок підрозділу.</w:t>
      </w:r>
    </w:p>
    <w:p w:rsidR="00845A7E" w:rsidRPr="00082FFE" w:rsidRDefault="00845A7E" w:rsidP="00845A7E">
      <w:pPr>
        <w:widowControl w:val="0"/>
        <w:overflowPunct w:val="0"/>
        <w:autoSpaceDE w:val="0"/>
        <w:autoSpaceDN w:val="0"/>
        <w:adjustRightInd w:val="0"/>
        <w:ind w:firstLine="510"/>
        <w:jc w:val="both"/>
        <w:textAlignment w:val="baseline"/>
        <w:rPr>
          <w:sz w:val="24"/>
          <w:szCs w:val="24"/>
        </w:rPr>
      </w:pPr>
      <w:r w:rsidRPr="00082FFE">
        <w:rPr>
          <w:sz w:val="24"/>
          <w:szCs w:val="24"/>
        </w:rPr>
        <w:t>Сторінки, які вміщують додатки, повинні бути пронумеровані на середині верхнього поля за порядком від титульного аркуша до оста</w:t>
      </w:r>
      <w:r w:rsidRPr="00082FFE">
        <w:rPr>
          <w:sz w:val="24"/>
          <w:szCs w:val="24"/>
        </w:rPr>
        <w:t>н</w:t>
      </w:r>
      <w:r w:rsidRPr="00082FFE">
        <w:rPr>
          <w:sz w:val="24"/>
          <w:szCs w:val="24"/>
        </w:rPr>
        <w:t>ньої сторінки (цифра «1» на титульному аркуші не ставиться).</w:t>
      </w:r>
    </w:p>
    <w:p w:rsidR="00845A7E" w:rsidRPr="00082FFE" w:rsidRDefault="00845A7E" w:rsidP="00845A7E">
      <w:pPr>
        <w:widowControl w:val="0"/>
        <w:overflowPunct w:val="0"/>
        <w:autoSpaceDE w:val="0"/>
        <w:autoSpaceDN w:val="0"/>
        <w:adjustRightInd w:val="0"/>
        <w:ind w:firstLine="510"/>
        <w:jc w:val="both"/>
        <w:textAlignment w:val="baseline"/>
        <w:rPr>
          <w:sz w:val="24"/>
          <w:szCs w:val="24"/>
        </w:rPr>
      </w:pPr>
    </w:p>
    <w:p w:rsidR="00845A7E" w:rsidRPr="00082FFE" w:rsidRDefault="00845A7E" w:rsidP="00845A7E">
      <w:pPr>
        <w:widowControl w:val="0"/>
        <w:overflowPunct w:val="0"/>
        <w:autoSpaceDE w:val="0"/>
        <w:autoSpaceDN w:val="0"/>
        <w:adjustRightInd w:val="0"/>
        <w:jc w:val="center"/>
        <w:textAlignment w:val="baseline"/>
        <w:rPr>
          <w:sz w:val="24"/>
          <w:szCs w:val="24"/>
        </w:rPr>
      </w:pPr>
      <w:r w:rsidRPr="00082FFE">
        <w:rPr>
          <w:sz w:val="24"/>
          <w:szCs w:val="24"/>
        </w:rPr>
        <w:t>Приклад оформлення назв розділу й підрозділу</w:t>
      </w:r>
    </w:p>
    <w:p w:rsidR="00845A7E" w:rsidRPr="00082FFE" w:rsidRDefault="00845A7E" w:rsidP="00845A7E">
      <w:pPr>
        <w:widowControl w:val="0"/>
        <w:overflowPunct w:val="0"/>
        <w:autoSpaceDE w:val="0"/>
        <w:autoSpaceDN w:val="0"/>
        <w:adjustRightInd w:val="0"/>
        <w:ind w:firstLine="567"/>
        <w:jc w:val="both"/>
        <w:textAlignment w:val="baseline"/>
        <w:rPr>
          <w:b/>
          <w:sz w:val="24"/>
          <w:szCs w:val="24"/>
        </w:rPr>
      </w:pPr>
    </w:p>
    <w:p w:rsidR="00845A7E" w:rsidRPr="00082FFE" w:rsidRDefault="00845A7E" w:rsidP="00845A7E">
      <w:pPr>
        <w:widowControl w:val="0"/>
        <w:overflowPunct w:val="0"/>
        <w:autoSpaceDE w:val="0"/>
        <w:autoSpaceDN w:val="0"/>
        <w:adjustRightInd w:val="0"/>
        <w:ind w:firstLine="567"/>
        <w:jc w:val="both"/>
        <w:textAlignment w:val="baseline"/>
        <w:rPr>
          <w:b/>
          <w:sz w:val="24"/>
          <w:szCs w:val="24"/>
        </w:rPr>
      </w:pPr>
    </w:p>
    <w:p w:rsidR="00845A7E" w:rsidRPr="00082FFE" w:rsidRDefault="00845A7E" w:rsidP="00845A7E">
      <w:pPr>
        <w:widowControl w:val="0"/>
        <w:overflowPunct w:val="0"/>
        <w:autoSpaceDE w:val="0"/>
        <w:autoSpaceDN w:val="0"/>
        <w:adjustRightInd w:val="0"/>
        <w:jc w:val="center"/>
        <w:textAlignment w:val="baseline"/>
        <w:rPr>
          <w:b/>
          <w:sz w:val="24"/>
          <w:szCs w:val="24"/>
        </w:rPr>
      </w:pPr>
      <w:r w:rsidRPr="00082FFE">
        <w:rPr>
          <w:b/>
          <w:sz w:val="24"/>
          <w:szCs w:val="24"/>
        </w:rPr>
        <w:t>РОЗДІЛ 1</w:t>
      </w:r>
    </w:p>
    <w:p w:rsidR="00845A7E" w:rsidRPr="00082FFE" w:rsidRDefault="00845A7E" w:rsidP="00845A7E">
      <w:pPr>
        <w:widowControl w:val="0"/>
        <w:overflowPunct w:val="0"/>
        <w:autoSpaceDE w:val="0"/>
        <w:autoSpaceDN w:val="0"/>
        <w:adjustRightInd w:val="0"/>
        <w:jc w:val="center"/>
        <w:textAlignment w:val="baseline"/>
        <w:rPr>
          <w:b/>
          <w:sz w:val="24"/>
          <w:szCs w:val="24"/>
        </w:rPr>
      </w:pPr>
      <w:r w:rsidRPr="00082FFE">
        <w:rPr>
          <w:b/>
          <w:sz w:val="24"/>
          <w:szCs w:val="24"/>
        </w:rPr>
        <w:t>ЗАГАЛЬНІ ЗАСАДИ ДОСЛІДЖЕННЯ БЛАНКЕТНИХ ДИСПОЗИЦІЙ В СТАТТЯХ КРИМІНАЛЬНОГО ЗАКОНУ</w:t>
      </w:r>
    </w:p>
    <w:p w:rsidR="00845A7E" w:rsidRPr="00082FFE" w:rsidRDefault="00845A7E" w:rsidP="00845A7E">
      <w:pPr>
        <w:widowControl w:val="0"/>
        <w:overflowPunct w:val="0"/>
        <w:autoSpaceDE w:val="0"/>
        <w:autoSpaceDN w:val="0"/>
        <w:adjustRightInd w:val="0"/>
        <w:jc w:val="center"/>
        <w:textAlignment w:val="baseline"/>
        <w:rPr>
          <w:b/>
          <w:sz w:val="24"/>
          <w:szCs w:val="24"/>
        </w:rPr>
      </w:pPr>
    </w:p>
    <w:p w:rsidR="00845A7E" w:rsidRPr="00082FFE" w:rsidRDefault="00845A7E" w:rsidP="00845A7E">
      <w:pPr>
        <w:widowControl w:val="0"/>
        <w:overflowPunct w:val="0"/>
        <w:autoSpaceDE w:val="0"/>
        <w:autoSpaceDN w:val="0"/>
        <w:adjustRightInd w:val="0"/>
        <w:jc w:val="center"/>
        <w:textAlignment w:val="baseline"/>
        <w:rPr>
          <w:b/>
          <w:sz w:val="24"/>
          <w:szCs w:val="24"/>
        </w:rPr>
      </w:pPr>
    </w:p>
    <w:p w:rsidR="00845A7E" w:rsidRPr="00082FFE" w:rsidRDefault="00845A7E" w:rsidP="00845A7E">
      <w:pPr>
        <w:pStyle w:val="ae"/>
        <w:keepNext/>
        <w:ind w:firstLine="540"/>
        <w:jc w:val="both"/>
        <w:rPr>
          <w:bCs/>
          <w:sz w:val="24"/>
          <w:szCs w:val="24"/>
          <w:lang w:val="uk-UA"/>
        </w:rPr>
      </w:pPr>
      <w:r w:rsidRPr="00082FFE">
        <w:rPr>
          <w:sz w:val="24"/>
          <w:szCs w:val="24"/>
          <w:lang w:val="uk-UA"/>
        </w:rPr>
        <w:t>1.2.</w:t>
      </w:r>
      <w:r w:rsidRPr="00082FFE">
        <w:rPr>
          <w:b w:val="0"/>
          <w:bCs/>
          <w:sz w:val="24"/>
          <w:szCs w:val="24"/>
          <w:lang w:val="uk-UA"/>
        </w:rPr>
        <w:t xml:space="preserve"> </w:t>
      </w:r>
      <w:r w:rsidRPr="00082FFE">
        <w:rPr>
          <w:bCs/>
          <w:sz w:val="24"/>
          <w:szCs w:val="24"/>
          <w:lang w:val="uk-UA"/>
        </w:rPr>
        <w:t>Поняття бланкетних диспозицій в статтях Особливої частини КК України.</w:t>
      </w:r>
    </w:p>
    <w:p w:rsidR="00845A7E" w:rsidRPr="00082FFE" w:rsidRDefault="00845A7E" w:rsidP="00845A7E">
      <w:pPr>
        <w:widowControl w:val="0"/>
        <w:overflowPunct w:val="0"/>
        <w:autoSpaceDE w:val="0"/>
        <w:autoSpaceDN w:val="0"/>
        <w:adjustRightInd w:val="0"/>
        <w:ind w:firstLine="567"/>
        <w:jc w:val="both"/>
        <w:textAlignment w:val="baseline"/>
        <w:rPr>
          <w:b/>
          <w:sz w:val="24"/>
          <w:szCs w:val="24"/>
        </w:rPr>
      </w:pPr>
    </w:p>
    <w:p w:rsidR="00845A7E" w:rsidRPr="00082FFE" w:rsidRDefault="00845A7E" w:rsidP="00845A7E">
      <w:pPr>
        <w:widowControl w:val="0"/>
        <w:overflowPunct w:val="0"/>
        <w:autoSpaceDE w:val="0"/>
        <w:autoSpaceDN w:val="0"/>
        <w:adjustRightInd w:val="0"/>
        <w:ind w:firstLine="567"/>
        <w:jc w:val="both"/>
        <w:textAlignment w:val="baseline"/>
        <w:rPr>
          <w:sz w:val="24"/>
          <w:szCs w:val="24"/>
        </w:rPr>
      </w:pPr>
      <w:r w:rsidRPr="00082FFE">
        <w:rPr>
          <w:sz w:val="24"/>
          <w:szCs w:val="24"/>
        </w:rPr>
        <w:t>Текст підрозділу</w:t>
      </w:r>
    </w:p>
    <w:p w:rsidR="00845A7E" w:rsidRPr="00082FFE" w:rsidRDefault="00845A7E" w:rsidP="00845A7E">
      <w:pPr>
        <w:widowControl w:val="0"/>
        <w:overflowPunct w:val="0"/>
        <w:autoSpaceDE w:val="0"/>
        <w:autoSpaceDN w:val="0"/>
        <w:adjustRightInd w:val="0"/>
        <w:ind w:firstLine="510"/>
        <w:jc w:val="both"/>
        <w:textAlignment w:val="baseline"/>
        <w:rPr>
          <w:sz w:val="24"/>
          <w:szCs w:val="24"/>
        </w:rPr>
      </w:pPr>
    </w:p>
    <w:p w:rsidR="00845A7E" w:rsidRPr="00082FFE" w:rsidRDefault="00845A7E" w:rsidP="00845A7E">
      <w:pPr>
        <w:widowControl w:val="0"/>
        <w:overflowPunct w:val="0"/>
        <w:autoSpaceDE w:val="0"/>
        <w:autoSpaceDN w:val="0"/>
        <w:adjustRightInd w:val="0"/>
        <w:ind w:firstLine="510"/>
        <w:jc w:val="both"/>
        <w:textAlignment w:val="baseline"/>
        <w:rPr>
          <w:sz w:val="24"/>
          <w:szCs w:val="24"/>
        </w:rPr>
      </w:pPr>
      <w:r w:rsidRPr="00082FFE">
        <w:rPr>
          <w:sz w:val="24"/>
          <w:szCs w:val="24"/>
        </w:rPr>
        <w:t>Ілюстрації і таблиці можуть наводитися після тексту, де вони згадані вперше, або на наступній сторінці. Ілюстрації і таблиці позначаються словами «Рис.» або «Мал.»та «Таблиця» відповідно і нумеруються посл</w:t>
      </w:r>
      <w:r w:rsidRPr="00082FFE">
        <w:rPr>
          <w:sz w:val="24"/>
          <w:szCs w:val="24"/>
        </w:rPr>
        <w:t>і</w:t>
      </w:r>
      <w:r w:rsidRPr="00082FFE">
        <w:rPr>
          <w:sz w:val="24"/>
          <w:szCs w:val="24"/>
        </w:rPr>
        <w:t>довно за винятком ілюстрацій і таблиць, наведених у додатках. Номер ілюстрації, таблиці повинен складатися з номера розділу й порядкового номеру ілюстрації, таблиці, між якими ставиться крапка (наприклад: Рис. 1.2; Таблиця 1.3). Якщо  в розділі одна ілюстрація або таблиця, то вони нумеруються лише порядковим номером.</w:t>
      </w:r>
    </w:p>
    <w:p w:rsidR="00845A7E" w:rsidRPr="00082FFE" w:rsidRDefault="00845A7E" w:rsidP="00845A7E">
      <w:pPr>
        <w:widowControl w:val="0"/>
        <w:overflowPunct w:val="0"/>
        <w:autoSpaceDE w:val="0"/>
        <w:autoSpaceDN w:val="0"/>
        <w:adjustRightInd w:val="0"/>
        <w:ind w:firstLine="510"/>
        <w:jc w:val="both"/>
        <w:textAlignment w:val="baseline"/>
        <w:rPr>
          <w:sz w:val="24"/>
          <w:szCs w:val="24"/>
        </w:rPr>
      </w:pPr>
      <w:r w:rsidRPr="00082FFE">
        <w:rPr>
          <w:sz w:val="24"/>
          <w:szCs w:val="24"/>
        </w:rPr>
        <w:t>При написанні курсової роботи особа, що навчається, повинна п</w:t>
      </w:r>
      <w:r w:rsidRPr="00082FFE">
        <w:rPr>
          <w:sz w:val="24"/>
          <w:szCs w:val="24"/>
        </w:rPr>
        <w:t>о</w:t>
      </w:r>
      <w:r w:rsidRPr="00082FFE">
        <w:rPr>
          <w:sz w:val="24"/>
          <w:szCs w:val="24"/>
        </w:rPr>
        <w:t xml:space="preserve">силатися на наукові та інші офіційні джерела, у тому числі матеріали правозастосовної практики, які стосуються проблематики дослідження. Посилатися слід на останні видання публікацій. </w:t>
      </w:r>
    </w:p>
    <w:p w:rsidR="00845A7E" w:rsidRPr="00082FFE" w:rsidRDefault="00845A7E" w:rsidP="00845A7E">
      <w:pPr>
        <w:widowControl w:val="0"/>
        <w:overflowPunct w:val="0"/>
        <w:autoSpaceDE w:val="0"/>
        <w:autoSpaceDN w:val="0"/>
        <w:adjustRightInd w:val="0"/>
        <w:ind w:firstLine="510"/>
        <w:jc w:val="both"/>
        <w:textAlignment w:val="baseline"/>
        <w:rPr>
          <w:sz w:val="24"/>
          <w:szCs w:val="24"/>
        </w:rPr>
      </w:pPr>
      <w:r w:rsidRPr="00082FFE">
        <w:rPr>
          <w:sz w:val="24"/>
          <w:szCs w:val="24"/>
        </w:rPr>
        <w:t>Посилання в роботі можуть бути:</w:t>
      </w:r>
    </w:p>
    <w:p w:rsidR="00845A7E" w:rsidRPr="00082FFE" w:rsidRDefault="00845A7E" w:rsidP="00845A7E">
      <w:pPr>
        <w:widowControl w:val="0"/>
        <w:overflowPunct w:val="0"/>
        <w:autoSpaceDE w:val="0"/>
        <w:autoSpaceDN w:val="0"/>
        <w:adjustRightInd w:val="0"/>
        <w:ind w:firstLine="510"/>
        <w:jc w:val="both"/>
        <w:textAlignment w:val="baseline"/>
        <w:rPr>
          <w:sz w:val="24"/>
          <w:szCs w:val="24"/>
        </w:rPr>
      </w:pPr>
      <w:r w:rsidRPr="00082FFE">
        <w:rPr>
          <w:sz w:val="24"/>
          <w:szCs w:val="24"/>
        </w:rPr>
        <w:t>- підстроковими (у нижній частині сторінки завдяки їх відокремле</w:t>
      </w:r>
      <w:r w:rsidRPr="00082FFE">
        <w:rPr>
          <w:sz w:val="24"/>
          <w:szCs w:val="24"/>
        </w:rPr>
        <w:t>н</w:t>
      </w:r>
      <w:r w:rsidRPr="00082FFE">
        <w:rPr>
          <w:sz w:val="24"/>
          <w:szCs w:val="24"/>
        </w:rPr>
        <w:t>ню від основного тексту рискою, під якою вказується порядковий номер посилання, прізвище та ініціали а</w:t>
      </w:r>
      <w:r w:rsidRPr="00082FFE">
        <w:rPr>
          <w:sz w:val="24"/>
          <w:szCs w:val="24"/>
        </w:rPr>
        <w:t>в</w:t>
      </w:r>
      <w:r w:rsidRPr="00082FFE">
        <w:rPr>
          <w:sz w:val="24"/>
          <w:szCs w:val="24"/>
        </w:rPr>
        <w:t xml:space="preserve">тора, повна назва джерела, місце та рік видання, сторінка, на якій міститься положення, що </w:t>
      </w:r>
      <w:r w:rsidRPr="00082FFE">
        <w:rPr>
          <w:sz w:val="24"/>
          <w:szCs w:val="24"/>
        </w:rPr>
        <w:lastRenderedPageBreak/>
        <w:t>цитується), н</w:t>
      </w:r>
      <w:r w:rsidRPr="00082FFE">
        <w:rPr>
          <w:sz w:val="24"/>
          <w:szCs w:val="24"/>
        </w:rPr>
        <w:t>а</w:t>
      </w:r>
      <w:r w:rsidRPr="00082FFE">
        <w:rPr>
          <w:sz w:val="24"/>
          <w:szCs w:val="24"/>
        </w:rPr>
        <w:t>приклад</w:t>
      </w:r>
      <w:r w:rsidRPr="00082FFE">
        <w:rPr>
          <w:rStyle w:val="af9"/>
          <w:sz w:val="24"/>
          <w:szCs w:val="24"/>
          <w:lang w:val="ru-RU"/>
        </w:rPr>
        <w:footnoteReference w:id="1"/>
      </w:r>
      <w:r w:rsidRPr="00082FFE">
        <w:rPr>
          <w:sz w:val="24"/>
          <w:szCs w:val="24"/>
        </w:rPr>
        <w:t>;</w:t>
      </w:r>
    </w:p>
    <w:p w:rsidR="00845A7E" w:rsidRPr="00082FFE" w:rsidRDefault="00845A7E" w:rsidP="00845A7E">
      <w:pPr>
        <w:widowControl w:val="0"/>
        <w:overflowPunct w:val="0"/>
        <w:autoSpaceDE w:val="0"/>
        <w:autoSpaceDN w:val="0"/>
        <w:adjustRightInd w:val="0"/>
        <w:ind w:firstLine="510"/>
        <w:jc w:val="both"/>
        <w:textAlignment w:val="baseline"/>
        <w:rPr>
          <w:sz w:val="24"/>
          <w:szCs w:val="24"/>
        </w:rPr>
      </w:pPr>
      <w:r w:rsidRPr="00082FFE">
        <w:rPr>
          <w:sz w:val="24"/>
          <w:szCs w:val="24"/>
        </w:rPr>
        <w:t>- прикінцевими (у тексті, після цитати, у квадратних дужках зазн</w:t>
      </w:r>
      <w:r w:rsidRPr="00082FFE">
        <w:rPr>
          <w:sz w:val="24"/>
          <w:szCs w:val="24"/>
        </w:rPr>
        <w:t>а</w:t>
      </w:r>
      <w:r w:rsidRPr="00082FFE">
        <w:rPr>
          <w:sz w:val="24"/>
          <w:szCs w:val="24"/>
        </w:rPr>
        <w:t>чається номер відповідного джерела за списком використаної літерат</w:t>
      </w:r>
      <w:r w:rsidRPr="00082FFE">
        <w:rPr>
          <w:sz w:val="24"/>
          <w:szCs w:val="24"/>
        </w:rPr>
        <w:t>у</w:t>
      </w:r>
      <w:r w:rsidRPr="00082FFE">
        <w:rPr>
          <w:sz w:val="24"/>
          <w:szCs w:val="24"/>
        </w:rPr>
        <w:t>ри й через кому сторінка, на якій міститься положення, що ц</w:t>
      </w:r>
      <w:r w:rsidRPr="00082FFE">
        <w:rPr>
          <w:sz w:val="24"/>
          <w:szCs w:val="24"/>
        </w:rPr>
        <w:t>и</w:t>
      </w:r>
      <w:r w:rsidRPr="00082FFE">
        <w:rPr>
          <w:sz w:val="24"/>
          <w:szCs w:val="24"/>
        </w:rPr>
        <w:t>тується), наприклад: «</w:t>
      </w:r>
      <w:r w:rsidRPr="00082FFE">
        <w:rPr>
          <w:i/>
          <w:sz w:val="24"/>
          <w:szCs w:val="24"/>
        </w:rPr>
        <w:t xml:space="preserve">текст, на який здійснюється посилання» </w:t>
      </w:r>
      <w:r w:rsidRPr="00082FFE">
        <w:rPr>
          <w:sz w:val="24"/>
          <w:szCs w:val="24"/>
        </w:rPr>
        <w:t>[7, с. 32].</w:t>
      </w:r>
    </w:p>
    <w:p w:rsidR="00845A7E" w:rsidRPr="00082FFE" w:rsidRDefault="00845A7E" w:rsidP="00845A7E">
      <w:pPr>
        <w:widowControl w:val="0"/>
        <w:overflowPunct w:val="0"/>
        <w:autoSpaceDE w:val="0"/>
        <w:autoSpaceDN w:val="0"/>
        <w:adjustRightInd w:val="0"/>
        <w:ind w:firstLine="510"/>
        <w:jc w:val="both"/>
        <w:textAlignment w:val="baseline"/>
        <w:rPr>
          <w:sz w:val="24"/>
          <w:szCs w:val="24"/>
        </w:rPr>
      </w:pPr>
      <w:r w:rsidRPr="00082FFE">
        <w:rPr>
          <w:sz w:val="24"/>
          <w:szCs w:val="24"/>
        </w:rPr>
        <w:t>Для підтвердження власної точки зору або аналізу іншої позиції слід наводити цитати. Не припускається зміна або таке скорочення цитов</w:t>
      </w:r>
      <w:r w:rsidRPr="00082FFE">
        <w:rPr>
          <w:sz w:val="24"/>
          <w:szCs w:val="24"/>
        </w:rPr>
        <w:t>а</w:t>
      </w:r>
      <w:r w:rsidRPr="00082FFE">
        <w:rPr>
          <w:sz w:val="24"/>
          <w:szCs w:val="24"/>
        </w:rPr>
        <w:t>ного тексту, що спотворює закладену в ньому авторську ідею. Текст, що цитується, наводиться в лапках з оформленням ві</w:t>
      </w:r>
      <w:r w:rsidRPr="00082FFE">
        <w:rPr>
          <w:sz w:val="24"/>
          <w:szCs w:val="24"/>
        </w:rPr>
        <w:t>д</w:t>
      </w:r>
      <w:r w:rsidRPr="00082FFE">
        <w:rPr>
          <w:sz w:val="24"/>
          <w:szCs w:val="24"/>
        </w:rPr>
        <w:t>повідного посилання на літературне чи інше офіційне джерело. При непрямому цитуванні, тобто переказі думки іншого автора своїми словами, лапки не викори</w:t>
      </w:r>
      <w:r w:rsidRPr="00082FFE">
        <w:rPr>
          <w:sz w:val="24"/>
          <w:szCs w:val="24"/>
        </w:rPr>
        <w:t>с</w:t>
      </w:r>
      <w:r w:rsidRPr="00082FFE">
        <w:rPr>
          <w:sz w:val="24"/>
          <w:szCs w:val="24"/>
        </w:rPr>
        <w:t>товуються.</w:t>
      </w:r>
    </w:p>
    <w:p w:rsidR="00845A7E" w:rsidRPr="00082FFE" w:rsidRDefault="00845A7E" w:rsidP="00845A7E">
      <w:pPr>
        <w:widowControl w:val="0"/>
        <w:overflowPunct w:val="0"/>
        <w:autoSpaceDE w:val="0"/>
        <w:autoSpaceDN w:val="0"/>
        <w:adjustRightInd w:val="0"/>
        <w:ind w:firstLine="510"/>
        <w:jc w:val="both"/>
        <w:textAlignment w:val="baseline"/>
        <w:rPr>
          <w:sz w:val="24"/>
          <w:szCs w:val="24"/>
          <w:highlight w:val="yellow"/>
        </w:rPr>
      </w:pPr>
    </w:p>
    <w:p w:rsidR="00845A7E" w:rsidRPr="00082FFE" w:rsidRDefault="00845A7E" w:rsidP="00845A7E">
      <w:pPr>
        <w:widowControl w:val="0"/>
        <w:overflowPunct w:val="0"/>
        <w:autoSpaceDE w:val="0"/>
        <w:autoSpaceDN w:val="0"/>
        <w:adjustRightInd w:val="0"/>
        <w:ind w:firstLine="510"/>
        <w:jc w:val="both"/>
        <w:textAlignment w:val="baseline"/>
        <w:rPr>
          <w:sz w:val="24"/>
          <w:szCs w:val="24"/>
        </w:rPr>
      </w:pPr>
      <w:r w:rsidRPr="00082FFE">
        <w:rPr>
          <w:sz w:val="24"/>
          <w:szCs w:val="24"/>
        </w:rPr>
        <w:t>Термін, відведений науковому керівникові для перевірки і реценз</w:t>
      </w:r>
      <w:r w:rsidRPr="00082FFE">
        <w:rPr>
          <w:sz w:val="24"/>
          <w:szCs w:val="24"/>
        </w:rPr>
        <w:t>у</w:t>
      </w:r>
      <w:r w:rsidRPr="00082FFE">
        <w:rPr>
          <w:sz w:val="24"/>
          <w:szCs w:val="24"/>
        </w:rPr>
        <w:t>вання курсової роботи, не повинен перевищувати 7 днів з дня отримання ним р</w:t>
      </w:r>
      <w:r w:rsidRPr="00082FFE">
        <w:rPr>
          <w:sz w:val="24"/>
          <w:szCs w:val="24"/>
        </w:rPr>
        <w:t>о</w:t>
      </w:r>
      <w:r w:rsidRPr="00082FFE">
        <w:rPr>
          <w:sz w:val="24"/>
          <w:szCs w:val="24"/>
        </w:rPr>
        <w:t>боти.</w:t>
      </w:r>
    </w:p>
    <w:p w:rsidR="00845A7E" w:rsidRPr="00082FFE" w:rsidRDefault="00845A7E" w:rsidP="00845A7E">
      <w:pPr>
        <w:widowControl w:val="0"/>
        <w:overflowPunct w:val="0"/>
        <w:autoSpaceDE w:val="0"/>
        <w:autoSpaceDN w:val="0"/>
        <w:adjustRightInd w:val="0"/>
        <w:ind w:firstLine="510"/>
        <w:jc w:val="both"/>
        <w:textAlignment w:val="baseline"/>
        <w:rPr>
          <w:sz w:val="24"/>
          <w:szCs w:val="24"/>
        </w:rPr>
      </w:pPr>
      <w:r w:rsidRPr="00082FFE">
        <w:rPr>
          <w:sz w:val="24"/>
          <w:szCs w:val="24"/>
        </w:rPr>
        <w:t>У рецензії (</w:t>
      </w:r>
      <w:r w:rsidRPr="00082FFE">
        <w:rPr>
          <w:b/>
          <w:sz w:val="24"/>
          <w:szCs w:val="24"/>
        </w:rPr>
        <w:t>додаток 3</w:t>
      </w:r>
      <w:r w:rsidRPr="00082FFE">
        <w:rPr>
          <w:sz w:val="24"/>
          <w:szCs w:val="24"/>
        </w:rPr>
        <w:t>) має міститися висновок наукового керівника щодо ступеня самостійності виконання роботи, зазначатися, чи виріш</w:t>
      </w:r>
      <w:r w:rsidRPr="00082FFE">
        <w:rPr>
          <w:sz w:val="24"/>
          <w:szCs w:val="24"/>
        </w:rPr>
        <w:t>е</w:t>
      </w:r>
      <w:r w:rsidRPr="00082FFE">
        <w:rPr>
          <w:sz w:val="24"/>
          <w:szCs w:val="24"/>
        </w:rPr>
        <w:t>ні завдань дослідження й чи досягнута його мета, звертатися увага на змістовні с</w:t>
      </w:r>
      <w:r w:rsidRPr="00082FFE">
        <w:rPr>
          <w:sz w:val="24"/>
          <w:szCs w:val="24"/>
        </w:rPr>
        <w:t>у</w:t>
      </w:r>
      <w:r w:rsidRPr="00082FFE">
        <w:rPr>
          <w:sz w:val="24"/>
          <w:szCs w:val="24"/>
        </w:rPr>
        <w:t>перечності, стилістичні помилки та інші недоліки роботи. Крім того, у рецензії має бути зазначено, чи відповідає курсова робота загальним вимогам, що висуваються до її оформлення, і чи може вона бути доп</w:t>
      </w:r>
      <w:r w:rsidRPr="00082FFE">
        <w:rPr>
          <w:sz w:val="24"/>
          <w:szCs w:val="24"/>
        </w:rPr>
        <w:t>у</w:t>
      </w:r>
      <w:r w:rsidRPr="00082FFE">
        <w:rPr>
          <w:sz w:val="24"/>
          <w:szCs w:val="24"/>
        </w:rPr>
        <w:t>щена до захисту. Рецензія підписується науковим керівником та ст</w:t>
      </w:r>
      <w:r w:rsidRPr="00082FFE">
        <w:rPr>
          <w:sz w:val="24"/>
          <w:szCs w:val="24"/>
        </w:rPr>
        <w:t>а</w:t>
      </w:r>
      <w:r w:rsidRPr="00082FFE">
        <w:rPr>
          <w:sz w:val="24"/>
          <w:szCs w:val="24"/>
        </w:rPr>
        <w:t>виться дата.</w:t>
      </w:r>
    </w:p>
    <w:p w:rsidR="00845A7E" w:rsidRPr="00082FFE" w:rsidRDefault="00845A7E" w:rsidP="00845A7E">
      <w:pPr>
        <w:widowControl w:val="0"/>
        <w:overflowPunct w:val="0"/>
        <w:autoSpaceDE w:val="0"/>
        <w:autoSpaceDN w:val="0"/>
        <w:adjustRightInd w:val="0"/>
        <w:ind w:firstLine="510"/>
        <w:jc w:val="both"/>
        <w:textAlignment w:val="baseline"/>
        <w:rPr>
          <w:sz w:val="24"/>
          <w:szCs w:val="24"/>
        </w:rPr>
      </w:pPr>
      <w:r w:rsidRPr="00082FFE">
        <w:rPr>
          <w:sz w:val="24"/>
          <w:szCs w:val="24"/>
        </w:rPr>
        <w:t>Перевірені курсові роботи разом з рецензіями надаються методи</w:t>
      </w:r>
      <w:r w:rsidRPr="00082FFE">
        <w:rPr>
          <w:sz w:val="24"/>
          <w:szCs w:val="24"/>
        </w:rPr>
        <w:t>с</w:t>
      </w:r>
      <w:r w:rsidRPr="00082FFE">
        <w:rPr>
          <w:sz w:val="24"/>
          <w:szCs w:val="24"/>
        </w:rPr>
        <w:t>там (інспекторам) відповідних факультетів (Навчально-наукового інст</w:t>
      </w:r>
      <w:r w:rsidRPr="00082FFE">
        <w:rPr>
          <w:sz w:val="24"/>
          <w:szCs w:val="24"/>
        </w:rPr>
        <w:t>и</w:t>
      </w:r>
      <w:r w:rsidRPr="00082FFE">
        <w:rPr>
          <w:sz w:val="24"/>
          <w:szCs w:val="24"/>
        </w:rPr>
        <w:t>туту права), які повертають їх особам, що навчаються, для підготовки до захисту або доопрацювання.</w:t>
      </w:r>
    </w:p>
    <w:p w:rsidR="00845A7E" w:rsidRDefault="00845A7E" w:rsidP="00845A7E">
      <w:pPr>
        <w:widowControl w:val="0"/>
        <w:autoSpaceDE w:val="0"/>
        <w:autoSpaceDN w:val="0"/>
        <w:adjustRightInd w:val="0"/>
        <w:jc w:val="center"/>
        <w:rPr>
          <w:b/>
          <w:sz w:val="24"/>
          <w:szCs w:val="24"/>
        </w:rPr>
      </w:pPr>
    </w:p>
    <w:p w:rsidR="00845A7E" w:rsidRDefault="00845A7E" w:rsidP="00845A7E">
      <w:pPr>
        <w:widowControl w:val="0"/>
        <w:autoSpaceDE w:val="0"/>
        <w:autoSpaceDN w:val="0"/>
        <w:adjustRightInd w:val="0"/>
        <w:jc w:val="center"/>
        <w:rPr>
          <w:b/>
          <w:sz w:val="24"/>
          <w:szCs w:val="24"/>
        </w:rPr>
      </w:pPr>
    </w:p>
    <w:p w:rsidR="00845A7E" w:rsidRDefault="00845A7E" w:rsidP="00845A7E">
      <w:pPr>
        <w:widowControl w:val="0"/>
        <w:autoSpaceDE w:val="0"/>
        <w:autoSpaceDN w:val="0"/>
        <w:adjustRightInd w:val="0"/>
        <w:jc w:val="center"/>
        <w:rPr>
          <w:b/>
          <w:sz w:val="24"/>
          <w:szCs w:val="24"/>
        </w:rPr>
      </w:pPr>
    </w:p>
    <w:p w:rsidR="00845A7E" w:rsidRPr="00082FFE" w:rsidRDefault="00845A7E" w:rsidP="00845A7E">
      <w:pPr>
        <w:widowControl w:val="0"/>
        <w:autoSpaceDE w:val="0"/>
        <w:autoSpaceDN w:val="0"/>
        <w:adjustRightInd w:val="0"/>
        <w:jc w:val="center"/>
        <w:rPr>
          <w:b/>
          <w:sz w:val="24"/>
          <w:szCs w:val="24"/>
        </w:rPr>
      </w:pPr>
      <w:r w:rsidRPr="00082FFE">
        <w:rPr>
          <w:b/>
          <w:sz w:val="24"/>
          <w:szCs w:val="24"/>
        </w:rPr>
        <w:t>Розділ I</w:t>
      </w:r>
      <w:r w:rsidRPr="00082FFE">
        <w:rPr>
          <w:b/>
          <w:sz w:val="24"/>
          <w:szCs w:val="24"/>
          <w:lang w:val="en-US"/>
        </w:rPr>
        <w:t>V</w:t>
      </w:r>
      <w:r w:rsidRPr="00082FFE">
        <w:rPr>
          <w:b/>
          <w:sz w:val="24"/>
          <w:szCs w:val="24"/>
        </w:rPr>
        <w:t>. Захист курсової роботи</w:t>
      </w:r>
    </w:p>
    <w:p w:rsidR="00845A7E" w:rsidRPr="00082FFE" w:rsidRDefault="00845A7E" w:rsidP="00845A7E">
      <w:pPr>
        <w:widowControl w:val="0"/>
        <w:tabs>
          <w:tab w:val="left" w:pos="284"/>
        </w:tabs>
        <w:autoSpaceDE w:val="0"/>
        <w:autoSpaceDN w:val="0"/>
        <w:adjustRightInd w:val="0"/>
        <w:jc w:val="both"/>
        <w:rPr>
          <w:b/>
          <w:sz w:val="24"/>
          <w:szCs w:val="24"/>
        </w:rPr>
      </w:pPr>
    </w:p>
    <w:p w:rsidR="00845A7E" w:rsidRPr="00082FFE" w:rsidRDefault="00845A7E" w:rsidP="00845A7E">
      <w:pPr>
        <w:widowControl w:val="0"/>
        <w:overflowPunct w:val="0"/>
        <w:autoSpaceDE w:val="0"/>
        <w:autoSpaceDN w:val="0"/>
        <w:adjustRightInd w:val="0"/>
        <w:ind w:firstLine="510"/>
        <w:jc w:val="both"/>
        <w:textAlignment w:val="baseline"/>
        <w:rPr>
          <w:sz w:val="24"/>
          <w:szCs w:val="24"/>
        </w:rPr>
      </w:pPr>
      <w:r w:rsidRPr="00082FFE">
        <w:rPr>
          <w:sz w:val="24"/>
          <w:szCs w:val="24"/>
        </w:rPr>
        <w:t>Дата захисту курсової роботи визначається кафедрою за узгодже</w:t>
      </w:r>
      <w:r w:rsidRPr="00082FFE">
        <w:rPr>
          <w:sz w:val="24"/>
          <w:szCs w:val="24"/>
        </w:rPr>
        <w:t>н</w:t>
      </w:r>
      <w:r w:rsidRPr="00082FFE">
        <w:rPr>
          <w:sz w:val="24"/>
          <w:szCs w:val="24"/>
        </w:rPr>
        <w:t>ням з навчально-методичним центром, факультетом (Навчально-науковим і</w:t>
      </w:r>
      <w:r w:rsidRPr="00082FFE">
        <w:rPr>
          <w:sz w:val="24"/>
          <w:szCs w:val="24"/>
        </w:rPr>
        <w:t>н</w:t>
      </w:r>
      <w:r w:rsidRPr="00082FFE">
        <w:rPr>
          <w:sz w:val="24"/>
          <w:szCs w:val="24"/>
        </w:rPr>
        <w:t>ститутом права).</w:t>
      </w:r>
    </w:p>
    <w:p w:rsidR="00845A7E" w:rsidRPr="00082FFE" w:rsidRDefault="00845A7E" w:rsidP="00845A7E">
      <w:pPr>
        <w:widowControl w:val="0"/>
        <w:overflowPunct w:val="0"/>
        <w:autoSpaceDE w:val="0"/>
        <w:autoSpaceDN w:val="0"/>
        <w:adjustRightInd w:val="0"/>
        <w:ind w:firstLine="510"/>
        <w:jc w:val="both"/>
        <w:textAlignment w:val="baseline"/>
        <w:rPr>
          <w:sz w:val="24"/>
          <w:szCs w:val="24"/>
        </w:rPr>
      </w:pPr>
      <w:r w:rsidRPr="00082FFE">
        <w:rPr>
          <w:sz w:val="24"/>
          <w:szCs w:val="24"/>
        </w:rPr>
        <w:t xml:space="preserve">Захист курсової роботи відбувається індивідуально перед комісією, до складу якої входить науковий керівник та інший викладач кафедри відповідно до навчального навантаження. </w:t>
      </w:r>
    </w:p>
    <w:p w:rsidR="00845A7E" w:rsidRPr="00082FFE" w:rsidRDefault="00845A7E" w:rsidP="00845A7E">
      <w:pPr>
        <w:widowControl w:val="0"/>
        <w:overflowPunct w:val="0"/>
        <w:autoSpaceDE w:val="0"/>
        <w:autoSpaceDN w:val="0"/>
        <w:adjustRightInd w:val="0"/>
        <w:ind w:firstLine="510"/>
        <w:jc w:val="both"/>
        <w:textAlignment w:val="baseline"/>
        <w:rPr>
          <w:sz w:val="24"/>
          <w:szCs w:val="24"/>
        </w:rPr>
      </w:pPr>
      <w:r w:rsidRPr="00082FFE">
        <w:rPr>
          <w:sz w:val="24"/>
          <w:szCs w:val="24"/>
        </w:rPr>
        <w:t>Якщо науковий керівник з об’єктивних причин не може приймати захист ( у разі хвороби, відрядження тощо), начальник кафедри за пог</w:t>
      </w:r>
      <w:r w:rsidRPr="00082FFE">
        <w:rPr>
          <w:sz w:val="24"/>
          <w:szCs w:val="24"/>
        </w:rPr>
        <w:t>о</w:t>
      </w:r>
      <w:r w:rsidRPr="00082FFE">
        <w:rPr>
          <w:sz w:val="24"/>
          <w:szCs w:val="24"/>
        </w:rPr>
        <w:t>дженням з навчально-методичним відділом дозволяє прийняти захист інш</w:t>
      </w:r>
      <w:r w:rsidRPr="00082FFE">
        <w:rPr>
          <w:sz w:val="24"/>
          <w:szCs w:val="24"/>
        </w:rPr>
        <w:t>о</w:t>
      </w:r>
      <w:r w:rsidRPr="00082FFE">
        <w:rPr>
          <w:sz w:val="24"/>
          <w:szCs w:val="24"/>
        </w:rPr>
        <w:t>му викладачеві.</w:t>
      </w:r>
    </w:p>
    <w:p w:rsidR="00845A7E" w:rsidRPr="00082FFE" w:rsidRDefault="00845A7E" w:rsidP="00845A7E">
      <w:pPr>
        <w:widowControl w:val="0"/>
        <w:overflowPunct w:val="0"/>
        <w:autoSpaceDE w:val="0"/>
        <w:autoSpaceDN w:val="0"/>
        <w:adjustRightInd w:val="0"/>
        <w:ind w:firstLine="510"/>
        <w:jc w:val="both"/>
        <w:textAlignment w:val="baseline"/>
        <w:rPr>
          <w:sz w:val="24"/>
          <w:szCs w:val="24"/>
        </w:rPr>
      </w:pPr>
      <w:r w:rsidRPr="00082FFE">
        <w:rPr>
          <w:sz w:val="24"/>
          <w:szCs w:val="24"/>
        </w:rPr>
        <w:t>На захисті курсант, студент,  слухач має бути готовим:</w:t>
      </w:r>
    </w:p>
    <w:p w:rsidR="00845A7E" w:rsidRPr="00082FFE" w:rsidRDefault="00845A7E" w:rsidP="00845A7E">
      <w:pPr>
        <w:widowControl w:val="0"/>
        <w:autoSpaceDE w:val="0"/>
        <w:autoSpaceDN w:val="0"/>
        <w:adjustRightInd w:val="0"/>
        <w:ind w:firstLine="510"/>
        <w:jc w:val="both"/>
        <w:rPr>
          <w:sz w:val="24"/>
          <w:szCs w:val="24"/>
        </w:rPr>
      </w:pPr>
      <w:r w:rsidRPr="00082FFE">
        <w:rPr>
          <w:sz w:val="24"/>
          <w:szCs w:val="24"/>
        </w:rPr>
        <w:t>- стисло викласти основний зміст роботи та найважливіші її резул</w:t>
      </w:r>
      <w:r w:rsidRPr="00082FFE">
        <w:rPr>
          <w:sz w:val="24"/>
          <w:szCs w:val="24"/>
        </w:rPr>
        <w:t>ь</w:t>
      </w:r>
      <w:r w:rsidRPr="00082FFE">
        <w:rPr>
          <w:sz w:val="24"/>
          <w:szCs w:val="24"/>
        </w:rPr>
        <w:t>тати;</w:t>
      </w:r>
    </w:p>
    <w:p w:rsidR="00845A7E" w:rsidRPr="00082FFE" w:rsidRDefault="00845A7E" w:rsidP="00845A7E">
      <w:pPr>
        <w:widowControl w:val="0"/>
        <w:autoSpaceDE w:val="0"/>
        <w:autoSpaceDN w:val="0"/>
        <w:adjustRightInd w:val="0"/>
        <w:ind w:firstLine="510"/>
        <w:jc w:val="both"/>
        <w:rPr>
          <w:sz w:val="24"/>
          <w:szCs w:val="24"/>
        </w:rPr>
      </w:pPr>
      <w:r w:rsidRPr="00082FFE">
        <w:rPr>
          <w:sz w:val="24"/>
          <w:szCs w:val="24"/>
        </w:rPr>
        <w:t>- довести свою позицію з приводу окремих, як правило, проблемних питань роботи;</w:t>
      </w:r>
    </w:p>
    <w:p w:rsidR="00845A7E" w:rsidRPr="00082FFE" w:rsidRDefault="00845A7E" w:rsidP="00845A7E">
      <w:pPr>
        <w:widowControl w:val="0"/>
        <w:autoSpaceDE w:val="0"/>
        <w:autoSpaceDN w:val="0"/>
        <w:adjustRightInd w:val="0"/>
        <w:ind w:firstLine="510"/>
        <w:jc w:val="both"/>
        <w:rPr>
          <w:sz w:val="24"/>
          <w:szCs w:val="24"/>
        </w:rPr>
      </w:pPr>
      <w:r w:rsidRPr="00082FFE">
        <w:rPr>
          <w:sz w:val="24"/>
          <w:szCs w:val="24"/>
        </w:rPr>
        <w:t>- дати пояснення з приводу критичних зауважень, викладених у р</w:t>
      </w:r>
      <w:r w:rsidRPr="00082FFE">
        <w:rPr>
          <w:sz w:val="24"/>
          <w:szCs w:val="24"/>
        </w:rPr>
        <w:t>е</w:t>
      </w:r>
      <w:r w:rsidRPr="00082FFE">
        <w:rPr>
          <w:sz w:val="24"/>
          <w:szCs w:val="24"/>
        </w:rPr>
        <w:t>цензії наукового керівника;</w:t>
      </w:r>
    </w:p>
    <w:p w:rsidR="00845A7E" w:rsidRPr="00082FFE" w:rsidRDefault="00845A7E" w:rsidP="00845A7E">
      <w:pPr>
        <w:widowControl w:val="0"/>
        <w:autoSpaceDE w:val="0"/>
        <w:autoSpaceDN w:val="0"/>
        <w:adjustRightInd w:val="0"/>
        <w:ind w:firstLine="510"/>
        <w:jc w:val="both"/>
        <w:rPr>
          <w:sz w:val="24"/>
          <w:szCs w:val="24"/>
        </w:rPr>
      </w:pPr>
      <w:r w:rsidRPr="00082FFE">
        <w:rPr>
          <w:sz w:val="24"/>
          <w:szCs w:val="24"/>
        </w:rPr>
        <w:t>- відповісти на додаткові уточнюючі запита</w:t>
      </w:r>
      <w:r w:rsidRPr="00082FFE">
        <w:rPr>
          <w:sz w:val="24"/>
          <w:szCs w:val="24"/>
        </w:rPr>
        <w:t>н</w:t>
      </w:r>
      <w:r w:rsidRPr="00082FFE">
        <w:rPr>
          <w:sz w:val="24"/>
          <w:szCs w:val="24"/>
        </w:rPr>
        <w:t>ня.</w:t>
      </w:r>
    </w:p>
    <w:p w:rsidR="00845A7E" w:rsidRPr="00082FFE" w:rsidRDefault="00845A7E" w:rsidP="00845A7E">
      <w:pPr>
        <w:widowControl w:val="0"/>
        <w:overflowPunct w:val="0"/>
        <w:autoSpaceDE w:val="0"/>
        <w:autoSpaceDN w:val="0"/>
        <w:adjustRightInd w:val="0"/>
        <w:ind w:firstLine="510"/>
        <w:jc w:val="both"/>
        <w:textAlignment w:val="baseline"/>
        <w:rPr>
          <w:sz w:val="24"/>
          <w:szCs w:val="24"/>
        </w:rPr>
      </w:pPr>
      <w:r w:rsidRPr="00082FFE">
        <w:rPr>
          <w:sz w:val="24"/>
          <w:szCs w:val="24"/>
        </w:rPr>
        <w:t>За умови успішного захисту курсової роботи особі, що навчається, виставляється залік з диференційованою оцінкою – «відмінно», «до</w:t>
      </w:r>
      <w:r w:rsidRPr="00082FFE">
        <w:rPr>
          <w:sz w:val="24"/>
          <w:szCs w:val="24"/>
        </w:rPr>
        <w:t>б</w:t>
      </w:r>
      <w:r w:rsidRPr="00082FFE">
        <w:rPr>
          <w:sz w:val="24"/>
          <w:szCs w:val="24"/>
        </w:rPr>
        <w:t>ре», «задовільно»; у випадку негативної оцінки на захисті робота оцінюється незадовільно, а особі, що навчається, може бути надана можливість або виконати курсову роботу з нової теми або доопрацювати написану р</w:t>
      </w:r>
      <w:r w:rsidRPr="00082FFE">
        <w:rPr>
          <w:sz w:val="24"/>
          <w:szCs w:val="24"/>
        </w:rPr>
        <w:t>о</w:t>
      </w:r>
      <w:r w:rsidRPr="00082FFE">
        <w:rPr>
          <w:sz w:val="24"/>
          <w:szCs w:val="24"/>
        </w:rPr>
        <w:t>боту.</w:t>
      </w:r>
    </w:p>
    <w:p w:rsidR="00845A7E" w:rsidRPr="00082FFE" w:rsidRDefault="00845A7E" w:rsidP="00845A7E">
      <w:pPr>
        <w:widowControl w:val="0"/>
        <w:overflowPunct w:val="0"/>
        <w:autoSpaceDE w:val="0"/>
        <w:autoSpaceDN w:val="0"/>
        <w:adjustRightInd w:val="0"/>
        <w:ind w:firstLine="510"/>
        <w:jc w:val="both"/>
        <w:textAlignment w:val="baseline"/>
        <w:rPr>
          <w:sz w:val="24"/>
          <w:szCs w:val="24"/>
        </w:rPr>
      </w:pPr>
      <w:r w:rsidRPr="00082FFE">
        <w:rPr>
          <w:sz w:val="24"/>
          <w:szCs w:val="24"/>
        </w:rPr>
        <w:t>Захист робіт, у тому числі і повторний, повинен завершуватис до початку екзаменаційної сесії. Курсанти, студенти або слухачі, які не з</w:t>
      </w:r>
      <w:r w:rsidRPr="00082FFE">
        <w:rPr>
          <w:sz w:val="24"/>
          <w:szCs w:val="24"/>
        </w:rPr>
        <w:t>а</w:t>
      </w:r>
      <w:r w:rsidRPr="00082FFE">
        <w:rPr>
          <w:sz w:val="24"/>
          <w:szCs w:val="24"/>
        </w:rPr>
        <w:t>хистили курсову роботу в установлений термін, до складання сесії не допускаються.</w:t>
      </w:r>
    </w:p>
    <w:p w:rsidR="00845A7E" w:rsidRPr="00082FFE" w:rsidRDefault="00845A7E" w:rsidP="00845A7E">
      <w:pPr>
        <w:widowControl w:val="0"/>
        <w:overflowPunct w:val="0"/>
        <w:autoSpaceDE w:val="0"/>
        <w:autoSpaceDN w:val="0"/>
        <w:adjustRightInd w:val="0"/>
        <w:ind w:firstLine="510"/>
        <w:jc w:val="both"/>
        <w:textAlignment w:val="baseline"/>
        <w:rPr>
          <w:sz w:val="24"/>
          <w:szCs w:val="24"/>
        </w:rPr>
      </w:pPr>
    </w:p>
    <w:p w:rsidR="00845A7E" w:rsidRPr="00082FFE" w:rsidRDefault="00845A7E" w:rsidP="00845A7E">
      <w:pPr>
        <w:widowControl w:val="0"/>
        <w:autoSpaceDE w:val="0"/>
        <w:autoSpaceDN w:val="0"/>
        <w:adjustRightInd w:val="0"/>
        <w:ind w:firstLine="567"/>
        <w:jc w:val="both"/>
        <w:rPr>
          <w:sz w:val="24"/>
          <w:szCs w:val="24"/>
        </w:rPr>
      </w:pPr>
      <w:r w:rsidRPr="00082FFE">
        <w:rPr>
          <w:sz w:val="24"/>
          <w:szCs w:val="24"/>
        </w:rPr>
        <w:lastRenderedPageBreak/>
        <w:t>Відповідно до вимог Інструкції про організацію діловодства в сист</w:t>
      </w:r>
      <w:r w:rsidRPr="00082FFE">
        <w:rPr>
          <w:sz w:val="24"/>
          <w:szCs w:val="24"/>
        </w:rPr>
        <w:t>е</w:t>
      </w:r>
      <w:r w:rsidRPr="00082FFE">
        <w:rPr>
          <w:sz w:val="24"/>
          <w:szCs w:val="24"/>
        </w:rPr>
        <w:t>мі МВС України, затвердженої наказом МВС України №1140 від 24.11.2003 р., Інструкції з організації архівної роботи в органах внутр</w:t>
      </w:r>
      <w:r w:rsidRPr="00082FFE">
        <w:rPr>
          <w:sz w:val="24"/>
          <w:szCs w:val="24"/>
        </w:rPr>
        <w:t>і</w:t>
      </w:r>
      <w:r w:rsidRPr="00082FFE">
        <w:rPr>
          <w:sz w:val="24"/>
          <w:szCs w:val="24"/>
        </w:rPr>
        <w:t>шніх справ, внутрішніх військах, навчальних закладах, науково-дослідних установах та організаціях системи МВС України, затвердж</w:t>
      </w:r>
      <w:r w:rsidRPr="00082FFE">
        <w:rPr>
          <w:sz w:val="24"/>
          <w:szCs w:val="24"/>
        </w:rPr>
        <w:t>е</w:t>
      </w:r>
      <w:r w:rsidRPr="00082FFE">
        <w:rPr>
          <w:sz w:val="24"/>
          <w:szCs w:val="24"/>
        </w:rPr>
        <w:t>ної наказом МВС України № 530 від 25.05.2006 р., а також розпорядже</w:t>
      </w:r>
      <w:r w:rsidRPr="00082FFE">
        <w:rPr>
          <w:sz w:val="24"/>
          <w:szCs w:val="24"/>
        </w:rPr>
        <w:t>н</w:t>
      </w:r>
      <w:r w:rsidRPr="00082FFE">
        <w:rPr>
          <w:sz w:val="24"/>
          <w:szCs w:val="24"/>
        </w:rPr>
        <w:t>ня ректора Луганського державного університету внутрішніх справ ім</w:t>
      </w:r>
      <w:r w:rsidRPr="00082FFE">
        <w:rPr>
          <w:sz w:val="24"/>
          <w:szCs w:val="24"/>
        </w:rPr>
        <w:t>е</w:t>
      </w:r>
      <w:r w:rsidRPr="00082FFE">
        <w:rPr>
          <w:sz w:val="24"/>
          <w:szCs w:val="24"/>
        </w:rPr>
        <w:t>ні Е.О. Дідоренка «Про створення систематизованого переліку назв справ, заведених у діловодстві» № 171 від 04.12.2008 р., після захисту ку</w:t>
      </w:r>
      <w:r w:rsidRPr="00082FFE">
        <w:rPr>
          <w:sz w:val="24"/>
          <w:szCs w:val="24"/>
        </w:rPr>
        <w:t>р</w:t>
      </w:r>
      <w:r w:rsidRPr="00082FFE">
        <w:rPr>
          <w:sz w:val="24"/>
          <w:szCs w:val="24"/>
        </w:rPr>
        <w:t>сові роботи слухачів, курсантів і студентів зберігаються на кафедрі кр</w:t>
      </w:r>
      <w:r w:rsidRPr="00082FFE">
        <w:rPr>
          <w:sz w:val="24"/>
          <w:szCs w:val="24"/>
        </w:rPr>
        <w:t>и</w:t>
      </w:r>
      <w:r w:rsidRPr="00082FFE">
        <w:rPr>
          <w:sz w:val="24"/>
          <w:szCs w:val="24"/>
        </w:rPr>
        <w:t>мінального права або в спеціальній бібліотеці два роки, а потім знищ</w:t>
      </w:r>
      <w:r w:rsidRPr="00082FFE">
        <w:rPr>
          <w:sz w:val="24"/>
          <w:szCs w:val="24"/>
        </w:rPr>
        <w:t>у</w:t>
      </w:r>
      <w:r w:rsidRPr="00082FFE">
        <w:rPr>
          <w:sz w:val="24"/>
          <w:szCs w:val="24"/>
        </w:rPr>
        <w:t>ється за актом.</w:t>
      </w:r>
    </w:p>
    <w:p w:rsidR="00845A7E" w:rsidRPr="00082FFE" w:rsidRDefault="00845A7E" w:rsidP="00845A7E">
      <w:pPr>
        <w:widowControl w:val="0"/>
        <w:autoSpaceDE w:val="0"/>
        <w:autoSpaceDN w:val="0"/>
        <w:adjustRightInd w:val="0"/>
        <w:ind w:firstLine="720"/>
        <w:jc w:val="both"/>
        <w:rPr>
          <w:b/>
          <w:bCs/>
          <w:sz w:val="24"/>
          <w:szCs w:val="24"/>
        </w:rPr>
      </w:pPr>
      <w:r w:rsidRPr="00082FFE">
        <w:rPr>
          <w:sz w:val="24"/>
          <w:szCs w:val="24"/>
        </w:rPr>
        <w:t>Відповідно до положення про організацію перевірки та реценз</w:t>
      </w:r>
      <w:r w:rsidRPr="00082FFE">
        <w:rPr>
          <w:sz w:val="24"/>
          <w:szCs w:val="24"/>
        </w:rPr>
        <w:t>у</w:t>
      </w:r>
      <w:r w:rsidRPr="00082FFE">
        <w:rPr>
          <w:sz w:val="24"/>
          <w:szCs w:val="24"/>
        </w:rPr>
        <w:t>вання курсових і контрольних робіт слухачів-заочників Луганської ак</w:t>
      </w:r>
      <w:r w:rsidRPr="00082FFE">
        <w:rPr>
          <w:sz w:val="24"/>
          <w:szCs w:val="24"/>
        </w:rPr>
        <w:t>а</w:t>
      </w:r>
      <w:r w:rsidRPr="00082FFE">
        <w:rPr>
          <w:sz w:val="24"/>
          <w:szCs w:val="24"/>
        </w:rPr>
        <w:t>демії внутрішніх справ імені 10-річчя незалежності України від 26.09.2002 р. курсові роботи слухачів зберігаються на факультеті заочн</w:t>
      </w:r>
      <w:r w:rsidRPr="00082FFE">
        <w:rPr>
          <w:sz w:val="24"/>
          <w:szCs w:val="24"/>
        </w:rPr>
        <w:t>о</w:t>
      </w:r>
      <w:r w:rsidRPr="00082FFE">
        <w:rPr>
          <w:sz w:val="24"/>
          <w:szCs w:val="24"/>
        </w:rPr>
        <w:t>го та дистанційного навчання працівників ОВС (АК) або в спеціальній бібліотеці два роки, а потім знищ</w:t>
      </w:r>
      <w:r w:rsidRPr="00082FFE">
        <w:rPr>
          <w:sz w:val="24"/>
          <w:szCs w:val="24"/>
        </w:rPr>
        <w:t>у</w:t>
      </w:r>
      <w:r w:rsidRPr="00082FFE">
        <w:rPr>
          <w:sz w:val="24"/>
          <w:szCs w:val="24"/>
        </w:rPr>
        <w:t>ється за актом.</w:t>
      </w:r>
    </w:p>
    <w:p w:rsidR="00845A7E" w:rsidRDefault="00845A7E" w:rsidP="00845A7E">
      <w:pPr>
        <w:widowControl w:val="0"/>
        <w:autoSpaceDE w:val="0"/>
        <w:autoSpaceDN w:val="0"/>
        <w:adjustRightInd w:val="0"/>
        <w:ind w:firstLine="397"/>
        <w:rPr>
          <w:b/>
          <w:sz w:val="10"/>
          <w:szCs w:val="10"/>
        </w:rPr>
      </w:pPr>
    </w:p>
    <w:p w:rsidR="00845A7E" w:rsidRDefault="00845A7E" w:rsidP="00845A7E">
      <w:pPr>
        <w:widowControl w:val="0"/>
        <w:autoSpaceDE w:val="0"/>
        <w:autoSpaceDN w:val="0"/>
        <w:adjustRightInd w:val="0"/>
        <w:ind w:firstLine="397"/>
        <w:rPr>
          <w:b/>
          <w:sz w:val="10"/>
          <w:szCs w:val="10"/>
        </w:rPr>
      </w:pPr>
    </w:p>
    <w:p w:rsidR="00845A7E" w:rsidRDefault="00845A7E" w:rsidP="00845A7E">
      <w:pPr>
        <w:widowControl w:val="0"/>
        <w:autoSpaceDE w:val="0"/>
        <w:autoSpaceDN w:val="0"/>
        <w:adjustRightInd w:val="0"/>
        <w:ind w:firstLine="397"/>
        <w:rPr>
          <w:b/>
          <w:sz w:val="10"/>
          <w:szCs w:val="10"/>
        </w:rPr>
      </w:pPr>
    </w:p>
    <w:p w:rsidR="00845A7E" w:rsidRDefault="00845A7E" w:rsidP="00845A7E">
      <w:pPr>
        <w:widowControl w:val="0"/>
        <w:autoSpaceDE w:val="0"/>
        <w:autoSpaceDN w:val="0"/>
        <w:adjustRightInd w:val="0"/>
        <w:ind w:firstLine="397"/>
        <w:rPr>
          <w:b/>
          <w:sz w:val="10"/>
          <w:szCs w:val="10"/>
        </w:rPr>
      </w:pPr>
    </w:p>
    <w:p w:rsidR="00845A7E" w:rsidRDefault="00845A7E" w:rsidP="00845A7E">
      <w:pPr>
        <w:widowControl w:val="0"/>
        <w:autoSpaceDE w:val="0"/>
        <w:autoSpaceDN w:val="0"/>
        <w:adjustRightInd w:val="0"/>
        <w:ind w:firstLine="397"/>
        <w:rPr>
          <w:b/>
          <w:sz w:val="10"/>
          <w:szCs w:val="10"/>
        </w:rPr>
      </w:pPr>
    </w:p>
    <w:p w:rsidR="00845A7E" w:rsidRPr="00082FFE" w:rsidRDefault="00845A7E" w:rsidP="00845A7E">
      <w:pPr>
        <w:widowControl w:val="0"/>
        <w:autoSpaceDE w:val="0"/>
        <w:autoSpaceDN w:val="0"/>
        <w:adjustRightInd w:val="0"/>
        <w:ind w:firstLine="397"/>
        <w:rPr>
          <w:b/>
          <w:sz w:val="10"/>
          <w:szCs w:val="10"/>
        </w:rPr>
      </w:pPr>
    </w:p>
    <w:p w:rsidR="00845A7E" w:rsidRPr="00082FFE" w:rsidRDefault="00845A7E" w:rsidP="00845A7E">
      <w:pPr>
        <w:pStyle w:val="Default"/>
        <w:jc w:val="center"/>
        <w:rPr>
          <w:b/>
          <w:bCs/>
          <w:iCs/>
          <w:lang w:val="uk-UA"/>
        </w:rPr>
      </w:pPr>
      <w:r w:rsidRPr="00082FFE">
        <w:rPr>
          <w:b/>
          <w:lang w:val="uk-UA"/>
        </w:rPr>
        <w:t xml:space="preserve">Розділ </w:t>
      </w:r>
      <w:r w:rsidRPr="00082FFE">
        <w:rPr>
          <w:b/>
          <w:lang w:val="en-US"/>
        </w:rPr>
        <w:t>V</w:t>
      </w:r>
      <w:r w:rsidRPr="00082FFE">
        <w:rPr>
          <w:b/>
          <w:lang w:val="uk-UA"/>
        </w:rPr>
        <w:t>. К</w:t>
      </w:r>
      <w:r w:rsidRPr="00082FFE">
        <w:rPr>
          <w:b/>
          <w:bCs/>
          <w:iCs/>
          <w:lang w:val="uk-UA"/>
        </w:rPr>
        <w:t>ритерії оцінювання курсових робіт</w:t>
      </w:r>
    </w:p>
    <w:p w:rsidR="00845A7E" w:rsidRPr="00082FFE" w:rsidRDefault="00845A7E" w:rsidP="00845A7E">
      <w:pPr>
        <w:pStyle w:val="Default"/>
        <w:jc w:val="center"/>
        <w:rPr>
          <w:b/>
          <w:lang w:val="uk-UA"/>
        </w:rPr>
      </w:pPr>
    </w:p>
    <w:p w:rsidR="00845A7E" w:rsidRPr="00082FFE" w:rsidRDefault="00845A7E" w:rsidP="00845A7E">
      <w:pPr>
        <w:pStyle w:val="Default"/>
        <w:ind w:firstLine="567"/>
        <w:jc w:val="both"/>
        <w:rPr>
          <w:lang w:val="uk-UA"/>
        </w:rPr>
      </w:pPr>
      <w:r w:rsidRPr="00082FFE">
        <w:rPr>
          <w:lang w:val="uk-UA"/>
        </w:rPr>
        <w:t xml:space="preserve">Оцінка курсової роботи здійснюється за 100-бальною шкалою, і складається з двох частин: </w:t>
      </w:r>
    </w:p>
    <w:p w:rsidR="00845A7E" w:rsidRPr="00082FFE" w:rsidRDefault="00845A7E" w:rsidP="00845A7E">
      <w:pPr>
        <w:pStyle w:val="Default"/>
        <w:ind w:firstLine="567"/>
        <w:jc w:val="both"/>
        <w:rPr>
          <w:lang w:val="uk-UA"/>
        </w:rPr>
      </w:pPr>
      <w:r w:rsidRPr="00082FFE">
        <w:rPr>
          <w:lang w:val="uk-UA"/>
        </w:rPr>
        <w:t>1) вик</w:t>
      </w:r>
      <w:r w:rsidRPr="00082FFE">
        <w:rPr>
          <w:lang w:val="uk-UA"/>
        </w:rPr>
        <w:t>о</w:t>
      </w:r>
      <w:r w:rsidRPr="00082FFE">
        <w:rPr>
          <w:lang w:val="uk-UA"/>
        </w:rPr>
        <w:t>нання курсової роботи (до 70 балів);</w:t>
      </w:r>
    </w:p>
    <w:p w:rsidR="00845A7E" w:rsidRPr="00082FFE" w:rsidRDefault="00845A7E" w:rsidP="00845A7E">
      <w:pPr>
        <w:pStyle w:val="Default"/>
        <w:ind w:firstLine="567"/>
        <w:jc w:val="both"/>
        <w:rPr>
          <w:lang w:val="uk-UA"/>
        </w:rPr>
      </w:pPr>
      <w:r w:rsidRPr="00082FFE">
        <w:rPr>
          <w:lang w:val="uk-UA"/>
        </w:rPr>
        <w:t xml:space="preserve">2) захисту (до 30 балів). </w:t>
      </w:r>
    </w:p>
    <w:p w:rsidR="00845A7E" w:rsidRPr="00082FFE" w:rsidRDefault="00845A7E" w:rsidP="00845A7E">
      <w:pPr>
        <w:pStyle w:val="Default"/>
        <w:ind w:firstLine="567"/>
        <w:jc w:val="both"/>
        <w:rPr>
          <w:lang w:val="uk-UA"/>
        </w:rPr>
      </w:pPr>
    </w:p>
    <w:p w:rsidR="00845A7E" w:rsidRPr="00082FFE" w:rsidRDefault="00845A7E" w:rsidP="00845A7E">
      <w:pPr>
        <w:pStyle w:val="Default"/>
        <w:ind w:firstLine="567"/>
        <w:jc w:val="both"/>
        <w:rPr>
          <w:lang w:val="uk-UA"/>
        </w:rPr>
      </w:pPr>
      <w:r w:rsidRPr="00082FFE">
        <w:rPr>
          <w:lang w:val="uk-UA"/>
        </w:rPr>
        <w:t xml:space="preserve">Оцінка </w:t>
      </w:r>
      <w:r w:rsidRPr="00082FFE">
        <w:rPr>
          <w:b/>
          <w:lang w:val="uk-UA"/>
        </w:rPr>
        <w:t>А</w:t>
      </w:r>
      <w:r w:rsidRPr="00082FFE">
        <w:rPr>
          <w:lang w:val="uk-UA"/>
        </w:rPr>
        <w:t xml:space="preserve"> – «</w:t>
      </w:r>
      <w:r w:rsidRPr="00082FFE">
        <w:rPr>
          <w:b/>
          <w:bCs/>
          <w:lang w:val="uk-UA"/>
        </w:rPr>
        <w:t xml:space="preserve">відмінно» </w:t>
      </w:r>
      <w:r w:rsidRPr="00082FFE">
        <w:rPr>
          <w:lang w:val="uk-UA"/>
        </w:rPr>
        <w:t xml:space="preserve">(91-100 балів) ставиться, якщо: </w:t>
      </w:r>
    </w:p>
    <w:p w:rsidR="00845A7E" w:rsidRPr="00082FFE" w:rsidRDefault="00845A7E" w:rsidP="00845A7E">
      <w:pPr>
        <w:pStyle w:val="Default"/>
        <w:numPr>
          <w:ilvl w:val="0"/>
          <w:numId w:val="3"/>
        </w:numPr>
        <w:tabs>
          <w:tab w:val="left" w:pos="993"/>
        </w:tabs>
        <w:ind w:left="0" w:firstLine="567"/>
        <w:jc w:val="both"/>
        <w:rPr>
          <w:lang w:val="uk-UA"/>
        </w:rPr>
      </w:pPr>
      <w:r w:rsidRPr="00082FFE">
        <w:rPr>
          <w:lang w:val="uk-UA"/>
        </w:rPr>
        <w:t>зміст роботи відповідає темі дослідження;</w:t>
      </w:r>
    </w:p>
    <w:p w:rsidR="00845A7E" w:rsidRPr="00082FFE" w:rsidRDefault="00845A7E" w:rsidP="00845A7E">
      <w:pPr>
        <w:pStyle w:val="Default"/>
        <w:numPr>
          <w:ilvl w:val="0"/>
          <w:numId w:val="3"/>
        </w:numPr>
        <w:tabs>
          <w:tab w:val="left" w:pos="993"/>
        </w:tabs>
        <w:ind w:left="0" w:firstLine="567"/>
        <w:jc w:val="both"/>
        <w:rPr>
          <w:lang w:val="uk-UA"/>
        </w:rPr>
      </w:pPr>
      <w:r w:rsidRPr="00082FFE">
        <w:rPr>
          <w:lang w:val="uk-UA"/>
        </w:rPr>
        <w:t>усі поставлені дослідні завдання виконані ґрунтовно;</w:t>
      </w:r>
    </w:p>
    <w:p w:rsidR="00845A7E" w:rsidRPr="00082FFE" w:rsidRDefault="00845A7E" w:rsidP="00845A7E">
      <w:pPr>
        <w:pStyle w:val="Default"/>
        <w:numPr>
          <w:ilvl w:val="0"/>
          <w:numId w:val="3"/>
        </w:numPr>
        <w:tabs>
          <w:tab w:val="left" w:pos="993"/>
        </w:tabs>
        <w:ind w:left="0" w:firstLine="567"/>
        <w:jc w:val="both"/>
        <w:rPr>
          <w:lang w:val="uk-UA"/>
        </w:rPr>
      </w:pPr>
      <w:r w:rsidRPr="00082FFE">
        <w:rPr>
          <w:lang w:val="uk-UA"/>
        </w:rPr>
        <w:t xml:space="preserve">продемонстровані глибокі теоретичні знання з дисципліни «Кримінальне право»; </w:t>
      </w:r>
    </w:p>
    <w:p w:rsidR="00845A7E" w:rsidRPr="00082FFE" w:rsidRDefault="00845A7E" w:rsidP="00845A7E">
      <w:pPr>
        <w:pStyle w:val="Default"/>
        <w:numPr>
          <w:ilvl w:val="0"/>
          <w:numId w:val="3"/>
        </w:numPr>
        <w:tabs>
          <w:tab w:val="left" w:pos="993"/>
        </w:tabs>
        <w:ind w:left="0" w:firstLine="567"/>
        <w:jc w:val="both"/>
        <w:rPr>
          <w:lang w:val="uk-UA"/>
        </w:rPr>
      </w:pPr>
      <w:r w:rsidRPr="00082FFE">
        <w:rPr>
          <w:lang w:val="uk-UA"/>
        </w:rPr>
        <w:t>наявні самостійні міркування, сформульовані власні пропозиції, висновки й рекомендації щодо предмету дослідження;</w:t>
      </w:r>
    </w:p>
    <w:p w:rsidR="00845A7E" w:rsidRPr="00082FFE" w:rsidRDefault="00845A7E" w:rsidP="00845A7E">
      <w:pPr>
        <w:pStyle w:val="Default"/>
        <w:numPr>
          <w:ilvl w:val="0"/>
          <w:numId w:val="3"/>
        </w:numPr>
        <w:tabs>
          <w:tab w:val="left" w:pos="993"/>
        </w:tabs>
        <w:ind w:left="0" w:firstLine="567"/>
        <w:jc w:val="both"/>
        <w:rPr>
          <w:lang w:val="uk-UA"/>
        </w:rPr>
      </w:pPr>
      <w:r w:rsidRPr="00082FFE">
        <w:rPr>
          <w:lang w:val="uk-UA"/>
        </w:rPr>
        <w:t>робота виконана грамотно з додержанням наукового стилю;</w:t>
      </w:r>
    </w:p>
    <w:p w:rsidR="00845A7E" w:rsidRPr="00082FFE" w:rsidRDefault="00845A7E" w:rsidP="00845A7E">
      <w:pPr>
        <w:pStyle w:val="Default"/>
        <w:numPr>
          <w:ilvl w:val="0"/>
          <w:numId w:val="3"/>
        </w:numPr>
        <w:tabs>
          <w:tab w:val="left" w:pos="993"/>
        </w:tabs>
        <w:ind w:left="0" w:firstLine="567"/>
        <w:jc w:val="both"/>
        <w:rPr>
          <w:lang w:val="uk-UA"/>
        </w:rPr>
      </w:pPr>
      <w:r w:rsidRPr="00082FFE">
        <w:rPr>
          <w:lang w:val="uk-UA"/>
        </w:rPr>
        <w:t>робота оформлена у відповідності до встановлених вимог і сво</w:t>
      </w:r>
      <w:r w:rsidRPr="00082FFE">
        <w:rPr>
          <w:lang w:val="uk-UA"/>
        </w:rPr>
        <w:t>є</w:t>
      </w:r>
      <w:r w:rsidRPr="00082FFE">
        <w:rPr>
          <w:lang w:val="uk-UA"/>
        </w:rPr>
        <w:t>часно подана до захисту;</w:t>
      </w:r>
    </w:p>
    <w:p w:rsidR="00845A7E" w:rsidRPr="00082FFE" w:rsidRDefault="00845A7E" w:rsidP="00845A7E">
      <w:pPr>
        <w:pStyle w:val="Default"/>
        <w:numPr>
          <w:ilvl w:val="0"/>
          <w:numId w:val="3"/>
        </w:numPr>
        <w:tabs>
          <w:tab w:val="left" w:pos="993"/>
        </w:tabs>
        <w:ind w:left="0" w:firstLine="567"/>
        <w:jc w:val="both"/>
        <w:rPr>
          <w:lang w:val="uk-UA"/>
        </w:rPr>
      </w:pPr>
      <w:r w:rsidRPr="00082FFE">
        <w:rPr>
          <w:lang w:val="uk-UA"/>
        </w:rPr>
        <w:t>на захисті продемонстроване вільне володіння інформацією з теми дослідження, виявлена здатність обстоювати власну позицію, надані впевнені відповіді на всі з</w:t>
      </w:r>
      <w:r w:rsidRPr="00082FFE">
        <w:rPr>
          <w:lang w:val="uk-UA"/>
        </w:rPr>
        <w:t>а</w:t>
      </w:r>
      <w:r w:rsidRPr="00082FFE">
        <w:rPr>
          <w:lang w:val="uk-UA"/>
        </w:rPr>
        <w:t xml:space="preserve">питання членів комісії. </w:t>
      </w:r>
    </w:p>
    <w:p w:rsidR="00845A7E" w:rsidRPr="00082FFE" w:rsidRDefault="00845A7E" w:rsidP="00845A7E">
      <w:pPr>
        <w:pStyle w:val="Default"/>
        <w:ind w:firstLine="567"/>
        <w:jc w:val="both"/>
        <w:rPr>
          <w:lang w:val="uk-UA"/>
        </w:rPr>
      </w:pPr>
    </w:p>
    <w:p w:rsidR="00845A7E" w:rsidRPr="00082FFE" w:rsidRDefault="00845A7E" w:rsidP="00845A7E">
      <w:pPr>
        <w:pStyle w:val="Default"/>
        <w:ind w:firstLine="567"/>
        <w:jc w:val="both"/>
        <w:rPr>
          <w:lang w:val="uk-UA"/>
        </w:rPr>
      </w:pPr>
      <w:r w:rsidRPr="00082FFE">
        <w:rPr>
          <w:lang w:val="uk-UA"/>
        </w:rPr>
        <w:t xml:space="preserve">Оцінка </w:t>
      </w:r>
      <w:r w:rsidRPr="00082FFE">
        <w:rPr>
          <w:b/>
          <w:lang w:val="uk-UA"/>
        </w:rPr>
        <w:t>В –</w:t>
      </w:r>
      <w:r w:rsidRPr="00082FFE">
        <w:rPr>
          <w:lang w:val="uk-UA"/>
        </w:rPr>
        <w:t xml:space="preserve"> «</w:t>
      </w:r>
      <w:r w:rsidRPr="00082FFE">
        <w:rPr>
          <w:b/>
          <w:bCs/>
          <w:lang w:val="uk-UA"/>
        </w:rPr>
        <w:t xml:space="preserve">добре» </w:t>
      </w:r>
      <w:r w:rsidRPr="00082FFE">
        <w:rPr>
          <w:lang w:val="uk-UA"/>
        </w:rPr>
        <w:t>(83-90 балів) ставиться, якщо:</w:t>
      </w:r>
    </w:p>
    <w:p w:rsidR="00845A7E" w:rsidRPr="00082FFE" w:rsidRDefault="00845A7E" w:rsidP="00845A7E">
      <w:pPr>
        <w:pStyle w:val="Default"/>
        <w:numPr>
          <w:ilvl w:val="0"/>
          <w:numId w:val="4"/>
        </w:numPr>
        <w:tabs>
          <w:tab w:val="left" w:pos="993"/>
        </w:tabs>
        <w:ind w:left="0" w:firstLine="567"/>
        <w:jc w:val="both"/>
        <w:rPr>
          <w:lang w:val="uk-UA"/>
        </w:rPr>
      </w:pPr>
      <w:r w:rsidRPr="00082FFE">
        <w:rPr>
          <w:lang w:val="uk-UA"/>
        </w:rPr>
        <w:t>зміст роботи відповідає темі дослідження;</w:t>
      </w:r>
    </w:p>
    <w:p w:rsidR="00845A7E" w:rsidRPr="00082FFE" w:rsidRDefault="00845A7E" w:rsidP="00845A7E">
      <w:pPr>
        <w:pStyle w:val="Default"/>
        <w:numPr>
          <w:ilvl w:val="0"/>
          <w:numId w:val="4"/>
        </w:numPr>
        <w:tabs>
          <w:tab w:val="left" w:pos="993"/>
        </w:tabs>
        <w:ind w:left="0" w:firstLine="567"/>
        <w:jc w:val="both"/>
        <w:rPr>
          <w:lang w:val="uk-UA"/>
        </w:rPr>
      </w:pPr>
      <w:r w:rsidRPr="00082FFE">
        <w:rPr>
          <w:lang w:val="uk-UA"/>
        </w:rPr>
        <w:t xml:space="preserve">частина дослідних завдань виконана недостатньо ґрунтовно; </w:t>
      </w:r>
    </w:p>
    <w:p w:rsidR="00845A7E" w:rsidRPr="00082FFE" w:rsidRDefault="00845A7E" w:rsidP="00845A7E">
      <w:pPr>
        <w:pStyle w:val="Default"/>
        <w:numPr>
          <w:ilvl w:val="0"/>
          <w:numId w:val="4"/>
        </w:numPr>
        <w:tabs>
          <w:tab w:val="left" w:pos="993"/>
        </w:tabs>
        <w:ind w:left="0" w:firstLine="567"/>
        <w:jc w:val="both"/>
        <w:rPr>
          <w:lang w:val="uk-UA"/>
        </w:rPr>
      </w:pPr>
      <w:r w:rsidRPr="00082FFE">
        <w:rPr>
          <w:lang w:val="uk-UA"/>
        </w:rPr>
        <w:t>продемонстровані досить високі теоретичні знання з дисципліни «Кримінальне право»;</w:t>
      </w:r>
    </w:p>
    <w:p w:rsidR="00845A7E" w:rsidRPr="00082FFE" w:rsidRDefault="00845A7E" w:rsidP="00845A7E">
      <w:pPr>
        <w:pStyle w:val="Default"/>
        <w:numPr>
          <w:ilvl w:val="0"/>
          <w:numId w:val="4"/>
        </w:numPr>
        <w:tabs>
          <w:tab w:val="left" w:pos="993"/>
        </w:tabs>
        <w:ind w:left="0" w:firstLine="567"/>
        <w:jc w:val="both"/>
        <w:rPr>
          <w:lang w:val="uk-UA"/>
        </w:rPr>
      </w:pPr>
      <w:r w:rsidRPr="00082FFE">
        <w:rPr>
          <w:lang w:val="uk-UA"/>
        </w:rPr>
        <w:t>сформульовані власні пропозиції, рекомендації і висновки щодо предмету дослідження, однак деякі з них недостатньо обґрунтовані;</w:t>
      </w:r>
    </w:p>
    <w:p w:rsidR="00845A7E" w:rsidRPr="00082FFE" w:rsidRDefault="00845A7E" w:rsidP="00845A7E">
      <w:pPr>
        <w:pStyle w:val="Default"/>
        <w:numPr>
          <w:ilvl w:val="0"/>
          <w:numId w:val="4"/>
        </w:numPr>
        <w:tabs>
          <w:tab w:val="left" w:pos="993"/>
        </w:tabs>
        <w:ind w:left="0" w:firstLine="567"/>
        <w:jc w:val="both"/>
        <w:rPr>
          <w:lang w:val="uk-UA"/>
        </w:rPr>
      </w:pPr>
      <w:r w:rsidRPr="00082FFE">
        <w:rPr>
          <w:lang w:val="uk-UA"/>
        </w:rPr>
        <w:t>робота виконана в цілому грамотно з додержанням наукового стилю;</w:t>
      </w:r>
    </w:p>
    <w:p w:rsidR="00845A7E" w:rsidRPr="00082FFE" w:rsidRDefault="00845A7E" w:rsidP="00845A7E">
      <w:pPr>
        <w:pStyle w:val="Default"/>
        <w:numPr>
          <w:ilvl w:val="0"/>
          <w:numId w:val="4"/>
        </w:numPr>
        <w:tabs>
          <w:tab w:val="left" w:pos="993"/>
        </w:tabs>
        <w:ind w:left="0" w:firstLine="567"/>
        <w:jc w:val="both"/>
        <w:rPr>
          <w:lang w:val="uk-UA"/>
        </w:rPr>
      </w:pPr>
      <w:r w:rsidRPr="00082FFE">
        <w:rPr>
          <w:lang w:val="uk-UA"/>
        </w:rPr>
        <w:t>робота оформлена у відповідності до встановлених вимог і сво</w:t>
      </w:r>
      <w:r w:rsidRPr="00082FFE">
        <w:rPr>
          <w:lang w:val="uk-UA"/>
        </w:rPr>
        <w:t>є</w:t>
      </w:r>
      <w:r w:rsidRPr="00082FFE">
        <w:rPr>
          <w:lang w:val="uk-UA"/>
        </w:rPr>
        <w:t>часно подана до захисту;</w:t>
      </w:r>
    </w:p>
    <w:p w:rsidR="00845A7E" w:rsidRPr="00082FFE" w:rsidRDefault="00845A7E" w:rsidP="00845A7E">
      <w:pPr>
        <w:pStyle w:val="Default"/>
        <w:numPr>
          <w:ilvl w:val="0"/>
          <w:numId w:val="4"/>
        </w:numPr>
        <w:tabs>
          <w:tab w:val="left" w:pos="993"/>
        </w:tabs>
        <w:ind w:left="0" w:firstLine="567"/>
        <w:jc w:val="both"/>
        <w:rPr>
          <w:lang w:val="uk-UA"/>
        </w:rPr>
      </w:pPr>
      <w:r w:rsidRPr="00082FFE">
        <w:rPr>
          <w:lang w:val="uk-UA"/>
        </w:rPr>
        <w:t>на захисті продемонстровані добрі знання з теми дослідження, надані правильні відповіді на всі запитання членів комісії.</w:t>
      </w:r>
    </w:p>
    <w:p w:rsidR="00845A7E" w:rsidRPr="00082FFE" w:rsidRDefault="00845A7E" w:rsidP="00845A7E">
      <w:pPr>
        <w:pStyle w:val="Default"/>
        <w:ind w:firstLine="567"/>
        <w:jc w:val="both"/>
        <w:rPr>
          <w:lang w:val="uk-UA"/>
        </w:rPr>
      </w:pPr>
    </w:p>
    <w:p w:rsidR="00845A7E" w:rsidRPr="00082FFE" w:rsidRDefault="00845A7E" w:rsidP="00845A7E">
      <w:pPr>
        <w:pStyle w:val="Default"/>
        <w:ind w:firstLine="567"/>
        <w:jc w:val="both"/>
        <w:rPr>
          <w:lang w:val="uk-UA"/>
        </w:rPr>
      </w:pPr>
      <w:r w:rsidRPr="00082FFE">
        <w:rPr>
          <w:lang w:val="uk-UA"/>
        </w:rPr>
        <w:t xml:space="preserve">Оцінка </w:t>
      </w:r>
      <w:r w:rsidRPr="00082FFE">
        <w:rPr>
          <w:b/>
          <w:lang w:val="uk-UA"/>
        </w:rPr>
        <w:t>С – «</w:t>
      </w:r>
      <w:r w:rsidRPr="00082FFE">
        <w:rPr>
          <w:b/>
          <w:bCs/>
          <w:lang w:val="uk-UA"/>
        </w:rPr>
        <w:t xml:space="preserve">добре» </w:t>
      </w:r>
      <w:r w:rsidRPr="00082FFE">
        <w:rPr>
          <w:lang w:val="uk-UA"/>
        </w:rPr>
        <w:t>(76-82 балів) ставиться, якщо:</w:t>
      </w:r>
    </w:p>
    <w:p w:rsidR="00845A7E" w:rsidRPr="00082FFE" w:rsidRDefault="00845A7E" w:rsidP="00845A7E">
      <w:pPr>
        <w:pStyle w:val="Default"/>
        <w:numPr>
          <w:ilvl w:val="0"/>
          <w:numId w:val="5"/>
        </w:numPr>
        <w:tabs>
          <w:tab w:val="left" w:pos="993"/>
        </w:tabs>
        <w:ind w:left="0" w:firstLine="567"/>
        <w:jc w:val="both"/>
        <w:rPr>
          <w:lang w:val="uk-UA"/>
        </w:rPr>
      </w:pPr>
      <w:r w:rsidRPr="00082FFE">
        <w:rPr>
          <w:lang w:val="uk-UA"/>
        </w:rPr>
        <w:lastRenderedPageBreak/>
        <w:t>зміст роботи відповідає темі дослідження;</w:t>
      </w:r>
    </w:p>
    <w:p w:rsidR="00845A7E" w:rsidRPr="00082FFE" w:rsidRDefault="00845A7E" w:rsidP="00845A7E">
      <w:pPr>
        <w:pStyle w:val="Default"/>
        <w:numPr>
          <w:ilvl w:val="0"/>
          <w:numId w:val="5"/>
        </w:numPr>
        <w:tabs>
          <w:tab w:val="left" w:pos="993"/>
        </w:tabs>
        <w:ind w:left="0" w:firstLine="567"/>
        <w:jc w:val="both"/>
        <w:rPr>
          <w:lang w:val="uk-UA"/>
        </w:rPr>
      </w:pPr>
      <w:r w:rsidRPr="00082FFE">
        <w:rPr>
          <w:lang w:val="uk-UA"/>
        </w:rPr>
        <w:t>більшість дослідних завдань виконана недостатньо ґрунто</w:t>
      </w:r>
      <w:r w:rsidRPr="00082FFE">
        <w:rPr>
          <w:lang w:val="uk-UA"/>
        </w:rPr>
        <w:t>в</w:t>
      </w:r>
      <w:r w:rsidRPr="00082FFE">
        <w:rPr>
          <w:lang w:val="uk-UA"/>
        </w:rPr>
        <w:t>но;</w:t>
      </w:r>
    </w:p>
    <w:p w:rsidR="00845A7E" w:rsidRPr="00082FFE" w:rsidRDefault="00845A7E" w:rsidP="00845A7E">
      <w:pPr>
        <w:pStyle w:val="Default"/>
        <w:numPr>
          <w:ilvl w:val="0"/>
          <w:numId w:val="5"/>
        </w:numPr>
        <w:tabs>
          <w:tab w:val="left" w:pos="0"/>
          <w:tab w:val="left" w:pos="993"/>
        </w:tabs>
        <w:ind w:left="0" w:firstLine="567"/>
        <w:jc w:val="both"/>
        <w:rPr>
          <w:lang w:val="uk-UA"/>
        </w:rPr>
      </w:pPr>
      <w:r w:rsidRPr="00082FFE">
        <w:rPr>
          <w:lang w:val="uk-UA"/>
        </w:rPr>
        <w:t>продемонстровані добрі теоретичні знання з дисципліни «Кр</w:t>
      </w:r>
      <w:r w:rsidRPr="00082FFE">
        <w:rPr>
          <w:lang w:val="uk-UA"/>
        </w:rPr>
        <w:t>и</w:t>
      </w:r>
      <w:r w:rsidRPr="00082FFE">
        <w:rPr>
          <w:lang w:val="uk-UA"/>
        </w:rPr>
        <w:t>мінальне право»;</w:t>
      </w:r>
    </w:p>
    <w:p w:rsidR="00845A7E" w:rsidRPr="00082FFE" w:rsidRDefault="00845A7E" w:rsidP="00845A7E">
      <w:pPr>
        <w:pStyle w:val="Default"/>
        <w:numPr>
          <w:ilvl w:val="0"/>
          <w:numId w:val="5"/>
        </w:numPr>
        <w:tabs>
          <w:tab w:val="left" w:pos="993"/>
        </w:tabs>
        <w:ind w:left="0" w:firstLine="567"/>
        <w:jc w:val="both"/>
        <w:rPr>
          <w:lang w:val="uk-UA"/>
        </w:rPr>
      </w:pPr>
      <w:r w:rsidRPr="00082FFE">
        <w:rPr>
          <w:lang w:val="uk-UA"/>
        </w:rPr>
        <w:t>у ряді випадків відсутні самостійні міркування й висновки, кр</w:t>
      </w:r>
      <w:r w:rsidRPr="00082FFE">
        <w:rPr>
          <w:lang w:val="uk-UA"/>
        </w:rPr>
        <w:t>и</w:t>
      </w:r>
      <w:r w:rsidRPr="00082FFE">
        <w:rPr>
          <w:lang w:val="uk-UA"/>
        </w:rPr>
        <w:t>тичне ставлення до використаних джерел;</w:t>
      </w:r>
    </w:p>
    <w:p w:rsidR="00845A7E" w:rsidRPr="00082FFE" w:rsidRDefault="00845A7E" w:rsidP="00845A7E">
      <w:pPr>
        <w:pStyle w:val="Default"/>
        <w:numPr>
          <w:ilvl w:val="0"/>
          <w:numId w:val="5"/>
        </w:numPr>
        <w:tabs>
          <w:tab w:val="left" w:pos="993"/>
        </w:tabs>
        <w:ind w:left="0" w:firstLine="567"/>
        <w:jc w:val="both"/>
        <w:rPr>
          <w:lang w:val="uk-UA"/>
        </w:rPr>
      </w:pPr>
      <w:r w:rsidRPr="00082FFE">
        <w:rPr>
          <w:lang w:val="uk-UA"/>
        </w:rPr>
        <w:t>сформульовані власні пропозиції, рекомендації і висновки щодо предмету дослідження, однак у ряді випадків відчуваються труднощі щодо їх обґрунтування;</w:t>
      </w:r>
    </w:p>
    <w:p w:rsidR="00845A7E" w:rsidRPr="00082FFE" w:rsidRDefault="00845A7E" w:rsidP="00845A7E">
      <w:pPr>
        <w:pStyle w:val="Default"/>
        <w:numPr>
          <w:ilvl w:val="0"/>
          <w:numId w:val="5"/>
        </w:numPr>
        <w:tabs>
          <w:tab w:val="left" w:pos="993"/>
        </w:tabs>
        <w:ind w:left="0" w:firstLine="567"/>
        <w:jc w:val="both"/>
        <w:rPr>
          <w:lang w:val="uk-UA"/>
        </w:rPr>
      </w:pPr>
      <w:r w:rsidRPr="00082FFE">
        <w:rPr>
          <w:lang w:val="uk-UA"/>
        </w:rPr>
        <w:t>робота в цілому оформлена у відповідності до встановлених в</w:t>
      </w:r>
      <w:r w:rsidRPr="00082FFE">
        <w:rPr>
          <w:lang w:val="uk-UA"/>
        </w:rPr>
        <w:t>и</w:t>
      </w:r>
      <w:r w:rsidRPr="00082FFE">
        <w:rPr>
          <w:lang w:val="uk-UA"/>
        </w:rPr>
        <w:t>мог, але допущені нечисленні граматичні й стилістичні помилки; роб</w:t>
      </w:r>
      <w:r w:rsidRPr="00082FFE">
        <w:rPr>
          <w:lang w:val="uk-UA"/>
        </w:rPr>
        <w:t>о</w:t>
      </w:r>
      <w:r w:rsidRPr="00082FFE">
        <w:rPr>
          <w:lang w:val="uk-UA"/>
        </w:rPr>
        <w:t>та своєчасно подана до захисту;</w:t>
      </w:r>
    </w:p>
    <w:p w:rsidR="00845A7E" w:rsidRPr="00082FFE" w:rsidRDefault="00845A7E" w:rsidP="00845A7E">
      <w:pPr>
        <w:pStyle w:val="Default"/>
        <w:numPr>
          <w:ilvl w:val="0"/>
          <w:numId w:val="5"/>
        </w:numPr>
        <w:tabs>
          <w:tab w:val="left" w:pos="993"/>
        </w:tabs>
        <w:ind w:left="0" w:firstLine="567"/>
        <w:jc w:val="both"/>
        <w:rPr>
          <w:lang w:val="uk-UA"/>
        </w:rPr>
      </w:pPr>
      <w:r w:rsidRPr="00082FFE">
        <w:rPr>
          <w:lang w:val="uk-UA"/>
        </w:rPr>
        <w:t>на захисті продемонстровані добрі знання з теми дослідження, надані правильні, але недостатньо вичерпні й упевнені відповіді на б</w:t>
      </w:r>
      <w:r w:rsidRPr="00082FFE">
        <w:rPr>
          <w:lang w:val="uk-UA"/>
        </w:rPr>
        <w:t>і</w:t>
      </w:r>
      <w:r w:rsidRPr="00082FFE">
        <w:rPr>
          <w:lang w:val="uk-UA"/>
        </w:rPr>
        <w:t>льшість запитань членів комісії.</w:t>
      </w:r>
    </w:p>
    <w:p w:rsidR="00845A7E" w:rsidRPr="00082FFE" w:rsidRDefault="00845A7E" w:rsidP="00845A7E">
      <w:pPr>
        <w:pStyle w:val="Default"/>
        <w:ind w:firstLine="567"/>
        <w:jc w:val="both"/>
        <w:rPr>
          <w:lang w:val="uk-UA"/>
        </w:rPr>
      </w:pPr>
    </w:p>
    <w:p w:rsidR="00845A7E" w:rsidRPr="00082FFE" w:rsidRDefault="00845A7E" w:rsidP="00845A7E">
      <w:pPr>
        <w:pStyle w:val="Default"/>
        <w:ind w:firstLine="567"/>
        <w:jc w:val="both"/>
        <w:rPr>
          <w:lang w:val="uk-UA"/>
        </w:rPr>
      </w:pPr>
      <w:r w:rsidRPr="00082FFE">
        <w:rPr>
          <w:lang w:val="uk-UA"/>
        </w:rPr>
        <w:t xml:space="preserve">Оцінка </w:t>
      </w:r>
      <w:r w:rsidRPr="00082FFE">
        <w:rPr>
          <w:b/>
          <w:lang w:val="uk-UA"/>
        </w:rPr>
        <w:t>D – «</w:t>
      </w:r>
      <w:r w:rsidRPr="00082FFE">
        <w:rPr>
          <w:b/>
          <w:bCs/>
          <w:lang w:val="uk-UA"/>
        </w:rPr>
        <w:t>задовільно</w:t>
      </w:r>
      <w:r w:rsidRPr="00082FFE">
        <w:rPr>
          <w:b/>
          <w:lang w:val="uk-UA"/>
        </w:rPr>
        <w:t>»</w:t>
      </w:r>
      <w:r w:rsidRPr="00082FFE">
        <w:rPr>
          <w:lang w:val="uk-UA"/>
        </w:rPr>
        <w:t xml:space="preserve"> (68-74 балів) ставиться, якщо: </w:t>
      </w:r>
    </w:p>
    <w:p w:rsidR="00845A7E" w:rsidRPr="00082FFE" w:rsidRDefault="00845A7E" w:rsidP="00845A7E">
      <w:pPr>
        <w:pStyle w:val="Default"/>
        <w:numPr>
          <w:ilvl w:val="0"/>
          <w:numId w:val="6"/>
        </w:numPr>
        <w:tabs>
          <w:tab w:val="left" w:pos="993"/>
        </w:tabs>
        <w:ind w:left="0" w:firstLine="567"/>
        <w:jc w:val="both"/>
        <w:rPr>
          <w:lang w:val="uk-UA"/>
        </w:rPr>
      </w:pPr>
      <w:r w:rsidRPr="00082FFE">
        <w:rPr>
          <w:lang w:val="uk-UA"/>
        </w:rPr>
        <w:t>зміст роботи має незначні відхилення від теми дослідження;</w:t>
      </w:r>
    </w:p>
    <w:p w:rsidR="00845A7E" w:rsidRPr="00082FFE" w:rsidRDefault="00845A7E" w:rsidP="00845A7E">
      <w:pPr>
        <w:pStyle w:val="Default"/>
        <w:numPr>
          <w:ilvl w:val="0"/>
          <w:numId w:val="6"/>
        </w:numPr>
        <w:tabs>
          <w:tab w:val="left" w:pos="993"/>
        </w:tabs>
        <w:ind w:left="0" w:firstLine="567"/>
        <w:jc w:val="both"/>
        <w:rPr>
          <w:lang w:val="uk-UA"/>
        </w:rPr>
      </w:pPr>
      <w:r w:rsidRPr="00082FFE">
        <w:rPr>
          <w:lang w:val="uk-UA"/>
        </w:rPr>
        <w:t>переважна більшість дослідницьких завдань виконана недоста</w:t>
      </w:r>
      <w:r w:rsidRPr="00082FFE">
        <w:rPr>
          <w:lang w:val="uk-UA"/>
        </w:rPr>
        <w:t>т</w:t>
      </w:r>
      <w:r w:rsidRPr="00082FFE">
        <w:rPr>
          <w:lang w:val="uk-UA"/>
        </w:rPr>
        <w:t>ньо ґрунтовно;</w:t>
      </w:r>
    </w:p>
    <w:p w:rsidR="00845A7E" w:rsidRPr="00082FFE" w:rsidRDefault="00845A7E" w:rsidP="00845A7E">
      <w:pPr>
        <w:pStyle w:val="Default"/>
        <w:numPr>
          <w:ilvl w:val="0"/>
          <w:numId w:val="6"/>
        </w:numPr>
        <w:tabs>
          <w:tab w:val="left" w:pos="0"/>
          <w:tab w:val="left" w:pos="993"/>
        </w:tabs>
        <w:ind w:left="0" w:firstLine="567"/>
        <w:jc w:val="both"/>
        <w:rPr>
          <w:lang w:val="uk-UA"/>
        </w:rPr>
      </w:pPr>
      <w:r w:rsidRPr="00082FFE">
        <w:rPr>
          <w:lang w:val="uk-UA"/>
        </w:rPr>
        <w:t>продемонстровані достатні теоретичні знання з дисципліни «Кримінальне право»;</w:t>
      </w:r>
    </w:p>
    <w:p w:rsidR="00845A7E" w:rsidRPr="00082FFE" w:rsidRDefault="00845A7E" w:rsidP="00845A7E">
      <w:pPr>
        <w:pStyle w:val="Default"/>
        <w:numPr>
          <w:ilvl w:val="0"/>
          <w:numId w:val="6"/>
        </w:numPr>
        <w:tabs>
          <w:tab w:val="left" w:pos="993"/>
        </w:tabs>
        <w:ind w:left="0" w:firstLine="567"/>
        <w:jc w:val="both"/>
        <w:rPr>
          <w:lang w:val="uk-UA"/>
        </w:rPr>
      </w:pPr>
      <w:r w:rsidRPr="00082FFE">
        <w:rPr>
          <w:lang w:val="uk-UA"/>
        </w:rPr>
        <w:t>у переважній більшості випадків відсутні самостійні міркування й ви</w:t>
      </w:r>
      <w:r w:rsidRPr="00082FFE">
        <w:rPr>
          <w:lang w:val="uk-UA"/>
        </w:rPr>
        <w:t>с</w:t>
      </w:r>
      <w:r w:rsidRPr="00082FFE">
        <w:rPr>
          <w:lang w:val="uk-UA"/>
        </w:rPr>
        <w:t>новки;</w:t>
      </w:r>
    </w:p>
    <w:p w:rsidR="00845A7E" w:rsidRPr="00082FFE" w:rsidRDefault="00845A7E" w:rsidP="00845A7E">
      <w:pPr>
        <w:pStyle w:val="Default"/>
        <w:numPr>
          <w:ilvl w:val="0"/>
          <w:numId w:val="6"/>
        </w:numPr>
        <w:tabs>
          <w:tab w:val="left" w:pos="993"/>
        </w:tabs>
        <w:ind w:left="0" w:firstLine="567"/>
        <w:jc w:val="both"/>
        <w:rPr>
          <w:lang w:val="uk-UA"/>
        </w:rPr>
      </w:pPr>
      <w:r w:rsidRPr="00082FFE">
        <w:rPr>
          <w:lang w:val="uk-UA"/>
        </w:rPr>
        <w:t>досить мало власних пропозицій, рекомендацій і висновків щодо предмету дослідження, у ряді випадків вони є необґрунтованими;</w:t>
      </w:r>
    </w:p>
    <w:p w:rsidR="00845A7E" w:rsidRPr="00082FFE" w:rsidRDefault="00845A7E" w:rsidP="00845A7E">
      <w:pPr>
        <w:pStyle w:val="Default"/>
        <w:numPr>
          <w:ilvl w:val="0"/>
          <w:numId w:val="6"/>
        </w:numPr>
        <w:tabs>
          <w:tab w:val="left" w:pos="993"/>
        </w:tabs>
        <w:ind w:left="0" w:firstLine="567"/>
        <w:jc w:val="both"/>
        <w:rPr>
          <w:lang w:val="uk-UA"/>
        </w:rPr>
      </w:pPr>
      <w:r w:rsidRPr="00082FFE">
        <w:rPr>
          <w:lang w:val="uk-UA"/>
        </w:rPr>
        <w:t>наявні помилки в оформленні роботи, допущені суттєві грам</w:t>
      </w:r>
      <w:r w:rsidRPr="00082FFE">
        <w:rPr>
          <w:lang w:val="uk-UA"/>
        </w:rPr>
        <w:t>а</w:t>
      </w:r>
      <w:r w:rsidRPr="00082FFE">
        <w:rPr>
          <w:lang w:val="uk-UA"/>
        </w:rPr>
        <w:t>тичні й стилістичні помилки; робота своєчасно подана до захисту;</w:t>
      </w:r>
    </w:p>
    <w:p w:rsidR="00845A7E" w:rsidRPr="00082FFE" w:rsidRDefault="00845A7E" w:rsidP="00845A7E">
      <w:pPr>
        <w:pStyle w:val="Default"/>
        <w:numPr>
          <w:ilvl w:val="0"/>
          <w:numId w:val="6"/>
        </w:numPr>
        <w:tabs>
          <w:tab w:val="left" w:pos="993"/>
        </w:tabs>
        <w:ind w:left="0" w:firstLine="567"/>
        <w:jc w:val="both"/>
        <w:rPr>
          <w:lang w:val="uk-UA"/>
        </w:rPr>
      </w:pPr>
      <w:r w:rsidRPr="00082FFE">
        <w:rPr>
          <w:lang w:val="uk-UA"/>
        </w:rPr>
        <w:t>на захисті продемонстровані достатні знання з теми дослідже</w:t>
      </w:r>
      <w:r w:rsidRPr="00082FFE">
        <w:rPr>
          <w:lang w:val="uk-UA"/>
        </w:rPr>
        <w:t>н</w:t>
      </w:r>
      <w:r w:rsidRPr="00082FFE">
        <w:rPr>
          <w:lang w:val="uk-UA"/>
        </w:rPr>
        <w:t>ня, відчуваються труднощі при відповіді на більшість запитань членів комісії.</w:t>
      </w:r>
    </w:p>
    <w:p w:rsidR="00845A7E" w:rsidRPr="00082FFE" w:rsidRDefault="00845A7E" w:rsidP="00845A7E">
      <w:pPr>
        <w:pStyle w:val="Default"/>
        <w:tabs>
          <w:tab w:val="left" w:pos="993"/>
        </w:tabs>
        <w:ind w:firstLine="567"/>
        <w:jc w:val="both"/>
        <w:rPr>
          <w:lang w:val="uk-UA"/>
        </w:rPr>
      </w:pPr>
    </w:p>
    <w:p w:rsidR="00845A7E" w:rsidRPr="00082FFE" w:rsidRDefault="00845A7E" w:rsidP="00845A7E">
      <w:pPr>
        <w:pStyle w:val="Default"/>
        <w:ind w:firstLine="567"/>
        <w:jc w:val="both"/>
        <w:rPr>
          <w:lang w:val="uk-UA"/>
        </w:rPr>
      </w:pPr>
      <w:r w:rsidRPr="00082FFE">
        <w:rPr>
          <w:lang w:val="uk-UA"/>
        </w:rPr>
        <w:t xml:space="preserve">Оцінка </w:t>
      </w:r>
      <w:r w:rsidRPr="00082FFE">
        <w:rPr>
          <w:b/>
          <w:lang w:val="uk-UA"/>
        </w:rPr>
        <w:t>Е – «</w:t>
      </w:r>
      <w:r w:rsidRPr="00082FFE">
        <w:rPr>
          <w:b/>
          <w:bCs/>
          <w:lang w:val="uk-UA"/>
        </w:rPr>
        <w:t>задовільно</w:t>
      </w:r>
      <w:r w:rsidRPr="00082FFE">
        <w:rPr>
          <w:b/>
          <w:lang w:val="uk-UA"/>
        </w:rPr>
        <w:t>»</w:t>
      </w:r>
      <w:r w:rsidRPr="00082FFE">
        <w:rPr>
          <w:lang w:val="uk-UA"/>
        </w:rPr>
        <w:t xml:space="preserve"> (60-67 балів) ставиться, якщо: </w:t>
      </w:r>
    </w:p>
    <w:p w:rsidR="00845A7E" w:rsidRPr="00082FFE" w:rsidRDefault="00845A7E" w:rsidP="00845A7E">
      <w:pPr>
        <w:pStyle w:val="Default"/>
        <w:numPr>
          <w:ilvl w:val="0"/>
          <w:numId w:val="7"/>
        </w:numPr>
        <w:tabs>
          <w:tab w:val="left" w:pos="0"/>
          <w:tab w:val="left" w:pos="993"/>
        </w:tabs>
        <w:ind w:left="0" w:firstLine="567"/>
        <w:jc w:val="both"/>
        <w:rPr>
          <w:lang w:val="uk-UA"/>
        </w:rPr>
      </w:pPr>
      <w:r w:rsidRPr="00082FFE">
        <w:rPr>
          <w:lang w:val="uk-UA"/>
        </w:rPr>
        <w:t>зміст роботи має незначні відхилення від теми дослідження;</w:t>
      </w:r>
    </w:p>
    <w:p w:rsidR="00845A7E" w:rsidRPr="00082FFE" w:rsidRDefault="00845A7E" w:rsidP="00845A7E">
      <w:pPr>
        <w:pStyle w:val="Default"/>
        <w:numPr>
          <w:ilvl w:val="0"/>
          <w:numId w:val="7"/>
        </w:numPr>
        <w:tabs>
          <w:tab w:val="left" w:pos="0"/>
          <w:tab w:val="left" w:pos="993"/>
        </w:tabs>
        <w:ind w:left="0" w:firstLine="567"/>
        <w:jc w:val="both"/>
        <w:rPr>
          <w:lang w:val="uk-UA"/>
        </w:rPr>
      </w:pPr>
      <w:r w:rsidRPr="00082FFE">
        <w:rPr>
          <w:lang w:val="uk-UA"/>
        </w:rPr>
        <w:t>переважна більшість дослідницьких завдань виконана недоста</w:t>
      </w:r>
      <w:r w:rsidRPr="00082FFE">
        <w:rPr>
          <w:lang w:val="uk-UA"/>
        </w:rPr>
        <w:t>т</w:t>
      </w:r>
      <w:r w:rsidRPr="00082FFE">
        <w:rPr>
          <w:lang w:val="uk-UA"/>
        </w:rPr>
        <w:t>ньо ґрунтовно;</w:t>
      </w:r>
    </w:p>
    <w:p w:rsidR="00845A7E" w:rsidRPr="00082FFE" w:rsidRDefault="00845A7E" w:rsidP="00845A7E">
      <w:pPr>
        <w:pStyle w:val="Default"/>
        <w:numPr>
          <w:ilvl w:val="0"/>
          <w:numId w:val="7"/>
        </w:numPr>
        <w:tabs>
          <w:tab w:val="left" w:pos="0"/>
          <w:tab w:val="left" w:pos="993"/>
        </w:tabs>
        <w:ind w:left="0" w:firstLine="567"/>
        <w:jc w:val="both"/>
        <w:rPr>
          <w:lang w:val="uk-UA"/>
        </w:rPr>
      </w:pPr>
      <w:r w:rsidRPr="00082FFE">
        <w:rPr>
          <w:lang w:val="uk-UA"/>
        </w:rPr>
        <w:t>продемонстровані достатні теоретичні знання з дисципліни «Кримін</w:t>
      </w:r>
      <w:r w:rsidRPr="00082FFE">
        <w:rPr>
          <w:lang w:val="uk-UA"/>
        </w:rPr>
        <w:t>а</w:t>
      </w:r>
      <w:r w:rsidRPr="00082FFE">
        <w:rPr>
          <w:lang w:val="uk-UA"/>
        </w:rPr>
        <w:t>льне право»;</w:t>
      </w:r>
    </w:p>
    <w:p w:rsidR="00845A7E" w:rsidRPr="00082FFE" w:rsidRDefault="00845A7E" w:rsidP="00845A7E">
      <w:pPr>
        <w:pStyle w:val="Default"/>
        <w:numPr>
          <w:ilvl w:val="0"/>
          <w:numId w:val="7"/>
        </w:numPr>
        <w:tabs>
          <w:tab w:val="left" w:pos="0"/>
          <w:tab w:val="left" w:pos="993"/>
        </w:tabs>
        <w:ind w:left="0" w:firstLine="567"/>
        <w:jc w:val="both"/>
        <w:rPr>
          <w:lang w:val="uk-UA"/>
        </w:rPr>
      </w:pPr>
      <w:r w:rsidRPr="00082FFE">
        <w:rPr>
          <w:lang w:val="uk-UA"/>
        </w:rPr>
        <w:t>майже відсутні самостійні міркування;</w:t>
      </w:r>
    </w:p>
    <w:p w:rsidR="00845A7E" w:rsidRPr="00082FFE" w:rsidRDefault="00845A7E" w:rsidP="00845A7E">
      <w:pPr>
        <w:pStyle w:val="Default"/>
        <w:numPr>
          <w:ilvl w:val="0"/>
          <w:numId w:val="7"/>
        </w:numPr>
        <w:tabs>
          <w:tab w:val="left" w:pos="0"/>
          <w:tab w:val="left" w:pos="993"/>
        </w:tabs>
        <w:ind w:left="0" w:firstLine="567"/>
        <w:jc w:val="both"/>
        <w:rPr>
          <w:lang w:val="uk-UA"/>
        </w:rPr>
      </w:pPr>
      <w:r w:rsidRPr="00082FFE">
        <w:rPr>
          <w:lang w:val="uk-UA"/>
        </w:rPr>
        <w:t>не сформульовані власні пропозиції, рекомендації і висновки щодо предмету дослідження;</w:t>
      </w:r>
    </w:p>
    <w:p w:rsidR="00845A7E" w:rsidRPr="00082FFE" w:rsidRDefault="00845A7E" w:rsidP="00845A7E">
      <w:pPr>
        <w:pStyle w:val="Default"/>
        <w:numPr>
          <w:ilvl w:val="0"/>
          <w:numId w:val="7"/>
        </w:numPr>
        <w:tabs>
          <w:tab w:val="left" w:pos="0"/>
          <w:tab w:val="left" w:pos="993"/>
        </w:tabs>
        <w:ind w:left="0" w:firstLine="567"/>
        <w:jc w:val="both"/>
        <w:rPr>
          <w:lang w:val="uk-UA"/>
        </w:rPr>
      </w:pPr>
      <w:r w:rsidRPr="00082FFE">
        <w:rPr>
          <w:lang w:val="uk-UA"/>
        </w:rPr>
        <w:t>наявні численні помилки в оформленні роботи, досить багато суттєвих граматичні й стилістичні помилки; робота своєчасно подана до з</w:t>
      </w:r>
      <w:r w:rsidRPr="00082FFE">
        <w:rPr>
          <w:lang w:val="uk-UA"/>
        </w:rPr>
        <w:t>а</w:t>
      </w:r>
      <w:r w:rsidRPr="00082FFE">
        <w:rPr>
          <w:lang w:val="uk-UA"/>
        </w:rPr>
        <w:t>хисту;</w:t>
      </w:r>
    </w:p>
    <w:p w:rsidR="00845A7E" w:rsidRPr="00082FFE" w:rsidRDefault="00845A7E" w:rsidP="00845A7E">
      <w:pPr>
        <w:pStyle w:val="Default"/>
        <w:numPr>
          <w:ilvl w:val="0"/>
          <w:numId w:val="7"/>
        </w:numPr>
        <w:tabs>
          <w:tab w:val="left" w:pos="0"/>
          <w:tab w:val="left" w:pos="993"/>
        </w:tabs>
        <w:ind w:left="0" w:firstLine="567"/>
        <w:jc w:val="both"/>
        <w:rPr>
          <w:lang w:val="uk-UA"/>
        </w:rPr>
      </w:pPr>
      <w:r w:rsidRPr="00082FFE">
        <w:rPr>
          <w:lang w:val="uk-UA"/>
        </w:rPr>
        <w:t>на захисті продемонстровані задовільні знання з теми досл</w:t>
      </w:r>
      <w:r w:rsidRPr="00082FFE">
        <w:rPr>
          <w:lang w:val="uk-UA"/>
        </w:rPr>
        <w:t>і</w:t>
      </w:r>
      <w:r w:rsidRPr="00082FFE">
        <w:rPr>
          <w:lang w:val="uk-UA"/>
        </w:rPr>
        <w:t>дження, але виявлена нездатність відповісти на запитання членів комісії.</w:t>
      </w:r>
    </w:p>
    <w:p w:rsidR="00845A7E" w:rsidRPr="00082FFE" w:rsidRDefault="00845A7E" w:rsidP="00845A7E">
      <w:pPr>
        <w:pStyle w:val="Default"/>
        <w:tabs>
          <w:tab w:val="left" w:pos="0"/>
          <w:tab w:val="left" w:pos="993"/>
        </w:tabs>
        <w:ind w:firstLine="567"/>
        <w:jc w:val="both"/>
        <w:rPr>
          <w:lang w:val="uk-UA"/>
        </w:rPr>
      </w:pPr>
    </w:p>
    <w:p w:rsidR="00845A7E" w:rsidRPr="00082FFE" w:rsidRDefault="00845A7E" w:rsidP="00845A7E">
      <w:pPr>
        <w:pStyle w:val="Default"/>
        <w:ind w:firstLine="567"/>
        <w:jc w:val="both"/>
        <w:rPr>
          <w:lang w:val="uk-UA"/>
        </w:rPr>
      </w:pPr>
      <w:r w:rsidRPr="00082FFE">
        <w:rPr>
          <w:lang w:val="uk-UA"/>
        </w:rPr>
        <w:t xml:space="preserve">Оцінка </w:t>
      </w:r>
      <w:r w:rsidRPr="00082FFE">
        <w:rPr>
          <w:b/>
          <w:lang w:val="uk-UA"/>
        </w:rPr>
        <w:t>FX – «не</w:t>
      </w:r>
      <w:r w:rsidRPr="00082FFE">
        <w:rPr>
          <w:b/>
          <w:bCs/>
          <w:lang w:val="uk-UA"/>
        </w:rPr>
        <w:t>задовільно</w:t>
      </w:r>
      <w:r w:rsidRPr="00082FFE">
        <w:rPr>
          <w:b/>
          <w:lang w:val="uk-UA"/>
        </w:rPr>
        <w:t>»</w:t>
      </w:r>
      <w:r w:rsidRPr="00082FFE">
        <w:rPr>
          <w:lang w:val="uk-UA"/>
        </w:rPr>
        <w:t xml:space="preserve"> (25-59 балів) ставиться, якщо:</w:t>
      </w:r>
    </w:p>
    <w:p w:rsidR="00845A7E" w:rsidRPr="00082FFE" w:rsidRDefault="00845A7E" w:rsidP="00845A7E">
      <w:pPr>
        <w:pStyle w:val="Default"/>
        <w:numPr>
          <w:ilvl w:val="0"/>
          <w:numId w:val="8"/>
        </w:numPr>
        <w:tabs>
          <w:tab w:val="left" w:pos="993"/>
        </w:tabs>
        <w:ind w:left="0" w:firstLine="567"/>
        <w:jc w:val="both"/>
        <w:rPr>
          <w:lang w:val="uk-UA"/>
        </w:rPr>
      </w:pPr>
      <w:r w:rsidRPr="00082FFE">
        <w:rPr>
          <w:lang w:val="uk-UA"/>
        </w:rPr>
        <w:t>зміст роботи не відповідає темі дослідження або має суттєві ві</w:t>
      </w:r>
      <w:r w:rsidRPr="00082FFE">
        <w:rPr>
          <w:lang w:val="uk-UA"/>
        </w:rPr>
        <w:t>д</w:t>
      </w:r>
      <w:r w:rsidRPr="00082FFE">
        <w:rPr>
          <w:lang w:val="uk-UA"/>
        </w:rPr>
        <w:t>хилення від теми дослідження;</w:t>
      </w:r>
    </w:p>
    <w:p w:rsidR="00845A7E" w:rsidRPr="00082FFE" w:rsidRDefault="00845A7E" w:rsidP="00845A7E">
      <w:pPr>
        <w:pStyle w:val="Default"/>
        <w:numPr>
          <w:ilvl w:val="0"/>
          <w:numId w:val="8"/>
        </w:numPr>
        <w:tabs>
          <w:tab w:val="left" w:pos="993"/>
        </w:tabs>
        <w:ind w:left="0" w:firstLine="567"/>
        <w:jc w:val="both"/>
        <w:rPr>
          <w:lang w:val="uk-UA"/>
        </w:rPr>
      </w:pPr>
      <w:r w:rsidRPr="00082FFE">
        <w:rPr>
          <w:lang w:val="uk-UA"/>
        </w:rPr>
        <w:t>переважна більшість дослідницьких завдань не виконана;</w:t>
      </w:r>
    </w:p>
    <w:p w:rsidR="00845A7E" w:rsidRPr="00082FFE" w:rsidRDefault="00845A7E" w:rsidP="00845A7E">
      <w:pPr>
        <w:pStyle w:val="Default"/>
        <w:numPr>
          <w:ilvl w:val="0"/>
          <w:numId w:val="8"/>
        </w:numPr>
        <w:tabs>
          <w:tab w:val="left" w:pos="0"/>
          <w:tab w:val="left" w:pos="993"/>
        </w:tabs>
        <w:ind w:left="0" w:firstLine="567"/>
        <w:jc w:val="both"/>
        <w:rPr>
          <w:lang w:val="uk-UA"/>
        </w:rPr>
      </w:pPr>
      <w:r w:rsidRPr="00082FFE">
        <w:rPr>
          <w:lang w:val="uk-UA"/>
        </w:rPr>
        <w:t>продемонстровані незадовільні теоретичні знання з дисципліни «Кримінальне право»;</w:t>
      </w:r>
    </w:p>
    <w:p w:rsidR="00845A7E" w:rsidRPr="00082FFE" w:rsidRDefault="00845A7E" w:rsidP="00845A7E">
      <w:pPr>
        <w:pStyle w:val="Default"/>
        <w:numPr>
          <w:ilvl w:val="0"/>
          <w:numId w:val="8"/>
        </w:numPr>
        <w:tabs>
          <w:tab w:val="left" w:pos="0"/>
          <w:tab w:val="left" w:pos="993"/>
        </w:tabs>
        <w:ind w:left="0" w:firstLine="567"/>
        <w:jc w:val="both"/>
        <w:rPr>
          <w:lang w:val="uk-UA"/>
        </w:rPr>
      </w:pPr>
      <w:r w:rsidRPr="00082FFE">
        <w:rPr>
          <w:lang w:val="uk-UA"/>
        </w:rPr>
        <w:t>відсутні самостійні міркування й висновки;</w:t>
      </w:r>
    </w:p>
    <w:p w:rsidR="00845A7E" w:rsidRPr="00082FFE" w:rsidRDefault="00845A7E" w:rsidP="00845A7E">
      <w:pPr>
        <w:pStyle w:val="Default"/>
        <w:numPr>
          <w:ilvl w:val="0"/>
          <w:numId w:val="8"/>
        </w:numPr>
        <w:tabs>
          <w:tab w:val="left" w:pos="0"/>
          <w:tab w:val="left" w:pos="993"/>
        </w:tabs>
        <w:ind w:left="0" w:firstLine="567"/>
        <w:jc w:val="both"/>
        <w:rPr>
          <w:lang w:val="uk-UA"/>
        </w:rPr>
      </w:pPr>
      <w:r w:rsidRPr="00082FFE">
        <w:rPr>
          <w:lang w:val="uk-UA"/>
        </w:rPr>
        <w:t>робота оформлена з порушенням більшості встановлених в</w:t>
      </w:r>
      <w:r w:rsidRPr="00082FFE">
        <w:rPr>
          <w:lang w:val="uk-UA"/>
        </w:rPr>
        <w:t>и</w:t>
      </w:r>
      <w:r w:rsidRPr="00082FFE">
        <w:rPr>
          <w:lang w:val="uk-UA"/>
        </w:rPr>
        <w:t>мог; структурні частини тексту є неузгодженими; наявні суттєві граматичні й стилістичні помилки; робота несвоєчасно подана до з</w:t>
      </w:r>
      <w:r w:rsidRPr="00082FFE">
        <w:rPr>
          <w:lang w:val="uk-UA"/>
        </w:rPr>
        <w:t>а</w:t>
      </w:r>
      <w:r w:rsidRPr="00082FFE">
        <w:rPr>
          <w:lang w:val="uk-UA"/>
        </w:rPr>
        <w:t>хисту;</w:t>
      </w:r>
    </w:p>
    <w:p w:rsidR="00845A7E" w:rsidRPr="00082FFE" w:rsidRDefault="00845A7E" w:rsidP="00845A7E">
      <w:pPr>
        <w:pStyle w:val="Default"/>
        <w:numPr>
          <w:ilvl w:val="0"/>
          <w:numId w:val="8"/>
        </w:numPr>
        <w:tabs>
          <w:tab w:val="left" w:pos="0"/>
          <w:tab w:val="left" w:pos="993"/>
        </w:tabs>
        <w:ind w:left="0" w:firstLine="567"/>
        <w:jc w:val="both"/>
        <w:rPr>
          <w:lang w:val="uk-UA"/>
        </w:rPr>
      </w:pPr>
      <w:r w:rsidRPr="00082FFE">
        <w:rPr>
          <w:lang w:val="uk-UA"/>
        </w:rPr>
        <w:t>на захисті с виявлене повне незнання досліджуваної проблеми, продемонстрована нездатність задовільно відповісти на поставлені з</w:t>
      </w:r>
      <w:r w:rsidRPr="00082FFE">
        <w:rPr>
          <w:lang w:val="uk-UA"/>
        </w:rPr>
        <w:t>а</w:t>
      </w:r>
      <w:r w:rsidRPr="00082FFE">
        <w:rPr>
          <w:lang w:val="uk-UA"/>
        </w:rPr>
        <w:t>питання членів комісії.</w:t>
      </w:r>
    </w:p>
    <w:p w:rsidR="00845A7E" w:rsidRPr="00082FFE" w:rsidRDefault="00845A7E" w:rsidP="00845A7E">
      <w:pPr>
        <w:pStyle w:val="Default"/>
        <w:tabs>
          <w:tab w:val="left" w:pos="0"/>
          <w:tab w:val="left" w:pos="993"/>
        </w:tabs>
        <w:ind w:firstLine="567"/>
        <w:jc w:val="both"/>
        <w:rPr>
          <w:lang w:val="uk-UA"/>
        </w:rPr>
      </w:pPr>
    </w:p>
    <w:p w:rsidR="00845A7E" w:rsidRPr="00082FFE" w:rsidRDefault="00845A7E" w:rsidP="00845A7E">
      <w:pPr>
        <w:pStyle w:val="Default"/>
        <w:ind w:firstLine="567"/>
        <w:jc w:val="both"/>
        <w:rPr>
          <w:lang w:val="uk-UA"/>
        </w:rPr>
      </w:pPr>
      <w:r w:rsidRPr="00082FFE">
        <w:rPr>
          <w:lang w:val="uk-UA"/>
        </w:rPr>
        <w:t xml:space="preserve">Оцінка </w:t>
      </w:r>
      <w:r w:rsidRPr="00082FFE">
        <w:rPr>
          <w:b/>
          <w:lang w:val="uk-UA"/>
        </w:rPr>
        <w:t>F – «не</w:t>
      </w:r>
      <w:r w:rsidRPr="00082FFE">
        <w:rPr>
          <w:b/>
          <w:bCs/>
          <w:lang w:val="uk-UA"/>
        </w:rPr>
        <w:t>задовільно</w:t>
      </w:r>
      <w:r w:rsidRPr="00082FFE">
        <w:rPr>
          <w:b/>
          <w:lang w:val="uk-UA"/>
        </w:rPr>
        <w:t>»</w:t>
      </w:r>
      <w:r w:rsidRPr="00082FFE">
        <w:rPr>
          <w:lang w:val="uk-UA"/>
        </w:rPr>
        <w:t xml:space="preserve"> (0-24 балів) ставиться, якщо або невик</w:t>
      </w:r>
      <w:r w:rsidRPr="00082FFE">
        <w:rPr>
          <w:lang w:val="uk-UA"/>
        </w:rPr>
        <w:t>о</w:t>
      </w:r>
      <w:r w:rsidRPr="00082FFE">
        <w:rPr>
          <w:lang w:val="uk-UA"/>
        </w:rPr>
        <w:t>нана повністю, або її виконання розпочато й не завершено на день, пр</w:t>
      </w:r>
      <w:r w:rsidRPr="00082FFE">
        <w:rPr>
          <w:lang w:val="uk-UA"/>
        </w:rPr>
        <w:t>и</w:t>
      </w:r>
      <w:r w:rsidRPr="00082FFE">
        <w:rPr>
          <w:lang w:val="uk-UA"/>
        </w:rPr>
        <w:t>значений для захисту.</w:t>
      </w:r>
    </w:p>
    <w:p w:rsidR="00845A7E" w:rsidRPr="00082FFE" w:rsidRDefault="00845A7E" w:rsidP="00845A7E">
      <w:pPr>
        <w:pStyle w:val="Default"/>
        <w:tabs>
          <w:tab w:val="left" w:pos="0"/>
          <w:tab w:val="left" w:pos="993"/>
        </w:tabs>
        <w:jc w:val="both"/>
        <w:rPr>
          <w:lang w:val="uk-UA"/>
        </w:rPr>
      </w:pPr>
    </w:p>
    <w:p w:rsidR="00845A7E" w:rsidRPr="00082FFE" w:rsidRDefault="00845A7E" w:rsidP="00845A7E">
      <w:pPr>
        <w:widowControl w:val="0"/>
        <w:autoSpaceDE w:val="0"/>
        <w:autoSpaceDN w:val="0"/>
        <w:adjustRightInd w:val="0"/>
        <w:ind w:firstLine="397"/>
        <w:rPr>
          <w:sz w:val="20"/>
        </w:rPr>
      </w:pPr>
      <w:r w:rsidRPr="00082FFE">
        <w:rPr>
          <w:sz w:val="20"/>
        </w:rPr>
        <w:br w:type="page"/>
      </w:r>
    </w:p>
    <w:p w:rsidR="00845A7E" w:rsidRPr="00082FFE" w:rsidRDefault="00845A7E" w:rsidP="00845A7E">
      <w:pPr>
        <w:widowControl w:val="0"/>
        <w:autoSpaceDE w:val="0"/>
        <w:autoSpaceDN w:val="0"/>
        <w:adjustRightInd w:val="0"/>
        <w:jc w:val="center"/>
        <w:rPr>
          <w:b/>
          <w:sz w:val="24"/>
          <w:szCs w:val="24"/>
        </w:rPr>
      </w:pPr>
      <w:r w:rsidRPr="00082FFE">
        <w:rPr>
          <w:b/>
          <w:sz w:val="24"/>
          <w:szCs w:val="24"/>
        </w:rPr>
        <w:lastRenderedPageBreak/>
        <w:t>Додатки</w:t>
      </w:r>
    </w:p>
    <w:p w:rsidR="00845A7E" w:rsidRPr="00082FFE" w:rsidRDefault="00845A7E" w:rsidP="00845A7E">
      <w:pPr>
        <w:widowControl w:val="0"/>
        <w:autoSpaceDE w:val="0"/>
        <w:autoSpaceDN w:val="0"/>
        <w:adjustRightInd w:val="0"/>
        <w:ind w:firstLine="567"/>
        <w:jc w:val="both"/>
        <w:rPr>
          <w:sz w:val="24"/>
          <w:szCs w:val="24"/>
        </w:rPr>
      </w:pPr>
    </w:p>
    <w:p w:rsidR="00845A7E" w:rsidRPr="00082FFE" w:rsidRDefault="00845A7E" w:rsidP="00845A7E">
      <w:pPr>
        <w:widowControl w:val="0"/>
        <w:autoSpaceDE w:val="0"/>
        <w:autoSpaceDN w:val="0"/>
        <w:adjustRightInd w:val="0"/>
        <w:ind w:right="-1"/>
        <w:jc w:val="right"/>
        <w:rPr>
          <w:b/>
          <w:i/>
          <w:sz w:val="24"/>
          <w:szCs w:val="24"/>
        </w:rPr>
      </w:pPr>
      <w:r w:rsidRPr="00082FFE">
        <w:rPr>
          <w:b/>
          <w:i/>
          <w:sz w:val="24"/>
          <w:szCs w:val="24"/>
        </w:rPr>
        <w:t>Додаток 1</w:t>
      </w:r>
    </w:p>
    <w:p w:rsidR="00845A7E" w:rsidRPr="00082FFE" w:rsidRDefault="00845A7E" w:rsidP="00845A7E">
      <w:pPr>
        <w:widowControl w:val="0"/>
        <w:autoSpaceDE w:val="0"/>
        <w:autoSpaceDN w:val="0"/>
        <w:adjustRightInd w:val="0"/>
        <w:ind w:right="-766"/>
        <w:jc w:val="center"/>
        <w:rPr>
          <w:b/>
          <w:sz w:val="24"/>
          <w:szCs w:val="24"/>
        </w:rPr>
      </w:pPr>
      <w:r w:rsidRPr="00082FFE">
        <w:rPr>
          <w:b/>
          <w:sz w:val="24"/>
          <w:szCs w:val="24"/>
        </w:rPr>
        <w:t>МВС України</w:t>
      </w:r>
    </w:p>
    <w:p w:rsidR="00845A7E" w:rsidRPr="00082FFE" w:rsidRDefault="00845A7E" w:rsidP="00845A7E">
      <w:pPr>
        <w:widowControl w:val="0"/>
        <w:autoSpaceDE w:val="0"/>
        <w:autoSpaceDN w:val="0"/>
        <w:adjustRightInd w:val="0"/>
        <w:ind w:right="-766"/>
        <w:jc w:val="center"/>
        <w:rPr>
          <w:b/>
          <w:sz w:val="24"/>
          <w:szCs w:val="24"/>
        </w:rPr>
      </w:pPr>
      <w:r w:rsidRPr="00082FFE">
        <w:rPr>
          <w:b/>
          <w:sz w:val="24"/>
          <w:szCs w:val="24"/>
        </w:rPr>
        <w:t>Луганський державний університет внутрішніх справ імені Е.О. Дідоренка</w:t>
      </w:r>
    </w:p>
    <w:p w:rsidR="00845A7E" w:rsidRPr="00082FFE" w:rsidRDefault="00845A7E" w:rsidP="00845A7E">
      <w:pPr>
        <w:widowControl w:val="0"/>
        <w:autoSpaceDE w:val="0"/>
        <w:autoSpaceDN w:val="0"/>
        <w:adjustRightInd w:val="0"/>
        <w:ind w:right="-766"/>
        <w:jc w:val="both"/>
        <w:rPr>
          <w:sz w:val="24"/>
          <w:szCs w:val="24"/>
        </w:rPr>
      </w:pPr>
    </w:p>
    <w:p w:rsidR="00845A7E" w:rsidRPr="00082FFE" w:rsidRDefault="00845A7E" w:rsidP="00845A7E">
      <w:pPr>
        <w:widowControl w:val="0"/>
        <w:autoSpaceDE w:val="0"/>
        <w:autoSpaceDN w:val="0"/>
        <w:adjustRightInd w:val="0"/>
        <w:ind w:right="-766"/>
        <w:jc w:val="center"/>
        <w:rPr>
          <w:b/>
          <w:sz w:val="24"/>
          <w:szCs w:val="24"/>
        </w:rPr>
      </w:pPr>
      <w:r w:rsidRPr="00082FFE">
        <w:rPr>
          <w:b/>
          <w:sz w:val="24"/>
          <w:szCs w:val="24"/>
        </w:rPr>
        <w:t>Кафедра ______________________________________________________</w:t>
      </w:r>
    </w:p>
    <w:p w:rsidR="00845A7E" w:rsidRPr="00082FFE" w:rsidRDefault="00845A7E" w:rsidP="00845A7E">
      <w:pPr>
        <w:widowControl w:val="0"/>
        <w:autoSpaceDE w:val="0"/>
        <w:autoSpaceDN w:val="0"/>
        <w:adjustRightInd w:val="0"/>
        <w:ind w:right="-766"/>
        <w:jc w:val="both"/>
        <w:rPr>
          <w:sz w:val="24"/>
          <w:szCs w:val="24"/>
        </w:rPr>
      </w:pPr>
    </w:p>
    <w:p w:rsidR="00845A7E" w:rsidRPr="00082FFE" w:rsidRDefault="00845A7E" w:rsidP="00845A7E">
      <w:pPr>
        <w:widowControl w:val="0"/>
        <w:autoSpaceDE w:val="0"/>
        <w:autoSpaceDN w:val="0"/>
        <w:adjustRightInd w:val="0"/>
        <w:ind w:right="-766" w:firstLine="5387"/>
        <w:jc w:val="both"/>
        <w:rPr>
          <w:b/>
          <w:sz w:val="24"/>
          <w:szCs w:val="24"/>
        </w:rPr>
      </w:pPr>
    </w:p>
    <w:p w:rsidR="00845A7E" w:rsidRPr="00082FFE" w:rsidRDefault="00845A7E" w:rsidP="00845A7E">
      <w:pPr>
        <w:widowControl w:val="0"/>
        <w:autoSpaceDE w:val="0"/>
        <w:autoSpaceDN w:val="0"/>
        <w:adjustRightInd w:val="0"/>
        <w:ind w:right="-766" w:firstLine="5387"/>
        <w:jc w:val="both"/>
        <w:rPr>
          <w:b/>
          <w:sz w:val="24"/>
          <w:szCs w:val="24"/>
        </w:rPr>
      </w:pPr>
      <w:r w:rsidRPr="00082FFE">
        <w:rPr>
          <w:b/>
          <w:sz w:val="24"/>
          <w:szCs w:val="24"/>
        </w:rPr>
        <w:t>ЗАТВЕРДЖУЮ</w:t>
      </w:r>
    </w:p>
    <w:p w:rsidR="00845A7E" w:rsidRPr="00082FFE" w:rsidRDefault="00845A7E" w:rsidP="00845A7E">
      <w:pPr>
        <w:widowControl w:val="0"/>
        <w:autoSpaceDE w:val="0"/>
        <w:autoSpaceDN w:val="0"/>
        <w:adjustRightInd w:val="0"/>
        <w:ind w:right="-766" w:firstLine="5387"/>
        <w:jc w:val="both"/>
        <w:rPr>
          <w:sz w:val="24"/>
          <w:szCs w:val="24"/>
        </w:rPr>
      </w:pPr>
      <w:r w:rsidRPr="00082FFE">
        <w:rPr>
          <w:sz w:val="24"/>
          <w:szCs w:val="24"/>
        </w:rPr>
        <w:t>Науковий керівник</w:t>
      </w:r>
    </w:p>
    <w:p w:rsidR="00845A7E" w:rsidRPr="00082FFE" w:rsidRDefault="00845A7E" w:rsidP="00845A7E">
      <w:pPr>
        <w:widowControl w:val="0"/>
        <w:autoSpaceDE w:val="0"/>
        <w:autoSpaceDN w:val="0"/>
        <w:adjustRightInd w:val="0"/>
        <w:ind w:right="-766" w:firstLine="5387"/>
        <w:jc w:val="both"/>
        <w:rPr>
          <w:sz w:val="24"/>
          <w:szCs w:val="24"/>
        </w:rPr>
      </w:pPr>
      <w:r w:rsidRPr="00082FFE">
        <w:rPr>
          <w:sz w:val="24"/>
          <w:szCs w:val="24"/>
        </w:rPr>
        <w:t>________________________</w:t>
      </w:r>
    </w:p>
    <w:p w:rsidR="00845A7E" w:rsidRPr="00082FFE" w:rsidRDefault="00845A7E" w:rsidP="00845A7E">
      <w:pPr>
        <w:widowControl w:val="0"/>
        <w:autoSpaceDE w:val="0"/>
        <w:autoSpaceDN w:val="0"/>
        <w:adjustRightInd w:val="0"/>
        <w:ind w:right="-766" w:firstLine="5387"/>
        <w:jc w:val="both"/>
        <w:rPr>
          <w:sz w:val="24"/>
          <w:szCs w:val="24"/>
        </w:rPr>
      </w:pPr>
      <w:r w:rsidRPr="00082FFE">
        <w:rPr>
          <w:sz w:val="24"/>
          <w:szCs w:val="24"/>
        </w:rPr>
        <w:t>(спеціальне звання)</w:t>
      </w:r>
    </w:p>
    <w:p w:rsidR="00845A7E" w:rsidRPr="00082FFE" w:rsidRDefault="00845A7E" w:rsidP="00845A7E">
      <w:pPr>
        <w:widowControl w:val="0"/>
        <w:autoSpaceDE w:val="0"/>
        <w:autoSpaceDN w:val="0"/>
        <w:adjustRightInd w:val="0"/>
        <w:ind w:right="-766" w:firstLine="5387"/>
        <w:jc w:val="both"/>
        <w:rPr>
          <w:sz w:val="24"/>
          <w:szCs w:val="24"/>
        </w:rPr>
      </w:pPr>
      <w:r w:rsidRPr="00082FFE">
        <w:rPr>
          <w:sz w:val="24"/>
          <w:szCs w:val="24"/>
        </w:rPr>
        <w:t>________________________</w:t>
      </w:r>
    </w:p>
    <w:p w:rsidR="00845A7E" w:rsidRPr="00082FFE" w:rsidRDefault="00845A7E" w:rsidP="00845A7E">
      <w:pPr>
        <w:widowControl w:val="0"/>
        <w:autoSpaceDE w:val="0"/>
        <w:autoSpaceDN w:val="0"/>
        <w:adjustRightInd w:val="0"/>
        <w:ind w:right="-766" w:firstLine="5387"/>
        <w:jc w:val="both"/>
        <w:rPr>
          <w:sz w:val="24"/>
          <w:szCs w:val="24"/>
        </w:rPr>
      </w:pPr>
      <w:r w:rsidRPr="00082FFE">
        <w:rPr>
          <w:sz w:val="24"/>
          <w:szCs w:val="24"/>
        </w:rPr>
        <w:t>(підпис) (ініціали, прізвище)</w:t>
      </w:r>
    </w:p>
    <w:p w:rsidR="00845A7E" w:rsidRPr="00082FFE" w:rsidRDefault="00845A7E" w:rsidP="00845A7E">
      <w:pPr>
        <w:widowControl w:val="0"/>
        <w:autoSpaceDE w:val="0"/>
        <w:autoSpaceDN w:val="0"/>
        <w:adjustRightInd w:val="0"/>
        <w:ind w:right="-766" w:firstLine="5387"/>
        <w:jc w:val="both"/>
        <w:rPr>
          <w:sz w:val="24"/>
          <w:szCs w:val="24"/>
        </w:rPr>
      </w:pPr>
      <w:r w:rsidRPr="00082FFE">
        <w:rPr>
          <w:sz w:val="24"/>
          <w:szCs w:val="24"/>
        </w:rPr>
        <w:t>«___» ____________ 20___ р.</w:t>
      </w:r>
    </w:p>
    <w:p w:rsidR="00845A7E" w:rsidRPr="00082FFE" w:rsidRDefault="00845A7E" w:rsidP="00845A7E">
      <w:pPr>
        <w:widowControl w:val="0"/>
        <w:autoSpaceDE w:val="0"/>
        <w:autoSpaceDN w:val="0"/>
        <w:adjustRightInd w:val="0"/>
        <w:ind w:right="-766"/>
        <w:jc w:val="both"/>
        <w:rPr>
          <w:sz w:val="24"/>
          <w:szCs w:val="24"/>
        </w:rPr>
      </w:pPr>
    </w:p>
    <w:p w:rsidR="00845A7E" w:rsidRPr="00082FFE" w:rsidRDefault="00845A7E" w:rsidP="00845A7E">
      <w:pPr>
        <w:widowControl w:val="0"/>
        <w:autoSpaceDE w:val="0"/>
        <w:autoSpaceDN w:val="0"/>
        <w:adjustRightInd w:val="0"/>
        <w:ind w:right="-766"/>
        <w:jc w:val="both"/>
        <w:rPr>
          <w:sz w:val="24"/>
          <w:szCs w:val="24"/>
        </w:rPr>
      </w:pPr>
    </w:p>
    <w:p w:rsidR="00845A7E" w:rsidRPr="00082FFE" w:rsidRDefault="00845A7E" w:rsidP="00845A7E">
      <w:pPr>
        <w:widowControl w:val="0"/>
        <w:autoSpaceDE w:val="0"/>
        <w:autoSpaceDN w:val="0"/>
        <w:adjustRightInd w:val="0"/>
        <w:ind w:right="-766"/>
        <w:jc w:val="center"/>
        <w:rPr>
          <w:b/>
          <w:sz w:val="24"/>
          <w:szCs w:val="24"/>
        </w:rPr>
      </w:pPr>
      <w:r w:rsidRPr="00082FFE">
        <w:rPr>
          <w:b/>
          <w:sz w:val="24"/>
          <w:szCs w:val="24"/>
        </w:rPr>
        <w:t>ПЛАН-ГРАФІК</w:t>
      </w:r>
    </w:p>
    <w:p w:rsidR="00845A7E" w:rsidRPr="00082FFE" w:rsidRDefault="00845A7E" w:rsidP="00845A7E">
      <w:pPr>
        <w:widowControl w:val="0"/>
        <w:autoSpaceDE w:val="0"/>
        <w:autoSpaceDN w:val="0"/>
        <w:adjustRightInd w:val="0"/>
        <w:ind w:right="-766"/>
        <w:jc w:val="center"/>
        <w:rPr>
          <w:b/>
          <w:sz w:val="24"/>
          <w:szCs w:val="24"/>
        </w:rPr>
      </w:pPr>
      <w:r w:rsidRPr="00082FFE">
        <w:rPr>
          <w:b/>
          <w:sz w:val="24"/>
          <w:szCs w:val="24"/>
        </w:rPr>
        <w:t>виконання курсової роботи</w:t>
      </w:r>
    </w:p>
    <w:p w:rsidR="00845A7E" w:rsidRPr="00082FFE" w:rsidRDefault="00845A7E" w:rsidP="00845A7E">
      <w:pPr>
        <w:widowControl w:val="0"/>
        <w:autoSpaceDE w:val="0"/>
        <w:autoSpaceDN w:val="0"/>
        <w:adjustRightInd w:val="0"/>
        <w:ind w:right="-766"/>
        <w:jc w:val="both"/>
        <w:rPr>
          <w:sz w:val="24"/>
          <w:szCs w:val="24"/>
        </w:rPr>
      </w:pPr>
    </w:p>
    <w:p w:rsidR="00845A7E" w:rsidRPr="00082FFE" w:rsidRDefault="00845A7E" w:rsidP="00845A7E">
      <w:pPr>
        <w:widowControl w:val="0"/>
        <w:autoSpaceDE w:val="0"/>
        <w:autoSpaceDN w:val="0"/>
        <w:adjustRightInd w:val="0"/>
        <w:ind w:right="-766"/>
        <w:jc w:val="both"/>
        <w:rPr>
          <w:sz w:val="24"/>
          <w:szCs w:val="24"/>
        </w:rPr>
      </w:pPr>
      <w:r w:rsidRPr="00082FFE">
        <w:rPr>
          <w:sz w:val="24"/>
          <w:szCs w:val="24"/>
        </w:rPr>
        <w:t>Тема: _________________________________________________________</w:t>
      </w:r>
    </w:p>
    <w:p w:rsidR="00845A7E" w:rsidRPr="00082FFE" w:rsidRDefault="00845A7E" w:rsidP="00845A7E">
      <w:pPr>
        <w:widowControl w:val="0"/>
        <w:autoSpaceDE w:val="0"/>
        <w:autoSpaceDN w:val="0"/>
        <w:adjustRightInd w:val="0"/>
        <w:ind w:right="-766"/>
        <w:jc w:val="both"/>
        <w:rPr>
          <w:sz w:val="24"/>
          <w:szCs w:val="24"/>
        </w:rPr>
      </w:pPr>
    </w:p>
    <w:p w:rsidR="00845A7E" w:rsidRPr="00082FFE" w:rsidRDefault="00845A7E" w:rsidP="00845A7E">
      <w:pPr>
        <w:widowControl w:val="0"/>
        <w:autoSpaceDE w:val="0"/>
        <w:autoSpaceDN w:val="0"/>
        <w:adjustRightInd w:val="0"/>
        <w:ind w:right="-766"/>
        <w:jc w:val="both"/>
        <w:rPr>
          <w:sz w:val="24"/>
          <w:szCs w:val="24"/>
        </w:rPr>
      </w:pPr>
      <w:r w:rsidRPr="00082FFE">
        <w:rPr>
          <w:sz w:val="24"/>
          <w:szCs w:val="24"/>
        </w:rPr>
        <w:t>Курсант (студент або слухач)</w:t>
      </w:r>
    </w:p>
    <w:p w:rsidR="00845A7E" w:rsidRPr="00082FFE" w:rsidRDefault="00845A7E" w:rsidP="00845A7E">
      <w:pPr>
        <w:widowControl w:val="0"/>
        <w:autoSpaceDE w:val="0"/>
        <w:autoSpaceDN w:val="0"/>
        <w:adjustRightInd w:val="0"/>
        <w:ind w:right="-766"/>
        <w:jc w:val="both"/>
        <w:rPr>
          <w:sz w:val="24"/>
          <w:szCs w:val="24"/>
        </w:rPr>
      </w:pPr>
      <w:r w:rsidRPr="00082FFE">
        <w:rPr>
          <w:sz w:val="24"/>
          <w:szCs w:val="24"/>
        </w:rPr>
        <w:t>_______________________________________________________________</w:t>
      </w:r>
    </w:p>
    <w:p w:rsidR="00845A7E" w:rsidRPr="00082FFE" w:rsidRDefault="00845A7E" w:rsidP="00845A7E">
      <w:pPr>
        <w:widowControl w:val="0"/>
        <w:autoSpaceDE w:val="0"/>
        <w:autoSpaceDN w:val="0"/>
        <w:adjustRightInd w:val="0"/>
        <w:ind w:right="-766"/>
        <w:jc w:val="center"/>
        <w:rPr>
          <w:sz w:val="24"/>
          <w:szCs w:val="24"/>
        </w:rPr>
      </w:pPr>
      <w:r w:rsidRPr="00082FFE">
        <w:rPr>
          <w:sz w:val="24"/>
          <w:szCs w:val="24"/>
        </w:rPr>
        <w:t>(прізвище, ім’я, по батькові, факультет, курс, № взводу або групи)</w:t>
      </w:r>
    </w:p>
    <w:p w:rsidR="00845A7E" w:rsidRPr="00082FFE" w:rsidRDefault="00845A7E" w:rsidP="00845A7E">
      <w:pPr>
        <w:widowControl w:val="0"/>
        <w:autoSpaceDE w:val="0"/>
        <w:autoSpaceDN w:val="0"/>
        <w:adjustRightInd w:val="0"/>
        <w:ind w:right="-766"/>
        <w:jc w:val="both"/>
        <w:rPr>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59"/>
        <w:gridCol w:w="2516"/>
        <w:gridCol w:w="2099"/>
        <w:gridCol w:w="3605"/>
      </w:tblGrid>
      <w:tr w:rsidR="00845A7E" w:rsidRPr="00082FFE" w:rsidTr="00764286">
        <w:tc>
          <w:tcPr>
            <w:tcW w:w="959" w:type="dxa"/>
          </w:tcPr>
          <w:p w:rsidR="00845A7E" w:rsidRPr="00082FFE" w:rsidRDefault="00845A7E" w:rsidP="00764286">
            <w:pPr>
              <w:widowControl w:val="0"/>
              <w:autoSpaceDE w:val="0"/>
              <w:autoSpaceDN w:val="0"/>
              <w:adjustRightInd w:val="0"/>
              <w:ind w:right="-766"/>
              <w:jc w:val="center"/>
              <w:rPr>
                <w:sz w:val="24"/>
                <w:szCs w:val="24"/>
              </w:rPr>
            </w:pPr>
            <w:r w:rsidRPr="00082FFE">
              <w:rPr>
                <w:sz w:val="24"/>
                <w:szCs w:val="24"/>
              </w:rPr>
              <w:t>№№</w:t>
            </w:r>
          </w:p>
          <w:p w:rsidR="00845A7E" w:rsidRPr="00082FFE" w:rsidRDefault="00845A7E" w:rsidP="00764286">
            <w:pPr>
              <w:widowControl w:val="0"/>
              <w:autoSpaceDE w:val="0"/>
              <w:autoSpaceDN w:val="0"/>
              <w:adjustRightInd w:val="0"/>
              <w:ind w:right="-766"/>
              <w:jc w:val="center"/>
              <w:rPr>
                <w:sz w:val="24"/>
                <w:szCs w:val="24"/>
              </w:rPr>
            </w:pPr>
            <w:r w:rsidRPr="00082FFE">
              <w:rPr>
                <w:sz w:val="24"/>
                <w:szCs w:val="24"/>
              </w:rPr>
              <w:t>з/п</w:t>
            </w:r>
          </w:p>
        </w:tc>
        <w:tc>
          <w:tcPr>
            <w:tcW w:w="2516" w:type="dxa"/>
          </w:tcPr>
          <w:p w:rsidR="00845A7E" w:rsidRPr="00082FFE" w:rsidRDefault="00845A7E" w:rsidP="00764286">
            <w:pPr>
              <w:widowControl w:val="0"/>
              <w:autoSpaceDE w:val="0"/>
              <w:autoSpaceDN w:val="0"/>
              <w:adjustRightInd w:val="0"/>
              <w:ind w:right="-766"/>
              <w:jc w:val="center"/>
              <w:rPr>
                <w:sz w:val="24"/>
                <w:szCs w:val="24"/>
              </w:rPr>
            </w:pPr>
            <w:r w:rsidRPr="00082FFE">
              <w:rPr>
                <w:sz w:val="24"/>
                <w:szCs w:val="24"/>
              </w:rPr>
              <w:t>Розділи, підрозділи</w:t>
            </w:r>
          </w:p>
          <w:p w:rsidR="00845A7E" w:rsidRPr="00082FFE" w:rsidRDefault="00845A7E" w:rsidP="00764286">
            <w:pPr>
              <w:widowControl w:val="0"/>
              <w:autoSpaceDE w:val="0"/>
              <w:autoSpaceDN w:val="0"/>
              <w:adjustRightInd w:val="0"/>
              <w:ind w:right="-766"/>
              <w:jc w:val="center"/>
              <w:rPr>
                <w:sz w:val="24"/>
                <w:szCs w:val="24"/>
              </w:rPr>
            </w:pPr>
            <w:r w:rsidRPr="00082FFE">
              <w:rPr>
                <w:sz w:val="24"/>
                <w:szCs w:val="24"/>
              </w:rPr>
              <w:t>та їх зміст</w:t>
            </w:r>
          </w:p>
        </w:tc>
        <w:tc>
          <w:tcPr>
            <w:tcW w:w="2099" w:type="dxa"/>
          </w:tcPr>
          <w:p w:rsidR="00845A7E" w:rsidRPr="00082FFE" w:rsidRDefault="00845A7E" w:rsidP="00764286">
            <w:pPr>
              <w:widowControl w:val="0"/>
              <w:autoSpaceDE w:val="0"/>
              <w:autoSpaceDN w:val="0"/>
              <w:adjustRightInd w:val="0"/>
              <w:ind w:right="-766"/>
              <w:jc w:val="center"/>
              <w:rPr>
                <w:sz w:val="24"/>
                <w:szCs w:val="24"/>
              </w:rPr>
            </w:pPr>
            <w:r w:rsidRPr="00082FFE">
              <w:rPr>
                <w:sz w:val="24"/>
                <w:szCs w:val="24"/>
              </w:rPr>
              <w:t>Термін</w:t>
            </w:r>
          </w:p>
          <w:p w:rsidR="00845A7E" w:rsidRPr="00082FFE" w:rsidRDefault="00845A7E" w:rsidP="00764286">
            <w:pPr>
              <w:widowControl w:val="0"/>
              <w:autoSpaceDE w:val="0"/>
              <w:autoSpaceDN w:val="0"/>
              <w:adjustRightInd w:val="0"/>
              <w:ind w:right="-766"/>
              <w:jc w:val="center"/>
              <w:rPr>
                <w:sz w:val="24"/>
                <w:szCs w:val="24"/>
              </w:rPr>
            </w:pPr>
            <w:r w:rsidRPr="00082FFE">
              <w:rPr>
                <w:sz w:val="24"/>
                <w:szCs w:val="24"/>
              </w:rPr>
              <w:t>виконання</w:t>
            </w:r>
          </w:p>
        </w:tc>
        <w:tc>
          <w:tcPr>
            <w:tcW w:w="3605" w:type="dxa"/>
          </w:tcPr>
          <w:p w:rsidR="00845A7E" w:rsidRPr="00082FFE" w:rsidRDefault="00845A7E" w:rsidP="00764286">
            <w:pPr>
              <w:widowControl w:val="0"/>
              <w:autoSpaceDE w:val="0"/>
              <w:autoSpaceDN w:val="0"/>
              <w:adjustRightInd w:val="0"/>
              <w:ind w:right="-766"/>
              <w:jc w:val="center"/>
              <w:rPr>
                <w:sz w:val="24"/>
                <w:szCs w:val="24"/>
              </w:rPr>
            </w:pPr>
            <w:r w:rsidRPr="00082FFE">
              <w:rPr>
                <w:sz w:val="24"/>
                <w:szCs w:val="24"/>
              </w:rPr>
              <w:t>Відмітка наукового</w:t>
            </w:r>
          </w:p>
          <w:p w:rsidR="00845A7E" w:rsidRPr="00082FFE" w:rsidRDefault="00845A7E" w:rsidP="00764286">
            <w:pPr>
              <w:widowControl w:val="0"/>
              <w:autoSpaceDE w:val="0"/>
              <w:autoSpaceDN w:val="0"/>
              <w:adjustRightInd w:val="0"/>
              <w:ind w:right="-766"/>
              <w:jc w:val="center"/>
              <w:rPr>
                <w:sz w:val="24"/>
                <w:szCs w:val="24"/>
              </w:rPr>
            </w:pPr>
            <w:r w:rsidRPr="00082FFE">
              <w:rPr>
                <w:sz w:val="24"/>
                <w:szCs w:val="24"/>
              </w:rPr>
              <w:t>керівника про виконання</w:t>
            </w:r>
          </w:p>
        </w:tc>
      </w:tr>
      <w:tr w:rsidR="00845A7E" w:rsidRPr="00082FFE" w:rsidTr="00764286">
        <w:tc>
          <w:tcPr>
            <w:tcW w:w="959" w:type="dxa"/>
          </w:tcPr>
          <w:p w:rsidR="00845A7E" w:rsidRPr="00082FFE" w:rsidRDefault="00845A7E" w:rsidP="00764286">
            <w:pPr>
              <w:widowControl w:val="0"/>
              <w:autoSpaceDE w:val="0"/>
              <w:autoSpaceDN w:val="0"/>
              <w:adjustRightInd w:val="0"/>
              <w:ind w:right="-766"/>
              <w:jc w:val="both"/>
              <w:rPr>
                <w:sz w:val="24"/>
                <w:szCs w:val="24"/>
              </w:rPr>
            </w:pPr>
          </w:p>
        </w:tc>
        <w:tc>
          <w:tcPr>
            <w:tcW w:w="2516" w:type="dxa"/>
          </w:tcPr>
          <w:p w:rsidR="00845A7E" w:rsidRPr="00082FFE" w:rsidRDefault="00845A7E" w:rsidP="00764286">
            <w:pPr>
              <w:widowControl w:val="0"/>
              <w:autoSpaceDE w:val="0"/>
              <w:autoSpaceDN w:val="0"/>
              <w:adjustRightInd w:val="0"/>
              <w:ind w:right="-766"/>
              <w:jc w:val="both"/>
              <w:rPr>
                <w:sz w:val="24"/>
                <w:szCs w:val="24"/>
              </w:rPr>
            </w:pPr>
          </w:p>
        </w:tc>
        <w:tc>
          <w:tcPr>
            <w:tcW w:w="2099" w:type="dxa"/>
          </w:tcPr>
          <w:p w:rsidR="00845A7E" w:rsidRPr="00082FFE" w:rsidRDefault="00845A7E" w:rsidP="00764286">
            <w:pPr>
              <w:widowControl w:val="0"/>
              <w:autoSpaceDE w:val="0"/>
              <w:autoSpaceDN w:val="0"/>
              <w:adjustRightInd w:val="0"/>
              <w:ind w:right="-766"/>
              <w:jc w:val="both"/>
              <w:rPr>
                <w:sz w:val="24"/>
                <w:szCs w:val="24"/>
              </w:rPr>
            </w:pPr>
          </w:p>
        </w:tc>
        <w:tc>
          <w:tcPr>
            <w:tcW w:w="3605" w:type="dxa"/>
          </w:tcPr>
          <w:p w:rsidR="00845A7E" w:rsidRPr="00082FFE" w:rsidRDefault="00845A7E" w:rsidP="00764286">
            <w:pPr>
              <w:widowControl w:val="0"/>
              <w:autoSpaceDE w:val="0"/>
              <w:autoSpaceDN w:val="0"/>
              <w:adjustRightInd w:val="0"/>
              <w:ind w:right="-766"/>
              <w:jc w:val="both"/>
              <w:rPr>
                <w:sz w:val="24"/>
                <w:szCs w:val="24"/>
              </w:rPr>
            </w:pPr>
          </w:p>
        </w:tc>
      </w:tr>
      <w:tr w:rsidR="00845A7E" w:rsidRPr="00082FFE" w:rsidTr="00764286">
        <w:tc>
          <w:tcPr>
            <w:tcW w:w="959" w:type="dxa"/>
          </w:tcPr>
          <w:p w:rsidR="00845A7E" w:rsidRPr="00082FFE" w:rsidRDefault="00845A7E" w:rsidP="00764286">
            <w:pPr>
              <w:widowControl w:val="0"/>
              <w:autoSpaceDE w:val="0"/>
              <w:autoSpaceDN w:val="0"/>
              <w:adjustRightInd w:val="0"/>
              <w:ind w:right="-766"/>
              <w:jc w:val="both"/>
              <w:rPr>
                <w:sz w:val="24"/>
                <w:szCs w:val="24"/>
              </w:rPr>
            </w:pPr>
          </w:p>
        </w:tc>
        <w:tc>
          <w:tcPr>
            <w:tcW w:w="2516" w:type="dxa"/>
          </w:tcPr>
          <w:p w:rsidR="00845A7E" w:rsidRPr="00082FFE" w:rsidRDefault="00845A7E" w:rsidP="00764286">
            <w:pPr>
              <w:widowControl w:val="0"/>
              <w:autoSpaceDE w:val="0"/>
              <w:autoSpaceDN w:val="0"/>
              <w:adjustRightInd w:val="0"/>
              <w:ind w:right="-766"/>
              <w:jc w:val="both"/>
              <w:rPr>
                <w:sz w:val="24"/>
                <w:szCs w:val="24"/>
              </w:rPr>
            </w:pPr>
          </w:p>
        </w:tc>
        <w:tc>
          <w:tcPr>
            <w:tcW w:w="2099" w:type="dxa"/>
          </w:tcPr>
          <w:p w:rsidR="00845A7E" w:rsidRPr="00082FFE" w:rsidRDefault="00845A7E" w:rsidP="00764286">
            <w:pPr>
              <w:widowControl w:val="0"/>
              <w:autoSpaceDE w:val="0"/>
              <w:autoSpaceDN w:val="0"/>
              <w:adjustRightInd w:val="0"/>
              <w:ind w:right="-766"/>
              <w:jc w:val="both"/>
              <w:rPr>
                <w:sz w:val="24"/>
                <w:szCs w:val="24"/>
              </w:rPr>
            </w:pPr>
          </w:p>
        </w:tc>
        <w:tc>
          <w:tcPr>
            <w:tcW w:w="3605" w:type="dxa"/>
          </w:tcPr>
          <w:p w:rsidR="00845A7E" w:rsidRPr="00082FFE" w:rsidRDefault="00845A7E" w:rsidP="00764286">
            <w:pPr>
              <w:widowControl w:val="0"/>
              <w:autoSpaceDE w:val="0"/>
              <w:autoSpaceDN w:val="0"/>
              <w:adjustRightInd w:val="0"/>
              <w:ind w:right="-766"/>
              <w:jc w:val="both"/>
              <w:rPr>
                <w:sz w:val="24"/>
                <w:szCs w:val="24"/>
              </w:rPr>
            </w:pPr>
          </w:p>
        </w:tc>
      </w:tr>
      <w:tr w:rsidR="00845A7E" w:rsidRPr="00082FFE" w:rsidTr="00764286">
        <w:tc>
          <w:tcPr>
            <w:tcW w:w="959" w:type="dxa"/>
          </w:tcPr>
          <w:p w:rsidR="00845A7E" w:rsidRPr="00082FFE" w:rsidRDefault="00845A7E" w:rsidP="00764286">
            <w:pPr>
              <w:widowControl w:val="0"/>
              <w:autoSpaceDE w:val="0"/>
              <w:autoSpaceDN w:val="0"/>
              <w:adjustRightInd w:val="0"/>
              <w:ind w:right="-766"/>
              <w:jc w:val="both"/>
              <w:rPr>
                <w:sz w:val="24"/>
                <w:szCs w:val="24"/>
              </w:rPr>
            </w:pPr>
          </w:p>
        </w:tc>
        <w:tc>
          <w:tcPr>
            <w:tcW w:w="2516" w:type="dxa"/>
          </w:tcPr>
          <w:p w:rsidR="00845A7E" w:rsidRPr="00082FFE" w:rsidRDefault="00845A7E" w:rsidP="00764286">
            <w:pPr>
              <w:widowControl w:val="0"/>
              <w:autoSpaceDE w:val="0"/>
              <w:autoSpaceDN w:val="0"/>
              <w:adjustRightInd w:val="0"/>
              <w:ind w:right="-766"/>
              <w:jc w:val="both"/>
              <w:rPr>
                <w:sz w:val="24"/>
                <w:szCs w:val="24"/>
              </w:rPr>
            </w:pPr>
          </w:p>
        </w:tc>
        <w:tc>
          <w:tcPr>
            <w:tcW w:w="2099" w:type="dxa"/>
          </w:tcPr>
          <w:p w:rsidR="00845A7E" w:rsidRPr="00082FFE" w:rsidRDefault="00845A7E" w:rsidP="00764286">
            <w:pPr>
              <w:widowControl w:val="0"/>
              <w:autoSpaceDE w:val="0"/>
              <w:autoSpaceDN w:val="0"/>
              <w:adjustRightInd w:val="0"/>
              <w:ind w:right="-766"/>
              <w:jc w:val="both"/>
              <w:rPr>
                <w:sz w:val="24"/>
                <w:szCs w:val="24"/>
              </w:rPr>
            </w:pPr>
          </w:p>
        </w:tc>
        <w:tc>
          <w:tcPr>
            <w:tcW w:w="3605" w:type="dxa"/>
          </w:tcPr>
          <w:p w:rsidR="00845A7E" w:rsidRPr="00082FFE" w:rsidRDefault="00845A7E" w:rsidP="00764286">
            <w:pPr>
              <w:widowControl w:val="0"/>
              <w:autoSpaceDE w:val="0"/>
              <w:autoSpaceDN w:val="0"/>
              <w:adjustRightInd w:val="0"/>
              <w:ind w:right="-766"/>
              <w:jc w:val="both"/>
              <w:rPr>
                <w:sz w:val="24"/>
                <w:szCs w:val="24"/>
              </w:rPr>
            </w:pPr>
          </w:p>
        </w:tc>
      </w:tr>
      <w:tr w:rsidR="00845A7E" w:rsidRPr="00082FFE" w:rsidTr="00764286">
        <w:tc>
          <w:tcPr>
            <w:tcW w:w="959" w:type="dxa"/>
          </w:tcPr>
          <w:p w:rsidR="00845A7E" w:rsidRPr="00082FFE" w:rsidRDefault="00845A7E" w:rsidP="00764286">
            <w:pPr>
              <w:widowControl w:val="0"/>
              <w:autoSpaceDE w:val="0"/>
              <w:autoSpaceDN w:val="0"/>
              <w:adjustRightInd w:val="0"/>
              <w:ind w:right="-766"/>
              <w:jc w:val="both"/>
              <w:rPr>
                <w:sz w:val="24"/>
                <w:szCs w:val="24"/>
              </w:rPr>
            </w:pPr>
          </w:p>
        </w:tc>
        <w:tc>
          <w:tcPr>
            <w:tcW w:w="2516" w:type="dxa"/>
          </w:tcPr>
          <w:p w:rsidR="00845A7E" w:rsidRPr="00082FFE" w:rsidRDefault="00845A7E" w:rsidP="00764286">
            <w:pPr>
              <w:widowControl w:val="0"/>
              <w:autoSpaceDE w:val="0"/>
              <w:autoSpaceDN w:val="0"/>
              <w:adjustRightInd w:val="0"/>
              <w:ind w:right="-766"/>
              <w:jc w:val="both"/>
              <w:rPr>
                <w:sz w:val="24"/>
                <w:szCs w:val="24"/>
              </w:rPr>
            </w:pPr>
          </w:p>
        </w:tc>
        <w:tc>
          <w:tcPr>
            <w:tcW w:w="2099" w:type="dxa"/>
          </w:tcPr>
          <w:p w:rsidR="00845A7E" w:rsidRPr="00082FFE" w:rsidRDefault="00845A7E" w:rsidP="00764286">
            <w:pPr>
              <w:widowControl w:val="0"/>
              <w:autoSpaceDE w:val="0"/>
              <w:autoSpaceDN w:val="0"/>
              <w:adjustRightInd w:val="0"/>
              <w:ind w:right="-766"/>
              <w:jc w:val="both"/>
              <w:rPr>
                <w:sz w:val="24"/>
                <w:szCs w:val="24"/>
              </w:rPr>
            </w:pPr>
          </w:p>
        </w:tc>
        <w:tc>
          <w:tcPr>
            <w:tcW w:w="3605" w:type="dxa"/>
          </w:tcPr>
          <w:p w:rsidR="00845A7E" w:rsidRPr="00082FFE" w:rsidRDefault="00845A7E" w:rsidP="00764286">
            <w:pPr>
              <w:widowControl w:val="0"/>
              <w:autoSpaceDE w:val="0"/>
              <w:autoSpaceDN w:val="0"/>
              <w:adjustRightInd w:val="0"/>
              <w:ind w:right="-766"/>
              <w:jc w:val="both"/>
              <w:rPr>
                <w:sz w:val="24"/>
                <w:szCs w:val="24"/>
              </w:rPr>
            </w:pPr>
          </w:p>
        </w:tc>
      </w:tr>
      <w:tr w:rsidR="00845A7E" w:rsidRPr="00082FFE" w:rsidTr="00764286">
        <w:tc>
          <w:tcPr>
            <w:tcW w:w="959" w:type="dxa"/>
          </w:tcPr>
          <w:p w:rsidR="00845A7E" w:rsidRPr="00082FFE" w:rsidRDefault="00845A7E" w:rsidP="00764286">
            <w:pPr>
              <w:widowControl w:val="0"/>
              <w:autoSpaceDE w:val="0"/>
              <w:autoSpaceDN w:val="0"/>
              <w:adjustRightInd w:val="0"/>
              <w:ind w:right="-766"/>
              <w:jc w:val="both"/>
              <w:rPr>
                <w:sz w:val="24"/>
                <w:szCs w:val="24"/>
              </w:rPr>
            </w:pPr>
          </w:p>
        </w:tc>
        <w:tc>
          <w:tcPr>
            <w:tcW w:w="2516" w:type="dxa"/>
          </w:tcPr>
          <w:p w:rsidR="00845A7E" w:rsidRPr="00082FFE" w:rsidRDefault="00845A7E" w:rsidP="00764286">
            <w:pPr>
              <w:widowControl w:val="0"/>
              <w:autoSpaceDE w:val="0"/>
              <w:autoSpaceDN w:val="0"/>
              <w:adjustRightInd w:val="0"/>
              <w:ind w:right="-766"/>
              <w:jc w:val="both"/>
              <w:rPr>
                <w:sz w:val="24"/>
                <w:szCs w:val="24"/>
              </w:rPr>
            </w:pPr>
          </w:p>
        </w:tc>
        <w:tc>
          <w:tcPr>
            <w:tcW w:w="2099" w:type="dxa"/>
          </w:tcPr>
          <w:p w:rsidR="00845A7E" w:rsidRPr="00082FFE" w:rsidRDefault="00845A7E" w:rsidP="00764286">
            <w:pPr>
              <w:widowControl w:val="0"/>
              <w:autoSpaceDE w:val="0"/>
              <w:autoSpaceDN w:val="0"/>
              <w:adjustRightInd w:val="0"/>
              <w:ind w:right="-766"/>
              <w:jc w:val="both"/>
              <w:rPr>
                <w:sz w:val="24"/>
                <w:szCs w:val="24"/>
              </w:rPr>
            </w:pPr>
          </w:p>
        </w:tc>
        <w:tc>
          <w:tcPr>
            <w:tcW w:w="3605" w:type="dxa"/>
          </w:tcPr>
          <w:p w:rsidR="00845A7E" w:rsidRPr="00082FFE" w:rsidRDefault="00845A7E" w:rsidP="00764286">
            <w:pPr>
              <w:widowControl w:val="0"/>
              <w:autoSpaceDE w:val="0"/>
              <w:autoSpaceDN w:val="0"/>
              <w:adjustRightInd w:val="0"/>
              <w:ind w:right="-766"/>
              <w:jc w:val="both"/>
              <w:rPr>
                <w:sz w:val="24"/>
                <w:szCs w:val="24"/>
              </w:rPr>
            </w:pPr>
          </w:p>
        </w:tc>
      </w:tr>
      <w:tr w:rsidR="00845A7E" w:rsidRPr="00082FFE" w:rsidTr="00764286">
        <w:tc>
          <w:tcPr>
            <w:tcW w:w="959" w:type="dxa"/>
          </w:tcPr>
          <w:p w:rsidR="00845A7E" w:rsidRPr="00082FFE" w:rsidRDefault="00845A7E" w:rsidP="00764286">
            <w:pPr>
              <w:widowControl w:val="0"/>
              <w:autoSpaceDE w:val="0"/>
              <w:autoSpaceDN w:val="0"/>
              <w:adjustRightInd w:val="0"/>
              <w:ind w:right="-766"/>
              <w:jc w:val="both"/>
              <w:rPr>
                <w:sz w:val="24"/>
                <w:szCs w:val="24"/>
              </w:rPr>
            </w:pPr>
          </w:p>
        </w:tc>
        <w:tc>
          <w:tcPr>
            <w:tcW w:w="2516" w:type="dxa"/>
          </w:tcPr>
          <w:p w:rsidR="00845A7E" w:rsidRPr="00082FFE" w:rsidRDefault="00845A7E" w:rsidP="00764286">
            <w:pPr>
              <w:widowControl w:val="0"/>
              <w:autoSpaceDE w:val="0"/>
              <w:autoSpaceDN w:val="0"/>
              <w:adjustRightInd w:val="0"/>
              <w:ind w:right="-766"/>
              <w:jc w:val="both"/>
              <w:rPr>
                <w:sz w:val="24"/>
                <w:szCs w:val="24"/>
              </w:rPr>
            </w:pPr>
          </w:p>
        </w:tc>
        <w:tc>
          <w:tcPr>
            <w:tcW w:w="2099" w:type="dxa"/>
          </w:tcPr>
          <w:p w:rsidR="00845A7E" w:rsidRPr="00082FFE" w:rsidRDefault="00845A7E" w:rsidP="00764286">
            <w:pPr>
              <w:widowControl w:val="0"/>
              <w:autoSpaceDE w:val="0"/>
              <w:autoSpaceDN w:val="0"/>
              <w:adjustRightInd w:val="0"/>
              <w:ind w:right="-766"/>
              <w:jc w:val="both"/>
              <w:rPr>
                <w:sz w:val="24"/>
                <w:szCs w:val="24"/>
              </w:rPr>
            </w:pPr>
          </w:p>
        </w:tc>
        <w:tc>
          <w:tcPr>
            <w:tcW w:w="3605" w:type="dxa"/>
          </w:tcPr>
          <w:p w:rsidR="00845A7E" w:rsidRPr="00082FFE" w:rsidRDefault="00845A7E" w:rsidP="00764286">
            <w:pPr>
              <w:widowControl w:val="0"/>
              <w:autoSpaceDE w:val="0"/>
              <w:autoSpaceDN w:val="0"/>
              <w:adjustRightInd w:val="0"/>
              <w:ind w:right="-766"/>
              <w:jc w:val="both"/>
              <w:rPr>
                <w:sz w:val="24"/>
                <w:szCs w:val="24"/>
              </w:rPr>
            </w:pPr>
          </w:p>
        </w:tc>
      </w:tr>
    </w:tbl>
    <w:p w:rsidR="00845A7E" w:rsidRPr="00082FFE" w:rsidRDefault="00845A7E" w:rsidP="00845A7E">
      <w:pPr>
        <w:widowControl w:val="0"/>
        <w:autoSpaceDE w:val="0"/>
        <w:autoSpaceDN w:val="0"/>
        <w:adjustRightInd w:val="0"/>
        <w:ind w:right="-766"/>
        <w:jc w:val="both"/>
        <w:rPr>
          <w:sz w:val="24"/>
          <w:szCs w:val="24"/>
        </w:rPr>
      </w:pPr>
    </w:p>
    <w:p w:rsidR="00845A7E" w:rsidRPr="00082FFE" w:rsidRDefault="00845A7E" w:rsidP="00845A7E">
      <w:pPr>
        <w:widowControl w:val="0"/>
        <w:autoSpaceDE w:val="0"/>
        <w:autoSpaceDN w:val="0"/>
        <w:adjustRightInd w:val="0"/>
        <w:ind w:right="-766"/>
        <w:jc w:val="both"/>
        <w:rPr>
          <w:sz w:val="24"/>
          <w:szCs w:val="24"/>
        </w:rPr>
      </w:pPr>
    </w:p>
    <w:p w:rsidR="00845A7E" w:rsidRPr="00082FFE" w:rsidRDefault="00845A7E" w:rsidP="00845A7E">
      <w:pPr>
        <w:widowControl w:val="0"/>
        <w:autoSpaceDE w:val="0"/>
        <w:autoSpaceDN w:val="0"/>
        <w:adjustRightInd w:val="0"/>
        <w:ind w:right="-766"/>
        <w:jc w:val="both"/>
        <w:rPr>
          <w:sz w:val="24"/>
          <w:szCs w:val="24"/>
        </w:rPr>
      </w:pPr>
      <w:r w:rsidRPr="00082FFE">
        <w:rPr>
          <w:sz w:val="24"/>
          <w:szCs w:val="24"/>
        </w:rPr>
        <w:t>Підпис курсанта (студента або слухача)         __________________________</w:t>
      </w:r>
    </w:p>
    <w:p w:rsidR="00845A7E" w:rsidRPr="00082FFE" w:rsidRDefault="00845A7E" w:rsidP="00845A7E">
      <w:pPr>
        <w:widowControl w:val="0"/>
        <w:autoSpaceDE w:val="0"/>
        <w:autoSpaceDN w:val="0"/>
        <w:adjustRightInd w:val="0"/>
        <w:ind w:right="-766"/>
        <w:jc w:val="right"/>
        <w:rPr>
          <w:b/>
          <w:i/>
          <w:sz w:val="24"/>
          <w:szCs w:val="24"/>
        </w:rPr>
      </w:pPr>
    </w:p>
    <w:p w:rsidR="00845A7E" w:rsidRPr="00082FFE" w:rsidRDefault="00845A7E" w:rsidP="00845A7E">
      <w:pPr>
        <w:widowControl w:val="0"/>
        <w:autoSpaceDE w:val="0"/>
        <w:autoSpaceDN w:val="0"/>
        <w:adjustRightInd w:val="0"/>
        <w:ind w:right="-766"/>
        <w:jc w:val="right"/>
        <w:rPr>
          <w:b/>
          <w:i/>
          <w:sz w:val="24"/>
          <w:szCs w:val="24"/>
        </w:rPr>
      </w:pPr>
    </w:p>
    <w:p w:rsidR="00845A7E" w:rsidRPr="00082FFE" w:rsidRDefault="00845A7E" w:rsidP="00845A7E">
      <w:pPr>
        <w:widowControl w:val="0"/>
        <w:autoSpaceDE w:val="0"/>
        <w:autoSpaceDN w:val="0"/>
        <w:adjustRightInd w:val="0"/>
        <w:ind w:right="-766"/>
        <w:jc w:val="right"/>
        <w:rPr>
          <w:b/>
          <w:i/>
          <w:sz w:val="24"/>
          <w:szCs w:val="24"/>
        </w:rPr>
      </w:pPr>
    </w:p>
    <w:p w:rsidR="00845A7E" w:rsidRPr="00082FFE" w:rsidRDefault="00845A7E" w:rsidP="00845A7E">
      <w:pPr>
        <w:widowControl w:val="0"/>
        <w:autoSpaceDE w:val="0"/>
        <w:autoSpaceDN w:val="0"/>
        <w:adjustRightInd w:val="0"/>
        <w:ind w:right="-766"/>
        <w:jc w:val="right"/>
        <w:rPr>
          <w:b/>
          <w:i/>
          <w:sz w:val="24"/>
          <w:szCs w:val="24"/>
        </w:rPr>
      </w:pPr>
    </w:p>
    <w:p w:rsidR="00845A7E" w:rsidRPr="00082FFE" w:rsidRDefault="00845A7E" w:rsidP="00845A7E">
      <w:pPr>
        <w:widowControl w:val="0"/>
        <w:autoSpaceDE w:val="0"/>
        <w:autoSpaceDN w:val="0"/>
        <w:adjustRightInd w:val="0"/>
        <w:ind w:right="-766"/>
        <w:jc w:val="right"/>
        <w:rPr>
          <w:b/>
          <w:i/>
          <w:sz w:val="24"/>
          <w:szCs w:val="24"/>
        </w:rPr>
      </w:pPr>
    </w:p>
    <w:p w:rsidR="00845A7E" w:rsidRPr="00082FFE" w:rsidRDefault="00845A7E" w:rsidP="00845A7E">
      <w:pPr>
        <w:widowControl w:val="0"/>
        <w:autoSpaceDE w:val="0"/>
        <w:autoSpaceDN w:val="0"/>
        <w:adjustRightInd w:val="0"/>
        <w:ind w:right="-766"/>
        <w:jc w:val="right"/>
        <w:rPr>
          <w:b/>
          <w:i/>
          <w:sz w:val="20"/>
        </w:rPr>
      </w:pPr>
    </w:p>
    <w:p w:rsidR="00845A7E" w:rsidRPr="00082FFE" w:rsidRDefault="00845A7E" w:rsidP="00845A7E">
      <w:pPr>
        <w:widowControl w:val="0"/>
        <w:autoSpaceDE w:val="0"/>
        <w:autoSpaceDN w:val="0"/>
        <w:adjustRightInd w:val="0"/>
        <w:ind w:right="-766"/>
        <w:jc w:val="right"/>
        <w:rPr>
          <w:b/>
          <w:i/>
          <w:sz w:val="20"/>
        </w:rPr>
      </w:pPr>
    </w:p>
    <w:p w:rsidR="00845A7E" w:rsidRPr="00082FFE" w:rsidRDefault="00845A7E" w:rsidP="00845A7E">
      <w:pPr>
        <w:widowControl w:val="0"/>
        <w:autoSpaceDE w:val="0"/>
        <w:autoSpaceDN w:val="0"/>
        <w:adjustRightInd w:val="0"/>
        <w:ind w:right="-766"/>
        <w:jc w:val="right"/>
        <w:rPr>
          <w:b/>
          <w:i/>
          <w:sz w:val="20"/>
        </w:rPr>
      </w:pPr>
    </w:p>
    <w:p w:rsidR="00845A7E" w:rsidRPr="00082FFE" w:rsidRDefault="00845A7E" w:rsidP="00845A7E">
      <w:pPr>
        <w:widowControl w:val="0"/>
        <w:autoSpaceDE w:val="0"/>
        <w:autoSpaceDN w:val="0"/>
        <w:adjustRightInd w:val="0"/>
        <w:ind w:firstLine="397"/>
        <w:jc w:val="right"/>
        <w:rPr>
          <w:b/>
          <w:i/>
          <w:sz w:val="24"/>
          <w:szCs w:val="24"/>
        </w:rPr>
      </w:pPr>
      <w:r w:rsidRPr="00082FFE">
        <w:rPr>
          <w:b/>
          <w:i/>
          <w:sz w:val="20"/>
        </w:rPr>
        <w:br w:type="page"/>
      </w:r>
      <w:r w:rsidRPr="00082FFE">
        <w:rPr>
          <w:b/>
          <w:i/>
          <w:sz w:val="24"/>
          <w:szCs w:val="24"/>
        </w:rPr>
        <w:lastRenderedPageBreak/>
        <w:t>Додаток 2</w:t>
      </w:r>
    </w:p>
    <w:p w:rsidR="00845A7E" w:rsidRPr="00082FFE" w:rsidRDefault="00845A7E" w:rsidP="00845A7E">
      <w:pPr>
        <w:widowControl w:val="0"/>
        <w:autoSpaceDE w:val="0"/>
        <w:autoSpaceDN w:val="0"/>
        <w:adjustRightInd w:val="0"/>
        <w:ind w:right="-1"/>
        <w:jc w:val="center"/>
        <w:rPr>
          <w:b/>
          <w:sz w:val="24"/>
          <w:szCs w:val="24"/>
        </w:rPr>
      </w:pPr>
    </w:p>
    <w:p w:rsidR="00845A7E" w:rsidRPr="00082FFE" w:rsidRDefault="00845A7E" w:rsidP="00845A7E">
      <w:pPr>
        <w:widowControl w:val="0"/>
        <w:autoSpaceDE w:val="0"/>
        <w:autoSpaceDN w:val="0"/>
        <w:adjustRightInd w:val="0"/>
        <w:ind w:right="-1"/>
        <w:jc w:val="center"/>
        <w:rPr>
          <w:b/>
          <w:sz w:val="24"/>
          <w:szCs w:val="24"/>
        </w:rPr>
      </w:pPr>
      <w:r w:rsidRPr="00082FFE">
        <w:rPr>
          <w:b/>
          <w:sz w:val="24"/>
          <w:szCs w:val="24"/>
        </w:rPr>
        <w:t>МВС України</w:t>
      </w:r>
    </w:p>
    <w:p w:rsidR="00845A7E" w:rsidRPr="00082FFE" w:rsidRDefault="00845A7E" w:rsidP="00845A7E">
      <w:pPr>
        <w:widowControl w:val="0"/>
        <w:autoSpaceDE w:val="0"/>
        <w:autoSpaceDN w:val="0"/>
        <w:adjustRightInd w:val="0"/>
        <w:ind w:right="-1"/>
        <w:jc w:val="center"/>
        <w:rPr>
          <w:b/>
          <w:sz w:val="24"/>
          <w:szCs w:val="24"/>
        </w:rPr>
      </w:pPr>
      <w:r w:rsidRPr="00082FFE">
        <w:rPr>
          <w:b/>
          <w:sz w:val="24"/>
          <w:szCs w:val="24"/>
        </w:rPr>
        <w:t>Луганський державний університет внутрішніх справ імені Е.О. Дідоренка</w:t>
      </w:r>
    </w:p>
    <w:p w:rsidR="00845A7E" w:rsidRPr="00082FFE" w:rsidRDefault="00845A7E" w:rsidP="00845A7E">
      <w:pPr>
        <w:widowControl w:val="0"/>
        <w:autoSpaceDE w:val="0"/>
        <w:autoSpaceDN w:val="0"/>
        <w:adjustRightInd w:val="0"/>
        <w:ind w:right="-1"/>
        <w:jc w:val="center"/>
        <w:rPr>
          <w:b/>
          <w:sz w:val="24"/>
          <w:szCs w:val="24"/>
        </w:rPr>
      </w:pPr>
    </w:p>
    <w:p w:rsidR="00845A7E" w:rsidRPr="00082FFE" w:rsidRDefault="00845A7E" w:rsidP="00845A7E">
      <w:pPr>
        <w:widowControl w:val="0"/>
        <w:autoSpaceDE w:val="0"/>
        <w:autoSpaceDN w:val="0"/>
        <w:adjustRightInd w:val="0"/>
        <w:ind w:right="-1"/>
        <w:jc w:val="center"/>
        <w:rPr>
          <w:b/>
          <w:sz w:val="24"/>
          <w:szCs w:val="24"/>
        </w:rPr>
      </w:pPr>
      <w:r w:rsidRPr="00082FFE">
        <w:rPr>
          <w:b/>
          <w:sz w:val="24"/>
          <w:szCs w:val="24"/>
        </w:rPr>
        <w:t xml:space="preserve">Кафедра </w:t>
      </w:r>
      <w:r>
        <w:rPr>
          <w:b/>
          <w:sz w:val="24"/>
          <w:szCs w:val="24"/>
        </w:rPr>
        <w:t>загальноюридичних дисциплін</w:t>
      </w:r>
    </w:p>
    <w:p w:rsidR="00845A7E" w:rsidRPr="00082FFE" w:rsidRDefault="00845A7E" w:rsidP="00845A7E">
      <w:pPr>
        <w:widowControl w:val="0"/>
        <w:autoSpaceDE w:val="0"/>
        <w:autoSpaceDN w:val="0"/>
        <w:adjustRightInd w:val="0"/>
        <w:ind w:right="-766"/>
        <w:jc w:val="both"/>
        <w:rPr>
          <w:sz w:val="24"/>
          <w:szCs w:val="24"/>
        </w:rPr>
      </w:pPr>
    </w:p>
    <w:p w:rsidR="00845A7E" w:rsidRPr="00082FFE" w:rsidRDefault="00845A7E" w:rsidP="00845A7E">
      <w:pPr>
        <w:widowControl w:val="0"/>
        <w:autoSpaceDE w:val="0"/>
        <w:autoSpaceDN w:val="0"/>
        <w:adjustRightInd w:val="0"/>
        <w:ind w:right="-766"/>
        <w:jc w:val="center"/>
        <w:rPr>
          <w:b/>
          <w:sz w:val="24"/>
          <w:szCs w:val="24"/>
        </w:rPr>
      </w:pPr>
    </w:p>
    <w:p w:rsidR="00845A7E" w:rsidRPr="00082FFE" w:rsidRDefault="00845A7E" w:rsidP="00845A7E">
      <w:pPr>
        <w:widowControl w:val="0"/>
        <w:autoSpaceDE w:val="0"/>
        <w:autoSpaceDN w:val="0"/>
        <w:adjustRightInd w:val="0"/>
        <w:ind w:right="-1"/>
        <w:jc w:val="center"/>
        <w:rPr>
          <w:b/>
          <w:sz w:val="24"/>
          <w:szCs w:val="24"/>
        </w:rPr>
      </w:pPr>
      <w:r w:rsidRPr="00082FFE">
        <w:rPr>
          <w:b/>
          <w:sz w:val="24"/>
          <w:szCs w:val="24"/>
        </w:rPr>
        <w:t>КУРСОВА  РОБОТА</w:t>
      </w:r>
    </w:p>
    <w:p w:rsidR="00845A7E" w:rsidRPr="00082FFE" w:rsidRDefault="00845A7E" w:rsidP="00845A7E">
      <w:pPr>
        <w:widowControl w:val="0"/>
        <w:autoSpaceDE w:val="0"/>
        <w:autoSpaceDN w:val="0"/>
        <w:adjustRightInd w:val="0"/>
        <w:ind w:right="-1"/>
        <w:jc w:val="center"/>
        <w:rPr>
          <w:b/>
          <w:sz w:val="24"/>
          <w:szCs w:val="24"/>
        </w:rPr>
      </w:pPr>
    </w:p>
    <w:p w:rsidR="00845A7E" w:rsidRPr="00082FFE" w:rsidRDefault="00845A7E" w:rsidP="00845A7E">
      <w:pPr>
        <w:widowControl w:val="0"/>
        <w:autoSpaceDE w:val="0"/>
        <w:autoSpaceDN w:val="0"/>
        <w:adjustRightInd w:val="0"/>
        <w:ind w:right="-1"/>
        <w:jc w:val="center"/>
        <w:rPr>
          <w:sz w:val="24"/>
          <w:szCs w:val="24"/>
        </w:rPr>
      </w:pPr>
      <w:r w:rsidRPr="00082FFE">
        <w:rPr>
          <w:sz w:val="24"/>
          <w:szCs w:val="24"/>
        </w:rPr>
        <w:t>з кримінального права</w:t>
      </w:r>
    </w:p>
    <w:p w:rsidR="00845A7E" w:rsidRPr="00082FFE" w:rsidRDefault="00845A7E" w:rsidP="00845A7E">
      <w:pPr>
        <w:widowControl w:val="0"/>
        <w:autoSpaceDE w:val="0"/>
        <w:autoSpaceDN w:val="0"/>
        <w:adjustRightInd w:val="0"/>
        <w:ind w:right="-1"/>
        <w:jc w:val="both"/>
        <w:rPr>
          <w:sz w:val="24"/>
          <w:szCs w:val="24"/>
        </w:rPr>
      </w:pPr>
    </w:p>
    <w:p w:rsidR="00845A7E" w:rsidRPr="00082FFE" w:rsidRDefault="00845A7E" w:rsidP="00845A7E">
      <w:pPr>
        <w:widowControl w:val="0"/>
        <w:autoSpaceDE w:val="0"/>
        <w:autoSpaceDN w:val="0"/>
        <w:adjustRightInd w:val="0"/>
        <w:ind w:right="-1"/>
        <w:jc w:val="center"/>
        <w:rPr>
          <w:sz w:val="24"/>
          <w:szCs w:val="24"/>
        </w:rPr>
      </w:pPr>
      <w:r w:rsidRPr="00082FFE">
        <w:rPr>
          <w:sz w:val="24"/>
          <w:szCs w:val="24"/>
        </w:rPr>
        <w:t>на тему «__________________________________________»</w:t>
      </w:r>
    </w:p>
    <w:p w:rsidR="00845A7E" w:rsidRPr="00082FFE" w:rsidRDefault="00845A7E" w:rsidP="00845A7E">
      <w:pPr>
        <w:widowControl w:val="0"/>
        <w:autoSpaceDE w:val="0"/>
        <w:autoSpaceDN w:val="0"/>
        <w:adjustRightInd w:val="0"/>
        <w:ind w:right="-766"/>
        <w:jc w:val="both"/>
        <w:rPr>
          <w:sz w:val="24"/>
          <w:szCs w:val="24"/>
        </w:rPr>
      </w:pPr>
    </w:p>
    <w:p w:rsidR="00845A7E" w:rsidRPr="00082FFE" w:rsidRDefault="00845A7E" w:rsidP="00845A7E">
      <w:pPr>
        <w:widowControl w:val="0"/>
        <w:autoSpaceDE w:val="0"/>
        <w:autoSpaceDN w:val="0"/>
        <w:adjustRightInd w:val="0"/>
        <w:ind w:left="3969" w:right="-766"/>
        <w:jc w:val="both"/>
        <w:rPr>
          <w:b/>
          <w:sz w:val="24"/>
          <w:szCs w:val="24"/>
        </w:rPr>
      </w:pPr>
    </w:p>
    <w:p w:rsidR="00845A7E" w:rsidRDefault="00845A7E" w:rsidP="00845A7E">
      <w:pPr>
        <w:widowControl w:val="0"/>
        <w:autoSpaceDE w:val="0"/>
        <w:autoSpaceDN w:val="0"/>
        <w:adjustRightInd w:val="0"/>
        <w:ind w:left="3969" w:right="-766"/>
        <w:jc w:val="both"/>
        <w:rPr>
          <w:b/>
          <w:sz w:val="24"/>
          <w:szCs w:val="24"/>
        </w:rPr>
      </w:pPr>
    </w:p>
    <w:p w:rsidR="00845A7E" w:rsidRDefault="00845A7E" w:rsidP="00845A7E">
      <w:pPr>
        <w:widowControl w:val="0"/>
        <w:autoSpaceDE w:val="0"/>
        <w:autoSpaceDN w:val="0"/>
        <w:adjustRightInd w:val="0"/>
        <w:ind w:left="3969" w:right="-766"/>
        <w:jc w:val="both"/>
        <w:rPr>
          <w:b/>
          <w:sz w:val="24"/>
          <w:szCs w:val="24"/>
        </w:rPr>
      </w:pPr>
    </w:p>
    <w:p w:rsidR="00845A7E" w:rsidRDefault="00845A7E" w:rsidP="00845A7E">
      <w:pPr>
        <w:widowControl w:val="0"/>
        <w:autoSpaceDE w:val="0"/>
        <w:autoSpaceDN w:val="0"/>
        <w:adjustRightInd w:val="0"/>
        <w:ind w:left="3969" w:right="-766"/>
        <w:jc w:val="both"/>
        <w:rPr>
          <w:b/>
          <w:sz w:val="24"/>
          <w:szCs w:val="24"/>
        </w:rPr>
      </w:pPr>
    </w:p>
    <w:p w:rsidR="00845A7E" w:rsidRPr="00082FFE" w:rsidRDefault="00845A7E" w:rsidP="00845A7E">
      <w:pPr>
        <w:widowControl w:val="0"/>
        <w:autoSpaceDE w:val="0"/>
        <w:autoSpaceDN w:val="0"/>
        <w:adjustRightInd w:val="0"/>
        <w:ind w:left="3969" w:right="-766"/>
        <w:jc w:val="both"/>
        <w:rPr>
          <w:b/>
          <w:sz w:val="24"/>
          <w:szCs w:val="24"/>
        </w:rPr>
      </w:pPr>
    </w:p>
    <w:p w:rsidR="00845A7E" w:rsidRPr="00082FFE" w:rsidRDefault="00845A7E" w:rsidP="00845A7E">
      <w:pPr>
        <w:widowControl w:val="0"/>
        <w:autoSpaceDE w:val="0"/>
        <w:autoSpaceDN w:val="0"/>
        <w:adjustRightInd w:val="0"/>
        <w:ind w:left="3969" w:right="-766"/>
        <w:jc w:val="both"/>
        <w:rPr>
          <w:b/>
          <w:sz w:val="24"/>
          <w:szCs w:val="24"/>
        </w:rPr>
      </w:pPr>
    </w:p>
    <w:p w:rsidR="00845A7E" w:rsidRPr="00082FFE" w:rsidRDefault="00845A7E" w:rsidP="00845A7E">
      <w:pPr>
        <w:widowControl w:val="0"/>
        <w:autoSpaceDE w:val="0"/>
        <w:autoSpaceDN w:val="0"/>
        <w:adjustRightInd w:val="0"/>
        <w:ind w:left="3969" w:right="-766"/>
        <w:jc w:val="both"/>
        <w:rPr>
          <w:b/>
          <w:sz w:val="24"/>
          <w:szCs w:val="24"/>
        </w:rPr>
      </w:pPr>
    </w:p>
    <w:p w:rsidR="00845A7E" w:rsidRPr="00082FFE" w:rsidRDefault="00845A7E" w:rsidP="00845A7E">
      <w:pPr>
        <w:widowControl w:val="0"/>
        <w:autoSpaceDE w:val="0"/>
        <w:autoSpaceDN w:val="0"/>
        <w:adjustRightInd w:val="0"/>
        <w:ind w:left="4500"/>
        <w:rPr>
          <w:sz w:val="24"/>
          <w:szCs w:val="24"/>
        </w:rPr>
      </w:pPr>
      <w:r w:rsidRPr="00082FFE">
        <w:rPr>
          <w:sz w:val="24"/>
          <w:szCs w:val="24"/>
        </w:rPr>
        <w:t xml:space="preserve">студента, </w:t>
      </w:r>
      <w:r>
        <w:rPr>
          <w:sz w:val="24"/>
          <w:szCs w:val="24"/>
        </w:rPr>
        <w:t>слухача</w:t>
      </w:r>
      <w:r w:rsidRPr="00082FFE">
        <w:rPr>
          <w:sz w:val="24"/>
          <w:szCs w:val="24"/>
        </w:rPr>
        <w:t xml:space="preserve"> _____ курсу ______ гр</w:t>
      </w:r>
      <w:r w:rsidRPr="00082FFE">
        <w:rPr>
          <w:sz w:val="24"/>
          <w:szCs w:val="24"/>
        </w:rPr>
        <w:t>у</w:t>
      </w:r>
      <w:r w:rsidRPr="00082FFE">
        <w:rPr>
          <w:sz w:val="24"/>
          <w:szCs w:val="24"/>
        </w:rPr>
        <w:t>пи</w:t>
      </w:r>
    </w:p>
    <w:p w:rsidR="00845A7E" w:rsidRPr="00082FFE" w:rsidRDefault="00845A7E" w:rsidP="00845A7E">
      <w:pPr>
        <w:widowControl w:val="0"/>
        <w:tabs>
          <w:tab w:val="left" w:pos="5220"/>
        </w:tabs>
        <w:autoSpaceDE w:val="0"/>
        <w:autoSpaceDN w:val="0"/>
        <w:adjustRightInd w:val="0"/>
        <w:ind w:left="4500"/>
        <w:jc w:val="both"/>
        <w:rPr>
          <w:sz w:val="24"/>
          <w:szCs w:val="24"/>
        </w:rPr>
      </w:pPr>
      <w:r w:rsidRPr="00082FFE">
        <w:rPr>
          <w:sz w:val="24"/>
          <w:szCs w:val="24"/>
        </w:rPr>
        <w:t>напряму підготовки_______________________</w:t>
      </w:r>
    </w:p>
    <w:p w:rsidR="00845A7E" w:rsidRPr="00082FFE" w:rsidRDefault="00845A7E" w:rsidP="00845A7E">
      <w:pPr>
        <w:widowControl w:val="0"/>
        <w:autoSpaceDE w:val="0"/>
        <w:autoSpaceDN w:val="0"/>
        <w:adjustRightInd w:val="0"/>
        <w:ind w:left="4500"/>
        <w:rPr>
          <w:sz w:val="24"/>
          <w:szCs w:val="24"/>
        </w:rPr>
      </w:pPr>
      <w:r w:rsidRPr="00082FFE">
        <w:rPr>
          <w:sz w:val="24"/>
          <w:szCs w:val="24"/>
        </w:rPr>
        <w:t>__________</w:t>
      </w:r>
      <w:r>
        <w:rPr>
          <w:sz w:val="24"/>
          <w:szCs w:val="24"/>
        </w:rPr>
        <w:t>_______________________________</w:t>
      </w:r>
    </w:p>
    <w:p w:rsidR="00845A7E" w:rsidRPr="00082FFE" w:rsidRDefault="00845A7E" w:rsidP="00845A7E">
      <w:pPr>
        <w:widowControl w:val="0"/>
        <w:autoSpaceDE w:val="0"/>
        <w:autoSpaceDN w:val="0"/>
        <w:adjustRightInd w:val="0"/>
        <w:ind w:left="4500"/>
        <w:jc w:val="center"/>
        <w:rPr>
          <w:sz w:val="20"/>
        </w:rPr>
      </w:pPr>
      <w:r w:rsidRPr="00082FFE">
        <w:rPr>
          <w:sz w:val="20"/>
        </w:rPr>
        <w:t>(прізвище та ініціали)</w:t>
      </w:r>
    </w:p>
    <w:p w:rsidR="00845A7E" w:rsidRPr="00082FFE" w:rsidRDefault="00845A7E" w:rsidP="00845A7E">
      <w:pPr>
        <w:widowControl w:val="0"/>
        <w:autoSpaceDE w:val="0"/>
        <w:autoSpaceDN w:val="0"/>
        <w:adjustRightInd w:val="0"/>
        <w:ind w:left="4500"/>
        <w:jc w:val="both"/>
        <w:rPr>
          <w:sz w:val="24"/>
          <w:szCs w:val="24"/>
        </w:rPr>
      </w:pPr>
      <w:r w:rsidRPr="00082FFE">
        <w:rPr>
          <w:sz w:val="24"/>
          <w:szCs w:val="24"/>
        </w:rPr>
        <w:t>Керівник _________________________________</w:t>
      </w:r>
    </w:p>
    <w:p w:rsidR="00845A7E" w:rsidRPr="00082FFE" w:rsidRDefault="00845A7E" w:rsidP="00845A7E">
      <w:pPr>
        <w:widowControl w:val="0"/>
        <w:autoSpaceDE w:val="0"/>
        <w:autoSpaceDN w:val="0"/>
        <w:adjustRightInd w:val="0"/>
        <w:ind w:left="4500"/>
        <w:jc w:val="right"/>
        <w:rPr>
          <w:sz w:val="24"/>
          <w:szCs w:val="24"/>
        </w:rPr>
      </w:pPr>
      <w:r w:rsidRPr="00082FFE">
        <w:rPr>
          <w:sz w:val="24"/>
          <w:szCs w:val="24"/>
        </w:rPr>
        <w:t>__________</w:t>
      </w:r>
      <w:r>
        <w:rPr>
          <w:sz w:val="24"/>
          <w:szCs w:val="24"/>
        </w:rPr>
        <w:t>_______________________________</w:t>
      </w:r>
    </w:p>
    <w:p w:rsidR="00845A7E" w:rsidRPr="00082FFE" w:rsidRDefault="00845A7E" w:rsidP="00845A7E">
      <w:pPr>
        <w:widowControl w:val="0"/>
        <w:autoSpaceDE w:val="0"/>
        <w:autoSpaceDN w:val="0"/>
        <w:adjustRightInd w:val="0"/>
        <w:ind w:left="4500"/>
        <w:jc w:val="center"/>
        <w:rPr>
          <w:sz w:val="20"/>
        </w:rPr>
      </w:pPr>
      <w:r w:rsidRPr="00082FFE">
        <w:rPr>
          <w:sz w:val="20"/>
        </w:rPr>
        <w:t>(посада, вчене звання, науковий ступінь,</w:t>
      </w:r>
    </w:p>
    <w:p w:rsidR="00845A7E" w:rsidRPr="00082FFE" w:rsidRDefault="00845A7E" w:rsidP="00845A7E">
      <w:pPr>
        <w:widowControl w:val="0"/>
        <w:autoSpaceDE w:val="0"/>
        <w:autoSpaceDN w:val="0"/>
        <w:adjustRightInd w:val="0"/>
        <w:ind w:left="4500"/>
        <w:jc w:val="center"/>
        <w:rPr>
          <w:sz w:val="20"/>
        </w:rPr>
      </w:pPr>
      <w:r w:rsidRPr="00082FFE">
        <w:rPr>
          <w:sz w:val="20"/>
        </w:rPr>
        <w:t>прізвище та ініці</w:t>
      </w:r>
      <w:r w:rsidRPr="00082FFE">
        <w:rPr>
          <w:sz w:val="20"/>
        </w:rPr>
        <w:t>а</w:t>
      </w:r>
      <w:r w:rsidRPr="00082FFE">
        <w:rPr>
          <w:sz w:val="20"/>
        </w:rPr>
        <w:t>ли)</w:t>
      </w:r>
    </w:p>
    <w:p w:rsidR="00845A7E" w:rsidRPr="00082FFE" w:rsidRDefault="00845A7E" w:rsidP="00845A7E">
      <w:pPr>
        <w:widowControl w:val="0"/>
        <w:autoSpaceDE w:val="0"/>
        <w:autoSpaceDN w:val="0"/>
        <w:adjustRightInd w:val="0"/>
        <w:ind w:left="4500"/>
        <w:jc w:val="right"/>
        <w:rPr>
          <w:sz w:val="24"/>
          <w:szCs w:val="24"/>
        </w:rPr>
      </w:pPr>
    </w:p>
    <w:p w:rsidR="00845A7E" w:rsidRPr="00082FFE" w:rsidRDefault="00845A7E" w:rsidP="00845A7E">
      <w:pPr>
        <w:widowControl w:val="0"/>
        <w:autoSpaceDE w:val="0"/>
        <w:autoSpaceDN w:val="0"/>
        <w:adjustRightInd w:val="0"/>
        <w:ind w:left="4500"/>
        <w:rPr>
          <w:sz w:val="24"/>
          <w:szCs w:val="24"/>
        </w:rPr>
      </w:pPr>
      <w:r w:rsidRPr="00082FFE">
        <w:rPr>
          <w:sz w:val="24"/>
          <w:szCs w:val="24"/>
        </w:rPr>
        <w:t>Національна шкала _______________________</w:t>
      </w:r>
    </w:p>
    <w:p w:rsidR="00845A7E" w:rsidRPr="00082FFE" w:rsidRDefault="00845A7E" w:rsidP="00845A7E">
      <w:pPr>
        <w:widowControl w:val="0"/>
        <w:autoSpaceDE w:val="0"/>
        <w:autoSpaceDN w:val="0"/>
        <w:adjustRightInd w:val="0"/>
        <w:ind w:left="4500"/>
        <w:rPr>
          <w:sz w:val="24"/>
          <w:szCs w:val="24"/>
        </w:rPr>
      </w:pPr>
      <w:r w:rsidRPr="00082FFE">
        <w:rPr>
          <w:sz w:val="24"/>
          <w:szCs w:val="24"/>
        </w:rPr>
        <w:t xml:space="preserve">Кількість балів: _________Оцінка:  </w:t>
      </w:r>
      <w:r w:rsidRPr="00082FFE">
        <w:rPr>
          <w:sz w:val="24"/>
          <w:szCs w:val="24"/>
          <w:lang w:val="en-GB"/>
        </w:rPr>
        <w:t>ECTS</w:t>
      </w:r>
      <w:r w:rsidRPr="00082FFE">
        <w:rPr>
          <w:sz w:val="24"/>
          <w:szCs w:val="24"/>
        </w:rPr>
        <w:t xml:space="preserve"> _____</w:t>
      </w:r>
    </w:p>
    <w:p w:rsidR="00845A7E" w:rsidRPr="00082FFE" w:rsidRDefault="00845A7E" w:rsidP="00845A7E">
      <w:pPr>
        <w:widowControl w:val="0"/>
        <w:autoSpaceDE w:val="0"/>
        <w:autoSpaceDN w:val="0"/>
        <w:adjustRightInd w:val="0"/>
        <w:ind w:firstLine="3969"/>
        <w:jc w:val="both"/>
        <w:rPr>
          <w:sz w:val="24"/>
          <w:szCs w:val="24"/>
        </w:rPr>
      </w:pPr>
    </w:p>
    <w:p w:rsidR="00845A7E" w:rsidRPr="00082FFE" w:rsidRDefault="00845A7E" w:rsidP="00845A7E">
      <w:pPr>
        <w:widowControl w:val="0"/>
        <w:autoSpaceDE w:val="0"/>
        <w:autoSpaceDN w:val="0"/>
        <w:adjustRightInd w:val="0"/>
        <w:ind w:right="-766"/>
        <w:jc w:val="center"/>
        <w:rPr>
          <w:sz w:val="24"/>
          <w:szCs w:val="24"/>
        </w:rPr>
      </w:pPr>
    </w:p>
    <w:p w:rsidR="00845A7E" w:rsidRPr="00082FFE" w:rsidRDefault="00845A7E" w:rsidP="00845A7E">
      <w:pPr>
        <w:widowControl w:val="0"/>
        <w:autoSpaceDE w:val="0"/>
        <w:autoSpaceDN w:val="0"/>
        <w:adjustRightInd w:val="0"/>
        <w:ind w:right="-766"/>
        <w:jc w:val="center"/>
        <w:rPr>
          <w:sz w:val="24"/>
          <w:szCs w:val="24"/>
        </w:rPr>
      </w:pPr>
    </w:p>
    <w:p w:rsidR="00845A7E" w:rsidRDefault="00845A7E" w:rsidP="00845A7E">
      <w:pPr>
        <w:widowControl w:val="0"/>
        <w:autoSpaceDE w:val="0"/>
        <w:autoSpaceDN w:val="0"/>
        <w:adjustRightInd w:val="0"/>
        <w:ind w:right="-766"/>
        <w:jc w:val="center"/>
        <w:rPr>
          <w:sz w:val="24"/>
          <w:szCs w:val="24"/>
        </w:rPr>
      </w:pPr>
    </w:p>
    <w:p w:rsidR="00845A7E" w:rsidRDefault="00845A7E" w:rsidP="00845A7E">
      <w:pPr>
        <w:widowControl w:val="0"/>
        <w:autoSpaceDE w:val="0"/>
        <w:autoSpaceDN w:val="0"/>
        <w:adjustRightInd w:val="0"/>
        <w:ind w:right="-766"/>
        <w:jc w:val="center"/>
        <w:rPr>
          <w:sz w:val="24"/>
          <w:szCs w:val="24"/>
        </w:rPr>
      </w:pPr>
    </w:p>
    <w:p w:rsidR="00845A7E" w:rsidRDefault="00845A7E" w:rsidP="00845A7E">
      <w:pPr>
        <w:widowControl w:val="0"/>
        <w:autoSpaceDE w:val="0"/>
        <w:autoSpaceDN w:val="0"/>
        <w:adjustRightInd w:val="0"/>
        <w:ind w:right="-766"/>
        <w:jc w:val="center"/>
        <w:rPr>
          <w:sz w:val="24"/>
          <w:szCs w:val="24"/>
        </w:rPr>
      </w:pPr>
    </w:p>
    <w:p w:rsidR="00845A7E" w:rsidRDefault="00845A7E" w:rsidP="00845A7E">
      <w:pPr>
        <w:widowControl w:val="0"/>
        <w:autoSpaceDE w:val="0"/>
        <w:autoSpaceDN w:val="0"/>
        <w:adjustRightInd w:val="0"/>
        <w:ind w:right="-766"/>
        <w:jc w:val="center"/>
        <w:rPr>
          <w:sz w:val="24"/>
          <w:szCs w:val="24"/>
        </w:rPr>
      </w:pPr>
    </w:p>
    <w:p w:rsidR="00845A7E" w:rsidRPr="00082FFE" w:rsidRDefault="00845A7E" w:rsidP="00845A7E">
      <w:pPr>
        <w:widowControl w:val="0"/>
        <w:autoSpaceDE w:val="0"/>
        <w:autoSpaceDN w:val="0"/>
        <w:adjustRightInd w:val="0"/>
        <w:ind w:right="-766"/>
        <w:jc w:val="center"/>
        <w:rPr>
          <w:sz w:val="24"/>
          <w:szCs w:val="24"/>
        </w:rPr>
      </w:pPr>
    </w:p>
    <w:p w:rsidR="00845A7E" w:rsidRPr="00082FFE" w:rsidRDefault="00845A7E" w:rsidP="00845A7E">
      <w:pPr>
        <w:widowControl w:val="0"/>
        <w:autoSpaceDE w:val="0"/>
        <w:autoSpaceDN w:val="0"/>
        <w:adjustRightInd w:val="0"/>
        <w:ind w:right="-766"/>
        <w:jc w:val="center"/>
        <w:rPr>
          <w:sz w:val="24"/>
          <w:szCs w:val="24"/>
        </w:rPr>
      </w:pPr>
    </w:p>
    <w:p w:rsidR="00845A7E" w:rsidRPr="00082FFE" w:rsidRDefault="00845A7E" w:rsidP="00845A7E">
      <w:pPr>
        <w:widowControl w:val="0"/>
        <w:autoSpaceDE w:val="0"/>
        <w:autoSpaceDN w:val="0"/>
        <w:adjustRightInd w:val="0"/>
        <w:ind w:right="-766"/>
        <w:rPr>
          <w:b/>
          <w:sz w:val="24"/>
          <w:szCs w:val="24"/>
        </w:rPr>
      </w:pPr>
    </w:p>
    <w:p w:rsidR="00845A7E" w:rsidRPr="00082FFE" w:rsidRDefault="00845A7E" w:rsidP="00845A7E">
      <w:pPr>
        <w:widowControl w:val="0"/>
        <w:autoSpaceDE w:val="0"/>
        <w:autoSpaceDN w:val="0"/>
        <w:adjustRightInd w:val="0"/>
        <w:ind w:right="-766"/>
        <w:jc w:val="center"/>
        <w:rPr>
          <w:b/>
          <w:sz w:val="24"/>
          <w:szCs w:val="24"/>
        </w:rPr>
      </w:pPr>
    </w:p>
    <w:p w:rsidR="00845A7E" w:rsidRDefault="00845A7E" w:rsidP="00845A7E">
      <w:pPr>
        <w:widowControl w:val="0"/>
        <w:autoSpaceDE w:val="0"/>
        <w:autoSpaceDN w:val="0"/>
        <w:adjustRightInd w:val="0"/>
        <w:ind w:right="-766"/>
        <w:jc w:val="center"/>
        <w:rPr>
          <w:b/>
          <w:sz w:val="24"/>
          <w:szCs w:val="24"/>
        </w:rPr>
      </w:pPr>
    </w:p>
    <w:p w:rsidR="00845A7E" w:rsidRDefault="00845A7E" w:rsidP="00845A7E">
      <w:pPr>
        <w:widowControl w:val="0"/>
        <w:autoSpaceDE w:val="0"/>
        <w:autoSpaceDN w:val="0"/>
        <w:adjustRightInd w:val="0"/>
        <w:ind w:right="-766"/>
        <w:jc w:val="center"/>
        <w:rPr>
          <w:b/>
          <w:sz w:val="24"/>
          <w:szCs w:val="24"/>
        </w:rPr>
      </w:pPr>
    </w:p>
    <w:p w:rsidR="00845A7E" w:rsidRPr="00082FFE" w:rsidRDefault="00845A7E" w:rsidP="00845A7E">
      <w:pPr>
        <w:widowControl w:val="0"/>
        <w:autoSpaceDE w:val="0"/>
        <w:autoSpaceDN w:val="0"/>
        <w:adjustRightInd w:val="0"/>
        <w:ind w:right="-766"/>
        <w:jc w:val="center"/>
        <w:rPr>
          <w:b/>
          <w:sz w:val="24"/>
          <w:szCs w:val="24"/>
        </w:rPr>
      </w:pPr>
    </w:p>
    <w:p w:rsidR="00845A7E" w:rsidRPr="00082FFE" w:rsidRDefault="00845A7E" w:rsidP="00845A7E">
      <w:pPr>
        <w:widowControl w:val="0"/>
        <w:autoSpaceDE w:val="0"/>
        <w:autoSpaceDN w:val="0"/>
        <w:adjustRightInd w:val="0"/>
        <w:ind w:right="-766"/>
        <w:rPr>
          <w:b/>
          <w:sz w:val="24"/>
          <w:szCs w:val="24"/>
        </w:rPr>
      </w:pPr>
    </w:p>
    <w:p w:rsidR="00845A7E" w:rsidRPr="00082FFE" w:rsidRDefault="00845A7E" w:rsidP="00845A7E">
      <w:pPr>
        <w:widowControl w:val="0"/>
        <w:autoSpaceDE w:val="0"/>
        <w:autoSpaceDN w:val="0"/>
        <w:adjustRightInd w:val="0"/>
        <w:ind w:right="-766"/>
        <w:jc w:val="center"/>
        <w:rPr>
          <w:b/>
          <w:sz w:val="24"/>
          <w:szCs w:val="24"/>
        </w:rPr>
      </w:pPr>
    </w:p>
    <w:p w:rsidR="00845A7E" w:rsidRPr="00082FFE" w:rsidRDefault="00845A7E" w:rsidP="00845A7E">
      <w:pPr>
        <w:widowControl w:val="0"/>
        <w:autoSpaceDE w:val="0"/>
        <w:autoSpaceDN w:val="0"/>
        <w:adjustRightInd w:val="0"/>
        <w:ind w:right="-766"/>
        <w:jc w:val="center"/>
        <w:rPr>
          <w:b/>
          <w:sz w:val="24"/>
          <w:szCs w:val="24"/>
        </w:rPr>
      </w:pPr>
    </w:p>
    <w:p w:rsidR="00845A7E" w:rsidRPr="00082FFE" w:rsidRDefault="00845A7E" w:rsidP="00845A7E">
      <w:pPr>
        <w:widowControl w:val="0"/>
        <w:autoSpaceDE w:val="0"/>
        <w:autoSpaceDN w:val="0"/>
        <w:adjustRightInd w:val="0"/>
        <w:ind w:right="-766"/>
        <w:jc w:val="center"/>
        <w:rPr>
          <w:b/>
          <w:sz w:val="24"/>
          <w:szCs w:val="24"/>
        </w:rPr>
      </w:pPr>
    </w:p>
    <w:p w:rsidR="00845A7E" w:rsidRPr="00082FFE" w:rsidRDefault="00845A7E" w:rsidP="00845A7E">
      <w:pPr>
        <w:widowControl w:val="0"/>
        <w:autoSpaceDE w:val="0"/>
        <w:autoSpaceDN w:val="0"/>
        <w:adjustRightInd w:val="0"/>
        <w:ind w:right="-766"/>
        <w:jc w:val="center"/>
        <w:rPr>
          <w:b/>
          <w:sz w:val="24"/>
          <w:szCs w:val="24"/>
        </w:rPr>
      </w:pPr>
    </w:p>
    <w:p w:rsidR="00845A7E" w:rsidRPr="00082FFE" w:rsidRDefault="00845A7E" w:rsidP="00845A7E">
      <w:pPr>
        <w:widowControl w:val="0"/>
        <w:autoSpaceDE w:val="0"/>
        <w:autoSpaceDN w:val="0"/>
        <w:adjustRightInd w:val="0"/>
        <w:ind w:right="-1"/>
        <w:jc w:val="center"/>
        <w:rPr>
          <w:b/>
          <w:sz w:val="24"/>
          <w:szCs w:val="24"/>
        </w:rPr>
      </w:pPr>
      <w:r>
        <w:rPr>
          <w:b/>
          <w:sz w:val="24"/>
          <w:szCs w:val="24"/>
        </w:rPr>
        <w:t>Суми</w:t>
      </w:r>
      <w:r w:rsidRPr="00082FFE">
        <w:rPr>
          <w:b/>
          <w:sz w:val="24"/>
          <w:szCs w:val="24"/>
        </w:rPr>
        <w:t xml:space="preserve"> </w:t>
      </w:r>
      <w:r>
        <w:rPr>
          <w:b/>
          <w:sz w:val="24"/>
          <w:szCs w:val="24"/>
        </w:rPr>
        <w:t>–</w:t>
      </w:r>
      <w:r w:rsidRPr="00082FFE">
        <w:rPr>
          <w:b/>
          <w:sz w:val="24"/>
          <w:szCs w:val="24"/>
        </w:rPr>
        <w:t xml:space="preserve"> 201</w:t>
      </w:r>
      <w:r>
        <w:rPr>
          <w:b/>
          <w:sz w:val="24"/>
          <w:szCs w:val="24"/>
        </w:rPr>
        <w:t>5</w:t>
      </w:r>
      <w:r w:rsidRPr="00082FFE">
        <w:rPr>
          <w:b/>
          <w:sz w:val="24"/>
          <w:szCs w:val="24"/>
        </w:rPr>
        <w:t xml:space="preserve"> </w:t>
      </w:r>
    </w:p>
    <w:p w:rsidR="00845A7E" w:rsidRPr="00082FFE" w:rsidRDefault="00845A7E" w:rsidP="00845A7E">
      <w:pPr>
        <w:widowControl w:val="0"/>
        <w:autoSpaceDE w:val="0"/>
        <w:autoSpaceDN w:val="0"/>
        <w:adjustRightInd w:val="0"/>
        <w:ind w:firstLine="397"/>
        <w:rPr>
          <w:b/>
          <w:i/>
          <w:sz w:val="20"/>
        </w:rPr>
      </w:pPr>
      <w:r w:rsidRPr="00082FFE">
        <w:rPr>
          <w:b/>
          <w:i/>
          <w:sz w:val="20"/>
        </w:rPr>
        <w:br w:type="page"/>
      </w:r>
    </w:p>
    <w:p w:rsidR="00845A7E" w:rsidRPr="00082FFE" w:rsidRDefault="00845A7E" w:rsidP="00845A7E">
      <w:pPr>
        <w:widowControl w:val="0"/>
        <w:autoSpaceDE w:val="0"/>
        <w:autoSpaceDN w:val="0"/>
        <w:adjustRightInd w:val="0"/>
        <w:ind w:right="-1"/>
        <w:jc w:val="right"/>
        <w:rPr>
          <w:b/>
          <w:i/>
          <w:sz w:val="24"/>
          <w:szCs w:val="24"/>
        </w:rPr>
      </w:pPr>
      <w:r w:rsidRPr="00082FFE">
        <w:rPr>
          <w:b/>
          <w:i/>
          <w:sz w:val="24"/>
          <w:szCs w:val="24"/>
        </w:rPr>
        <w:lastRenderedPageBreak/>
        <w:t>Додаток 3</w:t>
      </w:r>
    </w:p>
    <w:p w:rsidR="00845A7E" w:rsidRPr="00082FFE" w:rsidRDefault="00845A7E" w:rsidP="00845A7E">
      <w:pPr>
        <w:widowControl w:val="0"/>
        <w:autoSpaceDE w:val="0"/>
        <w:autoSpaceDN w:val="0"/>
        <w:adjustRightInd w:val="0"/>
        <w:ind w:right="-766"/>
        <w:jc w:val="center"/>
        <w:rPr>
          <w:b/>
          <w:sz w:val="24"/>
          <w:szCs w:val="24"/>
        </w:rPr>
      </w:pPr>
    </w:p>
    <w:p w:rsidR="00845A7E" w:rsidRPr="00082FFE" w:rsidRDefault="00845A7E" w:rsidP="00845A7E">
      <w:pPr>
        <w:widowControl w:val="0"/>
        <w:autoSpaceDE w:val="0"/>
        <w:autoSpaceDN w:val="0"/>
        <w:adjustRightInd w:val="0"/>
        <w:ind w:right="-766"/>
        <w:jc w:val="center"/>
        <w:rPr>
          <w:b/>
          <w:sz w:val="24"/>
          <w:szCs w:val="24"/>
        </w:rPr>
      </w:pPr>
      <w:r w:rsidRPr="00082FFE">
        <w:rPr>
          <w:b/>
          <w:sz w:val="24"/>
          <w:szCs w:val="24"/>
        </w:rPr>
        <w:t>Рецензія</w:t>
      </w:r>
    </w:p>
    <w:p w:rsidR="00845A7E" w:rsidRPr="00082FFE" w:rsidRDefault="00845A7E" w:rsidP="00845A7E">
      <w:pPr>
        <w:widowControl w:val="0"/>
        <w:autoSpaceDE w:val="0"/>
        <w:autoSpaceDN w:val="0"/>
        <w:adjustRightInd w:val="0"/>
        <w:ind w:right="-766"/>
        <w:jc w:val="center"/>
        <w:rPr>
          <w:b/>
          <w:sz w:val="24"/>
          <w:szCs w:val="24"/>
        </w:rPr>
      </w:pPr>
      <w:r w:rsidRPr="00082FFE">
        <w:rPr>
          <w:b/>
          <w:sz w:val="24"/>
          <w:szCs w:val="24"/>
        </w:rPr>
        <w:t xml:space="preserve">на курсову роботу </w:t>
      </w:r>
    </w:p>
    <w:p w:rsidR="00845A7E" w:rsidRPr="00082FFE" w:rsidRDefault="00845A7E" w:rsidP="00845A7E">
      <w:pPr>
        <w:widowControl w:val="0"/>
        <w:autoSpaceDE w:val="0"/>
        <w:autoSpaceDN w:val="0"/>
        <w:adjustRightInd w:val="0"/>
        <w:ind w:right="-766"/>
        <w:jc w:val="center"/>
        <w:rPr>
          <w:b/>
          <w:sz w:val="24"/>
          <w:szCs w:val="24"/>
        </w:rPr>
      </w:pPr>
    </w:p>
    <w:p w:rsidR="00845A7E" w:rsidRPr="00082FFE" w:rsidRDefault="00845A7E" w:rsidP="00845A7E">
      <w:pPr>
        <w:widowControl w:val="0"/>
        <w:autoSpaceDE w:val="0"/>
        <w:autoSpaceDN w:val="0"/>
        <w:adjustRightInd w:val="0"/>
        <w:ind w:right="-1" w:firstLine="851"/>
        <w:jc w:val="both"/>
        <w:rPr>
          <w:sz w:val="24"/>
          <w:szCs w:val="24"/>
        </w:rPr>
      </w:pPr>
      <w:r w:rsidRPr="00082FFE">
        <w:rPr>
          <w:sz w:val="24"/>
          <w:szCs w:val="24"/>
        </w:rPr>
        <w:t>Курсант (студент або слухач)________________________________________</w:t>
      </w:r>
      <w:r>
        <w:rPr>
          <w:sz w:val="24"/>
          <w:szCs w:val="24"/>
        </w:rPr>
        <w:t>_______</w:t>
      </w:r>
    </w:p>
    <w:p w:rsidR="00845A7E" w:rsidRPr="00082FFE" w:rsidRDefault="00845A7E" w:rsidP="00845A7E">
      <w:pPr>
        <w:widowControl w:val="0"/>
        <w:autoSpaceDE w:val="0"/>
        <w:autoSpaceDN w:val="0"/>
        <w:adjustRightInd w:val="0"/>
        <w:ind w:right="-1" w:firstLine="851"/>
        <w:jc w:val="both"/>
        <w:rPr>
          <w:sz w:val="20"/>
        </w:rPr>
      </w:pPr>
      <w:r w:rsidRPr="00082FFE">
        <w:rPr>
          <w:sz w:val="24"/>
          <w:szCs w:val="24"/>
        </w:rPr>
        <w:t xml:space="preserve">                                                            </w:t>
      </w:r>
      <w:r w:rsidRPr="00082FFE">
        <w:rPr>
          <w:sz w:val="20"/>
        </w:rPr>
        <w:t>(спеціальне звання, прізвище, ім’я, по батькові)</w:t>
      </w:r>
    </w:p>
    <w:p w:rsidR="00845A7E" w:rsidRPr="00082FFE" w:rsidRDefault="00845A7E" w:rsidP="00845A7E">
      <w:pPr>
        <w:widowControl w:val="0"/>
        <w:autoSpaceDE w:val="0"/>
        <w:autoSpaceDN w:val="0"/>
        <w:adjustRightInd w:val="0"/>
        <w:ind w:right="-1" w:firstLine="851"/>
        <w:jc w:val="both"/>
        <w:rPr>
          <w:sz w:val="24"/>
          <w:szCs w:val="24"/>
        </w:rPr>
      </w:pPr>
      <w:r w:rsidRPr="00082FFE">
        <w:rPr>
          <w:sz w:val="24"/>
          <w:szCs w:val="24"/>
        </w:rPr>
        <w:t>____________________________________________________________________</w:t>
      </w:r>
      <w:r>
        <w:rPr>
          <w:sz w:val="24"/>
          <w:szCs w:val="24"/>
        </w:rPr>
        <w:t>____</w:t>
      </w:r>
    </w:p>
    <w:p w:rsidR="00845A7E" w:rsidRPr="00082FFE" w:rsidRDefault="00845A7E" w:rsidP="00845A7E">
      <w:pPr>
        <w:widowControl w:val="0"/>
        <w:autoSpaceDE w:val="0"/>
        <w:autoSpaceDN w:val="0"/>
        <w:adjustRightInd w:val="0"/>
        <w:ind w:right="-1" w:firstLine="851"/>
        <w:jc w:val="center"/>
        <w:rPr>
          <w:sz w:val="20"/>
        </w:rPr>
      </w:pPr>
      <w:r w:rsidRPr="00082FFE">
        <w:rPr>
          <w:sz w:val="20"/>
        </w:rPr>
        <w:t>(факультет</w:t>
      </w:r>
      <w:r>
        <w:rPr>
          <w:sz w:val="20"/>
        </w:rPr>
        <w:t xml:space="preserve"> або інститут</w:t>
      </w:r>
      <w:r w:rsidRPr="00082FFE">
        <w:rPr>
          <w:sz w:val="20"/>
        </w:rPr>
        <w:t xml:space="preserve">, курс, </w:t>
      </w:r>
      <w:r>
        <w:rPr>
          <w:sz w:val="20"/>
        </w:rPr>
        <w:t>номер</w:t>
      </w:r>
      <w:r w:rsidRPr="00082FFE">
        <w:rPr>
          <w:sz w:val="20"/>
        </w:rPr>
        <w:t xml:space="preserve"> взводу або групи</w:t>
      </w:r>
      <w:r>
        <w:rPr>
          <w:sz w:val="20"/>
        </w:rPr>
        <w:t>)</w:t>
      </w:r>
    </w:p>
    <w:p w:rsidR="00845A7E" w:rsidRPr="00082FFE" w:rsidRDefault="00845A7E" w:rsidP="00845A7E">
      <w:pPr>
        <w:widowControl w:val="0"/>
        <w:autoSpaceDE w:val="0"/>
        <w:autoSpaceDN w:val="0"/>
        <w:adjustRightInd w:val="0"/>
        <w:ind w:right="-1" w:firstLine="851"/>
        <w:jc w:val="both"/>
        <w:rPr>
          <w:sz w:val="24"/>
          <w:szCs w:val="24"/>
        </w:rPr>
      </w:pPr>
      <w:r w:rsidRPr="00082FFE">
        <w:rPr>
          <w:sz w:val="24"/>
          <w:szCs w:val="24"/>
        </w:rPr>
        <w:t>Назва теми:_________________________________________________________</w:t>
      </w:r>
      <w:r>
        <w:rPr>
          <w:sz w:val="24"/>
          <w:szCs w:val="24"/>
        </w:rPr>
        <w:t>_____</w:t>
      </w:r>
    </w:p>
    <w:p w:rsidR="00845A7E" w:rsidRPr="00082FFE" w:rsidRDefault="00845A7E" w:rsidP="00845A7E">
      <w:pPr>
        <w:widowControl w:val="0"/>
        <w:autoSpaceDE w:val="0"/>
        <w:autoSpaceDN w:val="0"/>
        <w:adjustRightInd w:val="0"/>
        <w:ind w:right="-1" w:firstLine="851"/>
        <w:jc w:val="both"/>
        <w:rPr>
          <w:sz w:val="24"/>
          <w:szCs w:val="24"/>
        </w:rPr>
      </w:pPr>
      <w:r w:rsidRPr="00082FFE">
        <w:rPr>
          <w:sz w:val="24"/>
          <w:szCs w:val="24"/>
        </w:rPr>
        <w:t>Науковий керівник _________________________________________________</w:t>
      </w:r>
      <w:r>
        <w:rPr>
          <w:sz w:val="24"/>
          <w:szCs w:val="24"/>
        </w:rPr>
        <w:t>______</w:t>
      </w:r>
    </w:p>
    <w:p w:rsidR="00845A7E" w:rsidRPr="00082FFE" w:rsidRDefault="00845A7E" w:rsidP="00845A7E">
      <w:pPr>
        <w:widowControl w:val="0"/>
        <w:autoSpaceDE w:val="0"/>
        <w:autoSpaceDN w:val="0"/>
        <w:adjustRightInd w:val="0"/>
        <w:ind w:right="-1" w:firstLine="851"/>
        <w:jc w:val="both"/>
        <w:rPr>
          <w:sz w:val="20"/>
        </w:rPr>
      </w:pPr>
      <w:r w:rsidRPr="00082FFE">
        <w:rPr>
          <w:sz w:val="20"/>
        </w:rPr>
        <w:t xml:space="preserve">                                                               (вчений ступінь, вчене звання)</w:t>
      </w:r>
    </w:p>
    <w:p w:rsidR="00845A7E" w:rsidRPr="00082FFE" w:rsidRDefault="00845A7E" w:rsidP="00845A7E">
      <w:pPr>
        <w:widowControl w:val="0"/>
        <w:autoSpaceDE w:val="0"/>
        <w:autoSpaceDN w:val="0"/>
        <w:adjustRightInd w:val="0"/>
        <w:ind w:right="-1" w:firstLine="851"/>
        <w:jc w:val="both"/>
        <w:rPr>
          <w:sz w:val="24"/>
          <w:szCs w:val="24"/>
        </w:rPr>
      </w:pPr>
      <w:r w:rsidRPr="00082FFE">
        <w:rPr>
          <w:sz w:val="24"/>
          <w:szCs w:val="24"/>
        </w:rPr>
        <w:t>____________________________________________________________________</w:t>
      </w:r>
      <w:r>
        <w:rPr>
          <w:sz w:val="24"/>
          <w:szCs w:val="24"/>
        </w:rPr>
        <w:t>____</w:t>
      </w:r>
    </w:p>
    <w:p w:rsidR="00845A7E" w:rsidRPr="00082FFE" w:rsidRDefault="00845A7E" w:rsidP="00845A7E">
      <w:pPr>
        <w:widowControl w:val="0"/>
        <w:autoSpaceDE w:val="0"/>
        <w:autoSpaceDN w:val="0"/>
        <w:adjustRightInd w:val="0"/>
        <w:ind w:right="-1" w:firstLine="851"/>
        <w:jc w:val="center"/>
        <w:rPr>
          <w:sz w:val="20"/>
        </w:rPr>
      </w:pPr>
      <w:r w:rsidRPr="00082FFE">
        <w:rPr>
          <w:sz w:val="20"/>
        </w:rPr>
        <w:t>(посада, спеціальне звання, прізвище, ім’я, по батькові)</w:t>
      </w:r>
    </w:p>
    <w:p w:rsidR="00845A7E" w:rsidRPr="00082FFE" w:rsidRDefault="00845A7E" w:rsidP="00845A7E">
      <w:pPr>
        <w:widowControl w:val="0"/>
        <w:autoSpaceDE w:val="0"/>
        <w:autoSpaceDN w:val="0"/>
        <w:adjustRightInd w:val="0"/>
        <w:ind w:right="-1" w:firstLine="851"/>
        <w:jc w:val="both"/>
        <w:rPr>
          <w:sz w:val="24"/>
          <w:szCs w:val="24"/>
        </w:rPr>
      </w:pPr>
    </w:p>
    <w:p w:rsidR="00845A7E" w:rsidRPr="00082FFE" w:rsidRDefault="00845A7E" w:rsidP="00845A7E">
      <w:pPr>
        <w:widowControl w:val="0"/>
        <w:autoSpaceDE w:val="0"/>
        <w:autoSpaceDN w:val="0"/>
        <w:adjustRightInd w:val="0"/>
        <w:ind w:right="-1" w:firstLine="851"/>
        <w:jc w:val="both"/>
        <w:rPr>
          <w:sz w:val="24"/>
          <w:szCs w:val="24"/>
        </w:rPr>
      </w:pPr>
      <w:r w:rsidRPr="00082FFE">
        <w:rPr>
          <w:sz w:val="24"/>
          <w:szCs w:val="24"/>
        </w:rPr>
        <w:t>Відгук керівника повинен бути суворо індивідуальним. Він складається у в</w:t>
      </w:r>
      <w:r w:rsidRPr="00082FFE">
        <w:rPr>
          <w:sz w:val="24"/>
          <w:szCs w:val="24"/>
        </w:rPr>
        <w:t>і</w:t>
      </w:r>
      <w:r w:rsidRPr="00082FFE">
        <w:rPr>
          <w:sz w:val="24"/>
          <w:szCs w:val="24"/>
        </w:rPr>
        <w:t>льній формі з обов’язковим висвітленням таких основних питань:</w:t>
      </w:r>
    </w:p>
    <w:p w:rsidR="00845A7E" w:rsidRPr="00082FFE" w:rsidRDefault="00845A7E" w:rsidP="00845A7E">
      <w:pPr>
        <w:widowControl w:val="0"/>
        <w:autoSpaceDE w:val="0"/>
        <w:autoSpaceDN w:val="0"/>
        <w:adjustRightInd w:val="0"/>
        <w:ind w:right="-1" w:firstLine="851"/>
        <w:jc w:val="both"/>
        <w:rPr>
          <w:sz w:val="24"/>
          <w:szCs w:val="24"/>
        </w:rPr>
      </w:pPr>
      <w:r w:rsidRPr="00082FFE">
        <w:rPr>
          <w:sz w:val="24"/>
          <w:szCs w:val="24"/>
        </w:rPr>
        <w:t>- відповідність змісту дипломної роботи темі (завданню) на роботу;</w:t>
      </w:r>
    </w:p>
    <w:p w:rsidR="00845A7E" w:rsidRPr="00082FFE" w:rsidRDefault="00845A7E" w:rsidP="00845A7E">
      <w:pPr>
        <w:widowControl w:val="0"/>
        <w:autoSpaceDE w:val="0"/>
        <w:autoSpaceDN w:val="0"/>
        <w:adjustRightInd w:val="0"/>
        <w:ind w:right="-1" w:firstLine="851"/>
        <w:jc w:val="both"/>
        <w:rPr>
          <w:sz w:val="24"/>
          <w:szCs w:val="24"/>
        </w:rPr>
      </w:pPr>
      <w:r w:rsidRPr="00082FFE">
        <w:rPr>
          <w:sz w:val="24"/>
          <w:szCs w:val="24"/>
        </w:rPr>
        <w:t>- повнота розкриття теми;</w:t>
      </w:r>
    </w:p>
    <w:p w:rsidR="00845A7E" w:rsidRPr="00082FFE" w:rsidRDefault="00845A7E" w:rsidP="00845A7E">
      <w:pPr>
        <w:widowControl w:val="0"/>
        <w:autoSpaceDE w:val="0"/>
        <w:autoSpaceDN w:val="0"/>
        <w:adjustRightInd w:val="0"/>
        <w:ind w:right="-1" w:firstLine="851"/>
        <w:jc w:val="both"/>
        <w:rPr>
          <w:sz w:val="24"/>
          <w:szCs w:val="24"/>
        </w:rPr>
      </w:pPr>
      <w:r w:rsidRPr="00082FFE">
        <w:rPr>
          <w:sz w:val="24"/>
          <w:szCs w:val="24"/>
        </w:rPr>
        <w:t>- особистий внесок автора роботи в розробку теми. Ступінь його самостійності, ініціативність, уміння проводити дослідження, узагальнювати дані практики, наукової літер</w:t>
      </w:r>
      <w:r w:rsidRPr="00082FFE">
        <w:rPr>
          <w:sz w:val="24"/>
          <w:szCs w:val="24"/>
        </w:rPr>
        <w:t>а</w:t>
      </w:r>
      <w:r w:rsidRPr="00082FFE">
        <w:rPr>
          <w:sz w:val="24"/>
          <w:szCs w:val="24"/>
        </w:rPr>
        <w:t>тури та робити правильні висновки;</w:t>
      </w:r>
    </w:p>
    <w:p w:rsidR="00845A7E" w:rsidRPr="00082FFE" w:rsidRDefault="00845A7E" w:rsidP="00845A7E">
      <w:pPr>
        <w:widowControl w:val="0"/>
        <w:autoSpaceDE w:val="0"/>
        <w:autoSpaceDN w:val="0"/>
        <w:adjustRightInd w:val="0"/>
        <w:ind w:right="-1" w:firstLine="851"/>
        <w:jc w:val="both"/>
        <w:rPr>
          <w:sz w:val="24"/>
          <w:szCs w:val="24"/>
        </w:rPr>
      </w:pPr>
      <w:r w:rsidRPr="00082FFE">
        <w:rPr>
          <w:sz w:val="24"/>
          <w:szCs w:val="24"/>
        </w:rPr>
        <w:t>- використання в роботі сучасних аналітичних прийомів, засобів сучасної обчисл</w:t>
      </w:r>
      <w:r w:rsidRPr="00082FFE">
        <w:rPr>
          <w:sz w:val="24"/>
          <w:szCs w:val="24"/>
        </w:rPr>
        <w:t>ю</w:t>
      </w:r>
      <w:r w:rsidRPr="00082FFE">
        <w:rPr>
          <w:sz w:val="24"/>
          <w:szCs w:val="24"/>
        </w:rPr>
        <w:t>вальної техніки;</w:t>
      </w:r>
    </w:p>
    <w:p w:rsidR="00845A7E" w:rsidRPr="00082FFE" w:rsidRDefault="00845A7E" w:rsidP="00845A7E">
      <w:pPr>
        <w:widowControl w:val="0"/>
        <w:autoSpaceDE w:val="0"/>
        <w:autoSpaceDN w:val="0"/>
        <w:adjustRightInd w:val="0"/>
        <w:ind w:right="-1" w:firstLine="851"/>
        <w:jc w:val="both"/>
        <w:rPr>
          <w:sz w:val="24"/>
          <w:szCs w:val="24"/>
        </w:rPr>
      </w:pPr>
      <w:r w:rsidRPr="00082FFE">
        <w:rPr>
          <w:sz w:val="24"/>
          <w:szCs w:val="24"/>
        </w:rPr>
        <w:t xml:space="preserve">- питання, які особливо відрізняють дипломну роботу; </w:t>
      </w:r>
    </w:p>
    <w:p w:rsidR="00845A7E" w:rsidRPr="00082FFE" w:rsidRDefault="00845A7E" w:rsidP="00845A7E">
      <w:pPr>
        <w:widowControl w:val="0"/>
        <w:autoSpaceDE w:val="0"/>
        <w:autoSpaceDN w:val="0"/>
        <w:adjustRightInd w:val="0"/>
        <w:ind w:right="-1" w:firstLine="851"/>
        <w:jc w:val="both"/>
        <w:rPr>
          <w:sz w:val="24"/>
          <w:szCs w:val="24"/>
        </w:rPr>
      </w:pPr>
      <w:r w:rsidRPr="00082FFE">
        <w:rPr>
          <w:sz w:val="24"/>
          <w:szCs w:val="24"/>
        </w:rPr>
        <w:t>- недоліки роботи;</w:t>
      </w:r>
    </w:p>
    <w:p w:rsidR="00845A7E" w:rsidRPr="00082FFE" w:rsidRDefault="00845A7E" w:rsidP="00845A7E">
      <w:pPr>
        <w:widowControl w:val="0"/>
        <w:autoSpaceDE w:val="0"/>
        <w:autoSpaceDN w:val="0"/>
        <w:adjustRightInd w:val="0"/>
        <w:ind w:right="-1" w:firstLine="851"/>
        <w:jc w:val="both"/>
        <w:rPr>
          <w:sz w:val="24"/>
          <w:szCs w:val="24"/>
        </w:rPr>
      </w:pPr>
      <w:r w:rsidRPr="00082FFE">
        <w:rPr>
          <w:sz w:val="24"/>
          <w:szCs w:val="24"/>
        </w:rPr>
        <w:t>- рекомендації, побажання;</w:t>
      </w:r>
    </w:p>
    <w:p w:rsidR="00845A7E" w:rsidRPr="00082FFE" w:rsidRDefault="00845A7E" w:rsidP="00845A7E">
      <w:pPr>
        <w:widowControl w:val="0"/>
        <w:autoSpaceDE w:val="0"/>
        <w:autoSpaceDN w:val="0"/>
        <w:adjustRightInd w:val="0"/>
        <w:ind w:right="-1" w:firstLine="851"/>
        <w:jc w:val="both"/>
        <w:rPr>
          <w:sz w:val="24"/>
          <w:szCs w:val="24"/>
        </w:rPr>
      </w:pPr>
      <w:r w:rsidRPr="00082FFE">
        <w:rPr>
          <w:sz w:val="24"/>
          <w:szCs w:val="24"/>
        </w:rPr>
        <w:t>- можливість практичного використання роботи або її окремих частин у практиці о</w:t>
      </w:r>
      <w:r w:rsidRPr="00082FFE">
        <w:rPr>
          <w:sz w:val="24"/>
          <w:szCs w:val="24"/>
        </w:rPr>
        <w:t>р</w:t>
      </w:r>
      <w:r w:rsidRPr="00082FFE">
        <w:rPr>
          <w:sz w:val="24"/>
          <w:szCs w:val="24"/>
        </w:rPr>
        <w:t>ганів внутрішніх справ;</w:t>
      </w:r>
    </w:p>
    <w:p w:rsidR="00845A7E" w:rsidRPr="00082FFE" w:rsidRDefault="00845A7E" w:rsidP="00845A7E">
      <w:pPr>
        <w:widowControl w:val="0"/>
        <w:autoSpaceDE w:val="0"/>
        <w:autoSpaceDN w:val="0"/>
        <w:adjustRightInd w:val="0"/>
        <w:ind w:right="-1" w:firstLine="851"/>
        <w:jc w:val="both"/>
        <w:rPr>
          <w:sz w:val="24"/>
          <w:szCs w:val="24"/>
        </w:rPr>
      </w:pPr>
      <w:r w:rsidRPr="00082FFE">
        <w:rPr>
          <w:sz w:val="24"/>
          <w:szCs w:val="24"/>
        </w:rPr>
        <w:t>- інші питання;</w:t>
      </w:r>
    </w:p>
    <w:p w:rsidR="00845A7E" w:rsidRPr="00082FFE" w:rsidRDefault="00845A7E" w:rsidP="00845A7E">
      <w:pPr>
        <w:widowControl w:val="0"/>
        <w:autoSpaceDE w:val="0"/>
        <w:autoSpaceDN w:val="0"/>
        <w:adjustRightInd w:val="0"/>
        <w:ind w:right="-1" w:firstLine="851"/>
        <w:jc w:val="both"/>
        <w:rPr>
          <w:sz w:val="24"/>
          <w:szCs w:val="24"/>
        </w:rPr>
      </w:pPr>
      <w:r w:rsidRPr="00082FFE">
        <w:rPr>
          <w:sz w:val="24"/>
          <w:szCs w:val="24"/>
        </w:rPr>
        <w:t>- висновки (визначається рівень підготовленості випускника, дається оцінка дипломній р</w:t>
      </w:r>
      <w:r w:rsidRPr="00082FFE">
        <w:rPr>
          <w:sz w:val="24"/>
          <w:szCs w:val="24"/>
        </w:rPr>
        <w:t>о</w:t>
      </w:r>
      <w:r w:rsidRPr="00082FFE">
        <w:rPr>
          <w:sz w:val="24"/>
          <w:szCs w:val="24"/>
        </w:rPr>
        <w:t>боті, висловлюється думка про можливість допуску до захисту).</w:t>
      </w:r>
    </w:p>
    <w:p w:rsidR="00845A7E" w:rsidRPr="00082FFE" w:rsidRDefault="00845A7E" w:rsidP="00845A7E">
      <w:pPr>
        <w:widowControl w:val="0"/>
        <w:autoSpaceDE w:val="0"/>
        <w:autoSpaceDN w:val="0"/>
        <w:adjustRightInd w:val="0"/>
        <w:ind w:right="-1" w:firstLine="851"/>
        <w:jc w:val="both"/>
        <w:rPr>
          <w:sz w:val="24"/>
          <w:szCs w:val="24"/>
        </w:rPr>
      </w:pPr>
    </w:p>
    <w:p w:rsidR="00845A7E" w:rsidRPr="00082FFE" w:rsidRDefault="00845A7E" w:rsidP="00845A7E">
      <w:pPr>
        <w:widowControl w:val="0"/>
        <w:autoSpaceDE w:val="0"/>
        <w:autoSpaceDN w:val="0"/>
        <w:adjustRightInd w:val="0"/>
        <w:ind w:right="-1" w:firstLine="851"/>
        <w:jc w:val="both"/>
        <w:rPr>
          <w:sz w:val="24"/>
          <w:szCs w:val="24"/>
        </w:rPr>
      </w:pPr>
      <w:r w:rsidRPr="00082FFE">
        <w:rPr>
          <w:sz w:val="24"/>
          <w:szCs w:val="24"/>
        </w:rPr>
        <w:t>Науковий керівник:</w:t>
      </w:r>
    </w:p>
    <w:p w:rsidR="00845A7E" w:rsidRPr="00082FFE" w:rsidRDefault="00845A7E" w:rsidP="00845A7E">
      <w:pPr>
        <w:widowControl w:val="0"/>
        <w:autoSpaceDE w:val="0"/>
        <w:autoSpaceDN w:val="0"/>
        <w:adjustRightInd w:val="0"/>
        <w:ind w:right="-1" w:firstLine="851"/>
        <w:jc w:val="both"/>
        <w:rPr>
          <w:sz w:val="24"/>
          <w:szCs w:val="24"/>
        </w:rPr>
      </w:pPr>
      <w:r w:rsidRPr="00082FFE">
        <w:rPr>
          <w:sz w:val="24"/>
          <w:szCs w:val="24"/>
        </w:rPr>
        <w:t>__________________                                _____________________</w:t>
      </w:r>
      <w:r>
        <w:rPr>
          <w:sz w:val="24"/>
          <w:szCs w:val="24"/>
        </w:rPr>
        <w:t>__</w:t>
      </w:r>
    </w:p>
    <w:p w:rsidR="00845A7E" w:rsidRPr="00082FFE" w:rsidRDefault="00845A7E" w:rsidP="00845A7E">
      <w:pPr>
        <w:widowControl w:val="0"/>
        <w:autoSpaceDE w:val="0"/>
        <w:autoSpaceDN w:val="0"/>
        <w:adjustRightInd w:val="0"/>
        <w:ind w:right="-1" w:firstLine="851"/>
        <w:jc w:val="both"/>
        <w:rPr>
          <w:sz w:val="20"/>
        </w:rPr>
      </w:pPr>
      <w:r w:rsidRPr="00082FFE">
        <w:rPr>
          <w:sz w:val="20"/>
        </w:rPr>
        <w:t xml:space="preserve">              (підпис)                                                                  (ініціали, прізвище)</w:t>
      </w:r>
    </w:p>
    <w:p w:rsidR="00845A7E" w:rsidRPr="00082FFE" w:rsidRDefault="00845A7E" w:rsidP="00845A7E">
      <w:pPr>
        <w:widowControl w:val="0"/>
        <w:autoSpaceDE w:val="0"/>
        <w:autoSpaceDN w:val="0"/>
        <w:adjustRightInd w:val="0"/>
        <w:ind w:right="-1" w:firstLine="851"/>
        <w:jc w:val="both"/>
        <w:rPr>
          <w:sz w:val="24"/>
          <w:szCs w:val="24"/>
        </w:rPr>
      </w:pPr>
      <w:r w:rsidRPr="00082FFE">
        <w:rPr>
          <w:sz w:val="24"/>
          <w:szCs w:val="24"/>
        </w:rPr>
        <w:t>«___» _____________ 20__ р.</w:t>
      </w:r>
    </w:p>
    <w:p w:rsidR="00845A7E" w:rsidRPr="00082FFE" w:rsidRDefault="00845A7E" w:rsidP="00845A7E">
      <w:pPr>
        <w:widowControl w:val="0"/>
        <w:autoSpaceDE w:val="0"/>
        <w:autoSpaceDN w:val="0"/>
        <w:adjustRightInd w:val="0"/>
        <w:ind w:right="-1" w:firstLine="851"/>
        <w:jc w:val="both"/>
        <w:rPr>
          <w:sz w:val="24"/>
          <w:szCs w:val="24"/>
        </w:rPr>
      </w:pPr>
    </w:p>
    <w:p w:rsidR="00845A7E" w:rsidRPr="00082FFE" w:rsidRDefault="00845A7E" w:rsidP="00845A7E">
      <w:pPr>
        <w:widowControl w:val="0"/>
        <w:autoSpaceDE w:val="0"/>
        <w:autoSpaceDN w:val="0"/>
        <w:adjustRightInd w:val="0"/>
        <w:ind w:right="-1" w:firstLine="851"/>
        <w:jc w:val="both"/>
        <w:rPr>
          <w:sz w:val="24"/>
          <w:szCs w:val="24"/>
        </w:rPr>
      </w:pPr>
    </w:p>
    <w:p w:rsidR="00845A7E" w:rsidRPr="00082FFE" w:rsidRDefault="00845A7E" w:rsidP="00845A7E">
      <w:pPr>
        <w:widowControl w:val="0"/>
        <w:autoSpaceDE w:val="0"/>
        <w:autoSpaceDN w:val="0"/>
        <w:adjustRightInd w:val="0"/>
        <w:ind w:right="-766" w:firstLine="851"/>
        <w:jc w:val="both"/>
        <w:rPr>
          <w:sz w:val="24"/>
          <w:szCs w:val="24"/>
        </w:rPr>
      </w:pPr>
    </w:p>
    <w:p w:rsidR="00845A7E" w:rsidRPr="00082FFE" w:rsidRDefault="00845A7E" w:rsidP="00845A7E">
      <w:pPr>
        <w:widowControl w:val="0"/>
        <w:autoSpaceDE w:val="0"/>
        <w:autoSpaceDN w:val="0"/>
        <w:adjustRightInd w:val="0"/>
        <w:jc w:val="center"/>
        <w:rPr>
          <w:color w:val="000000"/>
          <w:sz w:val="24"/>
          <w:szCs w:val="24"/>
        </w:rPr>
      </w:pPr>
    </w:p>
    <w:p w:rsidR="00776778" w:rsidRDefault="00776778"/>
    <w:sectPr w:rsidR="00776778" w:rsidSect="008813E2">
      <w:headerReference w:type="even" r:id="rId7"/>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D52" w:rsidRDefault="00897D52" w:rsidP="00845A7E">
      <w:r>
        <w:separator/>
      </w:r>
    </w:p>
  </w:endnote>
  <w:endnote w:type="continuationSeparator" w:id="0">
    <w:p w:rsidR="00897D52" w:rsidRDefault="00897D52" w:rsidP="00845A7E">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libri">
    <w:altName w:val="Century Gothic"/>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Narrow">
    <w:panose1 w:val="020B0606020202030204"/>
    <w:charset w:val="CC"/>
    <w:family w:val="swiss"/>
    <w:pitch w:val="variable"/>
    <w:sig w:usb0="00000287" w:usb1="00000800" w:usb2="00000000" w:usb3="00000000" w:csb0="0000009F" w:csb1="00000000"/>
  </w:font>
  <w:font w:name="Cambria">
    <w:altName w:val="Palatino Linotype"/>
    <w:panose1 w:val="02040503050406030204"/>
    <w:charset w:val="CC"/>
    <w:family w:val="roman"/>
    <w:pitch w:val="variable"/>
    <w:sig w:usb0="E00002FF" w:usb1="400004FF" w:usb2="00000000" w:usb3="00000000" w:csb0="0000019F" w:csb1="00000000"/>
  </w:font>
  <w:font w:name="Arial">
    <w:altName w:val="Tahoma"/>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altName w:val="Arial"/>
    <w:panose1 w:val="020B0604030504040204"/>
    <w:charset w:val="CC"/>
    <w:family w:val="swiss"/>
    <w:pitch w:val="variable"/>
    <w:sig w:usb0="E1002EFF" w:usb1="C000605B" w:usb2="00000029" w:usb3="00000000" w:csb0="000101FF" w:csb1="00000000"/>
  </w:font>
  <w:font w:name="Verdana">
    <w:altName w:val=" Arial"/>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D52" w:rsidRDefault="00897D52" w:rsidP="00845A7E">
      <w:r>
        <w:separator/>
      </w:r>
    </w:p>
  </w:footnote>
  <w:footnote w:type="continuationSeparator" w:id="0">
    <w:p w:rsidR="00897D52" w:rsidRDefault="00897D52" w:rsidP="00845A7E">
      <w:r>
        <w:continuationSeparator/>
      </w:r>
    </w:p>
  </w:footnote>
  <w:footnote w:id="1">
    <w:p w:rsidR="00845A7E" w:rsidRDefault="00845A7E" w:rsidP="00845A7E">
      <w:pPr>
        <w:widowControl w:val="0"/>
        <w:tabs>
          <w:tab w:val="left" w:pos="900"/>
          <w:tab w:val="left" w:pos="1260"/>
          <w:tab w:val="left" w:pos="1440"/>
        </w:tabs>
        <w:autoSpaceDE w:val="0"/>
        <w:autoSpaceDN w:val="0"/>
        <w:adjustRightInd w:val="0"/>
        <w:spacing w:line="254" w:lineRule="auto"/>
        <w:ind w:firstLine="567"/>
        <w:jc w:val="both"/>
      </w:pPr>
      <w:r w:rsidRPr="000A36E3">
        <w:rPr>
          <w:rStyle w:val="af9"/>
          <w:sz w:val="20"/>
          <w:lang w:val="ru-RU"/>
        </w:rPr>
        <w:footnoteRef/>
      </w:r>
      <w:r w:rsidRPr="000A36E3">
        <w:rPr>
          <w:sz w:val="20"/>
          <w:lang w:val="ru-RU"/>
        </w:rPr>
        <w:t xml:space="preserve"> </w:t>
      </w:r>
      <w:r w:rsidRPr="000A36E3">
        <w:rPr>
          <w:sz w:val="20"/>
        </w:rPr>
        <w:t>Дудоров О.О. Вибрані праці з кримінального права / О.О. Дудоров. – Л</w:t>
      </w:r>
      <w:r w:rsidRPr="000A36E3">
        <w:rPr>
          <w:sz w:val="20"/>
        </w:rPr>
        <w:t>у</w:t>
      </w:r>
      <w:r w:rsidRPr="000A36E3">
        <w:rPr>
          <w:sz w:val="20"/>
        </w:rPr>
        <w:t>ганськ : РВВ ЛДУВС ім. Е.О.</w:t>
      </w:r>
      <w:r>
        <w:rPr>
          <w:sz w:val="20"/>
        </w:rPr>
        <w:t> Дідоренка, 2010. – С. 243–244.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EE2" w:rsidRDefault="00897D52" w:rsidP="004D469E">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D95EE2" w:rsidRDefault="00897D52" w:rsidP="00D95EE2">
    <w:pPr>
      <w:pStyle w:val="a9"/>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EE2" w:rsidRDefault="00897D52" w:rsidP="004D469E">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845A7E">
      <w:rPr>
        <w:rStyle w:val="a8"/>
        <w:noProof/>
      </w:rPr>
      <w:t>19</w:t>
    </w:r>
    <w:r>
      <w:rPr>
        <w:rStyle w:val="a8"/>
      </w:rPr>
      <w:fldChar w:fldCharType="end"/>
    </w:r>
  </w:p>
  <w:p w:rsidR="00D95EE2" w:rsidRDefault="00897D52" w:rsidP="00D95EE2">
    <w:pPr>
      <w:pStyle w:val="a9"/>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62B9"/>
    <w:multiLevelType w:val="hybridMultilevel"/>
    <w:tmpl w:val="9990C8B0"/>
    <w:lvl w:ilvl="0" w:tplc="4C5A694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027D1C56"/>
    <w:multiLevelType w:val="hybridMultilevel"/>
    <w:tmpl w:val="94867A1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38217F"/>
    <w:multiLevelType w:val="hybridMultilevel"/>
    <w:tmpl w:val="5E28A0C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6286DDE"/>
    <w:multiLevelType w:val="hybridMultilevel"/>
    <w:tmpl w:val="705ACE56"/>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AD82DA7"/>
    <w:multiLevelType w:val="hybridMultilevel"/>
    <w:tmpl w:val="090C8EF4"/>
    <w:lvl w:ilvl="0" w:tplc="5E5ED3C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2847A81"/>
    <w:multiLevelType w:val="multilevel"/>
    <w:tmpl w:val="0408E1EA"/>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1ECD4424"/>
    <w:multiLevelType w:val="hybridMultilevel"/>
    <w:tmpl w:val="C576FD0C"/>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0324FCB"/>
    <w:multiLevelType w:val="multilevel"/>
    <w:tmpl w:val="C88E780C"/>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43A74F9"/>
    <w:multiLevelType w:val="multilevel"/>
    <w:tmpl w:val="AA7E1A90"/>
    <w:lvl w:ilvl="0">
      <w:start w:val="1"/>
      <w:numFmt w:val="decimal"/>
      <w:lvlText w:val="%1."/>
      <w:lvlJc w:val="left"/>
      <w:pPr>
        <w:tabs>
          <w:tab w:val="num" w:pos="432"/>
        </w:tabs>
        <w:ind w:left="432" w:hanging="360"/>
      </w:pPr>
      <w:rPr>
        <w:rFonts w:cs="Times New Roman" w:hint="default"/>
      </w:rPr>
    </w:lvl>
    <w:lvl w:ilvl="1">
      <w:start w:val="1"/>
      <w:numFmt w:val="decimal"/>
      <w:lvlText w:val="%2."/>
      <w:lvlJc w:val="left"/>
      <w:pPr>
        <w:tabs>
          <w:tab w:val="num" w:pos="1152"/>
        </w:tabs>
        <w:ind w:left="1152" w:hanging="360"/>
      </w:pPr>
      <w:rPr>
        <w:rFonts w:cs="Times New Roman" w:hint="default"/>
      </w:rPr>
    </w:lvl>
    <w:lvl w:ilvl="2" w:tentative="1">
      <w:start w:val="1"/>
      <w:numFmt w:val="lowerRoman"/>
      <w:lvlText w:val="%3."/>
      <w:lvlJc w:val="right"/>
      <w:pPr>
        <w:tabs>
          <w:tab w:val="num" w:pos="1872"/>
        </w:tabs>
        <w:ind w:left="1872" w:hanging="180"/>
      </w:pPr>
      <w:rPr>
        <w:rFonts w:cs="Times New Roman"/>
      </w:rPr>
    </w:lvl>
    <w:lvl w:ilvl="3" w:tentative="1">
      <w:start w:val="1"/>
      <w:numFmt w:val="decimal"/>
      <w:lvlText w:val="%4."/>
      <w:lvlJc w:val="left"/>
      <w:pPr>
        <w:tabs>
          <w:tab w:val="num" w:pos="2592"/>
        </w:tabs>
        <w:ind w:left="2592" w:hanging="360"/>
      </w:pPr>
      <w:rPr>
        <w:rFonts w:cs="Times New Roman"/>
      </w:rPr>
    </w:lvl>
    <w:lvl w:ilvl="4" w:tentative="1">
      <w:start w:val="1"/>
      <w:numFmt w:val="lowerLetter"/>
      <w:lvlText w:val="%5."/>
      <w:lvlJc w:val="left"/>
      <w:pPr>
        <w:tabs>
          <w:tab w:val="num" w:pos="3312"/>
        </w:tabs>
        <w:ind w:left="3312" w:hanging="360"/>
      </w:pPr>
      <w:rPr>
        <w:rFonts w:cs="Times New Roman"/>
      </w:rPr>
    </w:lvl>
    <w:lvl w:ilvl="5" w:tentative="1">
      <w:start w:val="1"/>
      <w:numFmt w:val="lowerRoman"/>
      <w:lvlText w:val="%6."/>
      <w:lvlJc w:val="right"/>
      <w:pPr>
        <w:tabs>
          <w:tab w:val="num" w:pos="4032"/>
        </w:tabs>
        <w:ind w:left="4032" w:hanging="180"/>
      </w:pPr>
      <w:rPr>
        <w:rFonts w:cs="Times New Roman"/>
      </w:rPr>
    </w:lvl>
    <w:lvl w:ilvl="6" w:tentative="1">
      <w:start w:val="1"/>
      <w:numFmt w:val="decimal"/>
      <w:lvlText w:val="%7."/>
      <w:lvlJc w:val="left"/>
      <w:pPr>
        <w:tabs>
          <w:tab w:val="num" w:pos="4752"/>
        </w:tabs>
        <w:ind w:left="4752" w:hanging="360"/>
      </w:pPr>
      <w:rPr>
        <w:rFonts w:cs="Times New Roman"/>
      </w:rPr>
    </w:lvl>
    <w:lvl w:ilvl="7" w:tentative="1">
      <w:start w:val="1"/>
      <w:numFmt w:val="lowerLetter"/>
      <w:lvlText w:val="%8."/>
      <w:lvlJc w:val="left"/>
      <w:pPr>
        <w:tabs>
          <w:tab w:val="num" w:pos="5472"/>
        </w:tabs>
        <w:ind w:left="5472" w:hanging="360"/>
      </w:pPr>
      <w:rPr>
        <w:rFonts w:cs="Times New Roman"/>
      </w:rPr>
    </w:lvl>
    <w:lvl w:ilvl="8" w:tentative="1">
      <w:start w:val="1"/>
      <w:numFmt w:val="lowerRoman"/>
      <w:lvlText w:val="%9."/>
      <w:lvlJc w:val="right"/>
      <w:pPr>
        <w:tabs>
          <w:tab w:val="num" w:pos="6192"/>
        </w:tabs>
        <w:ind w:left="6192" w:hanging="180"/>
      </w:pPr>
      <w:rPr>
        <w:rFonts w:cs="Times New Roman"/>
      </w:rPr>
    </w:lvl>
  </w:abstractNum>
  <w:abstractNum w:abstractNumId="9">
    <w:nsid w:val="252771B9"/>
    <w:multiLevelType w:val="multilevel"/>
    <w:tmpl w:val="3506986E"/>
    <w:lvl w:ilvl="0">
      <w:start w:val="1"/>
      <w:numFmt w:val="decimal"/>
      <w:lvlText w:val="%1."/>
      <w:lvlJc w:val="left"/>
      <w:pPr>
        <w:tabs>
          <w:tab w:val="num" w:pos="792"/>
        </w:tabs>
        <w:ind w:left="792" w:hanging="360"/>
      </w:pPr>
      <w:rPr>
        <w:rFonts w:cs="Times New Roman"/>
      </w:rPr>
    </w:lvl>
    <w:lvl w:ilvl="1">
      <w:start w:val="1"/>
      <w:numFmt w:val="decimal"/>
      <w:lvlText w:val="%2."/>
      <w:lvlJc w:val="left"/>
      <w:pPr>
        <w:tabs>
          <w:tab w:val="num" w:pos="1512"/>
        </w:tabs>
        <w:ind w:left="1512" w:hanging="360"/>
      </w:pPr>
      <w:rPr>
        <w:rFonts w:cs="Times New Roman" w:hint="default"/>
      </w:rPr>
    </w:lvl>
    <w:lvl w:ilvl="2" w:tentative="1">
      <w:start w:val="1"/>
      <w:numFmt w:val="lowerRoman"/>
      <w:lvlText w:val="%3."/>
      <w:lvlJc w:val="right"/>
      <w:pPr>
        <w:tabs>
          <w:tab w:val="num" w:pos="2232"/>
        </w:tabs>
        <w:ind w:left="2232" w:hanging="180"/>
      </w:pPr>
      <w:rPr>
        <w:rFonts w:cs="Times New Roman"/>
      </w:rPr>
    </w:lvl>
    <w:lvl w:ilvl="3" w:tentative="1">
      <w:start w:val="1"/>
      <w:numFmt w:val="decimal"/>
      <w:lvlText w:val="%4."/>
      <w:lvlJc w:val="left"/>
      <w:pPr>
        <w:tabs>
          <w:tab w:val="num" w:pos="2952"/>
        </w:tabs>
        <w:ind w:left="2952" w:hanging="360"/>
      </w:pPr>
      <w:rPr>
        <w:rFonts w:cs="Times New Roman"/>
      </w:rPr>
    </w:lvl>
    <w:lvl w:ilvl="4" w:tentative="1">
      <w:start w:val="1"/>
      <w:numFmt w:val="lowerLetter"/>
      <w:lvlText w:val="%5."/>
      <w:lvlJc w:val="left"/>
      <w:pPr>
        <w:tabs>
          <w:tab w:val="num" w:pos="3672"/>
        </w:tabs>
        <w:ind w:left="3672" w:hanging="360"/>
      </w:pPr>
      <w:rPr>
        <w:rFonts w:cs="Times New Roman"/>
      </w:rPr>
    </w:lvl>
    <w:lvl w:ilvl="5" w:tentative="1">
      <w:start w:val="1"/>
      <w:numFmt w:val="lowerRoman"/>
      <w:lvlText w:val="%6."/>
      <w:lvlJc w:val="right"/>
      <w:pPr>
        <w:tabs>
          <w:tab w:val="num" w:pos="4392"/>
        </w:tabs>
        <w:ind w:left="4392" w:hanging="180"/>
      </w:pPr>
      <w:rPr>
        <w:rFonts w:cs="Times New Roman"/>
      </w:rPr>
    </w:lvl>
    <w:lvl w:ilvl="6" w:tentative="1">
      <w:start w:val="1"/>
      <w:numFmt w:val="decimal"/>
      <w:lvlText w:val="%7."/>
      <w:lvlJc w:val="left"/>
      <w:pPr>
        <w:tabs>
          <w:tab w:val="num" w:pos="5112"/>
        </w:tabs>
        <w:ind w:left="5112" w:hanging="360"/>
      </w:pPr>
      <w:rPr>
        <w:rFonts w:cs="Times New Roman"/>
      </w:rPr>
    </w:lvl>
    <w:lvl w:ilvl="7" w:tentative="1">
      <w:start w:val="1"/>
      <w:numFmt w:val="lowerLetter"/>
      <w:lvlText w:val="%8."/>
      <w:lvlJc w:val="left"/>
      <w:pPr>
        <w:tabs>
          <w:tab w:val="num" w:pos="5832"/>
        </w:tabs>
        <w:ind w:left="5832" w:hanging="360"/>
      </w:pPr>
      <w:rPr>
        <w:rFonts w:cs="Times New Roman"/>
      </w:rPr>
    </w:lvl>
    <w:lvl w:ilvl="8" w:tentative="1">
      <w:start w:val="1"/>
      <w:numFmt w:val="lowerRoman"/>
      <w:lvlText w:val="%9."/>
      <w:lvlJc w:val="right"/>
      <w:pPr>
        <w:tabs>
          <w:tab w:val="num" w:pos="6552"/>
        </w:tabs>
        <w:ind w:left="6552" w:hanging="180"/>
      </w:pPr>
      <w:rPr>
        <w:rFonts w:cs="Times New Roman"/>
      </w:rPr>
    </w:lvl>
  </w:abstractNum>
  <w:abstractNum w:abstractNumId="10">
    <w:nsid w:val="25597AB1"/>
    <w:multiLevelType w:val="hybridMultilevel"/>
    <w:tmpl w:val="85C6A1B6"/>
    <w:lvl w:ilvl="0" w:tplc="AE22F368">
      <w:start w:val="1"/>
      <w:numFmt w:val="decimal"/>
      <w:lvlText w:val="%1)"/>
      <w:lvlJc w:val="left"/>
      <w:pPr>
        <w:ind w:left="927" w:hanging="360"/>
      </w:pPr>
      <w:rPr>
        <w:rFonts w:ascii="Book Antiqua" w:hAnsi="Book Antiqua" w:cs="Times New Roman" w:hint="default"/>
        <w:sz w:val="28"/>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nsid w:val="2E5B082E"/>
    <w:multiLevelType w:val="multilevel"/>
    <w:tmpl w:val="EAA44592"/>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6B09CB"/>
    <w:multiLevelType w:val="hybridMultilevel"/>
    <w:tmpl w:val="A124578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3">
    <w:nsid w:val="32256ACB"/>
    <w:multiLevelType w:val="hybridMultilevel"/>
    <w:tmpl w:val="62FCC5EC"/>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48D4FA0"/>
    <w:multiLevelType w:val="hybridMultilevel"/>
    <w:tmpl w:val="E9BA17A8"/>
    <w:lvl w:ilvl="0" w:tplc="D40EA92C">
      <w:start w:val="1"/>
      <w:numFmt w:val="bullet"/>
      <w:lvlText w:val=""/>
      <w:lvlJc w:val="left"/>
      <w:pPr>
        <w:tabs>
          <w:tab w:val="num" w:pos="0"/>
        </w:tabs>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5">
    <w:nsid w:val="3CFC4F4A"/>
    <w:multiLevelType w:val="hybridMultilevel"/>
    <w:tmpl w:val="68DC1882"/>
    <w:lvl w:ilvl="0" w:tplc="F29AA43E">
      <w:start w:val="1"/>
      <w:numFmt w:val="decimal"/>
      <w:lvlText w:val="%1)"/>
      <w:lvlJc w:val="left"/>
      <w:pPr>
        <w:ind w:left="927" w:hanging="360"/>
      </w:pPr>
      <w:rPr>
        <w:rFonts w:ascii="Book Antiqua" w:hAnsi="Book Antiqua" w:cs="Times New Roman" w:hint="default"/>
        <w:sz w:val="28"/>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nsid w:val="3EB96DCC"/>
    <w:multiLevelType w:val="hybridMultilevel"/>
    <w:tmpl w:val="A96E777C"/>
    <w:lvl w:ilvl="0" w:tplc="D40EA92C">
      <w:start w:val="1"/>
      <w:numFmt w:val="bullet"/>
      <w:lvlText w:val=""/>
      <w:lvlJc w:val="left"/>
      <w:pPr>
        <w:tabs>
          <w:tab w:val="num" w:pos="0"/>
        </w:tabs>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7">
    <w:nsid w:val="3FD347E7"/>
    <w:multiLevelType w:val="hybridMultilevel"/>
    <w:tmpl w:val="A2807DF8"/>
    <w:lvl w:ilvl="0" w:tplc="65B6607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nsid w:val="43067C7F"/>
    <w:multiLevelType w:val="hybridMultilevel"/>
    <w:tmpl w:val="B478DB8C"/>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444A0560"/>
    <w:multiLevelType w:val="hybridMultilevel"/>
    <w:tmpl w:val="BEAAFFC2"/>
    <w:lvl w:ilvl="0" w:tplc="D40EA92C">
      <w:start w:val="1"/>
      <w:numFmt w:val="bullet"/>
      <w:lvlText w:val=""/>
      <w:lvlJc w:val="left"/>
      <w:pPr>
        <w:tabs>
          <w:tab w:val="num" w:pos="0"/>
        </w:tabs>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489415BC"/>
    <w:multiLevelType w:val="hybridMultilevel"/>
    <w:tmpl w:val="EEA863C2"/>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1">
    <w:nsid w:val="4D3B182D"/>
    <w:multiLevelType w:val="hybridMultilevel"/>
    <w:tmpl w:val="465223B0"/>
    <w:lvl w:ilvl="0" w:tplc="D40EA92C">
      <w:start w:val="1"/>
      <w:numFmt w:val="bullet"/>
      <w:lvlText w:val=""/>
      <w:lvlJc w:val="left"/>
      <w:pPr>
        <w:tabs>
          <w:tab w:val="num" w:pos="0"/>
        </w:tabs>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2">
    <w:nsid w:val="528F71EE"/>
    <w:multiLevelType w:val="hybridMultilevel"/>
    <w:tmpl w:val="24FC1B56"/>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532C107D"/>
    <w:multiLevelType w:val="hybridMultilevel"/>
    <w:tmpl w:val="707CAFEE"/>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58F445EA"/>
    <w:multiLevelType w:val="hybridMultilevel"/>
    <w:tmpl w:val="876822DA"/>
    <w:lvl w:ilvl="0" w:tplc="D40EA92C">
      <w:start w:val="1"/>
      <w:numFmt w:val="bullet"/>
      <w:lvlText w:val=""/>
      <w:lvlJc w:val="left"/>
      <w:pPr>
        <w:tabs>
          <w:tab w:val="num" w:pos="0"/>
        </w:tabs>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5">
    <w:nsid w:val="5AD866A5"/>
    <w:multiLevelType w:val="hybridMultilevel"/>
    <w:tmpl w:val="4AA065C2"/>
    <w:lvl w:ilvl="0" w:tplc="5E5ED3C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5EE95531"/>
    <w:multiLevelType w:val="hybridMultilevel"/>
    <w:tmpl w:val="F56CBBF6"/>
    <w:lvl w:ilvl="0" w:tplc="D40EA92C">
      <w:start w:val="1"/>
      <w:numFmt w:val="bullet"/>
      <w:lvlText w:val=""/>
      <w:lvlJc w:val="left"/>
      <w:pPr>
        <w:tabs>
          <w:tab w:val="num" w:pos="0"/>
        </w:tabs>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7">
    <w:nsid w:val="5FD40B82"/>
    <w:multiLevelType w:val="hybridMultilevel"/>
    <w:tmpl w:val="4AAAF482"/>
    <w:lvl w:ilvl="0" w:tplc="04190001">
      <w:start w:val="1"/>
      <w:numFmt w:val="bullet"/>
      <w:lvlText w:val=""/>
      <w:lvlJc w:val="left"/>
      <w:pPr>
        <w:tabs>
          <w:tab w:val="num" w:pos="1440"/>
        </w:tabs>
        <w:ind w:left="1440" w:hanging="360"/>
      </w:pPr>
      <w:rPr>
        <w:rFonts w:ascii="Symbol" w:hAnsi="Symbol" w:hint="default"/>
      </w:rPr>
    </w:lvl>
    <w:lvl w:ilvl="1" w:tplc="04220019" w:tentative="1">
      <w:start w:val="1"/>
      <w:numFmt w:val="lowerLetter"/>
      <w:lvlText w:val="%2."/>
      <w:lvlJc w:val="left"/>
      <w:pPr>
        <w:ind w:left="2356" w:hanging="360"/>
      </w:pPr>
      <w:rPr>
        <w:rFonts w:cs="Times New Roman"/>
      </w:rPr>
    </w:lvl>
    <w:lvl w:ilvl="2" w:tplc="0422001B" w:tentative="1">
      <w:start w:val="1"/>
      <w:numFmt w:val="lowerRoman"/>
      <w:lvlText w:val="%3."/>
      <w:lvlJc w:val="right"/>
      <w:pPr>
        <w:ind w:left="3076" w:hanging="180"/>
      </w:pPr>
      <w:rPr>
        <w:rFonts w:cs="Times New Roman"/>
      </w:rPr>
    </w:lvl>
    <w:lvl w:ilvl="3" w:tplc="0422000F" w:tentative="1">
      <w:start w:val="1"/>
      <w:numFmt w:val="decimal"/>
      <w:lvlText w:val="%4."/>
      <w:lvlJc w:val="left"/>
      <w:pPr>
        <w:ind w:left="3796" w:hanging="360"/>
      </w:pPr>
      <w:rPr>
        <w:rFonts w:cs="Times New Roman"/>
      </w:rPr>
    </w:lvl>
    <w:lvl w:ilvl="4" w:tplc="04220019" w:tentative="1">
      <w:start w:val="1"/>
      <w:numFmt w:val="lowerLetter"/>
      <w:lvlText w:val="%5."/>
      <w:lvlJc w:val="left"/>
      <w:pPr>
        <w:ind w:left="4516" w:hanging="360"/>
      </w:pPr>
      <w:rPr>
        <w:rFonts w:cs="Times New Roman"/>
      </w:rPr>
    </w:lvl>
    <w:lvl w:ilvl="5" w:tplc="0422001B" w:tentative="1">
      <w:start w:val="1"/>
      <w:numFmt w:val="lowerRoman"/>
      <w:lvlText w:val="%6."/>
      <w:lvlJc w:val="right"/>
      <w:pPr>
        <w:ind w:left="5236" w:hanging="180"/>
      </w:pPr>
      <w:rPr>
        <w:rFonts w:cs="Times New Roman"/>
      </w:rPr>
    </w:lvl>
    <w:lvl w:ilvl="6" w:tplc="0422000F" w:tentative="1">
      <w:start w:val="1"/>
      <w:numFmt w:val="decimal"/>
      <w:lvlText w:val="%7."/>
      <w:lvlJc w:val="left"/>
      <w:pPr>
        <w:ind w:left="5956" w:hanging="360"/>
      </w:pPr>
      <w:rPr>
        <w:rFonts w:cs="Times New Roman"/>
      </w:rPr>
    </w:lvl>
    <w:lvl w:ilvl="7" w:tplc="04220019" w:tentative="1">
      <w:start w:val="1"/>
      <w:numFmt w:val="lowerLetter"/>
      <w:lvlText w:val="%8."/>
      <w:lvlJc w:val="left"/>
      <w:pPr>
        <w:ind w:left="6676" w:hanging="360"/>
      </w:pPr>
      <w:rPr>
        <w:rFonts w:cs="Times New Roman"/>
      </w:rPr>
    </w:lvl>
    <w:lvl w:ilvl="8" w:tplc="0422001B" w:tentative="1">
      <w:start w:val="1"/>
      <w:numFmt w:val="lowerRoman"/>
      <w:lvlText w:val="%9."/>
      <w:lvlJc w:val="right"/>
      <w:pPr>
        <w:ind w:left="7396" w:hanging="180"/>
      </w:pPr>
      <w:rPr>
        <w:rFonts w:cs="Times New Roman"/>
      </w:rPr>
    </w:lvl>
  </w:abstractNum>
  <w:abstractNum w:abstractNumId="28">
    <w:nsid w:val="63D52A23"/>
    <w:multiLevelType w:val="hybridMultilevel"/>
    <w:tmpl w:val="1C94A1F4"/>
    <w:lvl w:ilvl="0" w:tplc="CA96724A">
      <w:start w:val="1"/>
      <w:numFmt w:val="decimal"/>
      <w:lvlText w:val="%1)"/>
      <w:lvlJc w:val="left"/>
      <w:pPr>
        <w:ind w:left="1392" w:hanging="82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9">
    <w:nsid w:val="66C00DFC"/>
    <w:multiLevelType w:val="hybridMultilevel"/>
    <w:tmpl w:val="A968A9C0"/>
    <w:lvl w:ilvl="0" w:tplc="A878A58E">
      <w:start w:val="1"/>
      <w:numFmt w:val="decimal"/>
      <w:lvlText w:val="%1)"/>
      <w:lvlJc w:val="left"/>
      <w:pPr>
        <w:ind w:left="927" w:hanging="360"/>
      </w:pPr>
      <w:rPr>
        <w:rFonts w:ascii="Book Antiqua" w:hAnsi="Book Antiqua"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0">
    <w:nsid w:val="6E0E5484"/>
    <w:multiLevelType w:val="hybridMultilevel"/>
    <w:tmpl w:val="3C46DA5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73BB16EA"/>
    <w:multiLevelType w:val="hybridMultilevel"/>
    <w:tmpl w:val="8F66B8D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73F25235"/>
    <w:multiLevelType w:val="hybridMultilevel"/>
    <w:tmpl w:val="BE6E21D2"/>
    <w:lvl w:ilvl="0" w:tplc="FF3A0AEC">
      <w:start w:val="1"/>
      <w:numFmt w:val="bullet"/>
      <w:lvlText w:val=""/>
      <w:lvlJc w:val="left"/>
      <w:pPr>
        <w:tabs>
          <w:tab w:val="num" w:pos="1440"/>
        </w:tabs>
        <w:ind w:left="1440" w:hanging="360"/>
      </w:pPr>
      <w:rPr>
        <w:rFonts w:ascii="Symbol" w:hAnsi="Symbol" w:hint="default"/>
        <w:sz w:val="24"/>
      </w:rPr>
    </w:lvl>
    <w:lvl w:ilvl="1" w:tplc="04220019" w:tentative="1">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abstractNum w:abstractNumId="33">
    <w:nsid w:val="75FE55BB"/>
    <w:multiLevelType w:val="hybridMultilevel"/>
    <w:tmpl w:val="47B8AA16"/>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7AC23F2E"/>
    <w:multiLevelType w:val="hybridMultilevel"/>
    <w:tmpl w:val="01A80676"/>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5">
    <w:nsid w:val="7C947E4F"/>
    <w:multiLevelType w:val="hybridMultilevel"/>
    <w:tmpl w:val="DEFCFC56"/>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CDB3234"/>
    <w:multiLevelType w:val="hybridMultilevel"/>
    <w:tmpl w:val="7736EE42"/>
    <w:lvl w:ilvl="0" w:tplc="D40EA92C">
      <w:start w:val="1"/>
      <w:numFmt w:val="bullet"/>
      <w:lvlText w:val=""/>
      <w:lvlJc w:val="left"/>
      <w:pPr>
        <w:tabs>
          <w:tab w:val="num" w:pos="0"/>
        </w:tabs>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7">
    <w:nsid w:val="7CE955CF"/>
    <w:multiLevelType w:val="hybridMultilevel"/>
    <w:tmpl w:val="7EEA50EE"/>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7F763004"/>
    <w:multiLevelType w:val="hybridMultilevel"/>
    <w:tmpl w:val="936886E6"/>
    <w:lvl w:ilvl="0" w:tplc="74D8186E">
      <w:start w:val="1"/>
      <w:numFmt w:val="decimal"/>
      <w:lvlText w:val="%1)"/>
      <w:lvlJc w:val="left"/>
      <w:pPr>
        <w:ind w:left="870" w:hanging="360"/>
      </w:pPr>
      <w:rPr>
        <w:rFonts w:cs="Times New Roman" w:hint="default"/>
      </w:rPr>
    </w:lvl>
    <w:lvl w:ilvl="1" w:tplc="04190019" w:tentative="1">
      <w:start w:val="1"/>
      <w:numFmt w:val="lowerLetter"/>
      <w:lvlText w:val="%2."/>
      <w:lvlJc w:val="left"/>
      <w:pPr>
        <w:ind w:left="1590" w:hanging="360"/>
      </w:pPr>
      <w:rPr>
        <w:rFonts w:cs="Times New Roman"/>
      </w:rPr>
    </w:lvl>
    <w:lvl w:ilvl="2" w:tplc="0419001B" w:tentative="1">
      <w:start w:val="1"/>
      <w:numFmt w:val="lowerRoman"/>
      <w:lvlText w:val="%3."/>
      <w:lvlJc w:val="right"/>
      <w:pPr>
        <w:ind w:left="2310" w:hanging="180"/>
      </w:pPr>
      <w:rPr>
        <w:rFonts w:cs="Times New Roman"/>
      </w:rPr>
    </w:lvl>
    <w:lvl w:ilvl="3" w:tplc="0419000F" w:tentative="1">
      <w:start w:val="1"/>
      <w:numFmt w:val="decimal"/>
      <w:lvlText w:val="%4."/>
      <w:lvlJc w:val="left"/>
      <w:pPr>
        <w:ind w:left="3030" w:hanging="360"/>
      </w:pPr>
      <w:rPr>
        <w:rFonts w:cs="Times New Roman"/>
      </w:rPr>
    </w:lvl>
    <w:lvl w:ilvl="4" w:tplc="04190019" w:tentative="1">
      <w:start w:val="1"/>
      <w:numFmt w:val="lowerLetter"/>
      <w:lvlText w:val="%5."/>
      <w:lvlJc w:val="left"/>
      <w:pPr>
        <w:ind w:left="3750" w:hanging="360"/>
      </w:pPr>
      <w:rPr>
        <w:rFonts w:cs="Times New Roman"/>
      </w:rPr>
    </w:lvl>
    <w:lvl w:ilvl="5" w:tplc="0419001B" w:tentative="1">
      <w:start w:val="1"/>
      <w:numFmt w:val="lowerRoman"/>
      <w:lvlText w:val="%6."/>
      <w:lvlJc w:val="right"/>
      <w:pPr>
        <w:ind w:left="4470" w:hanging="180"/>
      </w:pPr>
      <w:rPr>
        <w:rFonts w:cs="Times New Roman"/>
      </w:rPr>
    </w:lvl>
    <w:lvl w:ilvl="6" w:tplc="0419000F" w:tentative="1">
      <w:start w:val="1"/>
      <w:numFmt w:val="decimal"/>
      <w:lvlText w:val="%7."/>
      <w:lvlJc w:val="left"/>
      <w:pPr>
        <w:ind w:left="5190" w:hanging="360"/>
      </w:pPr>
      <w:rPr>
        <w:rFonts w:cs="Times New Roman"/>
      </w:rPr>
    </w:lvl>
    <w:lvl w:ilvl="7" w:tplc="04190019" w:tentative="1">
      <w:start w:val="1"/>
      <w:numFmt w:val="lowerLetter"/>
      <w:lvlText w:val="%8."/>
      <w:lvlJc w:val="left"/>
      <w:pPr>
        <w:ind w:left="5910" w:hanging="360"/>
      </w:pPr>
      <w:rPr>
        <w:rFonts w:cs="Times New Roman"/>
      </w:rPr>
    </w:lvl>
    <w:lvl w:ilvl="8" w:tplc="0419001B" w:tentative="1">
      <w:start w:val="1"/>
      <w:numFmt w:val="lowerRoman"/>
      <w:lvlText w:val="%9."/>
      <w:lvlJc w:val="right"/>
      <w:pPr>
        <w:ind w:left="6630" w:hanging="180"/>
      </w:pPr>
      <w:rPr>
        <w:rFonts w:cs="Times New Roman"/>
      </w:rPr>
    </w:lvl>
  </w:abstractNum>
  <w:abstractNum w:abstractNumId="39">
    <w:nsid w:val="7F843735"/>
    <w:multiLevelType w:val="multilevel"/>
    <w:tmpl w:val="67B4EEA8"/>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4"/>
  </w:num>
  <w:num w:numId="2">
    <w:abstractNumId w:val="38"/>
  </w:num>
  <w:num w:numId="3">
    <w:abstractNumId w:val="29"/>
  </w:num>
  <w:num w:numId="4">
    <w:abstractNumId w:val="10"/>
  </w:num>
  <w:num w:numId="5">
    <w:abstractNumId w:val="0"/>
  </w:num>
  <w:num w:numId="6">
    <w:abstractNumId w:val="15"/>
  </w:num>
  <w:num w:numId="7">
    <w:abstractNumId w:val="17"/>
  </w:num>
  <w:num w:numId="8">
    <w:abstractNumId w:val="28"/>
  </w:num>
  <w:num w:numId="9">
    <w:abstractNumId w:val="16"/>
  </w:num>
  <w:num w:numId="10">
    <w:abstractNumId w:val="19"/>
  </w:num>
  <w:num w:numId="11">
    <w:abstractNumId w:val="22"/>
  </w:num>
  <w:num w:numId="12">
    <w:abstractNumId w:val="37"/>
  </w:num>
  <w:num w:numId="13">
    <w:abstractNumId w:val="3"/>
  </w:num>
  <w:num w:numId="14">
    <w:abstractNumId w:val="6"/>
  </w:num>
  <w:num w:numId="15">
    <w:abstractNumId w:val="13"/>
  </w:num>
  <w:num w:numId="16">
    <w:abstractNumId w:val="23"/>
  </w:num>
  <w:num w:numId="17">
    <w:abstractNumId w:val="33"/>
  </w:num>
  <w:num w:numId="18">
    <w:abstractNumId w:val="14"/>
  </w:num>
  <w:num w:numId="19">
    <w:abstractNumId w:val="21"/>
  </w:num>
  <w:num w:numId="20">
    <w:abstractNumId w:val="26"/>
  </w:num>
  <w:num w:numId="21">
    <w:abstractNumId w:val="24"/>
  </w:num>
  <w:num w:numId="22">
    <w:abstractNumId w:val="2"/>
  </w:num>
  <w:num w:numId="23">
    <w:abstractNumId w:val="30"/>
  </w:num>
  <w:num w:numId="24">
    <w:abstractNumId w:val="31"/>
  </w:num>
  <w:num w:numId="25">
    <w:abstractNumId w:val="27"/>
  </w:num>
  <w:num w:numId="26">
    <w:abstractNumId w:val="36"/>
  </w:num>
  <w:num w:numId="27">
    <w:abstractNumId w:val="32"/>
  </w:num>
  <w:num w:numId="28">
    <w:abstractNumId w:val="5"/>
  </w:num>
  <w:num w:numId="29">
    <w:abstractNumId w:val="1"/>
  </w:num>
  <w:num w:numId="30">
    <w:abstractNumId w:val="20"/>
  </w:num>
  <w:num w:numId="31">
    <w:abstractNumId w:val="35"/>
  </w:num>
  <w:num w:numId="32">
    <w:abstractNumId w:val="34"/>
  </w:num>
  <w:num w:numId="33">
    <w:abstractNumId w:val="18"/>
  </w:num>
  <w:num w:numId="34">
    <w:abstractNumId w:val="25"/>
  </w:num>
  <w:num w:numId="35">
    <w:abstractNumId w:val="8"/>
  </w:num>
  <w:num w:numId="36">
    <w:abstractNumId w:val="9"/>
  </w:num>
  <w:num w:numId="37">
    <w:abstractNumId w:val="11"/>
  </w:num>
  <w:num w:numId="38">
    <w:abstractNumId w:val="7"/>
  </w:num>
  <w:num w:numId="39">
    <w:abstractNumId w:val="39"/>
  </w:num>
  <w:num w:numId="4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845A7E"/>
    <w:rsid w:val="00776778"/>
    <w:rsid w:val="008055A1"/>
    <w:rsid w:val="00845A7E"/>
    <w:rsid w:val="00897D5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A7E"/>
    <w:pPr>
      <w:spacing w:after="0" w:line="240" w:lineRule="auto"/>
    </w:pPr>
    <w:rPr>
      <w:rFonts w:ascii="Times New Roman" w:eastAsia="Times New Roman" w:hAnsi="Times New Roman" w:cs="Times New Roman"/>
      <w:sz w:val="28"/>
      <w:szCs w:val="20"/>
      <w:lang w:eastAsia="ru-RU"/>
    </w:rPr>
  </w:style>
  <w:style w:type="paragraph" w:styleId="1">
    <w:name w:val="heading 1"/>
    <w:aliases w:val="заголовок 1"/>
    <w:basedOn w:val="a"/>
    <w:next w:val="a"/>
    <w:link w:val="10"/>
    <w:uiPriority w:val="99"/>
    <w:qFormat/>
    <w:rsid w:val="00845A7E"/>
    <w:pPr>
      <w:keepNext/>
      <w:jc w:val="right"/>
      <w:outlineLvl w:val="0"/>
    </w:pPr>
    <w:rPr>
      <w:rFonts w:ascii="Times New Roman CYR" w:hAnsi="Times New Roman CYR"/>
      <w:b/>
      <w:bCs/>
      <w:szCs w:val="28"/>
      <w:lang w:val="ru-RU"/>
    </w:rPr>
  </w:style>
  <w:style w:type="paragraph" w:styleId="2">
    <w:name w:val="heading 2"/>
    <w:aliases w:val="заголовок 2"/>
    <w:basedOn w:val="a"/>
    <w:next w:val="a"/>
    <w:link w:val="20"/>
    <w:uiPriority w:val="99"/>
    <w:qFormat/>
    <w:rsid w:val="00845A7E"/>
    <w:pPr>
      <w:keepNext/>
      <w:jc w:val="center"/>
      <w:outlineLvl w:val="1"/>
    </w:pPr>
    <w:rPr>
      <w:rFonts w:ascii="Times New Roman CYR" w:hAnsi="Times New Roman CYR"/>
      <w:b/>
      <w:bCs/>
      <w:szCs w:val="28"/>
      <w:u w:val="single"/>
      <w:lang w:val="ru-RU"/>
    </w:rPr>
  </w:style>
  <w:style w:type="paragraph" w:styleId="3">
    <w:name w:val="heading 3"/>
    <w:basedOn w:val="a"/>
    <w:next w:val="a"/>
    <w:link w:val="30"/>
    <w:uiPriority w:val="99"/>
    <w:qFormat/>
    <w:rsid w:val="00845A7E"/>
    <w:pPr>
      <w:keepNext/>
      <w:jc w:val="center"/>
      <w:outlineLvl w:val="2"/>
    </w:pPr>
    <w:rPr>
      <w:rFonts w:ascii="Book Antiqua" w:hAnsi="Book Antiqua"/>
      <w:b/>
      <w:bCs/>
      <w:i/>
      <w:iCs/>
      <w:sz w:val="36"/>
      <w:szCs w:val="36"/>
      <w:u w:val="single"/>
      <w:lang w:val="ru-RU"/>
    </w:rPr>
  </w:style>
  <w:style w:type="paragraph" w:styleId="4">
    <w:name w:val="heading 4"/>
    <w:basedOn w:val="a"/>
    <w:next w:val="a"/>
    <w:link w:val="40"/>
    <w:uiPriority w:val="99"/>
    <w:qFormat/>
    <w:rsid w:val="00845A7E"/>
    <w:pPr>
      <w:keepNext/>
      <w:pageBreakBefore/>
      <w:tabs>
        <w:tab w:val="left" w:pos="1340"/>
      </w:tabs>
      <w:ind w:firstLine="720"/>
      <w:jc w:val="right"/>
      <w:outlineLvl w:val="3"/>
    </w:pPr>
    <w:rPr>
      <w:rFonts w:ascii="Times New Roman CYR" w:hAnsi="Times New Roman CYR"/>
      <w:b/>
      <w:bCs/>
      <w:szCs w:val="28"/>
    </w:rPr>
  </w:style>
  <w:style w:type="paragraph" w:styleId="5">
    <w:name w:val="heading 5"/>
    <w:basedOn w:val="a"/>
    <w:next w:val="a"/>
    <w:link w:val="50"/>
    <w:uiPriority w:val="99"/>
    <w:qFormat/>
    <w:rsid w:val="00845A7E"/>
    <w:pPr>
      <w:keepNext/>
      <w:jc w:val="center"/>
      <w:outlineLvl w:val="4"/>
    </w:pPr>
    <w:rPr>
      <w:rFonts w:ascii="Book Antiqua" w:hAnsi="Book Antiqua"/>
      <w:caps/>
      <w:szCs w:val="28"/>
    </w:rPr>
  </w:style>
  <w:style w:type="paragraph" w:styleId="6">
    <w:name w:val="heading 6"/>
    <w:basedOn w:val="a"/>
    <w:next w:val="a"/>
    <w:link w:val="60"/>
    <w:uiPriority w:val="99"/>
    <w:qFormat/>
    <w:rsid w:val="00845A7E"/>
    <w:pPr>
      <w:keepNext/>
      <w:tabs>
        <w:tab w:val="left" w:pos="540"/>
        <w:tab w:val="left" w:pos="1080"/>
        <w:tab w:val="left" w:pos="1260"/>
        <w:tab w:val="left" w:pos="1440"/>
        <w:tab w:val="left" w:pos="9180"/>
      </w:tabs>
      <w:spacing w:line="250" w:lineRule="auto"/>
      <w:jc w:val="center"/>
      <w:outlineLvl w:val="5"/>
    </w:pPr>
    <w:rPr>
      <w:rFonts w:ascii="Book Antiqua" w:hAnsi="Book Antiqua"/>
      <w:b/>
      <w:bCs/>
      <w:caps/>
      <w:sz w:val="24"/>
      <w:szCs w:val="24"/>
      <w:lang w:val="ru-RU"/>
    </w:rPr>
  </w:style>
  <w:style w:type="paragraph" w:styleId="7">
    <w:name w:val="heading 7"/>
    <w:basedOn w:val="a"/>
    <w:next w:val="a"/>
    <w:link w:val="70"/>
    <w:uiPriority w:val="99"/>
    <w:qFormat/>
    <w:rsid w:val="00845A7E"/>
    <w:pPr>
      <w:keepNext/>
      <w:tabs>
        <w:tab w:val="left" w:pos="900"/>
        <w:tab w:val="left" w:pos="1080"/>
      </w:tabs>
      <w:spacing w:line="254" w:lineRule="auto"/>
      <w:ind w:left="397" w:hanging="397"/>
      <w:jc w:val="center"/>
      <w:outlineLvl w:val="6"/>
    </w:pPr>
    <w:rPr>
      <w:rFonts w:ascii="Book Antiqua" w:hAnsi="Book Antiqua"/>
      <w:b/>
      <w:bCs/>
      <w:caps/>
      <w:sz w:val="20"/>
      <w:lang w:val="ru-RU"/>
    </w:rPr>
  </w:style>
  <w:style w:type="paragraph" w:styleId="8">
    <w:name w:val="heading 8"/>
    <w:basedOn w:val="a"/>
    <w:next w:val="a"/>
    <w:link w:val="80"/>
    <w:uiPriority w:val="99"/>
    <w:qFormat/>
    <w:rsid w:val="00845A7E"/>
    <w:pPr>
      <w:keepNext/>
      <w:jc w:val="both"/>
      <w:outlineLvl w:val="7"/>
    </w:pPr>
    <w:rPr>
      <w:b/>
      <w:bCs/>
      <w:sz w:val="24"/>
      <w:szCs w:val="24"/>
      <w:lang w:val="ru-RU"/>
    </w:rPr>
  </w:style>
  <w:style w:type="paragraph" w:styleId="9">
    <w:name w:val="heading 9"/>
    <w:basedOn w:val="a"/>
    <w:next w:val="a"/>
    <w:link w:val="90"/>
    <w:uiPriority w:val="99"/>
    <w:qFormat/>
    <w:rsid w:val="00845A7E"/>
    <w:pPr>
      <w:keepNext/>
      <w:ind w:firstLine="567"/>
      <w:jc w:val="both"/>
      <w:outlineLvl w:val="8"/>
    </w:pPr>
    <w:rPr>
      <w:b/>
      <w:bCs/>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w:basedOn w:val="a0"/>
    <w:link w:val="1"/>
    <w:uiPriority w:val="99"/>
    <w:rsid w:val="00845A7E"/>
    <w:rPr>
      <w:rFonts w:ascii="Times New Roman CYR" w:eastAsia="Times New Roman" w:hAnsi="Times New Roman CYR" w:cs="Times New Roman"/>
      <w:b/>
      <w:bCs/>
      <w:sz w:val="28"/>
      <w:szCs w:val="28"/>
      <w:lang w:val="ru-RU" w:eastAsia="ru-RU"/>
    </w:rPr>
  </w:style>
  <w:style w:type="character" w:customStyle="1" w:styleId="20">
    <w:name w:val="Заголовок 2 Знак"/>
    <w:aliases w:val="заголовок 2 Знак"/>
    <w:basedOn w:val="a0"/>
    <w:link w:val="2"/>
    <w:uiPriority w:val="99"/>
    <w:rsid w:val="00845A7E"/>
    <w:rPr>
      <w:rFonts w:ascii="Times New Roman CYR" w:eastAsia="Times New Roman" w:hAnsi="Times New Roman CYR" w:cs="Times New Roman"/>
      <w:b/>
      <w:bCs/>
      <w:sz w:val="28"/>
      <w:szCs w:val="28"/>
      <w:u w:val="single"/>
      <w:lang w:val="ru-RU" w:eastAsia="ru-RU"/>
    </w:rPr>
  </w:style>
  <w:style w:type="character" w:customStyle="1" w:styleId="30">
    <w:name w:val="Заголовок 3 Знак"/>
    <w:basedOn w:val="a0"/>
    <w:link w:val="3"/>
    <w:uiPriority w:val="99"/>
    <w:rsid w:val="00845A7E"/>
    <w:rPr>
      <w:rFonts w:ascii="Book Antiqua" w:eastAsia="Times New Roman" w:hAnsi="Book Antiqua" w:cs="Times New Roman"/>
      <w:b/>
      <w:bCs/>
      <w:i/>
      <w:iCs/>
      <w:sz w:val="36"/>
      <w:szCs w:val="36"/>
      <w:u w:val="single"/>
      <w:lang w:val="ru-RU" w:eastAsia="ru-RU"/>
    </w:rPr>
  </w:style>
  <w:style w:type="character" w:customStyle="1" w:styleId="40">
    <w:name w:val="Заголовок 4 Знак"/>
    <w:basedOn w:val="a0"/>
    <w:link w:val="4"/>
    <w:uiPriority w:val="99"/>
    <w:rsid w:val="00845A7E"/>
    <w:rPr>
      <w:rFonts w:ascii="Times New Roman CYR" w:eastAsia="Times New Roman" w:hAnsi="Times New Roman CYR" w:cs="Times New Roman"/>
      <w:b/>
      <w:bCs/>
      <w:sz w:val="28"/>
      <w:szCs w:val="28"/>
      <w:lang w:eastAsia="ru-RU"/>
    </w:rPr>
  </w:style>
  <w:style w:type="character" w:customStyle="1" w:styleId="50">
    <w:name w:val="Заголовок 5 Знак"/>
    <w:basedOn w:val="a0"/>
    <w:link w:val="5"/>
    <w:uiPriority w:val="99"/>
    <w:rsid w:val="00845A7E"/>
    <w:rPr>
      <w:rFonts w:ascii="Book Antiqua" w:eastAsia="Times New Roman" w:hAnsi="Book Antiqua" w:cs="Times New Roman"/>
      <w:caps/>
      <w:sz w:val="28"/>
      <w:szCs w:val="28"/>
      <w:lang w:eastAsia="ru-RU"/>
    </w:rPr>
  </w:style>
  <w:style w:type="character" w:customStyle="1" w:styleId="60">
    <w:name w:val="Заголовок 6 Знак"/>
    <w:basedOn w:val="a0"/>
    <w:link w:val="6"/>
    <w:uiPriority w:val="99"/>
    <w:rsid w:val="00845A7E"/>
    <w:rPr>
      <w:rFonts w:ascii="Book Antiqua" w:eastAsia="Times New Roman" w:hAnsi="Book Antiqua" w:cs="Times New Roman"/>
      <w:b/>
      <w:bCs/>
      <w:caps/>
      <w:sz w:val="24"/>
      <w:szCs w:val="24"/>
      <w:lang w:val="ru-RU" w:eastAsia="ru-RU"/>
    </w:rPr>
  </w:style>
  <w:style w:type="character" w:customStyle="1" w:styleId="70">
    <w:name w:val="Заголовок 7 Знак"/>
    <w:basedOn w:val="a0"/>
    <w:link w:val="7"/>
    <w:uiPriority w:val="99"/>
    <w:rsid w:val="00845A7E"/>
    <w:rPr>
      <w:rFonts w:ascii="Book Antiqua" w:eastAsia="Times New Roman" w:hAnsi="Book Antiqua" w:cs="Times New Roman"/>
      <w:b/>
      <w:bCs/>
      <w:caps/>
      <w:sz w:val="20"/>
      <w:szCs w:val="20"/>
      <w:lang w:val="ru-RU" w:eastAsia="ru-RU"/>
    </w:rPr>
  </w:style>
  <w:style w:type="character" w:customStyle="1" w:styleId="80">
    <w:name w:val="Заголовок 8 Знак"/>
    <w:basedOn w:val="a0"/>
    <w:link w:val="8"/>
    <w:uiPriority w:val="99"/>
    <w:rsid w:val="00845A7E"/>
    <w:rPr>
      <w:rFonts w:ascii="Times New Roman" w:eastAsia="Times New Roman" w:hAnsi="Times New Roman" w:cs="Times New Roman"/>
      <w:b/>
      <w:bCs/>
      <w:sz w:val="24"/>
      <w:szCs w:val="24"/>
      <w:lang w:val="ru-RU" w:eastAsia="ru-RU"/>
    </w:rPr>
  </w:style>
  <w:style w:type="character" w:customStyle="1" w:styleId="90">
    <w:name w:val="Заголовок 9 Знак"/>
    <w:basedOn w:val="a0"/>
    <w:link w:val="9"/>
    <w:uiPriority w:val="99"/>
    <w:rsid w:val="00845A7E"/>
    <w:rPr>
      <w:rFonts w:ascii="Times New Roman" w:eastAsia="Times New Roman" w:hAnsi="Times New Roman" w:cs="Times New Roman"/>
      <w:b/>
      <w:bCs/>
      <w:sz w:val="24"/>
      <w:szCs w:val="24"/>
      <w:lang w:val="ru-RU" w:eastAsia="ru-RU"/>
    </w:rPr>
  </w:style>
  <w:style w:type="paragraph" w:styleId="a3">
    <w:name w:val="Body Text"/>
    <w:basedOn w:val="a"/>
    <w:link w:val="a4"/>
    <w:uiPriority w:val="99"/>
    <w:rsid w:val="00845A7E"/>
    <w:pPr>
      <w:jc w:val="both"/>
    </w:pPr>
    <w:rPr>
      <w:rFonts w:ascii="Times New Roman CYR" w:hAnsi="Times New Roman CYR"/>
      <w:b/>
      <w:bCs/>
      <w:szCs w:val="28"/>
      <w:lang w:val="ru-RU"/>
    </w:rPr>
  </w:style>
  <w:style w:type="character" w:customStyle="1" w:styleId="a4">
    <w:name w:val="Основной текст Знак"/>
    <w:basedOn w:val="a0"/>
    <w:link w:val="a3"/>
    <w:uiPriority w:val="99"/>
    <w:rsid w:val="00845A7E"/>
    <w:rPr>
      <w:rFonts w:ascii="Times New Roman CYR" w:eastAsia="Times New Roman" w:hAnsi="Times New Roman CYR" w:cs="Times New Roman"/>
      <w:b/>
      <w:bCs/>
      <w:sz w:val="28"/>
      <w:szCs w:val="28"/>
      <w:lang w:val="ru-RU" w:eastAsia="ru-RU"/>
    </w:rPr>
  </w:style>
  <w:style w:type="paragraph" w:styleId="21">
    <w:name w:val="Body Text 2"/>
    <w:basedOn w:val="a"/>
    <w:link w:val="22"/>
    <w:uiPriority w:val="99"/>
    <w:rsid w:val="00845A7E"/>
    <w:pPr>
      <w:jc w:val="both"/>
    </w:pPr>
    <w:rPr>
      <w:rFonts w:ascii="Times New Roman CYR" w:hAnsi="Times New Roman CYR"/>
      <w:sz w:val="24"/>
      <w:szCs w:val="24"/>
    </w:rPr>
  </w:style>
  <w:style w:type="character" w:customStyle="1" w:styleId="22">
    <w:name w:val="Основной текст 2 Знак"/>
    <w:basedOn w:val="a0"/>
    <w:link w:val="21"/>
    <w:uiPriority w:val="99"/>
    <w:rsid w:val="00845A7E"/>
    <w:rPr>
      <w:rFonts w:ascii="Times New Roman CYR" w:eastAsia="Times New Roman" w:hAnsi="Times New Roman CYR" w:cs="Times New Roman"/>
      <w:sz w:val="24"/>
      <w:szCs w:val="24"/>
      <w:lang w:eastAsia="ru-RU"/>
    </w:rPr>
  </w:style>
  <w:style w:type="character" w:styleId="a5">
    <w:name w:val="Strong"/>
    <w:basedOn w:val="a0"/>
    <w:uiPriority w:val="99"/>
    <w:qFormat/>
    <w:rsid w:val="00845A7E"/>
    <w:rPr>
      <w:rFonts w:cs="Times New Roman"/>
      <w:b/>
    </w:rPr>
  </w:style>
  <w:style w:type="paragraph" w:styleId="a6">
    <w:name w:val="Subtitle"/>
    <w:basedOn w:val="a"/>
    <w:link w:val="a7"/>
    <w:uiPriority w:val="99"/>
    <w:qFormat/>
    <w:rsid w:val="00845A7E"/>
    <w:pPr>
      <w:spacing w:line="360" w:lineRule="auto"/>
      <w:jc w:val="center"/>
    </w:pPr>
    <w:rPr>
      <w:rFonts w:ascii="Book Antiqua" w:hAnsi="Book Antiqua"/>
      <w:b/>
      <w:bCs/>
      <w:szCs w:val="28"/>
    </w:rPr>
  </w:style>
  <w:style w:type="character" w:customStyle="1" w:styleId="a7">
    <w:name w:val="Подзаголовок Знак"/>
    <w:basedOn w:val="a0"/>
    <w:link w:val="a6"/>
    <w:uiPriority w:val="99"/>
    <w:rsid w:val="00845A7E"/>
    <w:rPr>
      <w:rFonts w:ascii="Book Antiqua" w:eastAsia="Times New Roman" w:hAnsi="Book Antiqua" w:cs="Times New Roman"/>
      <w:b/>
      <w:bCs/>
      <w:sz w:val="28"/>
      <w:szCs w:val="28"/>
      <w:lang w:eastAsia="ru-RU"/>
    </w:rPr>
  </w:style>
  <w:style w:type="character" w:styleId="a8">
    <w:name w:val="page number"/>
    <w:basedOn w:val="a0"/>
    <w:uiPriority w:val="99"/>
    <w:rsid w:val="00845A7E"/>
    <w:rPr>
      <w:rFonts w:cs="Times New Roman"/>
    </w:rPr>
  </w:style>
  <w:style w:type="paragraph" w:styleId="a9">
    <w:name w:val="header"/>
    <w:basedOn w:val="a"/>
    <w:link w:val="aa"/>
    <w:uiPriority w:val="99"/>
    <w:rsid w:val="00845A7E"/>
    <w:pPr>
      <w:widowControl w:val="0"/>
      <w:tabs>
        <w:tab w:val="center" w:pos="4677"/>
        <w:tab w:val="right" w:pos="9355"/>
      </w:tabs>
      <w:autoSpaceDE w:val="0"/>
      <w:autoSpaceDN w:val="0"/>
      <w:adjustRightInd w:val="0"/>
      <w:spacing w:line="260" w:lineRule="auto"/>
      <w:ind w:left="40" w:firstLine="340"/>
      <w:jc w:val="both"/>
    </w:pPr>
    <w:rPr>
      <w:rFonts w:ascii="Book Antiqua" w:hAnsi="Book Antiqua"/>
      <w:sz w:val="18"/>
      <w:szCs w:val="18"/>
    </w:rPr>
  </w:style>
  <w:style w:type="character" w:customStyle="1" w:styleId="aa">
    <w:name w:val="Верхний колонтитул Знак"/>
    <w:basedOn w:val="a0"/>
    <w:link w:val="a9"/>
    <w:uiPriority w:val="99"/>
    <w:rsid w:val="00845A7E"/>
    <w:rPr>
      <w:rFonts w:ascii="Book Antiqua" w:eastAsia="Times New Roman" w:hAnsi="Book Antiqua" w:cs="Times New Roman"/>
      <w:sz w:val="18"/>
      <w:szCs w:val="18"/>
      <w:lang w:eastAsia="ru-RU"/>
    </w:rPr>
  </w:style>
  <w:style w:type="paragraph" w:styleId="23">
    <w:name w:val="Body Text Indent 2"/>
    <w:basedOn w:val="a"/>
    <w:link w:val="24"/>
    <w:uiPriority w:val="99"/>
    <w:rsid w:val="00845A7E"/>
    <w:pPr>
      <w:ind w:left="3720" w:hanging="620"/>
      <w:jc w:val="both"/>
    </w:pPr>
    <w:rPr>
      <w:rFonts w:ascii="Book Antiqua" w:hAnsi="Book Antiqua"/>
      <w:szCs w:val="28"/>
    </w:rPr>
  </w:style>
  <w:style w:type="character" w:customStyle="1" w:styleId="24">
    <w:name w:val="Основной текст с отступом 2 Знак"/>
    <w:basedOn w:val="a0"/>
    <w:link w:val="23"/>
    <w:uiPriority w:val="99"/>
    <w:rsid w:val="00845A7E"/>
    <w:rPr>
      <w:rFonts w:ascii="Book Antiqua" w:eastAsia="Times New Roman" w:hAnsi="Book Antiqua" w:cs="Times New Roman"/>
      <w:sz w:val="28"/>
      <w:szCs w:val="28"/>
      <w:lang w:eastAsia="ru-RU"/>
    </w:rPr>
  </w:style>
  <w:style w:type="paragraph" w:styleId="31">
    <w:name w:val="Body Text Indent 3"/>
    <w:basedOn w:val="a"/>
    <w:link w:val="32"/>
    <w:uiPriority w:val="99"/>
    <w:rsid w:val="00845A7E"/>
    <w:pPr>
      <w:ind w:firstLine="567"/>
      <w:jc w:val="both"/>
    </w:pPr>
    <w:rPr>
      <w:rFonts w:ascii="Book Antiqua" w:hAnsi="Book Antiqua"/>
      <w:sz w:val="24"/>
      <w:szCs w:val="24"/>
    </w:rPr>
  </w:style>
  <w:style w:type="character" w:customStyle="1" w:styleId="32">
    <w:name w:val="Основной текст с отступом 3 Знак"/>
    <w:basedOn w:val="a0"/>
    <w:link w:val="31"/>
    <w:uiPriority w:val="99"/>
    <w:rsid w:val="00845A7E"/>
    <w:rPr>
      <w:rFonts w:ascii="Book Antiqua" w:eastAsia="Times New Roman" w:hAnsi="Book Antiqua" w:cs="Times New Roman"/>
      <w:sz w:val="24"/>
      <w:szCs w:val="24"/>
      <w:lang w:eastAsia="ru-RU"/>
    </w:rPr>
  </w:style>
  <w:style w:type="paragraph" w:customStyle="1" w:styleId="ab">
    <w:name w:val="a"/>
    <w:basedOn w:val="a"/>
    <w:uiPriority w:val="99"/>
    <w:rsid w:val="00845A7E"/>
    <w:pPr>
      <w:spacing w:before="100" w:beforeAutospacing="1" w:after="100" w:afterAutospacing="1"/>
    </w:pPr>
    <w:rPr>
      <w:sz w:val="24"/>
      <w:szCs w:val="24"/>
      <w:lang w:val="ru-RU"/>
    </w:rPr>
  </w:style>
  <w:style w:type="paragraph" w:styleId="ac">
    <w:name w:val="List Paragraph"/>
    <w:basedOn w:val="a"/>
    <w:uiPriority w:val="99"/>
    <w:qFormat/>
    <w:rsid w:val="00845A7E"/>
    <w:pPr>
      <w:spacing w:after="200" w:line="276" w:lineRule="auto"/>
      <w:ind w:left="720"/>
    </w:pPr>
    <w:rPr>
      <w:rFonts w:ascii="Calibri" w:hAnsi="Calibri" w:cs="Calibri"/>
      <w:sz w:val="22"/>
      <w:szCs w:val="22"/>
      <w:lang w:val="ru-RU"/>
    </w:rPr>
  </w:style>
  <w:style w:type="paragraph" w:customStyle="1" w:styleId="ad">
    <w:name w:val="Òåêñò êîíöåâîé ñíîñêè"/>
    <w:basedOn w:val="a"/>
    <w:uiPriority w:val="99"/>
    <w:rsid w:val="00845A7E"/>
    <w:rPr>
      <w:sz w:val="20"/>
    </w:rPr>
  </w:style>
  <w:style w:type="paragraph" w:customStyle="1" w:styleId="11">
    <w:name w:val="Стаття1"/>
    <w:basedOn w:val="a"/>
    <w:uiPriority w:val="99"/>
    <w:rsid w:val="00845A7E"/>
    <w:pPr>
      <w:autoSpaceDE w:val="0"/>
      <w:autoSpaceDN w:val="0"/>
      <w:adjustRightInd w:val="0"/>
      <w:spacing w:after="60"/>
      <w:ind w:firstLine="284"/>
      <w:jc w:val="both"/>
    </w:pPr>
    <w:rPr>
      <w:b/>
      <w:bCs/>
      <w:sz w:val="20"/>
    </w:rPr>
  </w:style>
  <w:style w:type="paragraph" w:customStyle="1" w:styleId="FR2">
    <w:name w:val="FR2"/>
    <w:uiPriority w:val="99"/>
    <w:rsid w:val="00845A7E"/>
    <w:pPr>
      <w:widowControl w:val="0"/>
      <w:autoSpaceDE w:val="0"/>
      <w:autoSpaceDN w:val="0"/>
      <w:adjustRightInd w:val="0"/>
      <w:spacing w:after="0" w:line="240" w:lineRule="auto"/>
    </w:pPr>
    <w:rPr>
      <w:rFonts w:ascii="Times New Roman" w:eastAsia="Times New Roman" w:hAnsi="Times New Roman" w:cs="Times New Roman"/>
      <w:b/>
      <w:bCs/>
      <w:sz w:val="12"/>
      <w:szCs w:val="12"/>
      <w:lang w:eastAsia="ru-RU"/>
    </w:rPr>
  </w:style>
  <w:style w:type="character" w:customStyle="1" w:styleId="FontStyle13">
    <w:name w:val="Font Style13"/>
    <w:uiPriority w:val="99"/>
    <w:rsid w:val="00845A7E"/>
    <w:rPr>
      <w:rFonts w:ascii="Segoe UI" w:hAnsi="Segoe UI"/>
      <w:b/>
      <w:sz w:val="28"/>
    </w:rPr>
  </w:style>
  <w:style w:type="character" w:customStyle="1" w:styleId="FontStyle14">
    <w:name w:val="Font Style14"/>
    <w:uiPriority w:val="99"/>
    <w:rsid w:val="00845A7E"/>
    <w:rPr>
      <w:rFonts w:ascii="Times New Roman" w:hAnsi="Times New Roman"/>
      <w:i/>
      <w:sz w:val="22"/>
    </w:rPr>
  </w:style>
  <w:style w:type="character" w:customStyle="1" w:styleId="FontStyle17">
    <w:name w:val="Font Style17"/>
    <w:uiPriority w:val="99"/>
    <w:rsid w:val="00845A7E"/>
    <w:rPr>
      <w:rFonts w:ascii="Calibri" w:hAnsi="Calibri"/>
      <w:b/>
      <w:sz w:val="34"/>
    </w:rPr>
  </w:style>
  <w:style w:type="character" w:customStyle="1" w:styleId="FontStyle18">
    <w:name w:val="Font Style18"/>
    <w:uiPriority w:val="99"/>
    <w:rsid w:val="00845A7E"/>
    <w:rPr>
      <w:rFonts w:ascii="Times New Roman" w:hAnsi="Times New Roman"/>
      <w:i/>
      <w:sz w:val="22"/>
    </w:rPr>
  </w:style>
  <w:style w:type="character" w:customStyle="1" w:styleId="FontStyle24">
    <w:name w:val="Font Style24"/>
    <w:uiPriority w:val="99"/>
    <w:rsid w:val="00845A7E"/>
    <w:rPr>
      <w:rFonts w:ascii="Times New Roman" w:hAnsi="Times New Roman"/>
      <w:i/>
      <w:sz w:val="16"/>
    </w:rPr>
  </w:style>
  <w:style w:type="character" w:customStyle="1" w:styleId="FontStyle31">
    <w:name w:val="Font Style31"/>
    <w:uiPriority w:val="99"/>
    <w:rsid w:val="00845A7E"/>
    <w:rPr>
      <w:rFonts w:ascii="Segoe UI" w:hAnsi="Segoe UI"/>
      <w:b/>
      <w:sz w:val="30"/>
    </w:rPr>
  </w:style>
  <w:style w:type="paragraph" w:customStyle="1" w:styleId="Style6">
    <w:name w:val="Style6"/>
    <w:basedOn w:val="a"/>
    <w:uiPriority w:val="99"/>
    <w:rsid w:val="00845A7E"/>
    <w:pPr>
      <w:widowControl w:val="0"/>
      <w:autoSpaceDE w:val="0"/>
      <w:autoSpaceDN w:val="0"/>
      <w:adjustRightInd w:val="0"/>
      <w:spacing w:line="384" w:lineRule="exact"/>
      <w:jc w:val="center"/>
    </w:pPr>
    <w:rPr>
      <w:sz w:val="24"/>
      <w:szCs w:val="24"/>
      <w:lang w:val="ru-RU"/>
    </w:rPr>
  </w:style>
  <w:style w:type="character" w:customStyle="1" w:styleId="FontStyle36">
    <w:name w:val="Font Style36"/>
    <w:uiPriority w:val="99"/>
    <w:rsid w:val="00845A7E"/>
    <w:rPr>
      <w:rFonts w:ascii="Arial Narrow" w:hAnsi="Arial Narrow"/>
      <w:sz w:val="12"/>
    </w:rPr>
  </w:style>
  <w:style w:type="paragraph" w:styleId="ae">
    <w:name w:val="Title"/>
    <w:basedOn w:val="a"/>
    <w:link w:val="af"/>
    <w:uiPriority w:val="99"/>
    <w:qFormat/>
    <w:rsid w:val="00845A7E"/>
    <w:pPr>
      <w:jc w:val="center"/>
    </w:pPr>
    <w:rPr>
      <w:b/>
      <w:sz w:val="20"/>
      <w:lang w:val="ru-RU"/>
    </w:rPr>
  </w:style>
  <w:style w:type="character" w:customStyle="1" w:styleId="af">
    <w:name w:val="Название Знак"/>
    <w:basedOn w:val="a0"/>
    <w:link w:val="ae"/>
    <w:uiPriority w:val="99"/>
    <w:rsid w:val="00845A7E"/>
    <w:rPr>
      <w:rFonts w:ascii="Times New Roman" w:eastAsia="Times New Roman" w:hAnsi="Times New Roman" w:cs="Times New Roman"/>
      <w:b/>
      <w:sz w:val="20"/>
      <w:szCs w:val="20"/>
      <w:lang w:val="ru-RU" w:eastAsia="ru-RU"/>
    </w:rPr>
  </w:style>
  <w:style w:type="paragraph" w:styleId="af0">
    <w:name w:val="Normal (Web)"/>
    <w:basedOn w:val="a"/>
    <w:uiPriority w:val="99"/>
    <w:rsid w:val="00845A7E"/>
    <w:pPr>
      <w:spacing w:before="100" w:beforeAutospacing="1" w:after="100" w:afterAutospacing="1"/>
    </w:pPr>
    <w:rPr>
      <w:sz w:val="24"/>
      <w:szCs w:val="24"/>
      <w:lang w:val="ru-RU"/>
    </w:rPr>
  </w:style>
  <w:style w:type="paragraph" w:styleId="af1">
    <w:name w:val="Body Text Indent"/>
    <w:basedOn w:val="a"/>
    <w:link w:val="af2"/>
    <w:uiPriority w:val="99"/>
    <w:rsid w:val="00845A7E"/>
    <w:pPr>
      <w:spacing w:after="120"/>
      <w:ind w:left="283"/>
    </w:pPr>
    <w:rPr>
      <w:rFonts w:ascii="Book Antiqua" w:hAnsi="Book Antiqua"/>
      <w:sz w:val="24"/>
      <w:szCs w:val="24"/>
      <w:lang w:val="ru-RU"/>
    </w:rPr>
  </w:style>
  <w:style w:type="character" w:customStyle="1" w:styleId="af2">
    <w:name w:val="Основной текст с отступом Знак"/>
    <w:basedOn w:val="a0"/>
    <w:link w:val="af1"/>
    <w:uiPriority w:val="99"/>
    <w:rsid w:val="00845A7E"/>
    <w:rPr>
      <w:rFonts w:ascii="Book Antiqua" w:eastAsia="Times New Roman" w:hAnsi="Book Antiqua" w:cs="Times New Roman"/>
      <w:sz w:val="24"/>
      <w:szCs w:val="24"/>
      <w:lang w:val="ru-RU" w:eastAsia="ru-RU"/>
    </w:rPr>
  </w:style>
  <w:style w:type="paragraph" w:styleId="af3">
    <w:name w:val="footer"/>
    <w:basedOn w:val="a"/>
    <w:link w:val="af4"/>
    <w:uiPriority w:val="99"/>
    <w:rsid w:val="00845A7E"/>
    <w:pPr>
      <w:tabs>
        <w:tab w:val="center" w:pos="4677"/>
        <w:tab w:val="right" w:pos="9355"/>
      </w:tabs>
    </w:pPr>
    <w:rPr>
      <w:sz w:val="24"/>
      <w:szCs w:val="24"/>
    </w:rPr>
  </w:style>
  <w:style w:type="character" w:customStyle="1" w:styleId="af4">
    <w:name w:val="Нижний колонтитул Знак"/>
    <w:basedOn w:val="a0"/>
    <w:link w:val="af3"/>
    <w:uiPriority w:val="99"/>
    <w:rsid w:val="00845A7E"/>
    <w:rPr>
      <w:rFonts w:ascii="Times New Roman" w:eastAsia="Times New Roman" w:hAnsi="Times New Roman" w:cs="Times New Roman"/>
      <w:sz w:val="24"/>
      <w:szCs w:val="24"/>
      <w:lang w:eastAsia="ru-RU"/>
    </w:rPr>
  </w:style>
  <w:style w:type="character" w:styleId="af5">
    <w:name w:val="Hyperlink"/>
    <w:basedOn w:val="a0"/>
    <w:uiPriority w:val="99"/>
    <w:rsid w:val="00845A7E"/>
    <w:rPr>
      <w:rFonts w:cs="Times New Roman"/>
      <w:color w:val="0000FF"/>
      <w:u w:val="single"/>
    </w:rPr>
  </w:style>
  <w:style w:type="table" w:styleId="af6">
    <w:name w:val="Table Grid"/>
    <w:basedOn w:val="a1"/>
    <w:uiPriority w:val="99"/>
    <w:rsid w:val="00845A7E"/>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footnote text"/>
    <w:aliases w:val="Текст сноски Знак2 Знак,Текст сноски Знак Знак Знак,Текст сноски Знак1 Знак Знак1 Знак Знак,Текст сноски Знак Знак Знак Знак1 Знак Знак,Знак1 Знак Знак Знак Знак1 Знак Знак,Текст сноски Знак1 Знак Знак2 Знак"/>
    <w:basedOn w:val="a"/>
    <w:link w:val="12"/>
    <w:uiPriority w:val="99"/>
    <w:rsid w:val="00845A7E"/>
    <w:rPr>
      <w:rFonts w:ascii="Book Antiqua" w:hAnsi="Book Antiqua" w:cs="Book Antiqua"/>
      <w:sz w:val="20"/>
      <w:lang w:val="ru-RU"/>
    </w:rPr>
  </w:style>
  <w:style w:type="character" w:customStyle="1" w:styleId="af8">
    <w:name w:val="Текст сноски Знак"/>
    <w:basedOn w:val="a0"/>
    <w:link w:val="af7"/>
    <w:uiPriority w:val="99"/>
    <w:semiHidden/>
    <w:rsid w:val="00845A7E"/>
    <w:rPr>
      <w:rFonts w:ascii="Times New Roman" w:eastAsia="Times New Roman" w:hAnsi="Times New Roman" w:cs="Times New Roman"/>
      <w:sz w:val="20"/>
      <w:szCs w:val="20"/>
      <w:lang w:eastAsia="ru-RU"/>
    </w:rPr>
  </w:style>
  <w:style w:type="character" w:customStyle="1" w:styleId="25">
    <w:name w:val="заголовок 2 Знак Знак"/>
    <w:basedOn w:val="a0"/>
    <w:uiPriority w:val="99"/>
    <w:rsid w:val="00845A7E"/>
    <w:rPr>
      <w:rFonts w:ascii="Cambria" w:hAnsi="Cambria" w:cs="Cambria"/>
      <w:b/>
      <w:bCs/>
      <w:i/>
      <w:iCs/>
      <w:sz w:val="28"/>
      <w:szCs w:val="28"/>
      <w:lang w:val="uk-UA"/>
    </w:rPr>
  </w:style>
  <w:style w:type="character" w:customStyle="1" w:styleId="13">
    <w:name w:val="заголовок 1 Знак Знак"/>
    <w:basedOn w:val="a0"/>
    <w:uiPriority w:val="99"/>
    <w:rsid w:val="00845A7E"/>
    <w:rPr>
      <w:rFonts w:ascii="Cambria" w:hAnsi="Cambria" w:cs="Cambria"/>
      <w:b/>
      <w:bCs/>
      <w:kern w:val="32"/>
      <w:sz w:val="32"/>
      <w:szCs w:val="32"/>
      <w:lang w:val="uk-UA"/>
    </w:rPr>
  </w:style>
  <w:style w:type="character" w:styleId="af9">
    <w:name w:val="footnote reference"/>
    <w:basedOn w:val="a0"/>
    <w:uiPriority w:val="99"/>
    <w:rsid w:val="00845A7E"/>
    <w:rPr>
      <w:rFonts w:cs="Times New Roman"/>
      <w:vertAlign w:val="superscript"/>
    </w:rPr>
  </w:style>
  <w:style w:type="character" w:customStyle="1" w:styleId="12">
    <w:name w:val="Текст сноски Знак1"/>
    <w:aliases w:val="Текст сноски Знак Знак,Текст сноски Знак2 Знак Знак,Текст сноски Знак Знак Знак Знак1,Текст сноски Знак1 Знак Знак1 Знак Знак Знак,Текст сноски Знак Знак Знак Знак1 Знак Знак Знак,Знак1 Знак Знак Знак Знак1 Знак Знак Знак"/>
    <w:basedOn w:val="a0"/>
    <w:link w:val="af7"/>
    <w:uiPriority w:val="99"/>
    <w:locked/>
    <w:rsid w:val="00845A7E"/>
    <w:rPr>
      <w:rFonts w:ascii="Book Antiqua" w:eastAsia="Times New Roman" w:hAnsi="Book Antiqua" w:cs="Book Antiqua"/>
      <w:sz w:val="20"/>
      <w:szCs w:val="20"/>
      <w:lang w:val="ru-RU" w:eastAsia="ru-RU"/>
    </w:rPr>
  </w:style>
  <w:style w:type="character" w:customStyle="1" w:styleId="17">
    <w:name w:val="Знак Знак17"/>
    <w:basedOn w:val="a0"/>
    <w:uiPriority w:val="99"/>
    <w:rsid w:val="00845A7E"/>
    <w:rPr>
      <w:rFonts w:ascii="Cambria" w:hAnsi="Cambria" w:cs="Cambria"/>
      <w:b/>
      <w:bCs/>
      <w:sz w:val="26"/>
      <w:szCs w:val="26"/>
      <w:lang w:val="uk-UA"/>
    </w:rPr>
  </w:style>
  <w:style w:type="character" w:customStyle="1" w:styleId="16">
    <w:name w:val="Знак Знак16"/>
    <w:basedOn w:val="a0"/>
    <w:uiPriority w:val="99"/>
    <w:rsid w:val="00845A7E"/>
    <w:rPr>
      <w:rFonts w:cs="Times New Roman"/>
      <w:b/>
      <w:bCs/>
      <w:sz w:val="28"/>
      <w:szCs w:val="28"/>
      <w:lang w:val="uk-UA"/>
    </w:rPr>
  </w:style>
  <w:style w:type="character" w:customStyle="1" w:styleId="15">
    <w:name w:val="Знак Знак15"/>
    <w:basedOn w:val="a0"/>
    <w:uiPriority w:val="99"/>
    <w:rsid w:val="00845A7E"/>
    <w:rPr>
      <w:rFonts w:cs="Times New Roman"/>
      <w:b/>
      <w:bCs/>
      <w:i/>
      <w:iCs/>
      <w:sz w:val="26"/>
      <w:szCs w:val="26"/>
      <w:lang w:val="uk-UA"/>
    </w:rPr>
  </w:style>
  <w:style w:type="character" w:customStyle="1" w:styleId="14">
    <w:name w:val="Знак Знак14"/>
    <w:basedOn w:val="a0"/>
    <w:uiPriority w:val="99"/>
    <w:rsid w:val="00845A7E"/>
    <w:rPr>
      <w:rFonts w:cs="Times New Roman"/>
      <w:b/>
      <w:bCs/>
      <w:lang w:val="uk-UA"/>
    </w:rPr>
  </w:style>
  <w:style w:type="character" w:customStyle="1" w:styleId="130">
    <w:name w:val="Знак Знак13"/>
    <w:basedOn w:val="a0"/>
    <w:uiPriority w:val="99"/>
    <w:rsid w:val="00845A7E"/>
    <w:rPr>
      <w:rFonts w:cs="Times New Roman"/>
      <w:sz w:val="24"/>
      <w:szCs w:val="24"/>
      <w:lang w:val="uk-UA"/>
    </w:rPr>
  </w:style>
  <w:style w:type="character" w:customStyle="1" w:styleId="120">
    <w:name w:val="Знак Знак12"/>
    <w:basedOn w:val="a0"/>
    <w:uiPriority w:val="99"/>
    <w:rsid w:val="00845A7E"/>
    <w:rPr>
      <w:rFonts w:cs="Times New Roman"/>
      <w:i/>
      <w:iCs/>
      <w:sz w:val="24"/>
      <w:szCs w:val="24"/>
      <w:lang w:val="uk-UA"/>
    </w:rPr>
  </w:style>
  <w:style w:type="character" w:customStyle="1" w:styleId="110">
    <w:name w:val="Знак Знак11"/>
    <w:basedOn w:val="a0"/>
    <w:uiPriority w:val="99"/>
    <w:rsid w:val="00845A7E"/>
    <w:rPr>
      <w:rFonts w:ascii="Cambria" w:hAnsi="Cambria" w:cs="Cambria"/>
      <w:lang w:val="uk-UA"/>
    </w:rPr>
  </w:style>
  <w:style w:type="character" w:customStyle="1" w:styleId="100">
    <w:name w:val="Знак Знак10"/>
    <w:basedOn w:val="a0"/>
    <w:uiPriority w:val="99"/>
    <w:rsid w:val="00845A7E"/>
    <w:rPr>
      <w:rFonts w:ascii="Times New Roman" w:hAnsi="Times New Roman" w:cs="Times New Roman"/>
      <w:sz w:val="28"/>
      <w:szCs w:val="28"/>
      <w:lang w:val="uk-UA"/>
    </w:rPr>
  </w:style>
  <w:style w:type="character" w:customStyle="1" w:styleId="91">
    <w:name w:val="Знак Знак9"/>
    <w:basedOn w:val="a0"/>
    <w:uiPriority w:val="99"/>
    <w:rsid w:val="00845A7E"/>
    <w:rPr>
      <w:rFonts w:ascii="Times New Roman" w:hAnsi="Times New Roman" w:cs="Times New Roman"/>
      <w:sz w:val="28"/>
      <w:szCs w:val="28"/>
      <w:lang w:val="uk-UA"/>
    </w:rPr>
  </w:style>
  <w:style w:type="character" w:customStyle="1" w:styleId="81">
    <w:name w:val="Знак Знак8"/>
    <w:basedOn w:val="a0"/>
    <w:uiPriority w:val="99"/>
    <w:rsid w:val="00845A7E"/>
    <w:rPr>
      <w:rFonts w:ascii="Times New Roman" w:hAnsi="Times New Roman" w:cs="Times New Roman"/>
      <w:sz w:val="28"/>
      <w:szCs w:val="28"/>
      <w:lang w:val="uk-UA"/>
    </w:rPr>
  </w:style>
  <w:style w:type="paragraph" w:customStyle="1" w:styleId="210">
    <w:name w:val="Основной текст 21"/>
    <w:basedOn w:val="a"/>
    <w:uiPriority w:val="99"/>
    <w:rsid w:val="00845A7E"/>
    <w:pPr>
      <w:ind w:firstLine="709"/>
      <w:jc w:val="both"/>
    </w:pPr>
    <w:rPr>
      <w:sz w:val="20"/>
      <w:lang w:val="ru-RU"/>
    </w:rPr>
  </w:style>
  <w:style w:type="paragraph" w:customStyle="1" w:styleId="BodyTextIndent21">
    <w:name w:val="Body Text Indent 21"/>
    <w:basedOn w:val="a"/>
    <w:uiPriority w:val="99"/>
    <w:rsid w:val="00845A7E"/>
    <w:pPr>
      <w:ind w:firstLine="709"/>
      <w:jc w:val="both"/>
    </w:pPr>
    <w:rPr>
      <w:szCs w:val="28"/>
    </w:rPr>
  </w:style>
  <w:style w:type="character" w:customStyle="1" w:styleId="71">
    <w:name w:val="Знак Знак7"/>
    <w:basedOn w:val="a0"/>
    <w:uiPriority w:val="99"/>
    <w:rsid w:val="00845A7E"/>
    <w:rPr>
      <w:rFonts w:ascii="Cambria" w:hAnsi="Cambria" w:cs="Cambria"/>
      <w:b/>
      <w:bCs/>
      <w:kern w:val="28"/>
      <w:sz w:val="32"/>
      <w:szCs w:val="32"/>
      <w:lang w:val="uk-UA"/>
    </w:rPr>
  </w:style>
  <w:style w:type="character" w:customStyle="1" w:styleId="61">
    <w:name w:val="Знак Знак6"/>
    <w:basedOn w:val="a0"/>
    <w:uiPriority w:val="99"/>
    <w:rsid w:val="00845A7E"/>
    <w:rPr>
      <w:rFonts w:ascii="Times New Roman" w:hAnsi="Times New Roman" w:cs="Times New Roman"/>
      <w:sz w:val="28"/>
      <w:szCs w:val="28"/>
      <w:lang w:val="uk-UA"/>
    </w:rPr>
  </w:style>
  <w:style w:type="character" w:customStyle="1" w:styleId="51">
    <w:name w:val="Знак Знак5"/>
    <w:basedOn w:val="a0"/>
    <w:uiPriority w:val="99"/>
    <w:rsid w:val="00845A7E"/>
    <w:rPr>
      <w:rFonts w:ascii="Times New Roman" w:hAnsi="Times New Roman" w:cs="Times New Roman"/>
      <w:sz w:val="16"/>
      <w:szCs w:val="16"/>
      <w:lang w:val="uk-UA"/>
    </w:rPr>
  </w:style>
  <w:style w:type="paragraph" w:styleId="afa">
    <w:name w:val="Block Text"/>
    <w:basedOn w:val="a"/>
    <w:uiPriority w:val="99"/>
    <w:rsid w:val="00845A7E"/>
    <w:pPr>
      <w:widowControl w:val="0"/>
      <w:ind w:left="284" w:right="28" w:hanging="284"/>
      <w:jc w:val="both"/>
    </w:pPr>
    <w:rPr>
      <w:szCs w:val="28"/>
    </w:rPr>
  </w:style>
  <w:style w:type="character" w:customStyle="1" w:styleId="41">
    <w:name w:val="Знак Знак4"/>
    <w:basedOn w:val="a0"/>
    <w:uiPriority w:val="99"/>
    <w:rsid w:val="00845A7E"/>
    <w:rPr>
      <w:rFonts w:ascii="Times New Roman" w:hAnsi="Times New Roman" w:cs="Times New Roman"/>
      <w:sz w:val="28"/>
      <w:szCs w:val="28"/>
      <w:lang w:val="uk-UA"/>
    </w:rPr>
  </w:style>
  <w:style w:type="character" w:customStyle="1" w:styleId="33">
    <w:name w:val="Знак Знак3"/>
    <w:basedOn w:val="a0"/>
    <w:uiPriority w:val="99"/>
    <w:rsid w:val="00845A7E"/>
    <w:rPr>
      <w:rFonts w:ascii="Times New Roman" w:hAnsi="Times New Roman" w:cs="Times New Roman"/>
      <w:sz w:val="28"/>
      <w:szCs w:val="28"/>
      <w:lang w:val="uk-UA"/>
    </w:rPr>
  </w:style>
  <w:style w:type="paragraph" w:customStyle="1" w:styleId="52">
    <w:name w:val="заголовок 5"/>
    <w:basedOn w:val="a"/>
    <w:next w:val="a"/>
    <w:uiPriority w:val="99"/>
    <w:rsid w:val="00845A7E"/>
    <w:pPr>
      <w:keepNext/>
      <w:overflowPunct w:val="0"/>
      <w:autoSpaceDE w:val="0"/>
      <w:autoSpaceDN w:val="0"/>
      <w:adjustRightInd w:val="0"/>
      <w:jc w:val="center"/>
      <w:textAlignment w:val="baseline"/>
    </w:pPr>
    <w:rPr>
      <w:b/>
      <w:bCs/>
      <w:szCs w:val="28"/>
      <w:lang w:val="ru-RU"/>
    </w:rPr>
  </w:style>
  <w:style w:type="paragraph" w:customStyle="1" w:styleId="FR3">
    <w:name w:val="FR3"/>
    <w:uiPriority w:val="99"/>
    <w:rsid w:val="00845A7E"/>
    <w:pPr>
      <w:widowControl w:val="0"/>
      <w:spacing w:after="0" w:line="240" w:lineRule="auto"/>
      <w:ind w:left="1960" w:hanging="1400"/>
    </w:pPr>
    <w:rPr>
      <w:rFonts w:ascii="Times New Roman" w:eastAsia="Times New Roman" w:hAnsi="Times New Roman" w:cs="Times New Roman"/>
      <w:sz w:val="32"/>
      <w:szCs w:val="32"/>
      <w:lang w:eastAsia="ru-RU"/>
    </w:rPr>
  </w:style>
  <w:style w:type="paragraph" w:styleId="34">
    <w:name w:val="Body Text 3"/>
    <w:basedOn w:val="a"/>
    <w:link w:val="35"/>
    <w:uiPriority w:val="99"/>
    <w:rsid w:val="00845A7E"/>
    <w:pPr>
      <w:spacing w:after="120"/>
    </w:pPr>
    <w:rPr>
      <w:sz w:val="16"/>
      <w:szCs w:val="16"/>
      <w:lang w:val="ru-RU"/>
    </w:rPr>
  </w:style>
  <w:style w:type="character" w:customStyle="1" w:styleId="35">
    <w:name w:val="Основной текст 3 Знак"/>
    <w:basedOn w:val="a0"/>
    <w:link w:val="34"/>
    <w:uiPriority w:val="99"/>
    <w:rsid w:val="00845A7E"/>
    <w:rPr>
      <w:rFonts w:ascii="Times New Roman" w:eastAsia="Times New Roman" w:hAnsi="Times New Roman" w:cs="Times New Roman"/>
      <w:sz w:val="16"/>
      <w:szCs w:val="16"/>
      <w:lang w:val="ru-RU" w:eastAsia="ru-RU"/>
    </w:rPr>
  </w:style>
  <w:style w:type="character" w:customStyle="1" w:styleId="26">
    <w:name w:val="Знак Знак2"/>
    <w:basedOn w:val="a0"/>
    <w:uiPriority w:val="99"/>
    <w:rsid w:val="00845A7E"/>
    <w:rPr>
      <w:rFonts w:ascii="Times New Roman" w:hAnsi="Times New Roman" w:cs="Times New Roman"/>
      <w:sz w:val="16"/>
      <w:szCs w:val="16"/>
      <w:lang w:val="uk-UA"/>
    </w:rPr>
  </w:style>
  <w:style w:type="paragraph" w:styleId="afb">
    <w:name w:val="caption"/>
    <w:basedOn w:val="a"/>
    <w:uiPriority w:val="99"/>
    <w:qFormat/>
    <w:rsid w:val="00845A7E"/>
    <w:pPr>
      <w:jc w:val="center"/>
    </w:pPr>
    <w:rPr>
      <w:rFonts w:ascii="Arial" w:hAnsi="Arial" w:cs="Arial"/>
      <w:b/>
      <w:bCs/>
      <w:sz w:val="32"/>
      <w:szCs w:val="32"/>
    </w:rPr>
  </w:style>
  <w:style w:type="character" w:customStyle="1" w:styleId="18">
    <w:name w:val="Знак Знак1"/>
    <w:basedOn w:val="a0"/>
    <w:uiPriority w:val="99"/>
    <w:rsid w:val="00845A7E"/>
    <w:rPr>
      <w:rFonts w:ascii="Times New Roman" w:hAnsi="Times New Roman" w:cs="Times New Roman"/>
      <w:sz w:val="20"/>
      <w:szCs w:val="20"/>
      <w:lang w:val="uk-UA"/>
    </w:rPr>
  </w:style>
  <w:style w:type="paragraph" w:customStyle="1" w:styleId="afc">
    <w:name w:val="Обычный + по ширине"/>
    <w:basedOn w:val="a"/>
    <w:uiPriority w:val="99"/>
    <w:rsid w:val="00845A7E"/>
    <w:pPr>
      <w:tabs>
        <w:tab w:val="num" w:pos="0"/>
        <w:tab w:val="num" w:pos="720"/>
      </w:tabs>
      <w:ind w:left="360" w:hanging="360"/>
      <w:jc w:val="both"/>
    </w:pPr>
    <w:rPr>
      <w:rFonts w:ascii="Book Antiqua" w:hAnsi="Book Antiqua" w:cs="Book Antiqua"/>
      <w:sz w:val="24"/>
      <w:szCs w:val="24"/>
      <w:lang w:val="ru-RU"/>
    </w:rPr>
  </w:style>
  <w:style w:type="character" w:customStyle="1" w:styleId="afd">
    <w:name w:val="Знак Знак"/>
    <w:basedOn w:val="a0"/>
    <w:uiPriority w:val="99"/>
    <w:rsid w:val="00845A7E"/>
    <w:rPr>
      <w:rFonts w:ascii="Cambria" w:hAnsi="Cambria" w:cs="Cambria"/>
      <w:sz w:val="24"/>
      <w:szCs w:val="24"/>
      <w:lang w:val="uk-UA"/>
    </w:rPr>
  </w:style>
  <w:style w:type="character" w:styleId="afe">
    <w:name w:val="FollowedHyperlink"/>
    <w:basedOn w:val="a0"/>
    <w:uiPriority w:val="99"/>
    <w:rsid w:val="00845A7E"/>
    <w:rPr>
      <w:rFonts w:cs="Times New Roman"/>
      <w:color w:val="800080"/>
      <w:u w:val="single"/>
    </w:rPr>
  </w:style>
  <w:style w:type="character" w:customStyle="1" w:styleId="FontStyle12">
    <w:name w:val="Font Style12"/>
    <w:basedOn w:val="a0"/>
    <w:uiPriority w:val="99"/>
    <w:rsid w:val="00845A7E"/>
    <w:rPr>
      <w:rFonts w:ascii="Microsoft Sans Serif" w:hAnsi="Microsoft Sans Serif" w:cs="Microsoft Sans Serif"/>
      <w:b/>
      <w:bCs/>
      <w:sz w:val="18"/>
      <w:szCs w:val="18"/>
    </w:rPr>
  </w:style>
  <w:style w:type="paragraph" w:styleId="aff">
    <w:name w:val="endnote text"/>
    <w:aliases w:val="Знак3"/>
    <w:basedOn w:val="a"/>
    <w:link w:val="aff0"/>
    <w:uiPriority w:val="99"/>
    <w:semiHidden/>
    <w:rsid w:val="00845A7E"/>
    <w:rPr>
      <w:sz w:val="20"/>
      <w:lang w:val="ru-RU"/>
    </w:rPr>
  </w:style>
  <w:style w:type="character" w:customStyle="1" w:styleId="aff0">
    <w:name w:val="Текст концевой сноски Знак"/>
    <w:aliases w:val="Знак3 Знак"/>
    <w:basedOn w:val="a0"/>
    <w:link w:val="aff"/>
    <w:uiPriority w:val="99"/>
    <w:semiHidden/>
    <w:rsid w:val="00845A7E"/>
    <w:rPr>
      <w:rFonts w:ascii="Times New Roman" w:eastAsia="Times New Roman" w:hAnsi="Times New Roman" w:cs="Times New Roman"/>
      <w:sz w:val="20"/>
      <w:szCs w:val="20"/>
      <w:lang w:val="ru-RU" w:eastAsia="ru-RU"/>
    </w:rPr>
  </w:style>
  <w:style w:type="paragraph" w:customStyle="1" w:styleId="Style4">
    <w:name w:val="Style4"/>
    <w:basedOn w:val="a"/>
    <w:uiPriority w:val="99"/>
    <w:rsid w:val="00845A7E"/>
    <w:pPr>
      <w:widowControl w:val="0"/>
      <w:autoSpaceDE w:val="0"/>
      <w:autoSpaceDN w:val="0"/>
      <w:adjustRightInd w:val="0"/>
    </w:pPr>
    <w:rPr>
      <w:sz w:val="20"/>
      <w:szCs w:val="24"/>
      <w:lang w:val="ru-RU"/>
    </w:rPr>
  </w:style>
  <w:style w:type="character" w:customStyle="1" w:styleId="aff1">
    <w:name w:val="Текст выноски Знак"/>
    <w:basedOn w:val="a0"/>
    <w:link w:val="aff2"/>
    <w:uiPriority w:val="99"/>
    <w:semiHidden/>
    <w:locked/>
    <w:rsid w:val="00845A7E"/>
    <w:rPr>
      <w:rFonts w:ascii="Tahoma" w:hAnsi="Tahoma" w:cs="Times New Roman"/>
      <w:sz w:val="16"/>
      <w:szCs w:val="16"/>
    </w:rPr>
  </w:style>
  <w:style w:type="paragraph" w:styleId="aff2">
    <w:name w:val="Balloon Text"/>
    <w:basedOn w:val="a"/>
    <w:link w:val="aff1"/>
    <w:uiPriority w:val="99"/>
    <w:semiHidden/>
    <w:rsid w:val="00845A7E"/>
    <w:rPr>
      <w:rFonts w:ascii="Tahoma" w:eastAsiaTheme="minorHAnsi" w:hAnsi="Tahoma"/>
      <w:sz w:val="16"/>
      <w:szCs w:val="16"/>
      <w:lang w:eastAsia="en-US"/>
    </w:rPr>
  </w:style>
  <w:style w:type="character" w:customStyle="1" w:styleId="19">
    <w:name w:val="Текст выноски Знак1"/>
    <w:basedOn w:val="a0"/>
    <w:link w:val="aff2"/>
    <w:uiPriority w:val="99"/>
    <w:semiHidden/>
    <w:rsid w:val="00845A7E"/>
    <w:rPr>
      <w:rFonts w:ascii="Tahoma" w:eastAsia="Times New Roman" w:hAnsi="Tahoma" w:cs="Tahoma"/>
      <w:sz w:val="16"/>
      <w:szCs w:val="16"/>
      <w:lang w:eastAsia="ru-RU"/>
    </w:rPr>
  </w:style>
  <w:style w:type="character" w:customStyle="1" w:styleId="111">
    <w:name w:val="Текст выноски Знак11"/>
    <w:basedOn w:val="a0"/>
    <w:uiPriority w:val="99"/>
    <w:semiHidden/>
    <w:rsid w:val="00845A7E"/>
    <w:rPr>
      <w:rFonts w:ascii="Segoe UI" w:hAnsi="Segoe UI" w:cs="Segoe UI"/>
      <w:sz w:val="18"/>
      <w:szCs w:val="18"/>
    </w:rPr>
  </w:style>
  <w:style w:type="paragraph" w:customStyle="1" w:styleId="aff3">
    <w:name w:val="Знак"/>
    <w:basedOn w:val="a"/>
    <w:uiPriority w:val="99"/>
    <w:rsid w:val="00845A7E"/>
    <w:rPr>
      <w:rFonts w:ascii="Verdana" w:hAnsi="Verdana" w:cs="Verdana"/>
      <w:sz w:val="20"/>
      <w:lang w:val="en-US" w:eastAsia="en-US"/>
    </w:rPr>
  </w:style>
  <w:style w:type="paragraph" w:styleId="aff4">
    <w:name w:val="Document Map"/>
    <w:aliases w:val="Знак1"/>
    <w:basedOn w:val="a"/>
    <w:link w:val="aff5"/>
    <w:uiPriority w:val="99"/>
    <w:rsid w:val="00845A7E"/>
    <w:rPr>
      <w:rFonts w:ascii="Tahoma" w:hAnsi="Tahoma" w:cs="Tahoma"/>
      <w:sz w:val="16"/>
      <w:szCs w:val="16"/>
      <w:lang w:val="ru-RU"/>
    </w:rPr>
  </w:style>
  <w:style w:type="character" w:customStyle="1" w:styleId="aff5">
    <w:name w:val="Схема документа Знак"/>
    <w:aliases w:val="Знак1 Знак"/>
    <w:basedOn w:val="a0"/>
    <w:link w:val="aff4"/>
    <w:uiPriority w:val="99"/>
    <w:rsid w:val="00845A7E"/>
    <w:rPr>
      <w:rFonts w:ascii="Tahoma" w:eastAsia="Times New Roman" w:hAnsi="Tahoma" w:cs="Tahoma"/>
      <w:sz w:val="16"/>
      <w:szCs w:val="16"/>
      <w:lang w:val="ru-RU" w:eastAsia="ru-RU"/>
    </w:rPr>
  </w:style>
  <w:style w:type="paragraph" w:customStyle="1" w:styleId="FR1">
    <w:name w:val="FR1"/>
    <w:uiPriority w:val="99"/>
    <w:rsid w:val="00845A7E"/>
    <w:pPr>
      <w:widowControl w:val="0"/>
      <w:spacing w:after="0" w:line="240" w:lineRule="auto"/>
      <w:ind w:left="1240"/>
    </w:pPr>
    <w:rPr>
      <w:rFonts w:ascii="Arial" w:eastAsia="Times New Roman" w:hAnsi="Arial" w:cs="Times New Roman"/>
      <w:sz w:val="28"/>
      <w:szCs w:val="20"/>
      <w:lang w:val="ru-RU" w:eastAsia="ru-RU"/>
    </w:rPr>
  </w:style>
  <w:style w:type="paragraph" w:customStyle="1" w:styleId="1a">
    <w:name w:val="Обычный1"/>
    <w:uiPriority w:val="99"/>
    <w:rsid w:val="00845A7E"/>
    <w:pPr>
      <w:widowControl w:val="0"/>
      <w:spacing w:after="0" w:line="280" w:lineRule="auto"/>
      <w:ind w:firstLine="280"/>
      <w:jc w:val="both"/>
    </w:pPr>
    <w:rPr>
      <w:rFonts w:ascii="Times New Roman" w:eastAsia="Times New Roman" w:hAnsi="Times New Roman" w:cs="Times New Roman"/>
      <w:sz w:val="20"/>
      <w:szCs w:val="20"/>
      <w:lang w:eastAsia="ru-RU"/>
    </w:rPr>
  </w:style>
  <w:style w:type="paragraph" w:customStyle="1" w:styleId="1b">
    <w:name w:val="Список1"/>
    <w:basedOn w:val="a"/>
    <w:uiPriority w:val="99"/>
    <w:rsid w:val="00845A7E"/>
    <w:pPr>
      <w:ind w:left="283" w:hanging="283"/>
    </w:pPr>
    <w:rPr>
      <w:sz w:val="20"/>
      <w:lang w:val="ru-RU"/>
    </w:rPr>
  </w:style>
  <w:style w:type="paragraph" w:customStyle="1" w:styleId="Style7">
    <w:name w:val="Style7"/>
    <w:basedOn w:val="a"/>
    <w:uiPriority w:val="99"/>
    <w:rsid w:val="00845A7E"/>
    <w:pPr>
      <w:widowControl w:val="0"/>
      <w:autoSpaceDE w:val="0"/>
      <w:autoSpaceDN w:val="0"/>
      <w:adjustRightInd w:val="0"/>
      <w:spacing w:line="252" w:lineRule="exact"/>
      <w:ind w:firstLine="341"/>
      <w:jc w:val="both"/>
    </w:pPr>
    <w:rPr>
      <w:rFonts w:ascii="Calibri" w:hAnsi="Calibri"/>
      <w:sz w:val="24"/>
      <w:szCs w:val="24"/>
      <w:lang w:val="ru-RU"/>
    </w:rPr>
  </w:style>
  <w:style w:type="character" w:customStyle="1" w:styleId="FontStyle15">
    <w:name w:val="Font Style15"/>
    <w:basedOn w:val="a0"/>
    <w:uiPriority w:val="99"/>
    <w:rsid w:val="00845A7E"/>
    <w:rPr>
      <w:rFonts w:ascii="Times New Roman" w:hAnsi="Times New Roman" w:cs="Times New Roman"/>
      <w:sz w:val="18"/>
      <w:szCs w:val="18"/>
    </w:rPr>
  </w:style>
  <w:style w:type="character" w:customStyle="1" w:styleId="FontStyle21">
    <w:name w:val="Font Style21"/>
    <w:basedOn w:val="a0"/>
    <w:uiPriority w:val="99"/>
    <w:rsid w:val="00845A7E"/>
    <w:rPr>
      <w:rFonts w:ascii="Times New Roman" w:hAnsi="Times New Roman" w:cs="Times New Roman"/>
      <w:b/>
      <w:bCs/>
      <w:sz w:val="18"/>
      <w:szCs w:val="18"/>
    </w:rPr>
  </w:style>
  <w:style w:type="character" w:customStyle="1" w:styleId="112">
    <w:name w:val="Заголовок 1 Знак1"/>
    <w:aliases w:val="заголовок 1 Знак1"/>
    <w:basedOn w:val="a0"/>
    <w:uiPriority w:val="99"/>
    <w:rsid w:val="00845A7E"/>
    <w:rPr>
      <w:rFonts w:ascii="Cambria" w:hAnsi="Cambria" w:cs="Times New Roman"/>
      <w:b/>
      <w:bCs/>
      <w:color w:val="365F91"/>
      <w:sz w:val="28"/>
      <w:szCs w:val="28"/>
    </w:rPr>
  </w:style>
  <w:style w:type="character" w:customStyle="1" w:styleId="211">
    <w:name w:val="Заголовок 2 Знак1"/>
    <w:aliases w:val="заголовок 2 Знак1"/>
    <w:basedOn w:val="a0"/>
    <w:uiPriority w:val="99"/>
    <w:rsid w:val="00845A7E"/>
    <w:rPr>
      <w:rFonts w:ascii="Cambria" w:hAnsi="Cambria" w:cs="Times New Roman"/>
      <w:b/>
      <w:bCs/>
      <w:color w:val="4F81BD"/>
      <w:sz w:val="26"/>
      <w:szCs w:val="26"/>
    </w:rPr>
  </w:style>
  <w:style w:type="paragraph" w:styleId="aff6">
    <w:name w:val="annotation text"/>
    <w:aliases w:val="Знак2"/>
    <w:basedOn w:val="a"/>
    <w:link w:val="aff7"/>
    <w:uiPriority w:val="99"/>
    <w:rsid w:val="00845A7E"/>
    <w:rPr>
      <w:sz w:val="20"/>
      <w:lang w:val="ru-RU"/>
    </w:rPr>
  </w:style>
  <w:style w:type="character" w:customStyle="1" w:styleId="aff7">
    <w:name w:val="Текст примечания Знак"/>
    <w:aliases w:val="Знак2 Знак1"/>
    <w:basedOn w:val="a0"/>
    <w:link w:val="aff6"/>
    <w:uiPriority w:val="99"/>
    <w:rsid w:val="00845A7E"/>
    <w:rPr>
      <w:rFonts w:ascii="Times New Roman" w:eastAsia="Times New Roman" w:hAnsi="Times New Roman" w:cs="Times New Roman"/>
      <w:sz w:val="20"/>
      <w:szCs w:val="20"/>
      <w:lang w:val="ru-RU" w:eastAsia="ru-RU"/>
    </w:rPr>
  </w:style>
  <w:style w:type="paragraph" w:customStyle="1" w:styleId="aff8">
    <w:name w:val="Сноска"/>
    <w:basedOn w:val="a"/>
    <w:link w:val="aff9"/>
    <w:uiPriority w:val="99"/>
    <w:rsid w:val="00845A7E"/>
    <w:pPr>
      <w:widowControl w:val="0"/>
      <w:autoSpaceDE w:val="0"/>
      <w:autoSpaceDN w:val="0"/>
      <w:adjustRightInd w:val="0"/>
      <w:jc w:val="both"/>
    </w:pPr>
    <w:rPr>
      <w:rFonts w:ascii="Book Antiqua" w:hAnsi="Book Antiqua" w:cs="Book Antiqua"/>
      <w:iCs/>
      <w:sz w:val="22"/>
      <w:szCs w:val="22"/>
    </w:rPr>
  </w:style>
  <w:style w:type="character" w:customStyle="1" w:styleId="FontStyle">
    <w:name w:val="Font Style"/>
    <w:uiPriority w:val="99"/>
    <w:rsid w:val="00845A7E"/>
    <w:rPr>
      <w:color w:val="000000"/>
      <w:sz w:val="20"/>
    </w:rPr>
  </w:style>
  <w:style w:type="paragraph" w:customStyle="1" w:styleId="Default">
    <w:name w:val="Default"/>
    <w:uiPriority w:val="99"/>
    <w:rsid w:val="00845A7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ff9">
    <w:name w:val="Сноска Знак"/>
    <w:basedOn w:val="a0"/>
    <w:link w:val="aff8"/>
    <w:uiPriority w:val="99"/>
    <w:locked/>
    <w:rsid w:val="00845A7E"/>
    <w:rPr>
      <w:rFonts w:ascii="Book Antiqua" w:eastAsia="Times New Roman" w:hAnsi="Book Antiqua" w:cs="Book Antiqua"/>
      <w:iCs/>
      <w:lang w:eastAsia="ru-RU"/>
    </w:rPr>
  </w:style>
  <w:style w:type="character" w:customStyle="1" w:styleId="1110">
    <w:name w:val="Текст сноски Знак1 Знак Знак1 Знак1"/>
    <w:aliases w:val="Текст сноски Знак Знак Знак Знак1 Знак1,Знак1 Знак Знак Знак Знак1 Знак1,Текст сноски Знак1 Знак Знак,Текст сноски Знак Знак Знак Знак,Знак1 Знак Знак Знак Знак,Текст сноски Знак1 Знак1,Знак1 Знак Знак Знак1"/>
    <w:basedOn w:val="a0"/>
    <w:uiPriority w:val="99"/>
    <w:rsid w:val="00845A7E"/>
    <w:rPr>
      <w:rFonts w:ascii="Times New Roman" w:hAnsi="Times New Roman" w:cs="Times New Roman"/>
      <w:sz w:val="20"/>
      <w:szCs w:val="20"/>
      <w:lang w:val="uk-UA" w:eastAsia="ru-RU"/>
    </w:rPr>
  </w:style>
  <w:style w:type="character" w:customStyle="1" w:styleId="orange">
    <w:name w:val="orange"/>
    <w:basedOn w:val="a0"/>
    <w:uiPriority w:val="99"/>
    <w:rsid w:val="00845A7E"/>
    <w:rPr>
      <w:rFonts w:cs="Times New Roman"/>
    </w:rPr>
  </w:style>
  <w:style w:type="character" w:customStyle="1" w:styleId="apple-style-span">
    <w:name w:val="apple-style-span"/>
    <w:uiPriority w:val="99"/>
    <w:rsid w:val="00845A7E"/>
  </w:style>
  <w:style w:type="paragraph" w:customStyle="1" w:styleId="affa">
    <w:name w:val="Стиль"/>
    <w:basedOn w:val="a"/>
    <w:uiPriority w:val="99"/>
    <w:rsid w:val="00845A7E"/>
    <w:rPr>
      <w:rFonts w:ascii="Verdana" w:hAnsi="Verdana" w:cs="Verdana"/>
      <w:sz w:val="20"/>
      <w:lang w:val="en-US" w:eastAsia="en-US"/>
    </w:rPr>
  </w:style>
  <w:style w:type="character" w:customStyle="1" w:styleId="27">
    <w:name w:val="Знак2 Знак"/>
    <w:basedOn w:val="a0"/>
    <w:uiPriority w:val="99"/>
    <w:rsid w:val="00845A7E"/>
    <w:rPr>
      <w:rFonts w:cs="Times New Roman"/>
      <w:b/>
      <w:snapToGrid w:val="0"/>
      <w:sz w:val="24"/>
      <w:szCs w:val="24"/>
      <w:lang w:val="uk-UA" w:eastAsia="ru-RU" w:bidi="ar-SA"/>
    </w:rPr>
  </w:style>
  <w:style w:type="paragraph" w:customStyle="1" w:styleId="Just">
    <w:name w:val="Just"/>
    <w:uiPriority w:val="99"/>
    <w:rsid w:val="00845A7E"/>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25547</Words>
  <Characters>14563</Characters>
  <Application>Microsoft Office Word</Application>
  <DocSecurity>0</DocSecurity>
  <Lines>121</Lines>
  <Paragraphs>80</Paragraphs>
  <ScaleCrop>false</ScaleCrop>
  <Company/>
  <LinksUpToDate>false</LinksUpToDate>
  <CharactersWithSpaces>40030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2016-06-15T05:49:00Z</dcterms:created>
  <dcterms:modified xsi:type="dcterms:W3CDTF">2016-06-15T05:49:00Z</dcterms:modified>
</cp:coreProperties>
</file>