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04C" w:rsidRPr="00D01568" w:rsidRDefault="00B5704C" w:rsidP="00DB427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D1306">
        <w:rPr>
          <w:rFonts w:ascii="Times New Roman" w:hAnsi="Times New Roman"/>
          <w:b/>
          <w:sz w:val="28"/>
          <w:szCs w:val="28"/>
        </w:rPr>
        <w:t>Лабораторная работа №</w:t>
      </w:r>
      <w:r w:rsidR="00D01568">
        <w:rPr>
          <w:rFonts w:ascii="Times New Roman" w:hAnsi="Times New Roman"/>
          <w:b/>
          <w:sz w:val="28"/>
          <w:szCs w:val="28"/>
        </w:rPr>
        <w:t>5</w:t>
      </w:r>
    </w:p>
    <w:p w:rsidR="00B5704C" w:rsidRPr="008D1306" w:rsidRDefault="00B5704C" w:rsidP="00DB427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D1306">
        <w:rPr>
          <w:rFonts w:ascii="Times New Roman" w:hAnsi="Times New Roman"/>
          <w:b/>
          <w:sz w:val="28"/>
          <w:szCs w:val="28"/>
          <w:lang w:val="ru-RU"/>
        </w:rPr>
        <w:t>Тема</w:t>
      </w:r>
    </w:p>
    <w:p w:rsidR="00EC1D0D" w:rsidRPr="00EC1D0D" w:rsidRDefault="00D01568" w:rsidP="00DB4279">
      <w:pPr>
        <w:pStyle w:val="a3"/>
        <w:spacing w:after="160" w:line="360" w:lineRule="auto"/>
        <w:ind w:left="0" w:firstLine="85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Окна</w:t>
      </w:r>
      <w:r w:rsidRPr="00D0156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01568">
        <w:rPr>
          <w:rFonts w:ascii="Times New Roman" w:hAnsi="Times New Roman"/>
          <w:sz w:val="28"/>
          <w:szCs w:val="28"/>
          <w:lang w:val="ru-RU"/>
        </w:rPr>
        <w:t>Visual</w:t>
      </w:r>
      <w:proofErr w:type="spellEnd"/>
      <w:r w:rsidRPr="00D0156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D01568">
        <w:rPr>
          <w:rFonts w:ascii="Times New Roman" w:hAnsi="Times New Roman"/>
          <w:sz w:val="28"/>
          <w:szCs w:val="28"/>
          <w:lang w:val="ru-RU"/>
        </w:rPr>
        <w:t>Studio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B5704C" w:rsidRPr="008D1306" w:rsidRDefault="00B5704C" w:rsidP="00DB4279">
      <w:pPr>
        <w:pStyle w:val="a3"/>
        <w:spacing w:after="16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041CE9" w:rsidRDefault="00B5704C" w:rsidP="00041CE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D1306">
        <w:rPr>
          <w:rFonts w:ascii="Times New Roman" w:hAnsi="Times New Roman"/>
          <w:b/>
          <w:sz w:val="28"/>
          <w:szCs w:val="28"/>
          <w:lang w:val="ru-RU"/>
        </w:rPr>
        <w:t>Задание</w:t>
      </w:r>
    </w:p>
    <w:p w:rsidR="00704652" w:rsidRPr="00A96CC5" w:rsidRDefault="0009714D" w:rsidP="00041CE9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C15DE4">
        <w:rPr>
          <w:rFonts w:ascii="Times New Roman" w:hAnsi="Times New Roman"/>
          <w:sz w:val="28"/>
          <w:szCs w:val="28"/>
          <w:lang w:val="ru-RU"/>
        </w:rPr>
        <w:t xml:space="preserve">Познакомиться с типами и функциями </w:t>
      </w:r>
      <w:proofErr w:type="gramStart"/>
      <w:r w:rsidRPr="00C15DE4">
        <w:rPr>
          <w:rFonts w:ascii="Times New Roman" w:hAnsi="Times New Roman"/>
          <w:sz w:val="28"/>
          <w:szCs w:val="28"/>
          <w:lang w:val="ru-RU"/>
        </w:rPr>
        <w:t>окон</w:t>
      </w:r>
      <w:r w:rsidRPr="00041CE9">
        <w:rPr>
          <w:rFonts w:ascii="Times New Roman" w:hAnsi="Times New Roman"/>
          <w:sz w:val="28"/>
          <w:szCs w:val="28"/>
        </w:rPr>
        <w:t xml:space="preserve">  </w:t>
      </w:r>
      <w:r w:rsidR="00041CE9" w:rsidRPr="00041CE9">
        <w:rPr>
          <w:rFonts w:ascii="Times New Roman" w:hAnsi="Times New Roman"/>
          <w:sz w:val="28"/>
          <w:szCs w:val="28"/>
        </w:rPr>
        <w:t>(</w:t>
      </w:r>
      <w:proofErr w:type="gramEnd"/>
      <w:r w:rsidR="00041CE9" w:rsidRPr="00041CE9">
        <w:rPr>
          <w:rFonts w:ascii="Times New Roman" w:hAnsi="Times New Roman"/>
          <w:sz w:val="28"/>
          <w:szCs w:val="28"/>
          <w:lang w:val="en-US"/>
        </w:rPr>
        <w:t>Toolbox</w:t>
      </w:r>
      <w:r w:rsidR="00041CE9" w:rsidRPr="00A96CC5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41CE9" w:rsidRPr="00041CE9">
        <w:rPr>
          <w:rFonts w:ascii="Times New Roman" w:hAnsi="Times New Roman"/>
          <w:sz w:val="28"/>
          <w:szCs w:val="28"/>
          <w:lang w:val="en-US"/>
        </w:rPr>
        <w:t>Solution</w:t>
      </w:r>
      <w:r w:rsidR="00041CE9" w:rsidRPr="00A96CC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1CE9" w:rsidRPr="00041CE9">
        <w:rPr>
          <w:rFonts w:ascii="Times New Roman" w:hAnsi="Times New Roman"/>
          <w:sz w:val="28"/>
          <w:szCs w:val="28"/>
          <w:lang w:val="en-US"/>
        </w:rPr>
        <w:t>Explorer</w:t>
      </w:r>
      <w:r w:rsidR="00041CE9" w:rsidRPr="00A96CC5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41CE9" w:rsidRPr="00041CE9">
        <w:rPr>
          <w:rFonts w:ascii="Times New Roman" w:hAnsi="Times New Roman"/>
          <w:sz w:val="28"/>
          <w:szCs w:val="28"/>
          <w:lang w:val="en-US"/>
        </w:rPr>
        <w:t>Class</w:t>
      </w:r>
      <w:r w:rsidR="00041CE9" w:rsidRPr="00A96CC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1CE9" w:rsidRPr="00041CE9">
        <w:rPr>
          <w:rFonts w:ascii="Times New Roman" w:hAnsi="Times New Roman"/>
          <w:sz w:val="28"/>
          <w:szCs w:val="28"/>
          <w:lang w:val="en-US"/>
        </w:rPr>
        <w:t>View</w:t>
      </w:r>
      <w:r w:rsidR="00041CE9" w:rsidRPr="00A96CC5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41CE9" w:rsidRPr="00041CE9">
        <w:rPr>
          <w:rFonts w:ascii="Times New Roman" w:hAnsi="Times New Roman"/>
          <w:sz w:val="28"/>
          <w:szCs w:val="28"/>
          <w:lang w:val="en-US"/>
        </w:rPr>
        <w:t>Server</w:t>
      </w:r>
      <w:r w:rsidR="00041CE9" w:rsidRPr="00A96CC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1CE9" w:rsidRPr="00041CE9">
        <w:rPr>
          <w:rFonts w:ascii="Times New Roman" w:hAnsi="Times New Roman"/>
          <w:sz w:val="28"/>
          <w:szCs w:val="28"/>
          <w:lang w:val="en-US"/>
        </w:rPr>
        <w:t>Explorer</w:t>
      </w:r>
      <w:r w:rsidR="00041CE9" w:rsidRPr="00A96CC5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41CE9" w:rsidRPr="00041CE9">
        <w:rPr>
          <w:rFonts w:ascii="Times New Roman" w:hAnsi="Times New Roman"/>
          <w:sz w:val="28"/>
          <w:szCs w:val="28"/>
          <w:lang w:val="en-US"/>
        </w:rPr>
        <w:t>Properties</w:t>
      </w:r>
      <w:r w:rsidR="00041CE9" w:rsidRPr="00A96CC5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="00041CE9" w:rsidRPr="00041CE9">
        <w:rPr>
          <w:rFonts w:ascii="Times New Roman" w:hAnsi="Times New Roman"/>
          <w:bCs/>
          <w:sz w:val="28"/>
          <w:szCs w:val="28"/>
          <w:lang w:val="en-US"/>
        </w:rPr>
        <w:t>Recources</w:t>
      </w:r>
      <w:proofErr w:type="spellEnd"/>
      <w:r w:rsidR="00041CE9" w:rsidRPr="00A96CC5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41CE9" w:rsidRPr="00A96CC5">
        <w:rPr>
          <w:rFonts w:ascii="Times New Roman" w:hAnsi="Times New Roman"/>
          <w:bCs/>
          <w:sz w:val="28"/>
          <w:szCs w:val="28"/>
          <w:lang w:val="ru-RU"/>
        </w:rPr>
        <w:t xml:space="preserve">Ссылки, </w:t>
      </w:r>
      <w:r w:rsidR="00A96CC5">
        <w:rPr>
          <w:rFonts w:ascii="Times New Roman" w:hAnsi="Times New Roman"/>
          <w:bCs/>
          <w:sz w:val="28"/>
          <w:szCs w:val="28"/>
          <w:lang w:val="ru-RU"/>
        </w:rPr>
        <w:t>Список</w:t>
      </w:r>
      <w:r w:rsidR="00A96CC5" w:rsidRPr="00A96CC5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A96CC5">
        <w:rPr>
          <w:rFonts w:ascii="Times New Roman" w:hAnsi="Times New Roman"/>
          <w:bCs/>
          <w:sz w:val="28"/>
          <w:szCs w:val="28"/>
          <w:lang w:val="ru-RU"/>
        </w:rPr>
        <w:t>ошибок и другие</w:t>
      </w:r>
      <w:r w:rsidR="00041CE9" w:rsidRPr="00041CE9">
        <w:rPr>
          <w:rFonts w:ascii="Times New Roman" w:hAnsi="Times New Roman"/>
          <w:sz w:val="28"/>
          <w:szCs w:val="28"/>
        </w:rPr>
        <w:t xml:space="preserve">) </w:t>
      </w:r>
      <w:r w:rsidRPr="00041CE9">
        <w:rPr>
          <w:rFonts w:ascii="Times New Roman" w:hAnsi="Times New Roman"/>
          <w:sz w:val="28"/>
          <w:szCs w:val="28"/>
        </w:rPr>
        <w:t xml:space="preserve">в </w:t>
      </w:r>
      <w:r w:rsidRPr="00041CE9">
        <w:rPr>
          <w:rFonts w:ascii="Times New Roman" w:hAnsi="Times New Roman"/>
          <w:sz w:val="28"/>
          <w:szCs w:val="28"/>
          <w:lang w:val="en-US"/>
        </w:rPr>
        <w:t>Visual</w:t>
      </w:r>
      <w:r w:rsidRPr="00041CE9">
        <w:rPr>
          <w:rFonts w:ascii="Times New Roman" w:hAnsi="Times New Roman"/>
          <w:sz w:val="28"/>
          <w:szCs w:val="28"/>
        </w:rPr>
        <w:t xml:space="preserve"> </w:t>
      </w:r>
      <w:r w:rsidRPr="00041CE9">
        <w:rPr>
          <w:rFonts w:ascii="Times New Roman" w:hAnsi="Times New Roman"/>
          <w:sz w:val="28"/>
          <w:szCs w:val="28"/>
          <w:lang w:val="en-US"/>
        </w:rPr>
        <w:t>Studio</w:t>
      </w:r>
      <w:r w:rsidRPr="00041CE9">
        <w:rPr>
          <w:rFonts w:ascii="Times New Roman" w:hAnsi="Times New Roman"/>
          <w:sz w:val="28"/>
          <w:szCs w:val="28"/>
        </w:rPr>
        <w:t xml:space="preserve">. </w:t>
      </w:r>
    </w:p>
    <w:p w:rsidR="0009714D" w:rsidRPr="00DB4279" w:rsidRDefault="0009714D" w:rsidP="0009714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Написать отчет: титульный лист, тема работы, </w:t>
      </w:r>
      <w:r w:rsidR="007336CA">
        <w:rPr>
          <w:rFonts w:ascii="Times New Roman" w:hAnsi="Times New Roman"/>
          <w:sz w:val="28"/>
          <w:szCs w:val="28"/>
        </w:rPr>
        <w:t xml:space="preserve">задание,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теоретические материалы, </w:t>
      </w:r>
      <w:proofErr w:type="gramStart"/>
      <w:r>
        <w:rPr>
          <w:rFonts w:ascii="Times New Roman" w:hAnsi="Times New Roman"/>
          <w:sz w:val="28"/>
          <w:szCs w:val="28"/>
        </w:rPr>
        <w:t>скриншоты  по</w:t>
      </w:r>
      <w:proofErr w:type="gramEnd"/>
      <w:r>
        <w:rPr>
          <w:rFonts w:ascii="Times New Roman" w:hAnsi="Times New Roman"/>
          <w:sz w:val="28"/>
          <w:szCs w:val="28"/>
        </w:rPr>
        <w:t xml:space="preserve"> работе с окнами, выводы.</w:t>
      </w:r>
    </w:p>
    <w:p w:rsidR="0009714D" w:rsidRPr="008D1306" w:rsidRDefault="0009714D" w:rsidP="00DB427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5704C" w:rsidRPr="008D1306" w:rsidRDefault="00B5704C" w:rsidP="00DB4279">
      <w:pPr>
        <w:pStyle w:val="a3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83A84" w:rsidRPr="008D1306" w:rsidRDefault="00B5704C" w:rsidP="00D83A8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D1306">
        <w:rPr>
          <w:rFonts w:ascii="Times New Roman" w:hAnsi="Times New Roman"/>
          <w:b/>
          <w:sz w:val="28"/>
          <w:szCs w:val="28"/>
          <w:lang w:val="ru-RU"/>
        </w:rPr>
        <w:t>Теоретические материалы</w:t>
      </w:r>
    </w:p>
    <w:p w:rsidR="00F837CC" w:rsidRPr="00F837CC" w:rsidRDefault="00F837CC" w:rsidP="00F837CC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837CC">
        <w:rPr>
          <w:rFonts w:ascii="Times New Roman" w:hAnsi="Times New Roman"/>
          <w:sz w:val="28"/>
          <w:szCs w:val="28"/>
        </w:rPr>
        <w:t>Microsoft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7CC">
        <w:rPr>
          <w:rFonts w:ascii="Times New Roman" w:hAnsi="Times New Roman"/>
          <w:sz w:val="28"/>
          <w:szCs w:val="28"/>
        </w:rPr>
        <w:t>Visual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7CC">
        <w:rPr>
          <w:rFonts w:ascii="Times New Roman" w:hAnsi="Times New Roman"/>
          <w:sz w:val="28"/>
          <w:szCs w:val="28"/>
        </w:rPr>
        <w:t>Studio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- серия продуктов фирмы </w:t>
      </w:r>
      <w:proofErr w:type="spellStart"/>
      <w:r w:rsidRPr="00F837CC">
        <w:rPr>
          <w:rFonts w:ascii="Times New Roman" w:hAnsi="Times New Roman"/>
          <w:sz w:val="28"/>
          <w:szCs w:val="28"/>
        </w:rPr>
        <w:t>Microsoft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, включают интегрированную среду разработки программного обеспечения и ряд других инструментальных средств. Эти продукты позволяют разрабатывать как консольные программы, так и программы с графическим интерфейсом, в том числе с поддержкой технологии </w:t>
      </w:r>
      <w:proofErr w:type="spellStart"/>
      <w:r w:rsidRPr="00F837CC">
        <w:rPr>
          <w:rFonts w:ascii="Times New Roman" w:hAnsi="Times New Roman"/>
          <w:sz w:val="28"/>
          <w:szCs w:val="28"/>
        </w:rPr>
        <w:t>Windows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7CC">
        <w:rPr>
          <w:rFonts w:ascii="Times New Roman" w:hAnsi="Times New Roman"/>
          <w:sz w:val="28"/>
          <w:szCs w:val="28"/>
        </w:rPr>
        <w:t>Forms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, а также веб-сайты, веб-приложения, веб-службы как в родном, так и в управляемом кодах для всех платформ, поддерживаемых </w:t>
      </w:r>
      <w:proofErr w:type="spellStart"/>
      <w:r w:rsidRPr="00F837CC">
        <w:rPr>
          <w:rFonts w:ascii="Times New Roman" w:hAnsi="Times New Roman"/>
          <w:sz w:val="28"/>
          <w:szCs w:val="28"/>
        </w:rPr>
        <w:t>Microsoft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7CC">
        <w:rPr>
          <w:rFonts w:ascii="Times New Roman" w:hAnsi="Times New Roman"/>
          <w:sz w:val="28"/>
          <w:szCs w:val="28"/>
        </w:rPr>
        <w:t>Windows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837CC">
        <w:rPr>
          <w:rFonts w:ascii="Times New Roman" w:hAnsi="Times New Roman"/>
          <w:sz w:val="28"/>
          <w:szCs w:val="28"/>
        </w:rPr>
        <w:t>Windows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7CC">
        <w:rPr>
          <w:rFonts w:ascii="Times New Roman" w:hAnsi="Times New Roman"/>
          <w:sz w:val="28"/>
          <w:szCs w:val="28"/>
        </w:rPr>
        <w:t>Mobile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837CC">
        <w:rPr>
          <w:rFonts w:ascii="Times New Roman" w:hAnsi="Times New Roman"/>
          <w:sz w:val="28"/>
          <w:szCs w:val="28"/>
        </w:rPr>
        <w:t>Windows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CE, .NET </w:t>
      </w:r>
      <w:proofErr w:type="spellStart"/>
      <w:r w:rsidRPr="00F837CC">
        <w:rPr>
          <w:rFonts w:ascii="Times New Roman" w:hAnsi="Times New Roman"/>
          <w:sz w:val="28"/>
          <w:szCs w:val="28"/>
        </w:rPr>
        <w:t>Framework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, .NET </w:t>
      </w:r>
      <w:proofErr w:type="spellStart"/>
      <w:r w:rsidRPr="00F837CC">
        <w:rPr>
          <w:rFonts w:ascii="Times New Roman" w:hAnsi="Times New Roman"/>
          <w:sz w:val="28"/>
          <w:szCs w:val="28"/>
        </w:rPr>
        <w:t>Compact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7CC">
        <w:rPr>
          <w:rFonts w:ascii="Times New Roman" w:hAnsi="Times New Roman"/>
          <w:sz w:val="28"/>
          <w:szCs w:val="28"/>
        </w:rPr>
        <w:t>Framework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837CC">
        <w:rPr>
          <w:rFonts w:ascii="Times New Roman" w:hAnsi="Times New Roman"/>
          <w:sz w:val="28"/>
          <w:szCs w:val="28"/>
        </w:rPr>
        <w:t>Microsoft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7CC">
        <w:rPr>
          <w:rFonts w:ascii="Times New Roman" w:hAnsi="Times New Roman"/>
          <w:sz w:val="28"/>
          <w:szCs w:val="28"/>
        </w:rPr>
        <w:t>Silverlight</w:t>
      </w:r>
      <w:proofErr w:type="spellEnd"/>
      <w:r w:rsidRPr="00F837CC">
        <w:rPr>
          <w:rFonts w:ascii="Times New Roman" w:hAnsi="Times New Roman"/>
          <w:sz w:val="28"/>
          <w:szCs w:val="28"/>
        </w:rPr>
        <w:t>.</w:t>
      </w:r>
    </w:p>
    <w:p w:rsidR="00F837CC" w:rsidRPr="00F837CC" w:rsidRDefault="00F837CC" w:rsidP="00F837CC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8"/>
        </w:rPr>
      </w:pPr>
      <w:r w:rsidRPr="00F837CC">
        <w:rPr>
          <w:rFonts w:ascii="Times New Roman" w:hAnsi="Times New Roman"/>
          <w:sz w:val="28"/>
          <w:szCs w:val="28"/>
        </w:rPr>
        <w:t>Окно - визуально отдельная область экрана с определенным интерфейсом. Обычно окно имеет прямоугольную форму.</w:t>
      </w:r>
    </w:p>
    <w:p w:rsidR="00E429AE" w:rsidRDefault="00F837CC" w:rsidP="00F837CC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8"/>
        </w:rPr>
      </w:pPr>
      <w:r w:rsidRPr="00F837CC">
        <w:rPr>
          <w:rFonts w:ascii="Times New Roman" w:hAnsi="Times New Roman"/>
          <w:sz w:val="28"/>
          <w:szCs w:val="28"/>
        </w:rPr>
        <w:t xml:space="preserve">Окна обычно содержат в себе другие графические объекты, возможно включение панелей меню и инструментов, элементов управления, графики и часто рабочей области. Обычно в рабочей области отображается документ, картинка, содержимое папки или другой главный объект. Вокруг рабочей области в пределах окна, может быть много других меньших областей окна, их иногда называют панелями, они отражают важную информацию или опции. </w:t>
      </w:r>
      <w:r w:rsidRPr="00F837CC">
        <w:rPr>
          <w:rFonts w:ascii="Times New Roman" w:hAnsi="Times New Roman"/>
          <w:sz w:val="28"/>
          <w:szCs w:val="28"/>
        </w:rPr>
        <w:lastRenderedPageBreak/>
        <w:t>Рабочая область способна отображать только один оба сразу несколько главных объектов.</w:t>
      </w:r>
    </w:p>
    <w:p w:rsidR="003047F1" w:rsidRDefault="003047F1" w:rsidP="00F837CC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8"/>
        </w:rPr>
      </w:pPr>
    </w:p>
    <w:p w:rsidR="00F837CC" w:rsidRPr="00F837CC" w:rsidRDefault="00F837CC" w:rsidP="00F837CC">
      <w:pPr>
        <w:spacing w:after="0" w:line="360" w:lineRule="auto"/>
        <w:ind w:firstLine="644"/>
        <w:jc w:val="both"/>
        <w:rPr>
          <w:rFonts w:ascii="Times New Roman" w:hAnsi="Times New Roman"/>
          <w:b/>
          <w:sz w:val="28"/>
          <w:szCs w:val="28"/>
        </w:rPr>
      </w:pPr>
      <w:r w:rsidRPr="00F837CC">
        <w:rPr>
          <w:rFonts w:ascii="Times New Roman" w:hAnsi="Times New Roman"/>
          <w:b/>
          <w:sz w:val="28"/>
          <w:szCs w:val="28"/>
        </w:rPr>
        <w:t xml:space="preserve">Типы окон </w:t>
      </w:r>
      <w:proofErr w:type="spellStart"/>
      <w:r w:rsidRPr="00F837CC">
        <w:rPr>
          <w:rFonts w:ascii="Times New Roman" w:hAnsi="Times New Roman"/>
          <w:b/>
          <w:sz w:val="28"/>
          <w:szCs w:val="28"/>
        </w:rPr>
        <w:t>Visual</w:t>
      </w:r>
      <w:proofErr w:type="spellEnd"/>
      <w:r w:rsidRPr="00F837C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837CC">
        <w:rPr>
          <w:rFonts w:ascii="Times New Roman" w:hAnsi="Times New Roman"/>
          <w:b/>
          <w:sz w:val="28"/>
          <w:szCs w:val="28"/>
        </w:rPr>
        <w:t>Studio</w:t>
      </w:r>
      <w:proofErr w:type="spellEnd"/>
      <w:r w:rsidRPr="00F837CC">
        <w:rPr>
          <w:rFonts w:ascii="Times New Roman" w:hAnsi="Times New Roman"/>
          <w:b/>
          <w:sz w:val="28"/>
          <w:szCs w:val="28"/>
        </w:rPr>
        <w:t>.</w:t>
      </w:r>
    </w:p>
    <w:p w:rsidR="00F837CC" w:rsidRPr="00F837CC" w:rsidRDefault="00F837CC" w:rsidP="00F837CC">
      <w:pPr>
        <w:spacing w:after="0" w:line="360" w:lineRule="auto"/>
        <w:ind w:firstLine="644"/>
        <w:jc w:val="both"/>
        <w:rPr>
          <w:rFonts w:ascii="Times New Roman" w:hAnsi="Times New Roman"/>
          <w:sz w:val="28"/>
          <w:szCs w:val="28"/>
        </w:rPr>
      </w:pPr>
      <w:r w:rsidRPr="00F837CC">
        <w:rPr>
          <w:rFonts w:ascii="Times New Roman" w:hAnsi="Times New Roman"/>
          <w:sz w:val="28"/>
          <w:szCs w:val="28"/>
        </w:rPr>
        <w:t>Интегрированная среда разработки содержит два основных типа окон: окна инструментов и окна документов. В поведении этих окон есть некоторые отличия. Окна инструментов перечислены в меню Вид. Они соответствуют текущему приложению и его надстройкам. Можно настроить следующие параметры окон инструментов в интегрированной среде разработки:</w:t>
      </w:r>
    </w:p>
    <w:p w:rsidR="00F837CC" w:rsidRPr="00F837CC" w:rsidRDefault="00F837CC" w:rsidP="00F837CC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а</w:t>
      </w:r>
      <w:proofErr w:type="spellStart"/>
      <w:r w:rsidRPr="00F837CC">
        <w:rPr>
          <w:rFonts w:ascii="Times New Roman" w:hAnsi="Times New Roman"/>
          <w:sz w:val="28"/>
          <w:szCs w:val="28"/>
        </w:rPr>
        <w:t>втоматическое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7CC">
        <w:rPr>
          <w:rFonts w:ascii="Times New Roman" w:hAnsi="Times New Roman"/>
          <w:sz w:val="28"/>
          <w:szCs w:val="28"/>
        </w:rPr>
        <w:t>отражение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F837CC">
        <w:rPr>
          <w:rFonts w:ascii="Times New Roman" w:hAnsi="Times New Roman"/>
          <w:sz w:val="28"/>
          <w:szCs w:val="28"/>
        </w:rPr>
        <w:t>сокрытия</w:t>
      </w:r>
      <w:proofErr w:type="spellEnd"/>
      <w:r w:rsidRPr="00F837CC">
        <w:rPr>
          <w:rFonts w:ascii="Times New Roman" w:hAnsi="Times New Roman"/>
          <w:sz w:val="28"/>
          <w:szCs w:val="28"/>
        </w:rPr>
        <w:t>.</w:t>
      </w:r>
    </w:p>
    <w:p w:rsidR="00F837CC" w:rsidRPr="00F837CC" w:rsidRDefault="00F837CC" w:rsidP="00F837CC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</w:t>
      </w:r>
      <w:r w:rsidRPr="00F837CC">
        <w:rPr>
          <w:rFonts w:ascii="Times New Roman" w:hAnsi="Times New Roman"/>
          <w:sz w:val="28"/>
          <w:szCs w:val="28"/>
        </w:rPr>
        <w:t>бъединение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с другими </w:t>
      </w:r>
      <w:proofErr w:type="spellStart"/>
      <w:r w:rsidRPr="00F837CC">
        <w:rPr>
          <w:rFonts w:ascii="Times New Roman" w:hAnsi="Times New Roman"/>
          <w:sz w:val="28"/>
          <w:szCs w:val="28"/>
        </w:rPr>
        <w:t>окнами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инструментов для создания групп вкладок.</w:t>
      </w:r>
    </w:p>
    <w:p w:rsidR="00F837CC" w:rsidRPr="00F837CC" w:rsidRDefault="00F837CC" w:rsidP="00F837CC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</w:t>
      </w:r>
      <w:r w:rsidRPr="00F837CC">
        <w:rPr>
          <w:rFonts w:ascii="Times New Roman" w:hAnsi="Times New Roman"/>
          <w:sz w:val="28"/>
          <w:szCs w:val="28"/>
        </w:rPr>
        <w:t>акрепление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F837CC">
        <w:rPr>
          <w:rFonts w:ascii="Times New Roman" w:hAnsi="Times New Roman"/>
          <w:sz w:val="28"/>
          <w:szCs w:val="28"/>
        </w:rPr>
        <w:t>границам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7CC">
        <w:rPr>
          <w:rFonts w:ascii="Times New Roman" w:hAnsi="Times New Roman"/>
          <w:sz w:val="28"/>
          <w:szCs w:val="28"/>
        </w:rPr>
        <w:t>интегрированной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среды разработки.</w:t>
      </w:r>
    </w:p>
    <w:p w:rsidR="00F837CC" w:rsidRPr="00F837CC" w:rsidRDefault="00F837CC" w:rsidP="00F837CC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</w:t>
      </w:r>
      <w:r w:rsidRPr="00F837CC">
        <w:rPr>
          <w:rFonts w:ascii="Times New Roman" w:hAnsi="Times New Roman"/>
          <w:sz w:val="28"/>
          <w:szCs w:val="28"/>
        </w:rPr>
        <w:t>лавающее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837CC">
        <w:rPr>
          <w:rFonts w:ascii="Times New Roman" w:hAnsi="Times New Roman"/>
          <w:sz w:val="28"/>
          <w:szCs w:val="28"/>
        </w:rPr>
        <w:t>окно</w:t>
      </w:r>
      <w:proofErr w:type="spellEnd"/>
      <w:r w:rsidRPr="00F837CC">
        <w:rPr>
          <w:rFonts w:ascii="Times New Roman" w:hAnsi="Times New Roman"/>
          <w:sz w:val="28"/>
          <w:szCs w:val="28"/>
        </w:rPr>
        <w:t>.</w:t>
      </w:r>
    </w:p>
    <w:p w:rsidR="00F837CC" w:rsidRDefault="00F837CC" w:rsidP="00F837CC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</w:t>
      </w:r>
      <w:r w:rsidRPr="00F837CC">
        <w:rPr>
          <w:rFonts w:ascii="Times New Roman" w:hAnsi="Times New Roman"/>
          <w:sz w:val="28"/>
          <w:szCs w:val="28"/>
        </w:rPr>
        <w:t>тображение</w:t>
      </w:r>
      <w:proofErr w:type="spellEnd"/>
      <w:r w:rsidRPr="00F837CC">
        <w:rPr>
          <w:rFonts w:ascii="Times New Roman" w:hAnsi="Times New Roman"/>
          <w:sz w:val="28"/>
          <w:szCs w:val="28"/>
        </w:rPr>
        <w:t xml:space="preserve"> на других </w:t>
      </w:r>
      <w:proofErr w:type="spellStart"/>
      <w:r w:rsidRPr="00F837CC">
        <w:rPr>
          <w:rFonts w:ascii="Times New Roman" w:hAnsi="Times New Roman"/>
          <w:sz w:val="28"/>
          <w:szCs w:val="28"/>
        </w:rPr>
        <w:t>мониторах</w:t>
      </w:r>
      <w:proofErr w:type="spellEnd"/>
      <w:r w:rsidRPr="00F837CC">
        <w:rPr>
          <w:rFonts w:ascii="Times New Roman" w:hAnsi="Times New Roman"/>
          <w:sz w:val="28"/>
          <w:szCs w:val="28"/>
        </w:rPr>
        <w:t>.</w:t>
      </w:r>
    </w:p>
    <w:p w:rsidR="004574C6" w:rsidRPr="004574C6" w:rsidRDefault="004574C6" w:rsidP="004574C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574C6">
        <w:rPr>
          <w:rFonts w:ascii="Times New Roman" w:hAnsi="Times New Roman"/>
          <w:b/>
          <w:sz w:val="28"/>
          <w:szCs w:val="28"/>
        </w:rPr>
        <w:t>Окна документов</w:t>
      </w:r>
    </w:p>
    <w:p w:rsidR="004574C6" w:rsidRPr="004574C6" w:rsidRDefault="004574C6" w:rsidP="004574C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74C6">
        <w:rPr>
          <w:rFonts w:ascii="Times New Roman" w:hAnsi="Times New Roman"/>
          <w:sz w:val="28"/>
          <w:szCs w:val="28"/>
        </w:rPr>
        <w:t>Окна документов создаются автоматически при открытии или создании файлов и других элементов. Перечень открытых окон документов отображается в меню Окно в текущей последовательности.</w:t>
      </w:r>
    </w:p>
    <w:p w:rsidR="004574C6" w:rsidRPr="004574C6" w:rsidRDefault="004574C6" w:rsidP="004574C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574C6">
        <w:rPr>
          <w:rFonts w:ascii="Times New Roman" w:hAnsi="Times New Roman"/>
          <w:b/>
          <w:sz w:val="28"/>
          <w:szCs w:val="28"/>
        </w:rPr>
        <w:t>Окно предварительного просмотра</w:t>
      </w:r>
    </w:p>
    <w:p w:rsidR="004574C6" w:rsidRDefault="004574C6" w:rsidP="004574C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закладке</w:t>
      </w:r>
      <w:r w:rsidRPr="004574C6">
        <w:rPr>
          <w:rFonts w:ascii="Times New Roman" w:hAnsi="Times New Roman"/>
          <w:sz w:val="28"/>
          <w:szCs w:val="28"/>
        </w:rPr>
        <w:t xml:space="preserve"> предварительного просмотра файлы можно просмотреть в редакторе не открывая их. Текстовые файлы можно просмотреть, выбрав их в Обозревател</w:t>
      </w:r>
      <w:r>
        <w:rPr>
          <w:rFonts w:ascii="Times New Roman" w:hAnsi="Times New Roman"/>
          <w:sz w:val="28"/>
          <w:szCs w:val="28"/>
        </w:rPr>
        <w:t>е</w:t>
      </w:r>
      <w:r w:rsidRPr="004574C6">
        <w:rPr>
          <w:rFonts w:ascii="Times New Roman" w:hAnsi="Times New Roman"/>
          <w:sz w:val="28"/>
          <w:szCs w:val="28"/>
        </w:rPr>
        <w:t xml:space="preserve"> решений. Файл будет открыт для редактирования при выборе команды Открыть.</w:t>
      </w:r>
    </w:p>
    <w:p w:rsidR="004574C6" w:rsidRPr="004574C6" w:rsidRDefault="004574C6" w:rsidP="004574C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574C6">
        <w:rPr>
          <w:rFonts w:ascii="Times New Roman" w:hAnsi="Times New Roman"/>
          <w:b/>
          <w:sz w:val="28"/>
          <w:szCs w:val="28"/>
        </w:rPr>
        <w:t>Группы закладок</w:t>
      </w:r>
    </w:p>
    <w:p w:rsidR="004574C6" w:rsidRPr="004574C6" w:rsidRDefault="004574C6" w:rsidP="004574C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74C6">
        <w:rPr>
          <w:rFonts w:ascii="Times New Roman" w:hAnsi="Times New Roman"/>
          <w:sz w:val="28"/>
          <w:szCs w:val="28"/>
        </w:rPr>
        <w:t xml:space="preserve">Группы </w:t>
      </w:r>
      <w:r>
        <w:rPr>
          <w:rFonts w:ascii="Times New Roman" w:hAnsi="Times New Roman"/>
          <w:sz w:val="28"/>
          <w:szCs w:val="28"/>
        </w:rPr>
        <w:t>закл</w:t>
      </w:r>
      <w:r w:rsidRPr="004574C6">
        <w:rPr>
          <w:rFonts w:ascii="Times New Roman" w:hAnsi="Times New Roman"/>
          <w:sz w:val="28"/>
          <w:szCs w:val="28"/>
        </w:rPr>
        <w:t xml:space="preserve">адок упрощают организацию ограниченного рабочего пространства при наличии двух или более открытых документов в интегрированной среде разработки. Можно организовать несколько окон документов и средств в вертикальные или горизонтальные группы </w:t>
      </w:r>
      <w:r>
        <w:rPr>
          <w:rFonts w:ascii="Times New Roman" w:hAnsi="Times New Roman"/>
          <w:sz w:val="28"/>
          <w:szCs w:val="28"/>
        </w:rPr>
        <w:t>зак</w:t>
      </w:r>
      <w:r w:rsidRPr="004574C6">
        <w:rPr>
          <w:rFonts w:ascii="Times New Roman" w:hAnsi="Times New Roman"/>
          <w:sz w:val="28"/>
          <w:szCs w:val="28"/>
        </w:rPr>
        <w:t>ладок и легко переносить документы из одной группы в другую.</w:t>
      </w:r>
    </w:p>
    <w:p w:rsidR="004574C6" w:rsidRPr="004574C6" w:rsidRDefault="004574C6" w:rsidP="004574C6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574C6">
        <w:rPr>
          <w:rFonts w:ascii="Times New Roman" w:hAnsi="Times New Roman"/>
          <w:b/>
          <w:sz w:val="28"/>
          <w:szCs w:val="28"/>
        </w:rPr>
        <w:t>Разделенные окна</w:t>
      </w:r>
    </w:p>
    <w:p w:rsidR="004574C6" w:rsidRDefault="004574C6" w:rsidP="004574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574C6">
        <w:rPr>
          <w:rFonts w:ascii="Times New Roman" w:hAnsi="Times New Roman"/>
          <w:sz w:val="28"/>
          <w:szCs w:val="28"/>
        </w:rPr>
        <w:lastRenderedPageBreak/>
        <w:t xml:space="preserve">Для просмотра или изменить два разных места в документе, можно использовать разделение окон. Чтобы разделить документ на две области с независимой прокруткой выберите </w:t>
      </w:r>
      <w:proofErr w:type="gramStart"/>
      <w:r w:rsidRPr="004574C6">
        <w:rPr>
          <w:rFonts w:ascii="Times New Roman" w:hAnsi="Times New Roman"/>
          <w:sz w:val="28"/>
          <w:szCs w:val="28"/>
        </w:rPr>
        <w:t>Разделить</w:t>
      </w:r>
      <w:proofErr w:type="gramEnd"/>
      <w:r w:rsidRPr="004574C6">
        <w:rPr>
          <w:rFonts w:ascii="Times New Roman" w:hAnsi="Times New Roman"/>
          <w:sz w:val="28"/>
          <w:szCs w:val="28"/>
        </w:rPr>
        <w:t xml:space="preserve"> меню Окно. Чтобы восстановить единое отображение выберите </w:t>
      </w:r>
      <w:proofErr w:type="gramStart"/>
      <w:r w:rsidRPr="004574C6">
        <w:rPr>
          <w:rFonts w:ascii="Times New Roman" w:hAnsi="Times New Roman"/>
          <w:sz w:val="28"/>
          <w:szCs w:val="28"/>
        </w:rPr>
        <w:t>Снять</w:t>
      </w:r>
      <w:proofErr w:type="gramEnd"/>
      <w:r w:rsidRPr="004574C6">
        <w:rPr>
          <w:rFonts w:ascii="Times New Roman" w:hAnsi="Times New Roman"/>
          <w:sz w:val="28"/>
          <w:szCs w:val="28"/>
        </w:rPr>
        <w:t xml:space="preserve"> разделение в меню Окно.</w:t>
      </w:r>
    </w:p>
    <w:p w:rsidR="00894DF9" w:rsidRPr="00894DF9" w:rsidRDefault="00894DF9" w:rsidP="00894DF9">
      <w:pPr>
        <w:pStyle w:val="a3"/>
        <w:spacing w:line="360" w:lineRule="auto"/>
        <w:ind w:left="644"/>
        <w:rPr>
          <w:b/>
          <w:sz w:val="28"/>
          <w:szCs w:val="28"/>
          <w:lang w:val="ru-RU"/>
        </w:rPr>
      </w:pPr>
      <w:r w:rsidRPr="00894DF9">
        <w:rPr>
          <w:rFonts w:ascii="Times New Roman" w:hAnsi="Times New Roman"/>
          <w:b/>
          <w:sz w:val="28"/>
          <w:szCs w:val="28"/>
          <w:lang w:val="ru-RU"/>
        </w:rPr>
        <w:t>Функц</w:t>
      </w:r>
      <w:r>
        <w:rPr>
          <w:rFonts w:ascii="Times New Roman" w:hAnsi="Times New Roman"/>
          <w:b/>
          <w:sz w:val="28"/>
          <w:szCs w:val="28"/>
          <w:lang w:val="ru-RU"/>
        </w:rPr>
        <w:t>ии</w:t>
      </w:r>
      <w:r w:rsidRPr="00894DF9">
        <w:rPr>
          <w:rFonts w:ascii="Times New Roman" w:hAnsi="Times New Roman"/>
          <w:b/>
          <w:sz w:val="28"/>
          <w:szCs w:val="28"/>
          <w:lang w:val="ru-RU"/>
        </w:rPr>
        <w:t xml:space="preserve"> меню </w:t>
      </w:r>
      <w:r w:rsidRPr="00894DF9">
        <w:rPr>
          <w:rFonts w:ascii="Times New Roman" w:hAnsi="Times New Roman"/>
          <w:b/>
          <w:sz w:val="28"/>
          <w:szCs w:val="28"/>
          <w:lang w:val="en-US"/>
        </w:rPr>
        <w:t>Window</w:t>
      </w:r>
    </w:p>
    <w:p w:rsidR="00894DF9" w:rsidRPr="003A6C16" w:rsidRDefault="00894DF9" w:rsidP="00894DF9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создание окна</w:t>
      </w:r>
    </w:p>
    <w:p w:rsidR="00894DF9" w:rsidRDefault="00894DF9" w:rsidP="00894DF9">
      <w:pPr>
        <w:spacing w:line="360" w:lineRule="auto"/>
        <w:ind w:left="284"/>
        <w:rPr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41F02D5E" wp14:editId="3609452B">
            <wp:extent cx="4794537" cy="2695575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9686" cy="26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F9" w:rsidRPr="00894DF9" w:rsidRDefault="00894DF9" w:rsidP="00894DF9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894DF9">
        <w:rPr>
          <w:rFonts w:ascii="Times New Roman" w:hAnsi="Times New Roman"/>
          <w:sz w:val="28"/>
          <w:szCs w:val="28"/>
        </w:rPr>
        <w:t>разд</w:t>
      </w:r>
      <w:r>
        <w:rPr>
          <w:rFonts w:ascii="Times New Roman" w:hAnsi="Times New Roman"/>
          <w:sz w:val="28"/>
          <w:szCs w:val="28"/>
          <w:lang w:val="ru-RU"/>
        </w:rPr>
        <w:t>еление</w:t>
      </w:r>
      <w:proofErr w:type="spellEnd"/>
    </w:p>
    <w:p w:rsidR="00894DF9" w:rsidRDefault="00894DF9" w:rsidP="00894DF9">
      <w:pPr>
        <w:spacing w:line="360" w:lineRule="auto"/>
        <w:ind w:left="284"/>
        <w:rPr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1CAF4A2E" wp14:editId="0BBD8C19">
            <wp:extent cx="4857750" cy="27311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1534" cy="273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F9" w:rsidRPr="00894DF9" w:rsidRDefault="00894DF9" w:rsidP="00894DF9">
      <w:pPr>
        <w:spacing w:line="360" w:lineRule="auto"/>
        <w:ind w:left="284"/>
        <w:rPr>
          <w:rFonts w:ascii="Times New Roman" w:hAnsi="Times New Roman"/>
          <w:sz w:val="28"/>
          <w:szCs w:val="28"/>
        </w:rPr>
      </w:pPr>
      <w:r w:rsidRPr="00894DF9">
        <w:rPr>
          <w:rFonts w:ascii="Times New Roman" w:hAnsi="Times New Roman"/>
          <w:sz w:val="28"/>
          <w:szCs w:val="28"/>
        </w:rPr>
        <w:t xml:space="preserve">c) </w:t>
      </w:r>
      <w:r>
        <w:rPr>
          <w:rFonts w:ascii="Times New Roman" w:hAnsi="Times New Roman"/>
          <w:sz w:val="28"/>
          <w:szCs w:val="28"/>
        </w:rPr>
        <w:t>плавающая</w:t>
      </w:r>
      <w:r w:rsidRPr="00894DF9">
        <w:rPr>
          <w:rFonts w:ascii="Times New Roman" w:hAnsi="Times New Roman"/>
          <w:sz w:val="28"/>
          <w:szCs w:val="28"/>
        </w:rPr>
        <w:t xml:space="preserve"> область</w:t>
      </w:r>
    </w:p>
    <w:p w:rsidR="00894DF9" w:rsidRDefault="00894DF9" w:rsidP="00894DF9">
      <w:pPr>
        <w:spacing w:line="360" w:lineRule="auto"/>
        <w:ind w:left="284"/>
        <w:rPr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1B45634" wp14:editId="7E5BC86D">
            <wp:extent cx="4980898" cy="2800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779" cy="280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F9" w:rsidRPr="00894DF9" w:rsidRDefault="00894DF9" w:rsidP="00894DF9">
      <w:pPr>
        <w:spacing w:line="360" w:lineRule="auto"/>
        <w:ind w:left="284"/>
        <w:rPr>
          <w:rFonts w:ascii="Times New Roman" w:hAnsi="Times New Roman"/>
          <w:sz w:val="28"/>
          <w:szCs w:val="28"/>
        </w:rPr>
      </w:pPr>
      <w:r w:rsidRPr="00894DF9">
        <w:rPr>
          <w:rFonts w:ascii="Times New Roman" w:hAnsi="Times New Roman"/>
          <w:sz w:val="28"/>
          <w:szCs w:val="28"/>
        </w:rPr>
        <w:t xml:space="preserve">d) </w:t>
      </w:r>
      <w:r w:rsidR="00554D57">
        <w:rPr>
          <w:rFonts w:ascii="Times New Roman" w:hAnsi="Times New Roman"/>
          <w:sz w:val="28"/>
          <w:szCs w:val="28"/>
        </w:rPr>
        <w:t>з</w:t>
      </w:r>
      <w:r w:rsidRPr="00894DF9">
        <w:rPr>
          <w:rFonts w:ascii="Times New Roman" w:hAnsi="Times New Roman"/>
          <w:sz w:val="28"/>
          <w:szCs w:val="28"/>
        </w:rPr>
        <w:t>акр</w:t>
      </w:r>
      <w:r w:rsidR="00554D57">
        <w:rPr>
          <w:rFonts w:ascii="Times New Roman" w:hAnsi="Times New Roman"/>
          <w:sz w:val="28"/>
          <w:szCs w:val="28"/>
        </w:rPr>
        <w:t>е</w:t>
      </w:r>
      <w:r w:rsidRPr="00894DF9">
        <w:rPr>
          <w:rFonts w:ascii="Times New Roman" w:hAnsi="Times New Roman"/>
          <w:sz w:val="28"/>
          <w:szCs w:val="28"/>
        </w:rPr>
        <w:t>пит</w:t>
      </w:r>
      <w:r w:rsidR="00554D57">
        <w:rPr>
          <w:rFonts w:ascii="Times New Roman" w:hAnsi="Times New Roman"/>
          <w:sz w:val="28"/>
          <w:szCs w:val="28"/>
        </w:rPr>
        <w:t>ь</w:t>
      </w:r>
      <w:r w:rsidRPr="00894DF9">
        <w:rPr>
          <w:rFonts w:ascii="Times New Roman" w:hAnsi="Times New Roman"/>
          <w:sz w:val="28"/>
          <w:szCs w:val="28"/>
        </w:rPr>
        <w:t xml:space="preserve"> </w:t>
      </w:r>
      <w:r w:rsidR="00554D57">
        <w:rPr>
          <w:rFonts w:ascii="Times New Roman" w:hAnsi="Times New Roman"/>
          <w:sz w:val="28"/>
          <w:szCs w:val="28"/>
        </w:rPr>
        <w:t>ка</w:t>
      </w:r>
      <w:r w:rsidRPr="00894DF9">
        <w:rPr>
          <w:rFonts w:ascii="Times New Roman" w:hAnsi="Times New Roman"/>
          <w:sz w:val="28"/>
          <w:szCs w:val="28"/>
        </w:rPr>
        <w:t xml:space="preserve">к </w:t>
      </w:r>
      <w:r w:rsidR="00554D57">
        <w:rPr>
          <w:rFonts w:ascii="Times New Roman" w:hAnsi="Times New Roman"/>
          <w:sz w:val="28"/>
          <w:szCs w:val="28"/>
        </w:rPr>
        <w:t>за</w:t>
      </w:r>
      <w:r w:rsidRPr="00894DF9">
        <w:rPr>
          <w:rFonts w:ascii="Times New Roman" w:hAnsi="Times New Roman"/>
          <w:sz w:val="28"/>
          <w:szCs w:val="28"/>
        </w:rPr>
        <w:t>кладку</w:t>
      </w:r>
    </w:p>
    <w:p w:rsidR="00894DF9" w:rsidRDefault="00894DF9" w:rsidP="00894DF9">
      <w:pPr>
        <w:spacing w:line="360" w:lineRule="auto"/>
        <w:ind w:left="284"/>
        <w:rPr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2224FF01" wp14:editId="00578815">
            <wp:extent cx="5065607" cy="284797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9554" cy="285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F9" w:rsidRPr="00894DF9" w:rsidRDefault="00894DF9" w:rsidP="00894DF9">
      <w:pPr>
        <w:spacing w:line="360" w:lineRule="auto"/>
        <w:ind w:left="284"/>
        <w:rPr>
          <w:rFonts w:ascii="Times New Roman" w:hAnsi="Times New Roman"/>
          <w:sz w:val="28"/>
          <w:szCs w:val="28"/>
        </w:rPr>
      </w:pPr>
      <w:r w:rsidRPr="00894DF9">
        <w:rPr>
          <w:rFonts w:ascii="Times New Roman" w:hAnsi="Times New Roman"/>
          <w:sz w:val="28"/>
          <w:szCs w:val="28"/>
        </w:rPr>
        <w:t xml:space="preserve">e) </w:t>
      </w:r>
      <w:r w:rsidR="00554D57">
        <w:rPr>
          <w:rFonts w:ascii="Times New Roman" w:hAnsi="Times New Roman"/>
          <w:sz w:val="28"/>
          <w:szCs w:val="28"/>
        </w:rPr>
        <w:t>спрятать</w:t>
      </w:r>
      <w:r w:rsidRPr="00894DF9">
        <w:rPr>
          <w:rFonts w:ascii="Times New Roman" w:hAnsi="Times New Roman"/>
          <w:sz w:val="28"/>
          <w:szCs w:val="28"/>
        </w:rPr>
        <w:t xml:space="preserve"> </w:t>
      </w:r>
    </w:p>
    <w:p w:rsidR="00894DF9" w:rsidRPr="00EF33AE" w:rsidRDefault="00894DF9" w:rsidP="00894DF9">
      <w:pPr>
        <w:spacing w:line="360" w:lineRule="auto"/>
        <w:ind w:left="284"/>
        <w:rPr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90C4261" wp14:editId="265B5849">
            <wp:extent cx="5048250" cy="2838217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0636" cy="284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F9" w:rsidRPr="00894DF9" w:rsidRDefault="00894DF9" w:rsidP="00894DF9">
      <w:pPr>
        <w:spacing w:line="360" w:lineRule="auto"/>
        <w:ind w:left="284"/>
        <w:rPr>
          <w:rFonts w:ascii="Times New Roman" w:hAnsi="Times New Roman"/>
          <w:sz w:val="28"/>
          <w:szCs w:val="28"/>
        </w:rPr>
      </w:pPr>
      <w:r w:rsidRPr="00894DF9">
        <w:rPr>
          <w:rFonts w:ascii="Times New Roman" w:hAnsi="Times New Roman"/>
          <w:sz w:val="28"/>
          <w:szCs w:val="28"/>
        </w:rPr>
        <w:t xml:space="preserve">f) </w:t>
      </w:r>
      <w:r w:rsidR="00554D57">
        <w:rPr>
          <w:rFonts w:ascii="Times New Roman" w:hAnsi="Times New Roman"/>
          <w:sz w:val="28"/>
          <w:szCs w:val="28"/>
        </w:rPr>
        <w:t>создание группы горизонтальных закладок</w:t>
      </w:r>
    </w:p>
    <w:p w:rsidR="00894DF9" w:rsidRDefault="00894DF9" w:rsidP="00894DF9">
      <w:pPr>
        <w:spacing w:line="360" w:lineRule="auto"/>
        <w:ind w:left="284"/>
        <w:rPr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1956B09A" wp14:editId="2DC1D3BF">
            <wp:extent cx="4963956" cy="279082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7823" cy="27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DF9" w:rsidRPr="00894DF9" w:rsidRDefault="00894DF9" w:rsidP="00894DF9">
      <w:pPr>
        <w:spacing w:line="360" w:lineRule="auto"/>
        <w:ind w:left="284"/>
        <w:rPr>
          <w:rFonts w:ascii="Times New Roman" w:hAnsi="Times New Roman"/>
          <w:sz w:val="28"/>
          <w:szCs w:val="28"/>
        </w:rPr>
      </w:pPr>
      <w:r w:rsidRPr="00894DF9">
        <w:rPr>
          <w:rFonts w:ascii="Times New Roman" w:hAnsi="Times New Roman"/>
          <w:sz w:val="28"/>
          <w:szCs w:val="28"/>
        </w:rPr>
        <w:t xml:space="preserve">g) </w:t>
      </w:r>
      <w:r w:rsidR="00554D57">
        <w:rPr>
          <w:rFonts w:ascii="Times New Roman" w:hAnsi="Times New Roman"/>
          <w:sz w:val="28"/>
          <w:szCs w:val="28"/>
        </w:rPr>
        <w:t>создание группы вертикальных закладок</w:t>
      </w:r>
    </w:p>
    <w:p w:rsidR="00894DF9" w:rsidRDefault="00894DF9" w:rsidP="00894DF9">
      <w:pPr>
        <w:spacing w:line="360" w:lineRule="auto"/>
        <w:ind w:left="284"/>
        <w:rPr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FE50B04" wp14:editId="10E4A758">
            <wp:extent cx="4997839" cy="28098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1733" cy="28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D57" w:rsidRPr="00554D57" w:rsidRDefault="00554D57" w:rsidP="00554D5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554D57">
        <w:rPr>
          <w:rFonts w:ascii="Times New Roman" w:hAnsi="Times New Roman"/>
          <w:sz w:val="28"/>
          <w:szCs w:val="28"/>
        </w:rPr>
        <w:t xml:space="preserve">Окна инструментов и документов можно упорядочить перетаскиванием, командами меню Окно, или щелкнув правой кнопкой мыши заголовок перемещаемого окна. Панели инструментов можно перетаскивать или упорядочивать с помощью диалогового окна Настройка. </w:t>
      </w:r>
    </w:p>
    <w:p w:rsidR="00C15DE4" w:rsidRPr="00C15DE4" w:rsidRDefault="00C15DE4" w:rsidP="00554D57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15DE4">
        <w:rPr>
          <w:rFonts w:ascii="Times New Roman" w:hAnsi="Times New Roman"/>
          <w:b/>
          <w:sz w:val="28"/>
          <w:szCs w:val="28"/>
        </w:rPr>
        <w:t xml:space="preserve">Перемещение окна </w:t>
      </w:r>
    </w:p>
    <w:p w:rsidR="00C15DE4" w:rsidRPr="00C15DE4" w:rsidRDefault="00C15DE4" w:rsidP="00C15DE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E4">
        <w:rPr>
          <w:rFonts w:ascii="Times New Roman" w:hAnsi="Times New Roman"/>
          <w:sz w:val="28"/>
          <w:szCs w:val="28"/>
        </w:rPr>
        <w:t xml:space="preserve">Для того, чтобы переместить окно в место вне среды разработки, необходимо перетащить его в нужное место и дважды нажать </w:t>
      </w:r>
      <w:proofErr w:type="spellStart"/>
      <w:r w:rsidRPr="00C15DE4">
        <w:rPr>
          <w:rFonts w:ascii="Times New Roman" w:hAnsi="Times New Roman"/>
          <w:sz w:val="28"/>
          <w:szCs w:val="28"/>
        </w:rPr>
        <w:t>Ctrl</w:t>
      </w:r>
      <w:proofErr w:type="spellEnd"/>
      <w:r w:rsidRPr="00C15DE4">
        <w:rPr>
          <w:rFonts w:ascii="Times New Roman" w:hAnsi="Times New Roman"/>
          <w:sz w:val="28"/>
          <w:szCs w:val="28"/>
        </w:rPr>
        <w:t>.</w:t>
      </w:r>
    </w:p>
    <w:p w:rsidR="00554D57" w:rsidRPr="00C15DE4" w:rsidRDefault="00C15DE4" w:rsidP="00554D57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15DE4">
        <w:rPr>
          <w:rFonts w:ascii="Times New Roman" w:hAnsi="Times New Roman"/>
          <w:b/>
          <w:sz w:val="28"/>
          <w:szCs w:val="28"/>
        </w:rPr>
        <w:t>Закрепление окон</w:t>
      </w:r>
    </w:p>
    <w:p w:rsidR="00C15DE4" w:rsidRPr="00C15DE4" w:rsidRDefault="00C15DE4" w:rsidP="00C15DE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E4">
        <w:rPr>
          <w:rFonts w:ascii="Times New Roman" w:hAnsi="Times New Roman"/>
          <w:sz w:val="28"/>
          <w:szCs w:val="28"/>
        </w:rPr>
        <w:t>1. При перетаскивании окна редактора или конструктора в новое расположение появляется маркер в виде ромба, помогает легко закрепить окно снова.</w:t>
      </w:r>
    </w:p>
    <w:p w:rsidR="00C15DE4" w:rsidRPr="00C15DE4" w:rsidRDefault="00C15DE4" w:rsidP="00C15DE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E4">
        <w:rPr>
          <w:rFonts w:ascii="Times New Roman" w:hAnsi="Times New Roman"/>
          <w:sz w:val="28"/>
          <w:szCs w:val="28"/>
        </w:rPr>
        <w:t>2. Когда перетаскиваемого окно достигнет нужного расположения, выберите соответствующую часть ромба-маркера. Указанная область будет отражена затемненной.</w:t>
      </w:r>
    </w:p>
    <w:p w:rsidR="00C15DE4" w:rsidRDefault="00C15DE4" w:rsidP="00C15DE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5DE4">
        <w:rPr>
          <w:rFonts w:ascii="Times New Roman" w:hAnsi="Times New Roman"/>
          <w:sz w:val="28"/>
          <w:szCs w:val="28"/>
        </w:rPr>
        <w:t>3. Чтобы закрепить окно в этом положении, отпустите кнопку мыши.</w:t>
      </w:r>
    </w:p>
    <w:p w:rsidR="00894DF9" w:rsidRPr="00554D57" w:rsidRDefault="00894DF9" w:rsidP="00C15DE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9134883" wp14:editId="23D1BC75">
            <wp:extent cx="5324475" cy="293575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9175" b="10803"/>
                    <a:stretch/>
                  </pic:blipFill>
                  <pic:spPr bwMode="auto">
                    <a:xfrm>
                      <a:off x="0" y="0"/>
                      <a:ext cx="5328624" cy="293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DF9" w:rsidRPr="004574C6" w:rsidRDefault="00894DF9" w:rsidP="004574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75079" w:rsidRDefault="00075079" w:rsidP="00075079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8"/>
          <w:lang w:val="ru-RU"/>
        </w:rPr>
      </w:pPr>
      <w:bookmarkStart w:id="1" w:name="fig:tour-merge:kdiff3"/>
      <w:bookmarkEnd w:id="1"/>
      <w:r w:rsidRPr="008D1306">
        <w:rPr>
          <w:rFonts w:ascii="Times New Roman" w:hAnsi="Times New Roman"/>
          <w:b/>
          <w:sz w:val="28"/>
          <w:lang w:val="ru-RU"/>
        </w:rPr>
        <w:t xml:space="preserve">Примеры работы </w:t>
      </w:r>
      <w:r w:rsidR="00554D57">
        <w:rPr>
          <w:rFonts w:ascii="Times New Roman" w:hAnsi="Times New Roman"/>
          <w:b/>
          <w:sz w:val="28"/>
          <w:lang w:val="ru-RU"/>
        </w:rPr>
        <w:t xml:space="preserve">с окнами </w:t>
      </w:r>
      <w:r w:rsidR="00554D57">
        <w:rPr>
          <w:rFonts w:ascii="Times New Roman" w:hAnsi="Times New Roman"/>
          <w:b/>
          <w:sz w:val="28"/>
          <w:lang w:val="en-US"/>
        </w:rPr>
        <w:t>Visual</w:t>
      </w:r>
      <w:r w:rsidR="00554D57" w:rsidRPr="00554D57">
        <w:rPr>
          <w:rFonts w:ascii="Times New Roman" w:hAnsi="Times New Roman"/>
          <w:b/>
          <w:sz w:val="28"/>
          <w:lang w:val="ru-RU"/>
        </w:rPr>
        <w:t xml:space="preserve"> </w:t>
      </w:r>
      <w:r w:rsidR="00554D57">
        <w:rPr>
          <w:rFonts w:ascii="Times New Roman" w:hAnsi="Times New Roman"/>
          <w:b/>
          <w:sz w:val="28"/>
          <w:lang w:val="en-US"/>
        </w:rPr>
        <w:t>Studio</w:t>
      </w:r>
    </w:p>
    <w:p w:rsidR="00A96CC5" w:rsidRDefault="00A96CC5" w:rsidP="00A96CC5">
      <w:pPr>
        <w:spacing w:after="0" w:line="360" w:lineRule="auto"/>
        <w:ind w:firstLine="709"/>
        <w:rPr>
          <w:rFonts w:ascii="Verdana" w:eastAsia="Times New Roman" w:hAnsi="Verdana"/>
          <w:color w:val="000000"/>
          <w:sz w:val="21"/>
          <w:szCs w:val="21"/>
          <w:lang w:val="uk-UA" w:eastAsia="uk-UA"/>
        </w:rPr>
      </w:pPr>
      <w:r w:rsidRPr="00A96CC5">
        <w:rPr>
          <w:rFonts w:ascii="Times New Roman" w:hAnsi="Times New Roman"/>
          <w:sz w:val="28"/>
          <w:szCs w:val="28"/>
        </w:rPr>
        <w:t>После запуска Вы увидите начальную страницу, на ней размещенный проекты с которыми Вы недавно работали, полезная информация, руководства и новости.</w:t>
      </w:r>
      <w:r w:rsidRPr="00A96CC5">
        <w:rPr>
          <w:rFonts w:ascii="Verdana" w:eastAsia="Times New Roman" w:hAnsi="Verdana"/>
          <w:color w:val="000000"/>
          <w:sz w:val="21"/>
          <w:szCs w:val="21"/>
          <w:lang w:val="uk-UA" w:eastAsia="uk-UA"/>
        </w:rPr>
        <w:br/>
      </w:r>
      <w:r w:rsidRPr="00A96CC5">
        <w:rPr>
          <w:rFonts w:ascii="Verdana" w:eastAsia="Times New Roman" w:hAnsi="Verdana"/>
          <w:color w:val="000000"/>
          <w:sz w:val="21"/>
          <w:szCs w:val="21"/>
          <w:lang w:val="uk-UA" w:eastAsia="uk-UA"/>
        </w:rPr>
        <w:br/>
      </w:r>
      <w:r w:rsidRPr="00A96CC5">
        <w:rPr>
          <w:rFonts w:ascii="Times New Roman" w:eastAsia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5852160" cy="3143250"/>
            <wp:effectExtent l="0" t="0" r="0" b="0"/>
            <wp:docPr id="17" name="Рисунок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267" cy="315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C5" w:rsidRDefault="00A96CC5" w:rsidP="00A96CC5">
      <w:pPr>
        <w:spacing w:after="0" w:line="360" w:lineRule="auto"/>
        <w:ind w:firstLine="709"/>
        <w:rPr>
          <w:rFonts w:ascii="Verdana" w:eastAsia="Times New Roman" w:hAnsi="Verdana"/>
          <w:color w:val="000000"/>
          <w:sz w:val="21"/>
          <w:szCs w:val="21"/>
          <w:lang w:val="uk-UA" w:eastAsia="uk-UA"/>
        </w:rPr>
      </w:pPr>
    </w:p>
    <w:p w:rsidR="00A96CC5" w:rsidRDefault="00A96CC5" w:rsidP="00A96CC5">
      <w:pPr>
        <w:spacing w:after="0" w:line="360" w:lineRule="auto"/>
        <w:ind w:firstLine="709"/>
        <w:rPr>
          <w:rFonts w:ascii="Verdana" w:eastAsia="Times New Roman" w:hAnsi="Verdana"/>
          <w:color w:val="000000"/>
          <w:sz w:val="21"/>
          <w:szCs w:val="21"/>
          <w:lang w:val="uk-UA" w:eastAsia="uk-UA"/>
        </w:rPr>
      </w:pPr>
      <w:r w:rsidRPr="00A96CC5">
        <w:rPr>
          <w:rFonts w:ascii="Times New Roman" w:hAnsi="Times New Roman"/>
          <w:sz w:val="28"/>
          <w:szCs w:val="28"/>
        </w:rPr>
        <w:lastRenderedPageBreak/>
        <w:t>Создание нового проекта</w:t>
      </w:r>
      <w:r w:rsidRPr="00A96CC5">
        <w:rPr>
          <w:rFonts w:ascii="Verdana" w:eastAsia="Times New Roman" w:hAnsi="Verdana"/>
          <w:color w:val="000000"/>
          <w:sz w:val="21"/>
          <w:szCs w:val="21"/>
          <w:lang w:val="uk-UA" w:eastAsia="uk-UA"/>
        </w:rPr>
        <w:br/>
      </w:r>
      <w:r w:rsidRPr="00A96CC5">
        <w:rPr>
          <w:rFonts w:ascii="Verdana" w:eastAsia="Times New Roman" w:hAnsi="Verdana"/>
          <w:color w:val="000000"/>
          <w:sz w:val="21"/>
          <w:szCs w:val="21"/>
          <w:lang w:val="uk-UA" w:eastAsia="uk-UA"/>
        </w:rPr>
        <w:br/>
      </w:r>
      <w:r w:rsidRPr="00A96CC5">
        <w:rPr>
          <w:rFonts w:ascii="Times New Roman" w:eastAsia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6036685" cy="4171950"/>
            <wp:effectExtent l="0" t="0" r="2540" b="0"/>
            <wp:docPr id="16" name="Рисунок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11" cy="418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C5" w:rsidRDefault="00A96CC5" w:rsidP="00A96CC5">
      <w:pPr>
        <w:spacing w:after="0" w:line="360" w:lineRule="auto"/>
        <w:ind w:firstLine="709"/>
        <w:rPr>
          <w:rFonts w:ascii="Verdana" w:eastAsia="Times New Roman" w:hAnsi="Verdana"/>
          <w:color w:val="000000"/>
          <w:sz w:val="21"/>
          <w:szCs w:val="21"/>
          <w:lang w:val="uk-UA" w:eastAsia="uk-UA"/>
        </w:rPr>
      </w:pPr>
    </w:p>
    <w:p w:rsidR="00A96CC5" w:rsidRDefault="00A96CC5" w:rsidP="00A96C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6CC5">
        <w:rPr>
          <w:rFonts w:ascii="Times New Roman" w:hAnsi="Times New Roman"/>
          <w:sz w:val="28"/>
          <w:szCs w:val="28"/>
        </w:rPr>
        <w:t>В проекте может быть несколько форм, классов, различных библиотек, компонентов и всех их можно увидеть в Обозревателе, который находится в правом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6CC5">
        <w:rPr>
          <w:rFonts w:ascii="Times New Roman" w:hAnsi="Times New Roman"/>
          <w:sz w:val="28"/>
          <w:szCs w:val="28"/>
        </w:rPr>
        <w:t>верхнем углу.</w:t>
      </w:r>
    </w:p>
    <w:p w:rsidR="00A96CC5" w:rsidRDefault="00A96CC5" w:rsidP="00A96CC5">
      <w:pPr>
        <w:spacing w:after="0" w:line="360" w:lineRule="auto"/>
        <w:ind w:firstLine="709"/>
        <w:jc w:val="both"/>
        <w:rPr>
          <w:rFonts w:ascii="Verdana" w:eastAsia="Times New Roman" w:hAnsi="Verdana"/>
          <w:b/>
          <w:color w:val="000000"/>
          <w:sz w:val="21"/>
          <w:szCs w:val="21"/>
          <w:u w:val="single"/>
          <w:bdr w:val="none" w:sz="0" w:space="0" w:color="auto" w:frame="1"/>
          <w:shd w:val="clear" w:color="auto" w:fill="FFFFFF"/>
          <w:lang w:val="uk-UA" w:eastAsia="uk-UA"/>
        </w:rPr>
      </w:pPr>
      <w:r w:rsidRPr="00A96CC5">
        <w:rPr>
          <w:rFonts w:ascii="Verdana" w:eastAsia="Times New Roman" w:hAnsi="Verdana"/>
          <w:color w:val="000000"/>
          <w:sz w:val="21"/>
          <w:szCs w:val="21"/>
          <w:lang w:val="uk-UA" w:eastAsia="uk-UA"/>
        </w:rPr>
        <w:br/>
      </w:r>
      <w:r w:rsidRPr="00A96CC5">
        <w:rPr>
          <w:rFonts w:ascii="Times New Roman" w:eastAsia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3248025" cy="2562225"/>
            <wp:effectExtent l="0" t="0" r="9525" b="9525"/>
            <wp:docPr id="15" name="Рисунок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C5">
        <w:rPr>
          <w:rFonts w:ascii="Verdana" w:eastAsia="Times New Roman" w:hAnsi="Verdana"/>
          <w:color w:val="000000"/>
          <w:sz w:val="21"/>
          <w:szCs w:val="21"/>
          <w:lang w:val="uk-UA" w:eastAsia="uk-UA"/>
        </w:rPr>
        <w:br/>
      </w:r>
      <w:r w:rsidRPr="00A96CC5">
        <w:rPr>
          <w:rFonts w:ascii="Times New Roman" w:eastAsia="Times New Roman" w:hAnsi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>
            <wp:extent cx="3228975" cy="2619375"/>
            <wp:effectExtent l="0" t="0" r="9525" b="9525"/>
            <wp:docPr id="14" name="Рисунок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C5">
        <w:rPr>
          <w:rFonts w:ascii="Verdana" w:eastAsia="Times New Roman" w:hAnsi="Verdana"/>
          <w:color w:val="000000"/>
          <w:sz w:val="21"/>
          <w:szCs w:val="21"/>
          <w:lang w:val="uk-UA" w:eastAsia="uk-UA"/>
        </w:rPr>
        <w:br/>
      </w:r>
      <w:r w:rsidRPr="00A96CC5">
        <w:rPr>
          <w:rFonts w:ascii="Verdana" w:eastAsia="Times New Roman" w:hAnsi="Verdana"/>
          <w:b/>
          <w:color w:val="000000"/>
          <w:sz w:val="21"/>
          <w:szCs w:val="21"/>
          <w:u w:val="single"/>
          <w:bdr w:val="none" w:sz="0" w:space="0" w:color="auto" w:frame="1"/>
          <w:shd w:val="clear" w:color="auto" w:fill="FFFFFF"/>
          <w:lang w:val="uk-UA" w:eastAsia="uk-UA"/>
        </w:rPr>
        <w:t>C#</w:t>
      </w:r>
    </w:p>
    <w:p w:rsidR="00894DF9" w:rsidRDefault="00A96CC5" w:rsidP="00A96CC5">
      <w:pPr>
        <w:spacing w:after="0" w:line="360" w:lineRule="auto"/>
        <w:ind w:firstLine="709"/>
        <w:jc w:val="both"/>
        <w:rPr>
          <w:rFonts w:ascii="Verdana" w:eastAsia="Times New Roman" w:hAnsi="Verdana"/>
          <w:color w:val="000000"/>
          <w:sz w:val="21"/>
          <w:szCs w:val="21"/>
          <w:lang w:val="uk-UA" w:eastAsia="uk-UA"/>
        </w:rPr>
      </w:pPr>
      <w:r w:rsidRPr="00A96CC5">
        <w:rPr>
          <w:rFonts w:ascii="Times New Roman" w:hAnsi="Times New Roman"/>
          <w:sz w:val="28"/>
          <w:szCs w:val="28"/>
        </w:rPr>
        <w:t xml:space="preserve">Группа проекта находится в «Решении», это сделано для удобства. Например Вы разрабатываете чат и он состоит из клиентской части и серверной, и их можно будет поделить на два проекта, но держать в одном решении. Проекты </w:t>
      </w:r>
      <w:proofErr w:type="spellStart"/>
      <w:r w:rsidRPr="00A96CC5">
        <w:rPr>
          <w:rFonts w:ascii="Times New Roman" w:hAnsi="Times New Roman"/>
          <w:sz w:val="28"/>
          <w:szCs w:val="28"/>
        </w:rPr>
        <w:t>Visual</w:t>
      </w:r>
      <w:proofErr w:type="spellEnd"/>
      <w:r w:rsidRPr="00A96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6CC5">
        <w:rPr>
          <w:rFonts w:ascii="Times New Roman" w:hAnsi="Times New Roman"/>
          <w:sz w:val="28"/>
          <w:szCs w:val="28"/>
        </w:rPr>
        <w:t>Basic</w:t>
      </w:r>
      <w:proofErr w:type="spellEnd"/>
      <w:r w:rsidRPr="00A96CC5">
        <w:rPr>
          <w:rFonts w:ascii="Times New Roman" w:hAnsi="Times New Roman"/>
          <w:sz w:val="28"/>
          <w:szCs w:val="28"/>
        </w:rPr>
        <w:t xml:space="preserve"> и C# отличаются. Чтобы настроить проект C# необходимо сделать двойной клик по элементу «</w:t>
      </w:r>
      <w:proofErr w:type="spellStart"/>
      <w:r w:rsidRPr="00A96CC5">
        <w:rPr>
          <w:rFonts w:ascii="Times New Roman" w:hAnsi="Times New Roman"/>
          <w:sz w:val="28"/>
          <w:szCs w:val="28"/>
        </w:rPr>
        <w:t>Properties</w:t>
      </w:r>
      <w:proofErr w:type="spellEnd"/>
      <w:r w:rsidRPr="00A96CC5">
        <w:rPr>
          <w:rFonts w:ascii="Times New Roman" w:hAnsi="Times New Roman"/>
          <w:sz w:val="28"/>
          <w:szCs w:val="28"/>
        </w:rPr>
        <w:t xml:space="preserve">», а для </w:t>
      </w:r>
      <w:proofErr w:type="spellStart"/>
      <w:r w:rsidRPr="00A96CC5">
        <w:rPr>
          <w:rFonts w:ascii="Times New Roman" w:hAnsi="Times New Roman"/>
          <w:sz w:val="28"/>
          <w:szCs w:val="28"/>
        </w:rPr>
        <w:t>Visual</w:t>
      </w:r>
      <w:proofErr w:type="spellEnd"/>
      <w:r w:rsidRPr="00A96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6CC5">
        <w:rPr>
          <w:rFonts w:ascii="Times New Roman" w:hAnsi="Times New Roman"/>
          <w:sz w:val="28"/>
          <w:szCs w:val="28"/>
        </w:rPr>
        <w:t>Basic</w:t>
      </w:r>
      <w:proofErr w:type="spellEnd"/>
      <w:r w:rsidRPr="00A96CC5">
        <w:rPr>
          <w:rFonts w:ascii="Times New Roman" w:hAnsi="Times New Roman"/>
          <w:sz w:val="28"/>
          <w:szCs w:val="28"/>
        </w:rPr>
        <w:t xml:space="preserve"> двойной клик по «</w:t>
      </w:r>
      <w:proofErr w:type="spellStart"/>
      <w:r w:rsidRPr="00A96CC5">
        <w:rPr>
          <w:rFonts w:ascii="Times New Roman" w:hAnsi="Times New Roman"/>
          <w:sz w:val="28"/>
          <w:szCs w:val="28"/>
        </w:rPr>
        <w:t>My</w:t>
      </w:r>
      <w:proofErr w:type="spellEnd"/>
      <w:r w:rsidRPr="00A96C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96CC5">
        <w:rPr>
          <w:rFonts w:ascii="Times New Roman" w:hAnsi="Times New Roman"/>
          <w:sz w:val="28"/>
          <w:szCs w:val="28"/>
        </w:rPr>
        <w:t>Project</w:t>
      </w:r>
      <w:proofErr w:type="spellEnd"/>
      <w:r w:rsidRPr="00A96CC5">
        <w:rPr>
          <w:rFonts w:ascii="Times New Roman" w:hAnsi="Times New Roman"/>
          <w:sz w:val="28"/>
          <w:szCs w:val="28"/>
        </w:rPr>
        <w:t>». В появившемся окне выставить необходимые Вам настройки проекта.</w:t>
      </w:r>
      <w:r w:rsidRPr="00A96CC5">
        <w:rPr>
          <w:rFonts w:ascii="Times New Roman" w:hAnsi="Times New Roman"/>
          <w:sz w:val="28"/>
          <w:szCs w:val="28"/>
        </w:rPr>
        <w:br/>
      </w:r>
      <w:r w:rsidRPr="00A96CC5">
        <w:rPr>
          <w:rFonts w:ascii="Verdana" w:eastAsia="Times New Roman" w:hAnsi="Verdana"/>
          <w:color w:val="000000"/>
          <w:sz w:val="21"/>
          <w:szCs w:val="21"/>
          <w:lang w:val="uk-UA" w:eastAsia="uk-UA"/>
        </w:rPr>
        <w:br/>
      </w:r>
      <w:r w:rsidRPr="00A96CC5">
        <w:rPr>
          <w:rFonts w:ascii="Verdana" w:eastAsia="Times New Roman" w:hAnsi="Verdana"/>
          <w:color w:val="000000"/>
          <w:sz w:val="21"/>
          <w:szCs w:val="21"/>
          <w:lang w:val="uk-UA" w:eastAsia="uk-UA"/>
        </w:rPr>
        <w:br/>
      </w:r>
      <w:r w:rsidRPr="00A96CC5">
        <w:rPr>
          <w:rFonts w:ascii="Times New Roman" w:eastAsia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6012238" cy="3076575"/>
            <wp:effectExtent l="0" t="0" r="7620" b="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22" cy="308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F9" w:rsidRDefault="00894DF9" w:rsidP="00A96CC5">
      <w:pPr>
        <w:spacing w:after="0" w:line="360" w:lineRule="auto"/>
        <w:ind w:firstLine="709"/>
        <w:jc w:val="both"/>
        <w:rPr>
          <w:rFonts w:ascii="Verdana" w:eastAsia="Times New Roman" w:hAnsi="Verdana"/>
          <w:color w:val="000000"/>
          <w:sz w:val="21"/>
          <w:szCs w:val="21"/>
          <w:lang w:val="uk-UA" w:eastAsia="uk-UA"/>
        </w:rPr>
      </w:pPr>
    </w:p>
    <w:p w:rsidR="00894DF9" w:rsidRDefault="00894DF9" w:rsidP="00894DF9">
      <w:pPr>
        <w:spacing w:after="0" w:line="360" w:lineRule="auto"/>
        <w:ind w:firstLine="709"/>
        <w:jc w:val="both"/>
        <w:rPr>
          <w:rFonts w:ascii="Verdana" w:eastAsia="Times New Roman" w:hAnsi="Verdana"/>
          <w:color w:val="000000"/>
          <w:sz w:val="21"/>
          <w:szCs w:val="21"/>
          <w:lang w:val="uk-UA" w:eastAsia="uk-UA"/>
        </w:rPr>
      </w:pPr>
      <w:r w:rsidRPr="00A96CC5">
        <w:rPr>
          <w:rFonts w:ascii="Times New Roman" w:hAnsi="Times New Roman"/>
          <w:sz w:val="28"/>
          <w:szCs w:val="28"/>
        </w:rPr>
        <w:t xml:space="preserve">На форме можно размещать элементы и устанавливать для них свойства. Панель элементов </w:t>
      </w:r>
      <w:proofErr w:type="gramStart"/>
      <w:r w:rsidRPr="00A96CC5">
        <w:rPr>
          <w:rFonts w:ascii="Times New Roman" w:hAnsi="Times New Roman"/>
          <w:sz w:val="28"/>
          <w:szCs w:val="28"/>
        </w:rPr>
        <w:t>находится слева</w:t>
      </w:r>
      <w:proofErr w:type="gramEnd"/>
      <w:r w:rsidRPr="00A96CC5">
        <w:rPr>
          <w:rFonts w:ascii="Times New Roman" w:hAnsi="Times New Roman"/>
          <w:sz w:val="28"/>
          <w:szCs w:val="28"/>
        </w:rPr>
        <w:t xml:space="preserve"> и она выдвигается при наведении на неё.</w:t>
      </w:r>
      <w:r w:rsidRPr="00A96CC5">
        <w:rPr>
          <w:rFonts w:ascii="Times New Roman" w:hAnsi="Times New Roman"/>
          <w:sz w:val="28"/>
          <w:szCs w:val="28"/>
        </w:rPr>
        <w:br/>
      </w:r>
      <w:r w:rsidR="00A96CC5" w:rsidRPr="00A96CC5">
        <w:rPr>
          <w:rFonts w:ascii="Verdana" w:eastAsia="Times New Roman" w:hAnsi="Verdana"/>
          <w:color w:val="000000"/>
          <w:sz w:val="21"/>
          <w:szCs w:val="21"/>
          <w:lang w:val="uk-UA" w:eastAsia="uk-UA"/>
        </w:rPr>
        <w:lastRenderedPageBreak/>
        <w:br/>
      </w:r>
      <w:r w:rsidR="00A96CC5" w:rsidRPr="00A96CC5">
        <w:rPr>
          <w:rFonts w:ascii="Verdana" w:eastAsia="Times New Roman" w:hAnsi="Verdana"/>
          <w:color w:val="000000"/>
          <w:sz w:val="21"/>
          <w:szCs w:val="21"/>
          <w:lang w:val="uk-UA" w:eastAsia="uk-UA"/>
        </w:rPr>
        <w:br/>
      </w:r>
      <w:r w:rsidR="00A96CC5" w:rsidRPr="00A96CC5">
        <w:rPr>
          <w:rFonts w:ascii="Times New Roman" w:eastAsia="Times New Roman" w:hAnsi="Times New Roman"/>
          <w:noProof/>
          <w:sz w:val="24"/>
          <w:szCs w:val="24"/>
          <w:lang w:val="uk-UA" w:eastAsia="uk-UA"/>
        </w:rPr>
        <w:drawing>
          <wp:inline distT="0" distB="0" distL="0" distR="0">
            <wp:extent cx="2771775" cy="7315200"/>
            <wp:effectExtent l="0" t="0" r="9525" b="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F9" w:rsidRDefault="00894DF9" w:rsidP="00894DF9">
      <w:pPr>
        <w:spacing w:after="0" w:line="360" w:lineRule="auto"/>
        <w:ind w:firstLine="709"/>
        <w:jc w:val="both"/>
        <w:rPr>
          <w:rFonts w:ascii="Verdana" w:eastAsia="Times New Roman" w:hAnsi="Verdana"/>
          <w:color w:val="000000"/>
          <w:sz w:val="21"/>
          <w:szCs w:val="21"/>
          <w:lang w:val="uk-UA" w:eastAsia="uk-UA"/>
        </w:rPr>
      </w:pPr>
    </w:p>
    <w:p w:rsidR="00894DF9" w:rsidRDefault="00894DF9" w:rsidP="00894DF9">
      <w:pPr>
        <w:spacing w:after="0" w:line="360" w:lineRule="auto"/>
        <w:ind w:firstLine="709"/>
        <w:jc w:val="both"/>
        <w:rPr>
          <w:rFonts w:ascii="Verdana" w:eastAsia="Times New Roman" w:hAnsi="Verdana"/>
          <w:color w:val="000000"/>
          <w:sz w:val="21"/>
          <w:szCs w:val="21"/>
          <w:lang w:val="uk-UA" w:eastAsia="uk-UA"/>
        </w:rPr>
      </w:pPr>
      <w:r w:rsidRPr="00A96CC5">
        <w:rPr>
          <w:rFonts w:ascii="Times New Roman" w:hAnsi="Times New Roman"/>
          <w:sz w:val="28"/>
          <w:szCs w:val="28"/>
        </w:rPr>
        <w:t xml:space="preserve">Элементы разделены на группы. После размещения объекта на форме станет доступным окно свойств элемента. Оно находится в нижнем углу справа. Если у Вас нет описания свойств как на скриншоте, то просто растяните панель снизу. В выпадающем списке можно быстро переключаться между элементами. </w:t>
      </w:r>
    </w:p>
    <w:p w:rsidR="00894DF9" w:rsidRDefault="00894DF9" w:rsidP="00894DF9">
      <w:pPr>
        <w:spacing w:after="0" w:line="360" w:lineRule="auto"/>
        <w:ind w:firstLine="709"/>
        <w:jc w:val="both"/>
        <w:rPr>
          <w:lang w:val="uk-UA"/>
        </w:rPr>
      </w:pPr>
      <w:r w:rsidRPr="00A96CC5">
        <w:rPr>
          <w:rFonts w:ascii="Verdana" w:eastAsia="Times New Roman" w:hAnsi="Verdana"/>
          <w:color w:val="000000"/>
          <w:sz w:val="21"/>
          <w:szCs w:val="21"/>
          <w:lang w:val="uk-UA" w:eastAsia="uk-UA"/>
        </w:rPr>
        <w:lastRenderedPageBreak/>
        <w:br/>
      </w:r>
    </w:p>
    <w:p w:rsidR="00894DF9" w:rsidRDefault="00A96CC5" w:rsidP="00A96CC5">
      <w:pPr>
        <w:pStyle w:val="a3"/>
        <w:spacing w:line="360" w:lineRule="auto"/>
        <w:ind w:left="644"/>
        <w:jc w:val="both"/>
        <w:rPr>
          <w:rFonts w:ascii="Verdana" w:eastAsia="Times New Roman" w:hAnsi="Verdana"/>
          <w:color w:val="000000"/>
          <w:sz w:val="21"/>
          <w:szCs w:val="21"/>
          <w:lang w:eastAsia="uk-UA"/>
        </w:rPr>
      </w:pPr>
      <w:r w:rsidRPr="00A96CC5">
        <w:rPr>
          <w:rFonts w:ascii="Times New Roman" w:eastAsia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3267075" cy="3228975"/>
            <wp:effectExtent l="0" t="0" r="9525" b="9525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F9" w:rsidRDefault="00894DF9" w:rsidP="00A96CC5">
      <w:pPr>
        <w:pStyle w:val="a3"/>
        <w:spacing w:line="360" w:lineRule="auto"/>
        <w:ind w:left="644"/>
        <w:jc w:val="both"/>
        <w:rPr>
          <w:rFonts w:ascii="Verdana" w:eastAsia="Times New Roman" w:hAnsi="Verdana"/>
          <w:color w:val="000000"/>
          <w:sz w:val="21"/>
          <w:szCs w:val="21"/>
          <w:lang w:eastAsia="uk-UA"/>
        </w:rPr>
      </w:pPr>
    </w:p>
    <w:p w:rsidR="00894DF9" w:rsidRDefault="00894DF9" w:rsidP="00894DF9">
      <w:pPr>
        <w:pStyle w:val="a3"/>
        <w:spacing w:line="360" w:lineRule="auto"/>
        <w:ind w:left="708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94DF9">
        <w:rPr>
          <w:rFonts w:ascii="Times New Roman" w:hAnsi="Times New Roman"/>
          <w:sz w:val="28"/>
          <w:szCs w:val="28"/>
          <w:lang w:val="ru-RU"/>
        </w:rPr>
        <w:t>Кроме свойств элементы могут вызывать события. Чтобы перейти к доступным событиям элемента, необходимо нажать на молнию, расположенную под выпадающем списком элементов. При двойном клике по событию автоматически в коде появится процедура, вызываемая при этом событии.</w:t>
      </w:r>
    </w:p>
    <w:p w:rsidR="00894DF9" w:rsidRDefault="00A96CC5" w:rsidP="00894DF9">
      <w:pPr>
        <w:pStyle w:val="a3"/>
        <w:spacing w:line="360" w:lineRule="auto"/>
        <w:ind w:left="708" w:firstLine="708"/>
        <w:jc w:val="both"/>
        <w:rPr>
          <w:rFonts w:ascii="Verdana" w:eastAsia="Times New Roman" w:hAnsi="Verdana"/>
          <w:color w:val="000000"/>
          <w:sz w:val="21"/>
          <w:szCs w:val="21"/>
          <w:lang w:eastAsia="uk-UA"/>
        </w:rPr>
      </w:pPr>
      <w:r w:rsidRPr="00A96CC5">
        <w:rPr>
          <w:rFonts w:ascii="Verdana" w:eastAsia="Times New Roman" w:hAnsi="Verdana"/>
          <w:color w:val="000000"/>
          <w:sz w:val="21"/>
          <w:szCs w:val="21"/>
          <w:lang w:eastAsia="uk-UA"/>
        </w:rPr>
        <w:br/>
      </w:r>
      <w:r w:rsidRPr="00A96CC5">
        <w:rPr>
          <w:rFonts w:ascii="Times New Roman" w:eastAsia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3324225" cy="3038475"/>
            <wp:effectExtent l="0" t="0" r="9525" b="9525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F9" w:rsidRDefault="00894DF9" w:rsidP="00894DF9">
      <w:pPr>
        <w:pStyle w:val="a3"/>
        <w:spacing w:line="360" w:lineRule="auto"/>
        <w:ind w:left="708" w:firstLine="708"/>
        <w:jc w:val="both"/>
        <w:rPr>
          <w:rFonts w:ascii="Verdana" w:eastAsia="Times New Roman" w:hAnsi="Verdana"/>
          <w:color w:val="000000"/>
          <w:sz w:val="21"/>
          <w:szCs w:val="21"/>
          <w:lang w:eastAsia="uk-UA"/>
        </w:rPr>
      </w:pPr>
    </w:p>
    <w:p w:rsidR="00894DF9" w:rsidRDefault="00894DF9" w:rsidP="00894DF9">
      <w:pPr>
        <w:pStyle w:val="a3"/>
        <w:spacing w:line="360" w:lineRule="auto"/>
        <w:ind w:left="708" w:firstLine="708"/>
        <w:jc w:val="both"/>
        <w:rPr>
          <w:rFonts w:ascii="Verdana" w:eastAsia="Times New Roman" w:hAnsi="Verdana"/>
          <w:color w:val="000000"/>
          <w:sz w:val="21"/>
          <w:szCs w:val="21"/>
          <w:lang w:eastAsia="uk-UA"/>
        </w:rPr>
      </w:pPr>
      <w:r w:rsidRPr="00894DF9">
        <w:rPr>
          <w:rFonts w:ascii="Times New Roman" w:hAnsi="Times New Roman"/>
          <w:sz w:val="28"/>
          <w:szCs w:val="28"/>
          <w:lang w:val="ru-RU"/>
        </w:rPr>
        <w:lastRenderedPageBreak/>
        <w:t xml:space="preserve">Чтобы запустить программу необходимо нажать на зелёный значок </w:t>
      </w:r>
      <w:proofErr w:type="spellStart"/>
      <w:r w:rsidRPr="00894DF9">
        <w:rPr>
          <w:rFonts w:ascii="Times New Roman" w:hAnsi="Times New Roman"/>
          <w:sz w:val="28"/>
          <w:szCs w:val="28"/>
          <w:lang w:val="ru-RU"/>
        </w:rPr>
        <w:t>Плей</w:t>
      </w:r>
      <w:proofErr w:type="spellEnd"/>
      <w:r w:rsidRPr="00894DF9">
        <w:rPr>
          <w:rFonts w:ascii="Times New Roman" w:hAnsi="Times New Roman"/>
          <w:sz w:val="28"/>
          <w:szCs w:val="28"/>
          <w:lang w:val="ru-RU"/>
        </w:rPr>
        <w:t xml:space="preserve"> в панели инструментов, чтобы остановить нужно либо закрыть окно с вашим </w:t>
      </w:r>
      <w:proofErr w:type="gramStart"/>
      <w:r w:rsidRPr="00894DF9">
        <w:rPr>
          <w:rFonts w:ascii="Times New Roman" w:hAnsi="Times New Roman"/>
          <w:sz w:val="28"/>
          <w:szCs w:val="28"/>
          <w:lang w:val="ru-RU"/>
        </w:rPr>
        <w:t>приложение(</w:t>
      </w:r>
      <w:proofErr w:type="gramEnd"/>
      <w:r w:rsidRPr="00894DF9">
        <w:rPr>
          <w:rFonts w:ascii="Times New Roman" w:hAnsi="Times New Roman"/>
          <w:sz w:val="28"/>
          <w:szCs w:val="28"/>
          <w:lang w:val="ru-RU"/>
        </w:rPr>
        <w:t xml:space="preserve">не </w:t>
      </w:r>
      <w:proofErr w:type="spellStart"/>
      <w:r w:rsidRPr="00894DF9">
        <w:rPr>
          <w:rFonts w:ascii="Times New Roman" w:hAnsi="Times New Roman"/>
          <w:sz w:val="28"/>
          <w:szCs w:val="28"/>
          <w:lang w:val="ru-RU"/>
        </w:rPr>
        <w:t>Visual</w:t>
      </w:r>
      <w:proofErr w:type="spellEnd"/>
      <w:r w:rsidRPr="00894DF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94DF9">
        <w:rPr>
          <w:rFonts w:ascii="Times New Roman" w:hAnsi="Times New Roman"/>
          <w:sz w:val="28"/>
          <w:szCs w:val="28"/>
          <w:lang w:val="ru-RU"/>
        </w:rPr>
        <w:t>Studio</w:t>
      </w:r>
      <w:proofErr w:type="spellEnd"/>
      <w:r w:rsidRPr="00894DF9">
        <w:rPr>
          <w:rFonts w:ascii="Times New Roman" w:hAnsi="Times New Roman"/>
          <w:sz w:val="28"/>
          <w:szCs w:val="28"/>
          <w:lang w:val="ru-RU"/>
        </w:rPr>
        <w:t>), либо нажать на Стоп в этой же панели.</w:t>
      </w:r>
      <w:r w:rsidRPr="00A96CC5">
        <w:rPr>
          <w:rFonts w:ascii="Verdana" w:eastAsia="Times New Roman" w:hAnsi="Verdana"/>
          <w:color w:val="000000"/>
          <w:sz w:val="21"/>
          <w:szCs w:val="21"/>
          <w:lang w:eastAsia="uk-UA"/>
        </w:rPr>
        <w:br/>
      </w:r>
      <w:r w:rsidR="00A96CC5" w:rsidRPr="00A96CC5">
        <w:rPr>
          <w:rFonts w:ascii="Verdana" w:eastAsia="Times New Roman" w:hAnsi="Verdana"/>
          <w:color w:val="000000"/>
          <w:sz w:val="21"/>
          <w:szCs w:val="21"/>
          <w:lang w:eastAsia="uk-UA"/>
        </w:rPr>
        <w:br/>
      </w:r>
      <w:r w:rsidR="00A96CC5" w:rsidRPr="00A96CC5">
        <w:rPr>
          <w:rFonts w:ascii="Times New Roman" w:eastAsia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5829300" cy="419100"/>
            <wp:effectExtent l="0" t="0" r="0" b="0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F9" w:rsidRDefault="00894DF9" w:rsidP="00894DF9">
      <w:pPr>
        <w:pStyle w:val="a3"/>
        <w:spacing w:line="360" w:lineRule="auto"/>
        <w:ind w:left="708"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94DF9" w:rsidRDefault="00894DF9" w:rsidP="00894DF9">
      <w:pPr>
        <w:pStyle w:val="a3"/>
        <w:spacing w:line="360" w:lineRule="auto"/>
        <w:ind w:left="708"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894DF9">
        <w:rPr>
          <w:rFonts w:ascii="Times New Roman" w:hAnsi="Times New Roman"/>
          <w:sz w:val="28"/>
          <w:szCs w:val="28"/>
          <w:lang w:val="ru-RU"/>
        </w:rPr>
        <w:t xml:space="preserve">При написании кода или его компиляции могут возникать ошибки, которые будут отражены в панели «Список ошибок», находящейся внизу окна </w:t>
      </w:r>
      <w:proofErr w:type="spellStart"/>
      <w:r w:rsidRPr="00894DF9">
        <w:rPr>
          <w:rFonts w:ascii="Times New Roman" w:hAnsi="Times New Roman"/>
          <w:sz w:val="28"/>
          <w:szCs w:val="28"/>
          <w:lang w:val="ru-RU"/>
        </w:rPr>
        <w:t>Visual</w:t>
      </w:r>
      <w:proofErr w:type="spellEnd"/>
      <w:r w:rsidRPr="00894DF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94DF9">
        <w:rPr>
          <w:rFonts w:ascii="Times New Roman" w:hAnsi="Times New Roman"/>
          <w:sz w:val="28"/>
          <w:szCs w:val="28"/>
          <w:lang w:val="ru-RU"/>
        </w:rPr>
        <w:t>Studio</w:t>
      </w:r>
      <w:proofErr w:type="spellEnd"/>
      <w:r w:rsidRPr="00894DF9">
        <w:rPr>
          <w:rFonts w:ascii="Times New Roman" w:hAnsi="Times New Roman"/>
          <w:sz w:val="28"/>
          <w:szCs w:val="28"/>
          <w:lang w:val="ru-RU"/>
        </w:rPr>
        <w:t>.</w:t>
      </w:r>
    </w:p>
    <w:p w:rsidR="00A96CC5" w:rsidRPr="008D1306" w:rsidRDefault="00A96CC5" w:rsidP="00894DF9">
      <w:pPr>
        <w:pStyle w:val="a3"/>
        <w:spacing w:line="360" w:lineRule="auto"/>
        <w:ind w:left="708" w:firstLine="143"/>
        <w:jc w:val="both"/>
        <w:rPr>
          <w:rFonts w:ascii="Times New Roman" w:hAnsi="Times New Roman"/>
          <w:b/>
          <w:sz w:val="28"/>
          <w:lang w:val="ru-RU"/>
        </w:rPr>
      </w:pPr>
      <w:r w:rsidRPr="00A96CC5">
        <w:rPr>
          <w:rFonts w:ascii="Times New Roman" w:eastAsia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5638800" cy="1571625"/>
            <wp:effectExtent l="0" t="0" r="0" b="9525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079" w:rsidRPr="008D1306" w:rsidRDefault="00075079" w:rsidP="00075079">
      <w:pPr>
        <w:pStyle w:val="a3"/>
        <w:numPr>
          <w:ilvl w:val="0"/>
          <w:numId w:val="2"/>
        </w:numPr>
        <w:rPr>
          <w:rFonts w:ascii="Times New Roman" w:hAnsi="Times New Roman"/>
          <w:sz w:val="28"/>
          <w:lang w:val="ru-RU"/>
        </w:rPr>
      </w:pPr>
      <w:r w:rsidRPr="008D1306">
        <w:rPr>
          <w:rFonts w:ascii="Times New Roman" w:hAnsi="Times New Roman"/>
          <w:b/>
          <w:sz w:val="28"/>
          <w:lang w:val="ru-RU"/>
        </w:rPr>
        <w:t>Источники</w:t>
      </w:r>
    </w:p>
    <w:p w:rsidR="00554D57" w:rsidRDefault="007336CA" w:rsidP="00075079">
      <w:pPr>
        <w:pStyle w:val="a3"/>
        <w:rPr>
          <w:rFonts w:ascii="Times New Roman" w:hAnsi="Times New Roman"/>
          <w:sz w:val="28"/>
          <w:lang w:val="ru-RU"/>
        </w:rPr>
      </w:pPr>
      <w:hyperlink r:id="rId23" w:history="1">
        <w:r w:rsidR="00554D57" w:rsidRPr="007E0976">
          <w:rPr>
            <w:rStyle w:val="a4"/>
            <w:rFonts w:ascii="Times New Roman" w:hAnsi="Times New Roman"/>
            <w:sz w:val="28"/>
            <w:lang w:val="ru-RU"/>
          </w:rPr>
          <w:t>http://easy-code.com.ua/2011/08/vivchayemo-visual-studio-net-chastina-1-znajomstvo-z-seredovishhem-rozrobki/</w:t>
        </w:r>
      </w:hyperlink>
    </w:p>
    <w:p w:rsidR="00554D57" w:rsidRDefault="007336CA" w:rsidP="00075079">
      <w:pPr>
        <w:pStyle w:val="a3"/>
        <w:rPr>
          <w:rFonts w:ascii="Times New Roman" w:hAnsi="Times New Roman"/>
          <w:sz w:val="28"/>
          <w:lang w:val="ru-RU"/>
        </w:rPr>
      </w:pPr>
      <w:hyperlink r:id="rId24" w:history="1">
        <w:r w:rsidR="00554D57" w:rsidRPr="007E0976">
          <w:rPr>
            <w:rStyle w:val="a4"/>
            <w:rFonts w:ascii="Times New Roman" w:hAnsi="Times New Roman"/>
            <w:sz w:val="28"/>
            <w:lang w:val="ru-RU"/>
          </w:rPr>
          <w:t>http://fim.mdpu.org.ua/prepodavateli/kiik/VP_Lek_3.pdf</w:t>
        </w:r>
      </w:hyperlink>
    </w:p>
    <w:p w:rsidR="00554D57" w:rsidRDefault="007336CA" w:rsidP="00075079">
      <w:pPr>
        <w:pStyle w:val="a3"/>
        <w:rPr>
          <w:rFonts w:ascii="Times New Roman" w:hAnsi="Times New Roman"/>
          <w:sz w:val="28"/>
          <w:lang w:val="ru-RU"/>
        </w:rPr>
      </w:pPr>
      <w:hyperlink r:id="rId25" w:history="1">
        <w:r w:rsidR="00554D57" w:rsidRPr="007E0976">
          <w:rPr>
            <w:rStyle w:val="a4"/>
            <w:rFonts w:ascii="Times New Roman" w:hAnsi="Times New Roman"/>
            <w:sz w:val="28"/>
            <w:lang w:val="ru-RU"/>
          </w:rPr>
          <w:t>http://web-masteru.info/knigi-po-c-.html</w:t>
        </w:r>
      </w:hyperlink>
    </w:p>
    <w:p w:rsidR="00554D57" w:rsidRDefault="00554D57" w:rsidP="00075079">
      <w:pPr>
        <w:pStyle w:val="a3"/>
        <w:rPr>
          <w:rFonts w:ascii="Times New Roman" w:hAnsi="Times New Roman"/>
          <w:sz w:val="28"/>
          <w:lang w:val="ru-RU"/>
        </w:rPr>
      </w:pPr>
    </w:p>
    <w:p w:rsidR="00D35F4F" w:rsidRDefault="00D35F4F" w:rsidP="00075079">
      <w:pPr>
        <w:pStyle w:val="a3"/>
        <w:rPr>
          <w:rFonts w:ascii="Times New Roman" w:hAnsi="Times New Roman"/>
          <w:sz w:val="28"/>
          <w:lang w:val="ru-RU"/>
        </w:rPr>
      </w:pPr>
    </w:p>
    <w:p w:rsidR="00D83A84" w:rsidRPr="008D1306" w:rsidRDefault="00D83A84"/>
    <w:sectPr w:rsidR="00D83A84" w:rsidRPr="008D130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351B8"/>
    <w:multiLevelType w:val="hybridMultilevel"/>
    <w:tmpl w:val="BD6683E2"/>
    <w:lvl w:ilvl="0" w:tplc="0EDC8DA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97C1537"/>
    <w:multiLevelType w:val="multilevel"/>
    <w:tmpl w:val="0BECB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B851E7"/>
    <w:multiLevelType w:val="hybridMultilevel"/>
    <w:tmpl w:val="86B4458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034D5F"/>
    <w:multiLevelType w:val="hybridMultilevel"/>
    <w:tmpl w:val="0208523A"/>
    <w:lvl w:ilvl="0" w:tplc="35AEAF24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>
    <w:nsid w:val="208535FA"/>
    <w:multiLevelType w:val="multilevel"/>
    <w:tmpl w:val="01E03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39D406D"/>
    <w:multiLevelType w:val="multilevel"/>
    <w:tmpl w:val="BF140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6660CA1"/>
    <w:multiLevelType w:val="hybridMultilevel"/>
    <w:tmpl w:val="054A3AEE"/>
    <w:lvl w:ilvl="0" w:tplc="A494379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BB6393B"/>
    <w:multiLevelType w:val="hybridMultilevel"/>
    <w:tmpl w:val="99F030CA"/>
    <w:lvl w:ilvl="0" w:tplc="35AEAF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692D7B"/>
    <w:multiLevelType w:val="hybridMultilevel"/>
    <w:tmpl w:val="4CFA668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415F15"/>
    <w:multiLevelType w:val="hybridMultilevel"/>
    <w:tmpl w:val="4192E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5B436B"/>
    <w:multiLevelType w:val="multilevel"/>
    <w:tmpl w:val="56928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346909"/>
    <w:multiLevelType w:val="hybridMultilevel"/>
    <w:tmpl w:val="911A018E"/>
    <w:lvl w:ilvl="0" w:tplc="0EDC8DA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EF82970"/>
    <w:multiLevelType w:val="hybridMultilevel"/>
    <w:tmpl w:val="CCD46F92"/>
    <w:lvl w:ilvl="0" w:tplc="C2EA2C44">
      <w:start w:val="1"/>
      <w:numFmt w:val="decimal"/>
      <w:lvlText w:val="%1."/>
      <w:lvlJc w:val="left"/>
      <w:pPr>
        <w:ind w:left="644" w:hanging="360"/>
      </w:pPr>
      <w:rPr>
        <w:rFonts w:hint="default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5C5518"/>
    <w:multiLevelType w:val="hybridMultilevel"/>
    <w:tmpl w:val="108ADB32"/>
    <w:lvl w:ilvl="0" w:tplc="D11A572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8D51169"/>
    <w:multiLevelType w:val="multilevel"/>
    <w:tmpl w:val="2D462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C3E3843"/>
    <w:multiLevelType w:val="hybridMultilevel"/>
    <w:tmpl w:val="3BFEE976"/>
    <w:lvl w:ilvl="0" w:tplc="BBB6C16E">
      <w:numFmt w:val="bullet"/>
      <w:lvlText w:val="•"/>
      <w:lvlJc w:val="left"/>
      <w:pPr>
        <w:ind w:left="1004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9"/>
  </w:num>
  <w:num w:numId="4">
    <w:abstractNumId w:val="14"/>
  </w:num>
  <w:num w:numId="5">
    <w:abstractNumId w:val="1"/>
  </w:num>
  <w:num w:numId="6">
    <w:abstractNumId w:val="4"/>
  </w:num>
  <w:num w:numId="7">
    <w:abstractNumId w:val="8"/>
  </w:num>
  <w:num w:numId="8">
    <w:abstractNumId w:val="6"/>
  </w:num>
  <w:num w:numId="9">
    <w:abstractNumId w:val="10"/>
  </w:num>
  <w:num w:numId="10">
    <w:abstractNumId w:val="0"/>
  </w:num>
  <w:num w:numId="11">
    <w:abstractNumId w:val="2"/>
  </w:num>
  <w:num w:numId="12">
    <w:abstractNumId w:val="3"/>
  </w:num>
  <w:num w:numId="13">
    <w:abstractNumId w:val="15"/>
  </w:num>
  <w:num w:numId="14">
    <w:abstractNumId w:val="5"/>
  </w:num>
  <w:num w:numId="15">
    <w:abstractNumId w:val="1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04C"/>
    <w:rsid w:val="00024461"/>
    <w:rsid w:val="00032594"/>
    <w:rsid w:val="00041CE9"/>
    <w:rsid w:val="00075079"/>
    <w:rsid w:val="000960FF"/>
    <w:rsid w:val="0009714D"/>
    <w:rsid w:val="000B77E0"/>
    <w:rsid w:val="000F6582"/>
    <w:rsid w:val="00194C89"/>
    <w:rsid w:val="002115DB"/>
    <w:rsid w:val="00214AC9"/>
    <w:rsid w:val="0022670C"/>
    <w:rsid w:val="0024307C"/>
    <w:rsid w:val="003047F1"/>
    <w:rsid w:val="00326A19"/>
    <w:rsid w:val="00343279"/>
    <w:rsid w:val="00350FE3"/>
    <w:rsid w:val="00360F02"/>
    <w:rsid w:val="003D6240"/>
    <w:rsid w:val="00402B12"/>
    <w:rsid w:val="004511DB"/>
    <w:rsid w:val="004526A2"/>
    <w:rsid w:val="00453C48"/>
    <w:rsid w:val="004574C6"/>
    <w:rsid w:val="004B1A54"/>
    <w:rsid w:val="004D3A68"/>
    <w:rsid w:val="00546C27"/>
    <w:rsid w:val="00554D57"/>
    <w:rsid w:val="00572E8E"/>
    <w:rsid w:val="005E54A1"/>
    <w:rsid w:val="00665C99"/>
    <w:rsid w:val="00680833"/>
    <w:rsid w:val="006F0A03"/>
    <w:rsid w:val="00704652"/>
    <w:rsid w:val="00716B24"/>
    <w:rsid w:val="007336CA"/>
    <w:rsid w:val="00894DF9"/>
    <w:rsid w:val="008D1306"/>
    <w:rsid w:val="00A44144"/>
    <w:rsid w:val="00A96CC5"/>
    <w:rsid w:val="00B5704C"/>
    <w:rsid w:val="00B65CDD"/>
    <w:rsid w:val="00B82669"/>
    <w:rsid w:val="00BD00D1"/>
    <w:rsid w:val="00C15DE4"/>
    <w:rsid w:val="00C62797"/>
    <w:rsid w:val="00D01568"/>
    <w:rsid w:val="00D059CD"/>
    <w:rsid w:val="00D35F4F"/>
    <w:rsid w:val="00D67FA1"/>
    <w:rsid w:val="00D748F2"/>
    <w:rsid w:val="00D83A84"/>
    <w:rsid w:val="00DB4279"/>
    <w:rsid w:val="00E429AE"/>
    <w:rsid w:val="00E545C7"/>
    <w:rsid w:val="00EC1D0D"/>
    <w:rsid w:val="00F8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06B3E0-9C33-4223-B215-238E18914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04C"/>
    <w:pPr>
      <w:spacing w:after="200" w:line="276" w:lineRule="auto"/>
    </w:pPr>
    <w:rPr>
      <w:rFonts w:ascii="Calibri" w:eastAsia="Calibri" w:hAnsi="Calibri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B65C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F65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uk-UA" w:eastAsia="uk-UA"/>
    </w:rPr>
  </w:style>
  <w:style w:type="paragraph" w:styleId="3">
    <w:name w:val="heading 3"/>
    <w:basedOn w:val="a"/>
    <w:link w:val="30"/>
    <w:uiPriority w:val="9"/>
    <w:qFormat/>
    <w:rsid w:val="000F65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uk-UA" w:eastAsia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670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704C"/>
    <w:pPr>
      <w:ind w:left="720"/>
      <w:contextualSpacing/>
    </w:pPr>
    <w:rPr>
      <w:lang w:val="uk-UA"/>
    </w:rPr>
  </w:style>
  <w:style w:type="character" w:customStyle="1" w:styleId="apple-converted-space">
    <w:name w:val="apple-converted-space"/>
    <w:basedOn w:val="a0"/>
    <w:rsid w:val="00D83A84"/>
  </w:style>
  <w:style w:type="character" w:styleId="HTML">
    <w:name w:val="HTML Code"/>
    <w:basedOn w:val="a0"/>
    <w:uiPriority w:val="99"/>
    <w:semiHidden/>
    <w:unhideWhenUsed/>
    <w:rsid w:val="00D83A84"/>
    <w:rPr>
      <w:rFonts w:ascii="Courier New" w:eastAsia="Times New Roman" w:hAnsi="Courier New" w:cs="Courier New"/>
      <w:sz w:val="20"/>
      <w:szCs w:val="20"/>
    </w:rPr>
  </w:style>
  <w:style w:type="character" w:styleId="a4">
    <w:name w:val="Hyperlink"/>
    <w:basedOn w:val="a0"/>
    <w:uiPriority w:val="99"/>
    <w:unhideWhenUsed/>
    <w:rsid w:val="00075079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F6582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0F6582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5">
    <w:name w:val="Normal (Web)"/>
    <w:basedOn w:val="a"/>
    <w:uiPriority w:val="99"/>
    <w:unhideWhenUsed/>
    <w:rsid w:val="000F65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paragraph" w:styleId="HTML0">
    <w:name w:val="HTML Preformatted"/>
    <w:basedOn w:val="a"/>
    <w:link w:val="HTML1"/>
    <w:uiPriority w:val="99"/>
    <w:semiHidden/>
    <w:unhideWhenUsed/>
    <w:rsid w:val="000F6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0F6582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10">
    <w:name w:val="Заголовок 1 Знак"/>
    <w:basedOn w:val="a0"/>
    <w:link w:val="1"/>
    <w:uiPriority w:val="9"/>
    <w:rsid w:val="00B65CD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character" w:customStyle="1" w:styleId="author">
    <w:name w:val="author"/>
    <w:basedOn w:val="a0"/>
    <w:rsid w:val="00B65CDD"/>
  </w:style>
  <w:style w:type="character" w:customStyle="1" w:styleId="category">
    <w:name w:val="category"/>
    <w:basedOn w:val="a0"/>
    <w:rsid w:val="00B65CDD"/>
  </w:style>
  <w:style w:type="character" w:customStyle="1" w:styleId="command">
    <w:name w:val="command"/>
    <w:basedOn w:val="a0"/>
    <w:rsid w:val="00B65CDD"/>
  </w:style>
  <w:style w:type="character" w:styleId="a6">
    <w:name w:val="Strong"/>
    <w:basedOn w:val="a0"/>
    <w:uiPriority w:val="22"/>
    <w:qFormat/>
    <w:rsid w:val="00B65CDD"/>
    <w:rPr>
      <w:b/>
      <w:bCs/>
    </w:rPr>
  </w:style>
  <w:style w:type="character" w:styleId="a7">
    <w:name w:val="Emphasis"/>
    <w:basedOn w:val="a0"/>
    <w:uiPriority w:val="20"/>
    <w:qFormat/>
    <w:rsid w:val="00B65CDD"/>
    <w:rPr>
      <w:i/>
      <w:iCs/>
    </w:rPr>
  </w:style>
  <w:style w:type="character" w:customStyle="1" w:styleId="21">
    <w:name w:val="Цитата 21"/>
    <w:basedOn w:val="a0"/>
    <w:rsid w:val="00B65CDD"/>
  </w:style>
  <w:style w:type="paragraph" w:customStyle="1" w:styleId="11">
    <w:name w:val="Название1"/>
    <w:basedOn w:val="a"/>
    <w:rsid w:val="00B65C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40">
    <w:name w:val="Заголовок 4 Знак"/>
    <w:basedOn w:val="a0"/>
    <w:link w:val="4"/>
    <w:uiPriority w:val="9"/>
    <w:semiHidden/>
    <w:rsid w:val="0022670C"/>
    <w:rPr>
      <w:rFonts w:asciiTheme="majorHAnsi" w:eastAsiaTheme="majorEastAsia" w:hAnsiTheme="majorHAnsi" w:cstheme="majorBidi"/>
      <w:i/>
      <w:iCs/>
      <w:color w:val="2E74B5" w:themeColor="accent1" w:themeShade="BF"/>
      <w:lang w:val="ru-RU"/>
    </w:rPr>
  </w:style>
  <w:style w:type="character" w:styleId="a8">
    <w:name w:val="FollowedHyperlink"/>
    <w:basedOn w:val="a0"/>
    <w:uiPriority w:val="99"/>
    <w:semiHidden/>
    <w:unhideWhenUsed/>
    <w:rsid w:val="004526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41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4583">
          <w:marLeft w:val="0"/>
          <w:marRight w:val="0"/>
          <w:marTop w:val="0"/>
          <w:marBottom w:val="5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12570">
          <w:blockQuote w:val="1"/>
          <w:marLeft w:val="0"/>
          <w:marRight w:val="0"/>
          <w:marTop w:val="199"/>
          <w:marBottom w:val="199"/>
          <w:divBdr>
            <w:top w:val="none" w:sz="0" w:space="0" w:color="auto"/>
            <w:left w:val="single" w:sz="12" w:space="11" w:color="BBBBBB"/>
            <w:bottom w:val="none" w:sz="0" w:space="0" w:color="auto"/>
            <w:right w:val="none" w:sz="0" w:space="0" w:color="auto"/>
          </w:divBdr>
        </w:div>
      </w:divsChild>
    </w:div>
    <w:div w:id="12083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7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5372">
          <w:marLeft w:val="360"/>
          <w:marRight w:val="36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5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8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://web-masteru.info/knigi-po-c-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fim.mdpu.org.ua/prepodavateli/kiik/VP_Lek_3.pdf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hyperlink" Target="http://easy-code.com.ua/2011/08/vivchayemo-visual-studio-net-chastina-1-znajomstvo-z-seredovishhem-rozrobki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4170</Words>
  <Characters>2377</Characters>
  <Application>Microsoft Office Word</Application>
  <DocSecurity>0</DocSecurity>
  <Lines>19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</dc:creator>
  <cp:keywords/>
  <dc:description/>
  <cp:lastModifiedBy>Margo</cp:lastModifiedBy>
  <cp:revision>8</cp:revision>
  <dcterms:created xsi:type="dcterms:W3CDTF">2015-03-09T15:17:00Z</dcterms:created>
  <dcterms:modified xsi:type="dcterms:W3CDTF">2015-03-11T18:19:00Z</dcterms:modified>
</cp:coreProperties>
</file>