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04C" w:rsidRPr="00567699" w:rsidRDefault="00B5704C" w:rsidP="00DB4279">
      <w:pPr>
        <w:spacing w:line="360" w:lineRule="auto"/>
        <w:jc w:val="center"/>
        <w:rPr>
          <w:rFonts w:ascii="Times New Roman" w:hAnsi="Times New Roman"/>
          <w:b/>
          <w:sz w:val="28"/>
          <w:szCs w:val="28"/>
        </w:rPr>
      </w:pPr>
      <w:r w:rsidRPr="008D1306">
        <w:rPr>
          <w:rFonts w:ascii="Times New Roman" w:hAnsi="Times New Roman"/>
          <w:b/>
          <w:sz w:val="28"/>
          <w:szCs w:val="28"/>
        </w:rPr>
        <w:t>Лабораторная работа №</w:t>
      </w:r>
      <w:r w:rsidR="00567699">
        <w:rPr>
          <w:rFonts w:ascii="Times New Roman" w:hAnsi="Times New Roman"/>
          <w:b/>
          <w:sz w:val="28"/>
          <w:szCs w:val="28"/>
        </w:rPr>
        <w:t>7</w:t>
      </w:r>
    </w:p>
    <w:p w:rsidR="00B5704C" w:rsidRPr="008D1306" w:rsidRDefault="00B5704C" w:rsidP="00DB4279">
      <w:pPr>
        <w:pStyle w:val="a3"/>
        <w:numPr>
          <w:ilvl w:val="0"/>
          <w:numId w:val="2"/>
        </w:numPr>
        <w:spacing w:line="360" w:lineRule="auto"/>
        <w:jc w:val="both"/>
        <w:rPr>
          <w:rFonts w:ascii="Times New Roman" w:hAnsi="Times New Roman"/>
          <w:b/>
          <w:sz w:val="28"/>
          <w:szCs w:val="28"/>
          <w:lang w:val="ru-RU"/>
        </w:rPr>
      </w:pPr>
      <w:r w:rsidRPr="008D1306">
        <w:rPr>
          <w:rFonts w:ascii="Times New Roman" w:hAnsi="Times New Roman"/>
          <w:b/>
          <w:sz w:val="28"/>
          <w:szCs w:val="28"/>
          <w:lang w:val="ru-RU"/>
        </w:rPr>
        <w:t>Тема</w:t>
      </w:r>
    </w:p>
    <w:p w:rsidR="00EC1D0D" w:rsidRPr="00EC1D0D" w:rsidRDefault="00567699" w:rsidP="00DB4279">
      <w:pPr>
        <w:pStyle w:val="a3"/>
        <w:spacing w:after="160" w:line="360" w:lineRule="auto"/>
        <w:ind w:left="0" w:firstLine="851"/>
        <w:jc w:val="both"/>
        <w:rPr>
          <w:rFonts w:ascii="Times New Roman" w:hAnsi="Times New Roman"/>
          <w:sz w:val="28"/>
          <w:szCs w:val="28"/>
          <w:lang w:val="ru-RU"/>
        </w:rPr>
      </w:pPr>
      <w:r>
        <w:rPr>
          <w:rFonts w:ascii="Times New Roman" w:hAnsi="Times New Roman"/>
          <w:sz w:val="28"/>
          <w:szCs w:val="28"/>
          <w:lang w:val="ru-RU"/>
        </w:rPr>
        <w:t>Основы отладки программных продуктов</w:t>
      </w:r>
      <w:r w:rsidR="00D01568">
        <w:rPr>
          <w:rFonts w:ascii="Times New Roman" w:hAnsi="Times New Roman"/>
          <w:sz w:val="28"/>
          <w:szCs w:val="28"/>
          <w:lang w:val="ru-RU"/>
        </w:rPr>
        <w:t>.</w:t>
      </w:r>
    </w:p>
    <w:p w:rsidR="00B5704C" w:rsidRPr="008D1306" w:rsidRDefault="00B5704C" w:rsidP="00DB4279">
      <w:pPr>
        <w:pStyle w:val="a3"/>
        <w:spacing w:after="160" w:line="360" w:lineRule="auto"/>
        <w:rPr>
          <w:rFonts w:ascii="Times New Roman" w:hAnsi="Times New Roman"/>
          <w:sz w:val="28"/>
          <w:szCs w:val="28"/>
          <w:lang w:val="ru-RU"/>
        </w:rPr>
      </w:pPr>
    </w:p>
    <w:p w:rsidR="00041CE9" w:rsidRDefault="00B5704C" w:rsidP="00041CE9">
      <w:pPr>
        <w:pStyle w:val="a3"/>
        <w:numPr>
          <w:ilvl w:val="0"/>
          <w:numId w:val="2"/>
        </w:numPr>
        <w:autoSpaceDE w:val="0"/>
        <w:autoSpaceDN w:val="0"/>
        <w:adjustRightInd w:val="0"/>
        <w:spacing w:after="0" w:line="360" w:lineRule="auto"/>
        <w:jc w:val="both"/>
        <w:rPr>
          <w:rFonts w:ascii="Times New Roman" w:hAnsi="Times New Roman"/>
          <w:b/>
          <w:sz w:val="28"/>
          <w:szCs w:val="28"/>
          <w:lang w:val="ru-RU"/>
        </w:rPr>
      </w:pPr>
      <w:r w:rsidRPr="008D1306">
        <w:rPr>
          <w:rFonts w:ascii="Times New Roman" w:hAnsi="Times New Roman"/>
          <w:b/>
          <w:sz w:val="28"/>
          <w:szCs w:val="28"/>
          <w:lang w:val="ru-RU"/>
        </w:rPr>
        <w:t>Задание</w:t>
      </w:r>
    </w:p>
    <w:p w:rsidR="00704652" w:rsidRPr="00A96CC5" w:rsidRDefault="002C1D21" w:rsidP="00041CE9">
      <w:pPr>
        <w:pStyle w:val="a3"/>
        <w:autoSpaceDE w:val="0"/>
        <w:autoSpaceDN w:val="0"/>
        <w:adjustRightInd w:val="0"/>
        <w:spacing w:after="0" w:line="360" w:lineRule="auto"/>
        <w:ind w:left="0" w:firstLine="709"/>
        <w:jc w:val="both"/>
        <w:rPr>
          <w:rFonts w:ascii="Times New Roman" w:hAnsi="Times New Roman"/>
          <w:b/>
          <w:sz w:val="28"/>
          <w:szCs w:val="28"/>
          <w:lang w:val="ru-RU"/>
        </w:rPr>
      </w:pPr>
      <w:r>
        <w:rPr>
          <w:rFonts w:ascii="Times New Roman" w:hAnsi="Times New Roman"/>
          <w:sz w:val="28"/>
          <w:szCs w:val="28"/>
          <w:lang w:val="ru-RU"/>
        </w:rPr>
        <w:t>П</w:t>
      </w:r>
      <w:r w:rsidRPr="002C1D21">
        <w:rPr>
          <w:rFonts w:ascii="Times New Roman" w:hAnsi="Times New Roman"/>
          <w:sz w:val="28"/>
          <w:szCs w:val="28"/>
          <w:lang w:val="ru-RU"/>
        </w:rPr>
        <w:t xml:space="preserve">ознакомиться с </w:t>
      </w:r>
      <w:r w:rsidR="005848BE">
        <w:rPr>
          <w:rFonts w:ascii="Times New Roman" w:hAnsi="Times New Roman"/>
          <w:sz w:val="28"/>
          <w:szCs w:val="28"/>
          <w:lang w:val="ru-RU"/>
        </w:rPr>
        <w:t>отладчиком</w:t>
      </w:r>
      <w:r w:rsidRPr="002C1D21">
        <w:rPr>
          <w:rFonts w:ascii="Times New Roman" w:hAnsi="Times New Roman"/>
          <w:sz w:val="28"/>
          <w:szCs w:val="28"/>
          <w:lang w:val="ru-RU"/>
        </w:rPr>
        <w:t xml:space="preserve"> Visual Studio</w:t>
      </w:r>
      <w:r w:rsidR="005848BE">
        <w:rPr>
          <w:rFonts w:ascii="Times New Roman" w:hAnsi="Times New Roman"/>
          <w:sz w:val="28"/>
          <w:szCs w:val="28"/>
          <w:lang w:val="ru-RU"/>
        </w:rPr>
        <w:t>. Создать приложение</w:t>
      </w:r>
      <w:r w:rsidR="00EC046E">
        <w:rPr>
          <w:rFonts w:ascii="Times New Roman" w:hAnsi="Times New Roman"/>
          <w:sz w:val="28"/>
          <w:szCs w:val="28"/>
          <w:lang w:val="ru-RU"/>
        </w:rPr>
        <w:t xml:space="preserve"> </w:t>
      </w:r>
      <w:r w:rsidR="005848BE">
        <w:rPr>
          <w:rFonts w:ascii="Times New Roman" w:hAnsi="Times New Roman"/>
          <w:sz w:val="28"/>
          <w:szCs w:val="28"/>
          <w:lang w:val="ru-RU"/>
        </w:rPr>
        <w:t>(</w:t>
      </w:r>
      <w:r w:rsidR="0028309D">
        <w:rPr>
          <w:rFonts w:ascii="Times New Roman" w:hAnsi="Times New Roman"/>
          <w:sz w:val="28"/>
          <w:szCs w:val="28"/>
          <w:lang w:val="ru-RU"/>
        </w:rPr>
        <w:t>например,</w:t>
      </w:r>
      <w:r w:rsidR="005848BE">
        <w:rPr>
          <w:rFonts w:ascii="Times New Roman" w:hAnsi="Times New Roman"/>
          <w:sz w:val="28"/>
          <w:szCs w:val="28"/>
          <w:lang w:val="ru-RU"/>
        </w:rPr>
        <w:t xml:space="preserve"> вычисление </w:t>
      </w:r>
      <w:r w:rsidR="00EC046E">
        <w:rPr>
          <w:rFonts w:ascii="Times New Roman" w:hAnsi="Times New Roman"/>
          <w:sz w:val="28"/>
          <w:szCs w:val="28"/>
          <w:lang w:val="ru-RU"/>
        </w:rPr>
        <w:t xml:space="preserve">нескольких </w:t>
      </w:r>
      <w:r w:rsidR="005848BE">
        <w:rPr>
          <w:rFonts w:ascii="Times New Roman" w:hAnsi="Times New Roman"/>
          <w:sz w:val="28"/>
          <w:szCs w:val="28"/>
          <w:lang w:val="ru-RU"/>
        </w:rPr>
        <w:t>математическ</w:t>
      </w:r>
      <w:r w:rsidR="00EC046E">
        <w:rPr>
          <w:rFonts w:ascii="Times New Roman" w:hAnsi="Times New Roman"/>
          <w:sz w:val="28"/>
          <w:szCs w:val="28"/>
          <w:lang w:val="ru-RU"/>
        </w:rPr>
        <w:t>их</w:t>
      </w:r>
      <w:r w:rsidR="005848BE">
        <w:rPr>
          <w:rFonts w:ascii="Times New Roman" w:hAnsi="Times New Roman"/>
          <w:sz w:val="28"/>
          <w:szCs w:val="28"/>
          <w:lang w:val="ru-RU"/>
        </w:rPr>
        <w:t xml:space="preserve"> функци</w:t>
      </w:r>
      <w:r w:rsidR="00EC046E">
        <w:rPr>
          <w:rFonts w:ascii="Times New Roman" w:hAnsi="Times New Roman"/>
          <w:sz w:val="28"/>
          <w:szCs w:val="28"/>
          <w:lang w:val="ru-RU"/>
        </w:rPr>
        <w:t>й</w:t>
      </w:r>
      <w:r w:rsidR="005848BE">
        <w:rPr>
          <w:rFonts w:ascii="Times New Roman" w:hAnsi="Times New Roman"/>
          <w:sz w:val="28"/>
          <w:szCs w:val="28"/>
          <w:lang w:val="ru-RU"/>
        </w:rPr>
        <w:t xml:space="preserve"> </w:t>
      </w:r>
      <w:r w:rsidR="00EC046E">
        <w:rPr>
          <w:rFonts w:ascii="Times New Roman" w:hAnsi="Times New Roman"/>
          <w:sz w:val="28"/>
          <w:szCs w:val="28"/>
          <w:lang w:val="ru-RU"/>
        </w:rPr>
        <w:t>при разных</w:t>
      </w:r>
      <w:r w:rsidR="005848BE">
        <w:rPr>
          <w:rFonts w:ascii="Times New Roman" w:hAnsi="Times New Roman"/>
          <w:sz w:val="28"/>
          <w:szCs w:val="28"/>
          <w:lang w:val="ru-RU"/>
        </w:rPr>
        <w:t xml:space="preserve"> условия</w:t>
      </w:r>
      <w:r w:rsidR="00EC046E">
        <w:rPr>
          <w:rFonts w:ascii="Times New Roman" w:hAnsi="Times New Roman"/>
          <w:sz w:val="28"/>
          <w:szCs w:val="28"/>
          <w:lang w:val="ru-RU"/>
        </w:rPr>
        <w:t>х</w:t>
      </w:r>
      <w:r w:rsidR="00746C56">
        <w:rPr>
          <w:rFonts w:ascii="Times New Roman" w:hAnsi="Times New Roman"/>
          <w:sz w:val="28"/>
          <w:szCs w:val="28"/>
          <w:lang w:val="ru-RU"/>
        </w:rPr>
        <w:t>, программу с несколькими методами</w:t>
      </w:r>
      <w:r w:rsidR="005848BE">
        <w:rPr>
          <w:rFonts w:ascii="Times New Roman" w:hAnsi="Times New Roman"/>
          <w:sz w:val="28"/>
          <w:szCs w:val="28"/>
          <w:lang w:val="ru-RU"/>
        </w:rPr>
        <w:t>). Н</w:t>
      </w:r>
      <w:r w:rsidRPr="002C1D21">
        <w:rPr>
          <w:rFonts w:ascii="Times New Roman" w:hAnsi="Times New Roman"/>
          <w:sz w:val="28"/>
          <w:szCs w:val="28"/>
          <w:lang w:val="ru-RU"/>
        </w:rPr>
        <w:t xml:space="preserve">аучиться </w:t>
      </w:r>
      <w:r w:rsidR="005848BE">
        <w:rPr>
          <w:rFonts w:ascii="Times New Roman" w:hAnsi="Times New Roman"/>
          <w:sz w:val="28"/>
          <w:szCs w:val="28"/>
          <w:lang w:val="ru-RU"/>
        </w:rPr>
        <w:t xml:space="preserve">пользоваться точками останова </w:t>
      </w:r>
      <w:r w:rsidR="005848BE">
        <w:rPr>
          <w:rFonts w:ascii="Times New Roman" w:hAnsi="Times New Roman"/>
          <w:sz w:val="28"/>
          <w:szCs w:val="28"/>
          <w:lang w:val="en-US"/>
        </w:rPr>
        <w:t>Breakpoint</w:t>
      </w:r>
      <w:r w:rsidR="005848BE" w:rsidRPr="005848BE">
        <w:rPr>
          <w:rFonts w:ascii="Times New Roman" w:hAnsi="Times New Roman"/>
          <w:sz w:val="28"/>
          <w:szCs w:val="28"/>
          <w:lang w:val="ru-RU"/>
        </w:rPr>
        <w:t xml:space="preserve"> </w:t>
      </w:r>
      <w:r w:rsidR="005848BE">
        <w:rPr>
          <w:rFonts w:ascii="Times New Roman" w:hAnsi="Times New Roman"/>
          <w:sz w:val="28"/>
          <w:szCs w:val="28"/>
          <w:lang w:val="ru-RU"/>
        </w:rPr>
        <w:t>и их свойствами</w:t>
      </w:r>
      <w:r w:rsidR="0028309D" w:rsidRPr="0028309D">
        <w:rPr>
          <w:rFonts w:ascii="Times New Roman" w:hAnsi="Times New Roman"/>
          <w:sz w:val="28"/>
          <w:szCs w:val="28"/>
          <w:lang w:val="ru-RU"/>
        </w:rPr>
        <w:t xml:space="preserve"> (</w:t>
      </w:r>
      <w:r w:rsidR="0028309D">
        <w:rPr>
          <w:rFonts w:ascii="Times New Roman" w:hAnsi="Times New Roman"/>
          <w:sz w:val="28"/>
          <w:szCs w:val="28"/>
          <w:lang w:val="ru-RU"/>
        </w:rPr>
        <w:t>ч</w:t>
      </w:r>
      <w:r w:rsidR="0028309D" w:rsidRPr="0028309D">
        <w:rPr>
          <w:rFonts w:ascii="Times New Roman" w:hAnsi="Times New Roman"/>
          <w:sz w:val="28"/>
          <w:szCs w:val="28"/>
          <w:lang w:val="ru-RU"/>
        </w:rPr>
        <w:t>исло попаданий</w:t>
      </w:r>
      <w:r w:rsidR="0028309D" w:rsidRPr="0028309D">
        <w:rPr>
          <w:rFonts w:ascii="Times New Roman" w:hAnsi="Times New Roman"/>
          <w:sz w:val="28"/>
          <w:szCs w:val="28"/>
          <w:lang w:val="ru-RU"/>
        </w:rPr>
        <w:t xml:space="preserve">, </w:t>
      </w:r>
      <w:r w:rsidR="0028309D">
        <w:rPr>
          <w:rFonts w:ascii="Times New Roman" w:hAnsi="Times New Roman"/>
          <w:sz w:val="28"/>
          <w:szCs w:val="28"/>
          <w:lang w:val="ru-RU"/>
        </w:rPr>
        <w:t>у</w:t>
      </w:r>
      <w:r w:rsidR="0028309D" w:rsidRPr="0028309D">
        <w:rPr>
          <w:rFonts w:ascii="Times New Roman" w:hAnsi="Times New Roman"/>
          <w:sz w:val="28"/>
          <w:szCs w:val="28"/>
          <w:lang w:val="ru-RU"/>
        </w:rPr>
        <w:t>словие</w:t>
      </w:r>
      <w:r w:rsidR="0028309D" w:rsidRPr="0028309D">
        <w:rPr>
          <w:rFonts w:ascii="Times New Roman" w:hAnsi="Times New Roman"/>
          <w:sz w:val="28"/>
          <w:szCs w:val="28"/>
          <w:lang w:val="ru-RU"/>
        </w:rPr>
        <w:t xml:space="preserve">, </w:t>
      </w:r>
      <w:r w:rsidR="0028309D">
        <w:rPr>
          <w:rFonts w:ascii="Times New Roman" w:hAnsi="Times New Roman"/>
          <w:sz w:val="28"/>
          <w:szCs w:val="28"/>
          <w:lang w:val="ru-RU"/>
        </w:rPr>
        <w:t>д</w:t>
      </w:r>
      <w:r w:rsidR="0028309D" w:rsidRPr="0028309D">
        <w:rPr>
          <w:rFonts w:ascii="Times New Roman" w:hAnsi="Times New Roman"/>
          <w:sz w:val="28"/>
          <w:szCs w:val="28"/>
          <w:lang w:val="ru-RU"/>
        </w:rPr>
        <w:t>ействие</w:t>
      </w:r>
      <w:r w:rsidR="0028309D" w:rsidRPr="0028309D">
        <w:rPr>
          <w:rFonts w:ascii="Times New Roman" w:hAnsi="Times New Roman"/>
          <w:sz w:val="28"/>
          <w:szCs w:val="28"/>
          <w:lang w:val="ru-RU"/>
        </w:rPr>
        <w:t xml:space="preserve">, </w:t>
      </w:r>
      <w:r w:rsidR="0028309D">
        <w:rPr>
          <w:rFonts w:ascii="Times New Roman" w:hAnsi="Times New Roman"/>
          <w:sz w:val="28"/>
          <w:szCs w:val="28"/>
          <w:lang w:val="ru-RU"/>
        </w:rPr>
        <w:t>ф</w:t>
      </w:r>
      <w:r w:rsidR="0028309D" w:rsidRPr="0028309D">
        <w:rPr>
          <w:rFonts w:ascii="Times New Roman" w:hAnsi="Times New Roman"/>
          <w:sz w:val="28"/>
          <w:szCs w:val="28"/>
          <w:lang w:val="ru-RU"/>
        </w:rPr>
        <w:t>ильтр</w:t>
      </w:r>
      <w:r w:rsidR="0028309D" w:rsidRPr="0028309D">
        <w:rPr>
          <w:rFonts w:ascii="Times New Roman" w:hAnsi="Times New Roman"/>
          <w:sz w:val="28"/>
          <w:szCs w:val="28"/>
          <w:lang w:val="ru-RU"/>
        </w:rPr>
        <w:t>)</w:t>
      </w:r>
      <w:r w:rsidR="0028309D">
        <w:rPr>
          <w:rFonts w:ascii="Times New Roman" w:hAnsi="Times New Roman"/>
          <w:sz w:val="28"/>
          <w:szCs w:val="28"/>
          <w:lang w:val="ru-RU"/>
        </w:rPr>
        <w:t xml:space="preserve"> и применить из при отладке вашего приложения.</w:t>
      </w:r>
      <w:r>
        <w:rPr>
          <w:rFonts w:ascii="Times New Roman" w:hAnsi="Times New Roman"/>
          <w:sz w:val="28"/>
          <w:szCs w:val="28"/>
          <w:lang w:val="ru-RU"/>
        </w:rPr>
        <w:t xml:space="preserve"> </w:t>
      </w:r>
    </w:p>
    <w:p w:rsidR="0009714D" w:rsidRPr="00DB4279" w:rsidRDefault="0009714D" w:rsidP="0009714D">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 xml:space="preserve">Написать отчет: титульный лист, тема работы, </w:t>
      </w:r>
      <w:r w:rsidR="00050F2C">
        <w:rPr>
          <w:rFonts w:ascii="Times New Roman" w:hAnsi="Times New Roman"/>
          <w:sz w:val="28"/>
          <w:szCs w:val="28"/>
        </w:rPr>
        <w:t xml:space="preserve">задание, </w:t>
      </w:r>
      <w:r>
        <w:rPr>
          <w:rFonts w:ascii="Times New Roman" w:hAnsi="Times New Roman"/>
          <w:sz w:val="28"/>
          <w:szCs w:val="28"/>
        </w:rPr>
        <w:t xml:space="preserve">теоретические материалы, </w:t>
      </w:r>
      <w:r w:rsidR="002C1D21">
        <w:rPr>
          <w:rFonts w:ascii="Times New Roman" w:hAnsi="Times New Roman"/>
          <w:sz w:val="28"/>
          <w:szCs w:val="28"/>
        </w:rPr>
        <w:t xml:space="preserve">скриншоты </w:t>
      </w:r>
      <w:r w:rsidR="00AA1898">
        <w:rPr>
          <w:rFonts w:ascii="Times New Roman" w:hAnsi="Times New Roman"/>
          <w:sz w:val="28"/>
          <w:szCs w:val="28"/>
        </w:rPr>
        <w:t>отладки приложения</w:t>
      </w:r>
      <w:r w:rsidR="002C1D21">
        <w:rPr>
          <w:rFonts w:ascii="Times New Roman" w:hAnsi="Times New Roman"/>
          <w:sz w:val="28"/>
          <w:szCs w:val="28"/>
        </w:rPr>
        <w:t>, выводы</w:t>
      </w:r>
      <w:r>
        <w:rPr>
          <w:rFonts w:ascii="Times New Roman" w:hAnsi="Times New Roman"/>
          <w:sz w:val="28"/>
          <w:szCs w:val="28"/>
        </w:rPr>
        <w:t>.</w:t>
      </w:r>
    </w:p>
    <w:p w:rsidR="0009714D" w:rsidRPr="008D1306" w:rsidRDefault="0009714D" w:rsidP="00DB4279">
      <w:pPr>
        <w:autoSpaceDE w:val="0"/>
        <w:autoSpaceDN w:val="0"/>
        <w:adjustRightInd w:val="0"/>
        <w:spacing w:after="0" w:line="360" w:lineRule="auto"/>
        <w:ind w:firstLine="708"/>
        <w:jc w:val="both"/>
        <w:rPr>
          <w:rFonts w:ascii="Times New Roman" w:hAnsi="Times New Roman"/>
          <w:sz w:val="28"/>
          <w:szCs w:val="28"/>
        </w:rPr>
      </w:pPr>
    </w:p>
    <w:p w:rsidR="00B5704C" w:rsidRPr="008D1306" w:rsidRDefault="00B5704C" w:rsidP="00DB4279">
      <w:pPr>
        <w:pStyle w:val="a3"/>
        <w:autoSpaceDE w:val="0"/>
        <w:autoSpaceDN w:val="0"/>
        <w:adjustRightInd w:val="0"/>
        <w:spacing w:after="0" w:line="360" w:lineRule="auto"/>
        <w:jc w:val="both"/>
        <w:rPr>
          <w:rFonts w:ascii="Times New Roman" w:hAnsi="Times New Roman"/>
          <w:b/>
          <w:sz w:val="28"/>
          <w:szCs w:val="28"/>
          <w:lang w:val="ru-RU"/>
        </w:rPr>
      </w:pPr>
    </w:p>
    <w:p w:rsidR="00D83A84" w:rsidRPr="008D1306" w:rsidRDefault="00B5704C" w:rsidP="00D83A84">
      <w:pPr>
        <w:pStyle w:val="a3"/>
        <w:numPr>
          <w:ilvl w:val="0"/>
          <w:numId w:val="2"/>
        </w:numPr>
        <w:spacing w:line="360" w:lineRule="auto"/>
        <w:jc w:val="both"/>
        <w:rPr>
          <w:rFonts w:ascii="Times New Roman" w:hAnsi="Times New Roman"/>
          <w:b/>
          <w:sz w:val="28"/>
          <w:szCs w:val="28"/>
          <w:lang w:val="ru-RU"/>
        </w:rPr>
      </w:pPr>
      <w:r w:rsidRPr="008D1306">
        <w:rPr>
          <w:rFonts w:ascii="Times New Roman" w:hAnsi="Times New Roman"/>
          <w:b/>
          <w:sz w:val="28"/>
          <w:szCs w:val="28"/>
          <w:lang w:val="ru-RU"/>
        </w:rPr>
        <w:t>Теоретические материалы</w:t>
      </w:r>
    </w:p>
    <w:p w:rsidR="00EC046E" w:rsidRPr="00EC046E" w:rsidRDefault="00EC046E" w:rsidP="00EC046E">
      <w:pPr>
        <w:pStyle w:val="a5"/>
        <w:shd w:val="clear" w:color="auto" w:fill="FFFFFF"/>
        <w:spacing w:before="0" w:beforeAutospacing="0" w:after="360" w:afterAutospacing="0" w:line="360" w:lineRule="auto"/>
        <w:ind w:firstLine="644"/>
        <w:jc w:val="both"/>
        <w:rPr>
          <w:rFonts w:eastAsia="Calibri"/>
          <w:sz w:val="28"/>
          <w:szCs w:val="28"/>
          <w:lang w:val="ru-RU" w:eastAsia="en-US"/>
        </w:rPr>
      </w:pPr>
      <w:r w:rsidRPr="00EC046E">
        <w:rPr>
          <w:rFonts w:eastAsia="Calibri"/>
          <w:sz w:val="28"/>
          <w:szCs w:val="28"/>
          <w:lang w:val="ru-RU" w:eastAsia="en-US"/>
        </w:rPr>
        <w:t>Отладка программы – это тот этап разработки программы, на котором программист ищет и устраняет всевозможные ошибки кода. Особенно нас интересуют ошибки, которые возникают на этапе выполнения программы, а не на этапе  компиляции. Именно они могут привести к серьезным проблемам и сбоям программы, обнаружить причину которых бывает непросто.</w:t>
      </w:r>
    </w:p>
    <w:p w:rsidR="00EC046E" w:rsidRPr="00EC046E" w:rsidRDefault="00EC046E" w:rsidP="00EC046E">
      <w:pPr>
        <w:pStyle w:val="a5"/>
        <w:shd w:val="clear" w:color="auto" w:fill="FFFFFF"/>
        <w:spacing w:before="0" w:beforeAutospacing="0" w:after="360" w:afterAutospacing="0" w:line="360" w:lineRule="auto"/>
        <w:ind w:firstLine="644"/>
        <w:jc w:val="both"/>
        <w:rPr>
          <w:rFonts w:eastAsia="Calibri"/>
          <w:sz w:val="28"/>
          <w:szCs w:val="28"/>
          <w:lang w:val="ru-RU" w:eastAsia="en-US"/>
        </w:rPr>
      </w:pPr>
      <w:r w:rsidRPr="00EC046E">
        <w:rPr>
          <w:rFonts w:eastAsia="Calibri"/>
          <w:sz w:val="28"/>
          <w:szCs w:val="28"/>
          <w:lang w:val="ru-RU" w:eastAsia="en-US"/>
        </w:rPr>
        <w:t>Иногда, чтобы найти ошибку и посмотреть, что к ней приводит, надо пройти какой-то участок кода по шагам, по которым программа проходит в момент выполнения.  Так же интересно увидеть,  как при этом меняются данные программы (значения переменных): какие значения они принимают в определённые моменты времени. В Microsoft Visual Studio для такой работы, к счастью, есть отладчик.</w:t>
      </w:r>
    </w:p>
    <w:p w:rsidR="0028309D" w:rsidRPr="0028309D" w:rsidRDefault="00EC046E" w:rsidP="00EC046E">
      <w:pPr>
        <w:shd w:val="clear" w:color="auto" w:fill="FFFFFF"/>
        <w:spacing w:after="210" w:line="360" w:lineRule="auto"/>
        <w:ind w:firstLine="644"/>
        <w:jc w:val="both"/>
        <w:rPr>
          <w:rFonts w:ascii="Times New Roman" w:hAnsi="Times New Roman"/>
          <w:sz w:val="28"/>
          <w:szCs w:val="28"/>
        </w:rPr>
      </w:pPr>
      <w:r w:rsidRPr="0028309D">
        <w:rPr>
          <w:rFonts w:ascii="Times New Roman" w:hAnsi="Times New Roman"/>
          <w:sz w:val="28"/>
          <w:szCs w:val="28"/>
        </w:rPr>
        <w:t xml:space="preserve"> </w:t>
      </w:r>
      <w:r w:rsidR="0028309D" w:rsidRPr="0028309D">
        <w:rPr>
          <w:rFonts w:ascii="Times New Roman" w:hAnsi="Times New Roman"/>
          <w:sz w:val="28"/>
          <w:szCs w:val="28"/>
        </w:rPr>
        <w:t xml:space="preserve">Точка останова — это сигнал, который указывает отладчику временно остановить выполнение программы в определенной точке. Приостановка выполнения программы в точке останова называется режимом </w:t>
      </w:r>
      <w:r w:rsidR="0028309D" w:rsidRPr="0028309D">
        <w:rPr>
          <w:rFonts w:ascii="Times New Roman" w:hAnsi="Times New Roman"/>
          <w:sz w:val="28"/>
          <w:szCs w:val="28"/>
        </w:rPr>
        <w:lastRenderedPageBreak/>
        <w:t>приостановки. Вход в режим приостановки выполнения не приводит к прекращению или завершению работы программы, поэтому выполнение программы может быть продолжено в любое время.</w:t>
      </w:r>
    </w:p>
    <w:p w:rsidR="0028309D" w:rsidRPr="0028309D" w:rsidRDefault="0028309D" w:rsidP="0028309D">
      <w:pPr>
        <w:shd w:val="clear" w:color="auto" w:fill="FFFFFF"/>
        <w:spacing w:after="210" w:line="360" w:lineRule="auto"/>
        <w:ind w:firstLine="708"/>
        <w:jc w:val="both"/>
        <w:rPr>
          <w:rFonts w:ascii="Times New Roman" w:hAnsi="Times New Roman"/>
          <w:sz w:val="28"/>
          <w:szCs w:val="28"/>
        </w:rPr>
      </w:pPr>
      <w:r w:rsidRPr="0028309D">
        <w:rPr>
          <w:rFonts w:ascii="Times New Roman" w:hAnsi="Times New Roman"/>
          <w:sz w:val="28"/>
          <w:szCs w:val="28"/>
        </w:rPr>
        <w:t xml:space="preserve">Режим приостановки выполнения можно </w:t>
      </w:r>
      <w:proofErr w:type="gramStart"/>
      <w:r w:rsidRPr="0028309D">
        <w:rPr>
          <w:rFonts w:ascii="Times New Roman" w:hAnsi="Times New Roman"/>
          <w:sz w:val="28"/>
          <w:szCs w:val="28"/>
        </w:rPr>
        <w:t>представить</w:t>
      </w:r>
      <w:proofErr w:type="gramEnd"/>
      <w:r w:rsidRPr="0028309D">
        <w:rPr>
          <w:rFonts w:ascii="Times New Roman" w:hAnsi="Times New Roman"/>
          <w:sz w:val="28"/>
          <w:szCs w:val="28"/>
        </w:rPr>
        <w:t xml:space="preserve"> как пребывание программы в неком времени ожидания. В этом режиме все элементы, например функции, переменные и объекты, сохраняются в памяти, но их перемещения и активность приостанавливаются. Во время режима приостановки выполнения можно выполнить поиск ошибок и нарушений целостности данных, проверив положения элементов и их состояние. В режиме приостановки в программу можно вносить коррективы. Например, можно изменить значение переменной. Можно перемещать точку выполнения, изменяя оператор, который будет выполняться следующим при возобновлении выполнения программы. В C++, C# и Visual Basic в режиме приостановки выполнения можно даже изменять код с помощью эффективного средства "Изменить и продолжить".</w:t>
      </w:r>
    </w:p>
    <w:p w:rsidR="0028309D" w:rsidRDefault="00EC046E" w:rsidP="00EC046E">
      <w:pPr>
        <w:shd w:val="clear" w:color="auto" w:fill="FFFFFF"/>
        <w:spacing w:after="210" w:line="360" w:lineRule="auto"/>
        <w:ind w:firstLine="644"/>
        <w:jc w:val="both"/>
        <w:rPr>
          <w:rFonts w:ascii="Times New Roman" w:hAnsi="Times New Roman"/>
          <w:sz w:val="28"/>
          <w:szCs w:val="28"/>
        </w:rPr>
      </w:pPr>
      <w:r>
        <w:rPr>
          <w:rFonts w:ascii="Times New Roman" w:hAnsi="Times New Roman"/>
          <w:sz w:val="28"/>
          <w:szCs w:val="28"/>
        </w:rPr>
        <w:t>Т</w:t>
      </w:r>
      <w:r w:rsidR="0028309D" w:rsidRPr="0028309D">
        <w:rPr>
          <w:rFonts w:ascii="Times New Roman" w:hAnsi="Times New Roman"/>
          <w:sz w:val="28"/>
          <w:szCs w:val="28"/>
        </w:rPr>
        <w:t>очки останова предоставляют мощное средство, позволяющее приостанавливать выполнение программы в том месте и в то время, когда это необходимо. Вместо того чтобы перемещаться по коду от строки к строке или от инструкции к инструкции, можно разрешить выполнение программы до тех пор, пока она не достигнет точки останова, а затем начать ее отладку. Это значительно ускоряет процесс отладки. Без этой возможности отладка больших программ была бы практически неосуществима.</w:t>
      </w:r>
    </w:p>
    <w:p w:rsidR="00EC046E" w:rsidRDefault="00EC046E" w:rsidP="00EC046E">
      <w:pPr>
        <w:pStyle w:val="a5"/>
        <w:spacing w:before="0" w:beforeAutospacing="0" w:after="0" w:afterAutospacing="0" w:line="270" w:lineRule="atLeast"/>
        <w:rPr>
          <w:rFonts w:eastAsia="Calibri"/>
          <w:b/>
          <w:sz w:val="28"/>
          <w:szCs w:val="28"/>
          <w:lang w:val="ru-RU" w:eastAsia="en-US"/>
        </w:rPr>
      </w:pPr>
      <w:r>
        <w:rPr>
          <w:sz w:val="28"/>
          <w:szCs w:val="28"/>
        </w:rPr>
        <w:tab/>
      </w:r>
      <w:r w:rsidRPr="005A545B">
        <w:rPr>
          <w:rFonts w:eastAsia="Calibri"/>
          <w:b/>
          <w:sz w:val="28"/>
          <w:szCs w:val="28"/>
          <w:lang w:val="ru-RU" w:eastAsia="en-US"/>
        </w:rPr>
        <w:t>Задание точек останова в коде</w:t>
      </w:r>
    </w:p>
    <w:p w:rsidR="005A545B" w:rsidRPr="005A545B" w:rsidRDefault="005A545B" w:rsidP="00EC046E">
      <w:pPr>
        <w:pStyle w:val="a5"/>
        <w:spacing w:before="0" w:beforeAutospacing="0" w:after="0" w:afterAutospacing="0" w:line="270" w:lineRule="atLeast"/>
        <w:rPr>
          <w:rFonts w:eastAsia="Calibri"/>
          <w:b/>
          <w:sz w:val="28"/>
          <w:szCs w:val="28"/>
          <w:lang w:val="ru-RU" w:eastAsia="en-US"/>
        </w:rPr>
      </w:pPr>
    </w:p>
    <w:p w:rsidR="00EC046E" w:rsidRPr="005A545B" w:rsidRDefault="00EC046E" w:rsidP="005A545B">
      <w:pPr>
        <w:pStyle w:val="a5"/>
        <w:spacing w:before="0" w:beforeAutospacing="0" w:after="0" w:afterAutospacing="0" w:line="360" w:lineRule="auto"/>
        <w:ind w:firstLine="708"/>
        <w:jc w:val="both"/>
        <w:rPr>
          <w:rFonts w:eastAsia="Calibri"/>
          <w:sz w:val="28"/>
          <w:szCs w:val="28"/>
          <w:lang w:val="ru-RU" w:eastAsia="en-US"/>
        </w:rPr>
      </w:pPr>
      <w:r w:rsidRPr="005A545B">
        <w:rPr>
          <w:rFonts w:eastAsia="Calibri"/>
          <w:sz w:val="28"/>
          <w:szCs w:val="28"/>
          <w:lang w:val="ru-RU" w:eastAsia="en-US"/>
        </w:rPr>
        <w:t>Для установки простой точки останова в коде откройте исходный файл в редакторе Visual Studio. Поместите курсор в строку кода, на которой требуется приостановить выполнение, и выберите пункты Точка останова, Вставить точку останова в контекстном меню (на клавиатуре: </w:t>
      </w:r>
      <w:r w:rsidRPr="005A545B">
        <w:rPr>
          <w:rFonts w:eastAsia="Calibri"/>
          <w:b/>
          <w:bCs/>
          <w:sz w:val="28"/>
          <w:szCs w:val="28"/>
          <w:lang w:val="ru-RU" w:eastAsia="en-US"/>
        </w:rPr>
        <w:t>F9</w:t>
      </w:r>
      <w:r w:rsidRPr="005A545B">
        <w:rPr>
          <w:rFonts w:eastAsia="Calibri"/>
          <w:sz w:val="28"/>
          <w:szCs w:val="28"/>
          <w:lang w:val="ru-RU" w:eastAsia="en-US"/>
        </w:rPr>
        <w:t>). Отладчик приостанавливает выполнение непосредственно перед выполнением указанной строки.</w:t>
      </w:r>
    </w:p>
    <w:p w:rsidR="00EC046E" w:rsidRPr="005A545B" w:rsidRDefault="00EC046E" w:rsidP="00EC046E">
      <w:pPr>
        <w:spacing w:line="263" w:lineRule="atLeast"/>
        <w:rPr>
          <w:rFonts w:ascii="Times New Roman" w:hAnsi="Times New Roman"/>
          <w:sz w:val="28"/>
          <w:szCs w:val="28"/>
        </w:rPr>
      </w:pPr>
      <w:r w:rsidRPr="005A545B">
        <w:rPr>
          <w:rFonts w:ascii="Times New Roman" w:hAnsi="Times New Roman"/>
          <w:sz w:val="28"/>
          <w:szCs w:val="28"/>
        </w:rPr>
        <w:drawing>
          <wp:inline distT="0" distB="0" distL="0" distR="0" wp14:anchorId="07F200C4" wp14:editId="6A141320">
            <wp:extent cx="2571750" cy="476250"/>
            <wp:effectExtent l="0" t="0" r="0" b="0"/>
            <wp:docPr id="23" name="Рисунок 23" descr="Установка точки оста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G_Basics_SetBreakpoint" descr="Установка точки останов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476250"/>
                    </a:xfrm>
                    <a:prstGeom prst="rect">
                      <a:avLst/>
                    </a:prstGeom>
                    <a:noFill/>
                    <a:ln>
                      <a:noFill/>
                    </a:ln>
                  </pic:spPr>
                </pic:pic>
              </a:graphicData>
            </a:graphic>
          </wp:inline>
        </w:drawing>
      </w:r>
    </w:p>
    <w:p w:rsidR="005A545B" w:rsidRDefault="00EC046E" w:rsidP="005A545B">
      <w:pPr>
        <w:pStyle w:val="a5"/>
        <w:spacing w:before="0" w:beforeAutospacing="0" w:after="0" w:afterAutospacing="0" w:line="360" w:lineRule="auto"/>
        <w:ind w:firstLine="708"/>
        <w:jc w:val="both"/>
        <w:rPr>
          <w:rFonts w:eastAsia="Calibri"/>
          <w:sz w:val="28"/>
          <w:szCs w:val="28"/>
          <w:lang w:val="ru-RU" w:eastAsia="en-US"/>
        </w:rPr>
      </w:pPr>
      <w:r w:rsidRPr="005A545B">
        <w:rPr>
          <w:rFonts w:eastAsia="Calibri"/>
          <w:sz w:val="28"/>
          <w:szCs w:val="28"/>
          <w:lang w:val="ru-RU" w:eastAsia="en-US"/>
        </w:rPr>
        <w:lastRenderedPageBreak/>
        <w:t>Точки останова в Visual Studio предоставляют широкий набор дополнительных функций, таких как условные точки останова и точки трассировки.</w:t>
      </w:r>
      <w:r w:rsidR="005A545B">
        <w:rPr>
          <w:rFonts w:eastAsia="Calibri"/>
          <w:sz w:val="28"/>
          <w:szCs w:val="28"/>
          <w:lang w:val="ru-RU" w:eastAsia="en-US"/>
        </w:rPr>
        <w:t xml:space="preserve"> </w:t>
      </w:r>
    </w:p>
    <w:p w:rsidR="00EC046E" w:rsidRPr="005A545B" w:rsidRDefault="00EC046E" w:rsidP="005A545B">
      <w:pPr>
        <w:pStyle w:val="a5"/>
        <w:spacing w:before="0" w:beforeAutospacing="0" w:after="0" w:afterAutospacing="0" w:line="360" w:lineRule="auto"/>
        <w:ind w:firstLine="708"/>
        <w:jc w:val="both"/>
        <w:rPr>
          <w:rFonts w:eastAsia="Calibri"/>
          <w:b/>
          <w:sz w:val="28"/>
          <w:szCs w:val="28"/>
          <w:lang w:val="ru-RU" w:eastAsia="en-US"/>
        </w:rPr>
      </w:pPr>
      <w:r w:rsidRPr="005A545B">
        <w:rPr>
          <w:rFonts w:eastAsia="Calibri"/>
          <w:b/>
          <w:sz w:val="28"/>
          <w:szCs w:val="28"/>
          <w:lang w:val="ru-RU" w:eastAsia="en-US"/>
        </w:rPr>
        <w:t>Приостановка выполнения кода вручную</w:t>
      </w:r>
    </w:p>
    <w:p w:rsidR="00EC046E" w:rsidRPr="005A545B" w:rsidRDefault="00EC046E" w:rsidP="005A545B">
      <w:pPr>
        <w:pStyle w:val="a5"/>
        <w:spacing w:before="0" w:beforeAutospacing="0" w:after="0" w:afterAutospacing="0" w:line="360" w:lineRule="auto"/>
        <w:ind w:firstLine="708"/>
        <w:jc w:val="both"/>
        <w:rPr>
          <w:rFonts w:eastAsia="Calibri"/>
          <w:sz w:val="28"/>
          <w:szCs w:val="28"/>
          <w:lang w:val="ru-RU" w:eastAsia="en-US"/>
        </w:rPr>
      </w:pPr>
      <w:r w:rsidRPr="005A545B">
        <w:rPr>
          <w:rFonts w:eastAsia="Calibri"/>
          <w:sz w:val="28"/>
          <w:szCs w:val="28"/>
          <w:lang w:val="ru-RU" w:eastAsia="en-US"/>
        </w:rPr>
        <w:t>Чтобы приостановить выполнение на следующей доступной строке кода в выполняющемся приложении, выберите Отладка, </w:t>
      </w:r>
      <w:proofErr w:type="gramStart"/>
      <w:r w:rsidRPr="005A545B">
        <w:rPr>
          <w:rFonts w:eastAsia="Calibri"/>
          <w:sz w:val="28"/>
          <w:szCs w:val="28"/>
          <w:lang w:val="ru-RU" w:eastAsia="en-US"/>
        </w:rPr>
        <w:t>Прервать</w:t>
      </w:r>
      <w:proofErr w:type="gramEnd"/>
      <w:r w:rsidRPr="005A545B">
        <w:rPr>
          <w:rFonts w:eastAsia="Calibri"/>
          <w:sz w:val="28"/>
          <w:szCs w:val="28"/>
          <w:lang w:val="ru-RU" w:eastAsia="en-US"/>
        </w:rPr>
        <w:t xml:space="preserve"> все (на клавиатуре: </w:t>
      </w:r>
      <w:r w:rsidRPr="005A545B">
        <w:rPr>
          <w:rFonts w:eastAsia="Calibri"/>
          <w:b/>
          <w:bCs/>
          <w:sz w:val="28"/>
          <w:szCs w:val="28"/>
          <w:lang w:val="ru-RU" w:eastAsia="en-US"/>
        </w:rPr>
        <w:t>Ctrl+Alt+Break</w:t>
      </w:r>
      <w:r w:rsidRPr="005A545B">
        <w:rPr>
          <w:rFonts w:eastAsia="Calibri"/>
          <w:sz w:val="28"/>
          <w:szCs w:val="28"/>
          <w:lang w:val="ru-RU" w:eastAsia="en-US"/>
        </w:rPr>
        <w:t>).</w:t>
      </w:r>
    </w:p>
    <w:p w:rsidR="00EC046E" w:rsidRPr="005A545B" w:rsidRDefault="00EC046E" w:rsidP="005A545B">
      <w:pPr>
        <w:pStyle w:val="a5"/>
        <w:numPr>
          <w:ilvl w:val="0"/>
          <w:numId w:val="18"/>
        </w:numPr>
        <w:spacing w:before="0" w:beforeAutospacing="0" w:after="0" w:afterAutospacing="0" w:line="360" w:lineRule="auto"/>
        <w:jc w:val="both"/>
        <w:rPr>
          <w:rFonts w:eastAsia="Calibri"/>
          <w:sz w:val="28"/>
          <w:szCs w:val="28"/>
          <w:lang w:val="ru-RU" w:eastAsia="en-US"/>
        </w:rPr>
      </w:pPr>
      <w:r w:rsidRPr="005A545B">
        <w:rPr>
          <w:rFonts w:eastAsia="Calibri"/>
          <w:sz w:val="28"/>
          <w:szCs w:val="28"/>
          <w:lang w:val="ru-RU" w:eastAsia="en-US"/>
        </w:rPr>
        <w:t>При отладке с включенным параметром "только мой код" приостановка происходит на следующей строке кода в вашем проекте. </w:t>
      </w:r>
    </w:p>
    <w:p w:rsidR="00EC046E" w:rsidRPr="005A545B" w:rsidRDefault="00EC046E" w:rsidP="005A545B">
      <w:pPr>
        <w:pStyle w:val="a5"/>
        <w:numPr>
          <w:ilvl w:val="0"/>
          <w:numId w:val="18"/>
        </w:numPr>
        <w:spacing w:before="0" w:beforeAutospacing="0" w:after="0" w:afterAutospacing="0" w:line="360" w:lineRule="auto"/>
        <w:jc w:val="both"/>
        <w:rPr>
          <w:rFonts w:eastAsia="Calibri"/>
          <w:sz w:val="28"/>
          <w:szCs w:val="28"/>
          <w:lang w:val="ru-RU" w:eastAsia="en-US"/>
        </w:rPr>
      </w:pPr>
      <w:r w:rsidRPr="005A545B">
        <w:rPr>
          <w:rFonts w:eastAsia="Calibri"/>
          <w:sz w:val="28"/>
          <w:szCs w:val="28"/>
          <w:lang w:val="ru-RU" w:eastAsia="en-US"/>
        </w:rPr>
        <w:t xml:space="preserve">При отладке нескольких программ команда </w:t>
      </w:r>
      <w:proofErr w:type="gramStart"/>
      <w:r w:rsidRPr="005A545B">
        <w:rPr>
          <w:rFonts w:eastAsia="Calibri"/>
          <w:sz w:val="28"/>
          <w:szCs w:val="28"/>
          <w:lang w:val="ru-RU" w:eastAsia="en-US"/>
        </w:rPr>
        <w:t>Приостановить</w:t>
      </w:r>
      <w:proofErr w:type="gramEnd"/>
      <w:r w:rsidRPr="005A545B">
        <w:rPr>
          <w:rFonts w:eastAsia="Calibri"/>
          <w:sz w:val="28"/>
          <w:szCs w:val="28"/>
          <w:lang w:val="ru-RU" w:eastAsia="en-US"/>
        </w:rPr>
        <w:t xml:space="preserve"> все или точка останова по умолчанию влияет на выполнение всех отлаживаемых программ. </w:t>
      </w:r>
    </w:p>
    <w:p w:rsidR="00EC046E" w:rsidRPr="005A545B" w:rsidRDefault="00EC046E" w:rsidP="005A545B">
      <w:pPr>
        <w:pStyle w:val="a5"/>
        <w:numPr>
          <w:ilvl w:val="0"/>
          <w:numId w:val="18"/>
        </w:numPr>
        <w:spacing w:before="0" w:beforeAutospacing="0" w:after="0" w:afterAutospacing="0" w:line="360" w:lineRule="auto"/>
        <w:jc w:val="both"/>
        <w:rPr>
          <w:rFonts w:eastAsia="Calibri"/>
          <w:sz w:val="28"/>
          <w:szCs w:val="28"/>
          <w:lang w:val="ru-RU" w:eastAsia="en-US"/>
        </w:rPr>
      </w:pPr>
      <w:r w:rsidRPr="005A545B">
        <w:rPr>
          <w:rFonts w:eastAsia="Calibri"/>
          <w:sz w:val="28"/>
          <w:szCs w:val="28"/>
          <w:lang w:val="ru-RU" w:eastAsia="en-US"/>
        </w:rPr>
        <w:t>Если во время приостановки выполнения кода отсутствуют соответствующие исходные файлы или файлы символов (PDF-файлы), отладчик отображает страницу Исходный код не найден или Символы не найдены, которая поможет найти необходимые файлы. См. раздел </w:t>
      </w:r>
      <w:hyperlink r:id="rId6" w:history="1">
        <w:r w:rsidRPr="005A545B">
          <w:rPr>
            <w:rFonts w:eastAsia="Calibri"/>
            <w:sz w:val="28"/>
            <w:szCs w:val="28"/>
            <w:lang w:val="ru-RU" w:eastAsia="en-US"/>
          </w:rPr>
          <w:t>Указание файлов символов (.pdb) и файлов с исходным кодом в отладчике Visual Studio</w:t>
        </w:r>
      </w:hyperlink>
      <w:r w:rsidRPr="005A545B">
        <w:rPr>
          <w:rFonts w:eastAsia="Calibri"/>
          <w:sz w:val="28"/>
          <w:szCs w:val="28"/>
          <w:lang w:val="ru-RU" w:eastAsia="en-US"/>
        </w:rPr>
        <w:t>.</w:t>
      </w:r>
    </w:p>
    <w:p w:rsidR="005A545B" w:rsidRDefault="00EC046E" w:rsidP="005A545B">
      <w:pPr>
        <w:pStyle w:val="a5"/>
        <w:spacing w:before="0" w:beforeAutospacing="0" w:after="0" w:afterAutospacing="0" w:line="360" w:lineRule="auto"/>
        <w:ind w:left="720"/>
        <w:jc w:val="both"/>
        <w:rPr>
          <w:rFonts w:eastAsia="Calibri"/>
          <w:sz w:val="28"/>
          <w:szCs w:val="28"/>
          <w:lang w:val="ru-RU" w:eastAsia="en-US"/>
        </w:rPr>
      </w:pPr>
      <w:r w:rsidRPr="005A545B">
        <w:rPr>
          <w:rFonts w:eastAsia="Calibri"/>
          <w:sz w:val="28"/>
          <w:szCs w:val="28"/>
          <w:lang w:val="ru-RU" w:eastAsia="en-US"/>
        </w:rPr>
        <w:t>Если у вас нет доступа к вспомогательным файлам, можно выполнить отладку инструкций на языке ассемблера в окне "Дизассемблирование".</w:t>
      </w:r>
    </w:p>
    <w:p w:rsidR="005A545B" w:rsidRDefault="005A545B" w:rsidP="005A545B">
      <w:pPr>
        <w:pStyle w:val="a5"/>
        <w:spacing w:before="0" w:beforeAutospacing="0" w:after="0" w:afterAutospacing="0" w:line="360" w:lineRule="auto"/>
        <w:ind w:left="720"/>
        <w:jc w:val="both"/>
        <w:rPr>
          <w:rFonts w:eastAsia="Calibri"/>
          <w:sz w:val="28"/>
          <w:szCs w:val="28"/>
          <w:lang w:val="ru-RU" w:eastAsia="en-US"/>
        </w:rPr>
      </w:pPr>
    </w:p>
    <w:p w:rsidR="00EC046E" w:rsidRPr="005A545B" w:rsidRDefault="005A545B" w:rsidP="005A545B">
      <w:pPr>
        <w:pStyle w:val="a5"/>
        <w:spacing w:before="0" w:beforeAutospacing="0" w:after="0" w:afterAutospacing="0" w:line="360" w:lineRule="auto"/>
        <w:ind w:firstLine="709"/>
        <w:jc w:val="both"/>
        <w:rPr>
          <w:rFonts w:eastAsia="Calibri"/>
          <w:sz w:val="28"/>
          <w:szCs w:val="28"/>
          <w:lang w:val="ru-RU" w:eastAsia="en-US"/>
        </w:rPr>
      </w:pPr>
      <w:r>
        <w:rPr>
          <w:rFonts w:eastAsia="Calibri"/>
          <w:b/>
          <w:bCs/>
          <w:sz w:val="28"/>
          <w:szCs w:val="28"/>
          <w:lang w:val="ru-RU" w:eastAsia="en-US"/>
        </w:rPr>
        <w:t>В</w:t>
      </w:r>
      <w:r w:rsidR="00EC046E" w:rsidRPr="005A545B">
        <w:rPr>
          <w:rFonts w:eastAsia="Calibri"/>
          <w:b/>
          <w:bCs/>
          <w:sz w:val="28"/>
          <w:szCs w:val="28"/>
          <w:lang w:val="ru-RU" w:eastAsia="en-US"/>
        </w:rPr>
        <w:t>ыполнение шагов с заходом в код, с обходом кода или выходом из него</w:t>
      </w:r>
    </w:p>
    <w:p w:rsidR="00EC046E" w:rsidRPr="005A545B" w:rsidRDefault="00EC046E" w:rsidP="005A545B">
      <w:pPr>
        <w:pStyle w:val="a5"/>
        <w:spacing w:before="0" w:beforeAutospacing="0" w:after="0" w:afterAutospacing="0" w:line="360" w:lineRule="auto"/>
        <w:ind w:firstLine="708"/>
        <w:jc w:val="both"/>
        <w:rPr>
          <w:rFonts w:eastAsia="Calibri"/>
          <w:sz w:val="28"/>
          <w:szCs w:val="28"/>
          <w:lang w:val="ru-RU" w:eastAsia="en-US"/>
        </w:rPr>
      </w:pPr>
      <w:r w:rsidRPr="005A545B">
        <w:rPr>
          <w:rFonts w:eastAsia="Calibri"/>
          <w:sz w:val="28"/>
          <w:szCs w:val="28"/>
          <w:lang w:val="ru-RU" w:eastAsia="en-US"/>
        </w:rPr>
        <w:t>Одной из наиболее распространенных процедур отладки является пошаговое выполнение. При пошаговом выполнении код выполняется по одной строке за раз. Во время остановки выполнения, например при достижении отладчиком точки останова, можно осуществлять пошаговое выполнение кода с помощью трех команд меню Отладка.</w:t>
      </w:r>
    </w:p>
    <w:tbl>
      <w:tblPr>
        <w:tblW w:w="5000" w:type="pct"/>
        <w:tblBorders>
          <w:top w:val="single" w:sz="6" w:space="0" w:color="BBBBBB"/>
          <w:left w:val="single" w:sz="6" w:space="0" w:color="BBBBBB"/>
          <w:bottom w:val="single" w:sz="6" w:space="0" w:color="BBBBBB"/>
          <w:right w:val="single" w:sz="6" w:space="0" w:color="BBBBBB"/>
        </w:tblBorders>
        <w:tblCellMar>
          <w:left w:w="0" w:type="dxa"/>
          <w:right w:w="0" w:type="dxa"/>
        </w:tblCellMar>
        <w:tblLook w:val="04A0" w:firstRow="1" w:lastRow="0" w:firstColumn="1" w:lastColumn="0" w:noHBand="0" w:noVBand="1"/>
      </w:tblPr>
      <w:tblGrid>
        <w:gridCol w:w="3209"/>
        <w:gridCol w:w="3208"/>
        <w:gridCol w:w="3206"/>
      </w:tblGrid>
      <w:tr w:rsidR="00EC046E" w:rsidRPr="005A545B" w:rsidTr="005A545B">
        <w:tc>
          <w:tcPr>
            <w:tcW w:w="1667" w:type="pct"/>
            <w:tcBorders>
              <w:top w:val="single" w:sz="6" w:space="0" w:color="BBBBBB"/>
              <w:left w:val="single" w:sz="6" w:space="0" w:color="BBBBBB"/>
              <w:bottom w:val="single" w:sz="6" w:space="0" w:color="BBBBBB"/>
              <w:right w:val="single" w:sz="6" w:space="0" w:color="BBBBBB"/>
            </w:tcBorders>
            <w:shd w:val="clear" w:color="auto" w:fill="EDEDED"/>
            <w:tcMar>
              <w:top w:w="150" w:type="dxa"/>
              <w:left w:w="120" w:type="dxa"/>
              <w:bottom w:w="150" w:type="dxa"/>
              <w:right w:w="120" w:type="dxa"/>
            </w:tcMar>
            <w:vAlign w:val="center"/>
            <w:hideMark/>
          </w:tcPr>
          <w:p w:rsidR="00EC046E" w:rsidRPr="005A545B" w:rsidRDefault="00EC046E">
            <w:pPr>
              <w:pStyle w:val="a5"/>
              <w:spacing w:before="0" w:beforeAutospacing="0" w:after="0" w:afterAutospacing="0" w:line="270" w:lineRule="atLeast"/>
              <w:rPr>
                <w:rFonts w:eastAsia="Calibri"/>
                <w:sz w:val="28"/>
                <w:szCs w:val="28"/>
                <w:lang w:val="ru-RU" w:eastAsia="en-US"/>
              </w:rPr>
            </w:pPr>
            <w:r w:rsidRPr="005A545B">
              <w:rPr>
                <w:rFonts w:eastAsia="Calibri"/>
                <w:sz w:val="28"/>
                <w:szCs w:val="28"/>
                <w:lang w:val="ru-RU" w:eastAsia="en-US"/>
              </w:rPr>
              <w:t>Команда меню</w:t>
            </w:r>
          </w:p>
        </w:tc>
        <w:tc>
          <w:tcPr>
            <w:tcW w:w="1667" w:type="pct"/>
            <w:tcBorders>
              <w:top w:val="single" w:sz="6" w:space="0" w:color="BBBBBB"/>
              <w:left w:val="single" w:sz="6" w:space="0" w:color="BBBBBB"/>
              <w:bottom w:val="single" w:sz="6" w:space="0" w:color="BBBBBB"/>
              <w:right w:val="single" w:sz="6" w:space="0" w:color="BBBBBB"/>
            </w:tcBorders>
            <w:shd w:val="clear" w:color="auto" w:fill="EDEDED"/>
            <w:tcMar>
              <w:top w:w="150" w:type="dxa"/>
              <w:left w:w="120" w:type="dxa"/>
              <w:bottom w:w="150" w:type="dxa"/>
              <w:right w:w="120" w:type="dxa"/>
            </w:tcMar>
            <w:vAlign w:val="center"/>
            <w:hideMark/>
          </w:tcPr>
          <w:p w:rsidR="00EC046E" w:rsidRPr="005A545B" w:rsidRDefault="00EC046E">
            <w:pPr>
              <w:pStyle w:val="a5"/>
              <w:spacing w:before="0" w:beforeAutospacing="0" w:after="0" w:afterAutospacing="0" w:line="270" w:lineRule="atLeast"/>
              <w:rPr>
                <w:rFonts w:eastAsia="Calibri"/>
                <w:sz w:val="28"/>
                <w:szCs w:val="28"/>
                <w:lang w:val="ru-RU" w:eastAsia="en-US"/>
              </w:rPr>
            </w:pPr>
            <w:r w:rsidRPr="005A545B">
              <w:rPr>
                <w:rFonts w:eastAsia="Calibri"/>
                <w:sz w:val="28"/>
                <w:szCs w:val="28"/>
                <w:lang w:val="ru-RU" w:eastAsia="en-US"/>
              </w:rPr>
              <w:t>Сочетание клавиш</w:t>
            </w:r>
          </w:p>
        </w:tc>
        <w:tc>
          <w:tcPr>
            <w:tcW w:w="1667" w:type="pct"/>
            <w:tcBorders>
              <w:top w:val="single" w:sz="6" w:space="0" w:color="BBBBBB"/>
              <w:left w:val="single" w:sz="6" w:space="0" w:color="BBBBBB"/>
              <w:bottom w:val="single" w:sz="6" w:space="0" w:color="BBBBBB"/>
              <w:right w:val="single" w:sz="6" w:space="0" w:color="BBBBBB"/>
            </w:tcBorders>
            <w:shd w:val="clear" w:color="auto" w:fill="EDEDED"/>
            <w:tcMar>
              <w:top w:w="150" w:type="dxa"/>
              <w:left w:w="120" w:type="dxa"/>
              <w:bottom w:w="150" w:type="dxa"/>
              <w:right w:w="120" w:type="dxa"/>
            </w:tcMar>
            <w:vAlign w:val="center"/>
            <w:hideMark/>
          </w:tcPr>
          <w:p w:rsidR="00EC046E" w:rsidRPr="005A545B" w:rsidRDefault="00EC046E">
            <w:pPr>
              <w:pStyle w:val="a5"/>
              <w:spacing w:before="0" w:beforeAutospacing="0" w:after="0" w:afterAutospacing="0" w:line="270" w:lineRule="atLeast"/>
              <w:rPr>
                <w:rFonts w:eastAsia="Calibri"/>
                <w:sz w:val="28"/>
                <w:szCs w:val="28"/>
                <w:lang w:val="ru-RU" w:eastAsia="en-US"/>
              </w:rPr>
            </w:pPr>
            <w:r w:rsidRPr="005A545B">
              <w:rPr>
                <w:rFonts w:eastAsia="Calibri"/>
                <w:sz w:val="28"/>
                <w:szCs w:val="28"/>
                <w:lang w:val="ru-RU" w:eastAsia="en-US"/>
              </w:rPr>
              <w:t>Описание</w:t>
            </w:r>
          </w:p>
        </w:tc>
      </w:tr>
      <w:tr w:rsidR="00EC046E" w:rsidRPr="005A545B" w:rsidTr="005A545B">
        <w:tc>
          <w:tcPr>
            <w:tcW w:w="1667" w:type="pct"/>
            <w:tcBorders>
              <w:top w:val="single" w:sz="6" w:space="0" w:color="BBBBBB"/>
              <w:left w:val="single" w:sz="6" w:space="0" w:color="BBBBBB"/>
              <w:bottom w:val="single" w:sz="6" w:space="0" w:color="BBBBBB"/>
              <w:right w:val="single" w:sz="6" w:space="0" w:color="BBBBBB"/>
            </w:tcBorders>
            <w:tcMar>
              <w:top w:w="150" w:type="dxa"/>
              <w:left w:w="120" w:type="dxa"/>
              <w:bottom w:w="150" w:type="dxa"/>
              <w:right w:w="120" w:type="dxa"/>
            </w:tcMar>
            <w:hideMark/>
          </w:tcPr>
          <w:p w:rsidR="00EC046E" w:rsidRPr="005A545B" w:rsidRDefault="00EC046E">
            <w:pPr>
              <w:pStyle w:val="a5"/>
              <w:spacing w:before="0" w:beforeAutospacing="0" w:after="0" w:afterAutospacing="0" w:line="270" w:lineRule="atLeast"/>
              <w:rPr>
                <w:rFonts w:eastAsia="Calibri"/>
                <w:sz w:val="28"/>
                <w:szCs w:val="28"/>
                <w:lang w:val="ru-RU" w:eastAsia="en-US"/>
              </w:rPr>
            </w:pPr>
            <w:r w:rsidRPr="005A545B">
              <w:rPr>
                <w:rFonts w:eastAsia="Calibri"/>
                <w:sz w:val="28"/>
                <w:szCs w:val="28"/>
                <w:lang w:val="ru-RU" w:eastAsia="en-US"/>
              </w:rPr>
              <w:t>Шаг с заходом</w:t>
            </w:r>
          </w:p>
        </w:tc>
        <w:tc>
          <w:tcPr>
            <w:tcW w:w="1667" w:type="pct"/>
            <w:tcBorders>
              <w:top w:val="single" w:sz="6" w:space="0" w:color="BBBBBB"/>
              <w:left w:val="single" w:sz="6" w:space="0" w:color="BBBBBB"/>
              <w:bottom w:val="single" w:sz="6" w:space="0" w:color="BBBBBB"/>
              <w:right w:val="single" w:sz="6" w:space="0" w:color="BBBBBB"/>
            </w:tcBorders>
            <w:tcMar>
              <w:top w:w="150" w:type="dxa"/>
              <w:left w:w="120" w:type="dxa"/>
              <w:bottom w:w="150" w:type="dxa"/>
              <w:right w:w="120" w:type="dxa"/>
            </w:tcMar>
            <w:hideMark/>
          </w:tcPr>
          <w:p w:rsidR="00EC046E" w:rsidRPr="005A545B" w:rsidRDefault="00EC046E">
            <w:pPr>
              <w:pStyle w:val="a5"/>
              <w:spacing w:before="0" w:beforeAutospacing="0" w:after="0" w:afterAutospacing="0" w:line="270" w:lineRule="atLeast"/>
              <w:rPr>
                <w:rFonts w:eastAsia="Calibri"/>
                <w:sz w:val="28"/>
                <w:szCs w:val="28"/>
                <w:lang w:val="ru-RU" w:eastAsia="en-US"/>
              </w:rPr>
            </w:pPr>
            <w:r w:rsidRPr="005A545B">
              <w:rPr>
                <w:rFonts w:eastAsia="Calibri"/>
                <w:sz w:val="28"/>
                <w:szCs w:val="28"/>
                <w:lang w:val="ru-RU" w:eastAsia="en-US"/>
              </w:rPr>
              <w:t>F11</w:t>
            </w:r>
          </w:p>
        </w:tc>
        <w:tc>
          <w:tcPr>
            <w:tcW w:w="1667" w:type="pct"/>
            <w:tcBorders>
              <w:top w:val="single" w:sz="6" w:space="0" w:color="BBBBBB"/>
              <w:left w:val="single" w:sz="6" w:space="0" w:color="BBBBBB"/>
              <w:bottom w:val="single" w:sz="6" w:space="0" w:color="BBBBBB"/>
              <w:right w:val="single" w:sz="6" w:space="0" w:color="BBBBBB"/>
            </w:tcBorders>
            <w:tcMar>
              <w:top w:w="150" w:type="dxa"/>
              <w:left w:w="120" w:type="dxa"/>
              <w:bottom w:w="150" w:type="dxa"/>
              <w:right w:w="120" w:type="dxa"/>
            </w:tcMar>
            <w:hideMark/>
          </w:tcPr>
          <w:p w:rsidR="00EC046E" w:rsidRPr="005A545B" w:rsidRDefault="00EC046E">
            <w:pPr>
              <w:pStyle w:val="a5"/>
              <w:spacing w:before="0" w:beforeAutospacing="0" w:after="0" w:afterAutospacing="0" w:line="270" w:lineRule="atLeast"/>
              <w:rPr>
                <w:rFonts w:eastAsia="Calibri"/>
                <w:sz w:val="28"/>
                <w:szCs w:val="28"/>
                <w:lang w:val="ru-RU" w:eastAsia="en-US"/>
              </w:rPr>
            </w:pPr>
            <w:r w:rsidRPr="005A545B">
              <w:rPr>
                <w:rFonts w:eastAsia="Calibri"/>
                <w:sz w:val="28"/>
                <w:szCs w:val="28"/>
                <w:lang w:val="ru-RU" w:eastAsia="en-US"/>
              </w:rPr>
              <w:t xml:space="preserve">Если строка содержит вызов функции, </w:t>
            </w:r>
            <w:r w:rsidRPr="005A545B">
              <w:rPr>
                <w:rFonts w:eastAsia="Calibri"/>
                <w:sz w:val="28"/>
                <w:szCs w:val="28"/>
                <w:lang w:val="ru-RU" w:eastAsia="en-US"/>
              </w:rPr>
              <w:lastRenderedPageBreak/>
              <w:t>команда Шаг с заходом выполняет только сам вызов, а затем останавливает выполнение в первой строке кода внутри функции. В противном случае команда Шаг с заходомвыполняет следующий оператор.</w:t>
            </w:r>
          </w:p>
        </w:tc>
      </w:tr>
      <w:tr w:rsidR="00EC046E" w:rsidRPr="005A545B" w:rsidTr="005A545B">
        <w:tc>
          <w:tcPr>
            <w:tcW w:w="1667" w:type="pct"/>
            <w:tcBorders>
              <w:top w:val="single" w:sz="6" w:space="0" w:color="BBBBBB"/>
              <w:left w:val="single" w:sz="6" w:space="0" w:color="BBBBBB"/>
              <w:bottom w:val="single" w:sz="6" w:space="0" w:color="BBBBBB"/>
              <w:right w:val="single" w:sz="6" w:space="0" w:color="BBBBBB"/>
            </w:tcBorders>
            <w:tcMar>
              <w:top w:w="150" w:type="dxa"/>
              <w:left w:w="120" w:type="dxa"/>
              <w:bottom w:w="150" w:type="dxa"/>
              <w:right w:w="120" w:type="dxa"/>
            </w:tcMar>
            <w:hideMark/>
          </w:tcPr>
          <w:p w:rsidR="00EC046E" w:rsidRPr="005A545B" w:rsidRDefault="00EC046E">
            <w:pPr>
              <w:pStyle w:val="a5"/>
              <w:spacing w:before="0" w:beforeAutospacing="0" w:after="0" w:afterAutospacing="0" w:line="270" w:lineRule="atLeast"/>
              <w:rPr>
                <w:rFonts w:eastAsia="Calibri"/>
                <w:sz w:val="28"/>
                <w:szCs w:val="28"/>
                <w:lang w:val="ru-RU" w:eastAsia="en-US"/>
              </w:rPr>
            </w:pPr>
            <w:r w:rsidRPr="005A545B">
              <w:rPr>
                <w:rFonts w:eastAsia="Calibri"/>
                <w:sz w:val="28"/>
                <w:szCs w:val="28"/>
                <w:lang w:val="ru-RU" w:eastAsia="en-US"/>
              </w:rPr>
              <w:lastRenderedPageBreak/>
              <w:t>Шаг с обходом</w:t>
            </w:r>
          </w:p>
        </w:tc>
        <w:tc>
          <w:tcPr>
            <w:tcW w:w="1667" w:type="pct"/>
            <w:tcBorders>
              <w:top w:val="single" w:sz="6" w:space="0" w:color="BBBBBB"/>
              <w:left w:val="single" w:sz="6" w:space="0" w:color="BBBBBB"/>
              <w:bottom w:val="single" w:sz="6" w:space="0" w:color="BBBBBB"/>
              <w:right w:val="single" w:sz="6" w:space="0" w:color="BBBBBB"/>
            </w:tcBorders>
            <w:tcMar>
              <w:top w:w="150" w:type="dxa"/>
              <w:left w:w="120" w:type="dxa"/>
              <w:bottom w:w="150" w:type="dxa"/>
              <w:right w:w="120" w:type="dxa"/>
            </w:tcMar>
            <w:hideMark/>
          </w:tcPr>
          <w:p w:rsidR="00EC046E" w:rsidRPr="005A545B" w:rsidRDefault="00EC046E">
            <w:pPr>
              <w:pStyle w:val="a5"/>
              <w:spacing w:before="0" w:beforeAutospacing="0" w:after="0" w:afterAutospacing="0" w:line="270" w:lineRule="atLeast"/>
              <w:rPr>
                <w:rFonts w:eastAsia="Calibri"/>
                <w:sz w:val="28"/>
                <w:szCs w:val="28"/>
                <w:lang w:val="ru-RU" w:eastAsia="en-US"/>
              </w:rPr>
            </w:pPr>
            <w:r w:rsidRPr="005A545B">
              <w:rPr>
                <w:rFonts w:eastAsia="Calibri"/>
                <w:sz w:val="28"/>
                <w:szCs w:val="28"/>
                <w:lang w:val="ru-RU" w:eastAsia="en-US"/>
              </w:rPr>
              <w:t>F10</w:t>
            </w:r>
          </w:p>
        </w:tc>
        <w:tc>
          <w:tcPr>
            <w:tcW w:w="1667" w:type="pct"/>
            <w:tcBorders>
              <w:top w:val="single" w:sz="6" w:space="0" w:color="BBBBBB"/>
              <w:left w:val="single" w:sz="6" w:space="0" w:color="BBBBBB"/>
              <w:bottom w:val="single" w:sz="6" w:space="0" w:color="BBBBBB"/>
              <w:right w:val="single" w:sz="6" w:space="0" w:color="BBBBBB"/>
            </w:tcBorders>
            <w:tcMar>
              <w:top w:w="150" w:type="dxa"/>
              <w:left w:w="120" w:type="dxa"/>
              <w:bottom w:w="150" w:type="dxa"/>
              <w:right w:w="120" w:type="dxa"/>
            </w:tcMar>
            <w:hideMark/>
          </w:tcPr>
          <w:p w:rsidR="00EC046E" w:rsidRPr="005A545B" w:rsidRDefault="00EC046E">
            <w:pPr>
              <w:pStyle w:val="a5"/>
              <w:spacing w:before="0" w:beforeAutospacing="0" w:after="0" w:afterAutospacing="0" w:line="270" w:lineRule="atLeast"/>
              <w:rPr>
                <w:rFonts w:eastAsia="Calibri"/>
                <w:sz w:val="28"/>
                <w:szCs w:val="28"/>
                <w:lang w:val="ru-RU" w:eastAsia="en-US"/>
              </w:rPr>
            </w:pPr>
            <w:r w:rsidRPr="005A545B">
              <w:rPr>
                <w:rFonts w:eastAsia="Calibri"/>
                <w:sz w:val="28"/>
                <w:szCs w:val="28"/>
                <w:lang w:val="ru-RU" w:eastAsia="en-US"/>
              </w:rPr>
              <w:t>Если строка содержит вызов функции, команда Шаг с обходом выполняет вызываемую функцию, а затем останавливает выполнение в первой строке кода внутри вызывающей функции. В противном случае командаШаг с заходом выполняет следующий оператор.</w:t>
            </w:r>
          </w:p>
        </w:tc>
      </w:tr>
      <w:tr w:rsidR="00EC046E" w:rsidRPr="005A545B" w:rsidTr="005A545B">
        <w:tc>
          <w:tcPr>
            <w:tcW w:w="1667" w:type="pct"/>
            <w:tcBorders>
              <w:top w:val="single" w:sz="6" w:space="0" w:color="BBBBBB"/>
              <w:left w:val="single" w:sz="6" w:space="0" w:color="BBBBBB"/>
              <w:bottom w:val="single" w:sz="6" w:space="0" w:color="BBBBBB"/>
              <w:right w:val="single" w:sz="6" w:space="0" w:color="BBBBBB"/>
            </w:tcBorders>
            <w:tcMar>
              <w:top w:w="150" w:type="dxa"/>
              <w:left w:w="120" w:type="dxa"/>
              <w:bottom w:w="150" w:type="dxa"/>
              <w:right w:w="120" w:type="dxa"/>
            </w:tcMar>
            <w:hideMark/>
          </w:tcPr>
          <w:p w:rsidR="00EC046E" w:rsidRPr="005A545B" w:rsidRDefault="00EC046E">
            <w:pPr>
              <w:pStyle w:val="a5"/>
              <w:spacing w:before="0" w:beforeAutospacing="0" w:after="0" w:afterAutospacing="0" w:line="270" w:lineRule="atLeast"/>
              <w:rPr>
                <w:rFonts w:eastAsia="Calibri"/>
                <w:sz w:val="28"/>
                <w:szCs w:val="28"/>
                <w:lang w:val="ru-RU" w:eastAsia="en-US"/>
              </w:rPr>
            </w:pPr>
            <w:r w:rsidRPr="005A545B">
              <w:rPr>
                <w:rFonts w:eastAsia="Calibri"/>
                <w:sz w:val="28"/>
                <w:szCs w:val="28"/>
                <w:lang w:val="ru-RU" w:eastAsia="en-US"/>
              </w:rPr>
              <w:t>Шаг с выходом</w:t>
            </w:r>
          </w:p>
        </w:tc>
        <w:tc>
          <w:tcPr>
            <w:tcW w:w="1667" w:type="pct"/>
            <w:tcBorders>
              <w:top w:val="single" w:sz="6" w:space="0" w:color="BBBBBB"/>
              <w:left w:val="single" w:sz="6" w:space="0" w:color="BBBBBB"/>
              <w:bottom w:val="single" w:sz="6" w:space="0" w:color="BBBBBB"/>
              <w:right w:val="single" w:sz="6" w:space="0" w:color="BBBBBB"/>
            </w:tcBorders>
            <w:tcMar>
              <w:top w:w="150" w:type="dxa"/>
              <w:left w:w="120" w:type="dxa"/>
              <w:bottom w:w="150" w:type="dxa"/>
              <w:right w:w="120" w:type="dxa"/>
            </w:tcMar>
            <w:hideMark/>
          </w:tcPr>
          <w:p w:rsidR="00EC046E" w:rsidRPr="005A545B" w:rsidRDefault="00EC046E">
            <w:pPr>
              <w:pStyle w:val="a5"/>
              <w:spacing w:before="0" w:beforeAutospacing="0" w:after="0" w:afterAutospacing="0" w:line="270" w:lineRule="atLeast"/>
              <w:rPr>
                <w:rFonts w:eastAsia="Calibri"/>
                <w:sz w:val="28"/>
                <w:szCs w:val="28"/>
                <w:lang w:val="ru-RU" w:eastAsia="en-US"/>
              </w:rPr>
            </w:pPr>
            <w:r w:rsidRPr="005A545B">
              <w:rPr>
                <w:rFonts w:eastAsia="Calibri"/>
                <w:sz w:val="28"/>
                <w:szCs w:val="28"/>
                <w:lang w:val="ru-RU" w:eastAsia="en-US"/>
              </w:rPr>
              <w:t>Shift+F11</w:t>
            </w:r>
          </w:p>
        </w:tc>
        <w:tc>
          <w:tcPr>
            <w:tcW w:w="1667" w:type="pct"/>
            <w:tcBorders>
              <w:top w:val="single" w:sz="6" w:space="0" w:color="BBBBBB"/>
              <w:left w:val="single" w:sz="6" w:space="0" w:color="BBBBBB"/>
              <w:bottom w:val="single" w:sz="6" w:space="0" w:color="BBBBBB"/>
              <w:right w:val="single" w:sz="6" w:space="0" w:color="BBBBBB"/>
            </w:tcBorders>
            <w:tcMar>
              <w:top w:w="150" w:type="dxa"/>
              <w:left w:w="120" w:type="dxa"/>
              <w:bottom w:w="150" w:type="dxa"/>
              <w:right w:w="120" w:type="dxa"/>
            </w:tcMar>
            <w:hideMark/>
          </w:tcPr>
          <w:p w:rsidR="00EC046E" w:rsidRPr="005A545B" w:rsidRDefault="00EC046E">
            <w:pPr>
              <w:pStyle w:val="a5"/>
              <w:spacing w:before="0" w:beforeAutospacing="0" w:after="0" w:afterAutospacing="0" w:line="270" w:lineRule="atLeast"/>
              <w:rPr>
                <w:rFonts w:eastAsia="Calibri"/>
                <w:sz w:val="28"/>
                <w:szCs w:val="28"/>
                <w:lang w:val="ru-RU" w:eastAsia="en-US"/>
              </w:rPr>
            </w:pPr>
            <w:r w:rsidRPr="005A545B">
              <w:rPr>
                <w:rFonts w:eastAsia="Calibri"/>
                <w:sz w:val="28"/>
                <w:szCs w:val="28"/>
                <w:lang w:val="ru-RU" w:eastAsia="en-US"/>
              </w:rPr>
              <w:t>Команду Шаг с выходом возобновляет выполнение кода до возврата функции, а затем прерывает выполнение в точке возврата вызывающей функции.</w:t>
            </w:r>
          </w:p>
        </w:tc>
      </w:tr>
    </w:tbl>
    <w:p w:rsidR="005A545B" w:rsidRDefault="005A545B" w:rsidP="005A545B">
      <w:pPr>
        <w:pStyle w:val="a5"/>
        <w:spacing w:before="0" w:beforeAutospacing="0" w:after="0" w:afterAutospacing="0" w:line="270" w:lineRule="atLeast"/>
        <w:ind w:left="720"/>
        <w:rPr>
          <w:rFonts w:eastAsia="Calibri"/>
          <w:sz w:val="28"/>
          <w:szCs w:val="28"/>
          <w:lang w:val="ru-RU" w:eastAsia="en-US"/>
        </w:rPr>
      </w:pPr>
    </w:p>
    <w:p w:rsidR="00EC046E" w:rsidRPr="005A545B" w:rsidRDefault="00EC046E" w:rsidP="005A545B">
      <w:pPr>
        <w:pStyle w:val="a5"/>
        <w:numPr>
          <w:ilvl w:val="0"/>
          <w:numId w:val="24"/>
        </w:numPr>
        <w:tabs>
          <w:tab w:val="clear" w:pos="720"/>
          <w:tab w:val="num" w:pos="360"/>
        </w:tabs>
        <w:spacing w:before="0" w:beforeAutospacing="0" w:after="0" w:afterAutospacing="0" w:line="360" w:lineRule="auto"/>
        <w:ind w:left="0" w:firstLine="851"/>
        <w:jc w:val="both"/>
        <w:rPr>
          <w:rFonts w:eastAsia="Calibri"/>
          <w:sz w:val="28"/>
          <w:szCs w:val="28"/>
          <w:lang w:val="ru-RU" w:eastAsia="en-US"/>
        </w:rPr>
      </w:pPr>
      <w:r w:rsidRPr="005A545B">
        <w:rPr>
          <w:rFonts w:eastAsia="Calibri"/>
          <w:sz w:val="28"/>
          <w:szCs w:val="28"/>
          <w:lang w:val="ru-RU" w:eastAsia="en-US"/>
        </w:rPr>
        <w:t>При вызове вложенных функций команда Шаг с заходом позволяет попасть в самую глубокую вложенную функцию. Если использовать Шаг с заходом на вызове Func1(Func2()), отладчик заходит в функцию Func2.</w:t>
      </w:r>
    </w:p>
    <w:p w:rsidR="00EC046E" w:rsidRDefault="00EC046E" w:rsidP="005A545B">
      <w:pPr>
        <w:pStyle w:val="a5"/>
        <w:numPr>
          <w:ilvl w:val="0"/>
          <w:numId w:val="24"/>
        </w:numPr>
        <w:tabs>
          <w:tab w:val="clear" w:pos="720"/>
          <w:tab w:val="num" w:pos="360"/>
        </w:tabs>
        <w:spacing w:before="0" w:beforeAutospacing="0" w:after="0" w:afterAutospacing="0" w:line="360" w:lineRule="auto"/>
        <w:ind w:left="0" w:firstLine="851"/>
        <w:jc w:val="both"/>
        <w:rPr>
          <w:rFonts w:eastAsia="Calibri"/>
          <w:sz w:val="28"/>
          <w:szCs w:val="28"/>
          <w:lang w:val="ru-RU" w:eastAsia="en-US"/>
        </w:rPr>
      </w:pPr>
      <w:r w:rsidRPr="005A545B">
        <w:rPr>
          <w:rFonts w:eastAsia="Calibri"/>
          <w:sz w:val="28"/>
          <w:szCs w:val="28"/>
          <w:lang w:val="ru-RU" w:eastAsia="en-US"/>
        </w:rPr>
        <w:t>Отладчик фактически осуществляет пошаговое выполнение операторов кода, а не физических строк. Например, предложение if может быть записано в одной строке:</w:t>
      </w:r>
    </w:p>
    <w:p w:rsidR="005A545B" w:rsidRPr="005A545B" w:rsidRDefault="005A545B" w:rsidP="005A545B">
      <w:pPr>
        <w:pStyle w:val="a5"/>
        <w:spacing w:before="0" w:beforeAutospacing="0" w:after="0" w:afterAutospacing="0" w:line="360" w:lineRule="auto"/>
        <w:ind w:left="851"/>
        <w:jc w:val="both"/>
        <w:rPr>
          <w:rFonts w:eastAsia="Calibri"/>
          <w:sz w:val="28"/>
          <w:szCs w:val="28"/>
          <w:lang w:val="ru-RU" w:eastAsia="en-US"/>
        </w:rPr>
      </w:pPr>
    </w:p>
    <w:p w:rsidR="00EC046E" w:rsidRPr="005A545B" w:rsidRDefault="00EC046E" w:rsidP="00EC046E">
      <w:pPr>
        <w:shd w:val="clear" w:color="auto" w:fill="FFFFFF"/>
        <w:spacing w:beforeAutospacing="1" w:afterAutospacing="1" w:line="255" w:lineRule="atLeast"/>
        <w:ind w:left="720"/>
        <w:textAlignment w:val="baseline"/>
        <w:rPr>
          <w:rFonts w:ascii="Times New Roman" w:hAnsi="Times New Roman"/>
          <w:sz w:val="28"/>
          <w:szCs w:val="28"/>
          <w:lang w:val="en-US"/>
        </w:rPr>
      </w:pPr>
      <w:r w:rsidRPr="005A545B">
        <w:rPr>
          <w:rFonts w:ascii="Times New Roman" w:hAnsi="Times New Roman"/>
          <w:sz w:val="28"/>
          <w:szCs w:val="28"/>
          <w:lang w:val="en-US"/>
        </w:rPr>
        <w:lastRenderedPageBreak/>
        <w:t>C#</w:t>
      </w:r>
    </w:p>
    <w:p w:rsidR="00EC046E" w:rsidRPr="005A545B" w:rsidRDefault="00EC046E" w:rsidP="00EC046E">
      <w:pPr>
        <w:pStyle w:val="HTML0"/>
        <w:spacing w:line="263" w:lineRule="atLeast"/>
        <w:ind w:left="720"/>
        <w:rPr>
          <w:rFonts w:ascii="Times New Roman" w:eastAsia="Calibri" w:hAnsi="Times New Roman" w:cs="Times New Roman"/>
          <w:sz w:val="28"/>
          <w:szCs w:val="28"/>
          <w:lang w:val="en-US" w:eastAsia="en-US"/>
        </w:rPr>
      </w:pPr>
      <w:proofErr w:type="gramStart"/>
      <w:r w:rsidRPr="005A545B">
        <w:rPr>
          <w:rFonts w:ascii="Times New Roman" w:eastAsia="Calibri" w:hAnsi="Times New Roman" w:cs="Times New Roman"/>
          <w:sz w:val="28"/>
          <w:szCs w:val="28"/>
          <w:lang w:val="en-US" w:eastAsia="en-US"/>
        </w:rPr>
        <w:t>int</w:t>
      </w:r>
      <w:proofErr w:type="gramEnd"/>
      <w:r w:rsidRPr="005A545B">
        <w:rPr>
          <w:rFonts w:ascii="Times New Roman" w:eastAsia="Calibri" w:hAnsi="Times New Roman" w:cs="Times New Roman"/>
          <w:sz w:val="28"/>
          <w:szCs w:val="28"/>
          <w:lang w:val="en-US" w:eastAsia="en-US"/>
        </w:rPr>
        <w:t xml:space="preserve"> x = 42;</w:t>
      </w:r>
    </w:p>
    <w:p w:rsidR="00EC046E" w:rsidRPr="005A545B" w:rsidRDefault="00EC046E" w:rsidP="00EC046E">
      <w:pPr>
        <w:pStyle w:val="HTML0"/>
        <w:spacing w:line="263" w:lineRule="atLeast"/>
        <w:ind w:left="720"/>
        <w:rPr>
          <w:rFonts w:ascii="Times New Roman" w:eastAsia="Calibri" w:hAnsi="Times New Roman" w:cs="Times New Roman"/>
          <w:sz w:val="28"/>
          <w:szCs w:val="28"/>
          <w:lang w:val="en-US" w:eastAsia="en-US"/>
        </w:rPr>
      </w:pPr>
      <w:proofErr w:type="gramStart"/>
      <w:r w:rsidRPr="005A545B">
        <w:rPr>
          <w:rFonts w:ascii="Times New Roman" w:eastAsia="Calibri" w:hAnsi="Times New Roman" w:cs="Times New Roman"/>
          <w:sz w:val="28"/>
          <w:szCs w:val="28"/>
          <w:lang w:val="en-US" w:eastAsia="en-US"/>
        </w:rPr>
        <w:t>string</w:t>
      </w:r>
      <w:proofErr w:type="gramEnd"/>
      <w:r w:rsidRPr="005A545B">
        <w:rPr>
          <w:rFonts w:ascii="Times New Roman" w:eastAsia="Calibri" w:hAnsi="Times New Roman" w:cs="Times New Roman"/>
          <w:sz w:val="28"/>
          <w:szCs w:val="28"/>
          <w:lang w:val="en-US" w:eastAsia="en-US"/>
        </w:rPr>
        <w:t xml:space="preserve"> s = "Not answered";</w:t>
      </w:r>
    </w:p>
    <w:p w:rsidR="00EC046E" w:rsidRDefault="00EC046E" w:rsidP="00EC046E">
      <w:pPr>
        <w:pStyle w:val="HTML0"/>
        <w:spacing w:line="263" w:lineRule="atLeast"/>
        <w:ind w:left="720"/>
        <w:rPr>
          <w:rFonts w:ascii="Times New Roman" w:eastAsia="Calibri" w:hAnsi="Times New Roman" w:cs="Times New Roman"/>
          <w:sz w:val="28"/>
          <w:szCs w:val="28"/>
          <w:lang w:val="ru-RU" w:eastAsia="en-US"/>
        </w:rPr>
      </w:pPr>
      <w:proofErr w:type="gramStart"/>
      <w:r w:rsidRPr="005A545B">
        <w:rPr>
          <w:rFonts w:ascii="Times New Roman" w:eastAsia="Calibri" w:hAnsi="Times New Roman" w:cs="Times New Roman"/>
          <w:sz w:val="28"/>
          <w:szCs w:val="28"/>
          <w:lang w:val="ru-RU" w:eastAsia="en-US"/>
        </w:rPr>
        <w:t>if( int</w:t>
      </w:r>
      <w:proofErr w:type="gramEnd"/>
      <w:r w:rsidRPr="005A545B">
        <w:rPr>
          <w:rFonts w:ascii="Times New Roman" w:eastAsia="Calibri" w:hAnsi="Times New Roman" w:cs="Times New Roman"/>
          <w:sz w:val="28"/>
          <w:szCs w:val="28"/>
          <w:lang w:val="ru-RU" w:eastAsia="en-US"/>
        </w:rPr>
        <w:t xml:space="preserve"> x == 42) s = "Answered!";</w:t>
      </w:r>
    </w:p>
    <w:p w:rsidR="005A545B" w:rsidRPr="005A545B" w:rsidRDefault="005A545B" w:rsidP="00EC046E">
      <w:pPr>
        <w:pStyle w:val="HTML0"/>
        <w:spacing w:line="263" w:lineRule="atLeast"/>
        <w:ind w:left="720"/>
        <w:rPr>
          <w:rFonts w:ascii="Times New Roman" w:eastAsia="Calibri" w:hAnsi="Times New Roman" w:cs="Times New Roman"/>
          <w:sz w:val="28"/>
          <w:szCs w:val="28"/>
          <w:lang w:val="ru-RU" w:eastAsia="en-US"/>
        </w:rPr>
      </w:pPr>
    </w:p>
    <w:p w:rsidR="00EC046E" w:rsidRPr="005A545B" w:rsidRDefault="00EC046E" w:rsidP="005A545B">
      <w:pPr>
        <w:pStyle w:val="a5"/>
        <w:spacing w:before="0" w:beforeAutospacing="0" w:after="0" w:afterAutospacing="0" w:line="360" w:lineRule="auto"/>
        <w:ind w:firstLine="851"/>
        <w:jc w:val="both"/>
        <w:rPr>
          <w:rFonts w:eastAsia="Calibri"/>
          <w:sz w:val="28"/>
          <w:szCs w:val="28"/>
          <w:lang w:val="ru-RU" w:eastAsia="en-US"/>
        </w:rPr>
      </w:pPr>
      <w:r w:rsidRPr="005A545B">
        <w:rPr>
          <w:rFonts w:eastAsia="Calibri"/>
          <w:sz w:val="28"/>
          <w:szCs w:val="28"/>
          <w:lang w:val="ru-RU" w:eastAsia="en-US"/>
        </w:rPr>
        <w:t>При пошаговом выполнении этой строки отладчик обрабатывает условие как один шаг, а следствие как другой (в этом примере условие выполняется).</w:t>
      </w:r>
    </w:p>
    <w:p w:rsidR="005A545B" w:rsidRDefault="00EC046E" w:rsidP="005A545B">
      <w:pPr>
        <w:pStyle w:val="a5"/>
        <w:spacing w:before="0" w:beforeAutospacing="0" w:after="0" w:afterAutospacing="0" w:line="360" w:lineRule="auto"/>
        <w:ind w:firstLine="851"/>
        <w:jc w:val="both"/>
        <w:rPr>
          <w:rFonts w:eastAsia="Calibri"/>
          <w:sz w:val="28"/>
          <w:szCs w:val="28"/>
          <w:lang w:val="ru-RU" w:eastAsia="en-US"/>
        </w:rPr>
      </w:pPr>
      <w:r w:rsidRPr="005A545B">
        <w:rPr>
          <w:rFonts w:eastAsia="Calibri"/>
          <w:sz w:val="28"/>
          <w:szCs w:val="28"/>
          <w:lang w:val="ru-RU" w:eastAsia="en-US"/>
        </w:rPr>
        <w:t>Сведения о визуальном отслеживании стека вызовов при выполнении шагов с заходом в функции.</w:t>
      </w:r>
    </w:p>
    <w:p w:rsidR="00EC046E" w:rsidRPr="005A545B" w:rsidRDefault="00EC046E" w:rsidP="005A545B">
      <w:pPr>
        <w:pStyle w:val="a5"/>
        <w:spacing w:before="0" w:beforeAutospacing="0" w:after="0" w:afterAutospacing="0" w:line="360" w:lineRule="auto"/>
        <w:ind w:firstLine="851"/>
        <w:jc w:val="both"/>
        <w:rPr>
          <w:rFonts w:eastAsia="Calibri"/>
          <w:sz w:val="28"/>
          <w:szCs w:val="28"/>
          <w:lang w:val="ru-RU" w:eastAsia="en-US"/>
        </w:rPr>
      </w:pPr>
      <w:r w:rsidRPr="005A545B">
        <w:rPr>
          <w:rFonts w:eastAsia="Calibri"/>
          <w:b/>
          <w:bCs/>
          <w:sz w:val="28"/>
          <w:szCs w:val="28"/>
          <w:lang w:val="ru-RU" w:eastAsia="en-US"/>
        </w:rPr>
        <w:t>Выполнение до указанного расположения или функции</w:t>
      </w:r>
    </w:p>
    <w:p w:rsidR="00EC046E" w:rsidRPr="005A545B" w:rsidRDefault="00EC046E" w:rsidP="005A545B">
      <w:pPr>
        <w:pStyle w:val="a5"/>
        <w:spacing w:before="0" w:beforeAutospacing="0" w:after="0" w:afterAutospacing="0" w:line="360" w:lineRule="auto"/>
        <w:ind w:firstLine="851"/>
        <w:jc w:val="both"/>
        <w:rPr>
          <w:rFonts w:eastAsia="Calibri"/>
          <w:sz w:val="28"/>
          <w:szCs w:val="28"/>
          <w:lang w:val="ru-RU" w:eastAsia="en-US"/>
        </w:rPr>
      </w:pPr>
      <w:r w:rsidRPr="005A545B">
        <w:rPr>
          <w:rFonts w:eastAsia="Calibri"/>
          <w:sz w:val="28"/>
          <w:szCs w:val="28"/>
          <w:lang w:val="ru-RU" w:eastAsia="en-US"/>
        </w:rPr>
        <w:t>Иногда необходимо осуществить выполнение до определенного места в коде, а затем сделать остановку. Если вы установили точку останова в место, где требуется приостановить выполнение, выберите Отладка, Начать отладку, если отладка еще не запущена, или Отладка, Продолжить (в обоих случаях можно нажать клавишу </w:t>
      </w:r>
      <w:r w:rsidRPr="005A545B">
        <w:rPr>
          <w:rFonts w:eastAsia="Calibri"/>
          <w:b/>
          <w:bCs/>
          <w:sz w:val="28"/>
          <w:szCs w:val="28"/>
          <w:lang w:val="ru-RU" w:eastAsia="en-US"/>
        </w:rPr>
        <w:t>F5</w:t>
      </w:r>
      <w:r w:rsidRPr="005A545B">
        <w:rPr>
          <w:rFonts w:eastAsia="Calibri"/>
          <w:sz w:val="28"/>
          <w:szCs w:val="28"/>
          <w:lang w:val="ru-RU" w:eastAsia="en-US"/>
        </w:rPr>
        <w:t>). При выполнении кода отладчик останавливается в следующей точке останова. Выбирайте команду Отладка, Продолжить, пока не будет достигнута требуемая точка останова.</w:t>
      </w:r>
    </w:p>
    <w:p w:rsidR="00EC046E" w:rsidRPr="005A545B" w:rsidRDefault="00EC046E" w:rsidP="005A545B">
      <w:pPr>
        <w:pStyle w:val="a5"/>
        <w:spacing w:before="0" w:beforeAutospacing="0" w:after="0" w:afterAutospacing="0" w:line="360" w:lineRule="auto"/>
        <w:ind w:firstLine="851"/>
        <w:jc w:val="both"/>
        <w:rPr>
          <w:rFonts w:eastAsia="Calibri"/>
          <w:sz w:val="28"/>
          <w:szCs w:val="28"/>
          <w:lang w:val="ru-RU" w:eastAsia="en-US"/>
        </w:rPr>
      </w:pPr>
      <w:r w:rsidRPr="005A545B">
        <w:rPr>
          <w:rFonts w:eastAsia="Calibri"/>
          <w:sz w:val="28"/>
          <w:szCs w:val="28"/>
          <w:lang w:val="ru-RU" w:eastAsia="en-US"/>
        </w:rPr>
        <w:t>Можно также осуществлять выполнение до места, где установлен курсор в редакторе кода, или до указанной функции.</w:t>
      </w:r>
    </w:p>
    <w:p w:rsidR="00EC046E" w:rsidRPr="005A545B" w:rsidRDefault="00EC046E" w:rsidP="005A545B">
      <w:pPr>
        <w:pStyle w:val="a5"/>
        <w:spacing w:before="0" w:beforeAutospacing="0" w:after="0" w:afterAutospacing="0" w:line="360" w:lineRule="auto"/>
        <w:ind w:firstLine="851"/>
        <w:jc w:val="both"/>
        <w:rPr>
          <w:rFonts w:eastAsia="Calibri"/>
          <w:b/>
          <w:i/>
          <w:sz w:val="28"/>
          <w:szCs w:val="28"/>
          <w:lang w:val="ru-RU" w:eastAsia="en-US"/>
        </w:rPr>
      </w:pPr>
      <w:r w:rsidRPr="005A545B">
        <w:rPr>
          <w:rFonts w:eastAsia="Calibri"/>
          <w:b/>
          <w:i/>
          <w:sz w:val="28"/>
          <w:szCs w:val="28"/>
          <w:lang w:val="ru-RU" w:eastAsia="en-US"/>
        </w:rPr>
        <w:t>Выполнение до расположения курсора</w:t>
      </w:r>
    </w:p>
    <w:p w:rsidR="00EC046E" w:rsidRPr="005A545B" w:rsidRDefault="00EC046E" w:rsidP="005A545B">
      <w:pPr>
        <w:pStyle w:val="a5"/>
        <w:spacing w:before="0" w:beforeAutospacing="0" w:after="0" w:afterAutospacing="0" w:line="360" w:lineRule="auto"/>
        <w:ind w:firstLine="851"/>
        <w:jc w:val="both"/>
        <w:rPr>
          <w:rFonts w:eastAsia="Calibri"/>
          <w:sz w:val="28"/>
          <w:szCs w:val="28"/>
          <w:lang w:val="ru-RU" w:eastAsia="en-US"/>
        </w:rPr>
      </w:pPr>
      <w:r w:rsidRPr="005A545B">
        <w:rPr>
          <w:rFonts w:eastAsia="Calibri"/>
          <w:sz w:val="28"/>
          <w:szCs w:val="28"/>
          <w:lang w:val="ru-RU" w:eastAsia="en-US"/>
        </w:rPr>
        <w:t>Чтобы осуществить выполнение до расположения курсора, поместите курсор в исполняемую строку кода в окне исходного кода. В контекстном меню редактора выберите команду Выполнить до текущей позиции.</w:t>
      </w:r>
    </w:p>
    <w:p w:rsidR="00EC046E" w:rsidRPr="005A545B" w:rsidRDefault="00EC046E" w:rsidP="005A545B">
      <w:pPr>
        <w:pStyle w:val="a5"/>
        <w:spacing w:before="0" w:beforeAutospacing="0" w:after="0" w:afterAutospacing="0" w:line="360" w:lineRule="auto"/>
        <w:ind w:firstLine="851"/>
        <w:jc w:val="both"/>
        <w:rPr>
          <w:rFonts w:eastAsia="Calibri"/>
          <w:b/>
          <w:i/>
          <w:sz w:val="28"/>
          <w:szCs w:val="28"/>
          <w:lang w:val="ru-RU" w:eastAsia="en-US"/>
        </w:rPr>
      </w:pPr>
      <w:r w:rsidRPr="005A545B">
        <w:rPr>
          <w:rFonts w:eastAsia="Calibri"/>
          <w:b/>
          <w:i/>
          <w:sz w:val="28"/>
          <w:szCs w:val="28"/>
          <w:lang w:val="ru-RU" w:eastAsia="en-US"/>
        </w:rPr>
        <w:t>Выполнение до функции в стеке вызовов</w:t>
      </w:r>
    </w:p>
    <w:p w:rsidR="00EC046E" w:rsidRPr="005A545B" w:rsidRDefault="00EC046E" w:rsidP="005A545B">
      <w:pPr>
        <w:pStyle w:val="a5"/>
        <w:spacing w:before="0" w:beforeAutospacing="0" w:after="0" w:afterAutospacing="0" w:line="360" w:lineRule="auto"/>
        <w:ind w:firstLine="851"/>
        <w:jc w:val="both"/>
        <w:rPr>
          <w:rFonts w:eastAsia="Calibri"/>
          <w:sz w:val="28"/>
          <w:szCs w:val="28"/>
          <w:lang w:val="ru-RU" w:eastAsia="en-US"/>
        </w:rPr>
      </w:pPr>
      <w:r w:rsidRPr="005A545B">
        <w:rPr>
          <w:rFonts w:eastAsia="Calibri"/>
          <w:sz w:val="28"/>
          <w:szCs w:val="28"/>
          <w:lang w:val="ru-RU" w:eastAsia="en-US"/>
        </w:rPr>
        <w:t>Выберите функцию в окне Стек вызовов и щелкните команду </w:t>
      </w:r>
      <w:proofErr w:type="gramStart"/>
      <w:r w:rsidRPr="005A545B">
        <w:rPr>
          <w:rFonts w:eastAsia="Calibri"/>
          <w:sz w:val="28"/>
          <w:szCs w:val="28"/>
          <w:lang w:val="ru-RU" w:eastAsia="en-US"/>
        </w:rPr>
        <w:t>Выполнить</w:t>
      </w:r>
      <w:proofErr w:type="gramEnd"/>
      <w:r w:rsidRPr="005A545B">
        <w:rPr>
          <w:rFonts w:eastAsia="Calibri"/>
          <w:sz w:val="28"/>
          <w:szCs w:val="28"/>
          <w:lang w:val="ru-RU" w:eastAsia="en-US"/>
        </w:rPr>
        <w:t xml:space="preserve"> до текущей позиции в контекстном меню. Сведения о визуальном отслеживании стека вызовов см. в разделе </w:t>
      </w:r>
      <w:hyperlink r:id="rId7" w:history="1">
        <w:r w:rsidRPr="005A545B">
          <w:rPr>
            <w:rFonts w:eastAsia="Calibri"/>
            <w:sz w:val="28"/>
            <w:szCs w:val="28"/>
            <w:lang w:val="ru-RU" w:eastAsia="en-US"/>
          </w:rPr>
          <w:t>Сопоставление методов в визуализации стека вызовов при отладке в Visual Studio</w:t>
        </w:r>
      </w:hyperlink>
      <w:r w:rsidRPr="005A545B">
        <w:rPr>
          <w:rFonts w:eastAsia="Calibri"/>
          <w:sz w:val="28"/>
          <w:szCs w:val="28"/>
          <w:lang w:val="ru-RU" w:eastAsia="en-US"/>
        </w:rPr>
        <w:t>.</w:t>
      </w:r>
    </w:p>
    <w:p w:rsidR="00EC046E" w:rsidRPr="005A545B" w:rsidRDefault="00EC046E" w:rsidP="005A545B">
      <w:pPr>
        <w:pStyle w:val="a5"/>
        <w:spacing w:before="0" w:beforeAutospacing="0" w:after="0" w:afterAutospacing="0" w:line="360" w:lineRule="auto"/>
        <w:ind w:firstLine="851"/>
        <w:jc w:val="both"/>
        <w:rPr>
          <w:rFonts w:eastAsia="Calibri"/>
          <w:b/>
          <w:i/>
          <w:sz w:val="28"/>
          <w:szCs w:val="28"/>
          <w:lang w:val="ru-RU" w:eastAsia="en-US"/>
        </w:rPr>
      </w:pPr>
      <w:r w:rsidRPr="005A545B">
        <w:rPr>
          <w:rFonts w:eastAsia="Calibri"/>
          <w:b/>
          <w:i/>
          <w:sz w:val="28"/>
          <w:szCs w:val="28"/>
          <w:lang w:val="ru-RU" w:eastAsia="en-US"/>
        </w:rPr>
        <w:t>Выполнение до функции, указанной по имени</w:t>
      </w:r>
    </w:p>
    <w:p w:rsidR="00EC046E" w:rsidRPr="005A545B" w:rsidRDefault="00EC046E" w:rsidP="005A545B">
      <w:pPr>
        <w:pStyle w:val="a5"/>
        <w:spacing w:before="0" w:beforeAutospacing="0" w:after="0" w:afterAutospacing="0" w:line="360" w:lineRule="auto"/>
        <w:ind w:firstLine="851"/>
        <w:jc w:val="both"/>
        <w:rPr>
          <w:rFonts w:eastAsia="Calibri"/>
          <w:sz w:val="28"/>
          <w:szCs w:val="28"/>
          <w:lang w:val="ru-RU" w:eastAsia="en-US"/>
        </w:rPr>
      </w:pPr>
      <w:r w:rsidRPr="005A545B">
        <w:rPr>
          <w:rFonts w:eastAsia="Calibri"/>
          <w:sz w:val="28"/>
          <w:szCs w:val="28"/>
          <w:lang w:val="ru-RU" w:eastAsia="en-US"/>
        </w:rPr>
        <w:lastRenderedPageBreak/>
        <w:t>Можно дать команду отладчику на выполнение приложения до тех пор, пока не будет достигнута заданная функция. Можно задать функцию по имени или выбрать ее из стека вызовов.</w:t>
      </w:r>
    </w:p>
    <w:p w:rsidR="00EC046E" w:rsidRPr="005A545B" w:rsidRDefault="00EC046E" w:rsidP="005A545B">
      <w:pPr>
        <w:pStyle w:val="a5"/>
        <w:spacing w:before="0" w:beforeAutospacing="0" w:after="0" w:afterAutospacing="0" w:line="360" w:lineRule="auto"/>
        <w:ind w:firstLine="851"/>
        <w:jc w:val="both"/>
        <w:rPr>
          <w:rFonts w:eastAsia="Calibri"/>
          <w:sz w:val="28"/>
          <w:szCs w:val="28"/>
          <w:lang w:val="ru-RU" w:eastAsia="en-US"/>
        </w:rPr>
      </w:pPr>
      <w:r w:rsidRPr="005A545B">
        <w:rPr>
          <w:rFonts w:eastAsia="Calibri"/>
          <w:sz w:val="28"/>
          <w:szCs w:val="28"/>
          <w:lang w:val="ru-RU" w:eastAsia="en-US"/>
        </w:rPr>
        <w:t>Чтобы указать функцию по имени, последовательно выберите Отладка, Создать точку останова, Прервать в функции, а затем введите имя функции и другие идентификационные сведения.</w:t>
      </w:r>
    </w:p>
    <w:p w:rsidR="00EC046E" w:rsidRPr="005A545B" w:rsidRDefault="00EC046E" w:rsidP="00EC046E">
      <w:pPr>
        <w:spacing w:line="263" w:lineRule="atLeast"/>
        <w:rPr>
          <w:rFonts w:ascii="Times New Roman" w:hAnsi="Times New Roman"/>
          <w:sz w:val="28"/>
          <w:szCs w:val="28"/>
        </w:rPr>
      </w:pPr>
      <w:r w:rsidRPr="005A545B">
        <w:rPr>
          <w:rFonts w:ascii="Times New Roman" w:hAnsi="Times New Roman"/>
          <w:sz w:val="28"/>
          <w:szCs w:val="28"/>
        </w:rPr>
        <w:drawing>
          <wp:inline distT="0" distB="0" distL="0" distR="0" wp14:anchorId="4A238E7D" wp14:editId="511E343D">
            <wp:extent cx="5153025" cy="2438400"/>
            <wp:effectExtent l="0" t="0" r="9525" b="0"/>
            <wp:docPr id="18" name="Рисунок 18" descr="Диалоговое окно “Создать точку останов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G_Execution_NewBreakpoint" descr="Диалоговое окно “Создать точку останов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025" cy="2438400"/>
                    </a:xfrm>
                    <a:prstGeom prst="rect">
                      <a:avLst/>
                    </a:prstGeom>
                    <a:noFill/>
                    <a:ln>
                      <a:noFill/>
                    </a:ln>
                  </pic:spPr>
                </pic:pic>
              </a:graphicData>
            </a:graphic>
          </wp:inline>
        </w:drawing>
      </w:r>
    </w:p>
    <w:p w:rsidR="00EC046E" w:rsidRPr="005A545B" w:rsidRDefault="00EC046E" w:rsidP="005A545B">
      <w:pPr>
        <w:pStyle w:val="a5"/>
        <w:spacing w:before="0" w:beforeAutospacing="0" w:after="0" w:afterAutospacing="0" w:line="360" w:lineRule="auto"/>
        <w:ind w:firstLine="851"/>
        <w:jc w:val="both"/>
        <w:rPr>
          <w:rFonts w:eastAsia="Calibri"/>
          <w:sz w:val="28"/>
          <w:szCs w:val="28"/>
          <w:lang w:val="ru-RU" w:eastAsia="en-US"/>
        </w:rPr>
      </w:pPr>
      <w:r w:rsidRPr="005A545B">
        <w:rPr>
          <w:rFonts w:eastAsia="Calibri"/>
          <w:sz w:val="28"/>
          <w:szCs w:val="28"/>
          <w:lang w:val="ru-RU" w:eastAsia="en-US"/>
        </w:rPr>
        <w:t>Если функция перегружается или находится в нескольких пространствах имен, необходимые функции можно выбрать в диалоговом окне Выбор точек останова.</w:t>
      </w:r>
    </w:p>
    <w:p w:rsidR="005A545B" w:rsidRDefault="00EC046E" w:rsidP="005A545B">
      <w:pPr>
        <w:spacing w:line="263" w:lineRule="atLeast"/>
        <w:rPr>
          <w:rFonts w:ascii="Times New Roman" w:hAnsi="Times New Roman"/>
          <w:b/>
          <w:bCs/>
          <w:sz w:val="28"/>
          <w:szCs w:val="28"/>
        </w:rPr>
      </w:pPr>
      <w:r w:rsidRPr="005A545B">
        <w:rPr>
          <w:rFonts w:ascii="Times New Roman" w:hAnsi="Times New Roman"/>
          <w:sz w:val="28"/>
          <w:szCs w:val="28"/>
        </w:rPr>
        <w:drawing>
          <wp:inline distT="0" distB="0" distL="0" distR="0" wp14:anchorId="0EC6F868" wp14:editId="02346502">
            <wp:extent cx="4476750" cy="2152650"/>
            <wp:effectExtent l="0" t="0" r="0" b="0"/>
            <wp:docPr id="17" name="Рисунок 17" descr="Выбор точек останова - диалоговое ок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G_Execution_OverloadedBreakpoints" descr="Выбор точек останова - диалоговое окно"/>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76750" cy="2152650"/>
                    </a:xfrm>
                    <a:prstGeom prst="rect">
                      <a:avLst/>
                    </a:prstGeom>
                    <a:noFill/>
                    <a:ln>
                      <a:noFill/>
                    </a:ln>
                  </pic:spPr>
                </pic:pic>
              </a:graphicData>
            </a:graphic>
          </wp:inline>
        </w:drawing>
      </w:r>
    </w:p>
    <w:p w:rsidR="00EC046E" w:rsidRPr="005A545B" w:rsidRDefault="00EC046E" w:rsidP="005A545B">
      <w:pPr>
        <w:spacing w:line="360" w:lineRule="auto"/>
        <w:ind w:firstLine="851"/>
        <w:jc w:val="both"/>
        <w:rPr>
          <w:rFonts w:ascii="Times New Roman" w:hAnsi="Times New Roman"/>
          <w:sz w:val="28"/>
          <w:szCs w:val="28"/>
        </w:rPr>
      </w:pPr>
      <w:r w:rsidRPr="005A545B">
        <w:rPr>
          <w:rFonts w:ascii="Times New Roman" w:hAnsi="Times New Roman"/>
          <w:b/>
          <w:bCs/>
          <w:sz w:val="28"/>
          <w:szCs w:val="28"/>
        </w:rPr>
        <w:t>Задание следующего оператора для выполнения</w:t>
      </w:r>
    </w:p>
    <w:p w:rsidR="00EC046E" w:rsidRPr="005A545B" w:rsidRDefault="00EC046E" w:rsidP="005A545B">
      <w:pPr>
        <w:pStyle w:val="a5"/>
        <w:spacing w:before="0" w:beforeAutospacing="0" w:after="0" w:afterAutospacing="0" w:line="360" w:lineRule="auto"/>
        <w:ind w:firstLine="851"/>
        <w:jc w:val="both"/>
        <w:rPr>
          <w:rFonts w:eastAsia="Calibri"/>
          <w:sz w:val="28"/>
          <w:szCs w:val="28"/>
          <w:lang w:val="ru-RU" w:eastAsia="en-US"/>
        </w:rPr>
      </w:pPr>
      <w:r w:rsidRPr="005A545B">
        <w:rPr>
          <w:rFonts w:eastAsia="Calibri"/>
          <w:sz w:val="28"/>
          <w:szCs w:val="28"/>
          <w:lang w:val="ru-RU" w:eastAsia="en-US"/>
        </w:rPr>
        <w:t xml:space="preserve">Приостановив выполнение в отладчике, можно переместить точку выполнения, чтобы задать следующий оператор кода для выполнения. Желтая стрелка на границе исходного текста или в окне "Дизассемблированный код" отмечает текущее расположение оператора, который должен быть выполнен следующим. Посредством перемещения этой стрелки можно пропустить часть </w:t>
      </w:r>
      <w:r w:rsidRPr="005A545B">
        <w:rPr>
          <w:rFonts w:eastAsia="Calibri"/>
          <w:sz w:val="28"/>
          <w:szCs w:val="28"/>
          <w:lang w:val="ru-RU" w:eastAsia="en-US"/>
        </w:rPr>
        <w:lastRenderedPageBreak/>
        <w:t>кода или вернуться к строке, выполненной ранее. Это можно использовать при возникновении таких ситуаций, как пропуск раздела кода, содержащего известную ошибку.</w:t>
      </w:r>
    </w:p>
    <w:p w:rsidR="00EC046E" w:rsidRPr="005A545B" w:rsidRDefault="00EC046E" w:rsidP="00EC046E">
      <w:pPr>
        <w:spacing w:line="263" w:lineRule="atLeast"/>
        <w:rPr>
          <w:rFonts w:ascii="Times New Roman" w:hAnsi="Times New Roman"/>
          <w:sz w:val="28"/>
          <w:szCs w:val="28"/>
        </w:rPr>
      </w:pPr>
      <w:r w:rsidRPr="005A545B">
        <w:rPr>
          <w:rFonts w:ascii="Times New Roman" w:hAnsi="Times New Roman"/>
          <w:sz w:val="28"/>
          <w:szCs w:val="28"/>
        </w:rPr>
        <w:drawing>
          <wp:inline distT="0" distB="0" distL="0" distR="0" wp14:anchorId="1E8C84DD" wp14:editId="0FD1DDAB">
            <wp:extent cx="2990850" cy="1333500"/>
            <wp:effectExtent l="0" t="0" r="0" b="0"/>
            <wp:docPr id="14" name="Рисунок 14" descr="Examp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G_Basics_Example2" descr="Exampl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333500"/>
                    </a:xfrm>
                    <a:prstGeom prst="rect">
                      <a:avLst/>
                    </a:prstGeom>
                    <a:noFill/>
                    <a:ln>
                      <a:noFill/>
                    </a:ln>
                  </pic:spPr>
                </pic:pic>
              </a:graphicData>
            </a:graphic>
          </wp:inline>
        </w:drawing>
      </w:r>
    </w:p>
    <w:p w:rsidR="00EC046E" w:rsidRPr="005A545B" w:rsidRDefault="00EC046E" w:rsidP="00746C56">
      <w:pPr>
        <w:pStyle w:val="a5"/>
        <w:spacing w:before="0" w:beforeAutospacing="0" w:after="0" w:afterAutospacing="0" w:line="360" w:lineRule="auto"/>
        <w:ind w:firstLine="851"/>
        <w:jc w:val="both"/>
        <w:rPr>
          <w:rFonts w:eastAsia="Calibri"/>
          <w:sz w:val="28"/>
          <w:szCs w:val="28"/>
          <w:lang w:val="ru-RU" w:eastAsia="en-US"/>
        </w:rPr>
      </w:pPr>
      <w:r w:rsidRPr="005A545B">
        <w:rPr>
          <w:rFonts w:eastAsia="Calibri"/>
          <w:sz w:val="28"/>
          <w:szCs w:val="28"/>
          <w:lang w:val="ru-RU" w:eastAsia="en-US"/>
        </w:rPr>
        <w:t>Чтобы задать следующий оператор для выполнения, воспользуйтесь одной из следующих процедур.</w:t>
      </w:r>
    </w:p>
    <w:p w:rsidR="00EC046E" w:rsidRPr="005A545B" w:rsidRDefault="00EC046E" w:rsidP="00746C56">
      <w:pPr>
        <w:pStyle w:val="a5"/>
        <w:numPr>
          <w:ilvl w:val="0"/>
          <w:numId w:val="25"/>
        </w:numPr>
        <w:spacing w:before="0" w:beforeAutospacing="0" w:after="0" w:afterAutospacing="0" w:line="360" w:lineRule="auto"/>
        <w:ind w:left="0" w:firstLine="851"/>
        <w:jc w:val="both"/>
        <w:rPr>
          <w:rFonts w:eastAsia="Calibri"/>
          <w:sz w:val="28"/>
          <w:szCs w:val="28"/>
          <w:lang w:val="ru-RU" w:eastAsia="en-US"/>
        </w:rPr>
      </w:pPr>
      <w:r w:rsidRPr="005A545B">
        <w:rPr>
          <w:rFonts w:eastAsia="Calibri"/>
          <w:sz w:val="28"/>
          <w:szCs w:val="28"/>
          <w:lang w:val="ru-RU" w:eastAsia="en-US"/>
        </w:rPr>
        <w:t>В окне исходного кода перетащите желтую стрелку в то место этого же исходного файла, где необходимо задать следующий оператор.</w:t>
      </w:r>
    </w:p>
    <w:p w:rsidR="00EC046E" w:rsidRPr="005A545B" w:rsidRDefault="00EC046E" w:rsidP="00746C56">
      <w:pPr>
        <w:pStyle w:val="a5"/>
        <w:numPr>
          <w:ilvl w:val="0"/>
          <w:numId w:val="25"/>
        </w:numPr>
        <w:spacing w:before="0" w:beforeAutospacing="0" w:after="0" w:afterAutospacing="0" w:line="360" w:lineRule="auto"/>
        <w:ind w:left="0" w:firstLine="851"/>
        <w:jc w:val="both"/>
        <w:rPr>
          <w:rFonts w:eastAsia="Calibri"/>
          <w:sz w:val="28"/>
          <w:szCs w:val="28"/>
          <w:lang w:val="ru-RU" w:eastAsia="en-US"/>
        </w:rPr>
      </w:pPr>
      <w:r w:rsidRPr="005A545B">
        <w:rPr>
          <w:rFonts w:eastAsia="Calibri"/>
          <w:sz w:val="28"/>
          <w:szCs w:val="28"/>
          <w:lang w:val="ru-RU" w:eastAsia="en-US"/>
        </w:rPr>
        <w:t>В окне исходного кода установите курсор в строке, которую требуется выполнить следующей, и выберите в контекстном меню команду </w:t>
      </w:r>
      <w:proofErr w:type="gramStart"/>
      <w:r w:rsidRPr="005A545B">
        <w:rPr>
          <w:rFonts w:eastAsia="Calibri"/>
          <w:sz w:val="28"/>
          <w:szCs w:val="28"/>
          <w:lang w:val="ru-RU" w:eastAsia="en-US"/>
        </w:rPr>
        <w:t>Задать</w:t>
      </w:r>
      <w:proofErr w:type="gramEnd"/>
      <w:r w:rsidRPr="005A545B">
        <w:rPr>
          <w:rFonts w:eastAsia="Calibri"/>
          <w:sz w:val="28"/>
          <w:szCs w:val="28"/>
          <w:lang w:val="ru-RU" w:eastAsia="en-US"/>
        </w:rPr>
        <w:t xml:space="preserve"> следующий оператор.</w:t>
      </w:r>
    </w:p>
    <w:p w:rsidR="00746C56" w:rsidRDefault="00EC046E" w:rsidP="00746C56">
      <w:pPr>
        <w:pStyle w:val="a5"/>
        <w:numPr>
          <w:ilvl w:val="0"/>
          <w:numId w:val="25"/>
        </w:numPr>
        <w:spacing w:before="0" w:beforeAutospacing="0" w:after="0" w:afterAutospacing="0" w:line="360" w:lineRule="auto"/>
        <w:ind w:left="0" w:firstLine="851"/>
        <w:jc w:val="both"/>
        <w:rPr>
          <w:rFonts w:eastAsia="Calibri"/>
          <w:sz w:val="28"/>
          <w:szCs w:val="28"/>
          <w:lang w:val="ru-RU" w:eastAsia="en-US"/>
        </w:rPr>
      </w:pPr>
      <w:r w:rsidRPr="005A545B">
        <w:rPr>
          <w:rFonts w:eastAsia="Calibri"/>
          <w:sz w:val="28"/>
          <w:szCs w:val="28"/>
          <w:lang w:val="ru-RU" w:eastAsia="en-US"/>
        </w:rPr>
        <w:t>В окне "Дизассемблирование" установите курсор на инструкцию ассемблера, которую требуется выполнить следующей, и выберите в контекстном меню команду </w:t>
      </w:r>
      <w:proofErr w:type="gramStart"/>
      <w:r w:rsidRPr="005A545B">
        <w:rPr>
          <w:rFonts w:eastAsia="Calibri"/>
          <w:sz w:val="28"/>
          <w:szCs w:val="28"/>
          <w:lang w:val="ru-RU" w:eastAsia="en-US"/>
        </w:rPr>
        <w:t>Задать</w:t>
      </w:r>
      <w:proofErr w:type="gramEnd"/>
      <w:r w:rsidRPr="005A545B">
        <w:rPr>
          <w:rFonts w:eastAsia="Calibri"/>
          <w:sz w:val="28"/>
          <w:szCs w:val="28"/>
          <w:lang w:val="ru-RU" w:eastAsia="en-US"/>
        </w:rPr>
        <w:t xml:space="preserve"> следующий оператор</w:t>
      </w:r>
      <w:r w:rsidR="00746C56">
        <w:rPr>
          <w:rFonts w:eastAsia="Calibri"/>
          <w:sz w:val="28"/>
          <w:szCs w:val="28"/>
          <w:lang w:val="ru-RU" w:eastAsia="en-US"/>
        </w:rPr>
        <w:t>.</w:t>
      </w:r>
    </w:p>
    <w:p w:rsidR="00EC046E" w:rsidRPr="00746C56" w:rsidRDefault="00EC046E" w:rsidP="00746C56">
      <w:pPr>
        <w:pStyle w:val="a5"/>
        <w:spacing w:before="0" w:beforeAutospacing="0" w:after="0" w:afterAutospacing="0" w:line="360" w:lineRule="auto"/>
        <w:ind w:firstLine="851"/>
        <w:jc w:val="both"/>
        <w:rPr>
          <w:rFonts w:eastAsia="Calibri"/>
          <w:sz w:val="28"/>
          <w:szCs w:val="28"/>
          <w:lang w:val="ru-RU" w:eastAsia="en-US"/>
        </w:rPr>
      </w:pPr>
      <w:r w:rsidRPr="00746C56">
        <w:rPr>
          <w:rFonts w:eastAsia="Calibri"/>
          <w:b/>
          <w:sz w:val="28"/>
          <w:szCs w:val="28"/>
          <w:lang w:val="ru-RU" w:eastAsia="en-US"/>
        </w:rPr>
        <w:t xml:space="preserve">Шаг с заходом </w:t>
      </w:r>
      <w:proofErr w:type="gramStart"/>
      <w:r w:rsidRPr="00746C56">
        <w:rPr>
          <w:rFonts w:eastAsia="Calibri"/>
          <w:b/>
          <w:sz w:val="28"/>
          <w:szCs w:val="28"/>
          <w:lang w:val="ru-RU" w:eastAsia="en-US"/>
        </w:rPr>
        <w:t>в свойства</w:t>
      </w:r>
      <w:proofErr w:type="gramEnd"/>
      <w:r w:rsidRPr="00746C56">
        <w:rPr>
          <w:rFonts w:eastAsia="Calibri"/>
          <w:b/>
          <w:sz w:val="28"/>
          <w:szCs w:val="28"/>
          <w:lang w:val="ru-RU" w:eastAsia="en-US"/>
        </w:rPr>
        <w:t xml:space="preserve"> и операторы в управляемом к</w:t>
      </w:r>
      <w:r w:rsidRPr="00746C56">
        <w:rPr>
          <w:rFonts w:eastAsia="Calibri"/>
          <w:sz w:val="28"/>
          <w:szCs w:val="28"/>
          <w:lang w:val="ru-RU" w:eastAsia="en-US"/>
        </w:rPr>
        <w:t>оде</w:t>
      </w:r>
    </w:p>
    <w:p w:rsidR="00EC046E" w:rsidRDefault="00EC046E" w:rsidP="00746C56">
      <w:pPr>
        <w:pStyle w:val="a5"/>
        <w:spacing w:before="0" w:beforeAutospacing="0" w:after="0" w:afterAutospacing="0" w:line="360" w:lineRule="auto"/>
        <w:ind w:firstLine="851"/>
        <w:jc w:val="both"/>
        <w:rPr>
          <w:rFonts w:eastAsia="Calibri"/>
          <w:sz w:val="28"/>
          <w:szCs w:val="28"/>
          <w:lang w:val="ru-RU" w:eastAsia="en-US"/>
        </w:rPr>
      </w:pPr>
      <w:r w:rsidRPr="005A545B">
        <w:rPr>
          <w:rFonts w:eastAsia="Calibri"/>
          <w:sz w:val="28"/>
          <w:szCs w:val="28"/>
          <w:lang w:val="ru-RU" w:eastAsia="en-US"/>
        </w:rPr>
        <w:t>По умолчанию отладчик обходит свойства и операторы при пошаговом выполнении в управляемом коде. В большинстве случаев это делает отладку более удобной и эффективной. Чтобы включить пошаговое выполнение свойств и операторов, выберитеОтладка, Параметры и настройки. На странице Отладка, Общие снимите флажок Обход свойств и операторов (только управляемый код).</w:t>
      </w:r>
    </w:p>
    <w:p w:rsidR="00746C56" w:rsidRPr="005A545B" w:rsidRDefault="00746C56" w:rsidP="00746C56">
      <w:pPr>
        <w:pStyle w:val="a5"/>
        <w:spacing w:before="0" w:beforeAutospacing="0" w:after="0" w:afterAutospacing="0" w:line="360" w:lineRule="auto"/>
        <w:ind w:firstLine="851"/>
        <w:jc w:val="both"/>
        <w:rPr>
          <w:rFonts w:eastAsia="Calibri"/>
          <w:sz w:val="28"/>
          <w:szCs w:val="28"/>
          <w:lang w:val="ru-RU" w:eastAsia="en-US"/>
        </w:rPr>
      </w:pPr>
    </w:p>
    <w:p w:rsidR="00075079" w:rsidRPr="008D1306" w:rsidRDefault="00075079" w:rsidP="00075079">
      <w:pPr>
        <w:pStyle w:val="a3"/>
        <w:numPr>
          <w:ilvl w:val="0"/>
          <w:numId w:val="2"/>
        </w:numPr>
        <w:rPr>
          <w:rFonts w:ascii="Times New Roman" w:hAnsi="Times New Roman"/>
          <w:sz w:val="28"/>
          <w:lang w:val="ru-RU"/>
        </w:rPr>
      </w:pPr>
      <w:r w:rsidRPr="008D1306">
        <w:rPr>
          <w:rFonts w:ascii="Times New Roman" w:hAnsi="Times New Roman"/>
          <w:b/>
          <w:sz w:val="28"/>
          <w:lang w:val="ru-RU"/>
        </w:rPr>
        <w:t>Источники</w:t>
      </w:r>
    </w:p>
    <w:p w:rsidR="001D68F5" w:rsidRDefault="001D68F5" w:rsidP="00075079">
      <w:pPr>
        <w:pStyle w:val="a3"/>
        <w:rPr>
          <w:rFonts w:ascii="Times New Roman" w:hAnsi="Times New Roman"/>
          <w:sz w:val="28"/>
          <w:lang w:val="ru-RU"/>
        </w:rPr>
      </w:pPr>
      <w:hyperlink r:id="rId11" w:history="1">
        <w:r w:rsidRPr="00F706D9">
          <w:rPr>
            <w:rStyle w:val="a4"/>
            <w:rFonts w:ascii="Times New Roman" w:hAnsi="Times New Roman"/>
            <w:sz w:val="28"/>
            <w:lang w:val="ru-RU"/>
          </w:rPr>
          <w:t>https://msdn.microsoft.com/ru-ru/library/vstudio/4607yxb0(v=vs.110).aspx</w:t>
        </w:r>
      </w:hyperlink>
    </w:p>
    <w:p w:rsidR="001D68F5" w:rsidRDefault="001D68F5" w:rsidP="00075079">
      <w:pPr>
        <w:pStyle w:val="a3"/>
        <w:rPr>
          <w:rFonts w:ascii="Times New Roman" w:hAnsi="Times New Roman"/>
          <w:sz w:val="28"/>
          <w:lang w:val="ru-RU"/>
        </w:rPr>
      </w:pPr>
      <w:hyperlink r:id="rId12" w:history="1">
        <w:r w:rsidRPr="00F706D9">
          <w:rPr>
            <w:rStyle w:val="a4"/>
            <w:rFonts w:ascii="Times New Roman" w:hAnsi="Times New Roman"/>
            <w:sz w:val="28"/>
            <w:lang w:val="ru-RU"/>
          </w:rPr>
          <w:t>https://msdn.microsoft.com/ru-ru/library/5557y8b4.aspx</w:t>
        </w:r>
      </w:hyperlink>
    </w:p>
    <w:p w:rsidR="00EC046E" w:rsidRDefault="00EC046E" w:rsidP="00075079">
      <w:pPr>
        <w:pStyle w:val="a3"/>
        <w:rPr>
          <w:rFonts w:ascii="Times New Roman" w:hAnsi="Times New Roman"/>
          <w:sz w:val="28"/>
          <w:lang w:val="ru-RU"/>
        </w:rPr>
      </w:pPr>
      <w:hyperlink r:id="rId13" w:history="1">
        <w:r w:rsidRPr="00F706D9">
          <w:rPr>
            <w:rStyle w:val="a4"/>
            <w:rFonts w:ascii="Times New Roman" w:hAnsi="Times New Roman"/>
            <w:sz w:val="28"/>
            <w:lang w:val="ru-RU"/>
          </w:rPr>
          <w:t>https://msdn.microsoft.com/ru-ru/library/y740d9d3.aspx</w:t>
        </w:r>
      </w:hyperlink>
    </w:p>
    <w:p w:rsidR="001D68F5" w:rsidRDefault="001D68F5" w:rsidP="00075079">
      <w:pPr>
        <w:pStyle w:val="a3"/>
        <w:rPr>
          <w:rFonts w:ascii="Times New Roman" w:hAnsi="Times New Roman"/>
          <w:sz w:val="28"/>
          <w:lang w:val="ru-RU"/>
        </w:rPr>
      </w:pPr>
      <w:hyperlink r:id="rId14" w:history="1">
        <w:r w:rsidRPr="00F706D9">
          <w:rPr>
            <w:rStyle w:val="a4"/>
            <w:rFonts w:ascii="Times New Roman" w:hAnsi="Times New Roman"/>
            <w:sz w:val="28"/>
            <w:lang w:val="ru-RU"/>
          </w:rPr>
          <w:t>https://msdn.microsoft.com/en-us/library/5557y8b4.aspx</w:t>
        </w:r>
      </w:hyperlink>
    </w:p>
    <w:p w:rsidR="001D68F5" w:rsidRDefault="001D68F5" w:rsidP="00075079">
      <w:pPr>
        <w:pStyle w:val="a3"/>
        <w:rPr>
          <w:rFonts w:ascii="Times New Roman" w:hAnsi="Times New Roman"/>
          <w:sz w:val="28"/>
          <w:lang w:val="ru-RU"/>
        </w:rPr>
      </w:pPr>
      <w:hyperlink r:id="rId15" w:history="1">
        <w:r w:rsidRPr="00F706D9">
          <w:rPr>
            <w:rStyle w:val="a4"/>
            <w:rFonts w:ascii="Times New Roman" w:hAnsi="Times New Roman"/>
            <w:sz w:val="28"/>
            <w:lang w:val="ru-RU"/>
          </w:rPr>
          <w:t>http://purecodecpp.com/archives/1672</w:t>
        </w:r>
      </w:hyperlink>
    </w:p>
    <w:p w:rsidR="001D68F5" w:rsidRDefault="001D68F5" w:rsidP="00075079">
      <w:pPr>
        <w:pStyle w:val="a3"/>
        <w:rPr>
          <w:rFonts w:ascii="Times New Roman" w:hAnsi="Times New Roman"/>
          <w:sz w:val="28"/>
          <w:lang w:val="ru-RU"/>
        </w:rPr>
      </w:pPr>
      <w:hyperlink r:id="rId16" w:history="1">
        <w:r w:rsidRPr="00F706D9">
          <w:rPr>
            <w:rStyle w:val="a4"/>
            <w:rFonts w:ascii="Times New Roman" w:hAnsi="Times New Roman"/>
            <w:sz w:val="28"/>
            <w:lang w:val="ru-RU"/>
          </w:rPr>
          <w:t>https://www.youtube.com/watch?v=k1EQndVmlOc</w:t>
        </w:r>
      </w:hyperlink>
    </w:p>
    <w:p w:rsidR="001D68F5" w:rsidRDefault="001D68F5" w:rsidP="00075079">
      <w:pPr>
        <w:pStyle w:val="a3"/>
        <w:rPr>
          <w:rFonts w:ascii="Times New Roman" w:hAnsi="Times New Roman"/>
          <w:sz w:val="28"/>
          <w:lang w:val="ru-RU"/>
        </w:rPr>
      </w:pPr>
      <w:hyperlink r:id="rId17" w:history="1">
        <w:r w:rsidRPr="00F706D9">
          <w:rPr>
            <w:rStyle w:val="a4"/>
            <w:rFonts w:ascii="Times New Roman" w:hAnsi="Times New Roman"/>
            <w:sz w:val="28"/>
            <w:lang w:val="ru-RU"/>
          </w:rPr>
          <w:t>http://habrahabr.ru/post/102178/</w:t>
        </w:r>
      </w:hyperlink>
    </w:p>
    <w:p w:rsidR="00D35F4F" w:rsidRPr="00746C56" w:rsidRDefault="00D35F4F" w:rsidP="00746C56">
      <w:pPr>
        <w:rPr>
          <w:rFonts w:ascii="Times New Roman" w:hAnsi="Times New Roman"/>
          <w:sz w:val="28"/>
        </w:rPr>
      </w:pPr>
      <w:bookmarkStart w:id="0" w:name="_GoBack"/>
      <w:bookmarkEnd w:id="0"/>
    </w:p>
    <w:p w:rsidR="00D83A84" w:rsidRPr="008D1306" w:rsidRDefault="00D83A84"/>
    <w:sectPr w:rsidR="00D83A84" w:rsidRPr="008D130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329C"/>
    <w:multiLevelType w:val="hybridMultilevel"/>
    <w:tmpl w:val="79F6320A"/>
    <w:lvl w:ilvl="0" w:tplc="35AEAF24">
      <w:start w:val="1"/>
      <w:numFmt w:val="bullet"/>
      <w:lvlText w:val=""/>
      <w:lvlJc w:val="left"/>
      <w:pPr>
        <w:ind w:left="2291" w:hanging="360"/>
      </w:pPr>
      <w:rPr>
        <w:rFonts w:ascii="Symbol" w:hAnsi="Symbol" w:hint="default"/>
      </w:rPr>
    </w:lvl>
    <w:lvl w:ilvl="1" w:tplc="04220003" w:tentative="1">
      <w:start w:val="1"/>
      <w:numFmt w:val="bullet"/>
      <w:lvlText w:val="o"/>
      <w:lvlJc w:val="left"/>
      <w:pPr>
        <w:ind w:left="3011" w:hanging="360"/>
      </w:pPr>
      <w:rPr>
        <w:rFonts w:ascii="Courier New" w:hAnsi="Courier New" w:cs="Courier New" w:hint="default"/>
      </w:rPr>
    </w:lvl>
    <w:lvl w:ilvl="2" w:tplc="04220005" w:tentative="1">
      <w:start w:val="1"/>
      <w:numFmt w:val="bullet"/>
      <w:lvlText w:val=""/>
      <w:lvlJc w:val="left"/>
      <w:pPr>
        <w:ind w:left="3731" w:hanging="360"/>
      </w:pPr>
      <w:rPr>
        <w:rFonts w:ascii="Wingdings" w:hAnsi="Wingdings" w:hint="default"/>
      </w:rPr>
    </w:lvl>
    <w:lvl w:ilvl="3" w:tplc="04220001" w:tentative="1">
      <w:start w:val="1"/>
      <w:numFmt w:val="bullet"/>
      <w:lvlText w:val=""/>
      <w:lvlJc w:val="left"/>
      <w:pPr>
        <w:ind w:left="4451" w:hanging="360"/>
      </w:pPr>
      <w:rPr>
        <w:rFonts w:ascii="Symbol" w:hAnsi="Symbol" w:hint="default"/>
      </w:rPr>
    </w:lvl>
    <w:lvl w:ilvl="4" w:tplc="04220003" w:tentative="1">
      <w:start w:val="1"/>
      <w:numFmt w:val="bullet"/>
      <w:lvlText w:val="o"/>
      <w:lvlJc w:val="left"/>
      <w:pPr>
        <w:ind w:left="5171" w:hanging="360"/>
      </w:pPr>
      <w:rPr>
        <w:rFonts w:ascii="Courier New" w:hAnsi="Courier New" w:cs="Courier New" w:hint="default"/>
      </w:rPr>
    </w:lvl>
    <w:lvl w:ilvl="5" w:tplc="04220005" w:tentative="1">
      <w:start w:val="1"/>
      <w:numFmt w:val="bullet"/>
      <w:lvlText w:val=""/>
      <w:lvlJc w:val="left"/>
      <w:pPr>
        <w:ind w:left="5891" w:hanging="360"/>
      </w:pPr>
      <w:rPr>
        <w:rFonts w:ascii="Wingdings" w:hAnsi="Wingdings" w:hint="default"/>
      </w:rPr>
    </w:lvl>
    <w:lvl w:ilvl="6" w:tplc="04220001" w:tentative="1">
      <w:start w:val="1"/>
      <w:numFmt w:val="bullet"/>
      <w:lvlText w:val=""/>
      <w:lvlJc w:val="left"/>
      <w:pPr>
        <w:ind w:left="6611" w:hanging="360"/>
      </w:pPr>
      <w:rPr>
        <w:rFonts w:ascii="Symbol" w:hAnsi="Symbol" w:hint="default"/>
      </w:rPr>
    </w:lvl>
    <w:lvl w:ilvl="7" w:tplc="04220003" w:tentative="1">
      <w:start w:val="1"/>
      <w:numFmt w:val="bullet"/>
      <w:lvlText w:val="o"/>
      <w:lvlJc w:val="left"/>
      <w:pPr>
        <w:ind w:left="7331" w:hanging="360"/>
      </w:pPr>
      <w:rPr>
        <w:rFonts w:ascii="Courier New" w:hAnsi="Courier New" w:cs="Courier New" w:hint="default"/>
      </w:rPr>
    </w:lvl>
    <w:lvl w:ilvl="8" w:tplc="04220005" w:tentative="1">
      <w:start w:val="1"/>
      <w:numFmt w:val="bullet"/>
      <w:lvlText w:val=""/>
      <w:lvlJc w:val="left"/>
      <w:pPr>
        <w:ind w:left="8051" w:hanging="360"/>
      </w:pPr>
      <w:rPr>
        <w:rFonts w:ascii="Wingdings" w:hAnsi="Wingdings" w:hint="default"/>
      </w:rPr>
    </w:lvl>
  </w:abstractNum>
  <w:abstractNum w:abstractNumId="1">
    <w:nsid w:val="03E351B8"/>
    <w:multiLevelType w:val="hybridMultilevel"/>
    <w:tmpl w:val="BD6683E2"/>
    <w:lvl w:ilvl="0" w:tplc="0EDC8DAA">
      <w:start w:val="1"/>
      <w:numFmt w:val="decimal"/>
      <w:lvlText w:val="%1."/>
      <w:lvlJc w:val="left"/>
      <w:pPr>
        <w:ind w:left="644" w:hanging="360"/>
      </w:pPr>
      <w:rPr>
        <w:rFonts w:ascii="Times New Roman" w:hAnsi="Times New Roman" w:cs="Times New Roman"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nsid w:val="07725066"/>
    <w:multiLevelType w:val="multilevel"/>
    <w:tmpl w:val="2D8A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7C1537"/>
    <w:multiLevelType w:val="multilevel"/>
    <w:tmpl w:val="0BEC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F95255"/>
    <w:multiLevelType w:val="multilevel"/>
    <w:tmpl w:val="90744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59203B"/>
    <w:multiLevelType w:val="multilevel"/>
    <w:tmpl w:val="53AA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B851E7"/>
    <w:multiLevelType w:val="hybridMultilevel"/>
    <w:tmpl w:val="86B4458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8034D5F"/>
    <w:multiLevelType w:val="hybridMultilevel"/>
    <w:tmpl w:val="0208523A"/>
    <w:lvl w:ilvl="0" w:tplc="35AEAF24">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8">
    <w:nsid w:val="208535FA"/>
    <w:multiLevelType w:val="multilevel"/>
    <w:tmpl w:val="01E03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97240C4"/>
    <w:multiLevelType w:val="multilevel"/>
    <w:tmpl w:val="CB226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FC2649A"/>
    <w:multiLevelType w:val="multilevel"/>
    <w:tmpl w:val="5A36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9D406D"/>
    <w:multiLevelType w:val="multilevel"/>
    <w:tmpl w:val="BF14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6563298"/>
    <w:multiLevelType w:val="multilevel"/>
    <w:tmpl w:val="3E06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660CA1"/>
    <w:multiLevelType w:val="hybridMultilevel"/>
    <w:tmpl w:val="054A3AEE"/>
    <w:lvl w:ilvl="0" w:tplc="A4943796">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4">
    <w:nsid w:val="4BB6393B"/>
    <w:multiLevelType w:val="hybridMultilevel"/>
    <w:tmpl w:val="99F030CA"/>
    <w:lvl w:ilvl="0" w:tplc="35AEAF24">
      <w:start w:val="1"/>
      <w:numFmt w:val="bullet"/>
      <w:lvlText w:val=""/>
      <w:lvlJc w:val="left"/>
      <w:pPr>
        <w:ind w:left="142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692D7B"/>
    <w:multiLevelType w:val="hybridMultilevel"/>
    <w:tmpl w:val="4CFA66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55415F15"/>
    <w:multiLevelType w:val="hybridMultilevel"/>
    <w:tmpl w:val="4192E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55B436B"/>
    <w:multiLevelType w:val="multilevel"/>
    <w:tmpl w:val="56928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346909"/>
    <w:multiLevelType w:val="hybridMultilevel"/>
    <w:tmpl w:val="911A018E"/>
    <w:lvl w:ilvl="0" w:tplc="0EDC8DAA">
      <w:start w:val="1"/>
      <w:numFmt w:val="decimal"/>
      <w:lvlText w:val="%1."/>
      <w:lvlJc w:val="left"/>
      <w:pPr>
        <w:ind w:left="644" w:hanging="360"/>
      </w:pPr>
      <w:rPr>
        <w:rFonts w:ascii="Times New Roman" w:hAnsi="Times New Roman" w:cs="Times New Roman"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9">
    <w:nsid w:val="5B772176"/>
    <w:multiLevelType w:val="multilevel"/>
    <w:tmpl w:val="AF306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F82970"/>
    <w:multiLevelType w:val="hybridMultilevel"/>
    <w:tmpl w:val="CCD46F92"/>
    <w:lvl w:ilvl="0" w:tplc="C2EA2C44">
      <w:start w:val="1"/>
      <w:numFmt w:val="decimal"/>
      <w:lvlText w:val="%1."/>
      <w:lvlJc w:val="left"/>
      <w:pPr>
        <w:ind w:left="644" w:hanging="360"/>
      </w:pPr>
      <w:rPr>
        <w:rFonts w:hint="default"/>
        <w:lang w:val="uk-U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85C5518"/>
    <w:multiLevelType w:val="hybridMultilevel"/>
    <w:tmpl w:val="108ADB32"/>
    <w:lvl w:ilvl="0" w:tplc="D11A5720">
      <w:start w:val="1"/>
      <w:numFmt w:val="lowerLetter"/>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2">
    <w:nsid w:val="68D51169"/>
    <w:multiLevelType w:val="multilevel"/>
    <w:tmpl w:val="2D46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C3E3843"/>
    <w:multiLevelType w:val="hybridMultilevel"/>
    <w:tmpl w:val="3BFEE976"/>
    <w:lvl w:ilvl="0" w:tplc="BBB6C16E">
      <w:numFmt w:val="bullet"/>
      <w:lvlText w:val="•"/>
      <w:lvlJc w:val="left"/>
      <w:pPr>
        <w:ind w:left="1004" w:hanging="360"/>
      </w:pPr>
      <w:rPr>
        <w:rFonts w:ascii="Times New Roman" w:eastAsia="Calibri" w:hAnsi="Times New Roman" w:cs="Times New Roman"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24">
    <w:nsid w:val="7E4A2728"/>
    <w:multiLevelType w:val="multilevel"/>
    <w:tmpl w:val="C67C2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16"/>
  </w:num>
  <w:num w:numId="4">
    <w:abstractNumId w:val="22"/>
  </w:num>
  <w:num w:numId="5">
    <w:abstractNumId w:val="3"/>
  </w:num>
  <w:num w:numId="6">
    <w:abstractNumId w:val="8"/>
  </w:num>
  <w:num w:numId="7">
    <w:abstractNumId w:val="15"/>
  </w:num>
  <w:num w:numId="8">
    <w:abstractNumId w:val="13"/>
  </w:num>
  <w:num w:numId="9">
    <w:abstractNumId w:val="17"/>
  </w:num>
  <w:num w:numId="10">
    <w:abstractNumId w:val="1"/>
  </w:num>
  <w:num w:numId="11">
    <w:abstractNumId w:val="6"/>
  </w:num>
  <w:num w:numId="12">
    <w:abstractNumId w:val="7"/>
  </w:num>
  <w:num w:numId="13">
    <w:abstractNumId w:val="23"/>
  </w:num>
  <w:num w:numId="14">
    <w:abstractNumId w:val="11"/>
  </w:num>
  <w:num w:numId="15">
    <w:abstractNumId w:val="21"/>
  </w:num>
  <w:num w:numId="16">
    <w:abstractNumId w:val="18"/>
  </w:num>
  <w:num w:numId="17">
    <w:abstractNumId w:val="24"/>
  </w:num>
  <w:num w:numId="18">
    <w:abstractNumId w:val="12"/>
  </w:num>
  <w:num w:numId="19">
    <w:abstractNumId w:val="5"/>
  </w:num>
  <w:num w:numId="20">
    <w:abstractNumId w:val="10"/>
  </w:num>
  <w:num w:numId="21">
    <w:abstractNumId w:val="4"/>
  </w:num>
  <w:num w:numId="22">
    <w:abstractNumId w:val="19"/>
  </w:num>
  <w:num w:numId="23">
    <w:abstractNumId w:val="9"/>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04C"/>
    <w:rsid w:val="00024461"/>
    <w:rsid w:val="00032594"/>
    <w:rsid w:val="00041CE9"/>
    <w:rsid w:val="00050F2C"/>
    <w:rsid w:val="00075079"/>
    <w:rsid w:val="000960FF"/>
    <w:rsid w:val="0009714D"/>
    <w:rsid w:val="000B77E0"/>
    <w:rsid w:val="000F3B5D"/>
    <w:rsid w:val="000F6582"/>
    <w:rsid w:val="00117CD5"/>
    <w:rsid w:val="00194C89"/>
    <w:rsid w:val="001D68F5"/>
    <w:rsid w:val="002115DB"/>
    <w:rsid w:val="00214AC9"/>
    <w:rsid w:val="0022670C"/>
    <w:rsid w:val="0024307C"/>
    <w:rsid w:val="0028309D"/>
    <w:rsid w:val="002C1D21"/>
    <w:rsid w:val="003047F1"/>
    <w:rsid w:val="00326A19"/>
    <w:rsid w:val="00343279"/>
    <w:rsid w:val="00350FE3"/>
    <w:rsid w:val="00360F02"/>
    <w:rsid w:val="003D6240"/>
    <w:rsid w:val="00402B12"/>
    <w:rsid w:val="004511DB"/>
    <w:rsid w:val="004526A2"/>
    <w:rsid w:val="00453C48"/>
    <w:rsid w:val="004574C6"/>
    <w:rsid w:val="004B1A54"/>
    <w:rsid w:val="004D3A68"/>
    <w:rsid w:val="00546C27"/>
    <w:rsid w:val="00554D57"/>
    <w:rsid w:val="00567699"/>
    <w:rsid w:val="00572E8E"/>
    <w:rsid w:val="005848BE"/>
    <w:rsid w:val="005A545B"/>
    <w:rsid w:val="005E54A1"/>
    <w:rsid w:val="00665C99"/>
    <w:rsid w:val="00680833"/>
    <w:rsid w:val="006F0A03"/>
    <w:rsid w:val="00704652"/>
    <w:rsid w:val="00716B24"/>
    <w:rsid w:val="00746C56"/>
    <w:rsid w:val="00894DF9"/>
    <w:rsid w:val="008D1306"/>
    <w:rsid w:val="00A44144"/>
    <w:rsid w:val="00A96CC5"/>
    <w:rsid w:val="00AA1898"/>
    <w:rsid w:val="00B324F4"/>
    <w:rsid w:val="00B5704C"/>
    <w:rsid w:val="00B65CDD"/>
    <w:rsid w:val="00B82669"/>
    <w:rsid w:val="00BD00D1"/>
    <w:rsid w:val="00C15DE4"/>
    <w:rsid w:val="00C62797"/>
    <w:rsid w:val="00D01568"/>
    <w:rsid w:val="00D059CD"/>
    <w:rsid w:val="00D35F4F"/>
    <w:rsid w:val="00D67FA1"/>
    <w:rsid w:val="00D748F2"/>
    <w:rsid w:val="00D83A84"/>
    <w:rsid w:val="00DB4279"/>
    <w:rsid w:val="00E429AE"/>
    <w:rsid w:val="00E545C7"/>
    <w:rsid w:val="00EC046E"/>
    <w:rsid w:val="00EC1D0D"/>
    <w:rsid w:val="00F837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06B3E0-9C33-4223-B215-238E1891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704C"/>
    <w:pPr>
      <w:spacing w:after="200" w:line="276" w:lineRule="auto"/>
    </w:pPr>
    <w:rPr>
      <w:rFonts w:ascii="Calibri" w:eastAsia="Calibri" w:hAnsi="Calibri" w:cs="Times New Roman"/>
      <w:lang w:val="ru-RU"/>
    </w:rPr>
  </w:style>
  <w:style w:type="paragraph" w:styleId="1">
    <w:name w:val="heading 1"/>
    <w:basedOn w:val="a"/>
    <w:next w:val="a"/>
    <w:link w:val="10"/>
    <w:uiPriority w:val="9"/>
    <w:qFormat/>
    <w:rsid w:val="00B65C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0F6582"/>
    <w:pPr>
      <w:spacing w:before="100" w:beforeAutospacing="1" w:after="100" w:afterAutospacing="1" w:line="240" w:lineRule="auto"/>
      <w:outlineLvl w:val="1"/>
    </w:pPr>
    <w:rPr>
      <w:rFonts w:ascii="Times New Roman" w:eastAsia="Times New Roman" w:hAnsi="Times New Roman"/>
      <w:b/>
      <w:bCs/>
      <w:sz w:val="36"/>
      <w:szCs w:val="36"/>
      <w:lang w:val="uk-UA" w:eastAsia="uk-UA"/>
    </w:rPr>
  </w:style>
  <w:style w:type="paragraph" w:styleId="3">
    <w:name w:val="heading 3"/>
    <w:basedOn w:val="a"/>
    <w:link w:val="30"/>
    <w:uiPriority w:val="9"/>
    <w:qFormat/>
    <w:rsid w:val="000F6582"/>
    <w:pPr>
      <w:spacing w:before="100" w:beforeAutospacing="1" w:after="100" w:afterAutospacing="1" w:line="240" w:lineRule="auto"/>
      <w:outlineLvl w:val="2"/>
    </w:pPr>
    <w:rPr>
      <w:rFonts w:ascii="Times New Roman" w:eastAsia="Times New Roman" w:hAnsi="Times New Roman"/>
      <w:b/>
      <w:bCs/>
      <w:sz w:val="27"/>
      <w:szCs w:val="27"/>
      <w:lang w:val="uk-UA" w:eastAsia="uk-UA"/>
    </w:rPr>
  </w:style>
  <w:style w:type="paragraph" w:styleId="4">
    <w:name w:val="heading 4"/>
    <w:basedOn w:val="a"/>
    <w:next w:val="a"/>
    <w:link w:val="40"/>
    <w:uiPriority w:val="9"/>
    <w:semiHidden/>
    <w:unhideWhenUsed/>
    <w:qFormat/>
    <w:rsid w:val="0022670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704C"/>
    <w:pPr>
      <w:ind w:left="720"/>
      <w:contextualSpacing/>
    </w:pPr>
    <w:rPr>
      <w:lang w:val="uk-UA"/>
    </w:rPr>
  </w:style>
  <w:style w:type="character" w:customStyle="1" w:styleId="apple-converted-space">
    <w:name w:val="apple-converted-space"/>
    <w:basedOn w:val="a0"/>
    <w:rsid w:val="00D83A84"/>
  </w:style>
  <w:style w:type="character" w:styleId="HTML">
    <w:name w:val="HTML Code"/>
    <w:basedOn w:val="a0"/>
    <w:uiPriority w:val="99"/>
    <w:semiHidden/>
    <w:unhideWhenUsed/>
    <w:rsid w:val="00D83A84"/>
    <w:rPr>
      <w:rFonts w:ascii="Courier New" w:eastAsia="Times New Roman" w:hAnsi="Courier New" w:cs="Courier New"/>
      <w:sz w:val="20"/>
      <w:szCs w:val="20"/>
    </w:rPr>
  </w:style>
  <w:style w:type="character" w:styleId="a4">
    <w:name w:val="Hyperlink"/>
    <w:basedOn w:val="a0"/>
    <w:uiPriority w:val="99"/>
    <w:unhideWhenUsed/>
    <w:rsid w:val="00075079"/>
    <w:rPr>
      <w:color w:val="0563C1" w:themeColor="hyperlink"/>
      <w:u w:val="single"/>
    </w:rPr>
  </w:style>
  <w:style w:type="character" w:customStyle="1" w:styleId="20">
    <w:name w:val="Заголовок 2 Знак"/>
    <w:basedOn w:val="a0"/>
    <w:link w:val="2"/>
    <w:uiPriority w:val="9"/>
    <w:rsid w:val="000F6582"/>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0F6582"/>
    <w:rPr>
      <w:rFonts w:ascii="Times New Roman" w:eastAsia="Times New Roman" w:hAnsi="Times New Roman" w:cs="Times New Roman"/>
      <w:b/>
      <w:bCs/>
      <w:sz w:val="27"/>
      <w:szCs w:val="27"/>
      <w:lang w:eastAsia="uk-UA"/>
    </w:rPr>
  </w:style>
  <w:style w:type="paragraph" w:styleId="a5">
    <w:name w:val="Normal (Web)"/>
    <w:basedOn w:val="a"/>
    <w:uiPriority w:val="99"/>
    <w:unhideWhenUsed/>
    <w:rsid w:val="000F6582"/>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HTML0">
    <w:name w:val="HTML Preformatted"/>
    <w:basedOn w:val="a"/>
    <w:link w:val="HTML1"/>
    <w:uiPriority w:val="99"/>
    <w:semiHidden/>
    <w:unhideWhenUsed/>
    <w:rsid w:val="000F65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1">
    <w:name w:val="Стандартный HTML Знак"/>
    <w:basedOn w:val="a0"/>
    <w:link w:val="HTML0"/>
    <w:uiPriority w:val="99"/>
    <w:semiHidden/>
    <w:rsid w:val="000F6582"/>
    <w:rPr>
      <w:rFonts w:ascii="Courier New" w:eastAsia="Times New Roman" w:hAnsi="Courier New" w:cs="Courier New"/>
      <w:sz w:val="20"/>
      <w:szCs w:val="20"/>
      <w:lang w:eastAsia="uk-UA"/>
    </w:rPr>
  </w:style>
  <w:style w:type="character" w:customStyle="1" w:styleId="10">
    <w:name w:val="Заголовок 1 Знак"/>
    <w:basedOn w:val="a0"/>
    <w:link w:val="1"/>
    <w:uiPriority w:val="9"/>
    <w:rsid w:val="00B65CDD"/>
    <w:rPr>
      <w:rFonts w:asciiTheme="majorHAnsi" w:eastAsiaTheme="majorEastAsia" w:hAnsiTheme="majorHAnsi" w:cstheme="majorBidi"/>
      <w:color w:val="2E74B5" w:themeColor="accent1" w:themeShade="BF"/>
      <w:sz w:val="32"/>
      <w:szCs w:val="32"/>
      <w:lang w:val="ru-RU"/>
    </w:rPr>
  </w:style>
  <w:style w:type="character" w:customStyle="1" w:styleId="author">
    <w:name w:val="author"/>
    <w:basedOn w:val="a0"/>
    <w:rsid w:val="00B65CDD"/>
  </w:style>
  <w:style w:type="character" w:customStyle="1" w:styleId="category">
    <w:name w:val="category"/>
    <w:basedOn w:val="a0"/>
    <w:rsid w:val="00B65CDD"/>
  </w:style>
  <w:style w:type="character" w:customStyle="1" w:styleId="command">
    <w:name w:val="command"/>
    <w:basedOn w:val="a0"/>
    <w:rsid w:val="00B65CDD"/>
  </w:style>
  <w:style w:type="character" w:styleId="a6">
    <w:name w:val="Strong"/>
    <w:basedOn w:val="a0"/>
    <w:uiPriority w:val="22"/>
    <w:qFormat/>
    <w:rsid w:val="00B65CDD"/>
    <w:rPr>
      <w:b/>
      <w:bCs/>
    </w:rPr>
  </w:style>
  <w:style w:type="character" w:styleId="a7">
    <w:name w:val="Emphasis"/>
    <w:basedOn w:val="a0"/>
    <w:uiPriority w:val="20"/>
    <w:qFormat/>
    <w:rsid w:val="00B65CDD"/>
    <w:rPr>
      <w:i/>
      <w:iCs/>
    </w:rPr>
  </w:style>
  <w:style w:type="character" w:customStyle="1" w:styleId="21">
    <w:name w:val="Цитата 21"/>
    <w:basedOn w:val="a0"/>
    <w:rsid w:val="00B65CDD"/>
  </w:style>
  <w:style w:type="paragraph" w:customStyle="1" w:styleId="11">
    <w:name w:val="Название1"/>
    <w:basedOn w:val="a"/>
    <w:rsid w:val="00B65CDD"/>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40">
    <w:name w:val="Заголовок 4 Знак"/>
    <w:basedOn w:val="a0"/>
    <w:link w:val="4"/>
    <w:uiPriority w:val="9"/>
    <w:semiHidden/>
    <w:rsid w:val="0022670C"/>
    <w:rPr>
      <w:rFonts w:asciiTheme="majorHAnsi" w:eastAsiaTheme="majorEastAsia" w:hAnsiTheme="majorHAnsi" w:cstheme="majorBidi"/>
      <w:i/>
      <w:iCs/>
      <w:color w:val="2E74B5" w:themeColor="accent1" w:themeShade="BF"/>
      <w:lang w:val="ru-RU"/>
    </w:rPr>
  </w:style>
  <w:style w:type="character" w:styleId="a8">
    <w:name w:val="FollowedHyperlink"/>
    <w:basedOn w:val="a0"/>
    <w:uiPriority w:val="99"/>
    <w:semiHidden/>
    <w:unhideWhenUsed/>
    <w:rsid w:val="004526A2"/>
    <w:rPr>
      <w:color w:val="954F72" w:themeColor="followedHyperlink"/>
      <w:u w:val="single"/>
    </w:rPr>
  </w:style>
  <w:style w:type="character" w:customStyle="1" w:styleId="sentence">
    <w:name w:val="sentence"/>
    <w:basedOn w:val="a0"/>
    <w:rsid w:val="00B324F4"/>
  </w:style>
  <w:style w:type="character" w:customStyle="1" w:styleId="parameter">
    <w:name w:val="parameter"/>
    <w:basedOn w:val="a0"/>
    <w:rsid w:val="0028309D"/>
  </w:style>
  <w:style w:type="character" w:customStyle="1" w:styleId="label">
    <w:name w:val="label"/>
    <w:basedOn w:val="a0"/>
    <w:rsid w:val="00EC046E"/>
  </w:style>
  <w:style w:type="character" w:customStyle="1" w:styleId="code">
    <w:name w:val="code"/>
    <w:basedOn w:val="a0"/>
    <w:rsid w:val="00EC0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111531">
      <w:bodyDiv w:val="1"/>
      <w:marLeft w:val="0"/>
      <w:marRight w:val="0"/>
      <w:marTop w:val="0"/>
      <w:marBottom w:val="0"/>
      <w:divBdr>
        <w:top w:val="none" w:sz="0" w:space="0" w:color="auto"/>
        <w:left w:val="none" w:sz="0" w:space="0" w:color="auto"/>
        <w:bottom w:val="none" w:sz="0" w:space="0" w:color="auto"/>
        <w:right w:val="none" w:sz="0" w:space="0" w:color="auto"/>
      </w:divBdr>
    </w:div>
    <w:div w:id="819231941">
      <w:bodyDiv w:val="1"/>
      <w:marLeft w:val="0"/>
      <w:marRight w:val="0"/>
      <w:marTop w:val="0"/>
      <w:marBottom w:val="0"/>
      <w:divBdr>
        <w:top w:val="none" w:sz="0" w:space="0" w:color="auto"/>
        <w:left w:val="none" w:sz="0" w:space="0" w:color="auto"/>
        <w:bottom w:val="none" w:sz="0" w:space="0" w:color="auto"/>
        <w:right w:val="none" w:sz="0" w:space="0" w:color="auto"/>
      </w:divBdr>
      <w:divsChild>
        <w:div w:id="557326154">
          <w:marLeft w:val="0"/>
          <w:marRight w:val="0"/>
          <w:marTop w:val="0"/>
          <w:marBottom w:val="0"/>
          <w:divBdr>
            <w:top w:val="none" w:sz="0" w:space="0" w:color="auto"/>
            <w:left w:val="none" w:sz="0" w:space="0" w:color="auto"/>
            <w:bottom w:val="none" w:sz="0" w:space="0" w:color="auto"/>
            <w:right w:val="none" w:sz="0" w:space="0" w:color="auto"/>
          </w:divBdr>
        </w:div>
        <w:div w:id="1689260845">
          <w:marLeft w:val="0"/>
          <w:marRight w:val="0"/>
          <w:marTop w:val="0"/>
          <w:marBottom w:val="0"/>
          <w:divBdr>
            <w:top w:val="none" w:sz="0" w:space="0" w:color="auto"/>
            <w:left w:val="none" w:sz="0" w:space="0" w:color="auto"/>
            <w:bottom w:val="none" w:sz="0" w:space="0" w:color="auto"/>
            <w:right w:val="none" w:sz="0" w:space="0" w:color="auto"/>
          </w:divBdr>
        </w:div>
        <w:div w:id="899755933">
          <w:marLeft w:val="0"/>
          <w:marRight w:val="0"/>
          <w:marTop w:val="0"/>
          <w:marBottom w:val="0"/>
          <w:divBdr>
            <w:top w:val="none" w:sz="0" w:space="0" w:color="auto"/>
            <w:left w:val="none" w:sz="0" w:space="0" w:color="auto"/>
            <w:bottom w:val="none" w:sz="0" w:space="0" w:color="auto"/>
            <w:right w:val="none" w:sz="0" w:space="0" w:color="auto"/>
          </w:divBdr>
          <w:divsChild>
            <w:div w:id="232544670">
              <w:marLeft w:val="0"/>
              <w:marRight w:val="0"/>
              <w:marTop w:val="0"/>
              <w:marBottom w:val="0"/>
              <w:divBdr>
                <w:top w:val="none" w:sz="0" w:space="0" w:color="auto"/>
                <w:left w:val="none" w:sz="0" w:space="0" w:color="auto"/>
                <w:bottom w:val="none" w:sz="0" w:space="0" w:color="auto"/>
                <w:right w:val="none" w:sz="0" w:space="0" w:color="auto"/>
              </w:divBdr>
            </w:div>
            <w:div w:id="540216586">
              <w:marLeft w:val="0"/>
              <w:marRight w:val="0"/>
              <w:marTop w:val="0"/>
              <w:marBottom w:val="0"/>
              <w:divBdr>
                <w:top w:val="none" w:sz="0" w:space="0" w:color="auto"/>
                <w:left w:val="none" w:sz="0" w:space="0" w:color="auto"/>
                <w:bottom w:val="none" w:sz="0" w:space="0" w:color="auto"/>
                <w:right w:val="none" w:sz="0" w:space="0" w:color="auto"/>
              </w:divBdr>
              <w:divsChild>
                <w:div w:id="79520923">
                  <w:marLeft w:val="0"/>
                  <w:marRight w:val="0"/>
                  <w:marTop w:val="0"/>
                  <w:marBottom w:val="0"/>
                  <w:divBdr>
                    <w:top w:val="none" w:sz="0" w:space="0" w:color="auto"/>
                    <w:left w:val="none" w:sz="0" w:space="0" w:color="auto"/>
                    <w:bottom w:val="none" w:sz="0" w:space="0" w:color="auto"/>
                    <w:right w:val="none" w:sz="0" w:space="0" w:color="auto"/>
                  </w:divBdr>
                  <w:divsChild>
                    <w:div w:id="353772994">
                      <w:marLeft w:val="0"/>
                      <w:marRight w:val="0"/>
                      <w:marTop w:val="0"/>
                      <w:marBottom w:val="0"/>
                      <w:divBdr>
                        <w:top w:val="single" w:sz="6" w:space="0" w:color="939393"/>
                        <w:left w:val="single" w:sz="6" w:space="11" w:color="939393"/>
                        <w:bottom w:val="single" w:sz="6" w:space="0" w:color="FFFFFF"/>
                        <w:right w:val="single" w:sz="6" w:space="11" w:color="939393"/>
                      </w:divBdr>
                    </w:div>
                    <w:div w:id="300382840">
                      <w:marLeft w:val="0"/>
                      <w:marRight w:val="0"/>
                      <w:marTop w:val="0"/>
                      <w:marBottom w:val="0"/>
                      <w:divBdr>
                        <w:top w:val="single" w:sz="6" w:space="0" w:color="939393"/>
                        <w:left w:val="none" w:sz="0" w:space="0" w:color="auto"/>
                        <w:bottom w:val="single" w:sz="6" w:space="0" w:color="939393"/>
                        <w:right w:val="single" w:sz="6" w:space="11" w:color="939393"/>
                      </w:divBdr>
                    </w:div>
                  </w:divsChild>
                </w:div>
                <w:div w:id="1205943301">
                  <w:marLeft w:val="0"/>
                  <w:marRight w:val="0"/>
                  <w:marTop w:val="0"/>
                  <w:marBottom w:val="180"/>
                  <w:divBdr>
                    <w:top w:val="single" w:sz="6" w:space="0" w:color="939393"/>
                    <w:left w:val="single" w:sz="6" w:space="0" w:color="939393"/>
                    <w:bottom w:val="single" w:sz="6" w:space="0" w:color="939393"/>
                    <w:right w:val="single" w:sz="6" w:space="0" w:color="939393"/>
                  </w:divBdr>
                  <w:divsChild>
                    <w:div w:id="1651400562">
                      <w:marLeft w:val="0"/>
                      <w:marRight w:val="0"/>
                      <w:marTop w:val="0"/>
                      <w:marBottom w:val="0"/>
                      <w:divBdr>
                        <w:top w:val="none" w:sz="0" w:space="0" w:color="auto"/>
                        <w:left w:val="none" w:sz="0" w:space="0" w:color="auto"/>
                        <w:bottom w:val="none" w:sz="0" w:space="0" w:color="auto"/>
                        <w:right w:val="none" w:sz="0" w:space="0" w:color="auto"/>
                      </w:divBdr>
                      <w:divsChild>
                        <w:div w:id="10151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0153064">
          <w:marLeft w:val="0"/>
          <w:marRight w:val="0"/>
          <w:marTop w:val="0"/>
          <w:marBottom w:val="0"/>
          <w:divBdr>
            <w:top w:val="none" w:sz="0" w:space="0" w:color="auto"/>
            <w:left w:val="none" w:sz="0" w:space="0" w:color="auto"/>
            <w:bottom w:val="none" w:sz="0" w:space="0" w:color="auto"/>
            <w:right w:val="none" w:sz="0" w:space="0" w:color="auto"/>
          </w:divBdr>
        </w:div>
        <w:div w:id="1910074757">
          <w:marLeft w:val="0"/>
          <w:marRight w:val="0"/>
          <w:marTop w:val="0"/>
          <w:marBottom w:val="0"/>
          <w:divBdr>
            <w:top w:val="none" w:sz="0" w:space="0" w:color="auto"/>
            <w:left w:val="none" w:sz="0" w:space="0" w:color="auto"/>
            <w:bottom w:val="none" w:sz="0" w:space="0" w:color="auto"/>
            <w:right w:val="none" w:sz="0" w:space="0" w:color="auto"/>
          </w:divBdr>
        </w:div>
        <w:div w:id="736053054">
          <w:marLeft w:val="0"/>
          <w:marRight w:val="0"/>
          <w:marTop w:val="0"/>
          <w:marBottom w:val="0"/>
          <w:divBdr>
            <w:top w:val="none" w:sz="0" w:space="0" w:color="auto"/>
            <w:left w:val="none" w:sz="0" w:space="0" w:color="auto"/>
            <w:bottom w:val="none" w:sz="0" w:space="0" w:color="auto"/>
            <w:right w:val="none" w:sz="0" w:space="0" w:color="auto"/>
          </w:divBdr>
        </w:div>
        <w:div w:id="1211654933">
          <w:marLeft w:val="0"/>
          <w:marRight w:val="0"/>
          <w:marTop w:val="0"/>
          <w:marBottom w:val="0"/>
          <w:divBdr>
            <w:top w:val="none" w:sz="0" w:space="0" w:color="auto"/>
            <w:left w:val="none" w:sz="0" w:space="0" w:color="auto"/>
            <w:bottom w:val="none" w:sz="0" w:space="0" w:color="auto"/>
            <w:right w:val="none" w:sz="0" w:space="0" w:color="auto"/>
          </w:divBdr>
          <w:divsChild>
            <w:div w:id="975066727">
              <w:marLeft w:val="0"/>
              <w:marRight w:val="0"/>
              <w:marTop w:val="0"/>
              <w:marBottom w:val="150"/>
              <w:divBdr>
                <w:top w:val="none" w:sz="0" w:space="0" w:color="auto"/>
                <w:left w:val="none" w:sz="0" w:space="0" w:color="auto"/>
                <w:bottom w:val="none" w:sz="0" w:space="0" w:color="auto"/>
                <w:right w:val="none" w:sz="0" w:space="0" w:color="auto"/>
              </w:divBdr>
            </w:div>
          </w:divsChild>
        </w:div>
        <w:div w:id="1010452005">
          <w:marLeft w:val="0"/>
          <w:marRight w:val="0"/>
          <w:marTop w:val="0"/>
          <w:marBottom w:val="0"/>
          <w:divBdr>
            <w:top w:val="none" w:sz="0" w:space="0" w:color="auto"/>
            <w:left w:val="none" w:sz="0" w:space="0" w:color="auto"/>
            <w:bottom w:val="none" w:sz="0" w:space="0" w:color="auto"/>
            <w:right w:val="none" w:sz="0" w:space="0" w:color="auto"/>
          </w:divBdr>
        </w:div>
        <w:div w:id="1101032297">
          <w:marLeft w:val="0"/>
          <w:marRight w:val="0"/>
          <w:marTop w:val="0"/>
          <w:marBottom w:val="0"/>
          <w:divBdr>
            <w:top w:val="none" w:sz="0" w:space="0" w:color="auto"/>
            <w:left w:val="none" w:sz="0" w:space="0" w:color="auto"/>
            <w:bottom w:val="none" w:sz="0" w:space="0" w:color="auto"/>
            <w:right w:val="none" w:sz="0" w:space="0" w:color="auto"/>
          </w:divBdr>
          <w:divsChild>
            <w:div w:id="495651959">
              <w:marLeft w:val="0"/>
              <w:marRight w:val="0"/>
              <w:marTop w:val="0"/>
              <w:marBottom w:val="150"/>
              <w:divBdr>
                <w:top w:val="none" w:sz="0" w:space="0" w:color="auto"/>
                <w:left w:val="none" w:sz="0" w:space="0" w:color="auto"/>
                <w:bottom w:val="none" w:sz="0" w:space="0" w:color="auto"/>
                <w:right w:val="none" w:sz="0" w:space="0" w:color="auto"/>
              </w:divBdr>
            </w:div>
          </w:divsChild>
        </w:div>
        <w:div w:id="1184704192">
          <w:marLeft w:val="0"/>
          <w:marRight w:val="0"/>
          <w:marTop w:val="0"/>
          <w:marBottom w:val="0"/>
          <w:divBdr>
            <w:top w:val="none" w:sz="0" w:space="0" w:color="auto"/>
            <w:left w:val="none" w:sz="0" w:space="0" w:color="auto"/>
            <w:bottom w:val="none" w:sz="0" w:space="0" w:color="auto"/>
            <w:right w:val="none" w:sz="0" w:space="0" w:color="auto"/>
          </w:divBdr>
        </w:div>
        <w:div w:id="266811760">
          <w:marLeft w:val="0"/>
          <w:marRight w:val="0"/>
          <w:marTop w:val="0"/>
          <w:marBottom w:val="0"/>
          <w:divBdr>
            <w:top w:val="none" w:sz="0" w:space="0" w:color="auto"/>
            <w:left w:val="none" w:sz="0" w:space="0" w:color="auto"/>
            <w:bottom w:val="none" w:sz="0" w:space="0" w:color="auto"/>
            <w:right w:val="none" w:sz="0" w:space="0" w:color="auto"/>
          </w:divBdr>
        </w:div>
        <w:div w:id="576015554">
          <w:marLeft w:val="0"/>
          <w:marRight w:val="0"/>
          <w:marTop w:val="0"/>
          <w:marBottom w:val="0"/>
          <w:divBdr>
            <w:top w:val="none" w:sz="0" w:space="0" w:color="auto"/>
            <w:left w:val="none" w:sz="0" w:space="0" w:color="auto"/>
            <w:bottom w:val="none" w:sz="0" w:space="0" w:color="auto"/>
            <w:right w:val="none" w:sz="0" w:space="0" w:color="auto"/>
          </w:divBdr>
        </w:div>
        <w:div w:id="1063874849">
          <w:marLeft w:val="0"/>
          <w:marRight w:val="0"/>
          <w:marTop w:val="0"/>
          <w:marBottom w:val="0"/>
          <w:divBdr>
            <w:top w:val="none" w:sz="0" w:space="0" w:color="auto"/>
            <w:left w:val="none" w:sz="0" w:space="0" w:color="auto"/>
            <w:bottom w:val="none" w:sz="0" w:space="0" w:color="auto"/>
            <w:right w:val="none" w:sz="0" w:space="0" w:color="auto"/>
          </w:divBdr>
        </w:div>
      </w:divsChild>
    </w:div>
    <w:div w:id="829710209">
      <w:bodyDiv w:val="1"/>
      <w:marLeft w:val="0"/>
      <w:marRight w:val="0"/>
      <w:marTop w:val="0"/>
      <w:marBottom w:val="0"/>
      <w:divBdr>
        <w:top w:val="none" w:sz="0" w:space="0" w:color="auto"/>
        <w:left w:val="none" w:sz="0" w:space="0" w:color="auto"/>
        <w:bottom w:val="none" w:sz="0" w:space="0" w:color="auto"/>
        <w:right w:val="none" w:sz="0" w:space="0" w:color="auto"/>
      </w:divBdr>
    </w:div>
    <w:div w:id="900867365">
      <w:bodyDiv w:val="1"/>
      <w:marLeft w:val="0"/>
      <w:marRight w:val="0"/>
      <w:marTop w:val="0"/>
      <w:marBottom w:val="0"/>
      <w:divBdr>
        <w:top w:val="none" w:sz="0" w:space="0" w:color="auto"/>
        <w:left w:val="none" w:sz="0" w:space="0" w:color="auto"/>
        <w:bottom w:val="none" w:sz="0" w:space="0" w:color="auto"/>
        <w:right w:val="none" w:sz="0" w:space="0" w:color="auto"/>
      </w:divBdr>
      <w:divsChild>
        <w:div w:id="271744583">
          <w:marLeft w:val="0"/>
          <w:marRight w:val="0"/>
          <w:marTop w:val="0"/>
          <w:marBottom w:val="504"/>
          <w:divBdr>
            <w:top w:val="none" w:sz="0" w:space="0" w:color="auto"/>
            <w:left w:val="none" w:sz="0" w:space="0" w:color="auto"/>
            <w:bottom w:val="none" w:sz="0" w:space="0" w:color="auto"/>
            <w:right w:val="none" w:sz="0" w:space="0" w:color="auto"/>
          </w:divBdr>
        </w:div>
        <w:div w:id="232007134">
          <w:marLeft w:val="0"/>
          <w:marRight w:val="0"/>
          <w:marTop w:val="0"/>
          <w:marBottom w:val="0"/>
          <w:divBdr>
            <w:top w:val="none" w:sz="0" w:space="0" w:color="auto"/>
            <w:left w:val="none" w:sz="0" w:space="0" w:color="auto"/>
            <w:bottom w:val="none" w:sz="0" w:space="0" w:color="auto"/>
            <w:right w:val="none" w:sz="0" w:space="0" w:color="auto"/>
          </w:divBdr>
        </w:div>
      </w:divsChild>
    </w:div>
    <w:div w:id="981040063">
      <w:bodyDiv w:val="1"/>
      <w:marLeft w:val="0"/>
      <w:marRight w:val="0"/>
      <w:marTop w:val="0"/>
      <w:marBottom w:val="0"/>
      <w:divBdr>
        <w:top w:val="none" w:sz="0" w:space="0" w:color="auto"/>
        <w:left w:val="none" w:sz="0" w:space="0" w:color="auto"/>
        <w:bottom w:val="none" w:sz="0" w:space="0" w:color="auto"/>
        <w:right w:val="none" w:sz="0" w:space="0" w:color="auto"/>
      </w:divBdr>
    </w:div>
    <w:div w:id="1199513579">
      <w:bodyDiv w:val="1"/>
      <w:marLeft w:val="0"/>
      <w:marRight w:val="0"/>
      <w:marTop w:val="0"/>
      <w:marBottom w:val="0"/>
      <w:divBdr>
        <w:top w:val="none" w:sz="0" w:space="0" w:color="auto"/>
        <w:left w:val="none" w:sz="0" w:space="0" w:color="auto"/>
        <w:bottom w:val="none" w:sz="0" w:space="0" w:color="auto"/>
        <w:right w:val="none" w:sz="0" w:space="0" w:color="auto"/>
      </w:divBdr>
      <w:divsChild>
        <w:div w:id="1377512570">
          <w:blockQuote w:val="1"/>
          <w:marLeft w:val="0"/>
          <w:marRight w:val="0"/>
          <w:marTop w:val="199"/>
          <w:marBottom w:val="199"/>
          <w:divBdr>
            <w:top w:val="none" w:sz="0" w:space="0" w:color="auto"/>
            <w:left w:val="single" w:sz="12" w:space="11" w:color="BBBBBB"/>
            <w:bottom w:val="none" w:sz="0" w:space="0" w:color="auto"/>
            <w:right w:val="none" w:sz="0" w:space="0" w:color="auto"/>
          </w:divBdr>
        </w:div>
      </w:divsChild>
    </w:div>
    <w:div w:id="1208371576">
      <w:bodyDiv w:val="1"/>
      <w:marLeft w:val="0"/>
      <w:marRight w:val="0"/>
      <w:marTop w:val="0"/>
      <w:marBottom w:val="0"/>
      <w:divBdr>
        <w:top w:val="none" w:sz="0" w:space="0" w:color="auto"/>
        <w:left w:val="none" w:sz="0" w:space="0" w:color="auto"/>
        <w:bottom w:val="none" w:sz="0" w:space="0" w:color="auto"/>
        <w:right w:val="none" w:sz="0" w:space="0" w:color="auto"/>
      </w:divBdr>
    </w:div>
    <w:div w:id="1321150610">
      <w:bodyDiv w:val="1"/>
      <w:marLeft w:val="0"/>
      <w:marRight w:val="0"/>
      <w:marTop w:val="0"/>
      <w:marBottom w:val="0"/>
      <w:divBdr>
        <w:top w:val="none" w:sz="0" w:space="0" w:color="auto"/>
        <w:left w:val="none" w:sz="0" w:space="0" w:color="auto"/>
        <w:bottom w:val="none" w:sz="0" w:space="0" w:color="auto"/>
        <w:right w:val="none" w:sz="0" w:space="0" w:color="auto"/>
      </w:divBdr>
    </w:div>
    <w:div w:id="1359426343">
      <w:bodyDiv w:val="1"/>
      <w:marLeft w:val="0"/>
      <w:marRight w:val="0"/>
      <w:marTop w:val="0"/>
      <w:marBottom w:val="0"/>
      <w:divBdr>
        <w:top w:val="none" w:sz="0" w:space="0" w:color="auto"/>
        <w:left w:val="none" w:sz="0" w:space="0" w:color="auto"/>
        <w:bottom w:val="none" w:sz="0" w:space="0" w:color="auto"/>
        <w:right w:val="none" w:sz="0" w:space="0" w:color="auto"/>
      </w:divBdr>
    </w:div>
    <w:div w:id="1512913104">
      <w:bodyDiv w:val="1"/>
      <w:marLeft w:val="0"/>
      <w:marRight w:val="0"/>
      <w:marTop w:val="0"/>
      <w:marBottom w:val="0"/>
      <w:divBdr>
        <w:top w:val="none" w:sz="0" w:space="0" w:color="auto"/>
        <w:left w:val="none" w:sz="0" w:space="0" w:color="auto"/>
        <w:bottom w:val="none" w:sz="0" w:space="0" w:color="auto"/>
        <w:right w:val="none" w:sz="0" w:space="0" w:color="auto"/>
      </w:divBdr>
    </w:div>
    <w:div w:id="1606185131">
      <w:bodyDiv w:val="1"/>
      <w:marLeft w:val="0"/>
      <w:marRight w:val="0"/>
      <w:marTop w:val="0"/>
      <w:marBottom w:val="0"/>
      <w:divBdr>
        <w:top w:val="none" w:sz="0" w:space="0" w:color="auto"/>
        <w:left w:val="none" w:sz="0" w:space="0" w:color="auto"/>
        <w:bottom w:val="none" w:sz="0" w:space="0" w:color="auto"/>
        <w:right w:val="none" w:sz="0" w:space="0" w:color="auto"/>
      </w:divBdr>
    </w:div>
    <w:div w:id="1634864469">
      <w:bodyDiv w:val="1"/>
      <w:marLeft w:val="0"/>
      <w:marRight w:val="0"/>
      <w:marTop w:val="0"/>
      <w:marBottom w:val="0"/>
      <w:divBdr>
        <w:top w:val="none" w:sz="0" w:space="0" w:color="auto"/>
        <w:left w:val="none" w:sz="0" w:space="0" w:color="auto"/>
        <w:bottom w:val="none" w:sz="0" w:space="0" w:color="auto"/>
        <w:right w:val="none" w:sz="0" w:space="0" w:color="auto"/>
      </w:divBdr>
      <w:divsChild>
        <w:div w:id="720253733">
          <w:marLeft w:val="0"/>
          <w:marRight w:val="0"/>
          <w:marTop w:val="0"/>
          <w:marBottom w:val="0"/>
          <w:divBdr>
            <w:top w:val="none" w:sz="0" w:space="0" w:color="auto"/>
            <w:left w:val="none" w:sz="0" w:space="0" w:color="auto"/>
            <w:bottom w:val="none" w:sz="0" w:space="0" w:color="auto"/>
            <w:right w:val="none" w:sz="0" w:space="0" w:color="auto"/>
          </w:divBdr>
          <w:divsChild>
            <w:div w:id="1661273580">
              <w:marLeft w:val="0"/>
              <w:marRight w:val="0"/>
              <w:marTop w:val="0"/>
              <w:marBottom w:val="0"/>
              <w:divBdr>
                <w:top w:val="none" w:sz="0" w:space="0" w:color="auto"/>
                <w:left w:val="none" w:sz="0" w:space="0" w:color="auto"/>
                <w:bottom w:val="none" w:sz="0" w:space="0" w:color="auto"/>
                <w:right w:val="none" w:sz="0" w:space="0" w:color="auto"/>
              </w:divBdr>
              <w:divsChild>
                <w:div w:id="15901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96210">
          <w:marLeft w:val="0"/>
          <w:marRight w:val="0"/>
          <w:marTop w:val="0"/>
          <w:marBottom w:val="0"/>
          <w:divBdr>
            <w:top w:val="none" w:sz="0" w:space="0" w:color="auto"/>
            <w:left w:val="none" w:sz="0" w:space="0" w:color="auto"/>
            <w:bottom w:val="none" w:sz="0" w:space="0" w:color="auto"/>
            <w:right w:val="none" w:sz="0" w:space="0" w:color="auto"/>
          </w:divBdr>
        </w:div>
        <w:div w:id="716245372">
          <w:marLeft w:val="360"/>
          <w:marRight w:val="360"/>
          <w:marTop w:val="180"/>
          <w:marBottom w:val="180"/>
          <w:divBdr>
            <w:top w:val="none" w:sz="0" w:space="0" w:color="auto"/>
            <w:left w:val="none" w:sz="0" w:space="0" w:color="auto"/>
            <w:bottom w:val="none" w:sz="0" w:space="0" w:color="auto"/>
            <w:right w:val="none" w:sz="0" w:space="0" w:color="auto"/>
          </w:divBdr>
          <w:divsChild>
            <w:div w:id="540754012">
              <w:marLeft w:val="0"/>
              <w:marRight w:val="0"/>
              <w:marTop w:val="0"/>
              <w:marBottom w:val="0"/>
              <w:divBdr>
                <w:top w:val="none" w:sz="0" w:space="0" w:color="auto"/>
                <w:left w:val="none" w:sz="0" w:space="0" w:color="auto"/>
                <w:bottom w:val="none" w:sz="0" w:space="0" w:color="auto"/>
                <w:right w:val="none" w:sz="0" w:space="0" w:color="auto"/>
              </w:divBdr>
              <w:divsChild>
                <w:div w:id="12636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693131">
      <w:bodyDiv w:val="1"/>
      <w:marLeft w:val="0"/>
      <w:marRight w:val="0"/>
      <w:marTop w:val="0"/>
      <w:marBottom w:val="0"/>
      <w:divBdr>
        <w:top w:val="none" w:sz="0" w:space="0" w:color="auto"/>
        <w:left w:val="none" w:sz="0" w:space="0" w:color="auto"/>
        <w:bottom w:val="none" w:sz="0" w:space="0" w:color="auto"/>
        <w:right w:val="none" w:sz="0" w:space="0" w:color="auto"/>
      </w:divBdr>
    </w:div>
    <w:div w:id="1667896210">
      <w:bodyDiv w:val="1"/>
      <w:marLeft w:val="0"/>
      <w:marRight w:val="0"/>
      <w:marTop w:val="0"/>
      <w:marBottom w:val="0"/>
      <w:divBdr>
        <w:top w:val="none" w:sz="0" w:space="0" w:color="auto"/>
        <w:left w:val="none" w:sz="0" w:space="0" w:color="auto"/>
        <w:bottom w:val="none" w:sz="0" w:space="0" w:color="auto"/>
        <w:right w:val="none" w:sz="0" w:space="0" w:color="auto"/>
      </w:divBdr>
    </w:div>
    <w:div w:id="1963414089">
      <w:bodyDiv w:val="1"/>
      <w:marLeft w:val="0"/>
      <w:marRight w:val="0"/>
      <w:marTop w:val="0"/>
      <w:marBottom w:val="0"/>
      <w:divBdr>
        <w:top w:val="none" w:sz="0" w:space="0" w:color="auto"/>
        <w:left w:val="none" w:sz="0" w:space="0" w:color="auto"/>
        <w:bottom w:val="none" w:sz="0" w:space="0" w:color="auto"/>
        <w:right w:val="none" w:sz="0" w:space="0" w:color="auto"/>
      </w:divBdr>
    </w:div>
    <w:div w:id="1969192385">
      <w:bodyDiv w:val="1"/>
      <w:marLeft w:val="0"/>
      <w:marRight w:val="0"/>
      <w:marTop w:val="0"/>
      <w:marBottom w:val="0"/>
      <w:divBdr>
        <w:top w:val="none" w:sz="0" w:space="0" w:color="auto"/>
        <w:left w:val="none" w:sz="0" w:space="0" w:color="auto"/>
        <w:bottom w:val="none" w:sz="0" w:space="0" w:color="auto"/>
        <w:right w:val="none" w:sz="0" w:space="0" w:color="auto"/>
      </w:divBdr>
    </w:div>
    <w:div w:id="208005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msdn.microsoft.com/ru-ru/library/y740d9d3.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sdn.microsoft.com/ru-ru/library/dn194476.aspx" TargetMode="External"/><Relationship Id="rId12" Type="http://schemas.openxmlformats.org/officeDocument/2006/relationships/hyperlink" Target="https://msdn.microsoft.com/ru-ru/library/5557y8b4.aspx" TargetMode="External"/><Relationship Id="rId17" Type="http://schemas.openxmlformats.org/officeDocument/2006/relationships/hyperlink" Target="http://habrahabr.ru/post/102178/" TargetMode="External"/><Relationship Id="rId2" Type="http://schemas.openxmlformats.org/officeDocument/2006/relationships/styles" Target="styles.xml"/><Relationship Id="rId16" Type="http://schemas.openxmlformats.org/officeDocument/2006/relationships/hyperlink" Target="https://www.youtube.com/watch?v=k1EQndVmlOc" TargetMode="External"/><Relationship Id="rId1" Type="http://schemas.openxmlformats.org/officeDocument/2006/relationships/numbering" Target="numbering.xml"/><Relationship Id="rId6" Type="http://schemas.openxmlformats.org/officeDocument/2006/relationships/hyperlink" Target="https://msdn.microsoft.com/ru-ru/library/ms241613.aspx" TargetMode="External"/><Relationship Id="rId11" Type="http://schemas.openxmlformats.org/officeDocument/2006/relationships/hyperlink" Target="https://msdn.microsoft.com/ru-ru/library/vstudio/4607yxb0(v=vs.110).aspx" TargetMode="External"/><Relationship Id="rId5" Type="http://schemas.openxmlformats.org/officeDocument/2006/relationships/image" Target="media/image1.png"/><Relationship Id="rId15" Type="http://schemas.openxmlformats.org/officeDocument/2006/relationships/hyperlink" Target="http://purecodecpp.com/archives/1672"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sdn.microsoft.com/en-us/library/5557y8b4.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6530</Words>
  <Characters>3723</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dc:creator>
  <cp:keywords/>
  <dc:description/>
  <cp:lastModifiedBy>Margo</cp:lastModifiedBy>
  <cp:revision>8</cp:revision>
  <dcterms:created xsi:type="dcterms:W3CDTF">2015-03-11T18:03:00Z</dcterms:created>
  <dcterms:modified xsi:type="dcterms:W3CDTF">2015-03-11T19:14:00Z</dcterms:modified>
</cp:coreProperties>
</file>