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04C" w:rsidRPr="0020736B" w:rsidRDefault="00B5704C" w:rsidP="00DB427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306">
        <w:rPr>
          <w:rFonts w:ascii="Times New Roman" w:hAnsi="Times New Roman"/>
          <w:b/>
          <w:sz w:val="28"/>
          <w:szCs w:val="28"/>
        </w:rPr>
        <w:t>Лабораторная работа №</w:t>
      </w:r>
      <w:r w:rsidR="0020736B">
        <w:rPr>
          <w:rFonts w:ascii="Times New Roman" w:hAnsi="Times New Roman"/>
          <w:b/>
          <w:sz w:val="28"/>
          <w:szCs w:val="28"/>
          <w:lang w:val="uk-UA"/>
        </w:rPr>
        <w:t>9</w:t>
      </w:r>
    </w:p>
    <w:p w:rsidR="00B5704C" w:rsidRPr="008D1306" w:rsidRDefault="00B5704C" w:rsidP="00DB42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1306">
        <w:rPr>
          <w:rFonts w:ascii="Times New Roman" w:hAnsi="Times New Roman"/>
          <w:b/>
          <w:sz w:val="28"/>
          <w:szCs w:val="28"/>
          <w:lang w:val="ru-RU"/>
        </w:rPr>
        <w:t>Тема</w:t>
      </w:r>
    </w:p>
    <w:p w:rsidR="00EC1D0D" w:rsidRPr="0090561C" w:rsidRDefault="0020736B" w:rsidP="00DB4279">
      <w:pPr>
        <w:pStyle w:val="a3"/>
        <w:spacing w:after="16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20736B">
        <w:rPr>
          <w:rFonts w:ascii="Times New Roman" w:hAnsi="Times New Roman"/>
          <w:sz w:val="28"/>
          <w:szCs w:val="28"/>
          <w:lang w:val="en-US"/>
        </w:rPr>
        <w:t xml:space="preserve">Pre-build </w:t>
      </w:r>
      <w:r w:rsidRPr="0020736B">
        <w:rPr>
          <w:rFonts w:ascii="Times New Roman" w:hAnsi="Times New Roman"/>
          <w:sz w:val="28"/>
          <w:szCs w:val="28"/>
          <w:lang w:val="ru-RU"/>
        </w:rPr>
        <w:t>та</w:t>
      </w:r>
      <w:r w:rsidRPr="0020736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566A1">
        <w:rPr>
          <w:rFonts w:ascii="Times New Roman" w:hAnsi="Times New Roman"/>
          <w:sz w:val="28"/>
          <w:szCs w:val="28"/>
          <w:lang w:val="en-US"/>
        </w:rPr>
        <w:t>P</w:t>
      </w:r>
      <w:r w:rsidRPr="0020736B">
        <w:rPr>
          <w:rFonts w:ascii="Times New Roman" w:hAnsi="Times New Roman"/>
          <w:sz w:val="28"/>
          <w:szCs w:val="28"/>
          <w:lang w:val="en-US"/>
        </w:rPr>
        <w:t xml:space="preserve">ost-build </w:t>
      </w:r>
      <w:r w:rsidRPr="0020736B">
        <w:rPr>
          <w:rFonts w:ascii="Times New Roman" w:hAnsi="Times New Roman"/>
          <w:sz w:val="28"/>
          <w:szCs w:val="28"/>
          <w:lang w:val="ru-RU"/>
        </w:rPr>
        <w:t>у</w:t>
      </w:r>
      <w:r w:rsidRPr="0020736B">
        <w:rPr>
          <w:rFonts w:ascii="Times New Roman" w:hAnsi="Times New Roman"/>
          <w:sz w:val="28"/>
          <w:szCs w:val="28"/>
          <w:lang w:val="en-US"/>
        </w:rPr>
        <w:t xml:space="preserve"> Visual Studio</w:t>
      </w:r>
      <w:r w:rsidRPr="0020736B">
        <w:rPr>
          <w:rFonts w:ascii="Times New Roman" w:hAnsi="Times New Roman"/>
          <w:sz w:val="28"/>
          <w:szCs w:val="28"/>
          <w:lang w:val="en-US"/>
        </w:rPr>
        <w:t>.</w:t>
      </w:r>
    </w:p>
    <w:p w:rsidR="00B5704C" w:rsidRPr="0090561C" w:rsidRDefault="00B5704C" w:rsidP="00DB4279">
      <w:pPr>
        <w:pStyle w:val="a3"/>
        <w:spacing w:after="16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041CE9" w:rsidRDefault="00B5704C" w:rsidP="00041CE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1306">
        <w:rPr>
          <w:rFonts w:ascii="Times New Roman" w:hAnsi="Times New Roman"/>
          <w:b/>
          <w:sz w:val="28"/>
          <w:szCs w:val="28"/>
          <w:lang w:val="ru-RU"/>
        </w:rPr>
        <w:t>Задание</w:t>
      </w:r>
    </w:p>
    <w:p w:rsidR="00B34A15" w:rsidRDefault="0090561C" w:rsidP="00B34A15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B34A15" w:rsidRPr="00B34A15">
        <w:rPr>
          <w:rFonts w:ascii="Times New Roman" w:hAnsi="Times New Roman"/>
          <w:sz w:val="28"/>
          <w:szCs w:val="28"/>
          <w:lang w:val="ru-RU"/>
        </w:rPr>
        <w:t xml:space="preserve">ознакомиться с событиями </w:t>
      </w:r>
      <w:proofErr w:type="spellStart"/>
      <w:r w:rsidR="00B34A15" w:rsidRPr="00B34A15">
        <w:rPr>
          <w:rFonts w:ascii="Times New Roman" w:hAnsi="Times New Roman"/>
          <w:sz w:val="28"/>
          <w:szCs w:val="28"/>
          <w:lang w:val="ru-RU"/>
        </w:rPr>
        <w:t>Pre-build</w:t>
      </w:r>
      <w:proofErr w:type="spellEnd"/>
      <w:r w:rsidR="00B34A15" w:rsidRPr="00B34A15">
        <w:rPr>
          <w:rFonts w:ascii="Times New Roman" w:hAnsi="Times New Roman"/>
          <w:sz w:val="28"/>
          <w:szCs w:val="28"/>
          <w:lang w:val="ru-RU"/>
        </w:rPr>
        <w:t xml:space="preserve"> (перед построением) и </w:t>
      </w:r>
      <w:r w:rsidR="006566A1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="00B34A15" w:rsidRPr="00B34A15">
        <w:rPr>
          <w:rFonts w:ascii="Times New Roman" w:hAnsi="Times New Roman"/>
          <w:sz w:val="28"/>
          <w:szCs w:val="28"/>
          <w:lang w:val="ru-RU"/>
        </w:rPr>
        <w:t>ost-build</w:t>
      </w:r>
      <w:proofErr w:type="spellEnd"/>
      <w:r w:rsidR="00B34A15" w:rsidRPr="00B34A15">
        <w:rPr>
          <w:rFonts w:ascii="Times New Roman" w:hAnsi="Times New Roman"/>
          <w:sz w:val="28"/>
          <w:szCs w:val="28"/>
          <w:lang w:val="ru-RU"/>
        </w:rPr>
        <w:t xml:space="preserve"> (после постройки) в </w:t>
      </w:r>
      <w:proofErr w:type="spellStart"/>
      <w:r w:rsidR="00B34A15" w:rsidRPr="00B34A15">
        <w:rPr>
          <w:rFonts w:ascii="Times New Roman" w:hAnsi="Times New Roman"/>
          <w:sz w:val="28"/>
          <w:szCs w:val="28"/>
          <w:lang w:val="ru-RU"/>
        </w:rPr>
        <w:t>Visual</w:t>
      </w:r>
      <w:proofErr w:type="spellEnd"/>
      <w:r w:rsidR="00B34A15" w:rsidRPr="00B34A1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34A15" w:rsidRPr="00B34A15">
        <w:rPr>
          <w:rFonts w:ascii="Times New Roman" w:hAnsi="Times New Roman"/>
          <w:sz w:val="28"/>
          <w:szCs w:val="28"/>
          <w:lang w:val="ru-RU"/>
        </w:rPr>
        <w:t>studio</w:t>
      </w:r>
      <w:proofErr w:type="spellEnd"/>
      <w:r w:rsidR="00B34A15" w:rsidRPr="00B34A15">
        <w:rPr>
          <w:rFonts w:ascii="Times New Roman" w:hAnsi="Times New Roman"/>
          <w:sz w:val="28"/>
          <w:szCs w:val="28"/>
          <w:lang w:val="ru-RU"/>
        </w:rPr>
        <w:t xml:space="preserve"> и научиться использовать их.</w:t>
      </w:r>
    </w:p>
    <w:p w:rsidR="0009714D" w:rsidRPr="00DB4279" w:rsidRDefault="0009714D" w:rsidP="00B34A15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Написать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отчет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титульный</w:t>
      </w:r>
      <w:proofErr w:type="spellEnd"/>
      <w:r>
        <w:rPr>
          <w:rFonts w:ascii="Times New Roman" w:hAnsi="Times New Roman"/>
          <w:sz w:val="28"/>
          <w:szCs w:val="28"/>
        </w:rPr>
        <w:t xml:space="preserve"> лист, тема </w:t>
      </w:r>
      <w:proofErr w:type="spellStart"/>
      <w:r>
        <w:rPr>
          <w:rFonts w:ascii="Times New Roman" w:hAnsi="Times New Roman"/>
          <w:sz w:val="28"/>
          <w:szCs w:val="28"/>
        </w:rPr>
        <w:t>работы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50F2C">
        <w:rPr>
          <w:rFonts w:ascii="Times New Roman" w:hAnsi="Times New Roman"/>
          <w:sz w:val="28"/>
          <w:szCs w:val="28"/>
        </w:rPr>
        <w:t>задание</w:t>
      </w:r>
      <w:proofErr w:type="spellEnd"/>
      <w:r w:rsidR="00050F2C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теоретические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материалы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B34A15">
        <w:rPr>
          <w:rFonts w:ascii="Times New Roman" w:hAnsi="Times New Roman"/>
          <w:sz w:val="28"/>
          <w:szCs w:val="28"/>
          <w:lang w:val="ru-RU"/>
        </w:rPr>
        <w:t xml:space="preserve">написать приложение и указать события </w:t>
      </w:r>
      <w:proofErr w:type="spellStart"/>
      <w:r w:rsidR="00B34A15" w:rsidRPr="00B34A15">
        <w:rPr>
          <w:rFonts w:ascii="Times New Roman" w:hAnsi="Times New Roman"/>
          <w:sz w:val="28"/>
          <w:szCs w:val="28"/>
          <w:lang w:val="ru-RU"/>
        </w:rPr>
        <w:t>Pre-build</w:t>
      </w:r>
      <w:proofErr w:type="spellEnd"/>
      <w:r w:rsidR="00B34A15" w:rsidRPr="00B34A15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B34A15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="00B34A15" w:rsidRPr="00B34A15">
        <w:rPr>
          <w:rFonts w:ascii="Times New Roman" w:hAnsi="Times New Roman"/>
          <w:sz w:val="28"/>
          <w:szCs w:val="28"/>
          <w:lang w:val="ru-RU"/>
        </w:rPr>
        <w:t>ost-build</w:t>
      </w:r>
      <w:proofErr w:type="spellEnd"/>
      <w:r w:rsidR="00B34A15">
        <w:rPr>
          <w:rFonts w:ascii="Times New Roman" w:hAnsi="Times New Roman"/>
          <w:sz w:val="28"/>
          <w:szCs w:val="28"/>
          <w:lang w:val="ru-RU"/>
        </w:rPr>
        <w:t xml:space="preserve"> для вашего решения используя стандартные макросы или написать свои, </w:t>
      </w:r>
      <w:proofErr w:type="spellStart"/>
      <w:r w:rsidR="002C1D21">
        <w:rPr>
          <w:rFonts w:ascii="Times New Roman" w:hAnsi="Times New Roman"/>
          <w:sz w:val="28"/>
          <w:szCs w:val="28"/>
        </w:rPr>
        <w:t>скриншоты</w:t>
      </w:r>
      <w:proofErr w:type="spellEnd"/>
      <w:r w:rsidR="002C1D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FB">
        <w:rPr>
          <w:rFonts w:ascii="Times New Roman" w:hAnsi="Times New Roman"/>
          <w:sz w:val="28"/>
          <w:szCs w:val="28"/>
        </w:rPr>
        <w:t>работы</w:t>
      </w:r>
      <w:proofErr w:type="spellEnd"/>
      <w:r w:rsidR="002C1D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C1D21">
        <w:rPr>
          <w:rFonts w:ascii="Times New Roman" w:hAnsi="Times New Roman"/>
          <w:sz w:val="28"/>
          <w:szCs w:val="28"/>
        </w:rPr>
        <w:t>выводы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5704C" w:rsidRPr="008D1306" w:rsidRDefault="00B5704C" w:rsidP="00DB4279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83A84" w:rsidRPr="008D1306" w:rsidRDefault="00B5704C" w:rsidP="00D83A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1306">
        <w:rPr>
          <w:rFonts w:ascii="Times New Roman" w:hAnsi="Times New Roman"/>
          <w:b/>
          <w:sz w:val="28"/>
          <w:szCs w:val="28"/>
          <w:lang w:val="ru-RU"/>
        </w:rPr>
        <w:t>Теоретические материалы</w:t>
      </w:r>
    </w:p>
    <w:p w:rsidR="007D62A4" w:rsidRDefault="007D62A4" w:rsidP="007D62A4">
      <w:pPr>
        <w:pStyle w:val="a5"/>
        <w:shd w:val="clear" w:color="auto" w:fill="FFFFFF"/>
        <w:spacing w:before="150" w:beforeAutospacing="0" w:after="150" w:afterAutospacing="0" w:line="360" w:lineRule="auto"/>
        <w:ind w:firstLine="644"/>
        <w:jc w:val="both"/>
        <w:rPr>
          <w:rFonts w:eastAsia="Calibri"/>
          <w:sz w:val="28"/>
          <w:szCs w:val="28"/>
          <w:lang w:val="ru-RU" w:eastAsia="en-US"/>
        </w:rPr>
      </w:pPr>
      <w:r w:rsidRPr="007D62A4">
        <w:rPr>
          <w:rFonts w:eastAsia="Calibri"/>
          <w:sz w:val="28"/>
          <w:szCs w:val="28"/>
          <w:lang w:val="ru-RU" w:eastAsia="en-US"/>
        </w:rPr>
        <w:t xml:space="preserve">События построения </w:t>
      </w:r>
      <w:proofErr w:type="spellStart"/>
      <w:r w:rsidRPr="007D62A4">
        <w:rPr>
          <w:rFonts w:eastAsia="Calibri"/>
          <w:b/>
          <w:i/>
          <w:sz w:val="28"/>
          <w:szCs w:val="28"/>
          <w:lang w:val="ru-RU" w:eastAsia="en-US"/>
        </w:rPr>
        <w:t>Build</w:t>
      </w:r>
      <w:proofErr w:type="spellEnd"/>
      <w:r w:rsidRPr="007D62A4">
        <w:rPr>
          <w:rFonts w:eastAsia="Calibri"/>
          <w:b/>
          <w:i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b/>
          <w:i/>
          <w:sz w:val="28"/>
          <w:szCs w:val="28"/>
          <w:lang w:val="ru-RU" w:eastAsia="en-US"/>
        </w:rPr>
        <w:t>Events</w:t>
      </w:r>
      <w:proofErr w:type="spellEnd"/>
      <w:r>
        <w:rPr>
          <w:rFonts w:eastAsia="Calibri"/>
          <w:b/>
          <w:i/>
          <w:sz w:val="28"/>
          <w:szCs w:val="28"/>
          <w:lang w:val="ru-RU" w:eastAsia="en-US"/>
        </w:rPr>
        <w:t xml:space="preserve"> </w:t>
      </w:r>
      <w:r w:rsidRPr="007D62A4">
        <w:rPr>
          <w:rFonts w:eastAsia="Calibri"/>
          <w:sz w:val="28"/>
          <w:szCs w:val="28"/>
          <w:lang w:val="ru-RU" w:eastAsia="en-US"/>
        </w:rPr>
        <w:t xml:space="preserve">в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Visual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Studio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можно использовать для выполнения макросов или других действий как часть процесса компиляции. </w:t>
      </w:r>
    </w:p>
    <w:p w:rsidR="007D62A4" w:rsidRPr="007D62A4" w:rsidRDefault="007D62A4" w:rsidP="007D62A4">
      <w:pPr>
        <w:pStyle w:val="a5"/>
        <w:shd w:val="clear" w:color="auto" w:fill="FFFFFF"/>
        <w:spacing w:before="150" w:beforeAutospacing="0" w:after="150" w:afterAutospacing="0" w:line="360" w:lineRule="auto"/>
        <w:jc w:val="both"/>
        <w:rPr>
          <w:rFonts w:eastAsia="Calibri"/>
          <w:b/>
          <w:i/>
          <w:sz w:val="28"/>
          <w:szCs w:val="28"/>
          <w:lang w:val="ru-RU" w:eastAsia="en-US"/>
        </w:rPr>
      </w:pPr>
      <w:r w:rsidRPr="00EA44F4">
        <w:rPr>
          <w:rFonts w:ascii="Arial" w:hAnsi="Arial" w:cs="Arial"/>
          <w:noProof/>
          <w:color w:val="000000" w:themeColor="text1"/>
          <w:sz w:val="26"/>
          <w:szCs w:val="26"/>
        </w:rPr>
        <w:drawing>
          <wp:inline distT="0" distB="0" distL="0" distR="0" wp14:anchorId="71CCDC45" wp14:editId="5B2B4969">
            <wp:extent cx="6120765" cy="4305354"/>
            <wp:effectExtent l="0" t="0" r="0" b="0"/>
            <wp:docPr id="28" name="Рисунок 28" descr="http://blog.e0ne.info/image.axd?picture=build_t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blog.e0ne.info/image.axd?picture=build_ta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0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4F4" w:rsidRPr="007D62A4">
        <w:rPr>
          <w:rFonts w:eastAsia="Calibri"/>
          <w:b/>
          <w:i/>
          <w:sz w:val="28"/>
          <w:szCs w:val="28"/>
          <w:lang w:val="ru-RU" w:eastAsia="en-US"/>
        </w:rPr>
        <w:t xml:space="preserve"> </w:t>
      </w:r>
    </w:p>
    <w:p w:rsidR="00EA44F4" w:rsidRPr="007D62A4" w:rsidRDefault="00EA44F4" w:rsidP="007D62A4">
      <w:pPr>
        <w:pStyle w:val="a5"/>
        <w:shd w:val="clear" w:color="auto" w:fill="FFFFFF"/>
        <w:spacing w:before="150" w:beforeAutospacing="0" w:after="150" w:afterAutospacing="0" w:line="360" w:lineRule="auto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7D62A4">
        <w:rPr>
          <w:rFonts w:eastAsia="Calibri"/>
          <w:sz w:val="28"/>
          <w:szCs w:val="28"/>
          <w:lang w:val="ru-RU" w:eastAsia="en-US"/>
        </w:rPr>
        <w:lastRenderedPageBreak/>
        <w:t xml:space="preserve">Для каждого проекта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Visual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Studio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порождает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событие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перед сборкой и событие после нее. На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этой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странице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вы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можете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указать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команды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которые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должны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быть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выполнены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при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возникновении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этих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событий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Здесь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можно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также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указать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вариан</w:t>
      </w:r>
      <w:r w:rsidRPr="007D62A4">
        <w:rPr>
          <w:rFonts w:eastAsia="Calibri"/>
          <w:sz w:val="28"/>
          <w:szCs w:val="28"/>
          <w:lang w:val="ru-RU" w:eastAsia="en-US"/>
        </w:rPr>
        <w:softHyphen/>
        <w:t>ты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порождения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события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после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сборки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: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всегда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только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после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успешной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сборки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или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толь</w:t>
      </w:r>
      <w:r w:rsidRPr="007D62A4">
        <w:rPr>
          <w:rFonts w:eastAsia="Calibri"/>
          <w:sz w:val="28"/>
          <w:szCs w:val="28"/>
          <w:lang w:val="ru-RU" w:eastAsia="en-US"/>
        </w:rPr>
        <w:softHyphen/>
        <w:t>ко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тогда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когда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сборка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обновляет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вывод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проекта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. События сборки особенно полезны для запуска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системных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и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модульных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тестов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для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только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что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перекомпилированных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проектов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Если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вы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запустите набор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модульных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тестов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из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события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после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сборки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, то цикл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тестиро</w:t>
      </w:r>
      <w:r w:rsidRPr="007D62A4">
        <w:rPr>
          <w:rFonts w:eastAsia="Calibri"/>
          <w:sz w:val="28"/>
          <w:szCs w:val="28"/>
          <w:lang w:val="ru-RU" w:eastAsia="en-US"/>
        </w:rPr>
        <w:softHyphen/>
        <w:t>вания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будет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встроен в цикл сборки.</w:t>
      </w:r>
    </w:p>
    <w:p w:rsidR="00EA44F4" w:rsidRPr="007D62A4" w:rsidRDefault="00EA44F4" w:rsidP="007D62A4">
      <w:pPr>
        <w:pStyle w:val="a5"/>
        <w:shd w:val="clear" w:color="auto" w:fill="FFFFFF"/>
        <w:spacing w:before="150" w:beforeAutospacing="0" w:after="150" w:afterAutospacing="0" w:line="360" w:lineRule="auto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7D62A4">
        <w:rPr>
          <w:rFonts w:eastAsia="Calibri"/>
          <w:sz w:val="28"/>
          <w:szCs w:val="28"/>
          <w:lang w:val="ru-RU" w:eastAsia="en-US"/>
        </w:rPr>
        <w:t xml:space="preserve">Если вы укажете команды в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событии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до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сборки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или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событии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после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сборки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, то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Visual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Studio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создаст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командный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файл для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каждого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события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и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поместит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их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в каталог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bin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>\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debug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Эти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файлы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(с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именами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PreBuildEvent.bat и PostBuildEvent.bat)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будут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содер</w:t>
      </w:r>
      <w:r w:rsidRPr="007D62A4">
        <w:rPr>
          <w:rFonts w:eastAsia="Calibri"/>
          <w:sz w:val="28"/>
          <w:szCs w:val="28"/>
          <w:lang w:val="ru-RU" w:eastAsia="en-US"/>
        </w:rPr>
        <w:softHyphen/>
        <w:t>жать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команды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которые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вы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ввели на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странице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свойств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Build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Events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. В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случае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возник</w:t>
      </w:r>
      <w:r w:rsidRPr="007D62A4">
        <w:rPr>
          <w:rFonts w:eastAsia="Calibri"/>
          <w:sz w:val="28"/>
          <w:szCs w:val="28"/>
          <w:lang w:val="ru-RU" w:eastAsia="en-US"/>
        </w:rPr>
        <w:softHyphen/>
        <w:t>новения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ошибки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при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выполнении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команд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событий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сборки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вы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можете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вручную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изучить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и запустить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эти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файлы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(для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выявления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ошибки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>).</w:t>
      </w:r>
    </w:p>
    <w:p w:rsidR="00EA44F4" w:rsidRPr="007D62A4" w:rsidRDefault="00EA44F4" w:rsidP="00AA3CCF">
      <w:pPr>
        <w:pStyle w:val="a5"/>
        <w:spacing w:before="75" w:beforeAutospacing="0" w:after="75" w:afterAutospacing="0" w:line="360" w:lineRule="auto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7D62A4">
        <w:rPr>
          <w:rFonts w:eastAsia="Calibri"/>
          <w:sz w:val="28"/>
          <w:szCs w:val="28"/>
          <w:lang w:val="ru-RU" w:eastAsia="en-US"/>
        </w:rPr>
        <w:t xml:space="preserve">Теперь предстоит запустить проект. Но все не так просто. Часто для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проектов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которые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больше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чем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знаменитый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"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Неllo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World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!" и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который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пишет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команда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из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нескольких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человек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необходимы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какие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-то </w:t>
      </w:r>
      <w:proofErr w:type="spellStart"/>
      <w:r w:rsidRPr="007D62A4">
        <w:rPr>
          <w:rFonts w:eastAsia="Calibri"/>
          <w:sz w:val="28"/>
          <w:szCs w:val="28"/>
          <w:lang w:val="ru-RU" w:eastAsia="en-US"/>
        </w:rPr>
        <w:t>условия</w:t>
      </w:r>
      <w:proofErr w:type="spellEnd"/>
      <w:r w:rsidRPr="007D62A4">
        <w:rPr>
          <w:rFonts w:eastAsia="Calibri"/>
          <w:sz w:val="28"/>
          <w:szCs w:val="28"/>
          <w:lang w:val="ru-RU" w:eastAsia="en-US"/>
        </w:rPr>
        <w:t xml:space="preserve"> для запуска:</w:t>
      </w:r>
    </w:p>
    <w:p w:rsidR="00EA44F4" w:rsidRPr="007D62A4" w:rsidRDefault="00EA44F4" w:rsidP="007D62A4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7D62A4">
        <w:rPr>
          <w:rFonts w:ascii="Times New Roman" w:hAnsi="Times New Roman"/>
          <w:sz w:val="28"/>
          <w:szCs w:val="28"/>
        </w:rPr>
        <w:t>скопировать конфигурационный файл;</w:t>
      </w:r>
    </w:p>
    <w:p w:rsidR="00EA44F4" w:rsidRPr="007D62A4" w:rsidRDefault="00EA44F4" w:rsidP="007D62A4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7D62A4">
        <w:rPr>
          <w:rFonts w:ascii="Times New Roman" w:hAnsi="Times New Roman"/>
          <w:sz w:val="28"/>
          <w:szCs w:val="28"/>
        </w:rPr>
        <w:t>запустить веб-службу;</w:t>
      </w:r>
    </w:p>
    <w:p w:rsidR="00EA44F4" w:rsidRPr="007D62A4" w:rsidRDefault="00EA44F4" w:rsidP="007D62A4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7D62A4">
        <w:rPr>
          <w:rFonts w:ascii="Times New Roman" w:hAnsi="Times New Roman"/>
          <w:sz w:val="28"/>
          <w:szCs w:val="28"/>
        </w:rPr>
        <w:t xml:space="preserve">отправить письмо о успешном </w:t>
      </w:r>
      <w:proofErr w:type="spellStart"/>
      <w:r w:rsidRPr="007D62A4">
        <w:rPr>
          <w:rFonts w:ascii="Times New Roman" w:hAnsi="Times New Roman"/>
          <w:sz w:val="28"/>
          <w:szCs w:val="28"/>
        </w:rPr>
        <w:t>билде</w:t>
      </w:r>
      <w:proofErr w:type="spellEnd"/>
      <w:r w:rsidRPr="007D62A4">
        <w:rPr>
          <w:rFonts w:ascii="Times New Roman" w:hAnsi="Times New Roman"/>
          <w:sz w:val="28"/>
          <w:szCs w:val="28"/>
        </w:rPr>
        <w:t>;</w:t>
      </w:r>
    </w:p>
    <w:p w:rsidR="00EA44F4" w:rsidRPr="007D62A4" w:rsidRDefault="00EA44F4" w:rsidP="007D62A4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7D62A4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7D62A4">
        <w:rPr>
          <w:rFonts w:ascii="Times New Roman" w:hAnsi="Times New Roman"/>
          <w:sz w:val="28"/>
          <w:szCs w:val="28"/>
        </w:rPr>
        <w:t>т.д.</w:t>
      </w:r>
      <w:proofErr w:type="gramEnd"/>
      <w:r w:rsidRPr="007D62A4">
        <w:rPr>
          <w:rFonts w:ascii="Times New Roman" w:hAnsi="Times New Roman"/>
          <w:sz w:val="28"/>
          <w:szCs w:val="28"/>
        </w:rPr>
        <w:t xml:space="preserve"> и т.п.</w:t>
      </w:r>
    </w:p>
    <w:p w:rsidR="00EA44F4" w:rsidRPr="00D81BD0" w:rsidRDefault="00EA44F4" w:rsidP="00AA3CCF">
      <w:pPr>
        <w:pStyle w:val="a5"/>
        <w:spacing w:before="75" w:beforeAutospacing="0" w:after="75" w:afterAutospacing="0" w:line="360" w:lineRule="auto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D81BD0">
        <w:rPr>
          <w:rFonts w:eastAsia="Calibri"/>
          <w:sz w:val="28"/>
          <w:szCs w:val="28"/>
          <w:lang w:val="ru-RU" w:eastAsia="en-US"/>
        </w:rPr>
        <w:t xml:space="preserve">Как правило, на первых порах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это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все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делается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вручную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, но по мере роста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проекта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таки задач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становится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все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больше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приходят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Pr="00D81BD0">
        <w:rPr>
          <w:rFonts w:eastAsia="Calibri"/>
          <w:sz w:val="28"/>
          <w:szCs w:val="28"/>
          <w:lang w:val="ru-RU" w:eastAsia="en-US"/>
        </w:rPr>
        <w:t>новые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люди</w:t>
      </w:r>
      <w:proofErr w:type="gramEnd"/>
      <w:r w:rsidRPr="00D81BD0">
        <w:rPr>
          <w:rFonts w:eastAsia="Calibri"/>
          <w:sz w:val="28"/>
          <w:szCs w:val="28"/>
          <w:lang w:val="ru-RU" w:eastAsia="en-US"/>
        </w:rPr>
        <w:t xml:space="preserve"> и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кто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-то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что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-то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обязательно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забудет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и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потеряет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n-е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количество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времени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которого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всегда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и так не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хватает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, для запуска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проекта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После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нескольких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таких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случаев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эти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вещи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начинают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документировать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(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wiki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проекта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спецификация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текстовый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файл в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репозитарии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рядом с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исходниками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),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иногда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появляется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инсталлятор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который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делает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вместо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пользователя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, но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никак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не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помогает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в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процессе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разработки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>.</w:t>
      </w:r>
    </w:p>
    <w:p w:rsidR="00EA44F4" w:rsidRPr="00D81BD0" w:rsidRDefault="00AA3CCF" w:rsidP="00AA3CCF">
      <w:pPr>
        <w:pStyle w:val="a5"/>
        <w:spacing w:before="75" w:beforeAutospacing="0" w:after="75" w:afterAutospacing="0" w:line="360" w:lineRule="auto"/>
        <w:ind w:left="708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lastRenderedPageBreak/>
        <w:t>В этом случае</w:t>
      </w:r>
      <w:r w:rsidR="00EA44F4" w:rsidRPr="00D81BD0">
        <w:rPr>
          <w:rFonts w:eastAsia="Calibri"/>
          <w:sz w:val="28"/>
          <w:szCs w:val="28"/>
          <w:lang w:val="ru-RU" w:eastAsia="en-US"/>
        </w:rPr>
        <w:t xml:space="preserve"> приходит на помощь </w:t>
      </w:r>
      <w:hyperlink r:id="rId6" w:tgtFrame="_blank" w:history="1">
        <w:proofErr w:type="spellStart"/>
        <w:r w:rsidRPr="00D81BD0">
          <w:rPr>
            <w:rFonts w:eastAsia="Calibri"/>
            <w:sz w:val="28"/>
            <w:szCs w:val="28"/>
            <w:lang w:val="ru-RU" w:eastAsia="en-US"/>
          </w:rPr>
          <w:t>Build</w:t>
        </w:r>
        <w:proofErr w:type="spellEnd"/>
        <w:r w:rsidRPr="00D81BD0">
          <w:rPr>
            <w:rFonts w:eastAsia="Calibri"/>
            <w:sz w:val="28"/>
            <w:szCs w:val="28"/>
            <w:lang w:val="ru-RU" w:eastAsia="en-US"/>
          </w:rPr>
          <w:t xml:space="preserve"> </w:t>
        </w:r>
        <w:proofErr w:type="spellStart"/>
        <w:r w:rsidRPr="00D81BD0">
          <w:rPr>
            <w:rFonts w:eastAsia="Calibri"/>
            <w:sz w:val="28"/>
            <w:szCs w:val="28"/>
            <w:lang w:val="ru-RU" w:eastAsia="en-US"/>
          </w:rPr>
          <w:t>Events</w:t>
        </w:r>
        <w:proofErr w:type="spellEnd"/>
      </w:hyperlink>
      <w:r w:rsidR="00EA44F4" w:rsidRPr="00D81BD0">
        <w:rPr>
          <w:rFonts w:eastAsia="Calibri"/>
          <w:sz w:val="28"/>
          <w:szCs w:val="28"/>
          <w:lang w:val="ru-RU" w:eastAsia="en-US"/>
        </w:rPr>
        <w:t>. </w:t>
      </w:r>
    </w:p>
    <w:p w:rsidR="00EA44F4" w:rsidRPr="00D81BD0" w:rsidRDefault="00EA44F4" w:rsidP="007D62A4">
      <w:pPr>
        <w:pStyle w:val="a5"/>
        <w:spacing w:before="75" w:beforeAutospacing="0" w:after="75" w:afterAutospacing="0" w:line="360" w:lineRule="auto"/>
        <w:jc w:val="both"/>
        <w:rPr>
          <w:rFonts w:eastAsia="Calibri"/>
          <w:sz w:val="28"/>
          <w:szCs w:val="28"/>
          <w:lang w:val="ru-RU" w:eastAsia="en-US"/>
        </w:rPr>
      </w:pPr>
      <w:proofErr w:type="spellStart"/>
      <w:r w:rsidRPr="00D81BD0">
        <w:rPr>
          <w:rFonts w:eastAsia="Calibri"/>
          <w:sz w:val="28"/>
          <w:szCs w:val="28"/>
          <w:lang w:val="ru-RU" w:eastAsia="en-US"/>
        </w:rPr>
        <w:t>Посмотрим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на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свойства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проекта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на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вкладке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> 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fldChar w:fldCharType="begin"/>
      </w:r>
      <w:r w:rsidRPr="00D81BD0">
        <w:rPr>
          <w:rFonts w:eastAsia="Calibri"/>
          <w:sz w:val="28"/>
          <w:szCs w:val="28"/>
          <w:lang w:val="ru-RU" w:eastAsia="en-US"/>
        </w:rPr>
        <w:instrText xml:space="preserve"> HYPERLINK "http://msdn.microsoft.com/en-us/library/e2s2128d(VS.80).aspx" \t "_blank" </w:instrText>
      </w:r>
      <w:r w:rsidRPr="00D81BD0">
        <w:rPr>
          <w:rFonts w:eastAsia="Calibri"/>
          <w:sz w:val="28"/>
          <w:szCs w:val="28"/>
          <w:lang w:val="ru-RU" w:eastAsia="en-US"/>
        </w:rPr>
        <w:fldChar w:fldCharType="separate"/>
      </w:r>
      <w:r w:rsidRPr="00D81BD0">
        <w:rPr>
          <w:rFonts w:eastAsia="Calibri"/>
          <w:sz w:val="28"/>
          <w:szCs w:val="28"/>
          <w:lang w:val="ru-RU" w:eastAsia="en-US"/>
        </w:rPr>
        <w:t>Build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Events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fldChar w:fldCharType="end"/>
      </w:r>
      <w:r w:rsidRPr="00D81BD0">
        <w:rPr>
          <w:rFonts w:eastAsia="Calibri"/>
          <w:sz w:val="28"/>
          <w:szCs w:val="28"/>
          <w:lang w:val="ru-RU" w:eastAsia="en-US"/>
        </w:rPr>
        <w:t>.  </w:t>
      </w:r>
    </w:p>
    <w:p w:rsidR="00EA44F4" w:rsidRPr="00EA44F4" w:rsidRDefault="00EA44F4" w:rsidP="007D62A4">
      <w:pPr>
        <w:pStyle w:val="a5"/>
        <w:spacing w:before="75" w:beforeAutospacing="0" w:after="75" w:afterAutospacing="0" w:line="36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EA44F4">
        <w:rPr>
          <w:rFonts w:ascii="Arial" w:hAnsi="Arial" w:cs="Arial"/>
          <w:noProof/>
          <w:color w:val="000000" w:themeColor="text1"/>
          <w:sz w:val="26"/>
          <w:szCs w:val="26"/>
        </w:rPr>
        <w:drawing>
          <wp:inline distT="0" distB="0" distL="0" distR="0">
            <wp:extent cx="6095365" cy="4010025"/>
            <wp:effectExtent l="0" t="0" r="635" b="9525"/>
            <wp:docPr id="27" name="Рисунок 27" descr="http://blog.e0ne.info/image.axd?picture=build_t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blog.e0ne.info/image.axd?picture=build_ta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621" cy="401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4F4" w:rsidRPr="00EA44F4" w:rsidRDefault="00EA44F4" w:rsidP="007D62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EA44F4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</w:p>
    <w:p w:rsidR="00EA44F4" w:rsidRPr="00D81BD0" w:rsidRDefault="00EA44F4" w:rsidP="00D81BD0">
      <w:pPr>
        <w:pStyle w:val="a5"/>
        <w:spacing w:before="75" w:beforeAutospacing="0" w:after="75" w:afterAutospacing="0" w:line="360" w:lineRule="auto"/>
        <w:jc w:val="both"/>
        <w:rPr>
          <w:rFonts w:eastAsia="Calibri"/>
          <w:sz w:val="28"/>
          <w:szCs w:val="28"/>
          <w:lang w:val="ru-RU" w:eastAsia="en-US"/>
        </w:rPr>
      </w:pPr>
      <w:r w:rsidRPr="00D81BD0">
        <w:rPr>
          <w:rFonts w:eastAsia="Calibri"/>
          <w:sz w:val="28"/>
          <w:szCs w:val="28"/>
          <w:lang w:val="ru-RU" w:eastAsia="en-US"/>
        </w:rPr>
        <w:t xml:space="preserve">Здесь мы видим две основные его части: Pre-build event command line и Post-build event command line. Для запуска команд до и после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билда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соответственно.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Post-build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может выполняться всегда, только при успешном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билде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или же в </w:t>
      </w:r>
      <w:proofErr w:type="gramStart"/>
      <w:r w:rsidRPr="00D81BD0">
        <w:rPr>
          <w:rFonts w:eastAsia="Calibri"/>
          <w:sz w:val="28"/>
          <w:szCs w:val="28"/>
          <w:lang w:val="ru-RU" w:eastAsia="en-US"/>
        </w:rPr>
        <w:t>случае</w:t>
      </w:r>
      <w:proofErr w:type="gramEnd"/>
      <w:r w:rsidRPr="00D81BD0">
        <w:rPr>
          <w:rFonts w:eastAsia="Calibri"/>
          <w:sz w:val="28"/>
          <w:szCs w:val="28"/>
          <w:lang w:val="ru-RU" w:eastAsia="en-US"/>
        </w:rPr>
        <w:t xml:space="preserve"> когда проект при сборке изменяет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Output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>.</w:t>
      </w:r>
    </w:p>
    <w:p w:rsidR="00EA44F4" w:rsidRDefault="00EA44F4" w:rsidP="00E95A3E">
      <w:pPr>
        <w:pStyle w:val="a5"/>
        <w:spacing w:before="75" w:beforeAutospacing="0" w:after="75" w:afterAutospacing="0" w:line="360" w:lineRule="auto"/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D81BD0">
        <w:rPr>
          <w:rFonts w:eastAsia="Calibri"/>
          <w:sz w:val="28"/>
          <w:szCs w:val="28"/>
          <w:lang w:val="ru-RU" w:eastAsia="en-US"/>
        </w:rPr>
        <w:t>При редактировании 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Pre-build</w:t>
      </w:r>
      <w:proofErr w:type="spellEnd"/>
      <w:r w:rsidR="00AA3CCF">
        <w:rPr>
          <w:rFonts w:eastAsia="Calibri"/>
          <w:sz w:val="28"/>
          <w:szCs w:val="28"/>
          <w:lang w:val="ru-RU" w:eastAsia="en-US"/>
        </w:rPr>
        <w:t>,</w:t>
      </w:r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Post-build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событий, доступны некоторые макросы, часть из которых</w:t>
      </w:r>
      <w:r w:rsidRPr="00EA44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81BD0">
        <w:rPr>
          <w:rFonts w:eastAsia="Calibri"/>
          <w:sz w:val="28"/>
          <w:szCs w:val="28"/>
          <w:lang w:val="ru-RU" w:eastAsia="en-US"/>
        </w:rPr>
        <w:t>можно просто выбрать в окне р</w:t>
      </w:r>
      <w:r w:rsidR="00AA3CCF">
        <w:rPr>
          <w:rFonts w:eastAsia="Calibri"/>
          <w:sz w:val="28"/>
          <w:szCs w:val="28"/>
          <w:lang w:val="ru-RU" w:eastAsia="en-US"/>
        </w:rPr>
        <w:t>е</w:t>
      </w:r>
      <w:r w:rsidRPr="00D81BD0">
        <w:rPr>
          <w:rFonts w:eastAsia="Calibri"/>
          <w:sz w:val="28"/>
          <w:szCs w:val="28"/>
          <w:lang w:val="ru-RU" w:eastAsia="en-US"/>
        </w:rPr>
        <w:t>дактирования события, а остальные детально описаны в MSDN.</w:t>
      </w:r>
    </w:p>
    <w:p w:rsidR="00AA3CCF" w:rsidRPr="00AA3CCF" w:rsidRDefault="00AA3CCF" w:rsidP="00E95A3E">
      <w:pPr>
        <w:spacing w:after="0" w:line="360" w:lineRule="auto"/>
        <w:ind w:firstLine="708"/>
        <w:jc w:val="both"/>
        <w:rPr>
          <w:rFonts w:ascii="Segoe UI" w:eastAsia="Times New Roman" w:hAnsi="Segoe UI" w:cs="Segoe UI"/>
          <w:color w:val="2A2A2A"/>
          <w:sz w:val="20"/>
          <w:szCs w:val="20"/>
          <w:lang w:val="uk-UA" w:eastAsia="uk-UA"/>
        </w:rPr>
      </w:pPr>
      <w:r w:rsidRPr="00E95A3E">
        <w:rPr>
          <w:rFonts w:ascii="Times New Roman" w:hAnsi="Times New Roman"/>
          <w:sz w:val="28"/>
          <w:szCs w:val="28"/>
        </w:rPr>
        <w:t xml:space="preserve">Можно использовать любой из </w:t>
      </w:r>
      <w:proofErr w:type="spellStart"/>
      <w:r w:rsidRPr="00E95A3E">
        <w:rPr>
          <w:rFonts w:ascii="Times New Roman" w:hAnsi="Times New Roman"/>
          <w:sz w:val="28"/>
          <w:szCs w:val="28"/>
        </w:rPr>
        <w:t>этих</w:t>
      </w:r>
      <w:proofErr w:type="spellEnd"/>
      <w:r w:rsidRPr="00E95A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5A3E">
        <w:rPr>
          <w:rFonts w:ascii="Times New Roman" w:hAnsi="Times New Roman"/>
          <w:sz w:val="28"/>
          <w:szCs w:val="28"/>
        </w:rPr>
        <w:t>макросов</w:t>
      </w:r>
      <w:proofErr w:type="spellEnd"/>
      <w:r w:rsidRPr="00E95A3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E95A3E">
        <w:rPr>
          <w:rFonts w:ascii="Times New Roman" w:hAnsi="Times New Roman"/>
          <w:sz w:val="28"/>
          <w:szCs w:val="28"/>
        </w:rPr>
        <w:t>указания</w:t>
      </w:r>
      <w:proofErr w:type="spellEnd"/>
      <w:r w:rsidRPr="00E95A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5A3E">
        <w:rPr>
          <w:rFonts w:ascii="Times New Roman" w:hAnsi="Times New Roman"/>
          <w:sz w:val="28"/>
          <w:szCs w:val="28"/>
        </w:rPr>
        <w:t>расположения</w:t>
      </w:r>
      <w:proofErr w:type="spellEnd"/>
      <w:r w:rsidRPr="00E95A3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E95A3E">
        <w:rPr>
          <w:rFonts w:ascii="Times New Roman" w:hAnsi="Times New Roman"/>
          <w:sz w:val="28"/>
          <w:szCs w:val="28"/>
        </w:rPr>
        <w:t>файлов</w:t>
      </w:r>
      <w:proofErr w:type="spellEnd"/>
      <w:r w:rsidRPr="00E95A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5A3E">
        <w:rPr>
          <w:rFonts w:ascii="Times New Roman" w:hAnsi="Times New Roman"/>
          <w:sz w:val="28"/>
          <w:szCs w:val="28"/>
        </w:rPr>
        <w:t>или</w:t>
      </w:r>
      <w:proofErr w:type="spellEnd"/>
      <w:r w:rsidRPr="00E95A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5A3E">
        <w:rPr>
          <w:rFonts w:ascii="Times New Roman" w:hAnsi="Times New Roman"/>
          <w:sz w:val="28"/>
          <w:szCs w:val="28"/>
        </w:rPr>
        <w:t>получения</w:t>
      </w:r>
      <w:proofErr w:type="spellEnd"/>
      <w:r w:rsidRPr="00E95A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5A3E">
        <w:rPr>
          <w:rFonts w:ascii="Times New Roman" w:hAnsi="Times New Roman"/>
          <w:sz w:val="28"/>
          <w:szCs w:val="28"/>
        </w:rPr>
        <w:t>фактического</w:t>
      </w:r>
      <w:proofErr w:type="spellEnd"/>
      <w:r w:rsidRPr="00E95A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5A3E">
        <w:rPr>
          <w:rFonts w:ascii="Times New Roman" w:hAnsi="Times New Roman"/>
          <w:sz w:val="28"/>
          <w:szCs w:val="28"/>
        </w:rPr>
        <w:t>имени</w:t>
      </w:r>
      <w:proofErr w:type="spellEnd"/>
      <w:r w:rsidRPr="00E95A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5A3E">
        <w:rPr>
          <w:rFonts w:ascii="Times New Roman" w:hAnsi="Times New Roman"/>
          <w:sz w:val="28"/>
          <w:szCs w:val="28"/>
        </w:rPr>
        <w:t>входного</w:t>
      </w:r>
      <w:proofErr w:type="spellEnd"/>
      <w:r w:rsidRPr="00E95A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5A3E">
        <w:rPr>
          <w:rFonts w:ascii="Times New Roman" w:hAnsi="Times New Roman"/>
          <w:sz w:val="28"/>
          <w:szCs w:val="28"/>
        </w:rPr>
        <w:t>файла</w:t>
      </w:r>
      <w:proofErr w:type="spellEnd"/>
      <w:r w:rsidRPr="00E95A3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95A3E">
        <w:rPr>
          <w:rFonts w:ascii="Times New Roman" w:hAnsi="Times New Roman"/>
          <w:sz w:val="28"/>
          <w:szCs w:val="28"/>
        </w:rPr>
        <w:t>случае</w:t>
      </w:r>
      <w:proofErr w:type="spellEnd"/>
      <w:r w:rsidRPr="00E95A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5A3E">
        <w:rPr>
          <w:rFonts w:ascii="Times New Roman" w:hAnsi="Times New Roman"/>
          <w:sz w:val="28"/>
          <w:szCs w:val="28"/>
        </w:rPr>
        <w:t>множественного</w:t>
      </w:r>
      <w:proofErr w:type="spellEnd"/>
      <w:r w:rsidRPr="00E95A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5A3E">
        <w:rPr>
          <w:rFonts w:ascii="Times New Roman" w:hAnsi="Times New Roman"/>
          <w:sz w:val="28"/>
          <w:szCs w:val="28"/>
        </w:rPr>
        <w:t>выделения</w:t>
      </w:r>
      <w:proofErr w:type="spellEnd"/>
      <w:r w:rsidRPr="00E95A3E">
        <w:rPr>
          <w:rFonts w:ascii="Times New Roman" w:hAnsi="Times New Roman"/>
          <w:sz w:val="28"/>
          <w:szCs w:val="28"/>
        </w:rPr>
        <w:t>. </w:t>
      </w:r>
      <w:proofErr w:type="spellStart"/>
      <w:r w:rsidRPr="00E95A3E">
        <w:rPr>
          <w:rFonts w:ascii="Times New Roman" w:hAnsi="Times New Roman"/>
          <w:sz w:val="28"/>
          <w:szCs w:val="28"/>
        </w:rPr>
        <w:t>Эти</w:t>
      </w:r>
      <w:proofErr w:type="spellEnd"/>
      <w:r w:rsidRPr="00E95A3E">
        <w:rPr>
          <w:rFonts w:ascii="Times New Roman" w:hAnsi="Times New Roman"/>
          <w:sz w:val="28"/>
          <w:szCs w:val="28"/>
        </w:rPr>
        <w:t xml:space="preserve"> макросы не учитывают регистр.</w:t>
      </w:r>
    </w:p>
    <w:tbl>
      <w:tblPr>
        <w:tblpPr w:leftFromText="180" w:rightFromText="180" w:vertAnchor="text" w:horzAnchor="margin" w:tblpY="568"/>
        <w:tblW w:w="9798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1"/>
        <w:gridCol w:w="7127"/>
      </w:tblGrid>
      <w:tr w:rsidR="00E95A3E" w:rsidRPr="00AA3CCF" w:rsidTr="00C46E7E">
        <w:tc>
          <w:tcPr>
            <w:tcW w:w="26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DEDED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Макрос</w:t>
            </w:r>
          </w:p>
        </w:tc>
        <w:tc>
          <w:tcPr>
            <w:tcW w:w="7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DEDED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</w:pPr>
            <w:proofErr w:type="spellStart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Описание</w:t>
            </w:r>
            <w:proofErr w:type="spellEnd"/>
          </w:p>
        </w:tc>
      </w:tr>
      <w:tr w:rsidR="00E95A3E" w:rsidRPr="00AA3CCF" w:rsidTr="00C46E7E">
        <w:tc>
          <w:tcPr>
            <w:tcW w:w="26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$(</w:t>
            </w:r>
            <w:proofErr w:type="spellStart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ConfigurationName</w:t>
            </w:r>
            <w:proofErr w:type="spellEnd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Имя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текущей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конфигурации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проекта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например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, "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Отладка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".</w:t>
            </w:r>
          </w:p>
        </w:tc>
      </w:tr>
      <w:tr w:rsidR="00E95A3E" w:rsidRPr="00AA3CCF" w:rsidTr="00C46E7E">
        <w:tc>
          <w:tcPr>
            <w:tcW w:w="26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lastRenderedPageBreak/>
              <w:t>$(</w:t>
            </w:r>
            <w:proofErr w:type="spellStart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OutDir</w:t>
            </w:r>
            <w:proofErr w:type="spellEnd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Путь к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папке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выходных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файлов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относительно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папки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проекта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). 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Позволяет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получать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значение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свойства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"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Output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Directory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". 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Включает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обратную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косую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черту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(\) в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конце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.</w:t>
            </w:r>
          </w:p>
        </w:tc>
      </w:tr>
      <w:tr w:rsidR="00E95A3E" w:rsidRPr="00AA3CCF" w:rsidTr="00C46E7E">
        <w:tc>
          <w:tcPr>
            <w:tcW w:w="26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$(</w:t>
            </w:r>
            <w:proofErr w:type="spellStart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DevEnvDir</w:t>
            </w:r>
            <w:proofErr w:type="spellEnd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Каталог установки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Visual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Studio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,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определенное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с диском и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путем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);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включает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обратную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косую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черту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(" \".</w:t>
            </w:r>
          </w:p>
        </w:tc>
      </w:tr>
      <w:tr w:rsidR="00E95A3E" w:rsidRPr="00AA3CCF" w:rsidTr="00C46E7E">
        <w:tc>
          <w:tcPr>
            <w:tcW w:w="26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$(</w:t>
            </w:r>
            <w:proofErr w:type="spellStart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PlatformName</w:t>
            </w:r>
            <w:proofErr w:type="spellEnd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Имя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текущей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целевой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платформы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. 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Например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, "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AnyCPU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".</w:t>
            </w:r>
          </w:p>
        </w:tc>
      </w:tr>
      <w:tr w:rsidR="00E95A3E" w:rsidRPr="00AA3CCF" w:rsidTr="00C46E7E">
        <w:tc>
          <w:tcPr>
            <w:tcW w:w="26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$(</w:t>
            </w:r>
            <w:proofErr w:type="spellStart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ProjectDir</w:t>
            </w:r>
            <w:proofErr w:type="spellEnd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Папка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проекта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(с диском и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путем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);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включает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обратную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косую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черту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(\) в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конце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.</w:t>
            </w:r>
          </w:p>
        </w:tc>
      </w:tr>
      <w:tr w:rsidR="00E95A3E" w:rsidRPr="00AA3CCF" w:rsidTr="00C46E7E">
        <w:tc>
          <w:tcPr>
            <w:tcW w:w="26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$(</w:t>
            </w:r>
            <w:proofErr w:type="spellStart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ProjectPath</w:t>
            </w:r>
            <w:proofErr w:type="spellEnd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Абсолютный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путь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проекта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(с диском,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путем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базовым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именем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и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расширением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файла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).</w:t>
            </w:r>
          </w:p>
        </w:tc>
      </w:tr>
      <w:tr w:rsidR="00E95A3E" w:rsidRPr="00AA3CCF" w:rsidTr="00C46E7E">
        <w:tc>
          <w:tcPr>
            <w:tcW w:w="26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$(</w:t>
            </w:r>
            <w:proofErr w:type="spellStart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ProjectName</w:t>
            </w:r>
            <w:proofErr w:type="spellEnd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Базовое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имя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проекта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.</w:t>
            </w:r>
          </w:p>
        </w:tc>
      </w:tr>
      <w:tr w:rsidR="00E95A3E" w:rsidRPr="00AA3CCF" w:rsidTr="00C46E7E">
        <w:tc>
          <w:tcPr>
            <w:tcW w:w="26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$(</w:t>
            </w:r>
            <w:proofErr w:type="spellStart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ProjectFileName</w:t>
            </w:r>
            <w:proofErr w:type="spellEnd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Имя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файла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проекта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(с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базовым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именем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и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расширением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файла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).</w:t>
            </w:r>
          </w:p>
        </w:tc>
      </w:tr>
      <w:tr w:rsidR="00E95A3E" w:rsidRPr="00AA3CCF" w:rsidTr="00C46E7E">
        <w:tc>
          <w:tcPr>
            <w:tcW w:w="26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$(</w:t>
            </w:r>
            <w:proofErr w:type="spellStart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ProjectExt</w:t>
            </w:r>
            <w:proofErr w:type="spellEnd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Расширение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файла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проекта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. 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Содержит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"." перед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расширением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файла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.</w:t>
            </w:r>
          </w:p>
        </w:tc>
      </w:tr>
      <w:tr w:rsidR="00E95A3E" w:rsidRPr="00AA3CCF" w:rsidTr="00C46E7E">
        <w:tc>
          <w:tcPr>
            <w:tcW w:w="26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$(</w:t>
            </w:r>
            <w:proofErr w:type="spellStart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SolutionDir</w:t>
            </w:r>
            <w:proofErr w:type="spellEnd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Папка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решения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(с диском и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путем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);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включает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обратную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косую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черту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(\) в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конце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.</w:t>
            </w:r>
          </w:p>
        </w:tc>
      </w:tr>
      <w:tr w:rsidR="00E95A3E" w:rsidRPr="00AA3CCF" w:rsidTr="00C46E7E">
        <w:tc>
          <w:tcPr>
            <w:tcW w:w="26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$(</w:t>
            </w:r>
            <w:proofErr w:type="spellStart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SolutionPath</w:t>
            </w:r>
            <w:proofErr w:type="spellEnd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Абсолютный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путь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решения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(с диском,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путем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базовым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именем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и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расширением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файла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).</w:t>
            </w:r>
          </w:p>
        </w:tc>
      </w:tr>
      <w:tr w:rsidR="00E95A3E" w:rsidRPr="00AA3CCF" w:rsidTr="00C46E7E">
        <w:tc>
          <w:tcPr>
            <w:tcW w:w="26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$(</w:t>
            </w:r>
            <w:proofErr w:type="spellStart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SolutionName</w:t>
            </w:r>
            <w:proofErr w:type="spellEnd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Базовое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имя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решения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.</w:t>
            </w:r>
          </w:p>
        </w:tc>
      </w:tr>
      <w:tr w:rsidR="00E95A3E" w:rsidRPr="00AA3CCF" w:rsidTr="00C46E7E">
        <w:tc>
          <w:tcPr>
            <w:tcW w:w="26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$(</w:t>
            </w:r>
            <w:proofErr w:type="spellStart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SolutionFileName</w:t>
            </w:r>
            <w:proofErr w:type="spellEnd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Имя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файла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решения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(с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базовым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именем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и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расширением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файла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).</w:t>
            </w:r>
          </w:p>
        </w:tc>
      </w:tr>
      <w:tr w:rsidR="00E95A3E" w:rsidRPr="00AA3CCF" w:rsidTr="00C46E7E">
        <w:tc>
          <w:tcPr>
            <w:tcW w:w="26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$(</w:t>
            </w:r>
            <w:proofErr w:type="spellStart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SolutionExt</w:t>
            </w:r>
            <w:proofErr w:type="spellEnd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Расширение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файла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решения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. 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Содержит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"." перед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расширением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файла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.</w:t>
            </w:r>
          </w:p>
        </w:tc>
      </w:tr>
      <w:tr w:rsidR="00E95A3E" w:rsidRPr="00AA3CCF" w:rsidTr="00C46E7E">
        <w:tc>
          <w:tcPr>
            <w:tcW w:w="26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$(</w:t>
            </w:r>
            <w:proofErr w:type="spellStart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TargetDir</w:t>
            </w:r>
            <w:proofErr w:type="spellEnd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Папка основного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выходного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файла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построения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(с диском и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путем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). 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Включает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обратную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косую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черту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(\) в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конце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.</w:t>
            </w:r>
          </w:p>
        </w:tc>
      </w:tr>
      <w:tr w:rsidR="00E95A3E" w:rsidRPr="00AA3CCF" w:rsidTr="00C46E7E">
        <w:tc>
          <w:tcPr>
            <w:tcW w:w="26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$(</w:t>
            </w:r>
            <w:proofErr w:type="spellStart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TargetPath</w:t>
            </w:r>
            <w:proofErr w:type="spellEnd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Абсолютный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путь основного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выходного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файла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построения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(с диском,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путем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базовым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именем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и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расширением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файла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).</w:t>
            </w:r>
          </w:p>
        </w:tc>
      </w:tr>
      <w:tr w:rsidR="00E95A3E" w:rsidRPr="00AA3CCF" w:rsidTr="00C46E7E">
        <w:tc>
          <w:tcPr>
            <w:tcW w:w="26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$(</w:t>
            </w:r>
            <w:proofErr w:type="spellStart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TargetName</w:t>
            </w:r>
            <w:proofErr w:type="spellEnd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Базовое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имя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основного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выходного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файла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построения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.</w:t>
            </w:r>
          </w:p>
        </w:tc>
      </w:tr>
      <w:tr w:rsidR="00E95A3E" w:rsidRPr="00AA3CCF" w:rsidTr="00C46E7E">
        <w:tc>
          <w:tcPr>
            <w:tcW w:w="26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$(</w:t>
            </w:r>
            <w:proofErr w:type="spellStart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TargetFileName</w:t>
            </w:r>
            <w:proofErr w:type="spellEnd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Имя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файла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основного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выходного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файла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построения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(с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базовым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именем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и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расширением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файла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).</w:t>
            </w:r>
          </w:p>
        </w:tc>
      </w:tr>
      <w:tr w:rsidR="00E95A3E" w:rsidRPr="00AA3CCF" w:rsidTr="00C46E7E">
        <w:tc>
          <w:tcPr>
            <w:tcW w:w="26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$(</w:t>
            </w:r>
            <w:proofErr w:type="spellStart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TargetExt</w:t>
            </w:r>
            <w:proofErr w:type="spellEnd"/>
            <w:r w:rsidRPr="00AA3CCF">
              <w:rPr>
                <w:rFonts w:ascii="Times New Roman" w:eastAsia="Times New Roman" w:hAnsi="Times New Roman"/>
                <w:b/>
                <w:bCs/>
                <w:color w:val="2A2A2A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E95A3E" w:rsidRPr="00AA3CCF" w:rsidRDefault="00E95A3E" w:rsidP="00C46E7E">
            <w:pPr>
              <w:spacing w:after="0" w:line="270" w:lineRule="atLeast"/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</w:pP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Расширение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основного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выходного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файла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построения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. 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Содержит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"." перед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расширением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файла</w:t>
            </w:r>
            <w:proofErr w:type="spellEnd"/>
            <w:r w:rsidRPr="00AA3CCF">
              <w:rPr>
                <w:rFonts w:ascii="Times New Roman" w:eastAsia="Times New Roman" w:hAnsi="Times New Roman"/>
                <w:color w:val="2A2A2A"/>
                <w:sz w:val="24"/>
                <w:szCs w:val="24"/>
                <w:lang w:val="uk-UA" w:eastAsia="uk-UA"/>
              </w:rPr>
              <w:t>.</w:t>
            </w:r>
          </w:p>
        </w:tc>
      </w:tr>
    </w:tbl>
    <w:p w:rsidR="00EA44F4" w:rsidRPr="00EA44F4" w:rsidRDefault="00EA44F4" w:rsidP="00290EC1">
      <w:pPr>
        <w:spacing w:line="360" w:lineRule="auto"/>
        <w:rPr>
          <w:rFonts w:ascii="Helvetica" w:hAnsi="Helvetica" w:cs="Helvetica"/>
          <w:color w:val="000000" w:themeColor="text1"/>
          <w:sz w:val="20"/>
          <w:szCs w:val="20"/>
        </w:rPr>
      </w:pPr>
      <w:r w:rsidRPr="00EA44F4">
        <w:rPr>
          <w:rFonts w:ascii="Arial" w:hAnsi="Arial" w:cs="Arial"/>
          <w:color w:val="000000" w:themeColor="text1"/>
          <w:sz w:val="20"/>
          <w:szCs w:val="20"/>
        </w:rPr>
        <w:lastRenderedPageBreak/>
        <w:t> </w:t>
      </w:r>
      <w:r w:rsidRPr="00EA44F4">
        <w:rPr>
          <w:rFonts w:ascii="Arial" w:hAnsi="Arial" w:cs="Arial"/>
          <w:noProof/>
          <w:color w:val="000000" w:themeColor="text1"/>
          <w:sz w:val="26"/>
          <w:szCs w:val="26"/>
        </w:rPr>
        <w:drawing>
          <wp:inline distT="0" distB="0" distL="0" distR="0">
            <wp:extent cx="4752975" cy="6296025"/>
            <wp:effectExtent l="0" t="0" r="9525" b="9525"/>
            <wp:docPr id="26" name="Рисунок 26" descr="http://blog.e0ne.info/image.axd?picture=build_macro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log.e0ne.info/image.axd?picture=build_macros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4F4">
        <w:rPr>
          <w:rFonts w:ascii="Arial" w:hAnsi="Arial" w:cs="Arial"/>
          <w:color w:val="000000" w:themeColor="text1"/>
          <w:sz w:val="26"/>
          <w:szCs w:val="26"/>
        </w:rPr>
        <w:br/>
      </w:r>
    </w:p>
    <w:p w:rsidR="0013406E" w:rsidRDefault="00EA44F4" w:rsidP="00EA44F4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3406E">
        <w:rPr>
          <w:rFonts w:ascii="Times New Roman" w:hAnsi="Times New Roman"/>
          <w:b/>
          <w:sz w:val="28"/>
          <w:szCs w:val="28"/>
          <w:lang w:val="ru-RU"/>
        </w:rPr>
        <w:t xml:space="preserve">Примеры работы </w:t>
      </w:r>
    </w:p>
    <w:p w:rsidR="000358D6" w:rsidRDefault="000358D6" w:rsidP="000358D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bookmarkStart w:id="0" w:name="_GoBack"/>
      <w:bookmarkEnd w:id="0"/>
    </w:p>
    <w:p w:rsidR="000358D6" w:rsidRPr="005166F4" w:rsidRDefault="000358D6" w:rsidP="000358D6">
      <w:pPr>
        <w:pStyle w:val="a5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Создаем проект и открываем его свойства</w:t>
      </w:r>
    </w:p>
    <w:p w:rsidR="000358D6" w:rsidRDefault="000358D6" w:rsidP="000358D6">
      <w:pPr>
        <w:pStyle w:val="a5"/>
        <w:spacing w:line="360" w:lineRule="auto"/>
        <w:ind w:left="720"/>
        <w:rPr>
          <w:noProof/>
          <w:lang w:val="ru-RU"/>
        </w:rPr>
      </w:pPr>
      <w:r>
        <w:rPr>
          <w:noProof/>
        </w:rPr>
        <w:lastRenderedPageBreak/>
        <w:drawing>
          <wp:inline distT="0" distB="0" distL="0" distR="0" wp14:anchorId="5A43A4F5" wp14:editId="701C1E2C">
            <wp:extent cx="3981450" cy="27705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6071" t="2493" r="51254" b="57064"/>
                    <a:stretch/>
                  </pic:blipFill>
                  <pic:spPr bwMode="auto">
                    <a:xfrm>
                      <a:off x="0" y="0"/>
                      <a:ext cx="4000685" cy="2783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8D6" w:rsidRDefault="000358D6" w:rsidP="000358D6">
      <w:pPr>
        <w:pStyle w:val="a5"/>
        <w:spacing w:line="360" w:lineRule="auto"/>
        <w:ind w:left="720"/>
        <w:rPr>
          <w:noProof/>
          <w:lang w:val="ru-RU" w:eastAsia="ru-RU"/>
        </w:rPr>
      </w:pPr>
      <w:r>
        <w:rPr>
          <w:noProof/>
          <w:sz w:val="28"/>
          <w:lang w:val="ru-RU" w:eastAsia="ru-RU"/>
        </w:rPr>
        <w:t>Выбираем</w:t>
      </w:r>
      <w:r>
        <w:rPr>
          <w:noProof/>
          <w:sz w:val="28"/>
          <w:lang w:val="ru-RU" w:eastAsia="ru-RU"/>
        </w:rPr>
        <w:t xml:space="preserve"> пункт </w:t>
      </w:r>
      <w:r>
        <w:rPr>
          <w:noProof/>
          <w:sz w:val="28"/>
          <w:lang w:val="ru-RU" w:eastAsia="ru-RU"/>
        </w:rPr>
        <w:t>События построения (</w:t>
      </w:r>
      <w:r>
        <w:rPr>
          <w:noProof/>
          <w:sz w:val="28"/>
          <w:lang w:val="en-US" w:eastAsia="ru-RU"/>
        </w:rPr>
        <w:t>Build</w:t>
      </w:r>
      <w:r w:rsidRPr="000358D6">
        <w:rPr>
          <w:noProof/>
          <w:sz w:val="28"/>
          <w:lang w:val="ru-RU" w:eastAsia="ru-RU"/>
        </w:rPr>
        <w:t xml:space="preserve"> </w:t>
      </w:r>
      <w:r>
        <w:rPr>
          <w:noProof/>
          <w:sz w:val="28"/>
          <w:lang w:val="en-US" w:eastAsia="ru-RU"/>
        </w:rPr>
        <w:t>Events</w:t>
      </w:r>
      <w:r>
        <w:rPr>
          <w:noProof/>
          <w:sz w:val="28"/>
          <w:lang w:val="ru-RU" w:eastAsia="ru-RU"/>
        </w:rPr>
        <w:t>)</w:t>
      </w:r>
      <w:r>
        <w:rPr>
          <w:noProof/>
          <w:sz w:val="28"/>
          <w:lang w:val="ru-RU" w:eastAsia="ru-RU"/>
        </w:rPr>
        <w:t>.</w:t>
      </w:r>
      <w:r w:rsidRPr="005166F4">
        <w:rPr>
          <w:noProof/>
          <w:sz w:val="28"/>
          <w:lang w:val="ru-RU" w:eastAsia="ru-RU"/>
        </w:rPr>
        <w:t xml:space="preserve"> </w:t>
      </w:r>
    </w:p>
    <w:p w:rsidR="000358D6" w:rsidRDefault="000358D6" w:rsidP="000358D6">
      <w:pPr>
        <w:pStyle w:val="a5"/>
        <w:spacing w:line="360" w:lineRule="auto"/>
        <w:rPr>
          <w:noProof/>
          <w:lang w:val="ru-RU" w:eastAsia="ru-RU"/>
        </w:rPr>
      </w:pPr>
      <w:r w:rsidRPr="000358D6">
        <w:rPr>
          <w:noProof/>
          <w:lang w:val="ru-RU" w:eastAsia="ru-RU"/>
        </w:rPr>
        <w:drawing>
          <wp:inline distT="0" distB="0" distL="0" distR="0" wp14:anchorId="53C4DFCE" wp14:editId="71F2C5E6">
            <wp:extent cx="5119918" cy="248602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5553" cy="250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84A" w:rsidRDefault="000358D6" w:rsidP="000358D6">
      <w:pPr>
        <w:pStyle w:val="a5"/>
        <w:spacing w:line="360" w:lineRule="auto"/>
        <w:ind w:firstLine="720"/>
        <w:jc w:val="both"/>
        <w:rPr>
          <w:noProof/>
          <w:sz w:val="28"/>
          <w:lang w:eastAsia="ru-RU"/>
        </w:rPr>
      </w:pPr>
      <w:r w:rsidRPr="000358D6">
        <w:rPr>
          <w:noProof/>
          <w:sz w:val="28"/>
          <w:lang w:eastAsia="ru-RU"/>
        </w:rPr>
        <w:t xml:space="preserve">Вводим </w:t>
      </w:r>
      <w:r w:rsidRPr="000358D6">
        <w:rPr>
          <w:noProof/>
          <w:sz w:val="28"/>
          <w:lang w:val="ru-RU" w:eastAsia="ru-RU"/>
        </w:rPr>
        <w:t xml:space="preserve"> </w:t>
      </w:r>
      <w:r w:rsidRPr="000358D6">
        <w:rPr>
          <w:noProof/>
          <w:sz w:val="28"/>
          <w:lang w:eastAsia="ru-RU"/>
        </w:rPr>
        <w:t xml:space="preserve">в </w:t>
      </w:r>
      <w:r w:rsidRPr="000358D6">
        <w:rPr>
          <w:noProof/>
          <w:sz w:val="28"/>
          <w:lang w:val="ru-RU" w:eastAsia="ru-RU"/>
        </w:rPr>
        <w:t xml:space="preserve"> </w:t>
      </w:r>
      <w:r w:rsidRPr="000358D6">
        <w:rPr>
          <w:noProof/>
          <w:sz w:val="28"/>
          <w:lang w:eastAsia="ru-RU"/>
        </w:rPr>
        <w:t xml:space="preserve">окно </w:t>
      </w:r>
      <w:r>
        <w:rPr>
          <w:noProof/>
          <w:sz w:val="28"/>
          <w:lang w:val="en-US" w:eastAsia="ru-RU"/>
        </w:rPr>
        <w:t>Pre</w:t>
      </w:r>
      <w:r w:rsidRPr="000358D6">
        <w:rPr>
          <w:noProof/>
          <w:sz w:val="28"/>
          <w:lang w:val="ru-RU" w:eastAsia="ru-RU"/>
        </w:rPr>
        <w:t>-</w:t>
      </w:r>
      <w:r>
        <w:rPr>
          <w:noProof/>
          <w:sz w:val="28"/>
          <w:lang w:val="en-US" w:eastAsia="ru-RU"/>
        </w:rPr>
        <w:t>Build</w:t>
      </w:r>
      <w:r w:rsidRPr="000358D6">
        <w:rPr>
          <w:noProof/>
          <w:sz w:val="28"/>
          <w:lang w:val="ru-RU" w:eastAsia="ru-RU"/>
        </w:rPr>
        <w:t xml:space="preserve"> </w:t>
      </w:r>
      <w:r w:rsidRPr="000358D6">
        <w:rPr>
          <w:noProof/>
          <w:sz w:val="28"/>
          <w:lang w:eastAsia="ru-RU"/>
        </w:rPr>
        <w:t xml:space="preserve">команду, и выбираем для нее макрос. В окно </w:t>
      </w:r>
      <w:r>
        <w:rPr>
          <w:noProof/>
          <w:sz w:val="28"/>
          <w:lang w:val="en-US" w:eastAsia="ru-RU"/>
        </w:rPr>
        <w:t>P</w:t>
      </w:r>
      <w:r>
        <w:rPr>
          <w:noProof/>
          <w:sz w:val="28"/>
          <w:lang w:val="en-US" w:eastAsia="ru-RU"/>
        </w:rPr>
        <w:t>ost</w:t>
      </w:r>
      <w:r w:rsidRPr="000358D6">
        <w:rPr>
          <w:noProof/>
          <w:sz w:val="28"/>
          <w:lang w:val="ru-RU" w:eastAsia="ru-RU"/>
        </w:rPr>
        <w:t>-</w:t>
      </w:r>
      <w:r>
        <w:rPr>
          <w:noProof/>
          <w:sz w:val="28"/>
          <w:lang w:val="en-US" w:eastAsia="ru-RU"/>
        </w:rPr>
        <w:t>Build</w:t>
      </w:r>
      <w:r w:rsidRPr="000358D6">
        <w:rPr>
          <w:noProof/>
          <w:sz w:val="28"/>
          <w:lang w:eastAsia="ru-RU"/>
        </w:rPr>
        <w:t xml:space="preserve"> вводим команду, которую можно ввести в cmd. После построения решения эта команда выполняться. </w:t>
      </w:r>
      <w:r>
        <w:rPr>
          <w:noProof/>
          <w:sz w:val="28"/>
          <w:lang w:val="ru-RU" w:eastAsia="ru-RU"/>
        </w:rPr>
        <w:t xml:space="preserve">В данном случае после </w:t>
      </w:r>
      <w:r w:rsidR="00E1684A">
        <w:rPr>
          <w:noProof/>
          <w:sz w:val="28"/>
          <w:lang w:val="ru-RU" w:eastAsia="ru-RU"/>
        </w:rPr>
        <w:t>сборки</w:t>
      </w:r>
      <w:r>
        <w:rPr>
          <w:noProof/>
          <w:sz w:val="28"/>
          <w:lang w:val="ru-RU" w:eastAsia="ru-RU"/>
        </w:rPr>
        <w:t xml:space="preserve"> откроется </w:t>
      </w:r>
      <w:r>
        <w:rPr>
          <w:noProof/>
          <w:sz w:val="28"/>
          <w:lang w:val="en-US" w:eastAsia="ru-RU"/>
        </w:rPr>
        <w:t>Notepad</w:t>
      </w:r>
      <w:r w:rsidRPr="000358D6">
        <w:rPr>
          <w:noProof/>
          <w:sz w:val="28"/>
          <w:lang w:eastAsia="ru-RU"/>
        </w:rPr>
        <w:t>.</w:t>
      </w:r>
    </w:p>
    <w:p w:rsidR="000358D6" w:rsidRDefault="000358D6" w:rsidP="000358D6">
      <w:pPr>
        <w:pStyle w:val="a5"/>
        <w:spacing w:line="360" w:lineRule="auto"/>
        <w:ind w:firstLine="720"/>
        <w:jc w:val="both"/>
        <w:rPr>
          <w:noProof/>
          <w:lang w:val="ru-RU"/>
        </w:rPr>
      </w:pPr>
      <w:r>
        <w:rPr>
          <w:noProof/>
        </w:rPr>
        <w:lastRenderedPageBreak/>
        <w:drawing>
          <wp:inline distT="0" distB="0" distL="0" distR="0" wp14:anchorId="5C05B1A5" wp14:editId="617CEC17">
            <wp:extent cx="3219450" cy="3061440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750" t="9605" r="52641" b="27958"/>
                    <a:stretch/>
                  </pic:blipFill>
                  <pic:spPr bwMode="auto">
                    <a:xfrm>
                      <a:off x="0" y="0"/>
                      <a:ext cx="3230281" cy="3071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684A" w:rsidRPr="00E1684A" w:rsidRDefault="00E1684A" w:rsidP="000358D6">
      <w:pPr>
        <w:pStyle w:val="a5"/>
        <w:spacing w:line="360" w:lineRule="auto"/>
        <w:ind w:firstLine="720"/>
        <w:jc w:val="both"/>
        <w:rPr>
          <w:noProof/>
          <w:sz w:val="28"/>
          <w:szCs w:val="28"/>
          <w:lang w:val="ru-RU"/>
        </w:rPr>
      </w:pPr>
      <w:r w:rsidRPr="00E1684A">
        <w:rPr>
          <w:noProof/>
          <w:sz w:val="28"/>
          <w:szCs w:val="28"/>
          <w:lang w:val="ru-RU"/>
        </w:rPr>
        <w:t xml:space="preserve">Результат после </w:t>
      </w:r>
      <w:r>
        <w:rPr>
          <w:noProof/>
          <w:sz w:val="28"/>
          <w:szCs w:val="28"/>
          <w:lang w:val="ru-RU"/>
        </w:rPr>
        <w:t>сборки</w:t>
      </w:r>
      <w:r w:rsidRPr="00E1684A">
        <w:rPr>
          <w:noProof/>
          <w:sz w:val="28"/>
          <w:szCs w:val="28"/>
          <w:lang w:val="ru-RU"/>
        </w:rPr>
        <w:t xml:space="preserve"> </w:t>
      </w:r>
    </w:p>
    <w:p w:rsidR="00E1684A" w:rsidRPr="00E1684A" w:rsidRDefault="00E1684A" w:rsidP="000358D6">
      <w:pPr>
        <w:pStyle w:val="a5"/>
        <w:spacing w:line="360" w:lineRule="auto"/>
        <w:ind w:firstLine="720"/>
        <w:jc w:val="both"/>
        <w:rPr>
          <w:noProof/>
          <w:lang w:val="ru-RU"/>
        </w:rPr>
      </w:pPr>
      <w:r w:rsidRPr="00E1684A">
        <w:rPr>
          <w:noProof/>
          <w:lang w:val="ru-RU"/>
        </w:rPr>
        <w:drawing>
          <wp:inline distT="0" distB="0" distL="0" distR="0" wp14:anchorId="45938F33" wp14:editId="37095634">
            <wp:extent cx="4839375" cy="2543530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25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8D6" w:rsidRPr="00E1684A" w:rsidRDefault="00E1684A" w:rsidP="00E1684A">
      <w:pPr>
        <w:pStyle w:val="a5"/>
        <w:spacing w:line="360" w:lineRule="auto"/>
        <w:rPr>
          <w:noProof/>
          <w:sz w:val="28"/>
          <w:szCs w:val="28"/>
          <w:lang w:val="ru-RU" w:eastAsia="ru-RU"/>
        </w:rPr>
      </w:pPr>
      <w:r w:rsidRPr="00E1684A">
        <w:rPr>
          <w:noProof/>
          <w:sz w:val="28"/>
          <w:szCs w:val="28"/>
          <w:lang w:val="ru-RU" w:eastAsia="ru-RU"/>
        </w:rPr>
        <w:t>2)</w:t>
      </w:r>
    </w:p>
    <w:p w:rsidR="00E95A3E" w:rsidRPr="00D81BD0" w:rsidRDefault="00E1684A" w:rsidP="00E1684A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95A3E" w:rsidRPr="00D81BD0">
        <w:rPr>
          <w:rFonts w:ascii="Times New Roman" w:hAnsi="Times New Roman"/>
          <w:sz w:val="28"/>
          <w:szCs w:val="28"/>
        </w:rPr>
        <w:t xml:space="preserve">апишем команду, которая будет выполняться после успешной сборки проекта. Допустим у нас в </w:t>
      </w:r>
      <w:proofErr w:type="spellStart"/>
      <w:r w:rsidR="00E95A3E" w:rsidRPr="00D81BD0">
        <w:rPr>
          <w:rFonts w:ascii="Times New Roman" w:hAnsi="Times New Roman"/>
          <w:sz w:val="28"/>
          <w:szCs w:val="28"/>
        </w:rPr>
        <w:t>solution</w:t>
      </w:r>
      <w:proofErr w:type="spellEnd"/>
      <w:r w:rsidR="00E95A3E" w:rsidRPr="00D81B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3E" w:rsidRPr="00D81BD0">
        <w:rPr>
          <w:rFonts w:ascii="Times New Roman" w:hAnsi="Times New Roman"/>
          <w:sz w:val="28"/>
          <w:szCs w:val="28"/>
        </w:rPr>
        <w:t>есть</w:t>
      </w:r>
      <w:proofErr w:type="spellEnd"/>
      <w:r w:rsidR="00E95A3E" w:rsidRPr="00D81BD0">
        <w:rPr>
          <w:rFonts w:ascii="Times New Roman" w:hAnsi="Times New Roman"/>
          <w:sz w:val="28"/>
          <w:szCs w:val="28"/>
        </w:rPr>
        <w:t xml:space="preserve"> два </w:t>
      </w:r>
      <w:proofErr w:type="spellStart"/>
      <w:r w:rsidR="00E95A3E" w:rsidRPr="00D81BD0">
        <w:rPr>
          <w:rFonts w:ascii="Times New Roman" w:hAnsi="Times New Roman"/>
          <w:sz w:val="28"/>
          <w:szCs w:val="28"/>
        </w:rPr>
        <w:t>проекта</w:t>
      </w:r>
      <w:proofErr w:type="spellEnd"/>
      <w:r w:rsidR="00E95A3E" w:rsidRPr="00D81BD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E95A3E" w:rsidRPr="00D81BD0">
        <w:rPr>
          <w:rFonts w:ascii="Times New Roman" w:hAnsi="Times New Roman"/>
          <w:sz w:val="28"/>
          <w:szCs w:val="28"/>
        </w:rPr>
        <w:t>консольное</w:t>
      </w:r>
      <w:proofErr w:type="spellEnd"/>
      <w:r w:rsidR="00E95A3E" w:rsidRPr="00D81B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3E" w:rsidRPr="00D81BD0">
        <w:rPr>
          <w:rFonts w:ascii="Times New Roman" w:hAnsi="Times New Roman"/>
          <w:sz w:val="28"/>
          <w:szCs w:val="28"/>
        </w:rPr>
        <w:t>приложение</w:t>
      </w:r>
      <w:proofErr w:type="spellEnd"/>
      <w:r w:rsidR="00E95A3E" w:rsidRPr="00D81BD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E95A3E" w:rsidRPr="00D81BD0">
        <w:rPr>
          <w:rFonts w:ascii="Times New Roman" w:hAnsi="Times New Roman"/>
          <w:sz w:val="28"/>
          <w:szCs w:val="28"/>
        </w:rPr>
        <w:t>библиотека</w:t>
      </w:r>
      <w:proofErr w:type="spellEnd"/>
      <w:r w:rsidR="00E95A3E" w:rsidRPr="00D81BD0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="00E95A3E" w:rsidRPr="00D81BD0">
        <w:rPr>
          <w:rFonts w:ascii="Times New Roman" w:hAnsi="Times New Roman"/>
          <w:sz w:val="28"/>
          <w:szCs w:val="28"/>
        </w:rPr>
        <w:t>классами</w:t>
      </w:r>
      <w:proofErr w:type="spellEnd"/>
      <w:r w:rsidR="00E95A3E" w:rsidRPr="00D81BD0">
        <w:rPr>
          <w:rFonts w:ascii="Times New Roman" w:hAnsi="Times New Roman"/>
          <w:sz w:val="28"/>
          <w:szCs w:val="28"/>
        </w:rPr>
        <w:t>.</w:t>
      </w:r>
    </w:p>
    <w:p w:rsidR="00E95A3E" w:rsidRPr="00D81BD0" w:rsidRDefault="00E95A3E" w:rsidP="00E95A3E">
      <w:pPr>
        <w:pStyle w:val="a5"/>
        <w:spacing w:before="75" w:beforeAutospacing="0" w:after="75" w:afterAutospacing="0" w:line="360" w:lineRule="auto"/>
        <w:jc w:val="both"/>
        <w:rPr>
          <w:rFonts w:eastAsia="Calibri"/>
          <w:sz w:val="28"/>
          <w:szCs w:val="28"/>
          <w:lang w:val="ru-RU" w:eastAsia="en-US"/>
        </w:rPr>
      </w:pPr>
      <w:r w:rsidRPr="00D81BD0">
        <w:rPr>
          <w:rFonts w:eastAsia="Calibri"/>
          <w:sz w:val="28"/>
          <w:szCs w:val="28"/>
          <w:lang w:val="ru-RU" w:eastAsia="en-US"/>
        </w:rPr>
        <w:t> </w:t>
      </w:r>
    </w:p>
    <w:p w:rsidR="00E95A3E" w:rsidRDefault="00E95A3E" w:rsidP="00E95A3E">
      <w:pPr>
        <w:pStyle w:val="a5"/>
        <w:spacing w:before="75" w:beforeAutospacing="0" w:after="75" w:afterAutospacing="0" w:line="360" w:lineRule="auto"/>
        <w:jc w:val="both"/>
        <w:rPr>
          <w:rStyle w:val="apple-converted-space"/>
          <w:rFonts w:ascii="Arial" w:hAnsi="Arial" w:cs="Arial"/>
          <w:color w:val="000000" w:themeColor="text1"/>
          <w:sz w:val="26"/>
          <w:szCs w:val="26"/>
        </w:rPr>
      </w:pPr>
      <w:r w:rsidRPr="00EA44F4">
        <w:rPr>
          <w:rFonts w:ascii="Arial" w:hAnsi="Arial" w:cs="Arial"/>
          <w:color w:val="000000" w:themeColor="text1"/>
          <w:sz w:val="26"/>
          <w:szCs w:val="26"/>
        </w:rPr>
        <w:lastRenderedPageBreak/>
        <w:br/>
        <w:t>  </w:t>
      </w:r>
      <w:r w:rsidRPr="00EA44F4">
        <w:rPr>
          <w:rStyle w:val="apple-converted-space"/>
          <w:rFonts w:ascii="Arial" w:hAnsi="Arial" w:cs="Arial"/>
          <w:color w:val="000000" w:themeColor="text1"/>
          <w:sz w:val="26"/>
          <w:szCs w:val="26"/>
        </w:rPr>
        <w:t> </w:t>
      </w:r>
      <w:r w:rsidRPr="00EA44F4">
        <w:rPr>
          <w:rFonts w:ascii="Arial" w:hAnsi="Arial" w:cs="Arial"/>
          <w:noProof/>
          <w:color w:val="000000" w:themeColor="text1"/>
          <w:sz w:val="26"/>
          <w:szCs w:val="26"/>
        </w:rPr>
        <w:drawing>
          <wp:inline distT="0" distB="0" distL="0" distR="0" wp14:anchorId="40E12855" wp14:editId="18D52E4E">
            <wp:extent cx="2571750" cy="2352675"/>
            <wp:effectExtent l="0" t="0" r="0" b="9525"/>
            <wp:docPr id="25" name="Рисунок 25" descr="http://blog.e0ne.info/image.axd?picture=silutio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blog.e0ne.info/image.axd?picture=silution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A3E" w:rsidRPr="00D81BD0" w:rsidRDefault="00E95A3E" w:rsidP="00E1684A">
      <w:pPr>
        <w:pStyle w:val="a5"/>
        <w:spacing w:before="75" w:beforeAutospacing="0" w:after="75" w:afterAutospacing="0" w:line="360" w:lineRule="auto"/>
        <w:ind w:firstLine="851"/>
        <w:jc w:val="both"/>
        <w:rPr>
          <w:rFonts w:eastAsia="Calibri"/>
          <w:sz w:val="28"/>
          <w:szCs w:val="28"/>
          <w:lang w:val="ru-RU" w:eastAsia="en-US"/>
        </w:rPr>
      </w:pPr>
      <w:r w:rsidRPr="00D81BD0">
        <w:rPr>
          <w:rFonts w:eastAsia="Calibri"/>
          <w:sz w:val="28"/>
          <w:szCs w:val="28"/>
          <w:lang w:val="ru-RU" w:eastAsia="en-US"/>
        </w:rPr>
        <w:t xml:space="preserve">Вот только, почему-то,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MyClass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из проекта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MyClassLibrary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использует CustomData.xml, </w:t>
      </w:r>
      <w:proofErr w:type="spellStart"/>
      <w:proofErr w:type="gramStart"/>
      <w:r w:rsidRPr="00D81BD0">
        <w:rPr>
          <w:rFonts w:eastAsia="Calibri"/>
          <w:sz w:val="28"/>
          <w:szCs w:val="28"/>
          <w:lang w:val="ru-RU" w:eastAsia="en-US"/>
        </w:rPr>
        <w:t>предполагая</w:t>
      </w:r>
      <w:proofErr w:type="spellEnd"/>
      <w:proofErr w:type="gram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что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этот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файл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будет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находится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в той же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папке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где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находится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наш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solution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Поэтому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если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просто добавить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ссылку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в проекте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BuildEvents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на проект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MyClassLibrary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, то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ничего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у нас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работать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не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будет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Исправ</w:t>
      </w:r>
      <w:r w:rsidR="00E1684A">
        <w:rPr>
          <w:rFonts w:eastAsia="Calibri"/>
          <w:sz w:val="28"/>
          <w:szCs w:val="28"/>
          <w:lang w:val="ru-RU" w:eastAsia="en-US"/>
        </w:rPr>
        <w:t>иви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это добавлением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Post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Build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event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commad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в проект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MyClassLibrary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>:</w:t>
      </w:r>
    </w:p>
    <w:p w:rsidR="00E95A3E" w:rsidRPr="00D81BD0" w:rsidRDefault="00E95A3E" w:rsidP="00E95A3E">
      <w:pPr>
        <w:pStyle w:val="a5"/>
        <w:spacing w:before="75" w:beforeAutospacing="0" w:after="75" w:afterAutospacing="0" w:line="360" w:lineRule="auto"/>
        <w:jc w:val="both"/>
        <w:rPr>
          <w:rFonts w:eastAsia="Calibri"/>
          <w:sz w:val="28"/>
          <w:szCs w:val="28"/>
          <w:lang w:val="ru-RU" w:eastAsia="en-US"/>
        </w:rPr>
      </w:pPr>
      <w:r w:rsidRPr="00D81BD0">
        <w:rPr>
          <w:rFonts w:eastAsia="Calibri"/>
          <w:sz w:val="28"/>
          <w:szCs w:val="28"/>
          <w:lang w:val="ru-RU" w:eastAsia="en-US"/>
        </w:rPr>
        <w:t> 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copy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$(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ProjectDir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>)\CustomData.xml $(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SolutionDir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>)</w:t>
      </w:r>
    </w:p>
    <w:p w:rsidR="00E95A3E" w:rsidRPr="00D81BD0" w:rsidRDefault="00E95A3E" w:rsidP="00E95A3E">
      <w:pPr>
        <w:pStyle w:val="a5"/>
        <w:spacing w:before="75" w:beforeAutospacing="0" w:after="75" w:afterAutospacing="0" w:line="360" w:lineRule="auto"/>
        <w:jc w:val="both"/>
        <w:rPr>
          <w:rFonts w:eastAsia="Calibri"/>
          <w:sz w:val="28"/>
          <w:szCs w:val="28"/>
          <w:lang w:val="ru-RU" w:eastAsia="en-US"/>
        </w:rPr>
      </w:pPr>
      <w:proofErr w:type="spellStart"/>
      <w:r w:rsidRPr="00D81BD0">
        <w:rPr>
          <w:rFonts w:eastAsia="Calibri"/>
          <w:sz w:val="28"/>
          <w:szCs w:val="28"/>
          <w:lang w:val="ru-RU" w:eastAsia="en-US"/>
        </w:rPr>
        <w:t>Собираем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solution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и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получаем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>:</w:t>
      </w:r>
    </w:p>
    <w:p w:rsidR="00E95A3E" w:rsidRPr="00D81BD0" w:rsidRDefault="00E95A3E" w:rsidP="00E95A3E">
      <w:pPr>
        <w:pStyle w:val="a5"/>
        <w:spacing w:before="75" w:beforeAutospacing="0" w:after="75" w:afterAutospacing="0" w:line="360" w:lineRule="auto"/>
        <w:rPr>
          <w:rFonts w:eastAsia="Calibri"/>
          <w:sz w:val="28"/>
          <w:szCs w:val="28"/>
          <w:lang w:val="ru-RU" w:eastAsia="en-US"/>
        </w:rPr>
      </w:pPr>
      <w:r w:rsidRPr="00D81BD0">
        <w:rPr>
          <w:rFonts w:eastAsia="Calibri"/>
          <w:sz w:val="28"/>
          <w:szCs w:val="28"/>
          <w:lang w:val="ru-RU" w:eastAsia="en-US"/>
        </w:rPr>
        <w:t xml:space="preserve">------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Build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started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: Project: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BuildEvents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Configuration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: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Debug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Any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CPU ------</w:t>
      </w:r>
      <w:r w:rsidRPr="00D81BD0">
        <w:rPr>
          <w:rFonts w:eastAsia="Calibri"/>
          <w:sz w:val="28"/>
          <w:szCs w:val="28"/>
          <w:lang w:val="ru-RU" w:eastAsia="en-US"/>
        </w:rPr>
        <w:br/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BuildEvents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-&gt; d:\Projects\Samples\BuildEvents\BuildEvents\bin\Debug\BuildEvents.exe</w:t>
      </w:r>
      <w:r w:rsidRPr="00D81BD0">
        <w:rPr>
          <w:rFonts w:eastAsia="Calibri"/>
          <w:sz w:val="28"/>
          <w:szCs w:val="28"/>
          <w:lang w:val="ru-RU" w:eastAsia="en-US"/>
        </w:rPr>
        <w:br/>
        <w:t xml:space="preserve">------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Build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started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: Project: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MyClassLibrary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Configuration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: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Debug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Any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CPU ------</w:t>
      </w:r>
    </w:p>
    <w:p w:rsidR="00E95A3E" w:rsidRPr="00D81BD0" w:rsidRDefault="00E95A3E" w:rsidP="00E95A3E">
      <w:pPr>
        <w:pStyle w:val="a5"/>
        <w:spacing w:before="75" w:beforeAutospacing="0" w:after="75" w:afterAutospacing="0" w:line="360" w:lineRule="auto"/>
        <w:rPr>
          <w:rFonts w:eastAsia="Calibri"/>
          <w:sz w:val="28"/>
          <w:szCs w:val="28"/>
          <w:lang w:val="ru-RU" w:eastAsia="en-US"/>
        </w:rPr>
      </w:pPr>
      <w:r w:rsidRPr="00D81BD0">
        <w:rPr>
          <w:rFonts w:eastAsia="Calibri"/>
          <w:sz w:val="28"/>
          <w:szCs w:val="28"/>
          <w:lang w:val="ru-RU" w:eastAsia="en-US"/>
        </w:rPr>
        <w:t>...</w:t>
      </w:r>
    </w:p>
    <w:p w:rsidR="00E95A3E" w:rsidRPr="00D81BD0" w:rsidRDefault="00E95A3E" w:rsidP="00E95A3E">
      <w:pPr>
        <w:pStyle w:val="a5"/>
        <w:spacing w:before="75" w:beforeAutospacing="0" w:after="75" w:afterAutospacing="0" w:line="360" w:lineRule="auto"/>
        <w:rPr>
          <w:rFonts w:eastAsia="Calibri"/>
          <w:sz w:val="28"/>
          <w:szCs w:val="28"/>
          <w:lang w:val="ru-RU" w:eastAsia="en-US"/>
        </w:rPr>
      </w:pPr>
      <w:proofErr w:type="spellStart"/>
      <w:r w:rsidRPr="00D81BD0">
        <w:rPr>
          <w:rFonts w:eastAsia="Calibri"/>
          <w:sz w:val="28"/>
          <w:szCs w:val="28"/>
          <w:lang w:val="ru-RU" w:eastAsia="en-US"/>
        </w:rPr>
        <w:t>Compile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complete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-- 0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errors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, 0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warnings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br/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MyClassLibrary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-&gt; d:\Projects\Samples\BuildEvents\MyClassLibrary\bin\Debug\MyClassLibrary.dll</w:t>
      </w:r>
      <w:r w:rsidRPr="00D81BD0">
        <w:rPr>
          <w:rFonts w:eastAsia="Calibri"/>
          <w:sz w:val="28"/>
          <w:szCs w:val="28"/>
          <w:lang w:val="ru-RU" w:eastAsia="en-US"/>
        </w:rPr>
        <w:br/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copy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d:\Projects\Samples\BuildEvents\MyClassLibrary\\CustomData.xml d:\Projects\Samples\BuildEvents\</w:t>
      </w:r>
      <w:r w:rsidRPr="00D81BD0">
        <w:rPr>
          <w:rFonts w:eastAsia="Calibri"/>
          <w:sz w:val="28"/>
          <w:szCs w:val="28"/>
          <w:lang w:val="ru-RU" w:eastAsia="en-US"/>
        </w:rPr>
        <w:br/>
        <w:t xml:space="preserve">        1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file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(s)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copied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>.</w:t>
      </w:r>
      <w:r w:rsidRPr="00D81BD0">
        <w:rPr>
          <w:rFonts w:eastAsia="Calibri"/>
          <w:sz w:val="28"/>
          <w:szCs w:val="28"/>
          <w:lang w:val="ru-RU" w:eastAsia="en-US"/>
        </w:rPr>
        <w:br/>
        <w:t xml:space="preserve">==========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Build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: 2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succeeded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or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up-to-date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, 0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failed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, 0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skipped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==========</w:t>
      </w:r>
    </w:p>
    <w:p w:rsidR="00E95A3E" w:rsidRPr="00D81BD0" w:rsidRDefault="00E95A3E" w:rsidP="00E95A3E">
      <w:pPr>
        <w:pStyle w:val="a5"/>
        <w:spacing w:before="75" w:beforeAutospacing="0" w:after="75" w:afterAutospacing="0" w:line="360" w:lineRule="auto"/>
        <w:jc w:val="both"/>
        <w:rPr>
          <w:rFonts w:eastAsia="Calibri"/>
          <w:sz w:val="28"/>
          <w:szCs w:val="28"/>
          <w:lang w:val="ru-RU" w:eastAsia="en-US"/>
        </w:rPr>
      </w:pPr>
      <w:r w:rsidRPr="00D81BD0">
        <w:rPr>
          <w:rFonts w:eastAsia="Calibri"/>
          <w:sz w:val="28"/>
          <w:szCs w:val="28"/>
          <w:lang w:val="ru-RU" w:eastAsia="en-US"/>
        </w:rPr>
        <w:lastRenderedPageBreak/>
        <w:t> </w:t>
      </w:r>
      <w:r w:rsidR="00E1684A">
        <w:rPr>
          <w:rFonts w:eastAsia="Calibri"/>
          <w:sz w:val="28"/>
          <w:szCs w:val="28"/>
          <w:lang w:val="ru-RU" w:eastAsia="en-US"/>
        </w:rPr>
        <w:tab/>
      </w:r>
      <w:r w:rsidRPr="00D81BD0">
        <w:rPr>
          <w:rFonts w:eastAsia="Calibri"/>
          <w:sz w:val="28"/>
          <w:szCs w:val="28"/>
          <w:lang w:val="ru-RU" w:eastAsia="en-US"/>
        </w:rPr>
        <w:t xml:space="preserve">Все успешно собралось и файл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скопировался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- в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этом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можно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убедиться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открыв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в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проводнике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папку с нашим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solution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Теперь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если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посмотреть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содержимое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 xml:space="preserve"> файла </w:t>
      </w:r>
      <w:proofErr w:type="spellStart"/>
      <w:r w:rsidRPr="00D81BD0">
        <w:rPr>
          <w:rFonts w:eastAsia="Calibri"/>
          <w:sz w:val="28"/>
          <w:szCs w:val="28"/>
          <w:lang w:val="ru-RU" w:eastAsia="en-US"/>
        </w:rPr>
        <w:t>MyClassLibrary.csproj</w:t>
      </w:r>
      <w:proofErr w:type="spellEnd"/>
      <w:r w:rsidRPr="00D81BD0">
        <w:rPr>
          <w:rFonts w:eastAsia="Calibri"/>
          <w:sz w:val="28"/>
          <w:szCs w:val="28"/>
          <w:lang w:val="ru-RU" w:eastAsia="en-US"/>
        </w:rPr>
        <w:t>, то увид</w:t>
      </w:r>
      <w:r w:rsidR="00E1684A">
        <w:rPr>
          <w:rFonts w:eastAsia="Calibri"/>
          <w:sz w:val="28"/>
          <w:szCs w:val="28"/>
          <w:lang w:val="ru-RU" w:eastAsia="en-US"/>
        </w:rPr>
        <w:t>и</w:t>
      </w:r>
      <w:r w:rsidRPr="00D81BD0">
        <w:rPr>
          <w:rFonts w:eastAsia="Calibri"/>
          <w:sz w:val="28"/>
          <w:szCs w:val="28"/>
          <w:lang w:val="ru-RU" w:eastAsia="en-US"/>
        </w:rPr>
        <w:t>м такие строчки:</w:t>
      </w:r>
    </w:p>
    <w:p w:rsidR="0013406E" w:rsidRPr="000358D6" w:rsidRDefault="00E95A3E" w:rsidP="000358D6">
      <w:pPr>
        <w:pStyle w:val="a5"/>
        <w:spacing w:before="75" w:beforeAutospacing="0" w:after="75" w:afterAutospacing="0" w:line="360" w:lineRule="auto"/>
        <w:rPr>
          <w:b/>
          <w:sz w:val="28"/>
          <w:szCs w:val="28"/>
          <w:lang w:val="en-US"/>
        </w:rPr>
      </w:pPr>
      <w:r w:rsidRPr="000358D6">
        <w:rPr>
          <w:rFonts w:eastAsia="Calibri"/>
          <w:sz w:val="28"/>
          <w:szCs w:val="28"/>
          <w:lang w:val="en-US" w:eastAsia="en-US"/>
        </w:rPr>
        <w:t>&lt;</w:t>
      </w:r>
      <w:proofErr w:type="spellStart"/>
      <w:r w:rsidRPr="000358D6">
        <w:rPr>
          <w:rFonts w:eastAsia="Calibri"/>
          <w:sz w:val="28"/>
          <w:szCs w:val="28"/>
          <w:lang w:val="en-US" w:eastAsia="en-US"/>
        </w:rPr>
        <w:t>PropertyGroup</w:t>
      </w:r>
      <w:proofErr w:type="spellEnd"/>
      <w:r w:rsidRPr="000358D6">
        <w:rPr>
          <w:rFonts w:eastAsia="Calibri"/>
          <w:sz w:val="28"/>
          <w:szCs w:val="28"/>
          <w:lang w:val="en-US" w:eastAsia="en-US"/>
        </w:rPr>
        <w:t>&gt;</w:t>
      </w:r>
      <w:r w:rsidRPr="000358D6">
        <w:rPr>
          <w:rFonts w:eastAsia="Calibri"/>
          <w:sz w:val="28"/>
          <w:szCs w:val="28"/>
          <w:lang w:val="en-US" w:eastAsia="en-US"/>
        </w:rPr>
        <w:br/>
        <w:t>    &lt;</w:t>
      </w:r>
      <w:proofErr w:type="spellStart"/>
      <w:r w:rsidRPr="000358D6">
        <w:rPr>
          <w:rFonts w:eastAsia="Calibri"/>
          <w:sz w:val="28"/>
          <w:szCs w:val="28"/>
          <w:lang w:val="en-US" w:eastAsia="en-US"/>
        </w:rPr>
        <w:t>PostBuildEvent</w:t>
      </w:r>
      <w:proofErr w:type="spellEnd"/>
      <w:r w:rsidRPr="000358D6">
        <w:rPr>
          <w:rFonts w:eastAsia="Calibri"/>
          <w:sz w:val="28"/>
          <w:szCs w:val="28"/>
          <w:lang w:val="en-US" w:eastAsia="en-US"/>
        </w:rPr>
        <w:t>&gt;copy $(</w:t>
      </w:r>
      <w:proofErr w:type="spellStart"/>
      <w:r w:rsidRPr="000358D6">
        <w:rPr>
          <w:rFonts w:eastAsia="Calibri"/>
          <w:sz w:val="28"/>
          <w:szCs w:val="28"/>
          <w:lang w:val="en-US" w:eastAsia="en-US"/>
        </w:rPr>
        <w:t>ProjectDir</w:t>
      </w:r>
      <w:proofErr w:type="spellEnd"/>
      <w:r w:rsidRPr="000358D6">
        <w:rPr>
          <w:rFonts w:eastAsia="Calibri"/>
          <w:sz w:val="28"/>
          <w:szCs w:val="28"/>
          <w:lang w:val="en-US" w:eastAsia="en-US"/>
        </w:rPr>
        <w:t>)\CustomData.xml $(</w:t>
      </w:r>
      <w:proofErr w:type="spellStart"/>
      <w:r w:rsidRPr="000358D6">
        <w:rPr>
          <w:rFonts w:eastAsia="Calibri"/>
          <w:sz w:val="28"/>
          <w:szCs w:val="28"/>
          <w:lang w:val="en-US" w:eastAsia="en-US"/>
        </w:rPr>
        <w:t>SolutionDir</w:t>
      </w:r>
      <w:proofErr w:type="spellEnd"/>
      <w:proofErr w:type="gramStart"/>
      <w:r w:rsidRPr="000358D6">
        <w:rPr>
          <w:rFonts w:eastAsia="Calibri"/>
          <w:sz w:val="28"/>
          <w:szCs w:val="28"/>
          <w:lang w:val="en-US" w:eastAsia="en-US"/>
        </w:rPr>
        <w:t>)&lt;</w:t>
      </w:r>
      <w:proofErr w:type="gramEnd"/>
      <w:r w:rsidRPr="000358D6">
        <w:rPr>
          <w:rFonts w:eastAsia="Calibri"/>
          <w:sz w:val="28"/>
          <w:szCs w:val="28"/>
          <w:lang w:val="en-US" w:eastAsia="en-US"/>
        </w:rPr>
        <w:t>/</w:t>
      </w:r>
      <w:proofErr w:type="spellStart"/>
      <w:r w:rsidRPr="000358D6">
        <w:rPr>
          <w:rFonts w:eastAsia="Calibri"/>
          <w:sz w:val="28"/>
          <w:szCs w:val="28"/>
          <w:lang w:val="en-US" w:eastAsia="en-US"/>
        </w:rPr>
        <w:t>PostBuildEvent</w:t>
      </w:r>
      <w:proofErr w:type="spellEnd"/>
      <w:r w:rsidRPr="000358D6">
        <w:rPr>
          <w:rFonts w:eastAsia="Calibri"/>
          <w:sz w:val="28"/>
          <w:szCs w:val="28"/>
          <w:lang w:val="en-US" w:eastAsia="en-US"/>
        </w:rPr>
        <w:t>&gt;</w:t>
      </w:r>
      <w:r w:rsidRPr="000358D6">
        <w:rPr>
          <w:rFonts w:eastAsia="Calibri"/>
          <w:sz w:val="28"/>
          <w:szCs w:val="28"/>
          <w:lang w:val="en-US" w:eastAsia="en-US"/>
        </w:rPr>
        <w:br/>
        <w:t>  &lt;/</w:t>
      </w:r>
      <w:proofErr w:type="spellStart"/>
      <w:r w:rsidRPr="000358D6">
        <w:rPr>
          <w:rFonts w:eastAsia="Calibri"/>
          <w:sz w:val="28"/>
          <w:szCs w:val="28"/>
          <w:lang w:val="en-US" w:eastAsia="en-US"/>
        </w:rPr>
        <w:t>PropertyGroup</w:t>
      </w:r>
      <w:proofErr w:type="spellEnd"/>
      <w:r w:rsidRPr="000358D6">
        <w:rPr>
          <w:rFonts w:eastAsia="Calibri"/>
          <w:sz w:val="28"/>
          <w:szCs w:val="28"/>
          <w:lang w:val="en-US" w:eastAsia="en-US"/>
        </w:rPr>
        <w:t>&gt; </w:t>
      </w:r>
    </w:p>
    <w:p w:rsidR="0013406E" w:rsidRPr="008D1306" w:rsidRDefault="0013406E" w:rsidP="0013406E">
      <w:pPr>
        <w:pStyle w:val="a3"/>
        <w:numPr>
          <w:ilvl w:val="0"/>
          <w:numId w:val="30"/>
        </w:numPr>
        <w:rPr>
          <w:rFonts w:ascii="Times New Roman" w:hAnsi="Times New Roman"/>
          <w:sz w:val="28"/>
          <w:lang w:val="ru-RU"/>
        </w:rPr>
      </w:pPr>
      <w:r w:rsidRPr="008D1306">
        <w:rPr>
          <w:rFonts w:ascii="Times New Roman" w:hAnsi="Times New Roman"/>
          <w:b/>
          <w:sz w:val="28"/>
          <w:lang w:val="ru-RU"/>
        </w:rPr>
        <w:t>Источники</w:t>
      </w:r>
    </w:p>
    <w:p w:rsidR="00E1684A" w:rsidRDefault="00E1684A" w:rsidP="0013406E">
      <w:pPr>
        <w:pStyle w:val="a3"/>
        <w:rPr>
          <w:rFonts w:ascii="Times New Roman" w:hAnsi="Times New Roman"/>
          <w:sz w:val="28"/>
          <w:szCs w:val="28"/>
        </w:rPr>
      </w:pPr>
      <w:hyperlink r:id="rId13" w:history="1">
        <w:r w:rsidRPr="003B451E">
          <w:rPr>
            <w:rStyle w:val="a4"/>
            <w:rFonts w:ascii="Times New Roman" w:hAnsi="Times New Roman"/>
            <w:sz w:val="28"/>
            <w:szCs w:val="28"/>
          </w:rPr>
          <w:t>https://msdn.microsoft.com/ru-ru/library/e2s2128d.aspx</w:t>
        </w:r>
      </w:hyperlink>
    </w:p>
    <w:p w:rsidR="00E1684A" w:rsidRDefault="00E1684A" w:rsidP="0013406E">
      <w:pPr>
        <w:pStyle w:val="a3"/>
        <w:rPr>
          <w:rFonts w:ascii="Times New Roman" w:hAnsi="Times New Roman"/>
          <w:sz w:val="28"/>
          <w:szCs w:val="28"/>
        </w:rPr>
      </w:pPr>
      <w:hyperlink r:id="rId14" w:history="1">
        <w:r w:rsidRPr="003B451E">
          <w:rPr>
            <w:rStyle w:val="a4"/>
            <w:rFonts w:ascii="Times New Roman" w:hAnsi="Times New Roman"/>
            <w:sz w:val="28"/>
            <w:szCs w:val="28"/>
          </w:rPr>
          <w:t>https://msdn.microsoft.com/ru-ru/library/42x5kfw4.aspx</w:t>
        </w:r>
      </w:hyperlink>
    </w:p>
    <w:p w:rsidR="00E1684A" w:rsidRDefault="00E1684A" w:rsidP="0013406E">
      <w:pPr>
        <w:pStyle w:val="a3"/>
        <w:rPr>
          <w:rFonts w:ascii="Times New Roman" w:hAnsi="Times New Roman"/>
          <w:sz w:val="28"/>
          <w:szCs w:val="28"/>
        </w:rPr>
      </w:pPr>
      <w:hyperlink r:id="rId15" w:history="1">
        <w:r w:rsidRPr="003B451E">
          <w:rPr>
            <w:rStyle w:val="a4"/>
            <w:rFonts w:ascii="Times New Roman" w:hAnsi="Times New Roman"/>
            <w:sz w:val="28"/>
            <w:szCs w:val="28"/>
          </w:rPr>
          <w:t>https://msdn.microsoft.com/ru-ru/library/dd293582.aspx</w:t>
        </w:r>
      </w:hyperlink>
    </w:p>
    <w:p w:rsidR="00E1684A" w:rsidRDefault="00E1684A" w:rsidP="0013406E">
      <w:pPr>
        <w:pStyle w:val="a3"/>
        <w:rPr>
          <w:rFonts w:ascii="Times New Roman" w:hAnsi="Times New Roman"/>
          <w:sz w:val="28"/>
          <w:szCs w:val="28"/>
        </w:rPr>
      </w:pPr>
      <w:hyperlink r:id="rId16" w:history="1">
        <w:r w:rsidRPr="003B451E">
          <w:rPr>
            <w:rStyle w:val="a4"/>
            <w:rFonts w:ascii="Times New Roman" w:hAnsi="Times New Roman"/>
            <w:sz w:val="28"/>
            <w:szCs w:val="28"/>
          </w:rPr>
          <w:t>http://habrahabr.ru/post/237585/</w:t>
        </w:r>
      </w:hyperlink>
    </w:p>
    <w:p w:rsidR="00E1684A" w:rsidRDefault="00E1684A" w:rsidP="0013406E">
      <w:pPr>
        <w:pStyle w:val="a3"/>
        <w:rPr>
          <w:rFonts w:ascii="Times New Roman" w:hAnsi="Times New Roman"/>
          <w:sz w:val="28"/>
          <w:szCs w:val="28"/>
        </w:rPr>
      </w:pPr>
      <w:hyperlink r:id="rId17" w:history="1">
        <w:r w:rsidRPr="003B451E">
          <w:rPr>
            <w:rStyle w:val="a4"/>
            <w:rFonts w:ascii="Times New Roman" w:hAnsi="Times New Roman"/>
            <w:sz w:val="28"/>
            <w:szCs w:val="28"/>
          </w:rPr>
          <w:t>http://selo-blog.blogspot.com/2012/07/xcopy-build-visual-studio-2010.html</w:t>
        </w:r>
      </w:hyperlink>
    </w:p>
    <w:p w:rsidR="00E1684A" w:rsidRDefault="00E1684A" w:rsidP="0013406E">
      <w:pPr>
        <w:pStyle w:val="a3"/>
        <w:rPr>
          <w:rFonts w:ascii="Times New Roman" w:hAnsi="Times New Roman"/>
          <w:sz w:val="28"/>
          <w:szCs w:val="28"/>
        </w:rPr>
      </w:pPr>
      <w:hyperlink r:id="rId18" w:history="1">
        <w:r w:rsidRPr="003B451E">
          <w:rPr>
            <w:rStyle w:val="a4"/>
            <w:rFonts w:ascii="Times New Roman" w:hAnsi="Times New Roman"/>
            <w:sz w:val="28"/>
            <w:szCs w:val="28"/>
          </w:rPr>
          <w:t>http://ru.stackoverflow.com/questions/121453/post-build-event-%D0%9A%D0%BE%D0%BF%D0%B8%D1%80%D0%BE%D0%B2%D0%B0%D0%BD%D0%B8%D0%B5-%D1%80%D0%B5%D0%B7%D1%83%D0%BB%D1%8C%D1%82%D0%B0%D1%82%D0%BE%D0%B2-%D1%81%D0%B1%D0%BE%D1%80%D0%BA%D0%B8-%D0%B2-%D0%B4%D1%80%D1%83%D0%B3%D1%83%D1%8E-%D0%BF%D0%B0%D0%BF%D0%BA%D1%83</w:t>
        </w:r>
      </w:hyperlink>
    </w:p>
    <w:p w:rsidR="00E1684A" w:rsidRDefault="00E1684A" w:rsidP="0013406E">
      <w:pPr>
        <w:pStyle w:val="a3"/>
        <w:rPr>
          <w:rFonts w:ascii="Times New Roman" w:hAnsi="Times New Roman"/>
          <w:sz w:val="28"/>
          <w:szCs w:val="28"/>
        </w:rPr>
      </w:pPr>
    </w:p>
    <w:p w:rsidR="00E1684A" w:rsidRPr="0093726C" w:rsidRDefault="00E1684A" w:rsidP="0013406E">
      <w:pPr>
        <w:pStyle w:val="a3"/>
        <w:rPr>
          <w:rFonts w:ascii="Times New Roman" w:hAnsi="Times New Roman"/>
          <w:sz w:val="28"/>
          <w:szCs w:val="28"/>
        </w:rPr>
      </w:pPr>
    </w:p>
    <w:p w:rsidR="0093726C" w:rsidRDefault="0093726C" w:rsidP="0013406E">
      <w:pPr>
        <w:pStyle w:val="a3"/>
        <w:rPr>
          <w:rFonts w:ascii="Times New Roman" w:hAnsi="Times New Roman"/>
          <w:sz w:val="28"/>
        </w:rPr>
      </w:pPr>
    </w:p>
    <w:p w:rsidR="0093726C" w:rsidRPr="0093726C" w:rsidRDefault="0093726C" w:rsidP="0013406E">
      <w:pPr>
        <w:pStyle w:val="a3"/>
        <w:rPr>
          <w:rFonts w:ascii="Times New Roman" w:hAnsi="Times New Roman"/>
          <w:sz w:val="28"/>
        </w:rPr>
      </w:pPr>
    </w:p>
    <w:p w:rsidR="0013406E" w:rsidRPr="0013406E" w:rsidRDefault="0013406E" w:rsidP="0013406E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3406E" w:rsidRDefault="0013406E" w:rsidP="00AB2B0F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F4F" w:rsidRPr="0093726C" w:rsidRDefault="00D35F4F" w:rsidP="00746C56">
      <w:pPr>
        <w:rPr>
          <w:rFonts w:ascii="Times New Roman" w:hAnsi="Times New Roman"/>
          <w:sz w:val="28"/>
          <w:lang w:val="uk-UA"/>
        </w:rPr>
      </w:pPr>
    </w:p>
    <w:p w:rsidR="00D83A84" w:rsidRPr="0093726C" w:rsidRDefault="00D83A84">
      <w:pPr>
        <w:rPr>
          <w:lang w:val="uk-UA"/>
        </w:rPr>
      </w:pPr>
    </w:p>
    <w:sectPr w:rsidR="00D83A84" w:rsidRPr="009372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29C"/>
    <w:multiLevelType w:val="hybridMultilevel"/>
    <w:tmpl w:val="79F6320A"/>
    <w:lvl w:ilvl="0" w:tplc="35AEAF24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">
    <w:nsid w:val="03E351B8"/>
    <w:multiLevelType w:val="hybridMultilevel"/>
    <w:tmpl w:val="BD6683E2"/>
    <w:lvl w:ilvl="0" w:tplc="0EDC8DA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725066"/>
    <w:multiLevelType w:val="multilevel"/>
    <w:tmpl w:val="2D8A72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7C1537"/>
    <w:multiLevelType w:val="multilevel"/>
    <w:tmpl w:val="0BEC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36502"/>
    <w:multiLevelType w:val="multilevel"/>
    <w:tmpl w:val="77BE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BA3CEF"/>
    <w:multiLevelType w:val="multilevel"/>
    <w:tmpl w:val="B5E81A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F95255"/>
    <w:multiLevelType w:val="multilevel"/>
    <w:tmpl w:val="9074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7B0416"/>
    <w:multiLevelType w:val="multilevel"/>
    <w:tmpl w:val="B69AE2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1259203B"/>
    <w:multiLevelType w:val="multilevel"/>
    <w:tmpl w:val="53AA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B851E7"/>
    <w:multiLevelType w:val="hybridMultilevel"/>
    <w:tmpl w:val="86B445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34D5F"/>
    <w:multiLevelType w:val="hybridMultilevel"/>
    <w:tmpl w:val="0208523A"/>
    <w:lvl w:ilvl="0" w:tplc="35AEAF2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1807070D"/>
    <w:multiLevelType w:val="hybridMultilevel"/>
    <w:tmpl w:val="CCD46F92"/>
    <w:lvl w:ilvl="0" w:tplc="C2EA2C44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535FA"/>
    <w:multiLevelType w:val="multilevel"/>
    <w:tmpl w:val="01E0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97240C4"/>
    <w:multiLevelType w:val="multilevel"/>
    <w:tmpl w:val="CB226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C2649A"/>
    <w:multiLevelType w:val="multilevel"/>
    <w:tmpl w:val="5A36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9D406D"/>
    <w:multiLevelType w:val="multilevel"/>
    <w:tmpl w:val="BF14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6563298"/>
    <w:multiLevelType w:val="multilevel"/>
    <w:tmpl w:val="3E06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083F9E"/>
    <w:multiLevelType w:val="multilevel"/>
    <w:tmpl w:val="A36C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660CA1"/>
    <w:multiLevelType w:val="hybridMultilevel"/>
    <w:tmpl w:val="054A3AEE"/>
    <w:lvl w:ilvl="0" w:tplc="A49437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B6393B"/>
    <w:multiLevelType w:val="hybridMultilevel"/>
    <w:tmpl w:val="99F030CA"/>
    <w:lvl w:ilvl="0" w:tplc="35AEAF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692D7B"/>
    <w:multiLevelType w:val="hybridMultilevel"/>
    <w:tmpl w:val="4CFA66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84EC6"/>
    <w:multiLevelType w:val="hybridMultilevel"/>
    <w:tmpl w:val="060EA498"/>
    <w:lvl w:ilvl="0" w:tplc="C716188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415F15"/>
    <w:multiLevelType w:val="hybridMultilevel"/>
    <w:tmpl w:val="4192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B436B"/>
    <w:multiLevelType w:val="multilevel"/>
    <w:tmpl w:val="5692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346909"/>
    <w:multiLevelType w:val="hybridMultilevel"/>
    <w:tmpl w:val="911A018E"/>
    <w:lvl w:ilvl="0" w:tplc="0EDC8DA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B772176"/>
    <w:multiLevelType w:val="multilevel"/>
    <w:tmpl w:val="AF30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F82970"/>
    <w:multiLevelType w:val="hybridMultilevel"/>
    <w:tmpl w:val="CCD46F92"/>
    <w:lvl w:ilvl="0" w:tplc="C2EA2C44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6133A"/>
    <w:multiLevelType w:val="hybridMultilevel"/>
    <w:tmpl w:val="CCD46F92"/>
    <w:lvl w:ilvl="0" w:tplc="C2EA2C44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B675E1"/>
    <w:multiLevelType w:val="hybridMultilevel"/>
    <w:tmpl w:val="460227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5C5518"/>
    <w:multiLevelType w:val="hybridMultilevel"/>
    <w:tmpl w:val="108ADB32"/>
    <w:lvl w:ilvl="0" w:tplc="D11A57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8D51169"/>
    <w:multiLevelType w:val="multilevel"/>
    <w:tmpl w:val="2D46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4CE4CFC"/>
    <w:multiLevelType w:val="multilevel"/>
    <w:tmpl w:val="2CD2F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3E3843"/>
    <w:multiLevelType w:val="hybridMultilevel"/>
    <w:tmpl w:val="3BFEE976"/>
    <w:lvl w:ilvl="0" w:tplc="BBB6C16E">
      <w:numFmt w:val="bullet"/>
      <w:lvlText w:val="•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7E4A2728"/>
    <w:multiLevelType w:val="multilevel"/>
    <w:tmpl w:val="C67C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6"/>
  </w:num>
  <w:num w:numId="3">
    <w:abstractNumId w:val="22"/>
  </w:num>
  <w:num w:numId="4">
    <w:abstractNumId w:val="30"/>
  </w:num>
  <w:num w:numId="5">
    <w:abstractNumId w:val="3"/>
  </w:num>
  <w:num w:numId="6">
    <w:abstractNumId w:val="12"/>
  </w:num>
  <w:num w:numId="7">
    <w:abstractNumId w:val="20"/>
  </w:num>
  <w:num w:numId="8">
    <w:abstractNumId w:val="18"/>
  </w:num>
  <w:num w:numId="9">
    <w:abstractNumId w:val="23"/>
  </w:num>
  <w:num w:numId="10">
    <w:abstractNumId w:val="1"/>
  </w:num>
  <w:num w:numId="11">
    <w:abstractNumId w:val="9"/>
  </w:num>
  <w:num w:numId="12">
    <w:abstractNumId w:val="10"/>
  </w:num>
  <w:num w:numId="13">
    <w:abstractNumId w:val="32"/>
  </w:num>
  <w:num w:numId="14">
    <w:abstractNumId w:val="15"/>
  </w:num>
  <w:num w:numId="15">
    <w:abstractNumId w:val="29"/>
  </w:num>
  <w:num w:numId="16">
    <w:abstractNumId w:val="24"/>
  </w:num>
  <w:num w:numId="17">
    <w:abstractNumId w:val="33"/>
  </w:num>
  <w:num w:numId="18">
    <w:abstractNumId w:val="16"/>
  </w:num>
  <w:num w:numId="19">
    <w:abstractNumId w:val="8"/>
  </w:num>
  <w:num w:numId="20">
    <w:abstractNumId w:val="14"/>
  </w:num>
  <w:num w:numId="21">
    <w:abstractNumId w:val="6"/>
  </w:num>
  <w:num w:numId="22">
    <w:abstractNumId w:val="25"/>
  </w:num>
  <w:num w:numId="23">
    <w:abstractNumId w:val="13"/>
  </w:num>
  <w:num w:numId="24">
    <w:abstractNumId w:val="2"/>
  </w:num>
  <w:num w:numId="25">
    <w:abstractNumId w:val="0"/>
  </w:num>
  <w:num w:numId="26">
    <w:abstractNumId w:val="17"/>
  </w:num>
  <w:num w:numId="27">
    <w:abstractNumId w:val="31"/>
  </w:num>
  <w:num w:numId="28">
    <w:abstractNumId w:val="27"/>
  </w:num>
  <w:num w:numId="29">
    <w:abstractNumId w:val="11"/>
  </w:num>
  <w:num w:numId="30">
    <w:abstractNumId w:val="7"/>
  </w:num>
  <w:num w:numId="31">
    <w:abstractNumId w:val="28"/>
  </w:num>
  <w:num w:numId="32">
    <w:abstractNumId w:val="4"/>
  </w:num>
  <w:num w:numId="33">
    <w:abstractNumId w:val="5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4C"/>
    <w:rsid w:val="00024461"/>
    <w:rsid w:val="00032594"/>
    <w:rsid w:val="000358D6"/>
    <w:rsid w:val="00041CE9"/>
    <w:rsid w:val="00050F2C"/>
    <w:rsid w:val="00066226"/>
    <w:rsid w:val="00075079"/>
    <w:rsid w:val="000960FF"/>
    <w:rsid w:val="0009714D"/>
    <w:rsid w:val="000B77E0"/>
    <w:rsid w:val="000F3B5D"/>
    <w:rsid w:val="000F6582"/>
    <w:rsid w:val="00117CD5"/>
    <w:rsid w:val="0013406E"/>
    <w:rsid w:val="00194C89"/>
    <w:rsid w:val="001D68F5"/>
    <w:rsid w:val="0020736B"/>
    <w:rsid w:val="002115DB"/>
    <w:rsid w:val="00214AC9"/>
    <w:rsid w:val="0022670C"/>
    <w:rsid w:val="0024307C"/>
    <w:rsid w:val="0028309D"/>
    <w:rsid w:val="00290EC1"/>
    <w:rsid w:val="002C1D21"/>
    <w:rsid w:val="003047F1"/>
    <w:rsid w:val="00326A19"/>
    <w:rsid w:val="00343279"/>
    <w:rsid w:val="00350FE3"/>
    <w:rsid w:val="00360F02"/>
    <w:rsid w:val="003D6240"/>
    <w:rsid w:val="00402B12"/>
    <w:rsid w:val="004511DB"/>
    <w:rsid w:val="004526A2"/>
    <w:rsid w:val="00453C48"/>
    <w:rsid w:val="004574C6"/>
    <w:rsid w:val="004B1A54"/>
    <w:rsid w:val="004D3A68"/>
    <w:rsid w:val="00546C27"/>
    <w:rsid w:val="00554D57"/>
    <w:rsid w:val="00567699"/>
    <w:rsid w:val="00572E8E"/>
    <w:rsid w:val="005848BE"/>
    <w:rsid w:val="005A545B"/>
    <w:rsid w:val="005E54A1"/>
    <w:rsid w:val="0062198B"/>
    <w:rsid w:val="006566A1"/>
    <w:rsid w:val="00665C99"/>
    <w:rsid w:val="00680833"/>
    <w:rsid w:val="006F0A03"/>
    <w:rsid w:val="00704652"/>
    <w:rsid w:val="00716B24"/>
    <w:rsid w:val="00746C56"/>
    <w:rsid w:val="007D62A4"/>
    <w:rsid w:val="008842FB"/>
    <w:rsid w:val="00894DF9"/>
    <w:rsid w:val="008C1253"/>
    <w:rsid w:val="008D1306"/>
    <w:rsid w:val="0090561C"/>
    <w:rsid w:val="0093726C"/>
    <w:rsid w:val="00A44144"/>
    <w:rsid w:val="00A96CC5"/>
    <w:rsid w:val="00AA1898"/>
    <w:rsid w:val="00AA3CCF"/>
    <w:rsid w:val="00AA7444"/>
    <w:rsid w:val="00AB2B0F"/>
    <w:rsid w:val="00B324F4"/>
    <w:rsid w:val="00B34A15"/>
    <w:rsid w:val="00B5704C"/>
    <w:rsid w:val="00B65CDD"/>
    <w:rsid w:val="00B82669"/>
    <w:rsid w:val="00BD00D1"/>
    <w:rsid w:val="00C15DE4"/>
    <w:rsid w:val="00C62797"/>
    <w:rsid w:val="00D01568"/>
    <w:rsid w:val="00D059CD"/>
    <w:rsid w:val="00D35F4F"/>
    <w:rsid w:val="00D67FA1"/>
    <w:rsid w:val="00D748F2"/>
    <w:rsid w:val="00D81BD0"/>
    <w:rsid w:val="00D83A84"/>
    <w:rsid w:val="00DB4279"/>
    <w:rsid w:val="00DB4F74"/>
    <w:rsid w:val="00E1684A"/>
    <w:rsid w:val="00E429AE"/>
    <w:rsid w:val="00E545C7"/>
    <w:rsid w:val="00E95A3E"/>
    <w:rsid w:val="00EA44F4"/>
    <w:rsid w:val="00EC046E"/>
    <w:rsid w:val="00EC1D0D"/>
    <w:rsid w:val="00F8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6B3E0-9C33-4223-B215-238E1891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4C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65C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F65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link w:val="30"/>
    <w:uiPriority w:val="9"/>
    <w:qFormat/>
    <w:rsid w:val="000F65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04C"/>
    <w:pPr>
      <w:ind w:left="720"/>
      <w:contextualSpacing/>
    </w:pPr>
    <w:rPr>
      <w:lang w:val="uk-UA"/>
    </w:rPr>
  </w:style>
  <w:style w:type="character" w:customStyle="1" w:styleId="apple-converted-space">
    <w:name w:val="apple-converted-space"/>
    <w:basedOn w:val="a0"/>
    <w:rsid w:val="00D83A84"/>
  </w:style>
  <w:style w:type="character" w:styleId="HTML">
    <w:name w:val="HTML Code"/>
    <w:basedOn w:val="a0"/>
    <w:uiPriority w:val="99"/>
    <w:semiHidden/>
    <w:unhideWhenUsed/>
    <w:rsid w:val="00D83A84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07507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F658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F658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unhideWhenUsed/>
    <w:rsid w:val="000F6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HTML0">
    <w:name w:val="HTML Preformatted"/>
    <w:basedOn w:val="a"/>
    <w:link w:val="HTML1"/>
    <w:uiPriority w:val="99"/>
    <w:semiHidden/>
    <w:unhideWhenUsed/>
    <w:rsid w:val="000F6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F6582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65C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author">
    <w:name w:val="author"/>
    <w:basedOn w:val="a0"/>
    <w:rsid w:val="00B65CDD"/>
  </w:style>
  <w:style w:type="character" w:customStyle="1" w:styleId="category">
    <w:name w:val="category"/>
    <w:basedOn w:val="a0"/>
    <w:rsid w:val="00B65CDD"/>
  </w:style>
  <w:style w:type="character" w:customStyle="1" w:styleId="command">
    <w:name w:val="command"/>
    <w:basedOn w:val="a0"/>
    <w:rsid w:val="00B65CDD"/>
  </w:style>
  <w:style w:type="character" w:styleId="a6">
    <w:name w:val="Strong"/>
    <w:basedOn w:val="a0"/>
    <w:uiPriority w:val="22"/>
    <w:qFormat/>
    <w:rsid w:val="00B65CDD"/>
    <w:rPr>
      <w:b/>
      <w:bCs/>
    </w:rPr>
  </w:style>
  <w:style w:type="character" w:styleId="a7">
    <w:name w:val="Emphasis"/>
    <w:basedOn w:val="a0"/>
    <w:uiPriority w:val="20"/>
    <w:qFormat/>
    <w:rsid w:val="00B65CDD"/>
    <w:rPr>
      <w:i/>
      <w:iCs/>
    </w:rPr>
  </w:style>
  <w:style w:type="character" w:customStyle="1" w:styleId="21">
    <w:name w:val="Цитата 21"/>
    <w:basedOn w:val="a0"/>
    <w:rsid w:val="00B65CDD"/>
  </w:style>
  <w:style w:type="paragraph" w:customStyle="1" w:styleId="11">
    <w:name w:val="Название1"/>
    <w:basedOn w:val="a"/>
    <w:rsid w:val="00B65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22670C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character" w:styleId="a8">
    <w:name w:val="FollowedHyperlink"/>
    <w:basedOn w:val="a0"/>
    <w:uiPriority w:val="99"/>
    <w:semiHidden/>
    <w:unhideWhenUsed/>
    <w:rsid w:val="004526A2"/>
    <w:rPr>
      <w:color w:val="954F72" w:themeColor="followedHyperlink"/>
      <w:u w:val="single"/>
    </w:rPr>
  </w:style>
  <w:style w:type="character" w:customStyle="1" w:styleId="sentence">
    <w:name w:val="sentence"/>
    <w:basedOn w:val="a0"/>
    <w:rsid w:val="00B324F4"/>
  </w:style>
  <w:style w:type="character" w:customStyle="1" w:styleId="parameter">
    <w:name w:val="parameter"/>
    <w:basedOn w:val="a0"/>
    <w:rsid w:val="0028309D"/>
  </w:style>
  <w:style w:type="character" w:customStyle="1" w:styleId="label">
    <w:name w:val="label"/>
    <w:basedOn w:val="a0"/>
    <w:rsid w:val="00EC046E"/>
  </w:style>
  <w:style w:type="character" w:customStyle="1" w:styleId="code">
    <w:name w:val="code"/>
    <w:basedOn w:val="a0"/>
    <w:rsid w:val="00EC046E"/>
  </w:style>
  <w:style w:type="character" w:customStyle="1" w:styleId="input">
    <w:name w:val="input"/>
    <w:basedOn w:val="a0"/>
    <w:rsid w:val="00DB4F74"/>
  </w:style>
  <w:style w:type="character" w:customStyle="1" w:styleId="ui">
    <w:name w:val="ui"/>
    <w:basedOn w:val="a0"/>
    <w:rsid w:val="00066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29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39393"/>
                        <w:left w:val="single" w:sz="6" w:space="11" w:color="939393"/>
                        <w:bottom w:val="single" w:sz="6" w:space="0" w:color="FFFFFF"/>
                        <w:right w:val="single" w:sz="6" w:space="11" w:color="939393"/>
                      </w:divBdr>
                    </w:div>
                    <w:div w:id="3003828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39393"/>
                        <w:left w:val="none" w:sz="0" w:space="0" w:color="auto"/>
                        <w:bottom w:val="single" w:sz="6" w:space="0" w:color="939393"/>
                        <w:right w:val="single" w:sz="6" w:space="11" w:color="939393"/>
                      </w:divBdr>
                    </w:div>
                  </w:divsChild>
                </w:div>
                <w:div w:id="1205943301">
                  <w:marLeft w:val="0"/>
                  <w:marRight w:val="0"/>
                  <w:marTop w:val="0"/>
                  <w:marBottom w:val="180"/>
                  <w:divBdr>
                    <w:top w:val="single" w:sz="6" w:space="0" w:color="939393"/>
                    <w:left w:val="single" w:sz="6" w:space="0" w:color="939393"/>
                    <w:bottom w:val="single" w:sz="6" w:space="0" w:color="939393"/>
                    <w:right w:val="single" w:sz="6" w:space="0" w:color="939393"/>
                  </w:divBdr>
                  <w:divsChild>
                    <w:div w:id="16514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5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1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67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19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583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2570">
          <w:blockQuote w:val="1"/>
          <w:marLeft w:val="0"/>
          <w:marRight w:val="0"/>
          <w:marTop w:val="199"/>
          <w:marBottom w:val="199"/>
          <w:divBdr>
            <w:top w:val="none" w:sz="0" w:space="0" w:color="auto"/>
            <w:left w:val="single" w:sz="12" w:space="11" w:color="BBBBBB"/>
            <w:bottom w:val="none" w:sz="0" w:space="0" w:color="auto"/>
            <w:right w:val="none" w:sz="0" w:space="0" w:color="auto"/>
          </w:divBdr>
        </w:div>
      </w:divsChild>
    </w:div>
    <w:div w:id="1208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6325">
          <w:blockQuote w:val="1"/>
          <w:marLeft w:val="375"/>
          <w:marRight w:val="0"/>
          <w:marTop w:val="150"/>
          <w:marBottom w:val="150"/>
          <w:divBdr>
            <w:top w:val="none" w:sz="0" w:space="0" w:color="auto"/>
            <w:left w:val="single" w:sz="18" w:space="8" w:color="A7CC44"/>
            <w:bottom w:val="none" w:sz="0" w:space="0" w:color="auto"/>
            <w:right w:val="none" w:sz="0" w:space="0" w:color="auto"/>
          </w:divBdr>
        </w:div>
        <w:div w:id="217133007">
          <w:blockQuote w:val="1"/>
          <w:marLeft w:val="375"/>
          <w:marRight w:val="0"/>
          <w:marTop w:val="150"/>
          <w:marBottom w:val="150"/>
          <w:divBdr>
            <w:top w:val="none" w:sz="0" w:space="0" w:color="auto"/>
            <w:left w:val="single" w:sz="18" w:space="8" w:color="A7CC44"/>
            <w:bottom w:val="none" w:sz="0" w:space="0" w:color="auto"/>
            <w:right w:val="none" w:sz="0" w:space="0" w:color="auto"/>
          </w:divBdr>
        </w:div>
        <w:div w:id="525290216">
          <w:blockQuote w:val="1"/>
          <w:marLeft w:val="375"/>
          <w:marRight w:val="0"/>
          <w:marTop w:val="150"/>
          <w:marBottom w:val="150"/>
          <w:divBdr>
            <w:top w:val="none" w:sz="0" w:space="0" w:color="auto"/>
            <w:left w:val="single" w:sz="18" w:space="8" w:color="A7CC44"/>
            <w:bottom w:val="none" w:sz="0" w:space="0" w:color="auto"/>
            <w:right w:val="none" w:sz="0" w:space="0" w:color="auto"/>
          </w:divBdr>
        </w:div>
      </w:divsChild>
    </w:div>
    <w:div w:id="15129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372">
          <w:marLeft w:val="360"/>
          <w:marRight w:val="36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msdn.microsoft.com/ru-ru/library/e2s2128d.aspx" TargetMode="External"/><Relationship Id="rId18" Type="http://schemas.openxmlformats.org/officeDocument/2006/relationships/hyperlink" Target="http://ru.stackoverflow.com/questions/121453/post-build-event-%D0%9A%D0%BE%D0%BF%D0%B8%D1%80%D0%BE%D0%B2%D0%B0%D0%BD%D0%B8%D0%B5-%D1%80%D0%B5%D0%B7%D1%83%D0%BB%D1%8C%D1%82%D0%B0%D1%82%D0%BE%D0%B2-%D1%81%D0%B1%D0%BE%D1%80%D0%BA%D0%B8-%D0%B2-%D0%B4%D1%80%D1%83%D0%B3%D1%83%D1%8E-%D0%BF%D0%B0%D0%BF%D0%BA%D1%8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selo-blog.blogspot.com/2012/07/xcopy-build-visual-studio-201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habrahabr.ru/post/237585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sdn.microsoft.com/en-us/library/e2s2128d(VS.80).aspx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hyperlink" Target="https://msdn.microsoft.com/ru-ru/library/dd293582.aspx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msdn.microsoft.com/ru-ru/library/42x5kfw4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5306</Words>
  <Characters>3025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8</cp:revision>
  <dcterms:created xsi:type="dcterms:W3CDTF">2015-04-01T09:42:00Z</dcterms:created>
  <dcterms:modified xsi:type="dcterms:W3CDTF">2015-04-01T12:08:00Z</dcterms:modified>
</cp:coreProperties>
</file>