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0221" w:rsidRPr="00AD6F16" w:rsidRDefault="00AD6F16" w:rsidP="00AD6F16">
      <w:pPr>
        <w:spacing w:after="0" w:line="240" w:lineRule="auto"/>
        <w:jc w:val="center"/>
        <w:rPr>
          <w:sz w:val="22"/>
          <w:szCs w:val="22"/>
          <w:lang w:val="ru-RU"/>
        </w:rPr>
      </w:pPr>
      <w:r>
        <w:rPr>
          <w:sz w:val="22"/>
          <w:szCs w:val="22"/>
        </w:rPr>
        <w:t>МІНІСТЕРСТВО ОСВІТИ І НАУКИ</w:t>
      </w:r>
      <w:r w:rsidRPr="00635E3D">
        <w:rPr>
          <w:sz w:val="22"/>
          <w:szCs w:val="22"/>
          <w:lang w:val="ru-RU"/>
        </w:rPr>
        <w:t xml:space="preserve"> </w:t>
      </w:r>
      <w:r w:rsidR="00870221">
        <w:rPr>
          <w:sz w:val="22"/>
          <w:szCs w:val="22"/>
        </w:rPr>
        <w:t>УКРАЇНИ</w:t>
      </w:r>
    </w:p>
    <w:p w:rsidR="00870221" w:rsidRDefault="00870221">
      <w:pPr>
        <w:spacing w:after="0" w:line="240" w:lineRule="auto"/>
        <w:jc w:val="center"/>
      </w:pPr>
      <w:r>
        <w:rPr>
          <w:sz w:val="22"/>
          <w:szCs w:val="22"/>
        </w:rPr>
        <w:t>Національний авіаційний університет</w:t>
      </w: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rPr>
          <w:b/>
          <w:sz w:val="22"/>
          <w:szCs w:val="22"/>
        </w:rPr>
      </w:pPr>
      <w:r>
        <w:rPr>
          <w:b/>
          <w:sz w:val="32"/>
          <w:szCs w:val="32"/>
        </w:rPr>
        <w:t>КОНТРОЛІНГ</w:t>
      </w:r>
    </w:p>
    <w:p w:rsidR="00870221" w:rsidRDefault="00870221">
      <w:pPr>
        <w:spacing w:after="0" w:line="240" w:lineRule="auto"/>
        <w:jc w:val="center"/>
        <w:rPr>
          <w:b/>
          <w:sz w:val="22"/>
          <w:szCs w:val="22"/>
        </w:rPr>
      </w:pPr>
      <w:r>
        <w:rPr>
          <w:b/>
          <w:sz w:val="22"/>
          <w:szCs w:val="22"/>
        </w:rPr>
        <w:t>Методичні рекомендації</w:t>
      </w:r>
    </w:p>
    <w:p w:rsidR="00870221" w:rsidRDefault="00870221">
      <w:pPr>
        <w:spacing w:after="0" w:line="240" w:lineRule="auto"/>
        <w:jc w:val="center"/>
        <w:rPr>
          <w:b/>
          <w:sz w:val="22"/>
          <w:szCs w:val="22"/>
        </w:rPr>
      </w:pPr>
      <w:r>
        <w:rPr>
          <w:b/>
          <w:sz w:val="22"/>
          <w:szCs w:val="22"/>
        </w:rPr>
        <w:t>до практичних</w:t>
      </w:r>
      <w:r>
        <w:rPr>
          <w:b/>
          <w:sz w:val="22"/>
          <w:szCs w:val="22"/>
          <w:lang w:val="ru-RU"/>
        </w:rPr>
        <w:t xml:space="preserve"> занять та </w:t>
      </w:r>
      <w:r>
        <w:rPr>
          <w:b/>
          <w:sz w:val="22"/>
          <w:szCs w:val="22"/>
        </w:rPr>
        <w:t xml:space="preserve">виконання домашнього завдання </w:t>
      </w:r>
    </w:p>
    <w:p w:rsidR="00870221" w:rsidRDefault="00870221">
      <w:pPr>
        <w:spacing w:after="0" w:line="240" w:lineRule="auto"/>
        <w:jc w:val="center"/>
        <w:rPr>
          <w:b/>
          <w:sz w:val="22"/>
          <w:szCs w:val="22"/>
        </w:rPr>
      </w:pPr>
      <w:r>
        <w:rPr>
          <w:b/>
          <w:sz w:val="22"/>
          <w:szCs w:val="22"/>
        </w:rPr>
        <w:t>для студентів напряму підготовки</w:t>
      </w:r>
    </w:p>
    <w:p w:rsidR="00870221" w:rsidRDefault="00870221">
      <w:pPr>
        <w:spacing w:after="0" w:line="240" w:lineRule="auto"/>
        <w:jc w:val="center"/>
        <w:rPr>
          <w:b/>
          <w:sz w:val="22"/>
          <w:szCs w:val="22"/>
        </w:rPr>
      </w:pPr>
      <w:r>
        <w:rPr>
          <w:b/>
          <w:sz w:val="22"/>
          <w:szCs w:val="22"/>
        </w:rPr>
        <w:t>6.030601 «Менеджмент»</w:t>
      </w:r>
    </w:p>
    <w:p w:rsidR="00870221" w:rsidRDefault="00870221">
      <w:pPr>
        <w:spacing w:after="0" w:line="240" w:lineRule="auto"/>
        <w:jc w:val="center"/>
        <w:rPr>
          <w:b/>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9029E8" w:rsidRDefault="009029E8">
      <w:pPr>
        <w:spacing w:after="0" w:line="240" w:lineRule="auto"/>
        <w:jc w:val="center"/>
        <w:rPr>
          <w:sz w:val="22"/>
          <w:szCs w:val="22"/>
        </w:rPr>
      </w:pPr>
    </w:p>
    <w:p w:rsidR="009029E8" w:rsidRDefault="009029E8">
      <w:pPr>
        <w:spacing w:after="0" w:line="240" w:lineRule="auto"/>
        <w:jc w:val="center"/>
        <w:rPr>
          <w:sz w:val="22"/>
          <w:szCs w:val="22"/>
        </w:rPr>
      </w:pPr>
    </w:p>
    <w:p w:rsidR="009029E8" w:rsidRDefault="009029E8">
      <w:pPr>
        <w:spacing w:after="0" w:line="240" w:lineRule="auto"/>
        <w:jc w:val="center"/>
        <w:rPr>
          <w:sz w:val="22"/>
          <w:szCs w:val="22"/>
        </w:rPr>
      </w:pPr>
    </w:p>
    <w:p w:rsidR="009029E8" w:rsidRDefault="009029E8">
      <w:pPr>
        <w:spacing w:after="0" w:line="240" w:lineRule="auto"/>
        <w:jc w:val="center"/>
        <w:rPr>
          <w:sz w:val="22"/>
          <w:szCs w:val="22"/>
        </w:rPr>
      </w:pPr>
    </w:p>
    <w:p w:rsidR="009029E8" w:rsidRDefault="009029E8">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r>
        <w:rPr>
          <w:sz w:val="22"/>
          <w:szCs w:val="22"/>
        </w:rPr>
        <w:t>Київ 2012</w:t>
      </w:r>
    </w:p>
    <w:p w:rsidR="00870221" w:rsidRDefault="00870221">
      <w:pPr>
        <w:pageBreakBefore/>
        <w:rPr>
          <w:sz w:val="22"/>
          <w:szCs w:val="22"/>
        </w:rPr>
      </w:pPr>
      <w:r>
        <w:rPr>
          <w:sz w:val="22"/>
          <w:szCs w:val="22"/>
        </w:rPr>
        <w:lastRenderedPageBreak/>
        <w:t>УДК 658(076.5)</w:t>
      </w:r>
    </w:p>
    <w:p w:rsidR="00870221" w:rsidRPr="0033290C" w:rsidRDefault="00870221">
      <w:pPr>
        <w:spacing w:after="0" w:line="240" w:lineRule="auto"/>
        <w:rPr>
          <w:sz w:val="22"/>
          <w:szCs w:val="22"/>
          <w:lang w:val="ru-RU"/>
        </w:rPr>
      </w:pPr>
      <w:r>
        <w:rPr>
          <w:sz w:val="22"/>
          <w:szCs w:val="22"/>
        </w:rPr>
        <w:t>ББК У052.201.2р</w:t>
      </w:r>
    </w:p>
    <w:p w:rsidR="00870221" w:rsidRDefault="00870221">
      <w:pPr>
        <w:spacing w:after="0" w:line="240" w:lineRule="auto"/>
        <w:ind w:firstLine="426"/>
        <w:rPr>
          <w:sz w:val="22"/>
          <w:szCs w:val="22"/>
        </w:rPr>
      </w:pPr>
      <w:r w:rsidRPr="0033290C">
        <w:rPr>
          <w:sz w:val="22"/>
          <w:szCs w:val="22"/>
          <w:lang w:val="ru-RU"/>
        </w:rPr>
        <w:t xml:space="preserve"> </w:t>
      </w:r>
      <w:r>
        <w:rPr>
          <w:sz w:val="22"/>
          <w:szCs w:val="22"/>
        </w:rPr>
        <w:t>К 651</w:t>
      </w:r>
    </w:p>
    <w:p w:rsidR="00870221" w:rsidRDefault="00870221">
      <w:pPr>
        <w:jc w:val="center"/>
        <w:rPr>
          <w:sz w:val="22"/>
          <w:szCs w:val="22"/>
        </w:rPr>
      </w:pPr>
    </w:p>
    <w:p w:rsidR="00870221" w:rsidRDefault="00870221">
      <w:pPr>
        <w:ind w:firstLine="1134"/>
        <w:jc w:val="both"/>
        <w:rPr>
          <w:sz w:val="22"/>
          <w:szCs w:val="22"/>
        </w:rPr>
      </w:pPr>
      <w:r>
        <w:rPr>
          <w:sz w:val="22"/>
          <w:szCs w:val="22"/>
        </w:rPr>
        <w:t>Укладачі: О.</w:t>
      </w:r>
      <w:r w:rsidR="009029E8">
        <w:rPr>
          <w:sz w:val="22"/>
          <w:szCs w:val="22"/>
        </w:rPr>
        <w:t xml:space="preserve"> </w:t>
      </w:r>
      <w:r>
        <w:rPr>
          <w:sz w:val="22"/>
          <w:szCs w:val="22"/>
        </w:rPr>
        <w:t xml:space="preserve">В. </w:t>
      </w:r>
      <w:proofErr w:type="spellStart"/>
      <w:r>
        <w:rPr>
          <w:sz w:val="22"/>
          <w:szCs w:val="22"/>
        </w:rPr>
        <w:t>Позняк</w:t>
      </w:r>
      <w:proofErr w:type="spellEnd"/>
      <w:r>
        <w:rPr>
          <w:sz w:val="22"/>
          <w:szCs w:val="22"/>
        </w:rPr>
        <w:t>, О.</w:t>
      </w:r>
      <w:r w:rsidR="009029E8">
        <w:rPr>
          <w:sz w:val="22"/>
          <w:szCs w:val="22"/>
        </w:rPr>
        <w:t xml:space="preserve"> </w:t>
      </w:r>
      <w:r>
        <w:rPr>
          <w:sz w:val="22"/>
          <w:szCs w:val="22"/>
        </w:rPr>
        <w:t xml:space="preserve">В. </w:t>
      </w:r>
      <w:proofErr w:type="spellStart"/>
      <w:r>
        <w:rPr>
          <w:sz w:val="22"/>
          <w:szCs w:val="22"/>
        </w:rPr>
        <w:t>Карпунь</w:t>
      </w:r>
      <w:proofErr w:type="spellEnd"/>
    </w:p>
    <w:p w:rsidR="00870221" w:rsidRDefault="00870221">
      <w:pPr>
        <w:ind w:firstLine="1134"/>
        <w:jc w:val="both"/>
        <w:rPr>
          <w:sz w:val="22"/>
          <w:szCs w:val="22"/>
        </w:rPr>
      </w:pPr>
      <w:r>
        <w:rPr>
          <w:sz w:val="22"/>
          <w:szCs w:val="22"/>
        </w:rPr>
        <w:t>Рецензент: М.</w:t>
      </w:r>
      <w:r w:rsidR="009029E8">
        <w:rPr>
          <w:sz w:val="22"/>
          <w:szCs w:val="22"/>
        </w:rPr>
        <w:t xml:space="preserve"> </w:t>
      </w:r>
      <w:r>
        <w:rPr>
          <w:sz w:val="22"/>
          <w:szCs w:val="22"/>
        </w:rPr>
        <w:t xml:space="preserve">Ю. </w:t>
      </w:r>
      <w:proofErr w:type="spellStart"/>
      <w:r>
        <w:rPr>
          <w:sz w:val="22"/>
          <w:szCs w:val="22"/>
        </w:rPr>
        <w:t>Григорак</w:t>
      </w:r>
      <w:proofErr w:type="spellEnd"/>
      <w:r>
        <w:rPr>
          <w:sz w:val="22"/>
          <w:szCs w:val="22"/>
        </w:rPr>
        <w:t xml:space="preserve"> </w:t>
      </w:r>
    </w:p>
    <w:p w:rsidR="00870221" w:rsidRDefault="00870221">
      <w:pPr>
        <w:ind w:firstLine="1134"/>
        <w:jc w:val="both"/>
        <w:rPr>
          <w:sz w:val="22"/>
          <w:szCs w:val="22"/>
        </w:rPr>
      </w:pPr>
      <w:r>
        <w:rPr>
          <w:sz w:val="22"/>
          <w:szCs w:val="22"/>
        </w:rPr>
        <w:t>Затверджено методично-редакційною радою Національного авіаційного університету (протокол №___від ________р.).</w:t>
      </w:r>
    </w:p>
    <w:p w:rsidR="00870221" w:rsidRDefault="00870221">
      <w:pPr>
        <w:ind w:firstLine="1134"/>
        <w:jc w:val="both"/>
        <w:rPr>
          <w:sz w:val="22"/>
          <w:szCs w:val="22"/>
        </w:rPr>
      </w:pPr>
    </w:p>
    <w:p w:rsidR="00870221" w:rsidRDefault="00870221">
      <w:pPr>
        <w:ind w:firstLine="1134"/>
        <w:jc w:val="both"/>
        <w:rPr>
          <w:sz w:val="22"/>
          <w:szCs w:val="22"/>
        </w:rPr>
      </w:pPr>
    </w:p>
    <w:p w:rsidR="00870221" w:rsidRDefault="00870221">
      <w:pPr>
        <w:ind w:firstLine="142"/>
        <w:jc w:val="both"/>
        <w:rPr>
          <w:sz w:val="22"/>
          <w:szCs w:val="22"/>
        </w:rPr>
      </w:pPr>
      <w:r>
        <w:rPr>
          <w:sz w:val="22"/>
          <w:szCs w:val="22"/>
        </w:rPr>
        <w:t xml:space="preserve">К 651   </w:t>
      </w:r>
      <w:r w:rsidRPr="009029E8">
        <w:rPr>
          <w:b/>
          <w:i/>
          <w:sz w:val="22"/>
          <w:szCs w:val="22"/>
        </w:rPr>
        <w:t>Контролінг</w:t>
      </w:r>
      <w:r>
        <w:rPr>
          <w:sz w:val="22"/>
          <w:szCs w:val="22"/>
        </w:rPr>
        <w:t xml:space="preserve">: методичні рекомендації до практичних занять та </w:t>
      </w:r>
      <w:r w:rsidR="009029E8">
        <w:rPr>
          <w:sz w:val="22"/>
          <w:szCs w:val="22"/>
        </w:rPr>
        <w:t xml:space="preserve">виконання домашнього завдання /уклад.: </w:t>
      </w:r>
      <w:r>
        <w:rPr>
          <w:sz w:val="22"/>
          <w:szCs w:val="22"/>
        </w:rPr>
        <w:t>О.</w:t>
      </w:r>
      <w:r w:rsidR="009029E8">
        <w:rPr>
          <w:sz w:val="22"/>
          <w:szCs w:val="22"/>
        </w:rPr>
        <w:t xml:space="preserve"> </w:t>
      </w:r>
      <w:r>
        <w:rPr>
          <w:sz w:val="22"/>
          <w:szCs w:val="22"/>
        </w:rPr>
        <w:t xml:space="preserve">В. </w:t>
      </w:r>
      <w:proofErr w:type="spellStart"/>
      <w:r>
        <w:rPr>
          <w:sz w:val="22"/>
          <w:szCs w:val="22"/>
        </w:rPr>
        <w:t>Позняк</w:t>
      </w:r>
      <w:proofErr w:type="spellEnd"/>
      <w:r>
        <w:rPr>
          <w:sz w:val="22"/>
          <w:szCs w:val="22"/>
        </w:rPr>
        <w:t>, О.</w:t>
      </w:r>
      <w:r w:rsidR="009029E8">
        <w:rPr>
          <w:sz w:val="22"/>
          <w:szCs w:val="22"/>
        </w:rPr>
        <w:t xml:space="preserve"> </w:t>
      </w:r>
      <w:r>
        <w:rPr>
          <w:sz w:val="22"/>
          <w:szCs w:val="22"/>
        </w:rPr>
        <w:t xml:space="preserve">В. </w:t>
      </w:r>
      <w:proofErr w:type="spellStart"/>
      <w:r>
        <w:rPr>
          <w:sz w:val="22"/>
          <w:szCs w:val="22"/>
        </w:rPr>
        <w:t>Карпунь</w:t>
      </w:r>
      <w:proofErr w:type="spellEnd"/>
      <w:r>
        <w:rPr>
          <w:sz w:val="22"/>
          <w:szCs w:val="22"/>
        </w:rPr>
        <w:t>. – К.</w:t>
      </w:r>
      <w:r w:rsidR="009029E8">
        <w:rPr>
          <w:sz w:val="22"/>
          <w:szCs w:val="22"/>
        </w:rPr>
        <w:t xml:space="preserve"> </w:t>
      </w:r>
      <w:r>
        <w:rPr>
          <w:sz w:val="22"/>
          <w:szCs w:val="22"/>
        </w:rPr>
        <w:t xml:space="preserve">: НАУ, 2012. – </w:t>
      </w:r>
      <w:r>
        <w:rPr>
          <w:sz w:val="22"/>
          <w:szCs w:val="22"/>
          <w:lang w:val="ru-RU"/>
        </w:rPr>
        <w:t xml:space="preserve">40 </w:t>
      </w:r>
      <w:r>
        <w:rPr>
          <w:sz w:val="22"/>
          <w:szCs w:val="22"/>
        </w:rPr>
        <w:t>с.</w:t>
      </w:r>
    </w:p>
    <w:p w:rsidR="00870221" w:rsidRDefault="00870221">
      <w:pPr>
        <w:widowControl w:val="0"/>
        <w:ind w:left="567" w:firstLine="567"/>
        <w:jc w:val="both"/>
        <w:rPr>
          <w:sz w:val="22"/>
          <w:szCs w:val="22"/>
        </w:rPr>
      </w:pPr>
    </w:p>
    <w:p w:rsidR="00870221" w:rsidRDefault="009029E8" w:rsidP="009029E8">
      <w:pPr>
        <w:widowControl w:val="0"/>
        <w:spacing w:after="0"/>
        <w:ind w:left="567" w:firstLine="567"/>
        <w:jc w:val="both"/>
        <w:rPr>
          <w:sz w:val="22"/>
          <w:szCs w:val="22"/>
        </w:rPr>
      </w:pPr>
      <w:r>
        <w:rPr>
          <w:sz w:val="22"/>
          <w:szCs w:val="22"/>
        </w:rPr>
        <w:t>Наведено</w:t>
      </w:r>
      <w:r w:rsidR="00870221">
        <w:rPr>
          <w:sz w:val="22"/>
          <w:szCs w:val="22"/>
        </w:rPr>
        <w:t xml:space="preserve"> методичні рекомендації до практичних занять та виконання домашнього завдання, вимоги до структури та змісту, правила оформлення, рекомендації щодо написання основних структурних частин домашнього завдання, опис процедури захисту та критеріїв оцінювання виконаної роботи, а також список рекомендованої літератури.</w:t>
      </w:r>
    </w:p>
    <w:p w:rsidR="00870221" w:rsidRDefault="00870221" w:rsidP="009029E8">
      <w:pPr>
        <w:widowControl w:val="0"/>
        <w:spacing w:after="0"/>
        <w:ind w:left="567"/>
        <w:jc w:val="both"/>
        <w:rPr>
          <w:b/>
          <w:sz w:val="24"/>
          <w:szCs w:val="24"/>
        </w:rPr>
      </w:pPr>
      <w:r>
        <w:rPr>
          <w:sz w:val="22"/>
          <w:szCs w:val="22"/>
        </w:rPr>
        <w:t xml:space="preserve">Для студентів напряму підготовки 6.030601 «Менеджмент» </w:t>
      </w:r>
      <w:r w:rsidR="009029E8">
        <w:rPr>
          <w:sz w:val="22"/>
          <w:szCs w:val="22"/>
        </w:rPr>
        <w:t>у</w:t>
      </w:r>
      <w:r>
        <w:rPr>
          <w:sz w:val="22"/>
          <w:szCs w:val="22"/>
        </w:rPr>
        <w:t>сіх форм навчання</w:t>
      </w:r>
      <w:r w:rsidR="009029E8">
        <w:rPr>
          <w:sz w:val="22"/>
          <w:szCs w:val="22"/>
        </w:rPr>
        <w:t>.</w:t>
      </w:r>
    </w:p>
    <w:p w:rsidR="00870221" w:rsidRDefault="00870221" w:rsidP="0033290C">
      <w:pPr>
        <w:pageBreakBefore/>
        <w:jc w:val="center"/>
        <w:rPr>
          <w:sz w:val="22"/>
          <w:szCs w:val="22"/>
        </w:rPr>
      </w:pPr>
      <w:r>
        <w:rPr>
          <w:b/>
          <w:sz w:val="24"/>
          <w:szCs w:val="24"/>
        </w:rPr>
        <w:lastRenderedPageBreak/>
        <w:t>ВСТУП</w:t>
      </w:r>
    </w:p>
    <w:p w:rsidR="00870221" w:rsidRDefault="00870221">
      <w:pPr>
        <w:spacing w:after="0" w:line="240" w:lineRule="auto"/>
        <w:ind w:firstLine="540"/>
        <w:jc w:val="both"/>
        <w:rPr>
          <w:sz w:val="22"/>
        </w:rPr>
      </w:pPr>
      <w:r>
        <w:rPr>
          <w:sz w:val="22"/>
          <w:szCs w:val="22"/>
        </w:rPr>
        <w:t xml:space="preserve">Контролінг є необхідною дисципліною для підготовки менеджерів, оскільки за сучасних умов господарювання підвищуються вимоги до гнучкості управління, застосування нових концепцій управління, якою є контролінг. </w:t>
      </w:r>
    </w:p>
    <w:p w:rsidR="00870221" w:rsidRDefault="00870221">
      <w:pPr>
        <w:spacing w:after="0" w:line="240" w:lineRule="auto"/>
        <w:ind w:firstLine="567"/>
        <w:jc w:val="both"/>
        <w:rPr>
          <w:b/>
          <w:i/>
          <w:sz w:val="22"/>
          <w:szCs w:val="22"/>
        </w:rPr>
      </w:pPr>
      <w:r>
        <w:rPr>
          <w:sz w:val="22"/>
        </w:rPr>
        <w:t xml:space="preserve">З одного боку контролінг </w:t>
      </w:r>
      <w:r w:rsidR="00863663">
        <w:rPr>
          <w:sz w:val="22"/>
          <w:szCs w:val="22"/>
        </w:rPr>
        <w:t xml:space="preserve">– </w:t>
      </w:r>
      <w:r>
        <w:rPr>
          <w:sz w:val="22"/>
        </w:rPr>
        <w:t>це управлінська концепція, орієнтована на ефективне використання ресурсів підприємства і на його розвиток у довгост</w:t>
      </w:r>
      <w:r w:rsidR="005C0ED5">
        <w:rPr>
          <w:sz w:val="22"/>
        </w:rPr>
        <w:t xml:space="preserve">роковій перспективі. З іншого, </w:t>
      </w:r>
      <w:r w:rsidR="00863663">
        <w:rPr>
          <w:sz w:val="22"/>
          <w:szCs w:val="22"/>
        </w:rPr>
        <w:t xml:space="preserve">– </w:t>
      </w:r>
      <w:r>
        <w:rPr>
          <w:sz w:val="22"/>
        </w:rPr>
        <w:t>це і</w:t>
      </w:r>
      <w:r w:rsidR="005C0ED5">
        <w:rPr>
          <w:sz w:val="22"/>
        </w:rPr>
        <w:t>нтегрована система інформаційно</w:t>
      </w:r>
      <w:r>
        <w:rPr>
          <w:sz w:val="22"/>
        </w:rPr>
        <w:t>-аналітичної і методичної підтримки керівників у процесі планування, контролю, аналізу і п</w:t>
      </w:r>
      <w:r w:rsidR="005C0ED5">
        <w:rPr>
          <w:sz w:val="22"/>
        </w:rPr>
        <w:t>рийняття управлінських рішень із усіх функціональних сфер</w:t>
      </w:r>
      <w:r>
        <w:rPr>
          <w:sz w:val="22"/>
        </w:rPr>
        <w:t xml:space="preserve"> діяльності підприємства. Контролінг приводить не скільки до оптимізації витрат, стільки до загального підвищення ефективності діяльності підприємства.</w:t>
      </w:r>
    </w:p>
    <w:p w:rsidR="00870221" w:rsidRDefault="005C0ED5">
      <w:pPr>
        <w:spacing w:after="0" w:line="240" w:lineRule="auto"/>
        <w:ind w:firstLine="540"/>
        <w:jc w:val="both"/>
        <w:rPr>
          <w:sz w:val="22"/>
          <w:szCs w:val="22"/>
        </w:rPr>
      </w:pPr>
      <w:r w:rsidRPr="005C0ED5">
        <w:rPr>
          <w:b/>
          <w:sz w:val="22"/>
          <w:szCs w:val="22"/>
        </w:rPr>
        <w:t>М</w:t>
      </w:r>
      <w:r w:rsidR="00870221" w:rsidRPr="005C0ED5">
        <w:rPr>
          <w:b/>
          <w:sz w:val="22"/>
          <w:szCs w:val="22"/>
        </w:rPr>
        <w:t>етою</w:t>
      </w:r>
      <w:r w:rsidR="00870221">
        <w:rPr>
          <w:b/>
          <w:sz w:val="22"/>
          <w:szCs w:val="22"/>
        </w:rPr>
        <w:t xml:space="preserve"> </w:t>
      </w:r>
      <w:r w:rsidR="00870221">
        <w:rPr>
          <w:sz w:val="22"/>
          <w:szCs w:val="22"/>
        </w:rPr>
        <w:t>викладання дисципліни є створення необхідних умов для підвищення професійного рівня підготовки менеджерів в управлінні ресурсами підприємства в умовах нестабільності як внутрішніх</w:t>
      </w:r>
      <w:r>
        <w:rPr>
          <w:sz w:val="22"/>
          <w:szCs w:val="22"/>
        </w:rPr>
        <w:t>,</w:t>
      </w:r>
      <w:r w:rsidR="00870221">
        <w:rPr>
          <w:sz w:val="22"/>
          <w:szCs w:val="22"/>
        </w:rPr>
        <w:t xml:space="preserve"> так і зовнішніх факторів. Сучасним менеджерам необхідне комплексне бачення системи управління і, зо</w:t>
      </w:r>
      <w:r>
        <w:rPr>
          <w:sz w:val="22"/>
          <w:szCs w:val="22"/>
        </w:rPr>
        <w:t>крема, такого важливого її блока</w:t>
      </w:r>
      <w:r w:rsidR="00870221">
        <w:rPr>
          <w:sz w:val="22"/>
          <w:szCs w:val="22"/>
        </w:rPr>
        <w:t>, як формування інформації про витрати і ресурси підприємства з метою розробки альтернативних варіантів різн</w:t>
      </w:r>
      <w:r>
        <w:rPr>
          <w:sz w:val="22"/>
          <w:szCs w:val="22"/>
        </w:rPr>
        <w:t>их</w:t>
      </w:r>
      <w:r w:rsidR="00870221">
        <w:rPr>
          <w:sz w:val="22"/>
          <w:szCs w:val="22"/>
        </w:rPr>
        <w:t xml:space="preserve"> управлінських рішень і, </w:t>
      </w:r>
      <w:r>
        <w:rPr>
          <w:sz w:val="22"/>
          <w:szCs w:val="22"/>
        </w:rPr>
        <w:t>передусім</w:t>
      </w:r>
      <w:r w:rsidR="00870221">
        <w:rPr>
          <w:sz w:val="22"/>
          <w:szCs w:val="22"/>
        </w:rPr>
        <w:t xml:space="preserve">, </w:t>
      </w:r>
      <w:r>
        <w:rPr>
          <w:sz w:val="22"/>
          <w:szCs w:val="22"/>
        </w:rPr>
        <w:t>і</w:t>
      </w:r>
      <w:r w:rsidR="00870221">
        <w:rPr>
          <w:sz w:val="22"/>
          <w:szCs w:val="22"/>
        </w:rPr>
        <w:t>з оптимізації прибутку, комплексного використання наявних ресурсів, формування оптимальної виробничої програми тощо.</w:t>
      </w:r>
    </w:p>
    <w:p w:rsidR="00870221" w:rsidRDefault="00870221">
      <w:pPr>
        <w:spacing w:after="0" w:line="240" w:lineRule="auto"/>
        <w:ind w:firstLine="540"/>
        <w:jc w:val="both"/>
        <w:rPr>
          <w:b/>
          <w:i/>
          <w:sz w:val="22"/>
          <w:szCs w:val="22"/>
        </w:rPr>
      </w:pPr>
      <w:r>
        <w:rPr>
          <w:sz w:val="22"/>
          <w:szCs w:val="22"/>
        </w:rPr>
        <w:t>Вивчення дисципліни допомагає студентам систематизувати знання з концептуальних основ управління сучасним підприємством на основі інтегрування, координування та спрямування діяльності різних служб та підрозділів підприємства на досягнення оперативних і стратегічних цілей.</w:t>
      </w:r>
    </w:p>
    <w:p w:rsidR="00870221" w:rsidRPr="0033290C" w:rsidRDefault="005C0ED5">
      <w:pPr>
        <w:pStyle w:val="FR1"/>
        <w:spacing w:line="240" w:lineRule="auto"/>
        <w:rPr>
          <w:b/>
          <w:sz w:val="22"/>
          <w:szCs w:val="22"/>
          <w:lang w:val="uk-UA"/>
        </w:rPr>
      </w:pPr>
      <w:r w:rsidRPr="005C0ED5">
        <w:rPr>
          <w:b/>
          <w:sz w:val="22"/>
          <w:szCs w:val="22"/>
          <w:lang w:val="uk-UA"/>
        </w:rPr>
        <w:t>З</w:t>
      </w:r>
      <w:r w:rsidR="00870221" w:rsidRPr="005C0ED5">
        <w:rPr>
          <w:b/>
          <w:sz w:val="22"/>
          <w:szCs w:val="22"/>
          <w:lang w:val="uk-UA"/>
        </w:rPr>
        <w:t>авдання</w:t>
      </w:r>
      <w:r w:rsidR="00870221" w:rsidRPr="005C0ED5">
        <w:rPr>
          <w:sz w:val="22"/>
          <w:szCs w:val="22"/>
          <w:lang w:val="uk-UA"/>
        </w:rPr>
        <w:t xml:space="preserve"> </w:t>
      </w:r>
      <w:r w:rsidR="00870221">
        <w:rPr>
          <w:sz w:val="22"/>
          <w:szCs w:val="22"/>
          <w:lang w:val="uk-UA"/>
        </w:rPr>
        <w:t xml:space="preserve">дисципліни </w:t>
      </w:r>
      <w:r w:rsidR="00863663" w:rsidRPr="00863663">
        <w:rPr>
          <w:sz w:val="22"/>
          <w:szCs w:val="22"/>
          <w:lang w:val="uk-UA"/>
        </w:rPr>
        <w:t xml:space="preserve">– </w:t>
      </w:r>
      <w:r w:rsidR="00870221">
        <w:rPr>
          <w:sz w:val="22"/>
          <w:szCs w:val="22"/>
          <w:lang w:val="uk-UA"/>
        </w:rPr>
        <w:t>це набуття студентами необхідних теоретичних знань та практичних нави</w:t>
      </w:r>
      <w:r>
        <w:rPr>
          <w:sz w:val="22"/>
          <w:szCs w:val="22"/>
          <w:lang w:val="uk-UA"/>
        </w:rPr>
        <w:t>чок</w:t>
      </w:r>
      <w:r w:rsidR="00870221">
        <w:rPr>
          <w:sz w:val="22"/>
          <w:szCs w:val="22"/>
          <w:lang w:val="uk-UA"/>
        </w:rPr>
        <w:t xml:space="preserve"> </w:t>
      </w:r>
      <w:r>
        <w:rPr>
          <w:sz w:val="22"/>
          <w:szCs w:val="22"/>
          <w:lang w:val="uk-UA"/>
        </w:rPr>
        <w:t>і</w:t>
      </w:r>
      <w:r w:rsidR="00870221">
        <w:rPr>
          <w:sz w:val="22"/>
          <w:szCs w:val="22"/>
          <w:lang w:val="uk-UA"/>
        </w:rPr>
        <w:t>з питань в</w:t>
      </w:r>
      <w:r>
        <w:rPr>
          <w:sz w:val="22"/>
          <w:szCs w:val="22"/>
          <w:lang w:val="uk-UA"/>
        </w:rPr>
        <w:t xml:space="preserve">нутрішньогосподарського обліку </w:t>
      </w:r>
      <w:r w:rsidR="00863663" w:rsidRPr="00863663">
        <w:rPr>
          <w:sz w:val="22"/>
          <w:szCs w:val="22"/>
          <w:lang w:val="uk-UA"/>
        </w:rPr>
        <w:t xml:space="preserve">– </w:t>
      </w:r>
      <w:r w:rsidR="00870221">
        <w:rPr>
          <w:sz w:val="22"/>
          <w:szCs w:val="22"/>
          <w:lang w:val="uk-UA"/>
        </w:rPr>
        <w:t>контролінгу</w:t>
      </w:r>
      <w:r w:rsidR="007A39C0">
        <w:rPr>
          <w:sz w:val="22"/>
          <w:szCs w:val="22"/>
          <w:lang w:val="uk-UA"/>
        </w:rPr>
        <w:t>,</w:t>
      </w:r>
      <w:r w:rsidR="00870221">
        <w:rPr>
          <w:sz w:val="22"/>
          <w:szCs w:val="22"/>
          <w:lang w:val="uk-UA"/>
        </w:rPr>
        <w:t xml:space="preserve"> без якого неможлива робота сучасних фахівців </w:t>
      </w:r>
      <w:r w:rsidR="007A39C0">
        <w:rPr>
          <w:sz w:val="22"/>
          <w:szCs w:val="22"/>
          <w:lang w:val="uk-UA"/>
        </w:rPr>
        <w:t>і</w:t>
      </w:r>
      <w:r w:rsidR="00870221">
        <w:rPr>
          <w:sz w:val="22"/>
          <w:szCs w:val="22"/>
          <w:lang w:val="uk-UA"/>
        </w:rPr>
        <w:t>з економіки. Знання дисципліни надає можливіс</w:t>
      </w:r>
      <w:r w:rsidR="007A39C0">
        <w:rPr>
          <w:sz w:val="22"/>
          <w:szCs w:val="22"/>
          <w:lang w:val="uk-UA"/>
        </w:rPr>
        <w:t>ть підвищити якість менеджменту</w:t>
      </w:r>
      <w:r w:rsidR="00870221">
        <w:rPr>
          <w:sz w:val="22"/>
          <w:szCs w:val="22"/>
          <w:lang w:val="uk-UA"/>
        </w:rPr>
        <w:t xml:space="preserve"> і, як наслідок, забезпечити стабільний розвиток підприємства.</w:t>
      </w:r>
    </w:p>
    <w:p w:rsidR="00870221" w:rsidRDefault="00870221">
      <w:pPr>
        <w:jc w:val="center"/>
        <w:rPr>
          <w:b/>
          <w:bCs/>
          <w:sz w:val="22"/>
          <w:szCs w:val="22"/>
        </w:rPr>
      </w:pPr>
    </w:p>
    <w:p w:rsidR="00F45A7A" w:rsidRDefault="00F45A7A" w:rsidP="008320B0">
      <w:pPr>
        <w:pStyle w:val="31"/>
        <w:spacing w:line="276" w:lineRule="auto"/>
        <w:ind w:firstLine="708"/>
        <w:jc w:val="center"/>
        <w:rPr>
          <w:b/>
          <w:sz w:val="20"/>
          <w:szCs w:val="22"/>
        </w:rPr>
      </w:pPr>
      <w:r>
        <w:rPr>
          <w:b/>
          <w:sz w:val="20"/>
          <w:szCs w:val="22"/>
        </w:rPr>
        <w:lastRenderedPageBreak/>
        <w:t>ЗМІСТ НАВЧАЛЬНОЇ ДИСЦИПЛІНИ</w:t>
      </w:r>
    </w:p>
    <w:p w:rsidR="00005CA3" w:rsidRPr="00DE6B6B" w:rsidRDefault="00DE6B6B" w:rsidP="008320B0">
      <w:pPr>
        <w:pStyle w:val="31"/>
        <w:spacing w:line="276" w:lineRule="auto"/>
        <w:ind w:firstLine="708"/>
        <w:jc w:val="center"/>
        <w:rPr>
          <w:b/>
          <w:sz w:val="20"/>
          <w:szCs w:val="22"/>
        </w:rPr>
      </w:pPr>
      <w:r>
        <w:rPr>
          <w:b/>
          <w:sz w:val="20"/>
          <w:szCs w:val="22"/>
        </w:rPr>
        <w:t xml:space="preserve">МОДУЛЬ </w:t>
      </w:r>
      <w:r>
        <w:rPr>
          <w:b/>
          <w:sz w:val="20"/>
          <w:szCs w:val="22"/>
          <w:lang w:val="en-US"/>
        </w:rPr>
        <w:t>I</w:t>
      </w:r>
    </w:p>
    <w:p w:rsidR="00870221" w:rsidRDefault="00870221" w:rsidP="008320B0">
      <w:pPr>
        <w:pStyle w:val="31"/>
        <w:spacing w:line="276" w:lineRule="auto"/>
        <w:ind w:firstLine="708"/>
        <w:jc w:val="center"/>
        <w:rPr>
          <w:b/>
          <w:sz w:val="20"/>
          <w:szCs w:val="22"/>
        </w:rPr>
      </w:pPr>
      <w:r>
        <w:rPr>
          <w:b/>
          <w:iCs/>
          <w:sz w:val="20"/>
          <w:szCs w:val="22"/>
        </w:rPr>
        <w:t xml:space="preserve"> КОНТРОЛІНГ: </w:t>
      </w:r>
      <w:r>
        <w:rPr>
          <w:b/>
          <w:sz w:val="20"/>
          <w:szCs w:val="22"/>
        </w:rPr>
        <w:t>СУТНІСТЬ, ФУНКЦІЇ, ВИДИ ТА ОСНОВНІ ЗАВДАННЯ</w:t>
      </w:r>
    </w:p>
    <w:p w:rsidR="00870221" w:rsidRDefault="00870221" w:rsidP="008320B0">
      <w:pPr>
        <w:pStyle w:val="31"/>
        <w:spacing w:line="276" w:lineRule="auto"/>
        <w:ind w:firstLine="708"/>
        <w:jc w:val="center"/>
        <w:rPr>
          <w:b/>
          <w:sz w:val="20"/>
          <w:szCs w:val="22"/>
        </w:rPr>
      </w:pPr>
    </w:p>
    <w:p w:rsidR="00005CA3" w:rsidRDefault="00005CA3" w:rsidP="008320B0">
      <w:pPr>
        <w:spacing w:after="0"/>
        <w:ind w:firstLine="567"/>
        <w:jc w:val="center"/>
        <w:rPr>
          <w:b/>
          <w:sz w:val="22"/>
          <w:szCs w:val="22"/>
        </w:rPr>
      </w:pPr>
      <w:r>
        <w:rPr>
          <w:b/>
          <w:sz w:val="22"/>
          <w:szCs w:val="22"/>
        </w:rPr>
        <w:t>Тема 1</w:t>
      </w:r>
    </w:p>
    <w:p w:rsidR="00870221" w:rsidRDefault="00870221" w:rsidP="008320B0">
      <w:pPr>
        <w:spacing w:after="120"/>
        <w:ind w:firstLine="567"/>
        <w:jc w:val="center"/>
        <w:rPr>
          <w:sz w:val="22"/>
          <w:szCs w:val="22"/>
          <w:u w:val="single"/>
        </w:rPr>
      </w:pPr>
      <w:r>
        <w:rPr>
          <w:b/>
          <w:sz w:val="22"/>
          <w:szCs w:val="22"/>
        </w:rPr>
        <w:t xml:space="preserve"> Контролінг: сутність, функції, види та основні завдання</w:t>
      </w:r>
    </w:p>
    <w:p w:rsidR="00870221" w:rsidRDefault="00870221" w:rsidP="00005CA3">
      <w:pPr>
        <w:tabs>
          <w:tab w:val="left" w:pos="840"/>
        </w:tabs>
        <w:spacing w:after="120" w:line="240" w:lineRule="auto"/>
        <w:ind w:firstLine="561"/>
        <w:jc w:val="both"/>
        <w:rPr>
          <w:sz w:val="22"/>
          <w:szCs w:val="22"/>
        </w:rPr>
      </w:pPr>
      <w:r w:rsidRPr="00005CA3">
        <w:rPr>
          <w:b/>
          <w:sz w:val="22"/>
          <w:szCs w:val="22"/>
        </w:rPr>
        <w:t>Мета</w:t>
      </w:r>
      <w:r>
        <w:rPr>
          <w:sz w:val="22"/>
          <w:szCs w:val="22"/>
        </w:rPr>
        <w:t xml:space="preserve">: </w:t>
      </w:r>
      <w:r w:rsidR="00863663">
        <w:rPr>
          <w:sz w:val="22"/>
          <w:szCs w:val="22"/>
        </w:rPr>
        <w:t xml:space="preserve">закріпити знання із визначення </w:t>
      </w:r>
      <w:r>
        <w:rPr>
          <w:sz w:val="22"/>
          <w:szCs w:val="22"/>
        </w:rPr>
        <w:t>сутності поняття контролінгу, функцій та завдань, місця контролінгу в системі управління підприємством, ознайомитись із перспективами контролінгу в Україні.</w:t>
      </w:r>
    </w:p>
    <w:p w:rsidR="00870221" w:rsidRDefault="00870221" w:rsidP="00F45A7A">
      <w:pPr>
        <w:pStyle w:val="211"/>
        <w:spacing w:after="0" w:line="240" w:lineRule="auto"/>
        <w:ind w:firstLine="284"/>
        <w:rPr>
          <w:bCs/>
          <w:iCs/>
          <w:sz w:val="22"/>
          <w:szCs w:val="22"/>
          <w:u w:val="single"/>
        </w:rPr>
      </w:pPr>
      <w:r>
        <w:rPr>
          <w:sz w:val="22"/>
          <w:szCs w:val="22"/>
        </w:rPr>
        <w:t>У результаті вивчення даної теми студент повинен</w:t>
      </w:r>
      <w:r w:rsidR="00005CA3">
        <w:rPr>
          <w:sz w:val="22"/>
          <w:szCs w:val="22"/>
        </w:rPr>
        <w:t xml:space="preserve"> знати</w:t>
      </w:r>
      <w:r>
        <w:rPr>
          <w:sz w:val="22"/>
          <w:szCs w:val="22"/>
        </w:rPr>
        <w:t>:</w:t>
      </w:r>
    </w:p>
    <w:p w:rsidR="00870221" w:rsidRDefault="00863663" w:rsidP="00005CA3">
      <w:pPr>
        <w:tabs>
          <w:tab w:val="left" w:pos="840"/>
        </w:tabs>
        <w:spacing w:after="0" w:line="240" w:lineRule="auto"/>
        <w:ind w:left="561"/>
        <w:jc w:val="both"/>
        <w:rPr>
          <w:sz w:val="22"/>
          <w:szCs w:val="22"/>
        </w:rPr>
      </w:pPr>
      <w:r>
        <w:rPr>
          <w:sz w:val="22"/>
          <w:szCs w:val="22"/>
        </w:rPr>
        <w:t xml:space="preserve">– </w:t>
      </w:r>
      <w:r w:rsidR="00870221">
        <w:rPr>
          <w:sz w:val="22"/>
          <w:szCs w:val="22"/>
        </w:rPr>
        <w:t>передумови формування та розвитку контролінгу;</w:t>
      </w:r>
    </w:p>
    <w:p w:rsidR="00005CA3" w:rsidRDefault="00863663" w:rsidP="00005CA3">
      <w:pPr>
        <w:tabs>
          <w:tab w:val="left" w:pos="840"/>
        </w:tabs>
        <w:spacing w:after="0" w:line="240" w:lineRule="auto"/>
        <w:ind w:left="561"/>
        <w:jc w:val="both"/>
        <w:rPr>
          <w:sz w:val="22"/>
          <w:szCs w:val="22"/>
        </w:rPr>
      </w:pPr>
      <w:r>
        <w:rPr>
          <w:sz w:val="22"/>
          <w:szCs w:val="22"/>
        </w:rPr>
        <w:t xml:space="preserve">– </w:t>
      </w:r>
      <w:r w:rsidR="00870221">
        <w:rPr>
          <w:sz w:val="22"/>
          <w:szCs w:val="22"/>
        </w:rPr>
        <w:t>в</w:t>
      </w:r>
      <w:r w:rsidR="00005CA3">
        <w:rPr>
          <w:sz w:val="22"/>
          <w:szCs w:val="22"/>
        </w:rPr>
        <w:t>изначення контролінгу, його мету, завдання</w:t>
      </w:r>
      <w:r w:rsidR="00870221">
        <w:rPr>
          <w:sz w:val="22"/>
          <w:szCs w:val="22"/>
        </w:rPr>
        <w:t xml:space="preserve"> та функції, </w:t>
      </w:r>
    </w:p>
    <w:p w:rsidR="00870221" w:rsidRDefault="00863663" w:rsidP="00005CA3">
      <w:pPr>
        <w:tabs>
          <w:tab w:val="left" w:pos="840"/>
        </w:tabs>
        <w:spacing w:after="0" w:line="240" w:lineRule="auto"/>
        <w:ind w:left="561"/>
        <w:jc w:val="both"/>
        <w:rPr>
          <w:sz w:val="22"/>
          <w:szCs w:val="22"/>
        </w:rPr>
      </w:pPr>
      <w:r>
        <w:rPr>
          <w:sz w:val="22"/>
          <w:szCs w:val="22"/>
        </w:rPr>
        <w:t xml:space="preserve">– </w:t>
      </w:r>
      <w:r w:rsidR="00870221">
        <w:rPr>
          <w:sz w:val="22"/>
          <w:szCs w:val="22"/>
        </w:rPr>
        <w:t>виділяти специфічні функції контролінгу;</w:t>
      </w:r>
    </w:p>
    <w:p w:rsidR="00870221" w:rsidRDefault="00863663" w:rsidP="00005CA3">
      <w:pPr>
        <w:tabs>
          <w:tab w:val="left" w:pos="840"/>
        </w:tabs>
        <w:spacing w:after="0" w:line="240" w:lineRule="auto"/>
        <w:ind w:left="561"/>
        <w:jc w:val="both"/>
        <w:rPr>
          <w:sz w:val="22"/>
          <w:szCs w:val="22"/>
          <w:u w:val="single"/>
        </w:rPr>
      </w:pPr>
      <w:r>
        <w:rPr>
          <w:sz w:val="22"/>
          <w:szCs w:val="22"/>
        </w:rPr>
        <w:t xml:space="preserve">– </w:t>
      </w:r>
      <w:r w:rsidR="00870221">
        <w:rPr>
          <w:sz w:val="22"/>
          <w:szCs w:val="22"/>
        </w:rPr>
        <w:t>види інформації для управління.</w:t>
      </w:r>
    </w:p>
    <w:p w:rsidR="00870221" w:rsidRPr="0033290C" w:rsidRDefault="00D50C21" w:rsidP="00863663">
      <w:pPr>
        <w:tabs>
          <w:tab w:val="left" w:pos="840"/>
        </w:tabs>
        <w:spacing w:before="120" w:after="0" w:line="240" w:lineRule="auto"/>
        <w:ind w:firstLine="561"/>
        <w:jc w:val="both"/>
        <w:rPr>
          <w:sz w:val="22"/>
          <w:szCs w:val="22"/>
        </w:rPr>
      </w:pPr>
      <w:r>
        <w:rPr>
          <w:sz w:val="22"/>
          <w:szCs w:val="22"/>
        </w:rPr>
        <w:t>Студент повинен у</w:t>
      </w:r>
      <w:r w:rsidR="00870221" w:rsidRPr="0033290C">
        <w:rPr>
          <w:sz w:val="22"/>
          <w:szCs w:val="22"/>
        </w:rPr>
        <w:t>міти:</w:t>
      </w:r>
    </w:p>
    <w:p w:rsidR="00870221" w:rsidRDefault="00863663" w:rsidP="00005CA3">
      <w:pPr>
        <w:tabs>
          <w:tab w:val="left" w:pos="840"/>
        </w:tabs>
        <w:spacing w:after="0" w:line="240" w:lineRule="auto"/>
        <w:ind w:left="561"/>
        <w:jc w:val="both"/>
        <w:rPr>
          <w:sz w:val="22"/>
          <w:szCs w:val="22"/>
        </w:rPr>
      </w:pPr>
      <w:r>
        <w:rPr>
          <w:sz w:val="22"/>
          <w:szCs w:val="22"/>
        </w:rPr>
        <w:t xml:space="preserve">– </w:t>
      </w:r>
      <w:r w:rsidR="00870221">
        <w:rPr>
          <w:sz w:val="22"/>
          <w:szCs w:val="22"/>
        </w:rPr>
        <w:t>розб</w:t>
      </w:r>
      <w:r w:rsidR="00005CA3">
        <w:rPr>
          <w:sz w:val="22"/>
          <w:szCs w:val="22"/>
        </w:rPr>
        <w:t>и</w:t>
      </w:r>
      <w:r w:rsidR="00870221">
        <w:rPr>
          <w:sz w:val="22"/>
          <w:szCs w:val="22"/>
        </w:rPr>
        <w:t>ратися в термінології;</w:t>
      </w:r>
    </w:p>
    <w:p w:rsidR="00870221" w:rsidRDefault="00863663" w:rsidP="00005CA3">
      <w:pPr>
        <w:tabs>
          <w:tab w:val="left" w:pos="840"/>
        </w:tabs>
        <w:spacing w:after="0" w:line="240" w:lineRule="auto"/>
        <w:ind w:left="561"/>
        <w:jc w:val="both"/>
        <w:rPr>
          <w:sz w:val="22"/>
          <w:szCs w:val="22"/>
        </w:rPr>
      </w:pPr>
      <w:r>
        <w:rPr>
          <w:sz w:val="22"/>
          <w:szCs w:val="22"/>
        </w:rPr>
        <w:t xml:space="preserve">– </w:t>
      </w:r>
      <w:r w:rsidR="00870221">
        <w:rPr>
          <w:sz w:val="22"/>
          <w:szCs w:val="22"/>
        </w:rPr>
        <w:t>аналіз</w:t>
      </w:r>
      <w:r w:rsidR="00005CA3">
        <w:rPr>
          <w:sz w:val="22"/>
          <w:szCs w:val="22"/>
        </w:rPr>
        <w:t>увати визначення контролінгу,</w:t>
      </w:r>
      <w:r w:rsidR="00870221">
        <w:rPr>
          <w:sz w:val="22"/>
          <w:szCs w:val="22"/>
        </w:rPr>
        <w:t xml:space="preserve"> надані різними авторами;</w:t>
      </w:r>
    </w:p>
    <w:p w:rsidR="00870221" w:rsidRDefault="00863663" w:rsidP="00005CA3">
      <w:pPr>
        <w:tabs>
          <w:tab w:val="left" w:pos="840"/>
        </w:tabs>
        <w:spacing w:after="0" w:line="240" w:lineRule="auto"/>
        <w:ind w:left="561"/>
        <w:jc w:val="both"/>
        <w:rPr>
          <w:sz w:val="22"/>
          <w:szCs w:val="22"/>
        </w:rPr>
      </w:pPr>
      <w:r>
        <w:rPr>
          <w:sz w:val="22"/>
          <w:szCs w:val="22"/>
        </w:rPr>
        <w:t xml:space="preserve">– </w:t>
      </w:r>
      <w:r w:rsidR="00870221">
        <w:rPr>
          <w:sz w:val="22"/>
          <w:szCs w:val="22"/>
        </w:rPr>
        <w:t>обґрунтувати концепції контролінгу;</w:t>
      </w:r>
    </w:p>
    <w:p w:rsidR="00870221" w:rsidRDefault="00863663" w:rsidP="00005CA3">
      <w:pPr>
        <w:tabs>
          <w:tab w:val="left" w:pos="840"/>
        </w:tabs>
        <w:spacing w:after="0" w:line="240" w:lineRule="auto"/>
        <w:ind w:left="561"/>
        <w:jc w:val="both"/>
        <w:rPr>
          <w:sz w:val="22"/>
          <w:szCs w:val="22"/>
        </w:rPr>
      </w:pPr>
      <w:r>
        <w:rPr>
          <w:sz w:val="22"/>
          <w:szCs w:val="22"/>
        </w:rPr>
        <w:t xml:space="preserve">– </w:t>
      </w:r>
      <w:r w:rsidR="00005CA3">
        <w:rPr>
          <w:sz w:val="22"/>
          <w:szCs w:val="22"/>
        </w:rPr>
        <w:t>розрізняти цілі та завдання</w:t>
      </w:r>
      <w:r w:rsidR="00870221">
        <w:rPr>
          <w:sz w:val="22"/>
          <w:szCs w:val="22"/>
        </w:rPr>
        <w:t xml:space="preserve"> оперативного та стратегічного контролінгу. </w:t>
      </w:r>
    </w:p>
    <w:p w:rsidR="00870221" w:rsidRDefault="00005CA3">
      <w:pPr>
        <w:tabs>
          <w:tab w:val="left" w:pos="840"/>
        </w:tabs>
        <w:spacing w:after="0" w:line="240" w:lineRule="auto"/>
        <w:ind w:firstLine="561"/>
        <w:jc w:val="center"/>
        <w:rPr>
          <w:sz w:val="22"/>
          <w:szCs w:val="22"/>
        </w:rPr>
      </w:pPr>
      <w:r>
        <w:rPr>
          <w:sz w:val="22"/>
          <w:szCs w:val="22"/>
        </w:rPr>
        <w:t>Контрольні питання.</w:t>
      </w:r>
    </w:p>
    <w:p w:rsidR="00870221" w:rsidRDefault="00870221">
      <w:pPr>
        <w:numPr>
          <w:ilvl w:val="0"/>
          <w:numId w:val="26"/>
        </w:numPr>
        <w:tabs>
          <w:tab w:val="left" w:pos="840"/>
        </w:tabs>
        <w:spacing w:after="0" w:line="240" w:lineRule="auto"/>
        <w:ind w:left="0" w:firstLine="561"/>
        <w:jc w:val="both"/>
        <w:rPr>
          <w:sz w:val="22"/>
          <w:szCs w:val="22"/>
        </w:rPr>
      </w:pPr>
      <w:r>
        <w:rPr>
          <w:sz w:val="22"/>
          <w:szCs w:val="22"/>
        </w:rPr>
        <w:t xml:space="preserve">Сутність контролінгу як функціонально відокремленого напрямку економічної роботи на підприємстві. Основна мета та функції контролінгу. </w:t>
      </w:r>
    </w:p>
    <w:p w:rsidR="00870221" w:rsidRDefault="00870221">
      <w:pPr>
        <w:numPr>
          <w:ilvl w:val="0"/>
          <w:numId w:val="26"/>
        </w:numPr>
        <w:tabs>
          <w:tab w:val="left" w:pos="840"/>
        </w:tabs>
        <w:spacing w:after="0" w:line="240" w:lineRule="auto"/>
        <w:ind w:left="0" w:firstLine="561"/>
        <w:jc w:val="both"/>
        <w:rPr>
          <w:sz w:val="22"/>
          <w:szCs w:val="22"/>
        </w:rPr>
      </w:pPr>
      <w:r>
        <w:rPr>
          <w:sz w:val="22"/>
          <w:szCs w:val="22"/>
        </w:rPr>
        <w:t xml:space="preserve">Етапи розвитку контролінгу. Основні концепції контролінгу. </w:t>
      </w:r>
    </w:p>
    <w:p w:rsidR="00870221" w:rsidRDefault="00870221">
      <w:pPr>
        <w:numPr>
          <w:ilvl w:val="0"/>
          <w:numId w:val="26"/>
        </w:numPr>
        <w:tabs>
          <w:tab w:val="left" w:pos="840"/>
        </w:tabs>
        <w:spacing w:after="0" w:line="240" w:lineRule="auto"/>
        <w:ind w:left="0" w:firstLine="561"/>
        <w:jc w:val="both"/>
        <w:rPr>
          <w:sz w:val="22"/>
          <w:szCs w:val="22"/>
        </w:rPr>
      </w:pPr>
      <w:r>
        <w:rPr>
          <w:sz w:val="22"/>
          <w:szCs w:val="22"/>
        </w:rPr>
        <w:t xml:space="preserve">Місце контролінгу в системі управління підприємством. Взаємозв`язок контролінгу з функціями управління підприємством. </w:t>
      </w:r>
    </w:p>
    <w:p w:rsidR="00870221" w:rsidRDefault="00870221">
      <w:pPr>
        <w:numPr>
          <w:ilvl w:val="0"/>
          <w:numId w:val="26"/>
        </w:numPr>
        <w:tabs>
          <w:tab w:val="left" w:pos="840"/>
        </w:tabs>
        <w:spacing w:after="0" w:line="240" w:lineRule="auto"/>
        <w:ind w:left="0" w:firstLine="561"/>
        <w:jc w:val="both"/>
        <w:rPr>
          <w:sz w:val="22"/>
          <w:szCs w:val="22"/>
        </w:rPr>
      </w:pPr>
      <w:r>
        <w:rPr>
          <w:sz w:val="22"/>
          <w:szCs w:val="22"/>
        </w:rPr>
        <w:t>Види контролінгу. Сутність стратегічного контролінгу. Сутність оперативного контролінгу.</w:t>
      </w:r>
    </w:p>
    <w:p w:rsidR="00870221" w:rsidRDefault="00870221">
      <w:pPr>
        <w:numPr>
          <w:ilvl w:val="0"/>
          <w:numId w:val="26"/>
        </w:numPr>
        <w:tabs>
          <w:tab w:val="left" w:pos="840"/>
        </w:tabs>
        <w:spacing w:after="0" w:line="240" w:lineRule="auto"/>
        <w:ind w:hanging="520"/>
        <w:jc w:val="both"/>
        <w:rPr>
          <w:sz w:val="22"/>
          <w:szCs w:val="22"/>
        </w:rPr>
      </w:pPr>
      <w:r>
        <w:rPr>
          <w:sz w:val="22"/>
          <w:szCs w:val="22"/>
        </w:rPr>
        <w:t>Досвід і перспективи контролінгу в Україні.</w:t>
      </w:r>
    </w:p>
    <w:p w:rsidR="00870221" w:rsidRDefault="00005CA3">
      <w:pPr>
        <w:spacing w:line="249" w:lineRule="auto"/>
        <w:ind w:firstLine="567"/>
        <w:jc w:val="both"/>
        <w:rPr>
          <w:sz w:val="22"/>
          <w:szCs w:val="22"/>
          <w:lang w:val="ru-RU"/>
        </w:rPr>
      </w:pPr>
      <w:r w:rsidRPr="00005CA3">
        <w:rPr>
          <w:b/>
          <w:sz w:val="22"/>
          <w:szCs w:val="22"/>
        </w:rPr>
        <w:t>Література</w:t>
      </w:r>
      <w:r w:rsidR="00870221" w:rsidRPr="00005CA3">
        <w:rPr>
          <w:b/>
          <w:sz w:val="22"/>
          <w:szCs w:val="22"/>
        </w:rPr>
        <w:t>:</w:t>
      </w:r>
      <w:r w:rsidR="00870221">
        <w:rPr>
          <w:sz w:val="22"/>
          <w:szCs w:val="22"/>
        </w:rPr>
        <w:t xml:space="preserve"> </w:t>
      </w:r>
      <w:r w:rsidR="00870221" w:rsidRPr="0033290C">
        <w:rPr>
          <w:sz w:val="22"/>
          <w:szCs w:val="22"/>
          <w:lang w:val="ru-RU"/>
        </w:rPr>
        <w:t>[1], [5], [10], [11].</w:t>
      </w:r>
    </w:p>
    <w:p w:rsidR="00870221" w:rsidRDefault="00870221">
      <w:pPr>
        <w:spacing w:line="249" w:lineRule="auto"/>
        <w:ind w:firstLine="567"/>
        <w:jc w:val="both"/>
        <w:rPr>
          <w:b/>
          <w:iCs/>
          <w:sz w:val="22"/>
          <w:szCs w:val="22"/>
        </w:rPr>
      </w:pPr>
    </w:p>
    <w:p w:rsidR="00F45A7A" w:rsidRDefault="00F45A7A" w:rsidP="008320B0">
      <w:pPr>
        <w:tabs>
          <w:tab w:val="left" w:pos="709"/>
        </w:tabs>
        <w:spacing w:after="0"/>
        <w:ind w:firstLine="709"/>
        <w:jc w:val="center"/>
        <w:rPr>
          <w:b/>
          <w:iCs/>
          <w:sz w:val="22"/>
          <w:szCs w:val="22"/>
        </w:rPr>
      </w:pPr>
      <w:r>
        <w:rPr>
          <w:b/>
          <w:iCs/>
          <w:sz w:val="22"/>
          <w:szCs w:val="22"/>
        </w:rPr>
        <w:lastRenderedPageBreak/>
        <w:t>Тема 2</w:t>
      </w:r>
    </w:p>
    <w:p w:rsidR="00870221" w:rsidRDefault="00870221" w:rsidP="008320B0">
      <w:pPr>
        <w:tabs>
          <w:tab w:val="left" w:pos="709"/>
        </w:tabs>
        <w:spacing w:after="120"/>
        <w:ind w:firstLine="709"/>
        <w:jc w:val="center"/>
        <w:rPr>
          <w:sz w:val="22"/>
          <w:szCs w:val="22"/>
          <w:u w:val="single"/>
        </w:rPr>
      </w:pPr>
      <w:r>
        <w:rPr>
          <w:b/>
          <w:sz w:val="22"/>
          <w:szCs w:val="22"/>
        </w:rPr>
        <w:t>Об`єкти та суб`єкти контролінгу</w:t>
      </w:r>
    </w:p>
    <w:p w:rsidR="00870221" w:rsidRDefault="00870221" w:rsidP="00F45A7A">
      <w:pPr>
        <w:spacing w:after="120" w:line="240" w:lineRule="auto"/>
        <w:ind w:firstLine="540"/>
        <w:jc w:val="both"/>
        <w:rPr>
          <w:sz w:val="22"/>
          <w:szCs w:val="22"/>
        </w:rPr>
      </w:pPr>
      <w:r w:rsidRPr="00F45A7A">
        <w:rPr>
          <w:b/>
          <w:sz w:val="22"/>
          <w:szCs w:val="22"/>
        </w:rPr>
        <w:t>Мета:</w:t>
      </w:r>
      <w:r>
        <w:rPr>
          <w:sz w:val="22"/>
          <w:szCs w:val="22"/>
        </w:rPr>
        <w:t xml:space="preserve"> розглянути сутні</w:t>
      </w:r>
      <w:r w:rsidR="00863663">
        <w:rPr>
          <w:sz w:val="22"/>
          <w:szCs w:val="22"/>
        </w:rPr>
        <w:t xml:space="preserve">сть витрат як </w:t>
      </w:r>
      <w:r w:rsidR="00F45A7A">
        <w:rPr>
          <w:sz w:val="22"/>
          <w:szCs w:val="22"/>
        </w:rPr>
        <w:t>основного об`єкта</w:t>
      </w:r>
      <w:r>
        <w:rPr>
          <w:sz w:val="22"/>
          <w:szCs w:val="22"/>
        </w:rPr>
        <w:t xml:space="preserve"> управління в системі контролінгу, класифікацію управління, ознайомитися із моделями функціонування центрів відповідальності на конкретних прикладах.</w:t>
      </w:r>
    </w:p>
    <w:p w:rsidR="00870221" w:rsidRDefault="00870221" w:rsidP="00F45A7A">
      <w:pPr>
        <w:pStyle w:val="211"/>
        <w:spacing w:after="0" w:line="240" w:lineRule="auto"/>
        <w:ind w:firstLine="284"/>
        <w:rPr>
          <w:bCs/>
          <w:iCs/>
          <w:sz w:val="22"/>
          <w:szCs w:val="22"/>
          <w:u w:val="single"/>
        </w:rPr>
      </w:pPr>
      <w:r>
        <w:rPr>
          <w:sz w:val="22"/>
          <w:szCs w:val="22"/>
        </w:rPr>
        <w:t>У результаті вивчення даної теми студент повинен</w:t>
      </w:r>
      <w:r w:rsidR="00F45A7A">
        <w:rPr>
          <w:sz w:val="22"/>
          <w:szCs w:val="22"/>
        </w:rPr>
        <w:t xml:space="preserve"> знати</w:t>
      </w:r>
      <w:r>
        <w:rPr>
          <w:sz w:val="22"/>
          <w:szCs w:val="22"/>
        </w:rPr>
        <w:t>:</w:t>
      </w:r>
    </w:p>
    <w:p w:rsidR="00870221" w:rsidRDefault="00863663" w:rsidP="00F45A7A">
      <w:pPr>
        <w:tabs>
          <w:tab w:val="left" w:pos="993"/>
        </w:tabs>
        <w:spacing w:after="0" w:line="240" w:lineRule="auto"/>
        <w:ind w:firstLine="567"/>
        <w:jc w:val="both"/>
        <w:rPr>
          <w:sz w:val="22"/>
          <w:szCs w:val="22"/>
        </w:rPr>
      </w:pPr>
      <w:r>
        <w:rPr>
          <w:sz w:val="22"/>
          <w:szCs w:val="22"/>
        </w:rPr>
        <w:t xml:space="preserve">– </w:t>
      </w:r>
      <w:r w:rsidR="00870221">
        <w:rPr>
          <w:sz w:val="22"/>
          <w:szCs w:val="22"/>
        </w:rPr>
        <w:t>предмет та об’єкти контролінгу;</w:t>
      </w:r>
    </w:p>
    <w:p w:rsidR="00870221" w:rsidRDefault="00863663" w:rsidP="00F45A7A">
      <w:pPr>
        <w:tabs>
          <w:tab w:val="left" w:pos="993"/>
        </w:tabs>
        <w:spacing w:after="0" w:line="240" w:lineRule="auto"/>
        <w:ind w:left="567"/>
        <w:jc w:val="both"/>
        <w:rPr>
          <w:sz w:val="22"/>
          <w:szCs w:val="22"/>
        </w:rPr>
      </w:pPr>
      <w:r>
        <w:rPr>
          <w:sz w:val="22"/>
          <w:szCs w:val="22"/>
        </w:rPr>
        <w:t xml:space="preserve">– </w:t>
      </w:r>
      <w:r w:rsidR="00870221">
        <w:rPr>
          <w:sz w:val="22"/>
          <w:szCs w:val="22"/>
        </w:rPr>
        <w:t>значення поняття «витрати», «затрати», «собівартість»;</w:t>
      </w:r>
    </w:p>
    <w:p w:rsidR="00870221" w:rsidRDefault="00863663" w:rsidP="00F45A7A">
      <w:pPr>
        <w:tabs>
          <w:tab w:val="left" w:pos="993"/>
        </w:tabs>
        <w:spacing w:after="0" w:line="240" w:lineRule="auto"/>
        <w:ind w:left="567"/>
        <w:jc w:val="both"/>
        <w:rPr>
          <w:sz w:val="22"/>
          <w:szCs w:val="22"/>
        </w:rPr>
      </w:pPr>
      <w:r>
        <w:rPr>
          <w:sz w:val="22"/>
          <w:szCs w:val="22"/>
        </w:rPr>
        <w:t xml:space="preserve">– </w:t>
      </w:r>
      <w:r w:rsidR="00870221">
        <w:rPr>
          <w:sz w:val="22"/>
          <w:szCs w:val="22"/>
        </w:rPr>
        <w:t>необхідність класифікації та підходи до класифікації витрат;</w:t>
      </w:r>
    </w:p>
    <w:p w:rsidR="00870221" w:rsidRDefault="00863663" w:rsidP="00863663">
      <w:pPr>
        <w:tabs>
          <w:tab w:val="left" w:pos="993"/>
        </w:tabs>
        <w:spacing w:after="0" w:line="240" w:lineRule="auto"/>
        <w:ind w:left="567"/>
        <w:jc w:val="both"/>
        <w:rPr>
          <w:sz w:val="22"/>
          <w:szCs w:val="22"/>
        </w:rPr>
      </w:pPr>
      <w:r>
        <w:rPr>
          <w:sz w:val="22"/>
          <w:szCs w:val="22"/>
        </w:rPr>
        <w:t xml:space="preserve">– </w:t>
      </w:r>
      <w:r w:rsidR="00870221">
        <w:rPr>
          <w:sz w:val="22"/>
          <w:szCs w:val="22"/>
        </w:rPr>
        <w:t>цілі, для досягнення яких необхідна інформація про витрати;</w:t>
      </w:r>
    </w:p>
    <w:p w:rsidR="00870221" w:rsidRDefault="00863663" w:rsidP="00863663">
      <w:pPr>
        <w:tabs>
          <w:tab w:val="left" w:pos="993"/>
        </w:tabs>
        <w:spacing w:after="0" w:line="240" w:lineRule="auto"/>
        <w:ind w:left="567"/>
        <w:jc w:val="both"/>
        <w:rPr>
          <w:sz w:val="22"/>
          <w:szCs w:val="22"/>
          <w:u w:val="single"/>
        </w:rPr>
      </w:pPr>
      <w:r>
        <w:rPr>
          <w:sz w:val="22"/>
          <w:szCs w:val="22"/>
        </w:rPr>
        <w:t xml:space="preserve">– </w:t>
      </w:r>
      <w:r w:rsidR="00870221">
        <w:rPr>
          <w:sz w:val="22"/>
          <w:szCs w:val="22"/>
        </w:rPr>
        <w:t>визначення понять та чинники класифікації центрів відповідальності.</w:t>
      </w:r>
    </w:p>
    <w:p w:rsidR="00870221" w:rsidRPr="0033290C" w:rsidRDefault="00F45A7A" w:rsidP="00863663">
      <w:pPr>
        <w:spacing w:before="120" w:after="0" w:line="240" w:lineRule="auto"/>
        <w:ind w:firstLine="567"/>
        <w:jc w:val="both"/>
        <w:rPr>
          <w:sz w:val="22"/>
          <w:szCs w:val="22"/>
        </w:rPr>
      </w:pPr>
      <w:r>
        <w:rPr>
          <w:sz w:val="22"/>
          <w:szCs w:val="22"/>
        </w:rPr>
        <w:t>Студент п</w:t>
      </w:r>
      <w:r w:rsidR="00D50C21">
        <w:rPr>
          <w:sz w:val="22"/>
          <w:szCs w:val="22"/>
        </w:rPr>
        <w:t>овинен у</w:t>
      </w:r>
      <w:r w:rsidR="00870221" w:rsidRPr="0033290C">
        <w:rPr>
          <w:sz w:val="22"/>
          <w:szCs w:val="22"/>
        </w:rPr>
        <w:t>міти:</w:t>
      </w:r>
    </w:p>
    <w:p w:rsidR="00870221" w:rsidRDefault="00863663" w:rsidP="00F45A7A">
      <w:pPr>
        <w:tabs>
          <w:tab w:val="left" w:pos="993"/>
        </w:tabs>
        <w:spacing w:after="0" w:line="240" w:lineRule="auto"/>
        <w:ind w:left="567"/>
        <w:jc w:val="both"/>
        <w:rPr>
          <w:sz w:val="22"/>
          <w:szCs w:val="22"/>
        </w:rPr>
      </w:pPr>
      <w:r>
        <w:rPr>
          <w:sz w:val="22"/>
          <w:szCs w:val="22"/>
        </w:rPr>
        <w:t xml:space="preserve">– </w:t>
      </w:r>
      <w:r w:rsidR="00870221">
        <w:rPr>
          <w:sz w:val="22"/>
          <w:szCs w:val="22"/>
        </w:rPr>
        <w:t>визначати та обґрунтовувати об’єкти контролінгу;</w:t>
      </w:r>
    </w:p>
    <w:p w:rsidR="00870221" w:rsidRDefault="00863663" w:rsidP="00863663">
      <w:pPr>
        <w:tabs>
          <w:tab w:val="left" w:pos="993"/>
        </w:tabs>
        <w:spacing w:after="0" w:line="240" w:lineRule="auto"/>
        <w:ind w:left="567"/>
        <w:jc w:val="both"/>
        <w:rPr>
          <w:sz w:val="22"/>
          <w:szCs w:val="22"/>
        </w:rPr>
      </w:pPr>
      <w:r>
        <w:rPr>
          <w:sz w:val="22"/>
          <w:szCs w:val="22"/>
        </w:rPr>
        <w:t xml:space="preserve">– </w:t>
      </w:r>
      <w:r w:rsidR="00870221">
        <w:rPr>
          <w:sz w:val="22"/>
          <w:szCs w:val="22"/>
        </w:rPr>
        <w:t>розробляти альтернативні варіанти класифікації витрат;</w:t>
      </w:r>
    </w:p>
    <w:p w:rsidR="00870221" w:rsidRDefault="00863663" w:rsidP="00863663">
      <w:pPr>
        <w:tabs>
          <w:tab w:val="left" w:pos="993"/>
        </w:tabs>
        <w:spacing w:after="0" w:line="240" w:lineRule="auto"/>
        <w:ind w:left="567"/>
        <w:jc w:val="both"/>
        <w:rPr>
          <w:sz w:val="22"/>
          <w:szCs w:val="22"/>
        </w:rPr>
      </w:pPr>
      <w:r>
        <w:rPr>
          <w:sz w:val="22"/>
          <w:szCs w:val="22"/>
        </w:rPr>
        <w:t xml:space="preserve">– </w:t>
      </w:r>
      <w:r w:rsidR="00870221">
        <w:rPr>
          <w:sz w:val="22"/>
          <w:szCs w:val="22"/>
        </w:rPr>
        <w:t>класифік</w:t>
      </w:r>
      <w:r w:rsidR="00F45A7A">
        <w:rPr>
          <w:sz w:val="22"/>
          <w:szCs w:val="22"/>
        </w:rPr>
        <w:t>увати</w:t>
      </w:r>
      <w:r w:rsidR="00870221">
        <w:rPr>
          <w:sz w:val="22"/>
          <w:szCs w:val="22"/>
        </w:rPr>
        <w:t xml:space="preserve"> витрат</w:t>
      </w:r>
      <w:r w:rsidR="00F45A7A">
        <w:rPr>
          <w:sz w:val="22"/>
          <w:szCs w:val="22"/>
        </w:rPr>
        <w:t>и</w:t>
      </w:r>
      <w:r w:rsidR="00870221">
        <w:rPr>
          <w:sz w:val="22"/>
          <w:szCs w:val="22"/>
        </w:rPr>
        <w:t xml:space="preserve"> за центрами відповідальності.</w:t>
      </w:r>
    </w:p>
    <w:p w:rsidR="00870221" w:rsidRDefault="00F45A7A" w:rsidP="00344A75">
      <w:pPr>
        <w:spacing w:before="120" w:after="0" w:line="240" w:lineRule="auto"/>
        <w:ind w:firstLine="540"/>
        <w:jc w:val="center"/>
        <w:rPr>
          <w:sz w:val="22"/>
          <w:szCs w:val="22"/>
        </w:rPr>
      </w:pPr>
      <w:r>
        <w:rPr>
          <w:sz w:val="22"/>
          <w:szCs w:val="22"/>
        </w:rPr>
        <w:t>Контрольні питання.</w:t>
      </w:r>
    </w:p>
    <w:p w:rsidR="00870221" w:rsidRDefault="00870221">
      <w:pPr>
        <w:numPr>
          <w:ilvl w:val="0"/>
          <w:numId w:val="15"/>
        </w:numPr>
        <w:tabs>
          <w:tab w:val="left" w:pos="993"/>
        </w:tabs>
        <w:spacing w:after="0" w:line="240" w:lineRule="auto"/>
        <w:ind w:left="0" w:firstLine="567"/>
        <w:jc w:val="both"/>
        <w:rPr>
          <w:sz w:val="22"/>
          <w:szCs w:val="22"/>
        </w:rPr>
      </w:pPr>
      <w:r>
        <w:rPr>
          <w:sz w:val="22"/>
          <w:szCs w:val="22"/>
        </w:rPr>
        <w:t>Витрати підприємства як основний об</w:t>
      </w:r>
      <w:r>
        <w:rPr>
          <w:sz w:val="22"/>
          <w:szCs w:val="22"/>
          <w:lang w:val="ru-RU"/>
        </w:rPr>
        <w:t>`</w:t>
      </w:r>
      <w:proofErr w:type="spellStart"/>
      <w:r>
        <w:rPr>
          <w:sz w:val="22"/>
          <w:szCs w:val="22"/>
        </w:rPr>
        <w:t>єкт</w:t>
      </w:r>
      <w:proofErr w:type="spellEnd"/>
      <w:r>
        <w:rPr>
          <w:sz w:val="22"/>
          <w:szCs w:val="22"/>
        </w:rPr>
        <w:t xml:space="preserve"> управління в системі контролінгу. Чинники к</w:t>
      </w:r>
      <w:r w:rsidR="00344A75">
        <w:rPr>
          <w:sz w:val="22"/>
          <w:szCs w:val="22"/>
        </w:rPr>
        <w:t>ласифікації витрат: в залежно</w:t>
      </w:r>
      <w:r>
        <w:rPr>
          <w:sz w:val="22"/>
          <w:szCs w:val="22"/>
        </w:rPr>
        <w:t xml:space="preserve"> від зміни обсягів діяльності, способу віднесення до об`єкт</w:t>
      </w:r>
      <w:r w:rsidR="00344A75">
        <w:rPr>
          <w:sz w:val="22"/>
          <w:szCs w:val="22"/>
        </w:rPr>
        <w:t>а калькулювання, ступеня можливості регулювання і тощо.</w:t>
      </w:r>
    </w:p>
    <w:p w:rsidR="00870221" w:rsidRDefault="00870221">
      <w:pPr>
        <w:numPr>
          <w:ilvl w:val="0"/>
          <w:numId w:val="15"/>
        </w:numPr>
        <w:tabs>
          <w:tab w:val="left" w:pos="993"/>
        </w:tabs>
        <w:spacing w:after="0" w:line="240" w:lineRule="auto"/>
        <w:ind w:left="0" w:firstLine="567"/>
        <w:jc w:val="both"/>
        <w:rPr>
          <w:sz w:val="22"/>
          <w:szCs w:val="22"/>
        </w:rPr>
      </w:pPr>
      <w:r>
        <w:rPr>
          <w:sz w:val="22"/>
          <w:szCs w:val="22"/>
        </w:rPr>
        <w:t>Класифікація</w:t>
      </w:r>
      <w:r>
        <w:rPr>
          <w:sz w:val="22"/>
          <w:szCs w:val="22"/>
          <w:lang w:val="ru-RU"/>
        </w:rPr>
        <w:t xml:space="preserve"> </w:t>
      </w:r>
      <w:r>
        <w:rPr>
          <w:sz w:val="22"/>
          <w:szCs w:val="22"/>
        </w:rPr>
        <w:t>суб`єктів управління</w:t>
      </w:r>
      <w:r>
        <w:rPr>
          <w:sz w:val="22"/>
          <w:szCs w:val="22"/>
          <w:lang w:val="ru-RU"/>
        </w:rPr>
        <w:t xml:space="preserve"> </w:t>
      </w:r>
      <w:r>
        <w:rPr>
          <w:sz w:val="22"/>
          <w:szCs w:val="22"/>
        </w:rPr>
        <w:t>контролінгу</w:t>
      </w:r>
      <w:r>
        <w:rPr>
          <w:sz w:val="22"/>
          <w:szCs w:val="22"/>
          <w:lang w:val="ru-RU"/>
        </w:rPr>
        <w:t>.</w:t>
      </w:r>
    </w:p>
    <w:p w:rsidR="00870221" w:rsidRDefault="00870221">
      <w:pPr>
        <w:numPr>
          <w:ilvl w:val="0"/>
          <w:numId w:val="15"/>
        </w:numPr>
        <w:tabs>
          <w:tab w:val="left" w:pos="993"/>
        </w:tabs>
        <w:spacing w:after="0" w:line="240" w:lineRule="auto"/>
        <w:ind w:left="0" w:firstLine="567"/>
        <w:jc w:val="both"/>
        <w:rPr>
          <w:sz w:val="22"/>
          <w:szCs w:val="22"/>
        </w:rPr>
      </w:pPr>
      <w:r>
        <w:rPr>
          <w:sz w:val="22"/>
          <w:szCs w:val="22"/>
        </w:rPr>
        <w:t xml:space="preserve">Собівартість продукції, її види. </w:t>
      </w:r>
    </w:p>
    <w:p w:rsidR="00870221" w:rsidRDefault="00870221">
      <w:pPr>
        <w:numPr>
          <w:ilvl w:val="0"/>
          <w:numId w:val="15"/>
        </w:numPr>
        <w:tabs>
          <w:tab w:val="left" w:pos="993"/>
        </w:tabs>
        <w:spacing w:after="0" w:line="240" w:lineRule="auto"/>
        <w:ind w:left="0" w:firstLine="567"/>
        <w:jc w:val="both"/>
        <w:rPr>
          <w:sz w:val="22"/>
          <w:szCs w:val="22"/>
        </w:rPr>
      </w:pPr>
      <w:r>
        <w:rPr>
          <w:sz w:val="22"/>
          <w:szCs w:val="22"/>
        </w:rPr>
        <w:t xml:space="preserve">Поняття про центри відповідальності та їх класифікація. </w:t>
      </w:r>
    </w:p>
    <w:p w:rsidR="00870221" w:rsidRDefault="00344A75">
      <w:pPr>
        <w:spacing w:line="249" w:lineRule="auto"/>
        <w:ind w:firstLine="567"/>
        <w:jc w:val="both"/>
        <w:rPr>
          <w:b/>
          <w:iCs/>
          <w:sz w:val="22"/>
          <w:szCs w:val="22"/>
        </w:rPr>
      </w:pPr>
      <w:r>
        <w:rPr>
          <w:b/>
          <w:sz w:val="22"/>
          <w:szCs w:val="22"/>
        </w:rPr>
        <w:t>Література</w:t>
      </w:r>
      <w:r w:rsidR="00870221" w:rsidRPr="00344A75">
        <w:rPr>
          <w:b/>
          <w:sz w:val="22"/>
          <w:szCs w:val="22"/>
        </w:rPr>
        <w:t>:</w:t>
      </w:r>
      <w:r w:rsidR="00870221">
        <w:rPr>
          <w:sz w:val="22"/>
          <w:szCs w:val="22"/>
        </w:rPr>
        <w:t xml:space="preserve"> </w:t>
      </w:r>
      <w:r w:rsidR="00870221" w:rsidRPr="0033290C">
        <w:rPr>
          <w:sz w:val="22"/>
          <w:szCs w:val="22"/>
          <w:lang w:val="ru-RU"/>
        </w:rPr>
        <w:t>[</w:t>
      </w:r>
      <w:r w:rsidR="00870221">
        <w:rPr>
          <w:sz w:val="22"/>
          <w:szCs w:val="22"/>
        </w:rPr>
        <w:t>2</w:t>
      </w:r>
      <w:r w:rsidR="00870221" w:rsidRPr="0033290C">
        <w:rPr>
          <w:sz w:val="22"/>
          <w:szCs w:val="22"/>
          <w:lang w:val="ru-RU"/>
        </w:rPr>
        <w:t>], [</w:t>
      </w:r>
      <w:r w:rsidR="00870221">
        <w:rPr>
          <w:sz w:val="22"/>
          <w:szCs w:val="22"/>
        </w:rPr>
        <w:t>3</w:t>
      </w:r>
      <w:r w:rsidR="00870221" w:rsidRPr="0033290C">
        <w:rPr>
          <w:sz w:val="22"/>
          <w:szCs w:val="22"/>
          <w:lang w:val="ru-RU"/>
        </w:rPr>
        <w:t>], [</w:t>
      </w:r>
      <w:r w:rsidR="00870221">
        <w:rPr>
          <w:sz w:val="22"/>
          <w:szCs w:val="22"/>
        </w:rPr>
        <w:t>5</w:t>
      </w:r>
      <w:r w:rsidR="00870221" w:rsidRPr="0033290C">
        <w:rPr>
          <w:sz w:val="22"/>
          <w:szCs w:val="22"/>
          <w:lang w:val="ru-RU"/>
        </w:rPr>
        <w:t>], [11].</w:t>
      </w:r>
    </w:p>
    <w:p w:rsidR="00344A75" w:rsidRDefault="00344A75" w:rsidP="008320B0">
      <w:pPr>
        <w:spacing w:after="0"/>
        <w:jc w:val="center"/>
        <w:rPr>
          <w:b/>
          <w:iCs/>
          <w:sz w:val="22"/>
          <w:szCs w:val="22"/>
        </w:rPr>
      </w:pPr>
      <w:r>
        <w:rPr>
          <w:b/>
          <w:iCs/>
          <w:sz w:val="22"/>
          <w:szCs w:val="22"/>
        </w:rPr>
        <w:t>Тема 3</w:t>
      </w:r>
    </w:p>
    <w:p w:rsidR="00870221" w:rsidRDefault="00870221" w:rsidP="008320B0">
      <w:pPr>
        <w:spacing w:after="0"/>
        <w:jc w:val="center"/>
        <w:rPr>
          <w:b/>
          <w:sz w:val="22"/>
          <w:szCs w:val="22"/>
        </w:rPr>
      </w:pPr>
      <w:r>
        <w:rPr>
          <w:b/>
          <w:iCs/>
          <w:sz w:val="22"/>
          <w:szCs w:val="22"/>
        </w:rPr>
        <w:t xml:space="preserve"> </w:t>
      </w:r>
      <w:r>
        <w:rPr>
          <w:b/>
          <w:sz w:val="22"/>
          <w:szCs w:val="22"/>
        </w:rPr>
        <w:t xml:space="preserve">Організація управлінського обліку в системі </w:t>
      </w:r>
    </w:p>
    <w:p w:rsidR="00870221" w:rsidRDefault="00870221" w:rsidP="008320B0">
      <w:pPr>
        <w:spacing w:after="120"/>
        <w:jc w:val="center"/>
        <w:rPr>
          <w:sz w:val="22"/>
          <w:szCs w:val="22"/>
          <w:u w:val="single"/>
        </w:rPr>
      </w:pPr>
      <w:r>
        <w:rPr>
          <w:b/>
          <w:sz w:val="22"/>
          <w:szCs w:val="22"/>
        </w:rPr>
        <w:t>контролінгу</w:t>
      </w:r>
    </w:p>
    <w:p w:rsidR="00870221" w:rsidRDefault="00870221" w:rsidP="00344A75">
      <w:pPr>
        <w:spacing w:after="120" w:line="240" w:lineRule="auto"/>
        <w:ind w:firstLine="567"/>
        <w:jc w:val="both"/>
        <w:rPr>
          <w:sz w:val="22"/>
          <w:szCs w:val="22"/>
        </w:rPr>
      </w:pPr>
      <w:r w:rsidRPr="00344A75">
        <w:rPr>
          <w:b/>
          <w:sz w:val="22"/>
          <w:szCs w:val="22"/>
        </w:rPr>
        <w:t>Мета:</w:t>
      </w:r>
      <w:r w:rsidRPr="0029347A">
        <w:rPr>
          <w:sz w:val="22"/>
          <w:szCs w:val="22"/>
        </w:rPr>
        <w:t xml:space="preserve"> </w:t>
      </w:r>
      <w:r>
        <w:rPr>
          <w:sz w:val="22"/>
          <w:szCs w:val="22"/>
        </w:rPr>
        <w:t>закріпити знання із визначення основних функцій і методів управлінського обліку, досвіду та перспектив застосування управлінського обліку в Україні.</w:t>
      </w:r>
    </w:p>
    <w:p w:rsidR="00870221" w:rsidRDefault="00870221">
      <w:pPr>
        <w:pStyle w:val="211"/>
        <w:spacing w:after="0" w:line="240" w:lineRule="auto"/>
        <w:ind w:left="0" w:firstLine="567"/>
        <w:rPr>
          <w:bCs/>
          <w:iCs/>
          <w:sz w:val="22"/>
          <w:szCs w:val="22"/>
          <w:u w:val="single"/>
        </w:rPr>
      </w:pPr>
      <w:r>
        <w:rPr>
          <w:sz w:val="22"/>
          <w:szCs w:val="22"/>
        </w:rPr>
        <w:t>У результаті вивчення даної теми студент повинен</w:t>
      </w:r>
      <w:r w:rsidR="00DE6B6B">
        <w:rPr>
          <w:sz w:val="22"/>
          <w:szCs w:val="22"/>
        </w:rPr>
        <w:t xml:space="preserve"> знати</w:t>
      </w:r>
      <w:r>
        <w:rPr>
          <w:sz w:val="22"/>
          <w:szCs w:val="22"/>
        </w:rPr>
        <w:t>:</w:t>
      </w:r>
    </w:p>
    <w:p w:rsidR="00870221" w:rsidRDefault="00863663" w:rsidP="00DE6B6B">
      <w:pPr>
        <w:tabs>
          <w:tab w:val="left" w:pos="851"/>
        </w:tabs>
        <w:spacing w:after="0" w:line="240" w:lineRule="auto"/>
        <w:ind w:left="567"/>
        <w:jc w:val="both"/>
        <w:rPr>
          <w:sz w:val="22"/>
          <w:szCs w:val="22"/>
        </w:rPr>
      </w:pPr>
      <w:r>
        <w:rPr>
          <w:sz w:val="22"/>
          <w:szCs w:val="22"/>
        </w:rPr>
        <w:lastRenderedPageBreak/>
        <w:t xml:space="preserve">– </w:t>
      </w:r>
      <w:r w:rsidR="00870221">
        <w:rPr>
          <w:sz w:val="22"/>
          <w:szCs w:val="22"/>
        </w:rPr>
        <w:t>причини трансформації бухгалтерського обліку;</w:t>
      </w:r>
    </w:p>
    <w:p w:rsidR="00870221" w:rsidRDefault="00863663" w:rsidP="00DE6B6B">
      <w:pPr>
        <w:tabs>
          <w:tab w:val="left" w:pos="851"/>
        </w:tabs>
        <w:spacing w:after="0" w:line="240" w:lineRule="auto"/>
        <w:ind w:firstLine="567"/>
        <w:jc w:val="both"/>
        <w:rPr>
          <w:sz w:val="22"/>
          <w:szCs w:val="22"/>
        </w:rPr>
      </w:pPr>
      <w:r>
        <w:rPr>
          <w:sz w:val="22"/>
          <w:szCs w:val="22"/>
        </w:rPr>
        <w:t xml:space="preserve">– </w:t>
      </w:r>
      <w:r w:rsidR="00870221">
        <w:rPr>
          <w:sz w:val="22"/>
          <w:szCs w:val="22"/>
        </w:rPr>
        <w:t>варіанти взаємозв’язку фінансового та управлінського обліку;</w:t>
      </w:r>
    </w:p>
    <w:p w:rsidR="00870221" w:rsidRDefault="00863663" w:rsidP="00DE6B6B">
      <w:pPr>
        <w:tabs>
          <w:tab w:val="left" w:pos="851"/>
        </w:tabs>
        <w:spacing w:after="0" w:line="240" w:lineRule="auto"/>
        <w:ind w:left="567"/>
        <w:jc w:val="both"/>
        <w:rPr>
          <w:sz w:val="22"/>
          <w:szCs w:val="22"/>
        </w:rPr>
      </w:pPr>
      <w:r>
        <w:rPr>
          <w:sz w:val="22"/>
          <w:szCs w:val="22"/>
        </w:rPr>
        <w:t xml:space="preserve">– </w:t>
      </w:r>
      <w:r w:rsidR="00870221">
        <w:rPr>
          <w:sz w:val="22"/>
          <w:szCs w:val="22"/>
        </w:rPr>
        <w:t>підходи до обліку витрат в системі управлінського обліку;</w:t>
      </w:r>
    </w:p>
    <w:p w:rsidR="00870221" w:rsidRDefault="00863663" w:rsidP="00DE6B6B">
      <w:pPr>
        <w:tabs>
          <w:tab w:val="left" w:pos="851"/>
        </w:tabs>
        <w:spacing w:after="0" w:line="240" w:lineRule="auto"/>
        <w:ind w:left="567"/>
        <w:jc w:val="both"/>
        <w:rPr>
          <w:sz w:val="22"/>
          <w:szCs w:val="22"/>
          <w:u w:val="single"/>
        </w:rPr>
      </w:pPr>
      <w:r>
        <w:rPr>
          <w:sz w:val="22"/>
          <w:szCs w:val="22"/>
        </w:rPr>
        <w:t xml:space="preserve">– </w:t>
      </w:r>
      <w:r w:rsidR="00870221">
        <w:rPr>
          <w:sz w:val="22"/>
          <w:szCs w:val="22"/>
        </w:rPr>
        <w:t>можливості застосування синтезованої системи обліку витрат.</w:t>
      </w:r>
    </w:p>
    <w:p w:rsidR="00DE6B6B" w:rsidRPr="0033290C" w:rsidRDefault="00D50C21" w:rsidP="00863663">
      <w:pPr>
        <w:spacing w:before="120" w:after="0" w:line="240" w:lineRule="auto"/>
        <w:ind w:firstLine="567"/>
        <w:jc w:val="both"/>
        <w:rPr>
          <w:sz w:val="22"/>
          <w:szCs w:val="22"/>
        </w:rPr>
      </w:pPr>
      <w:r>
        <w:rPr>
          <w:sz w:val="22"/>
          <w:szCs w:val="22"/>
        </w:rPr>
        <w:t>Студент повинен у</w:t>
      </w:r>
      <w:r w:rsidR="00DE6B6B" w:rsidRPr="0033290C">
        <w:rPr>
          <w:sz w:val="22"/>
          <w:szCs w:val="22"/>
        </w:rPr>
        <w:t>міти:</w:t>
      </w:r>
    </w:p>
    <w:p w:rsidR="00870221" w:rsidRDefault="00863663" w:rsidP="00DE6B6B">
      <w:pPr>
        <w:tabs>
          <w:tab w:val="left" w:pos="851"/>
        </w:tabs>
        <w:spacing w:after="0" w:line="240" w:lineRule="auto"/>
        <w:ind w:left="567"/>
        <w:jc w:val="both"/>
        <w:rPr>
          <w:sz w:val="22"/>
          <w:szCs w:val="22"/>
        </w:rPr>
      </w:pPr>
      <w:r>
        <w:rPr>
          <w:sz w:val="22"/>
          <w:szCs w:val="22"/>
        </w:rPr>
        <w:t xml:space="preserve">– </w:t>
      </w:r>
      <w:r w:rsidR="00870221">
        <w:rPr>
          <w:sz w:val="22"/>
          <w:szCs w:val="22"/>
        </w:rPr>
        <w:t>формалізувати фактори, що визначають вибір підсистеми управлінського обліку;</w:t>
      </w:r>
    </w:p>
    <w:p w:rsidR="00870221" w:rsidRDefault="00863663" w:rsidP="00DE6B6B">
      <w:pPr>
        <w:tabs>
          <w:tab w:val="left" w:pos="851"/>
        </w:tabs>
        <w:spacing w:after="0" w:line="240" w:lineRule="auto"/>
        <w:ind w:left="567"/>
        <w:jc w:val="both"/>
        <w:rPr>
          <w:sz w:val="22"/>
          <w:szCs w:val="22"/>
        </w:rPr>
      </w:pPr>
      <w:r>
        <w:rPr>
          <w:sz w:val="22"/>
          <w:szCs w:val="22"/>
        </w:rPr>
        <w:t xml:space="preserve">– </w:t>
      </w:r>
      <w:r w:rsidR="00DE6B6B">
        <w:rPr>
          <w:sz w:val="22"/>
          <w:szCs w:val="22"/>
        </w:rPr>
        <w:t>розробляти</w:t>
      </w:r>
      <w:r w:rsidR="00870221">
        <w:rPr>
          <w:sz w:val="22"/>
          <w:szCs w:val="22"/>
        </w:rPr>
        <w:t xml:space="preserve"> варіанти впровадження змішаних методів обліку витрат; </w:t>
      </w:r>
    </w:p>
    <w:p w:rsidR="00870221" w:rsidRDefault="00863663" w:rsidP="00DE6B6B">
      <w:pPr>
        <w:tabs>
          <w:tab w:val="left" w:pos="851"/>
        </w:tabs>
        <w:spacing w:after="0" w:line="240" w:lineRule="auto"/>
        <w:ind w:left="567"/>
        <w:jc w:val="both"/>
        <w:rPr>
          <w:sz w:val="22"/>
          <w:szCs w:val="22"/>
        </w:rPr>
      </w:pPr>
      <w:r>
        <w:rPr>
          <w:sz w:val="22"/>
          <w:szCs w:val="22"/>
        </w:rPr>
        <w:t xml:space="preserve">– </w:t>
      </w:r>
      <w:r w:rsidR="00870221">
        <w:rPr>
          <w:sz w:val="22"/>
          <w:szCs w:val="22"/>
        </w:rPr>
        <w:t>формувати рух інформаційних потоків всередині підприємства;</w:t>
      </w:r>
    </w:p>
    <w:p w:rsidR="00870221" w:rsidRDefault="00863663" w:rsidP="00DE6B6B">
      <w:pPr>
        <w:tabs>
          <w:tab w:val="left" w:pos="851"/>
        </w:tabs>
        <w:spacing w:after="0" w:line="240" w:lineRule="auto"/>
        <w:ind w:left="567"/>
        <w:jc w:val="both"/>
        <w:rPr>
          <w:sz w:val="22"/>
          <w:szCs w:val="22"/>
        </w:rPr>
      </w:pPr>
      <w:r>
        <w:rPr>
          <w:sz w:val="22"/>
          <w:szCs w:val="22"/>
        </w:rPr>
        <w:t xml:space="preserve">– </w:t>
      </w:r>
      <w:r w:rsidR="00870221">
        <w:rPr>
          <w:sz w:val="22"/>
          <w:szCs w:val="22"/>
        </w:rPr>
        <w:t xml:space="preserve">здійснювати калькулювання собівартості за системою </w:t>
      </w:r>
      <w:proofErr w:type="spellStart"/>
      <w:r w:rsidR="00870221">
        <w:rPr>
          <w:sz w:val="22"/>
          <w:szCs w:val="22"/>
        </w:rPr>
        <w:t>директ-кост</w:t>
      </w:r>
      <w:proofErr w:type="spellEnd"/>
      <w:r w:rsidR="00870221">
        <w:rPr>
          <w:sz w:val="22"/>
          <w:szCs w:val="22"/>
        </w:rPr>
        <w:t xml:space="preserve">. </w:t>
      </w:r>
    </w:p>
    <w:p w:rsidR="00870221" w:rsidRDefault="00863663">
      <w:pPr>
        <w:spacing w:after="0" w:line="240" w:lineRule="auto"/>
        <w:ind w:firstLine="540"/>
        <w:jc w:val="center"/>
        <w:rPr>
          <w:sz w:val="22"/>
          <w:szCs w:val="22"/>
        </w:rPr>
      </w:pPr>
      <w:r>
        <w:rPr>
          <w:sz w:val="22"/>
          <w:szCs w:val="22"/>
        </w:rPr>
        <w:t>Контрольні питання.</w:t>
      </w:r>
    </w:p>
    <w:p w:rsidR="00870221" w:rsidRDefault="00870221">
      <w:pPr>
        <w:numPr>
          <w:ilvl w:val="0"/>
          <w:numId w:val="24"/>
        </w:numPr>
        <w:tabs>
          <w:tab w:val="left" w:pos="851"/>
        </w:tabs>
        <w:spacing w:after="0" w:line="240" w:lineRule="auto"/>
        <w:ind w:left="0" w:firstLine="567"/>
        <w:jc w:val="both"/>
        <w:rPr>
          <w:sz w:val="22"/>
          <w:szCs w:val="22"/>
        </w:rPr>
      </w:pPr>
      <w:r>
        <w:rPr>
          <w:sz w:val="22"/>
          <w:szCs w:val="22"/>
        </w:rPr>
        <w:t xml:space="preserve">Сутність управлінського обліку, функції, основні завдання. </w:t>
      </w:r>
    </w:p>
    <w:p w:rsidR="00870221" w:rsidRDefault="00870221">
      <w:pPr>
        <w:numPr>
          <w:ilvl w:val="0"/>
          <w:numId w:val="24"/>
        </w:numPr>
        <w:tabs>
          <w:tab w:val="left" w:pos="851"/>
        </w:tabs>
        <w:spacing w:after="0" w:line="240" w:lineRule="auto"/>
        <w:ind w:left="0" w:firstLine="567"/>
        <w:jc w:val="both"/>
        <w:rPr>
          <w:sz w:val="22"/>
          <w:szCs w:val="22"/>
        </w:rPr>
      </w:pPr>
      <w:r>
        <w:rPr>
          <w:sz w:val="22"/>
          <w:szCs w:val="22"/>
        </w:rPr>
        <w:t xml:space="preserve">Основні відмінності управлінського обліку від фінансового обліку на підприємстві. </w:t>
      </w:r>
    </w:p>
    <w:p w:rsidR="00870221" w:rsidRDefault="00870221">
      <w:pPr>
        <w:numPr>
          <w:ilvl w:val="0"/>
          <w:numId w:val="24"/>
        </w:numPr>
        <w:tabs>
          <w:tab w:val="left" w:pos="851"/>
        </w:tabs>
        <w:spacing w:after="0" w:line="240" w:lineRule="auto"/>
        <w:ind w:left="0" w:firstLine="567"/>
        <w:jc w:val="both"/>
        <w:rPr>
          <w:sz w:val="22"/>
          <w:szCs w:val="22"/>
        </w:rPr>
      </w:pPr>
      <w:r>
        <w:rPr>
          <w:sz w:val="22"/>
          <w:szCs w:val="22"/>
        </w:rPr>
        <w:t xml:space="preserve">Характеристика основних методів управлінського обліку. </w:t>
      </w:r>
    </w:p>
    <w:p w:rsidR="00870221" w:rsidRDefault="00870221">
      <w:pPr>
        <w:numPr>
          <w:ilvl w:val="0"/>
          <w:numId w:val="24"/>
        </w:numPr>
        <w:tabs>
          <w:tab w:val="left" w:pos="851"/>
        </w:tabs>
        <w:spacing w:after="0" w:line="240" w:lineRule="auto"/>
        <w:ind w:left="0" w:firstLine="567"/>
        <w:jc w:val="both"/>
        <w:rPr>
          <w:sz w:val="22"/>
          <w:szCs w:val="22"/>
        </w:rPr>
      </w:pPr>
      <w:r>
        <w:rPr>
          <w:sz w:val="22"/>
          <w:szCs w:val="22"/>
        </w:rPr>
        <w:t>Оцінка методів управлінського обліку для вирішення завдань контролінгу.</w:t>
      </w:r>
    </w:p>
    <w:p w:rsidR="00870221" w:rsidRDefault="00870221">
      <w:pPr>
        <w:numPr>
          <w:ilvl w:val="0"/>
          <w:numId w:val="24"/>
        </w:numPr>
        <w:tabs>
          <w:tab w:val="left" w:pos="851"/>
        </w:tabs>
        <w:spacing w:after="0" w:line="240" w:lineRule="auto"/>
        <w:ind w:left="0" w:firstLine="567"/>
        <w:jc w:val="both"/>
        <w:rPr>
          <w:sz w:val="22"/>
          <w:szCs w:val="22"/>
        </w:rPr>
      </w:pPr>
      <w:r>
        <w:rPr>
          <w:sz w:val="22"/>
          <w:szCs w:val="22"/>
        </w:rPr>
        <w:t>Досвід і перспективи застосування управлінського обліку в Україні.</w:t>
      </w:r>
    </w:p>
    <w:p w:rsidR="00870221" w:rsidRDefault="00870221">
      <w:pPr>
        <w:spacing w:line="249" w:lineRule="auto"/>
        <w:ind w:firstLine="567"/>
        <w:jc w:val="both"/>
        <w:rPr>
          <w:b/>
          <w:sz w:val="22"/>
          <w:szCs w:val="22"/>
        </w:rPr>
      </w:pPr>
      <w:r w:rsidRPr="00DE6B6B">
        <w:rPr>
          <w:b/>
          <w:sz w:val="22"/>
          <w:szCs w:val="22"/>
        </w:rPr>
        <w:t>Літератур</w:t>
      </w:r>
      <w:r w:rsidR="00DE6B6B">
        <w:rPr>
          <w:b/>
          <w:sz w:val="22"/>
          <w:szCs w:val="22"/>
        </w:rPr>
        <w:t>а</w:t>
      </w:r>
      <w:r w:rsidRPr="00DE6B6B">
        <w:rPr>
          <w:b/>
          <w:sz w:val="22"/>
          <w:szCs w:val="22"/>
        </w:rPr>
        <w:t>:</w:t>
      </w:r>
      <w:r w:rsidRPr="00DE6B6B">
        <w:rPr>
          <w:sz w:val="22"/>
          <w:szCs w:val="22"/>
          <w:lang w:val="ru-RU"/>
        </w:rPr>
        <w:t xml:space="preserve"> </w:t>
      </w:r>
      <w:r w:rsidRPr="0033290C">
        <w:rPr>
          <w:sz w:val="22"/>
          <w:szCs w:val="22"/>
          <w:lang w:val="ru-RU"/>
        </w:rPr>
        <w:t>[</w:t>
      </w:r>
      <w:r>
        <w:rPr>
          <w:sz w:val="22"/>
          <w:szCs w:val="22"/>
        </w:rPr>
        <w:t>4</w:t>
      </w:r>
      <w:r w:rsidRPr="0033290C">
        <w:rPr>
          <w:sz w:val="22"/>
          <w:szCs w:val="22"/>
          <w:lang w:val="ru-RU"/>
        </w:rPr>
        <w:t>], [</w:t>
      </w:r>
      <w:r>
        <w:rPr>
          <w:sz w:val="22"/>
          <w:szCs w:val="22"/>
        </w:rPr>
        <w:t>8</w:t>
      </w:r>
      <w:r w:rsidRPr="0033290C">
        <w:rPr>
          <w:sz w:val="22"/>
          <w:szCs w:val="22"/>
          <w:lang w:val="ru-RU"/>
        </w:rPr>
        <w:t>], [</w:t>
      </w:r>
      <w:r>
        <w:rPr>
          <w:sz w:val="22"/>
          <w:szCs w:val="22"/>
        </w:rPr>
        <w:t>9</w:t>
      </w:r>
      <w:r w:rsidRPr="0033290C">
        <w:rPr>
          <w:sz w:val="22"/>
          <w:szCs w:val="22"/>
          <w:lang w:val="ru-RU"/>
        </w:rPr>
        <w:t>], [1</w:t>
      </w:r>
      <w:r>
        <w:rPr>
          <w:sz w:val="22"/>
          <w:szCs w:val="22"/>
        </w:rPr>
        <w:t>0</w:t>
      </w:r>
      <w:r w:rsidRPr="0033290C">
        <w:rPr>
          <w:sz w:val="22"/>
          <w:szCs w:val="22"/>
          <w:lang w:val="ru-RU"/>
        </w:rPr>
        <w:t>].</w:t>
      </w:r>
    </w:p>
    <w:p w:rsidR="00DE6B6B" w:rsidRDefault="00DE6B6B" w:rsidP="008320B0">
      <w:pPr>
        <w:tabs>
          <w:tab w:val="left" w:pos="851"/>
        </w:tabs>
        <w:spacing w:after="0"/>
        <w:jc w:val="center"/>
        <w:rPr>
          <w:b/>
          <w:sz w:val="22"/>
          <w:szCs w:val="22"/>
        </w:rPr>
      </w:pPr>
      <w:r>
        <w:rPr>
          <w:b/>
          <w:sz w:val="22"/>
          <w:szCs w:val="22"/>
        </w:rPr>
        <w:t>Тема 4</w:t>
      </w:r>
    </w:p>
    <w:p w:rsidR="00870221" w:rsidRDefault="00870221" w:rsidP="008320B0">
      <w:pPr>
        <w:tabs>
          <w:tab w:val="left" w:pos="851"/>
        </w:tabs>
        <w:spacing w:after="0"/>
        <w:jc w:val="center"/>
        <w:rPr>
          <w:b/>
          <w:sz w:val="22"/>
          <w:szCs w:val="22"/>
        </w:rPr>
      </w:pPr>
      <w:r>
        <w:rPr>
          <w:b/>
          <w:sz w:val="22"/>
          <w:szCs w:val="22"/>
        </w:rPr>
        <w:t xml:space="preserve"> Системи планування та бюджетування </w:t>
      </w:r>
    </w:p>
    <w:p w:rsidR="00870221" w:rsidRDefault="00870221" w:rsidP="008320B0">
      <w:pPr>
        <w:spacing w:after="120"/>
        <w:jc w:val="center"/>
        <w:rPr>
          <w:sz w:val="22"/>
          <w:szCs w:val="22"/>
          <w:u w:val="single"/>
        </w:rPr>
      </w:pPr>
      <w:r>
        <w:rPr>
          <w:b/>
          <w:sz w:val="22"/>
          <w:szCs w:val="22"/>
        </w:rPr>
        <w:t>на підприємстві</w:t>
      </w:r>
    </w:p>
    <w:p w:rsidR="00870221" w:rsidRDefault="00DE6B6B" w:rsidP="00DE6B6B">
      <w:pPr>
        <w:spacing w:after="120" w:line="240" w:lineRule="auto"/>
        <w:ind w:firstLine="540"/>
        <w:jc w:val="both"/>
        <w:rPr>
          <w:sz w:val="22"/>
          <w:szCs w:val="22"/>
        </w:rPr>
      </w:pPr>
      <w:r w:rsidRPr="00DE6B6B">
        <w:rPr>
          <w:b/>
          <w:sz w:val="22"/>
          <w:szCs w:val="22"/>
        </w:rPr>
        <w:t>Мета</w:t>
      </w:r>
      <w:r w:rsidR="00870221" w:rsidRPr="00DE6B6B">
        <w:rPr>
          <w:b/>
          <w:sz w:val="22"/>
          <w:szCs w:val="22"/>
        </w:rPr>
        <w:t>:</w:t>
      </w:r>
      <w:r w:rsidR="00870221">
        <w:rPr>
          <w:sz w:val="22"/>
          <w:szCs w:val="22"/>
        </w:rPr>
        <w:t xml:space="preserve"> розглянути процеси планування та бюджетування на конкретному прикладі із складанням ієрархії планів та системи бюджетів на підприємстві.</w:t>
      </w:r>
    </w:p>
    <w:p w:rsidR="00870221" w:rsidRDefault="00870221">
      <w:pPr>
        <w:pStyle w:val="211"/>
        <w:spacing w:after="0" w:line="240" w:lineRule="auto"/>
        <w:ind w:left="0" w:firstLine="567"/>
        <w:rPr>
          <w:bCs/>
          <w:iCs/>
          <w:sz w:val="22"/>
          <w:szCs w:val="22"/>
          <w:u w:val="single"/>
        </w:rPr>
      </w:pPr>
      <w:r>
        <w:rPr>
          <w:sz w:val="22"/>
          <w:szCs w:val="22"/>
        </w:rPr>
        <w:t>У результаті вивчення даної теми студент повинен</w:t>
      </w:r>
      <w:r w:rsidR="00DE6B6B">
        <w:rPr>
          <w:sz w:val="22"/>
          <w:szCs w:val="22"/>
        </w:rPr>
        <w:t xml:space="preserve"> знати</w:t>
      </w:r>
      <w:r>
        <w:rPr>
          <w:sz w:val="22"/>
          <w:szCs w:val="22"/>
        </w:rPr>
        <w:t>:</w:t>
      </w:r>
    </w:p>
    <w:p w:rsidR="00870221" w:rsidRDefault="00863663" w:rsidP="00DE6B6B">
      <w:pPr>
        <w:tabs>
          <w:tab w:val="left" w:pos="993"/>
        </w:tabs>
        <w:spacing w:after="0" w:line="240" w:lineRule="auto"/>
        <w:ind w:left="567"/>
        <w:jc w:val="both"/>
        <w:rPr>
          <w:sz w:val="22"/>
          <w:szCs w:val="22"/>
        </w:rPr>
      </w:pPr>
      <w:r>
        <w:rPr>
          <w:sz w:val="22"/>
          <w:szCs w:val="22"/>
        </w:rPr>
        <w:t xml:space="preserve">– </w:t>
      </w:r>
      <w:r w:rsidR="00870221">
        <w:rPr>
          <w:sz w:val="22"/>
          <w:szCs w:val="22"/>
        </w:rPr>
        <w:t>основні поняття теми: планування, бюджет, бюджетування;</w:t>
      </w:r>
    </w:p>
    <w:p w:rsidR="00870221" w:rsidRDefault="00863663" w:rsidP="00DE6B6B">
      <w:pPr>
        <w:tabs>
          <w:tab w:val="left" w:pos="993"/>
        </w:tabs>
        <w:spacing w:after="0" w:line="240" w:lineRule="auto"/>
        <w:ind w:left="567"/>
        <w:jc w:val="both"/>
        <w:rPr>
          <w:sz w:val="22"/>
          <w:szCs w:val="22"/>
        </w:rPr>
      </w:pPr>
      <w:r>
        <w:rPr>
          <w:sz w:val="22"/>
          <w:szCs w:val="22"/>
        </w:rPr>
        <w:t xml:space="preserve">– </w:t>
      </w:r>
      <w:r w:rsidR="00870221">
        <w:rPr>
          <w:sz w:val="22"/>
          <w:szCs w:val="22"/>
        </w:rPr>
        <w:t>основні принципи п</w:t>
      </w:r>
      <w:r w:rsidR="00DE6B6B">
        <w:rPr>
          <w:sz w:val="22"/>
          <w:szCs w:val="22"/>
        </w:rPr>
        <w:t>роцесу планування та їх загальну характеристику</w:t>
      </w:r>
      <w:r w:rsidR="00870221">
        <w:rPr>
          <w:sz w:val="22"/>
          <w:szCs w:val="22"/>
        </w:rPr>
        <w:t>;</w:t>
      </w:r>
    </w:p>
    <w:p w:rsidR="00870221" w:rsidRDefault="00863663" w:rsidP="00DE6B6B">
      <w:pPr>
        <w:tabs>
          <w:tab w:val="left" w:pos="993"/>
        </w:tabs>
        <w:spacing w:after="0" w:line="240" w:lineRule="auto"/>
        <w:ind w:left="567"/>
        <w:jc w:val="both"/>
        <w:rPr>
          <w:sz w:val="22"/>
          <w:szCs w:val="22"/>
          <w:u w:val="single"/>
        </w:rPr>
      </w:pPr>
      <w:r>
        <w:rPr>
          <w:sz w:val="22"/>
          <w:szCs w:val="22"/>
        </w:rPr>
        <w:t xml:space="preserve">– </w:t>
      </w:r>
      <w:r w:rsidR="00870221">
        <w:rPr>
          <w:sz w:val="22"/>
          <w:szCs w:val="22"/>
        </w:rPr>
        <w:t>структуру системи бюджетів на підприємстві</w:t>
      </w:r>
      <w:r w:rsidR="00DE6B6B">
        <w:rPr>
          <w:sz w:val="22"/>
          <w:szCs w:val="22"/>
        </w:rPr>
        <w:t>.</w:t>
      </w:r>
    </w:p>
    <w:p w:rsidR="00870221" w:rsidRPr="0029347A" w:rsidRDefault="00DE6B6B">
      <w:pPr>
        <w:spacing w:after="0" w:line="240" w:lineRule="auto"/>
        <w:ind w:left="1080" w:hanging="513"/>
        <w:jc w:val="both"/>
        <w:rPr>
          <w:sz w:val="22"/>
          <w:szCs w:val="22"/>
        </w:rPr>
      </w:pPr>
      <w:r>
        <w:rPr>
          <w:sz w:val="22"/>
          <w:szCs w:val="22"/>
        </w:rPr>
        <w:t xml:space="preserve">Студент повинен </w:t>
      </w:r>
      <w:r w:rsidR="00D50C21">
        <w:rPr>
          <w:sz w:val="22"/>
          <w:szCs w:val="22"/>
        </w:rPr>
        <w:t>у</w:t>
      </w:r>
      <w:r w:rsidR="00870221" w:rsidRPr="0029347A">
        <w:rPr>
          <w:sz w:val="22"/>
          <w:szCs w:val="22"/>
        </w:rPr>
        <w:t>міти:</w:t>
      </w:r>
    </w:p>
    <w:p w:rsidR="00870221" w:rsidRDefault="00863663" w:rsidP="00DE6B6B">
      <w:pPr>
        <w:tabs>
          <w:tab w:val="left" w:pos="993"/>
        </w:tabs>
        <w:spacing w:after="0" w:line="240" w:lineRule="auto"/>
        <w:ind w:firstLine="567"/>
        <w:jc w:val="both"/>
        <w:rPr>
          <w:sz w:val="22"/>
          <w:szCs w:val="22"/>
        </w:rPr>
      </w:pPr>
      <w:r>
        <w:rPr>
          <w:sz w:val="22"/>
          <w:szCs w:val="22"/>
        </w:rPr>
        <w:lastRenderedPageBreak/>
        <w:t xml:space="preserve">– </w:t>
      </w:r>
      <w:r w:rsidR="00870221">
        <w:rPr>
          <w:sz w:val="22"/>
          <w:szCs w:val="22"/>
        </w:rPr>
        <w:t>складати операційні бюджети підприємства;</w:t>
      </w:r>
    </w:p>
    <w:p w:rsidR="00870221" w:rsidRDefault="00863663" w:rsidP="00DE6B6B">
      <w:pPr>
        <w:tabs>
          <w:tab w:val="left" w:pos="993"/>
        </w:tabs>
        <w:spacing w:after="0" w:line="240" w:lineRule="auto"/>
        <w:ind w:firstLine="567"/>
        <w:jc w:val="both"/>
        <w:rPr>
          <w:sz w:val="22"/>
          <w:szCs w:val="22"/>
          <w:lang w:val="ru-RU"/>
        </w:rPr>
      </w:pPr>
      <w:r>
        <w:rPr>
          <w:sz w:val="22"/>
          <w:szCs w:val="22"/>
        </w:rPr>
        <w:t xml:space="preserve">– </w:t>
      </w:r>
      <w:r w:rsidR="00870221">
        <w:rPr>
          <w:sz w:val="22"/>
          <w:szCs w:val="22"/>
        </w:rPr>
        <w:t>складати фінансові бюджети підприємства.</w:t>
      </w:r>
    </w:p>
    <w:p w:rsidR="00870221" w:rsidRDefault="00870221" w:rsidP="00DE6B6B">
      <w:pPr>
        <w:spacing w:after="0" w:line="240" w:lineRule="auto"/>
        <w:ind w:firstLine="567"/>
        <w:jc w:val="center"/>
        <w:rPr>
          <w:sz w:val="22"/>
          <w:szCs w:val="22"/>
          <w:lang w:val="ru-RU"/>
        </w:rPr>
      </w:pPr>
    </w:p>
    <w:p w:rsidR="00870221" w:rsidRDefault="00863663">
      <w:pPr>
        <w:spacing w:after="0" w:line="240" w:lineRule="auto"/>
        <w:ind w:firstLine="540"/>
        <w:jc w:val="center"/>
        <w:rPr>
          <w:sz w:val="22"/>
          <w:szCs w:val="22"/>
        </w:rPr>
      </w:pPr>
      <w:r>
        <w:rPr>
          <w:sz w:val="22"/>
          <w:szCs w:val="22"/>
        </w:rPr>
        <w:t>Контрольні запитання.</w:t>
      </w:r>
    </w:p>
    <w:p w:rsidR="00870221" w:rsidRDefault="00D50C21">
      <w:pPr>
        <w:numPr>
          <w:ilvl w:val="0"/>
          <w:numId w:val="25"/>
        </w:numPr>
        <w:tabs>
          <w:tab w:val="left" w:pos="851"/>
        </w:tabs>
        <w:spacing w:after="0" w:line="240" w:lineRule="auto"/>
        <w:ind w:left="0" w:firstLine="567"/>
        <w:jc w:val="both"/>
        <w:rPr>
          <w:sz w:val="22"/>
          <w:szCs w:val="22"/>
        </w:rPr>
      </w:pPr>
      <w:r>
        <w:rPr>
          <w:sz w:val="22"/>
          <w:szCs w:val="22"/>
        </w:rPr>
        <w:t>Планування, цілі, види ієрархії</w:t>
      </w:r>
      <w:r w:rsidR="00870221">
        <w:rPr>
          <w:sz w:val="22"/>
          <w:szCs w:val="22"/>
        </w:rPr>
        <w:t xml:space="preserve"> планів на підприємстві. </w:t>
      </w:r>
    </w:p>
    <w:p w:rsidR="00870221" w:rsidRDefault="00870221">
      <w:pPr>
        <w:numPr>
          <w:ilvl w:val="0"/>
          <w:numId w:val="25"/>
        </w:numPr>
        <w:tabs>
          <w:tab w:val="left" w:pos="851"/>
        </w:tabs>
        <w:spacing w:after="0" w:line="240" w:lineRule="auto"/>
        <w:ind w:left="0" w:firstLine="567"/>
        <w:jc w:val="both"/>
        <w:rPr>
          <w:sz w:val="22"/>
          <w:szCs w:val="22"/>
        </w:rPr>
      </w:pPr>
      <w:r>
        <w:rPr>
          <w:sz w:val="22"/>
          <w:szCs w:val="22"/>
        </w:rPr>
        <w:t xml:space="preserve">Бюджетування як інструмент оперативного контролінгу. </w:t>
      </w:r>
    </w:p>
    <w:p w:rsidR="00870221" w:rsidRDefault="00870221">
      <w:pPr>
        <w:numPr>
          <w:ilvl w:val="0"/>
          <w:numId w:val="25"/>
        </w:numPr>
        <w:tabs>
          <w:tab w:val="left" w:pos="851"/>
        </w:tabs>
        <w:spacing w:after="0" w:line="240" w:lineRule="auto"/>
        <w:ind w:left="0" w:firstLine="567"/>
        <w:jc w:val="both"/>
        <w:rPr>
          <w:sz w:val="22"/>
          <w:szCs w:val="22"/>
        </w:rPr>
      </w:pPr>
      <w:r>
        <w:rPr>
          <w:sz w:val="22"/>
          <w:szCs w:val="22"/>
        </w:rPr>
        <w:t>Етапи бюджетного циклу.</w:t>
      </w:r>
    </w:p>
    <w:p w:rsidR="00870221" w:rsidRDefault="00870221">
      <w:pPr>
        <w:numPr>
          <w:ilvl w:val="0"/>
          <w:numId w:val="25"/>
        </w:numPr>
        <w:tabs>
          <w:tab w:val="left" w:pos="851"/>
        </w:tabs>
        <w:spacing w:after="0" w:line="240" w:lineRule="auto"/>
        <w:ind w:left="0" w:firstLine="567"/>
        <w:jc w:val="both"/>
        <w:rPr>
          <w:sz w:val="22"/>
          <w:szCs w:val="22"/>
        </w:rPr>
      </w:pPr>
      <w:r>
        <w:rPr>
          <w:sz w:val="22"/>
          <w:szCs w:val="22"/>
        </w:rPr>
        <w:t xml:space="preserve">Система бюджетів на підприємстві, зміст та взаємозв`язок. </w:t>
      </w:r>
    </w:p>
    <w:p w:rsidR="00870221" w:rsidRDefault="00870221">
      <w:pPr>
        <w:numPr>
          <w:ilvl w:val="0"/>
          <w:numId w:val="25"/>
        </w:numPr>
        <w:tabs>
          <w:tab w:val="left" w:pos="851"/>
        </w:tabs>
        <w:spacing w:after="0" w:line="240" w:lineRule="auto"/>
        <w:ind w:left="0" w:firstLine="567"/>
        <w:jc w:val="both"/>
        <w:rPr>
          <w:sz w:val="22"/>
          <w:szCs w:val="22"/>
        </w:rPr>
      </w:pPr>
      <w:r>
        <w:rPr>
          <w:sz w:val="22"/>
          <w:szCs w:val="22"/>
        </w:rPr>
        <w:t xml:space="preserve">Роль гнучких бюджетів у розрахунку відхилень. </w:t>
      </w:r>
    </w:p>
    <w:p w:rsidR="00870221" w:rsidRDefault="00DE6B6B">
      <w:pPr>
        <w:spacing w:line="249" w:lineRule="auto"/>
        <w:ind w:firstLine="567"/>
        <w:jc w:val="both"/>
        <w:rPr>
          <w:b/>
          <w:sz w:val="22"/>
          <w:szCs w:val="22"/>
        </w:rPr>
      </w:pPr>
      <w:r>
        <w:rPr>
          <w:b/>
          <w:sz w:val="22"/>
          <w:szCs w:val="22"/>
        </w:rPr>
        <w:t>Література</w:t>
      </w:r>
      <w:r w:rsidR="00870221" w:rsidRPr="00DE6B6B">
        <w:rPr>
          <w:b/>
          <w:sz w:val="22"/>
          <w:szCs w:val="22"/>
        </w:rPr>
        <w:t>:</w:t>
      </w:r>
      <w:r w:rsidR="00870221">
        <w:rPr>
          <w:sz w:val="22"/>
          <w:szCs w:val="22"/>
        </w:rPr>
        <w:t xml:space="preserve"> </w:t>
      </w:r>
      <w:r w:rsidR="00870221" w:rsidRPr="0033290C">
        <w:rPr>
          <w:sz w:val="22"/>
          <w:szCs w:val="22"/>
          <w:lang w:val="ru-RU"/>
        </w:rPr>
        <w:t>[</w:t>
      </w:r>
      <w:r w:rsidR="00870221">
        <w:rPr>
          <w:sz w:val="22"/>
          <w:szCs w:val="22"/>
        </w:rPr>
        <w:t>2</w:t>
      </w:r>
      <w:r w:rsidR="00870221" w:rsidRPr="0033290C">
        <w:rPr>
          <w:sz w:val="22"/>
          <w:szCs w:val="22"/>
          <w:lang w:val="ru-RU"/>
        </w:rPr>
        <w:t>], [</w:t>
      </w:r>
      <w:r w:rsidR="00870221">
        <w:rPr>
          <w:sz w:val="22"/>
          <w:szCs w:val="22"/>
        </w:rPr>
        <w:t>5</w:t>
      </w:r>
      <w:r w:rsidR="00870221" w:rsidRPr="0033290C">
        <w:rPr>
          <w:sz w:val="22"/>
          <w:szCs w:val="22"/>
          <w:lang w:val="ru-RU"/>
        </w:rPr>
        <w:t>], [</w:t>
      </w:r>
      <w:r w:rsidR="00870221">
        <w:rPr>
          <w:sz w:val="22"/>
          <w:szCs w:val="22"/>
        </w:rPr>
        <w:t>9</w:t>
      </w:r>
      <w:r w:rsidR="00870221" w:rsidRPr="0033290C">
        <w:rPr>
          <w:sz w:val="22"/>
          <w:szCs w:val="22"/>
          <w:lang w:val="ru-RU"/>
        </w:rPr>
        <w:t>], [1</w:t>
      </w:r>
      <w:r w:rsidR="00870221">
        <w:rPr>
          <w:sz w:val="22"/>
          <w:szCs w:val="22"/>
        </w:rPr>
        <w:t>0</w:t>
      </w:r>
      <w:r w:rsidR="00870221" w:rsidRPr="0033290C">
        <w:rPr>
          <w:sz w:val="22"/>
          <w:szCs w:val="22"/>
          <w:lang w:val="ru-RU"/>
        </w:rPr>
        <w:t>].</w:t>
      </w:r>
    </w:p>
    <w:p w:rsidR="00870221" w:rsidRDefault="00870221">
      <w:pPr>
        <w:spacing w:after="0" w:line="240" w:lineRule="auto"/>
        <w:jc w:val="center"/>
        <w:rPr>
          <w:b/>
          <w:sz w:val="22"/>
          <w:szCs w:val="22"/>
        </w:rPr>
      </w:pPr>
    </w:p>
    <w:p w:rsidR="00DE6B6B" w:rsidRDefault="00DE6B6B" w:rsidP="008320B0">
      <w:pPr>
        <w:pStyle w:val="31"/>
        <w:spacing w:line="276" w:lineRule="auto"/>
        <w:ind w:firstLine="708"/>
        <w:jc w:val="center"/>
        <w:rPr>
          <w:b/>
          <w:sz w:val="20"/>
          <w:szCs w:val="20"/>
        </w:rPr>
      </w:pPr>
      <w:r>
        <w:rPr>
          <w:b/>
          <w:sz w:val="20"/>
          <w:szCs w:val="20"/>
        </w:rPr>
        <w:t xml:space="preserve">МОДУЛЬ </w:t>
      </w:r>
      <w:r>
        <w:rPr>
          <w:b/>
          <w:sz w:val="20"/>
          <w:szCs w:val="22"/>
          <w:lang w:val="en-US"/>
        </w:rPr>
        <w:t>II</w:t>
      </w:r>
    </w:p>
    <w:p w:rsidR="00870221" w:rsidRDefault="00870221" w:rsidP="008320B0">
      <w:pPr>
        <w:pStyle w:val="31"/>
        <w:spacing w:line="276" w:lineRule="auto"/>
        <w:ind w:firstLine="708"/>
        <w:jc w:val="center"/>
        <w:rPr>
          <w:b/>
          <w:sz w:val="20"/>
          <w:szCs w:val="20"/>
        </w:rPr>
      </w:pPr>
      <w:r>
        <w:rPr>
          <w:b/>
          <w:sz w:val="20"/>
          <w:szCs w:val="20"/>
        </w:rPr>
        <w:t xml:space="preserve"> КОНТРОЛІНГ У СИСТЕМІ ПРИЙНЯТТЯ УПРАВЛІНСЬКИХ РІШЕНЬ</w:t>
      </w:r>
    </w:p>
    <w:p w:rsidR="00870221" w:rsidRDefault="00870221" w:rsidP="008320B0">
      <w:pPr>
        <w:pStyle w:val="31"/>
        <w:spacing w:line="276" w:lineRule="auto"/>
        <w:ind w:firstLine="708"/>
        <w:jc w:val="center"/>
        <w:rPr>
          <w:b/>
          <w:sz w:val="20"/>
          <w:szCs w:val="20"/>
        </w:rPr>
      </w:pPr>
    </w:p>
    <w:p w:rsidR="00DE6B6B" w:rsidRDefault="00DE6B6B" w:rsidP="008320B0">
      <w:pPr>
        <w:spacing w:after="0"/>
        <w:ind w:firstLine="709"/>
        <w:jc w:val="center"/>
        <w:rPr>
          <w:b/>
          <w:sz w:val="22"/>
          <w:szCs w:val="22"/>
        </w:rPr>
      </w:pPr>
      <w:r>
        <w:rPr>
          <w:b/>
          <w:sz w:val="22"/>
          <w:szCs w:val="22"/>
        </w:rPr>
        <w:t>Тема 5</w:t>
      </w:r>
    </w:p>
    <w:p w:rsidR="00870221" w:rsidRDefault="00870221" w:rsidP="008320B0">
      <w:pPr>
        <w:spacing w:after="120"/>
        <w:ind w:firstLine="709"/>
        <w:jc w:val="center"/>
        <w:rPr>
          <w:sz w:val="22"/>
          <w:szCs w:val="22"/>
          <w:u w:val="single"/>
        </w:rPr>
      </w:pPr>
      <w:r>
        <w:rPr>
          <w:b/>
          <w:sz w:val="22"/>
          <w:szCs w:val="22"/>
        </w:rPr>
        <w:t xml:space="preserve"> Методичний інструментарій оперативного контролінгу</w:t>
      </w:r>
    </w:p>
    <w:p w:rsidR="00870221" w:rsidRDefault="00870221" w:rsidP="00863663">
      <w:pPr>
        <w:spacing w:after="120" w:line="240" w:lineRule="auto"/>
        <w:ind w:firstLine="567"/>
        <w:jc w:val="both"/>
        <w:rPr>
          <w:sz w:val="22"/>
          <w:szCs w:val="22"/>
        </w:rPr>
      </w:pPr>
      <w:r w:rsidRPr="00863663">
        <w:rPr>
          <w:b/>
          <w:sz w:val="22"/>
          <w:szCs w:val="22"/>
        </w:rPr>
        <w:t>Мета:</w:t>
      </w:r>
      <w:r>
        <w:rPr>
          <w:sz w:val="22"/>
          <w:szCs w:val="22"/>
        </w:rPr>
        <w:t xml:space="preserve"> вирішення задач для закріплення знань з використання методичного інструментарію оперативного контролінгу, основним завданням якого є засоби активного управління прибутком на підприємстві.</w:t>
      </w:r>
    </w:p>
    <w:p w:rsidR="00870221" w:rsidRDefault="00870221" w:rsidP="00D50C21">
      <w:pPr>
        <w:pStyle w:val="211"/>
        <w:spacing w:after="0" w:line="240" w:lineRule="auto"/>
        <w:ind w:left="0" w:firstLine="567"/>
        <w:jc w:val="both"/>
        <w:rPr>
          <w:bCs/>
          <w:iCs/>
          <w:sz w:val="22"/>
          <w:szCs w:val="22"/>
          <w:u w:val="single"/>
        </w:rPr>
      </w:pPr>
      <w:r>
        <w:rPr>
          <w:sz w:val="22"/>
          <w:szCs w:val="22"/>
        </w:rPr>
        <w:t>У результаті вивчення даної теми студент повинен</w:t>
      </w:r>
      <w:r w:rsidR="00D50C21">
        <w:rPr>
          <w:sz w:val="22"/>
          <w:szCs w:val="22"/>
        </w:rPr>
        <w:t xml:space="preserve"> знати</w:t>
      </w:r>
      <w:r w:rsidR="00D50C21" w:rsidRPr="00D50C21">
        <w:rPr>
          <w:sz w:val="22"/>
          <w:szCs w:val="22"/>
        </w:rPr>
        <w:t xml:space="preserve"> </w:t>
      </w:r>
      <w:r w:rsidR="00D50C21">
        <w:rPr>
          <w:sz w:val="22"/>
          <w:szCs w:val="22"/>
        </w:rPr>
        <w:t>основні поняття теми</w:t>
      </w:r>
      <w:r>
        <w:rPr>
          <w:sz w:val="22"/>
          <w:szCs w:val="22"/>
        </w:rPr>
        <w:t>:</w:t>
      </w:r>
    </w:p>
    <w:p w:rsidR="00870221" w:rsidRDefault="00D50C21" w:rsidP="00D50C21">
      <w:pPr>
        <w:tabs>
          <w:tab w:val="left" w:pos="851"/>
          <w:tab w:val="left" w:pos="1134"/>
        </w:tabs>
        <w:spacing w:after="0" w:line="240" w:lineRule="auto"/>
        <w:ind w:left="567"/>
        <w:jc w:val="both"/>
        <w:rPr>
          <w:sz w:val="22"/>
          <w:szCs w:val="22"/>
          <w:u w:val="single"/>
        </w:rPr>
      </w:pPr>
      <w:r>
        <w:rPr>
          <w:sz w:val="22"/>
          <w:szCs w:val="22"/>
        </w:rPr>
        <w:t xml:space="preserve">– </w:t>
      </w:r>
      <w:r w:rsidR="00870221" w:rsidRPr="00B3078A">
        <w:rPr>
          <w:i/>
          <w:sz w:val="22"/>
          <w:szCs w:val="22"/>
          <w:lang w:val="en-US"/>
        </w:rPr>
        <w:t>CVP</w:t>
      </w:r>
      <w:proofErr w:type="spellStart"/>
      <w:r>
        <w:rPr>
          <w:sz w:val="22"/>
          <w:szCs w:val="22"/>
        </w:rPr>
        <w:t>-</w:t>
      </w:r>
      <w:r w:rsidR="00870221">
        <w:rPr>
          <w:sz w:val="22"/>
          <w:szCs w:val="22"/>
        </w:rPr>
        <w:t>аналіз</w:t>
      </w:r>
      <w:proofErr w:type="spellEnd"/>
      <w:r w:rsidR="00870221">
        <w:rPr>
          <w:sz w:val="22"/>
          <w:szCs w:val="22"/>
        </w:rPr>
        <w:t xml:space="preserve">, </w:t>
      </w:r>
      <w:proofErr w:type="spellStart"/>
      <w:r w:rsidR="00870221">
        <w:rPr>
          <w:sz w:val="22"/>
          <w:szCs w:val="22"/>
        </w:rPr>
        <w:t>маржинальний</w:t>
      </w:r>
      <w:proofErr w:type="spellEnd"/>
      <w:r w:rsidR="00870221">
        <w:rPr>
          <w:sz w:val="22"/>
          <w:szCs w:val="22"/>
        </w:rPr>
        <w:t xml:space="preserve"> аналіз (сум покри</w:t>
      </w:r>
      <w:r>
        <w:rPr>
          <w:sz w:val="22"/>
          <w:szCs w:val="22"/>
        </w:rPr>
        <w:t xml:space="preserve">ття), </w:t>
      </w:r>
      <w:proofErr w:type="spellStart"/>
      <w:r>
        <w:rPr>
          <w:sz w:val="22"/>
          <w:szCs w:val="22"/>
        </w:rPr>
        <w:t>маржинальний</w:t>
      </w:r>
      <w:proofErr w:type="spellEnd"/>
      <w:r>
        <w:rPr>
          <w:sz w:val="22"/>
          <w:szCs w:val="22"/>
        </w:rPr>
        <w:t xml:space="preserve"> дохід, </w:t>
      </w:r>
      <w:proofErr w:type="spellStart"/>
      <w:r w:rsidRPr="00B3078A">
        <w:rPr>
          <w:i/>
          <w:sz w:val="22"/>
          <w:szCs w:val="22"/>
        </w:rPr>
        <w:t>АВС</w:t>
      </w:r>
      <w:r>
        <w:rPr>
          <w:sz w:val="22"/>
          <w:szCs w:val="22"/>
        </w:rPr>
        <w:t>-</w:t>
      </w:r>
      <w:r w:rsidR="00870221">
        <w:rPr>
          <w:sz w:val="22"/>
          <w:szCs w:val="22"/>
        </w:rPr>
        <w:t>аналіз</w:t>
      </w:r>
      <w:proofErr w:type="spellEnd"/>
      <w:r w:rsidR="00870221">
        <w:rPr>
          <w:sz w:val="22"/>
          <w:szCs w:val="22"/>
        </w:rPr>
        <w:t xml:space="preserve">, </w:t>
      </w:r>
      <w:r w:rsidR="00870221" w:rsidRPr="00B3078A">
        <w:rPr>
          <w:i/>
          <w:sz w:val="22"/>
          <w:szCs w:val="22"/>
          <w:lang w:val="en-US"/>
        </w:rPr>
        <w:t>XYZ</w:t>
      </w:r>
      <w:proofErr w:type="spellStart"/>
      <w:r>
        <w:rPr>
          <w:sz w:val="22"/>
          <w:szCs w:val="22"/>
        </w:rPr>
        <w:t>-</w:t>
      </w:r>
      <w:r w:rsidR="00870221">
        <w:rPr>
          <w:sz w:val="22"/>
          <w:szCs w:val="22"/>
        </w:rPr>
        <w:t>аналіз</w:t>
      </w:r>
      <w:proofErr w:type="spellEnd"/>
      <w:r w:rsidR="00870221">
        <w:rPr>
          <w:sz w:val="22"/>
          <w:szCs w:val="22"/>
        </w:rPr>
        <w:t xml:space="preserve">, аналіз </w:t>
      </w:r>
      <w:r>
        <w:rPr>
          <w:sz w:val="22"/>
          <w:szCs w:val="22"/>
        </w:rPr>
        <w:t>«</w:t>
      </w:r>
      <w:r w:rsidR="00870221">
        <w:rPr>
          <w:sz w:val="22"/>
          <w:szCs w:val="22"/>
        </w:rPr>
        <w:t>вузьких</w:t>
      </w:r>
      <w:r>
        <w:rPr>
          <w:sz w:val="22"/>
          <w:szCs w:val="22"/>
        </w:rPr>
        <w:t>»</w:t>
      </w:r>
      <w:r w:rsidR="00870221">
        <w:rPr>
          <w:sz w:val="22"/>
          <w:szCs w:val="22"/>
        </w:rPr>
        <w:t xml:space="preserve"> місць.</w:t>
      </w:r>
    </w:p>
    <w:p w:rsidR="00870221" w:rsidRDefault="00D50C21" w:rsidP="00D50C21">
      <w:pPr>
        <w:spacing w:before="120" w:after="0" w:line="240" w:lineRule="auto"/>
        <w:ind w:left="1077" w:hanging="510"/>
        <w:jc w:val="both"/>
        <w:rPr>
          <w:sz w:val="22"/>
          <w:szCs w:val="22"/>
        </w:rPr>
      </w:pPr>
      <w:r>
        <w:rPr>
          <w:sz w:val="22"/>
          <w:szCs w:val="22"/>
        </w:rPr>
        <w:t>Студент повинен у</w:t>
      </w:r>
      <w:r w:rsidR="00870221" w:rsidRPr="0029347A">
        <w:rPr>
          <w:sz w:val="22"/>
          <w:szCs w:val="22"/>
        </w:rPr>
        <w:t>міти:</w:t>
      </w:r>
    </w:p>
    <w:p w:rsidR="00870221" w:rsidRDefault="00D50C21">
      <w:pPr>
        <w:spacing w:after="0" w:line="240" w:lineRule="auto"/>
        <w:ind w:firstLine="567"/>
        <w:jc w:val="both"/>
        <w:rPr>
          <w:sz w:val="22"/>
          <w:szCs w:val="22"/>
        </w:rPr>
      </w:pPr>
      <w:r>
        <w:rPr>
          <w:sz w:val="22"/>
          <w:szCs w:val="22"/>
        </w:rPr>
        <w:t>– розраховувати</w:t>
      </w:r>
      <w:r w:rsidR="00870221">
        <w:rPr>
          <w:sz w:val="22"/>
          <w:szCs w:val="22"/>
        </w:rPr>
        <w:t xml:space="preserve"> та аналіз</w:t>
      </w:r>
      <w:r>
        <w:rPr>
          <w:sz w:val="22"/>
          <w:szCs w:val="22"/>
        </w:rPr>
        <w:t>увати точку</w:t>
      </w:r>
      <w:r w:rsidR="00870221">
        <w:rPr>
          <w:sz w:val="22"/>
          <w:szCs w:val="22"/>
        </w:rPr>
        <w:t xml:space="preserve"> беззбитковості;</w:t>
      </w:r>
    </w:p>
    <w:p w:rsidR="00870221" w:rsidRDefault="00D50C21">
      <w:pPr>
        <w:spacing w:after="0" w:line="240" w:lineRule="auto"/>
        <w:ind w:firstLine="567"/>
        <w:jc w:val="both"/>
        <w:rPr>
          <w:sz w:val="22"/>
          <w:szCs w:val="22"/>
        </w:rPr>
      </w:pPr>
      <w:r>
        <w:rPr>
          <w:sz w:val="22"/>
          <w:szCs w:val="22"/>
        </w:rPr>
        <w:t>– розраховувати</w:t>
      </w:r>
      <w:r w:rsidR="00870221">
        <w:rPr>
          <w:sz w:val="22"/>
          <w:szCs w:val="22"/>
        </w:rPr>
        <w:t xml:space="preserve"> сум</w:t>
      </w:r>
      <w:r>
        <w:rPr>
          <w:sz w:val="22"/>
          <w:szCs w:val="22"/>
        </w:rPr>
        <w:t>и</w:t>
      </w:r>
      <w:r w:rsidR="00870221">
        <w:rPr>
          <w:sz w:val="22"/>
          <w:szCs w:val="22"/>
        </w:rPr>
        <w:t xml:space="preserve"> покриття;</w:t>
      </w:r>
    </w:p>
    <w:p w:rsidR="00870221" w:rsidRDefault="00D50C21">
      <w:pPr>
        <w:spacing w:after="0" w:line="240" w:lineRule="auto"/>
        <w:ind w:firstLine="567"/>
        <w:jc w:val="both"/>
        <w:rPr>
          <w:sz w:val="22"/>
          <w:szCs w:val="22"/>
        </w:rPr>
      </w:pPr>
      <w:r>
        <w:rPr>
          <w:sz w:val="22"/>
          <w:szCs w:val="22"/>
        </w:rPr>
        <w:t xml:space="preserve">– визначати </w:t>
      </w:r>
      <w:proofErr w:type="spellStart"/>
      <w:r>
        <w:rPr>
          <w:sz w:val="22"/>
          <w:szCs w:val="22"/>
        </w:rPr>
        <w:t>маржинальний</w:t>
      </w:r>
      <w:proofErr w:type="spellEnd"/>
      <w:r>
        <w:rPr>
          <w:sz w:val="22"/>
          <w:szCs w:val="22"/>
        </w:rPr>
        <w:t xml:space="preserve"> дохід</w:t>
      </w:r>
      <w:r w:rsidR="00870221">
        <w:rPr>
          <w:sz w:val="22"/>
          <w:szCs w:val="22"/>
        </w:rPr>
        <w:t>;</w:t>
      </w:r>
    </w:p>
    <w:p w:rsidR="00870221" w:rsidRDefault="00D50C21">
      <w:pPr>
        <w:spacing w:after="0" w:line="240" w:lineRule="auto"/>
        <w:ind w:firstLine="567"/>
        <w:jc w:val="both"/>
        <w:rPr>
          <w:sz w:val="22"/>
          <w:szCs w:val="22"/>
        </w:rPr>
      </w:pPr>
      <w:r>
        <w:rPr>
          <w:sz w:val="22"/>
          <w:szCs w:val="22"/>
        </w:rPr>
        <w:t>– визначати операційний</w:t>
      </w:r>
      <w:r w:rsidR="00B3078A">
        <w:rPr>
          <w:sz w:val="22"/>
          <w:szCs w:val="22"/>
        </w:rPr>
        <w:t xml:space="preserve"> важі</w:t>
      </w:r>
      <w:r>
        <w:rPr>
          <w:sz w:val="22"/>
          <w:szCs w:val="22"/>
        </w:rPr>
        <w:t>ль</w:t>
      </w:r>
      <w:r w:rsidR="00870221">
        <w:rPr>
          <w:sz w:val="22"/>
          <w:szCs w:val="22"/>
        </w:rPr>
        <w:t>;</w:t>
      </w:r>
    </w:p>
    <w:p w:rsidR="00870221" w:rsidRDefault="00B3078A">
      <w:pPr>
        <w:spacing w:after="0" w:line="240" w:lineRule="auto"/>
        <w:ind w:firstLine="567"/>
        <w:jc w:val="both"/>
        <w:rPr>
          <w:sz w:val="22"/>
          <w:szCs w:val="22"/>
        </w:rPr>
      </w:pPr>
      <w:r>
        <w:rPr>
          <w:sz w:val="22"/>
          <w:szCs w:val="22"/>
        </w:rPr>
        <w:t>–</w:t>
      </w:r>
      <w:r w:rsidR="00870221">
        <w:rPr>
          <w:sz w:val="22"/>
          <w:szCs w:val="22"/>
        </w:rPr>
        <w:t xml:space="preserve"> визна</w:t>
      </w:r>
      <w:r>
        <w:rPr>
          <w:sz w:val="22"/>
          <w:szCs w:val="22"/>
        </w:rPr>
        <w:t>чати запас</w:t>
      </w:r>
      <w:r w:rsidR="00870221">
        <w:rPr>
          <w:sz w:val="22"/>
          <w:szCs w:val="22"/>
        </w:rPr>
        <w:t xml:space="preserve"> фінансової міцності;</w:t>
      </w:r>
    </w:p>
    <w:p w:rsidR="00870221" w:rsidRDefault="00B3078A">
      <w:pPr>
        <w:spacing w:after="0" w:line="240" w:lineRule="auto"/>
        <w:ind w:firstLine="567"/>
        <w:jc w:val="both"/>
        <w:rPr>
          <w:sz w:val="22"/>
          <w:szCs w:val="22"/>
        </w:rPr>
      </w:pPr>
      <w:r>
        <w:rPr>
          <w:sz w:val="22"/>
          <w:szCs w:val="22"/>
        </w:rPr>
        <w:t>–</w:t>
      </w:r>
      <w:r w:rsidR="00870221">
        <w:rPr>
          <w:sz w:val="22"/>
          <w:szCs w:val="22"/>
        </w:rPr>
        <w:t xml:space="preserve"> аналізу</w:t>
      </w:r>
      <w:r>
        <w:rPr>
          <w:sz w:val="22"/>
          <w:szCs w:val="22"/>
        </w:rPr>
        <w:t>вати «вузькі» місця</w:t>
      </w:r>
      <w:r w:rsidR="00870221">
        <w:rPr>
          <w:sz w:val="22"/>
          <w:szCs w:val="22"/>
        </w:rPr>
        <w:t>;</w:t>
      </w:r>
    </w:p>
    <w:p w:rsidR="00870221" w:rsidRDefault="00B3078A">
      <w:pPr>
        <w:spacing w:after="0" w:line="240" w:lineRule="auto"/>
        <w:ind w:firstLine="567"/>
        <w:jc w:val="both"/>
        <w:rPr>
          <w:sz w:val="22"/>
          <w:szCs w:val="22"/>
        </w:rPr>
      </w:pPr>
      <w:r>
        <w:rPr>
          <w:sz w:val="22"/>
          <w:szCs w:val="22"/>
        </w:rPr>
        <w:t xml:space="preserve">– </w:t>
      </w:r>
      <w:r w:rsidR="00870221">
        <w:rPr>
          <w:sz w:val="22"/>
          <w:szCs w:val="22"/>
        </w:rPr>
        <w:t>аналізу</w:t>
      </w:r>
      <w:r>
        <w:rPr>
          <w:sz w:val="22"/>
          <w:szCs w:val="22"/>
        </w:rPr>
        <w:t>вати відхилення</w:t>
      </w:r>
      <w:r w:rsidR="00870221">
        <w:rPr>
          <w:sz w:val="22"/>
          <w:szCs w:val="22"/>
        </w:rPr>
        <w:t>.</w:t>
      </w:r>
    </w:p>
    <w:p w:rsidR="008320B0" w:rsidRDefault="008320B0">
      <w:pPr>
        <w:spacing w:after="0" w:line="240" w:lineRule="auto"/>
        <w:ind w:firstLine="540"/>
        <w:jc w:val="center"/>
        <w:rPr>
          <w:sz w:val="22"/>
          <w:szCs w:val="22"/>
        </w:rPr>
      </w:pPr>
    </w:p>
    <w:p w:rsidR="00870221" w:rsidRDefault="00B3078A">
      <w:pPr>
        <w:spacing w:after="0" w:line="240" w:lineRule="auto"/>
        <w:ind w:firstLine="540"/>
        <w:jc w:val="center"/>
        <w:rPr>
          <w:sz w:val="22"/>
          <w:szCs w:val="22"/>
        </w:rPr>
      </w:pPr>
      <w:r>
        <w:rPr>
          <w:sz w:val="22"/>
          <w:szCs w:val="22"/>
        </w:rPr>
        <w:lastRenderedPageBreak/>
        <w:t>Контрольні запитання.</w:t>
      </w:r>
    </w:p>
    <w:p w:rsidR="00870221" w:rsidRDefault="00B3078A">
      <w:pPr>
        <w:numPr>
          <w:ilvl w:val="0"/>
          <w:numId w:val="18"/>
        </w:numPr>
        <w:spacing w:after="0" w:line="240" w:lineRule="auto"/>
        <w:jc w:val="both"/>
        <w:rPr>
          <w:sz w:val="22"/>
          <w:szCs w:val="22"/>
        </w:rPr>
      </w:pPr>
      <w:r>
        <w:rPr>
          <w:sz w:val="22"/>
          <w:szCs w:val="22"/>
        </w:rPr>
        <w:t xml:space="preserve"> С</w:t>
      </w:r>
      <w:r w:rsidR="00870221">
        <w:rPr>
          <w:sz w:val="22"/>
          <w:szCs w:val="22"/>
        </w:rPr>
        <w:t>утність методу аналізу беззбитковості.</w:t>
      </w:r>
    </w:p>
    <w:p w:rsidR="00870221" w:rsidRDefault="00B3078A">
      <w:pPr>
        <w:numPr>
          <w:ilvl w:val="0"/>
          <w:numId w:val="18"/>
        </w:numPr>
        <w:tabs>
          <w:tab w:val="left" w:pos="851"/>
        </w:tabs>
        <w:spacing w:after="0" w:line="240" w:lineRule="auto"/>
        <w:ind w:left="0" w:firstLine="567"/>
        <w:jc w:val="both"/>
        <w:rPr>
          <w:sz w:val="22"/>
          <w:szCs w:val="22"/>
        </w:rPr>
      </w:pPr>
      <w:r>
        <w:rPr>
          <w:sz w:val="22"/>
          <w:szCs w:val="22"/>
        </w:rPr>
        <w:t>О</w:t>
      </w:r>
      <w:r w:rsidR="00870221">
        <w:rPr>
          <w:sz w:val="22"/>
          <w:szCs w:val="22"/>
        </w:rPr>
        <w:t>сновні методи диференціації витрат підприємства.</w:t>
      </w:r>
    </w:p>
    <w:p w:rsidR="00870221" w:rsidRDefault="00870221">
      <w:pPr>
        <w:numPr>
          <w:ilvl w:val="0"/>
          <w:numId w:val="18"/>
        </w:numPr>
        <w:tabs>
          <w:tab w:val="left" w:pos="851"/>
        </w:tabs>
        <w:spacing w:after="0" w:line="240" w:lineRule="auto"/>
        <w:ind w:left="0" w:firstLine="567"/>
        <w:jc w:val="both"/>
        <w:rPr>
          <w:sz w:val="22"/>
          <w:szCs w:val="22"/>
        </w:rPr>
      </w:pPr>
      <w:r>
        <w:rPr>
          <w:sz w:val="22"/>
          <w:szCs w:val="22"/>
        </w:rPr>
        <w:t>Сутність поняття «</w:t>
      </w:r>
      <w:proofErr w:type="spellStart"/>
      <w:r>
        <w:rPr>
          <w:sz w:val="22"/>
          <w:szCs w:val="22"/>
        </w:rPr>
        <w:t>маржинальний</w:t>
      </w:r>
      <w:proofErr w:type="spellEnd"/>
      <w:r>
        <w:rPr>
          <w:sz w:val="22"/>
          <w:szCs w:val="22"/>
        </w:rPr>
        <w:t xml:space="preserve"> дохід» та</w:t>
      </w:r>
      <w:r w:rsidR="00B3078A">
        <w:rPr>
          <w:sz w:val="22"/>
          <w:szCs w:val="22"/>
        </w:rPr>
        <w:t xml:space="preserve"> методика розрахунку коефіцієнта</w:t>
      </w:r>
      <w:r>
        <w:rPr>
          <w:sz w:val="22"/>
          <w:szCs w:val="22"/>
        </w:rPr>
        <w:t xml:space="preserve"> </w:t>
      </w:r>
      <w:proofErr w:type="spellStart"/>
      <w:r>
        <w:rPr>
          <w:sz w:val="22"/>
          <w:szCs w:val="22"/>
        </w:rPr>
        <w:t>маржинального</w:t>
      </w:r>
      <w:proofErr w:type="spellEnd"/>
      <w:r>
        <w:rPr>
          <w:sz w:val="22"/>
          <w:szCs w:val="22"/>
        </w:rPr>
        <w:t xml:space="preserve"> доходу.</w:t>
      </w:r>
    </w:p>
    <w:p w:rsidR="00870221" w:rsidRDefault="00870221">
      <w:pPr>
        <w:numPr>
          <w:ilvl w:val="0"/>
          <w:numId w:val="18"/>
        </w:numPr>
        <w:tabs>
          <w:tab w:val="left" w:pos="851"/>
        </w:tabs>
        <w:spacing w:after="0" w:line="240" w:lineRule="auto"/>
        <w:ind w:left="0" w:firstLine="567"/>
        <w:jc w:val="both"/>
        <w:rPr>
          <w:sz w:val="22"/>
          <w:szCs w:val="22"/>
        </w:rPr>
      </w:pPr>
      <w:r>
        <w:rPr>
          <w:sz w:val="22"/>
          <w:szCs w:val="22"/>
        </w:rPr>
        <w:t>Шляхи визначення результату впливу зміни витрат, ціни та обсягу реалізації на прибуток.</w:t>
      </w:r>
    </w:p>
    <w:p w:rsidR="00870221" w:rsidRDefault="00B3078A">
      <w:pPr>
        <w:numPr>
          <w:ilvl w:val="0"/>
          <w:numId w:val="18"/>
        </w:numPr>
        <w:tabs>
          <w:tab w:val="left" w:pos="851"/>
        </w:tabs>
        <w:spacing w:after="0" w:line="240" w:lineRule="auto"/>
        <w:ind w:left="0" w:firstLine="567"/>
        <w:jc w:val="both"/>
        <w:rPr>
          <w:sz w:val="22"/>
          <w:szCs w:val="22"/>
        </w:rPr>
      </w:pPr>
      <w:r>
        <w:rPr>
          <w:sz w:val="22"/>
          <w:szCs w:val="22"/>
        </w:rPr>
        <w:t xml:space="preserve">Методика розрахунку </w:t>
      </w:r>
      <w:r w:rsidRPr="00B3078A">
        <w:rPr>
          <w:i/>
          <w:sz w:val="22"/>
          <w:szCs w:val="22"/>
        </w:rPr>
        <w:t>АВС</w:t>
      </w:r>
      <w:r>
        <w:rPr>
          <w:sz w:val="22"/>
          <w:szCs w:val="22"/>
        </w:rPr>
        <w:t xml:space="preserve">- </w:t>
      </w:r>
      <w:r w:rsidR="00870221">
        <w:rPr>
          <w:sz w:val="22"/>
          <w:szCs w:val="22"/>
        </w:rPr>
        <w:t xml:space="preserve">та </w:t>
      </w:r>
      <w:r w:rsidR="00870221" w:rsidRPr="00B3078A">
        <w:rPr>
          <w:i/>
          <w:sz w:val="22"/>
          <w:szCs w:val="22"/>
          <w:lang w:val="en-US"/>
        </w:rPr>
        <w:t>XYZ</w:t>
      </w:r>
      <w:proofErr w:type="spellStart"/>
      <w:r>
        <w:rPr>
          <w:sz w:val="22"/>
          <w:szCs w:val="22"/>
        </w:rPr>
        <w:t>-аналізу</w:t>
      </w:r>
      <w:proofErr w:type="spellEnd"/>
      <w:r>
        <w:rPr>
          <w:sz w:val="22"/>
          <w:szCs w:val="22"/>
        </w:rPr>
        <w:t xml:space="preserve"> та сфера їх</w:t>
      </w:r>
      <w:r w:rsidR="00870221">
        <w:rPr>
          <w:sz w:val="22"/>
          <w:szCs w:val="22"/>
        </w:rPr>
        <w:t xml:space="preserve"> застосування.</w:t>
      </w:r>
    </w:p>
    <w:p w:rsidR="00870221" w:rsidRDefault="00870221">
      <w:pPr>
        <w:numPr>
          <w:ilvl w:val="0"/>
          <w:numId w:val="18"/>
        </w:numPr>
        <w:tabs>
          <w:tab w:val="left" w:pos="851"/>
        </w:tabs>
        <w:spacing w:after="0" w:line="240" w:lineRule="auto"/>
        <w:ind w:left="0" w:firstLine="567"/>
        <w:jc w:val="both"/>
        <w:rPr>
          <w:sz w:val="22"/>
          <w:szCs w:val="22"/>
        </w:rPr>
      </w:pPr>
      <w:r>
        <w:rPr>
          <w:sz w:val="22"/>
          <w:szCs w:val="22"/>
        </w:rPr>
        <w:t>Характеристика показника, що використовується для оптимізації виробничої програми за умови наявності «вузького» місця на підприємстві.</w:t>
      </w:r>
    </w:p>
    <w:p w:rsidR="00870221" w:rsidRDefault="00B3078A">
      <w:pPr>
        <w:spacing w:line="249" w:lineRule="auto"/>
        <w:ind w:firstLine="567"/>
        <w:jc w:val="both"/>
        <w:rPr>
          <w:spacing w:val="-2"/>
          <w:sz w:val="22"/>
          <w:szCs w:val="22"/>
        </w:rPr>
      </w:pPr>
      <w:r w:rsidRPr="00B3078A">
        <w:rPr>
          <w:b/>
          <w:sz w:val="22"/>
          <w:szCs w:val="22"/>
        </w:rPr>
        <w:t>Література</w:t>
      </w:r>
      <w:r w:rsidR="00870221">
        <w:rPr>
          <w:sz w:val="22"/>
          <w:szCs w:val="22"/>
        </w:rPr>
        <w:t xml:space="preserve">: </w:t>
      </w:r>
      <w:r w:rsidR="00870221" w:rsidRPr="0033290C">
        <w:rPr>
          <w:sz w:val="22"/>
          <w:szCs w:val="22"/>
          <w:lang w:val="ru-RU"/>
        </w:rPr>
        <w:t>[</w:t>
      </w:r>
      <w:r w:rsidR="00870221">
        <w:rPr>
          <w:sz w:val="22"/>
          <w:szCs w:val="22"/>
        </w:rPr>
        <w:t>2</w:t>
      </w:r>
      <w:r w:rsidR="00870221" w:rsidRPr="0033290C">
        <w:rPr>
          <w:sz w:val="22"/>
          <w:szCs w:val="22"/>
          <w:lang w:val="ru-RU"/>
        </w:rPr>
        <w:t>], [</w:t>
      </w:r>
      <w:r w:rsidR="00870221">
        <w:rPr>
          <w:sz w:val="22"/>
          <w:szCs w:val="22"/>
        </w:rPr>
        <w:t>5</w:t>
      </w:r>
      <w:r w:rsidR="00870221" w:rsidRPr="0033290C">
        <w:rPr>
          <w:sz w:val="22"/>
          <w:szCs w:val="22"/>
          <w:lang w:val="ru-RU"/>
        </w:rPr>
        <w:t>], [</w:t>
      </w:r>
      <w:r w:rsidR="00870221">
        <w:rPr>
          <w:sz w:val="22"/>
          <w:szCs w:val="22"/>
        </w:rPr>
        <w:t>9</w:t>
      </w:r>
      <w:r w:rsidR="00870221" w:rsidRPr="0033290C">
        <w:rPr>
          <w:sz w:val="22"/>
          <w:szCs w:val="22"/>
          <w:lang w:val="ru-RU"/>
        </w:rPr>
        <w:t>], [1</w:t>
      </w:r>
      <w:r w:rsidR="00870221">
        <w:rPr>
          <w:sz w:val="22"/>
          <w:szCs w:val="22"/>
        </w:rPr>
        <w:t>0</w:t>
      </w:r>
      <w:r w:rsidR="00870221" w:rsidRPr="0033290C">
        <w:rPr>
          <w:sz w:val="22"/>
          <w:szCs w:val="22"/>
          <w:lang w:val="ru-RU"/>
        </w:rPr>
        <w:t>].</w:t>
      </w:r>
    </w:p>
    <w:p w:rsidR="00B3078A" w:rsidRDefault="00B3078A" w:rsidP="008320B0">
      <w:pPr>
        <w:pStyle w:val="31"/>
        <w:spacing w:line="276" w:lineRule="auto"/>
        <w:ind w:firstLine="567"/>
        <w:jc w:val="center"/>
        <w:rPr>
          <w:b/>
          <w:spacing w:val="-2"/>
          <w:sz w:val="22"/>
          <w:szCs w:val="22"/>
        </w:rPr>
      </w:pPr>
      <w:r>
        <w:rPr>
          <w:b/>
          <w:spacing w:val="-2"/>
          <w:sz w:val="22"/>
          <w:szCs w:val="22"/>
        </w:rPr>
        <w:t>Тема 6</w:t>
      </w:r>
    </w:p>
    <w:p w:rsidR="00870221" w:rsidRDefault="00870221" w:rsidP="008320B0">
      <w:pPr>
        <w:pStyle w:val="31"/>
        <w:spacing w:line="276" w:lineRule="auto"/>
        <w:ind w:firstLine="567"/>
        <w:jc w:val="center"/>
        <w:rPr>
          <w:b/>
          <w:spacing w:val="-2"/>
          <w:sz w:val="22"/>
          <w:szCs w:val="22"/>
        </w:rPr>
      </w:pPr>
      <w:r>
        <w:rPr>
          <w:b/>
          <w:spacing w:val="-2"/>
          <w:sz w:val="22"/>
          <w:szCs w:val="22"/>
        </w:rPr>
        <w:t xml:space="preserve"> Експертна діагностика фінансово-господарського</w:t>
      </w:r>
    </w:p>
    <w:p w:rsidR="00870221" w:rsidRDefault="00870221" w:rsidP="008320B0">
      <w:pPr>
        <w:pStyle w:val="31"/>
        <w:spacing w:line="276" w:lineRule="auto"/>
        <w:jc w:val="center"/>
        <w:rPr>
          <w:sz w:val="22"/>
          <w:szCs w:val="22"/>
          <w:u w:val="single"/>
        </w:rPr>
      </w:pPr>
      <w:r>
        <w:rPr>
          <w:b/>
          <w:spacing w:val="-2"/>
          <w:sz w:val="22"/>
          <w:szCs w:val="22"/>
        </w:rPr>
        <w:t xml:space="preserve"> стану підприємства</w:t>
      </w:r>
    </w:p>
    <w:p w:rsidR="00870221" w:rsidRDefault="00B3078A" w:rsidP="00B3078A">
      <w:pPr>
        <w:spacing w:before="120" w:after="0" w:line="240" w:lineRule="auto"/>
        <w:ind w:firstLine="567"/>
        <w:jc w:val="both"/>
        <w:rPr>
          <w:sz w:val="22"/>
          <w:szCs w:val="22"/>
        </w:rPr>
      </w:pPr>
      <w:r w:rsidRPr="00B3078A">
        <w:rPr>
          <w:b/>
          <w:sz w:val="22"/>
          <w:szCs w:val="22"/>
        </w:rPr>
        <w:t>Мета</w:t>
      </w:r>
      <w:r w:rsidR="00870221" w:rsidRPr="00B3078A">
        <w:rPr>
          <w:b/>
          <w:sz w:val="22"/>
          <w:szCs w:val="22"/>
        </w:rPr>
        <w:t>:</w:t>
      </w:r>
      <w:r w:rsidR="00870221">
        <w:rPr>
          <w:sz w:val="22"/>
          <w:szCs w:val="22"/>
        </w:rPr>
        <w:t xml:space="preserve"> закріпити знання з проведення експертної діагностики фінансово-господарського стану на конкретному підприємства – підготовка до написання домашнього завдання.</w:t>
      </w:r>
    </w:p>
    <w:p w:rsidR="00870221" w:rsidRPr="00B3078A" w:rsidRDefault="00870221" w:rsidP="00B3078A">
      <w:pPr>
        <w:pStyle w:val="211"/>
        <w:spacing w:before="120" w:after="0" w:line="240" w:lineRule="auto"/>
        <w:ind w:left="0" w:firstLine="567"/>
        <w:jc w:val="both"/>
        <w:rPr>
          <w:bCs/>
          <w:iCs/>
          <w:sz w:val="22"/>
          <w:szCs w:val="22"/>
          <w:u w:val="single"/>
        </w:rPr>
      </w:pPr>
      <w:r>
        <w:rPr>
          <w:sz w:val="22"/>
          <w:szCs w:val="22"/>
        </w:rPr>
        <w:t>У результаті вивчення даної теми студент повинен</w:t>
      </w:r>
      <w:r w:rsidR="00B3078A">
        <w:rPr>
          <w:sz w:val="22"/>
          <w:szCs w:val="22"/>
        </w:rPr>
        <w:t xml:space="preserve"> знати </w:t>
      </w:r>
      <w:r>
        <w:rPr>
          <w:sz w:val="22"/>
          <w:szCs w:val="22"/>
        </w:rPr>
        <w:t>основні групи показників, що використовуються при проведенні експертної діагностики підприємства: показники ліквідності, платоспроможності, фінансової стійкості, майнового стану .</w:t>
      </w:r>
    </w:p>
    <w:p w:rsidR="00870221" w:rsidRDefault="00B3078A" w:rsidP="00B3078A">
      <w:pPr>
        <w:spacing w:before="120" w:after="0" w:line="240" w:lineRule="auto"/>
        <w:ind w:firstLine="567"/>
        <w:jc w:val="both"/>
        <w:rPr>
          <w:sz w:val="22"/>
          <w:szCs w:val="22"/>
        </w:rPr>
      </w:pPr>
      <w:r>
        <w:rPr>
          <w:sz w:val="22"/>
          <w:szCs w:val="22"/>
        </w:rPr>
        <w:t xml:space="preserve">Студент повинен уміти </w:t>
      </w:r>
      <w:r w:rsidR="00870221">
        <w:rPr>
          <w:sz w:val="22"/>
          <w:szCs w:val="22"/>
        </w:rPr>
        <w:t>проводити, згідно з методичними рекомендаціями, експертну діагностику фінансово-господарського стану конкретного підприємства, що відображається в написанні та захисті домашнього завдання.</w:t>
      </w:r>
    </w:p>
    <w:p w:rsidR="00870221" w:rsidRDefault="00870221">
      <w:pPr>
        <w:spacing w:after="0" w:line="240" w:lineRule="auto"/>
        <w:ind w:firstLine="567"/>
        <w:jc w:val="center"/>
        <w:rPr>
          <w:sz w:val="22"/>
          <w:szCs w:val="22"/>
        </w:rPr>
      </w:pPr>
    </w:p>
    <w:p w:rsidR="00870221" w:rsidRDefault="00870221">
      <w:pPr>
        <w:spacing w:after="0" w:line="240" w:lineRule="auto"/>
        <w:ind w:firstLine="567"/>
        <w:jc w:val="center"/>
        <w:rPr>
          <w:spacing w:val="-2"/>
          <w:sz w:val="22"/>
          <w:szCs w:val="22"/>
        </w:rPr>
      </w:pPr>
      <w:r>
        <w:rPr>
          <w:sz w:val="22"/>
          <w:szCs w:val="22"/>
        </w:rPr>
        <w:t>Контрольні питання</w:t>
      </w:r>
      <w:r w:rsidR="00B3078A">
        <w:rPr>
          <w:sz w:val="22"/>
          <w:szCs w:val="22"/>
        </w:rPr>
        <w:t>.</w:t>
      </w:r>
    </w:p>
    <w:p w:rsidR="00870221" w:rsidRDefault="008C2A92">
      <w:pPr>
        <w:pStyle w:val="31"/>
        <w:numPr>
          <w:ilvl w:val="0"/>
          <w:numId w:val="8"/>
        </w:numPr>
        <w:tabs>
          <w:tab w:val="left" w:pos="851"/>
        </w:tabs>
        <w:spacing w:line="249" w:lineRule="auto"/>
        <w:ind w:left="0" w:firstLine="567"/>
        <w:rPr>
          <w:spacing w:val="-2"/>
          <w:sz w:val="22"/>
          <w:szCs w:val="22"/>
        </w:rPr>
      </w:pPr>
      <w:r>
        <w:rPr>
          <w:spacing w:val="-2"/>
          <w:sz w:val="22"/>
          <w:szCs w:val="22"/>
        </w:rPr>
        <w:t>Охарактеризувати</w:t>
      </w:r>
      <w:r w:rsidR="00870221">
        <w:rPr>
          <w:spacing w:val="-2"/>
          <w:sz w:val="22"/>
          <w:szCs w:val="22"/>
        </w:rPr>
        <w:t xml:space="preserve"> джерела інформації, що використовуються для експертної діагностики фінансово-господарського стану підприємства.</w:t>
      </w:r>
    </w:p>
    <w:p w:rsidR="00870221" w:rsidRDefault="00B3078A">
      <w:pPr>
        <w:pStyle w:val="31"/>
        <w:numPr>
          <w:ilvl w:val="0"/>
          <w:numId w:val="8"/>
        </w:numPr>
        <w:tabs>
          <w:tab w:val="left" w:pos="851"/>
        </w:tabs>
        <w:spacing w:line="249" w:lineRule="auto"/>
        <w:ind w:left="0" w:firstLine="567"/>
        <w:rPr>
          <w:spacing w:val="-2"/>
          <w:sz w:val="22"/>
          <w:szCs w:val="22"/>
        </w:rPr>
      </w:pPr>
      <w:r>
        <w:rPr>
          <w:spacing w:val="-2"/>
          <w:sz w:val="22"/>
          <w:szCs w:val="22"/>
        </w:rPr>
        <w:t>Г</w:t>
      </w:r>
      <w:r w:rsidR="00870221">
        <w:rPr>
          <w:spacing w:val="-2"/>
          <w:sz w:val="22"/>
          <w:szCs w:val="22"/>
        </w:rPr>
        <w:t>оловні завдання, які слід вирішити при проведенні експертної діагностики фінансово-господарського стану підприємства.</w:t>
      </w:r>
    </w:p>
    <w:p w:rsidR="00870221" w:rsidRDefault="00870221">
      <w:pPr>
        <w:pStyle w:val="31"/>
        <w:numPr>
          <w:ilvl w:val="0"/>
          <w:numId w:val="8"/>
        </w:numPr>
        <w:tabs>
          <w:tab w:val="left" w:pos="851"/>
        </w:tabs>
        <w:spacing w:line="249" w:lineRule="auto"/>
        <w:ind w:left="0" w:firstLine="567"/>
        <w:rPr>
          <w:spacing w:val="-2"/>
          <w:sz w:val="22"/>
          <w:szCs w:val="22"/>
        </w:rPr>
      </w:pPr>
      <w:r>
        <w:rPr>
          <w:spacing w:val="-2"/>
          <w:sz w:val="22"/>
          <w:szCs w:val="22"/>
        </w:rPr>
        <w:t>Які методи стратегічної діагностики застосовуються при експертній оцінці експертної діагностики фінансово-го</w:t>
      </w:r>
      <w:r w:rsidR="00B3078A">
        <w:rPr>
          <w:spacing w:val="-2"/>
          <w:sz w:val="22"/>
          <w:szCs w:val="22"/>
        </w:rPr>
        <w:t>сподарського стану підприємства?</w:t>
      </w:r>
    </w:p>
    <w:p w:rsidR="00870221" w:rsidRDefault="00870221">
      <w:pPr>
        <w:pStyle w:val="31"/>
        <w:numPr>
          <w:ilvl w:val="0"/>
          <w:numId w:val="8"/>
        </w:numPr>
        <w:tabs>
          <w:tab w:val="left" w:pos="851"/>
        </w:tabs>
        <w:spacing w:line="249" w:lineRule="auto"/>
        <w:ind w:left="0" w:firstLine="567"/>
        <w:rPr>
          <w:spacing w:val="-2"/>
          <w:sz w:val="22"/>
          <w:szCs w:val="22"/>
        </w:rPr>
      </w:pPr>
      <w:r>
        <w:rPr>
          <w:spacing w:val="-2"/>
          <w:sz w:val="22"/>
          <w:szCs w:val="22"/>
        </w:rPr>
        <w:t>Групи показників, за якими проводиться оперативна діагностика фінансово-господарського стану підприємства.</w:t>
      </w:r>
    </w:p>
    <w:p w:rsidR="00870221" w:rsidRDefault="00B3078A">
      <w:pPr>
        <w:pStyle w:val="31"/>
        <w:numPr>
          <w:ilvl w:val="0"/>
          <w:numId w:val="8"/>
        </w:numPr>
        <w:tabs>
          <w:tab w:val="left" w:pos="851"/>
        </w:tabs>
        <w:spacing w:line="249" w:lineRule="auto"/>
        <w:ind w:left="0" w:firstLine="567"/>
        <w:rPr>
          <w:sz w:val="22"/>
          <w:szCs w:val="22"/>
        </w:rPr>
      </w:pPr>
      <w:r>
        <w:rPr>
          <w:spacing w:val="-2"/>
          <w:sz w:val="22"/>
          <w:szCs w:val="22"/>
        </w:rPr>
        <w:t>Н</w:t>
      </w:r>
      <w:r w:rsidR="00870221">
        <w:rPr>
          <w:spacing w:val="-2"/>
          <w:sz w:val="22"/>
          <w:szCs w:val="22"/>
        </w:rPr>
        <w:t>айбільш поширені спеціальні методи, з</w:t>
      </w:r>
      <w:r>
        <w:rPr>
          <w:spacing w:val="-2"/>
          <w:sz w:val="22"/>
          <w:szCs w:val="22"/>
        </w:rPr>
        <w:t>а</w:t>
      </w:r>
      <w:r w:rsidR="00870221">
        <w:rPr>
          <w:spacing w:val="-2"/>
          <w:sz w:val="22"/>
          <w:szCs w:val="22"/>
        </w:rPr>
        <w:t xml:space="preserve"> допомогою яких можна </w:t>
      </w:r>
      <w:r>
        <w:rPr>
          <w:spacing w:val="-2"/>
          <w:sz w:val="22"/>
          <w:szCs w:val="22"/>
        </w:rPr>
        <w:t>про</w:t>
      </w:r>
      <w:r w:rsidR="00870221">
        <w:rPr>
          <w:spacing w:val="-2"/>
          <w:sz w:val="22"/>
          <w:szCs w:val="22"/>
        </w:rPr>
        <w:t>аналіз</w:t>
      </w:r>
      <w:r>
        <w:rPr>
          <w:spacing w:val="-2"/>
          <w:sz w:val="22"/>
          <w:szCs w:val="22"/>
        </w:rPr>
        <w:t>увати</w:t>
      </w:r>
      <w:r w:rsidR="00863D57">
        <w:rPr>
          <w:spacing w:val="-2"/>
          <w:sz w:val="22"/>
          <w:szCs w:val="22"/>
        </w:rPr>
        <w:t xml:space="preserve"> стратегічну позицію</w:t>
      </w:r>
      <w:r w:rsidR="00870221">
        <w:rPr>
          <w:spacing w:val="-2"/>
          <w:sz w:val="22"/>
          <w:szCs w:val="22"/>
        </w:rPr>
        <w:t xml:space="preserve"> підприємства на ринку.</w:t>
      </w:r>
    </w:p>
    <w:p w:rsidR="00870221" w:rsidRDefault="00863D57">
      <w:pPr>
        <w:spacing w:line="249" w:lineRule="auto"/>
        <w:ind w:firstLine="567"/>
        <w:jc w:val="both"/>
        <w:rPr>
          <w:spacing w:val="-2"/>
          <w:sz w:val="22"/>
          <w:szCs w:val="22"/>
        </w:rPr>
      </w:pPr>
      <w:r w:rsidRPr="00863D57">
        <w:rPr>
          <w:b/>
          <w:sz w:val="22"/>
          <w:szCs w:val="22"/>
        </w:rPr>
        <w:t>Література</w:t>
      </w:r>
      <w:r w:rsidR="00870221" w:rsidRPr="00863D57">
        <w:rPr>
          <w:b/>
          <w:sz w:val="22"/>
          <w:szCs w:val="22"/>
        </w:rPr>
        <w:t>:</w:t>
      </w:r>
      <w:r w:rsidR="00870221">
        <w:rPr>
          <w:sz w:val="22"/>
          <w:szCs w:val="22"/>
        </w:rPr>
        <w:t xml:space="preserve"> </w:t>
      </w:r>
      <w:r w:rsidR="00870221" w:rsidRPr="0033290C">
        <w:rPr>
          <w:sz w:val="22"/>
          <w:szCs w:val="22"/>
          <w:lang w:val="ru-RU"/>
        </w:rPr>
        <w:t>[</w:t>
      </w:r>
      <w:r w:rsidR="00870221">
        <w:rPr>
          <w:sz w:val="22"/>
          <w:szCs w:val="22"/>
        </w:rPr>
        <w:t>6</w:t>
      </w:r>
      <w:r w:rsidR="00870221" w:rsidRPr="0033290C">
        <w:rPr>
          <w:sz w:val="22"/>
          <w:szCs w:val="22"/>
          <w:lang w:val="ru-RU"/>
        </w:rPr>
        <w:t>], [</w:t>
      </w:r>
      <w:r w:rsidR="00870221">
        <w:rPr>
          <w:sz w:val="22"/>
          <w:szCs w:val="22"/>
        </w:rPr>
        <w:t>7</w:t>
      </w:r>
      <w:r w:rsidR="00870221" w:rsidRPr="0033290C">
        <w:rPr>
          <w:sz w:val="22"/>
          <w:szCs w:val="22"/>
          <w:lang w:val="ru-RU"/>
        </w:rPr>
        <w:t>], [</w:t>
      </w:r>
      <w:r w:rsidR="00870221">
        <w:rPr>
          <w:sz w:val="22"/>
          <w:szCs w:val="22"/>
        </w:rPr>
        <w:t>9</w:t>
      </w:r>
      <w:r w:rsidR="00870221" w:rsidRPr="0033290C">
        <w:rPr>
          <w:sz w:val="22"/>
          <w:szCs w:val="22"/>
          <w:lang w:val="ru-RU"/>
        </w:rPr>
        <w:t>], [1</w:t>
      </w:r>
      <w:r w:rsidR="00870221">
        <w:rPr>
          <w:sz w:val="22"/>
          <w:szCs w:val="22"/>
        </w:rPr>
        <w:t>1</w:t>
      </w:r>
      <w:r w:rsidR="00870221" w:rsidRPr="0033290C">
        <w:rPr>
          <w:sz w:val="22"/>
          <w:szCs w:val="22"/>
          <w:lang w:val="ru-RU"/>
        </w:rPr>
        <w:t>].</w:t>
      </w:r>
    </w:p>
    <w:p w:rsidR="008C2A92" w:rsidRDefault="008C2A92" w:rsidP="008320B0">
      <w:pPr>
        <w:pStyle w:val="31"/>
        <w:spacing w:line="276" w:lineRule="auto"/>
        <w:jc w:val="center"/>
        <w:rPr>
          <w:b/>
          <w:spacing w:val="-2"/>
          <w:sz w:val="22"/>
          <w:szCs w:val="22"/>
        </w:rPr>
      </w:pPr>
      <w:r>
        <w:rPr>
          <w:b/>
          <w:spacing w:val="-2"/>
          <w:sz w:val="22"/>
          <w:szCs w:val="22"/>
        </w:rPr>
        <w:t>Тема 7</w:t>
      </w:r>
    </w:p>
    <w:p w:rsidR="00870221" w:rsidRDefault="00870221" w:rsidP="008320B0">
      <w:pPr>
        <w:pStyle w:val="31"/>
        <w:spacing w:line="276" w:lineRule="auto"/>
        <w:jc w:val="center"/>
        <w:rPr>
          <w:sz w:val="22"/>
          <w:szCs w:val="22"/>
          <w:u w:val="single"/>
        </w:rPr>
      </w:pPr>
      <w:r>
        <w:rPr>
          <w:b/>
          <w:spacing w:val="-2"/>
          <w:sz w:val="22"/>
          <w:szCs w:val="22"/>
        </w:rPr>
        <w:t>Контролінг інвестиційних проектів</w:t>
      </w:r>
    </w:p>
    <w:p w:rsidR="00870221" w:rsidRDefault="00870221" w:rsidP="008C2A92">
      <w:pPr>
        <w:spacing w:before="120" w:after="0" w:line="240" w:lineRule="auto"/>
        <w:ind w:firstLine="567"/>
        <w:jc w:val="both"/>
        <w:rPr>
          <w:sz w:val="22"/>
          <w:szCs w:val="22"/>
        </w:rPr>
      </w:pPr>
      <w:r w:rsidRPr="008C2A92">
        <w:rPr>
          <w:b/>
          <w:sz w:val="22"/>
          <w:szCs w:val="22"/>
        </w:rPr>
        <w:t>Мета:</w:t>
      </w:r>
      <w:r>
        <w:rPr>
          <w:sz w:val="22"/>
          <w:szCs w:val="22"/>
        </w:rPr>
        <w:t xml:space="preserve"> показати процес реалізації контролінгу інвестиційних проектів на основі будь-якого інвестиційного проекту.</w:t>
      </w:r>
    </w:p>
    <w:p w:rsidR="00870221" w:rsidRDefault="00870221" w:rsidP="008C2A92">
      <w:pPr>
        <w:pStyle w:val="211"/>
        <w:spacing w:before="120" w:after="0" w:line="240" w:lineRule="auto"/>
        <w:ind w:left="0" w:firstLine="567"/>
        <w:rPr>
          <w:bCs/>
          <w:iCs/>
          <w:sz w:val="22"/>
          <w:szCs w:val="22"/>
          <w:u w:val="single"/>
        </w:rPr>
      </w:pPr>
      <w:r>
        <w:rPr>
          <w:sz w:val="22"/>
          <w:szCs w:val="22"/>
        </w:rPr>
        <w:t>У результаті вивчення даної теми студент повинен</w:t>
      </w:r>
      <w:r w:rsidR="008C2A92">
        <w:rPr>
          <w:sz w:val="22"/>
          <w:szCs w:val="22"/>
        </w:rPr>
        <w:t xml:space="preserve"> знати</w:t>
      </w:r>
      <w:r>
        <w:rPr>
          <w:sz w:val="22"/>
          <w:szCs w:val="22"/>
        </w:rPr>
        <w:t>:</w:t>
      </w:r>
    </w:p>
    <w:p w:rsidR="00870221" w:rsidRDefault="008C2A92" w:rsidP="008C2A92">
      <w:pPr>
        <w:tabs>
          <w:tab w:val="left" w:pos="993"/>
        </w:tabs>
        <w:spacing w:after="0" w:line="240" w:lineRule="auto"/>
        <w:ind w:left="567"/>
        <w:jc w:val="both"/>
        <w:rPr>
          <w:sz w:val="22"/>
          <w:szCs w:val="22"/>
        </w:rPr>
      </w:pPr>
      <w:r>
        <w:rPr>
          <w:sz w:val="22"/>
          <w:szCs w:val="22"/>
        </w:rPr>
        <w:t xml:space="preserve">– </w:t>
      </w:r>
      <w:r w:rsidR="00870221">
        <w:rPr>
          <w:sz w:val="22"/>
          <w:szCs w:val="22"/>
        </w:rPr>
        <w:t>основні поняття</w:t>
      </w:r>
      <w:r>
        <w:rPr>
          <w:sz w:val="22"/>
          <w:szCs w:val="22"/>
        </w:rPr>
        <w:t xml:space="preserve"> теми</w:t>
      </w:r>
      <w:r w:rsidR="00870221">
        <w:rPr>
          <w:sz w:val="22"/>
          <w:szCs w:val="22"/>
        </w:rPr>
        <w:t xml:space="preserve">: інвестиції, інвестиційний проект, </w:t>
      </w:r>
      <w:r>
        <w:rPr>
          <w:sz w:val="22"/>
          <w:szCs w:val="22"/>
        </w:rPr>
        <w:t xml:space="preserve">коефіцієнт </w:t>
      </w:r>
      <w:r w:rsidR="00870221">
        <w:rPr>
          <w:sz w:val="22"/>
          <w:szCs w:val="22"/>
        </w:rPr>
        <w:t>дисконтування;</w:t>
      </w:r>
    </w:p>
    <w:p w:rsidR="00870221" w:rsidRDefault="008C2A92" w:rsidP="008C2A92">
      <w:pPr>
        <w:tabs>
          <w:tab w:val="left" w:pos="993"/>
        </w:tabs>
        <w:spacing w:after="0" w:line="240" w:lineRule="auto"/>
        <w:ind w:left="567"/>
        <w:jc w:val="both"/>
        <w:rPr>
          <w:sz w:val="22"/>
          <w:szCs w:val="22"/>
          <w:u w:val="single"/>
        </w:rPr>
      </w:pPr>
      <w:r>
        <w:rPr>
          <w:sz w:val="22"/>
          <w:szCs w:val="22"/>
        </w:rPr>
        <w:t>–</w:t>
      </w:r>
      <w:r w:rsidR="007D5E48">
        <w:rPr>
          <w:sz w:val="22"/>
          <w:szCs w:val="22"/>
        </w:rPr>
        <w:t xml:space="preserve"> </w:t>
      </w:r>
      <w:r w:rsidR="00870221">
        <w:rPr>
          <w:sz w:val="22"/>
          <w:szCs w:val="22"/>
        </w:rPr>
        <w:t>основні критерії оцінки інвестиційних проектів.</w:t>
      </w:r>
    </w:p>
    <w:p w:rsidR="00870221" w:rsidRDefault="007D5E48" w:rsidP="007D5E48">
      <w:pPr>
        <w:spacing w:before="120" w:after="0" w:line="240" w:lineRule="auto"/>
        <w:ind w:firstLine="567"/>
        <w:jc w:val="both"/>
        <w:rPr>
          <w:sz w:val="22"/>
          <w:szCs w:val="22"/>
        </w:rPr>
      </w:pPr>
      <w:r>
        <w:rPr>
          <w:sz w:val="22"/>
          <w:szCs w:val="22"/>
        </w:rPr>
        <w:t xml:space="preserve">Студент повинен уміти </w:t>
      </w:r>
      <w:r w:rsidR="00870221">
        <w:rPr>
          <w:sz w:val="22"/>
          <w:szCs w:val="22"/>
        </w:rPr>
        <w:t>розраховувати показники, що характеризують ефективність інвестиційного проекту з урахуванням дисконтування:</w:t>
      </w:r>
    </w:p>
    <w:p w:rsidR="00870221" w:rsidRDefault="007D5E48" w:rsidP="007D5E48">
      <w:pPr>
        <w:tabs>
          <w:tab w:val="left" w:pos="851"/>
        </w:tabs>
        <w:spacing w:after="0" w:line="240" w:lineRule="auto"/>
        <w:ind w:left="567"/>
        <w:jc w:val="both"/>
        <w:rPr>
          <w:sz w:val="22"/>
          <w:szCs w:val="22"/>
        </w:rPr>
      </w:pPr>
      <w:r>
        <w:rPr>
          <w:sz w:val="22"/>
          <w:szCs w:val="22"/>
        </w:rPr>
        <w:t xml:space="preserve">– </w:t>
      </w:r>
      <w:r w:rsidR="00870221">
        <w:rPr>
          <w:sz w:val="22"/>
          <w:szCs w:val="22"/>
        </w:rPr>
        <w:t>чистий приведений дохід;</w:t>
      </w:r>
    </w:p>
    <w:p w:rsidR="00870221" w:rsidRDefault="007D5E48" w:rsidP="007D5E48">
      <w:pPr>
        <w:tabs>
          <w:tab w:val="left" w:pos="851"/>
        </w:tabs>
        <w:spacing w:after="0" w:line="240" w:lineRule="auto"/>
        <w:ind w:left="567"/>
        <w:jc w:val="both"/>
        <w:rPr>
          <w:sz w:val="22"/>
          <w:szCs w:val="22"/>
        </w:rPr>
      </w:pPr>
      <w:r>
        <w:rPr>
          <w:sz w:val="22"/>
          <w:szCs w:val="22"/>
        </w:rPr>
        <w:t xml:space="preserve">– </w:t>
      </w:r>
      <w:r w:rsidR="00870221">
        <w:rPr>
          <w:sz w:val="22"/>
          <w:szCs w:val="22"/>
        </w:rPr>
        <w:t>внутрішня ставка рентабельності;</w:t>
      </w:r>
    </w:p>
    <w:p w:rsidR="00870221" w:rsidRDefault="007D5E48" w:rsidP="007D5E48">
      <w:pPr>
        <w:tabs>
          <w:tab w:val="left" w:pos="851"/>
        </w:tabs>
        <w:spacing w:after="0" w:line="240" w:lineRule="auto"/>
        <w:ind w:left="567"/>
        <w:jc w:val="both"/>
        <w:rPr>
          <w:sz w:val="22"/>
          <w:szCs w:val="22"/>
        </w:rPr>
      </w:pPr>
      <w:r>
        <w:rPr>
          <w:sz w:val="22"/>
          <w:szCs w:val="22"/>
        </w:rPr>
        <w:t xml:space="preserve">– </w:t>
      </w:r>
      <w:r w:rsidR="00870221">
        <w:rPr>
          <w:sz w:val="22"/>
          <w:szCs w:val="22"/>
        </w:rPr>
        <w:t>період окупності;</w:t>
      </w:r>
    </w:p>
    <w:p w:rsidR="00870221" w:rsidRDefault="007D5E48" w:rsidP="007D5E48">
      <w:pPr>
        <w:tabs>
          <w:tab w:val="left" w:pos="851"/>
        </w:tabs>
        <w:spacing w:after="0" w:line="240" w:lineRule="auto"/>
        <w:ind w:left="567"/>
        <w:jc w:val="both"/>
        <w:rPr>
          <w:sz w:val="22"/>
          <w:szCs w:val="22"/>
        </w:rPr>
      </w:pPr>
      <w:r>
        <w:rPr>
          <w:sz w:val="22"/>
          <w:szCs w:val="22"/>
        </w:rPr>
        <w:t xml:space="preserve">– </w:t>
      </w:r>
      <w:r w:rsidR="00870221">
        <w:rPr>
          <w:sz w:val="22"/>
          <w:szCs w:val="22"/>
        </w:rPr>
        <w:t>індекс (коефіцієнт) рентабельності.</w:t>
      </w:r>
    </w:p>
    <w:p w:rsidR="00870221" w:rsidRDefault="00870221">
      <w:pPr>
        <w:spacing w:after="0" w:line="240" w:lineRule="auto"/>
        <w:ind w:firstLine="567"/>
        <w:jc w:val="center"/>
        <w:rPr>
          <w:sz w:val="22"/>
          <w:szCs w:val="22"/>
        </w:rPr>
      </w:pPr>
    </w:p>
    <w:p w:rsidR="00870221" w:rsidRDefault="007D5E48">
      <w:pPr>
        <w:spacing w:after="0" w:line="240" w:lineRule="auto"/>
        <w:ind w:firstLine="567"/>
        <w:jc w:val="center"/>
        <w:rPr>
          <w:sz w:val="22"/>
          <w:szCs w:val="22"/>
        </w:rPr>
      </w:pPr>
      <w:r>
        <w:rPr>
          <w:sz w:val="22"/>
          <w:szCs w:val="22"/>
        </w:rPr>
        <w:t>Контрольні питання.</w:t>
      </w:r>
    </w:p>
    <w:p w:rsidR="00870221" w:rsidRDefault="00870221">
      <w:pPr>
        <w:numPr>
          <w:ilvl w:val="0"/>
          <w:numId w:val="21"/>
        </w:numPr>
        <w:tabs>
          <w:tab w:val="left" w:pos="851"/>
        </w:tabs>
        <w:spacing w:after="0" w:line="240" w:lineRule="auto"/>
        <w:ind w:left="0" w:firstLine="567"/>
        <w:jc w:val="both"/>
        <w:rPr>
          <w:sz w:val="22"/>
          <w:szCs w:val="22"/>
        </w:rPr>
      </w:pPr>
      <w:r>
        <w:rPr>
          <w:sz w:val="22"/>
          <w:szCs w:val="22"/>
        </w:rPr>
        <w:t xml:space="preserve">Поняття, мета, завдання та функції контролінгу інвестиційних проектів. </w:t>
      </w:r>
    </w:p>
    <w:p w:rsidR="00870221" w:rsidRDefault="00870221">
      <w:pPr>
        <w:numPr>
          <w:ilvl w:val="0"/>
          <w:numId w:val="21"/>
        </w:numPr>
        <w:tabs>
          <w:tab w:val="left" w:pos="851"/>
        </w:tabs>
        <w:spacing w:after="0" w:line="240" w:lineRule="auto"/>
        <w:ind w:left="0" w:firstLine="567"/>
        <w:jc w:val="both"/>
        <w:rPr>
          <w:sz w:val="22"/>
          <w:szCs w:val="22"/>
        </w:rPr>
      </w:pPr>
      <w:r>
        <w:rPr>
          <w:sz w:val="22"/>
          <w:szCs w:val="22"/>
        </w:rPr>
        <w:t xml:space="preserve">Критерії оцінки інвестиційних проектів. </w:t>
      </w:r>
    </w:p>
    <w:p w:rsidR="00870221" w:rsidRDefault="00870221">
      <w:pPr>
        <w:numPr>
          <w:ilvl w:val="0"/>
          <w:numId w:val="21"/>
        </w:numPr>
        <w:tabs>
          <w:tab w:val="left" w:pos="851"/>
        </w:tabs>
        <w:spacing w:after="0" w:line="240" w:lineRule="auto"/>
        <w:ind w:left="0" w:firstLine="567"/>
        <w:jc w:val="both"/>
        <w:rPr>
          <w:sz w:val="22"/>
          <w:szCs w:val="22"/>
        </w:rPr>
      </w:pPr>
      <w:r>
        <w:rPr>
          <w:sz w:val="22"/>
          <w:szCs w:val="22"/>
        </w:rPr>
        <w:t xml:space="preserve">Процес створення системи контролінгу інвестицій та його етапи. </w:t>
      </w:r>
    </w:p>
    <w:p w:rsidR="00870221" w:rsidRDefault="00870221">
      <w:pPr>
        <w:numPr>
          <w:ilvl w:val="0"/>
          <w:numId w:val="21"/>
        </w:numPr>
        <w:tabs>
          <w:tab w:val="left" w:pos="851"/>
        </w:tabs>
        <w:spacing w:after="0" w:line="240" w:lineRule="auto"/>
        <w:ind w:left="0" w:firstLine="567"/>
        <w:jc w:val="both"/>
        <w:rPr>
          <w:sz w:val="22"/>
          <w:szCs w:val="22"/>
        </w:rPr>
      </w:pPr>
      <w:r>
        <w:rPr>
          <w:sz w:val="22"/>
          <w:szCs w:val="22"/>
        </w:rPr>
        <w:t>Процес реалізації контролінгу інвестиційних проектів.</w:t>
      </w:r>
    </w:p>
    <w:p w:rsidR="00870221" w:rsidRDefault="00870221">
      <w:pPr>
        <w:numPr>
          <w:ilvl w:val="0"/>
          <w:numId w:val="21"/>
        </w:numPr>
        <w:tabs>
          <w:tab w:val="left" w:pos="851"/>
        </w:tabs>
        <w:spacing w:after="0" w:line="240" w:lineRule="auto"/>
        <w:ind w:left="0" w:firstLine="567"/>
        <w:jc w:val="both"/>
        <w:rPr>
          <w:sz w:val="22"/>
          <w:szCs w:val="22"/>
        </w:rPr>
      </w:pPr>
      <w:r>
        <w:rPr>
          <w:sz w:val="22"/>
          <w:szCs w:val="22"/>
        </w:rPr>
        <w:t>Види бюджетів реалізації інвестиційних проектів.</w:t>
      </w:r>
    </w:p>
    <w:p w:rsidR="00870221" w:rsidRDefault="007D5E48">
      <w:pPr>
        <w:spacing w:line="249" w:lineRule="auto"/>
        <w:ind w:firstLine="567"/>
        <w:jc w:val="both"/>
        <w:rPr>
          <w:b/>
          <w:sz w:val="22"/>
          <w:szCs w:val="22"/>
        </w:rPr>
      </w:pPr>
      <w:r w:rsidRPr="007D5E48">
        <w:rPr>
          <w:b/>
          <w:sz w:val="22"/>
          <w:szCs w:val="22"/>
        </w:rPr>
        <w:t>Література</w:t>
      </w:r>
      <w:r w:rsidR="00870221" w:rsidRPr="007D5E48">
        <w:rPr>
          <w:b/>
          <w:sz w:val="22"/>
          <w:szCs w:val="22"/>
        </w:rPr>
        <w:t>:</w:t>
      </w:r>
      <w:r w:rsidR="00870221">
        <w:rPr>
          <w:sz w:val="22"/>
          <w:szCs w:val="22"/>
        </w:rPr>
        <w:t xml:space="preserve"> </w:t>
      </w:r>
      <w:r w:rsidR="00870221" w:rsidRPr="0033290C">
        <w:rPr>
          <w:sz w:val="22"/>
          <w:szCs w:val="22"/>
          <w:lang w:val="ru-RU"/>
        </w:rPr>
        <w:t>[</w:t>
      </w:r>
      <w:r w:rsidR="00870221">
        <w:rPr>
          <w:sz w:val="22"/>
          <w:szCs w:val="22"/>
        </w:rPr>
        <w:t>1</w:t>
      </w:r>
      <w:r w:rsidR="00870221" w:rsidRPr="0033290C">
        <w:rPr>
          <w:sz w:val="22"/>
          <w:szCs w:val="22"/>
          <w:lang w:val="ru-RU"/>
        </w:rPr>
        <w:t>], [</w:t>
      </w:r>
      <w:r w:rsidR="00870221">
        <w:rPr>
          <w:sz w:val="22"/>
          <w:szCs w:val="22"/>
        </w:rPr>
        <w:t>2</w:t>
      </w:r>
      <w:r w:rsidR="00870221" w:rsidRPr="0033290C">
        <w:rPr>
          <w:sz w:val="22"/>
          <w:szCs w:val="22"/>
          <w:lang w:val="ru-RU"/>
        </w:rPr>
        <w:t>], [</w:t>
      </w:r>
      <w:r w:rsidR="00870221">
        <w:rPr>
          <w:sz w:val="22"/>
          <w:szCs w:val="22"/>
        </w:rPr>
        <w:t>5</w:t>
      </w:r>
      <w:r w:rsidR="00870221" w:rsidRPr="0033290C">
        <w:rPr>
          <w:sz w:val="22"/>
          <w:szCs w:val="22"/>
          <w:lang w:val="ru-RU"/>
        </w:rPr>
        <w:t>], [1</w:t>
      </w:r>
      <w:r w:rsidR="00870221">
        <w:rPr>
          <w:sz w:val="22"/>
          <w:szCs w:val="22"/>
        </w:rPr>
        <w:t>0</w:t>
      </w:r>
      <w:r w:rsidR="00870221" w:rsidRPr="0033290C">
        <w:rPr>
          <w:sz w:val="22"/>
          <w:szCs w:val="22"/>
          <w:lang w:val="ru-RU"/>
        </w:rPr>
        <w:t>].</w:t>
      </w:r>
    </w:p>
    <w:p w:rsidR="008320B0" w:rsidRDefault="008320B0" w:rsidP="007D5E48">
      <w:pPr>
        <w:spacing w:after="0" w:line="240" w:lineRule="auto"/>
        <w:ind w:firstLine="709"/>
        <w:jc w:val="center"/>
        <w:rPr>
          <w:b/>
          <w:sz w:val="22"/>
          <w:szCs w:val="22"/>
        </w:rPr>
      </w:pPr>
    </w:p>
    <w:p w:rsidR="007D5E48" w:rsidRDefault="007D5E48" w:rsidP="008320B0">
      <w:pPr>
        <w:spacing w:after="0"/>
        <w:ind w:firstLine="709"/>
        <w:jc w:val="center"/>
        <w:rPr>
          <w:b/>
          <w:sz w:val="22"/>
          <w:szCs w:val="22"/>
        </w:rPr>
      </w:pPr>
      <w:r>
        <w:rPr>
          <w:b/>
          <w:sz w:val="22"/>
          <w:szCs w:val="22"/>
        </w:rPr>
        <w:t>Тема 8</w:t>
      </w:r>
    </w:p>
    <w:p w:rsidR="00870221" w:rsidRDefault="00870221" w:rsidP="008320B0">
      <w:pPr>
        <w:spacing w:after="0"/>
        <w:jc w:val="center"/>
        <w:rPr>
          <w:sz w:val="22"/>
          <w:szCs w:val="22"/>
          <w:u w:val="single"/>
        </w:rPr>
      </w:pPr>
      <w:r>
        <w:rPr>
          <w:b/>
          <w:sz w:val="22"/>
          <w:szCs w:val="22"/>
        </w:rPr>
        <w:t>Організаційно-методичні основи формування та функціонування системи контролінгу на підприємстві</w:t>
      </w:r>
    </w:p>
    <w:p w:rsidR="00870221" w:rsidRDefault="007D5E48" w:rsidP="007D5E48">
      <w:pPr>
        <w:spacing w:before="120" w:after="0" w:line="240" w:lineRule="auto"/>
        <w:ind w:firstLine="567"/>
        <w:jc w:val="both"/>
        <w:rPr>
          <w:sz w:val="22"/>
          <w:szCs w:val="22"/>
        </w:rPr>
      </w:pPr>
      <w:r w:rsidRPr="007D5E48">
        <w:rPr>
          <w:b/>
          <w:sz w:val="22"/>
          <w:szCs w:val="22"/>
        </w:rPr>
        <w:t>Мета</w:t>
      </w:r>
      <w:r w:rsidR="00870221" w:rsidRPr="007D5E48">
        <w:rPr>
          <w:b/>
          <w:sz w:val="22"/>
          <w:szCs w:val="22"/>
        </w:rPr>
        <w:t>:</w:t>
      </w:r>
      <w:r w:rsidR="00870221">
        <w:rPr>
          <w:sz w:val="22"/>
          <w:szCs w:val="22"/>
        </w:rPr>
        <w:t xml:space="preserve"> закріпити теоретичні знання з визначення місця служби контролінгу в організаційній структурі підприємства.</w:t>
      </w:r>
    </w:p>
    <w:p w:rsidR="00870221" w:rsidRPr="007D5E48" w:rsidRDefault="00870221" w:rsidP="007D5E48">
      <w:pPr>
        <w:pStyle w:val="211"/>
        <w:spacing w:before="120" w:after="0" w:line="240" w:lineRule="auto"/>
        <w:ind w:left="0" w:firstLine="567"/>
        <w:jc w:val="both"/>
        <w:rPr>
          <w:bCs/>
          <w:iCs/>
          <w:sz w:val="22"/>
          <w:szCs w:val="22"/>
          <w:u w:val="single"/>
        </w:rPr>
      </w:pPr>
      <w:r>
        <w:rPr>
          <w:sz w:val="22"/>
          <w:szCs w:val="22"/>
        </w:rPr>
        <w:t>У результаті вивч</w:t>
      </w:r>
      <w:r w:rsidR="007D5E48">
        <w:rPr>
          <w:sz w:val="22"/>
          <w:szCs w:val="22"/>
        </w:rPr>
        <w:t>ення даної теми студент повинен з</w:t>
      </w:r>
      <w:r w:rsidR="007D5E48">
        <w:rPr>
          <w:bCs/>
          <w:iCs/>
          <w:sz w:val="22"/>
          <w:szCs w:val="22"/>
        </w:rPr>
        <w:t xml:space="preserve">нати </w:t>
      </w:r>
      <w:r>
        <w:rPr>
          <w:sz w:val="22"/>
          <w:szCs w:val="22"/>
        </w:rPr>
        <w:t>основні поняття: структура контролінгу, фінансово-економічна служба, служба контролінгу</w:t>
      </w:r>
      <w:r w:rsidR="007D5E48">
        <w:rPr>
          <w:sz w:val="22"/>
          <w:szCs w:val="22"/>
        </w:rPr>
        <w:t>.</w:t>
      </w:r>
    </w:p>
    <w:p w:rsidR="00870221" w:rsidRPr="0029347A" w:rsidRDefault="007D5E48" w:rsidP="007D5E48">
      <w:pPr>
        <w:spacing w:before="120" w:after="0" w:line="240" w:lineRule="auto"/>
        <w:ind w:left="1134" w:hanging="567"/>
        <w:jc w:val="both"/>
        <w:rPr>
          <w:sz w:val="22"/>
          <w:szCs w:val="22"/>
        </w:rPr>
      </w:pPr>
      <w:r>
        <w:rPr>
          <w:sz w:val="22"/>
          <w:szCs w:val="22"/>
        </w:rPr>
        <w:t>Студент повинен у</w:t>
      </w:r>
      <w:r w:rsidR="00870221" w:rsidRPr="0029347A">
        <w:rPr>
          <w:sz w:val="22"/>
          <w:szCs w:val="22"/>
        </w:rPr>
        <w:t>міти:</w:t>
      </w:r>
    </w:p>
    <w:p w:rsidR="00870221" w:rsidRDefault="007D5E48" w:rsidP="007D5E48">
      <w:pPr>
        <w:tabs>
          <w:tab w:val="left" w:pos="993"/>
        </w:tabs>
        <w:spacing w:after="0" w:line="240" w:lineRule="auto"/>
        <w:ind w:left="567"/>
        <w:jc w:val="both"/>
        <w:rPr>
          <w:sz w:val="22"/>
          <w:szCs w:val="22"/>
        </w:rPr>
      </w:pPr>
      <w:r>
        <w:rPr>
          <w:sz w:val="22"/>
          <w:szCs w:val="22"/>
        </w:rPr>
        <w:t>– визнача</w:t>
      </w:r>
      <w:r w:rsidR="00870221">
        <w:rPr>
          <w:sz w:val="22"/>
          <w:szCs w:val="22"/>
        </w:rPr>
        <w:t>ти основну структуру та склад служби контролінгу на підприємстві;</w:t>
      </w:r>
    </w:p>
    <w:p w:rsidR="00870221" w:rsidRDefault="007D5E48" w:rsidP="007D5E48">
      <w:pPr>
        <w:tabs>
          <w:tab w:val="left" w:pos="993"/>
        </w:tabs>
        <w:spacing w:after="0" w:line="240" w:lineRule="auto"/>
        <w:ind w:left="567"/>
        <w:jc w:val="both"/>
        <w:rPr>
          <w:sz w:val="22"/>
          <w:szCs w:val="22"/>
        </w:rPr>
      </w:pPr>
      <w:r>
        <w:rPr>
          <w:sz w:val="22"/>
          <w:szCs w:val="22"/>
        </w:rPr>
        <w:t xml:space="preserve">– розробляти </w:t>
      </w:r>
      <w:r w:rsidR="00870221">
        <w:rPr>
          <w:sz w:val="22"/>
          <w:szCs w:val="22"/>
        </w:rPr>
        <w:t>посадову інструкцію контролера на підприємстві;</w:t>
      </w:r>
    </w:p>
    <w:p w:rsidR="00870221" w:rsidRDefault="007D5E48" w:rsidP="007D5E48">
      <w:pPr>
        <w:tabs>
          <w:tab w:val="left" w:pos="851"/>
        </w:tabs>
        <w:spacing w:after="0" w:line="240" w:lineRule="auto"/>
        <w:ind w:left="567"/>
        <w:jc w:val="both"/>
        <w:rPr>
          <w:sz w:val="22"/>
          <w:szCs w:val="22"/>
        </w:rPr>
      </w:pPr>
      <w:r>
        <w:rPr>
          <w:sz w:val="22"/>
          <w:szCs w:val="22"/>
        </w:rPr>
        <w:t>– розробля</w:t>
      </w:r>
      <w:r w:rsidR="00870221">
        <w:rPr>
          <w:sz w:val="22"/>
          <w:szCs w:val="22"/>
        </w:rPr>
        <w:t xml:space="preserve">ти </w:t>
      </w:r>
      <w:proofErr w:type="spellStart"/>
      <w:r w:rsidR="00870221">
        <w:rPr>
          <w:sz w:val="22"/>
          <w:szCs w:val="22"/>
        </w:rPr>
        <w:t>професіограму</w:t>
      </w:r>
      <w:proofErr w:type="spellEnd"/>
      <w:r w:rsidR="00870221">
        <w:rPr>
          <w:sz w:val="22"/>
          <w:szCs w:val="22"/>
        </w:rPr>
        <w:t xml:space="preserve"> контролера на підприємстві.</w:t>
      </w:r>
    </w:p>
    <w:p w:rsidR="00870221" w:rsidRDefault="00870221">
      <w:pPr>
        <w:spacing w:after="0" w:line="240" w:lineRule="auto"/>
        <w:ind w:firstLine="567"/>
        <w:jc w:val="center"/>
        <w:rPr>
          <w:sz w:val="22"/>
          <w:szCs w:val="22"/>
        </w:rPr>
      </w:pPr>
    </w:p>
    <w:p w:rsidR="00870221" w:rsidRDefault="007D5E48">
      <w:pPr>
        <w:spacing w:after="0" w:line="240" w:lineRule="auto"/>
        <w:ind w:firstLine="567"/>
        <w:jc w:val="center"/>
        <w:rPr>
          <w:sz w:val="22"/>
          <w:szCs w:val="22"/>
        </w:rPr>
      </w:pPr>
      <w:r>
        <w:rPr>
          <w:sz w:val="22"/>
          <w:szCs w:val="22"/>
        </w:rPr>
        <w:t>Контрольні питання.</w:t>
      </w:r>
    </w:p>
    <w:p w:rsidR="00870221" w:rsidRDefault="00870221">
      <w:pPr>
        <w:numPr>
          <w:ilvl w:val="0"/>
          <w:numId w:val="12"/>
        </w:numPr>
        <w:tabs>
          <w:tab w:val="left" w:pos="851"/>
        </w:tabs>
        <w:spacing w:after="0" w:line="240" w:lineRule="auto"/>
        <w:ind w:left="0" w:firstLine="567"/>
        <w:jc w:val="both"/>
        <w:rPr>
          <w:sz w:val="22"/>
          <w:szCs w:val="22"/>
        </w:rPr>
      </w:pPr>
      <w:r>
        <w:rPr>
          <w:sz w:val="22"/>
          <w:szCs w:val="22"/>
        </w:rPr>
        <w:t>Структура служби контролінгу на підприємстві.</w:t>
      </w:r>
    </w:p>
    <w:p w:rsidR="00870221" w:rsidRDefault="00870221">
      <w:pPr>
        <w:numPr>
          <w:ilvl w:val="0"/>
          <w:numId w:val="12"/>
        </w:numPr>
        <w:tabs>
          <w:tab w:val="left" w:pos="851"/>
        </w:tabs>
        <w:spacing w:after="0" w:line="240" w:lineRule="auto"/>
        <w:ind w:left="0" w:firstLine="567"/>
        <w:jc w:val="both"/>
        <w:rPr>
          <w:sz w:val="22"/>
          <w:szCs w:val="22"/>
        </w:rPr>
      </w:pPr>
      <w:r>
        <w:rPr>
          <w:sz w:val="22"/>
          <w:szCs w:val="22"/>
        </w:rPr>
        <w:t>Формування цільових функцій та елементів системи контролінгу.</w:t>
      </w:r>
    </w:p>
    <w:p w:rsidR="00870221" w:rsidRDefault="00870221">
      <w:pPr>
        <w:numPr>
          <w:ilvl w:val="0"/>
          <w:numId w:val="12"/>
        </w:numPr>
        <w:tabs>
          <w:tab w:val="left" w:pos="851"/>
        </w:tabs>
        <w:spacing w:after="0" w:line="240" w:lineRule="auto"/>
        <w:ind w:left="0" w:firstLine="567"/>
        <w:jc w:val="both"/>
        <w:rPr>
          <w:sz w:val="22"/>
          <w:szCs w:val="22"/>
        </w:rPr>
      </w:pPr>
      <w:r>
        <w:rPr>
          <w:sz w:val="22"/>
          <w:szCs w:val="22"/>
        </w:rPr>
        <w:t>Інформаційні потоки на підприємстві в системі контролінгу.</w:t>
      </w:r>
    </w:p>
    <w:p w:rsidR="00870221" w:rsidRDefault="00870221">
      <w:pPr>
        <w:numPr>
          <w:ilvl w:val="0"/>
          <w:numId w:val="12"/>
        </w:numPr>
        <w:tabs>
          <w:tab w:val="left" w:pos="851"/>
        </w:tabs>
        <w:spacing w:after="0" w:line="240" w:lineRule="auto"/>
        <w:ind w:left="0" w:firstLine="567"/>
        <w:jc w:val="both"/>
        <w:rPr>
          <w:sz w:val="22"/>
          <w:szCs w:val="22"/>
        </w:rPr>
      </w:pPr>
      <w:r>
        <w:rPr>
          <w:sz w:val="22"/>
          <w:szCs w:val="22"/>
        </w:rPr>
        <w:t>Механізм впровадження системи контролінгу в структуру управління підприємством.</w:t>
      </w:r>
    </w:p>
    <w:p w:rsidR="00870221" w:rsidRDefault="00870221">
      <w:pPr>
        <w:numPr>
          <w:ilvl w:val="0"/>
          <w:numId w:val="12"/>
        </w:numPr>
        <w:tabs>
          <w:tab w:val="left" w:pos="851"/>
        </w:tabs>
        <w:spacing w:after="0" w:line="240" w:lineRule="auto"/>
        <w:ind w:left="0" w:firstLine="567"/>
        <w:jc w:val="both"/>
        <w:rPr>
          <w:sz w:val="22"/>
          <w:szCs w:val="22"/>
        </w:rPr>
      </w:pPr>
      <w:r>
        <w:rPr>
          <w:sz w:val="22"/>
          <w:szCs w:val="22"/>
        </w:rPr>
        <w:t>Методика організації впровадження служби контролінгу на вітчизняних підприємствах.</w:t>
      </w:r>
    </w:p>
    <w:p w:rsidR="00870221" w:rsidRDefault="007D5E48">
      <w:pPr>
        <w:spacing w:line="249" w:lineRule="auto"/>
        <w:ind w:firstLine="567"/>
        <w:jc w:val="both"/>
        <w:rPr>
          <w:b/>
          <w:sz w:val="22"/>
          <w:szCs w:val="22"/>
        </w:rPr>
      </w:pPr>
      <w:r w:rsidRPr="007D5E48">
        <w:rPr>
          <w:b/>
          <w:sz w:val="22"/>
          <w:szCs w:val="22"/>
        </w:rPr>
        <w:t>Література</w:t>
      </w:r>
      <w:r w:rsidR="00870221" w:rsidRPr="007D5E48">
        <w:rPr>
          <w:b/>
          <w:sz w:val="22"/>
          <w:szCs w:val="22"/>
        </w:rPr>
        <w:t xml:space="preserve">: </w:t>
      </w:r>
      <w:r w:rsidR="00870221" w:rsidRPr="0033290C">
        <w:rPr>
          <w:sz w:val="22"/>
          <w:szCs w:val="22"/>
          <w:lang w:val="ru-RU"/>
        </w:rPr>
        <w:t>[</w:t>
      </w:r>
      <w:r w:rsidR="00870221">
        <w:rPr>
          <w:sz w:val="22"/>
          <w:szCs w:val="22"/>
        </w:rPr>
        <w:t>1</w:t>
      </w:r>
      <w:r w:rsidR="00870221" w:rsidRPr="0033290C">
        <w:rPr>
          <w:sz w:val="22"/>
          <w:szCs w:val="22"/>
          <w:lang w:val="ru-RU"/>
        </w:rPr>
        <w:t>], [</w:t>
      </w:r>
      <w:r w:rsidR="00870221">
        <w:rPr>
          <w:sz w:val="22"/>
          <w:szCs w:val="22"/>
        </w:rPr>
        <w:t>2</w:t>
      </w:r>
      <w:r w:rsidR="00870221" w:rsidRPr="0033290C">
        <w:rPr>
          <w:sz w:val="22"/>
          <w:szCs w:val="22"/>
          <w:lang w:val="ru-RU"/>
        </w:rPr>
        <w:t>], [</w:t>
      </w:r>
      <w:r w:rsidR="00870221">
        <w:rPr>
          <w:sz w:val="22"/>
          <w:szCs w:val="22"/>
        </w:rPr>
        <w:t>5</w:t>
      </w:r>
      <w:r w:rsidR="00870221" w:rsidRPr="0033290C">
        <w:rPr>
          <w:sz w:val="22"/>
          <w:szCs w:val="22"/>
          <w:lang w:val="ru-RU"/>
        </w:rPr>
        <w:t>], [1</w:t>
      </w:r>
      <w:r w:rsidR="00870221">
        <w:rPr>
          <w:sz w:val="22"/>
          <w:szCs w:val="22"/>
        </w:rPr>
        <w:t>0</w:t>
      </w:r>
      <w:r w:rsidR="00870221" w:rsidRPr="0033290C">
        <w:rPr>
          <w:sz w:val="22"/>
          <w:szCs w:val="22"/>
          <w:lang w:val="ru-RU"/>
        </w:rPr>
        <w:t>].</w:t>
      </w:r>
    </w:p>
    <w:p w:rsidR="007D5E48" w:rsidRDefault="007D5E48" w:rsidP="008320B0">
      <w:pPr>
        <w:spacing w:after="0"/>
        <w:ind w:firstLine="709"/>
        <w:jc w:val="center"/>
        <w:rPr>
          <w:b/>
          <w:sz w:val="22"/>
          <w:szCs w:val="22"/>
        </w:rPr>
      </w:pPr>
      <w:r>
        <w:rPr>
          <w:b/>
          <w:sz w:val="22"/>
          <w:szCs w:val="22"/>
        </w:rPr>
        <w:t>Тема 9</w:t>
      </w:r>
    </w:p>
    <w:p w:rsidR="00870221" w:rsidRDefault="00870221" w:rsidP="008320B0">
      <w:pPr>
        <w:spacing w:after="0"/>
        <w:ind w:firstLine="709"/>
        <w:jc w:val="center"/>
        <w:rPr>
          <w:sz w:val="22"/>
          <w:szCs w:val="22"/>
          <w:u w:val="single"/>
        </w:rPr>
      </w:pPr>
      <w:r>
        <w:rPr>
          <w:b/>
          <w:sz w:val="22"/>
          <w:szCs w:val="22"/>
        </w:rPr>
        <w:t>Контролінг у системі прийняття управлінських рішень</w:t>
      </w:r>
    </w:p>
    <w:p w:rsidR="00870221" w:rsidRDefault="007D5E48" w:rsidP="007D5E48">
      <w:pPr>
        <w:spacing w:before="120" w:after="0" w:line="240" w:lineRule="auto"/>
        <w:ind w:firstLine="567"/>
        <w:jc w:val="both"/>
        <w:rPr>
          <w:sz w:val="22"/>
          <w:szCs w:val="22"/>
        </w:rPr>
      </w:pPr>
      <w:r w:rsidRPr="007D5E48">
        <w:rPr>
          <w:b/>
          <w:sz w:val="22"/>
          <w:szCs w:val="22"/>
        </w:rPr>
        <w:t>Мета</w:t>
      </w:r>
      <w:r w:rsidR="00870221" w:rsidRPr="007D5E48">
        <w:rPr>
          <w:b/>
          <w:sz w:val="22"/>
          <w:szCs w:val="22"/>
        </w:rPr>
        <w:t>:</w:t>
      </w:r>
      <w:r w:rsidR="00870221">
        <w:rPr>
          <w:sz w:val="22"/>
          <w:szCs w:val="22"/>
        </w:rPr>
        <w:t xml:space="preserve"> розглянути процес </w:t>
      </w:r>
      <w:r w:rsidR="008320B0">
        <w:rPr>
          <w:sz w:val="22"/>
          <w:szCs w:val="22"/>
        </w:rPr>
        <w:t>прийняття управлінських рішень у</w:t>
      </w:r>
      <w:r w:rsidR="00870221">
        <w:rPr>
          <w:sz w:val="22"/>
          <w:szCs w:val="22"/>
        </w:rPr>
        <w:t xml:space="preserve"> системі контролінгу.</w:t>
      </w:r>
    </w:p>
    <w:p w:rsidR="00870221" w:rsidRDefault="00870221" w:rsidP="008320B0">
      <w:pPr>
        <w:pStyle w:val="211"/>
        <w:spacing w:before="120" w:after="0" w:line="240" w:lineRule="auto"/>
        <w:ind w:left="0" w:firstLine="567"/>
        <w:jc w:val="both"/>
        <w:rPr>
          <w:sz w:val="22"/>
          <w:szCs w:val="22"/>
          <w:u w:val="single"/>
        </w:rPr>
      </w:pPr>
      <w:r>
        <w:rPr>
          <w:sz w:val="22"/>
          <w:szCs w:val="22"/>
        </w:rPr>
        <w:t>У результаті вивчення даної теми студент повинен</w:t>
      </w:r>
      <w:r w:rsidR="008320B0">
        <w:rPr>
          <w:sz w:val="22"/>
          <w:szCs w:val="22"/>
        </w:rPr>
        <w:t xml:space="preserve"> з</w:t>
      </w:r>
      <w:r w:rsidR="008320B0">
        <w:rPr>
          <w:bCs/>
          <w:iCs/>
          <w:sz w:val="22"/>
          <w:szCs w:val="22"/>
        </w:rPr>
        <w:t xml:space="preserve">нати </w:t>
      </w:r>
      <w:r>
        <w:rPr>
          <w:sz w:val="22"/>
          <w:szCs w:val="22"/>
        </w:rPr>
        <w:t>основні поняття: управлінське рішення, критерії прийняття управлінських рішень.</w:t>
      </w:r>
    </w:p>
    <w:p w:rsidR="00870221" w:rsidRDefault="008320B0" w:rsidP="008320B0">
      <w:pPr>
        <w:spacing w:before="120" w:after="0" w:line="240" w:lineRule="auto"/>
        <w:ind w:firstLine="567"/>
        <w:jc w:val="both"/>
        <w:rPr>
          <w:sz w:val="22"/>
          <w:szCs w:val="22"/>
        </w:rPr>
      </w:pPr>
      <w:r>
        <w:rPr>
          <w:sz w:val="22"/>
          <w:szCs w:val="22"/>
        </w:rPr>
        <w:t xml:space="preserve">Студент повинен уміти </w:t>
      </w:r>
      <w:r w:rsidR="00870221">
        <w:rPr>
          <w:sz w:val="22"/>
          <w:szCs w:val="22"/>
        </w:rPr>
        <w:t>ф</w:t>
      </w:r>
      <w:r>
        <w:rPr>
          <w:sz w:val="22"/>
          <w:szCs w:val="22"/>
        </w:rPr>
        <w:t>ормувати управлінські рішення залежно</w:t>
      </w:r>
      <w:r w:rsidR="00870221">
        <w:rPr>
          <w:sz w:val="22"/>
          <w:szCs w:val="22"/>
        </w:rPr>
        <w:t xml:space="preserve"> від їх класифікації та різноманітних критеріїв прийняття управлінських рішень.</w:t>
      </w:r>
    </w:p>
    <w:p w:rsidR="00870221" w:rsidRDefault="008320B0">
      <w:pPr>
        <w:spacing w:after="0" w:line="240" w:lineRule="auto"/>
        <w:ind w:firstLine="567"/>
        <w:jc w:val="center"/>
        <w:rPr>
          <w:sz w:val="22"/>
          <w:szCs w:val="22"/>
        </w:rPr>
      </w:pPr>
      <w:r>
        <w:rPr>
          <w:sz w:val="22"/>
          <w:szCs w:val="22"/>
        </w:rPr>
        <w:t>Контрольні питання.</w:t>
      </w:r>
    </w:p>
    <w:p w:rsidR="00870221" w:rsidRDefault="00870221">
      <w:pPr>
        <w:numPr>
          <w:ilvl w:val="0"/>
          <w:numId w:val="17"/>
        </w:numPr>
        <w:tabs>
          <w:tab w:val="left" w:pos="709"/>
          <w:tab w:val="left" w:pos="993"/>
        </w:tabs>
        <w:spacing w:after="0" w:line="240" w:lineRule="auto"/>
        <w:ind w:left="0" w:firstLine="567"/>
        <w:jc w:val="both"/>
        <w:rPr>
          <w:sz w:val="22"/>
          <w:szCs w:val="22"/>
        </w:rPr>
      </w:pPr>
      <w:r>
        <w:rPr>
          <w:sz w:val="22"/>
          <w:szCs w:val="22"/>
        </w:rPr>
        <w:t>Характеристика підходів до прийняття управлінських рішень: класичного, принципу обмеженої раціональності, принципу ефективного управління, принципу соціального підходу.</w:t>
      </w:r>
    </w:p>
    <w:p w:rsidR="00870221" w:rsidRDefault="00870221">
      <w:pPr>
        <w:numPr>
          <w:ilvl w:val="0"/>
          <w:numId w:val="17"/>
        </w:numPr>
        <w:tabs>
          <w:tab w:val="left" w:pos="709"/>
          <w:tab w:val="left" w:pos="993"/>
        </w:tabs>
        <w:spacing w:after="0" w:line="240" w:lineRule="auto"/>
        <w:ind w:left="0" w:firstLine="567"/>
        <w:jc w:val="both"/>
        <w:rPr>
          <w:sz w:val="22"/>
          <w:szCs w:val="22"/>
        </w:rPr>
      </w:pPr>
      <w:r>
        <w:rPr>
          <w:sz w:val="22"/>
          <w:szCs w:val="22"/>
        </w:rPr>
        <w:t xml:space="preserve">Фактори, що впливають на прийняття управлінських рішень. Вимоги до критеріїв прийняття управлінських рішень. </w:t>
      </w:r>
    </w:p>
    <w:p w:rsidR="00870221" w:rsidRDefault="00870221">
      <w:pPr>
        <w:numPr>
          <w:ilvl w:val="0"/>
          <w:numId w:val="17"/>
        </w:numPr>
        <w:tabs>
          <w:tab w:val="left" w:pos="709"/>
          <w:tab w:val="left" w:pos="993"/>
        </w:tabs>
        <w:spacing w:after="0" w:line="240" w:lineRule="auto"/>
        <w:ind w:left="0" w:firstLine="567"/>
        <w:jc w:val="both"/>
        <w:rPr>
          <w:sz w:val="22"/>
          <w:szCs w:val="22"/>
        </w:rPr>
      </w:pPr>
      <w:r>
        <w:rPr>
          <w:sz w:val="22"/>
          <w:szCs w:val="22"/>
        </w:rPr>
        <w:t>Критерії прийняття управлінських рішень за обсягом та структурою.</w:t>
      </w:r>
    </w:p>
    <w:p w:rsidR="00870221" w:rsidRDefault="00870221">
      <w:pPr>
        <w:numPr>
          <w:ilvl w:val="0"/>
          <w:numId w:val="17"/>
        </w:numPr>
        <w:tabs>
          <w:tab w:val="left" w:pos="993"/>
        </w:tabs>
        <w:spacing w:after="0" w:line="240" w:lineRule="auto"/>
        <w:ind w:left="0" w:firstLine="567"/>
        <w:jc w:val="both"/>
        <w:rPr>
          <w:sz w:val="22"/>
          <w:szCs w:val="22"/>
        </w:rPr>
      </w:pPr>
      <w:r>
        <w:rPr>
          <w:sz w:val="22"/>
          <w:szCs w:val="22"/>
        </w:rPr>
        <w:t xml:space="preserve">Критерії прийняття рішень «виробляти чи купувати». </w:t>
      </w:r>
    </w:p>
    <w:p w:rsidR="00870221" w:rsidRDefault="00870221">
      <w:pPr>
        <w:numPr>
          <w:ilvl w:val="0"/>
          <w:numId w:val="17"/>
        </w:numPr>
        <w:tabs>
          <w:tab w:val="left" w:pos="993"/>
        </w:tabs>
        <w:spacing w:after="0" w:line="240" w:lineRule="auto"/>
        <w:ind w:left="0" w:firstLine="567"/>
        <w:jc w:val="both"/>
        <w:rPr>
          <w:sz w:val="22"/>
          <w:szCs w:val="22"/>
        </w:rPr>
      </w:pPr>
      <w:r>
        <w:rPr>
          <w:sz w:val="22"/>
          <w:szCs w:val="22"/>
        </w:rPr>
        <w:t xml:space="preserve">Критерії прийняття рішень в управлінні матеріальними потоками на підприємстві. </w:t>
      </w:r>
    </w:p>
    <w:p w:rsidR="00870221" w:rsidRDefault="00870221">
      <w:pPr>
        <w:spacing w:line="249" w:lineRule="auto"/>
        <w:ind w:firstLine="567"/>
        <w:jc w:val="both"/>
        <w:rPr>
          <w:sz w:val="22"/>
          <w:szCs w:val="22"/>
        </w:rPr>
      </w:pPr>
      <w:r w:rsidRPr="008320B0">
        <w:rPr>
          <w:b/>
          <w:sz w:val="22"/>
          <w:szCs w:val="22"/>
        </w:rPr>
        <w:t>Література:</w:t>
      </w:r>
      <w:r>
        <w:rPr>
          <w:sz w:val="22"/>
          <w:szCs w:val="22"/>
        </w:rPr>
        <w:t xml:space="preserve"> </w:t>
      </w:r>
      <w:r>
        <w:rPr>
          <w:sz w:val="22"/>
          <w:szCs w:val="22"/>
          <w:lang w:val="en-US"/>
        </w:rPr>
        <w:t>[</w:t>
      </w:r>
      <w:r>
        <w:rPr>
          <w:sz w:val="22"/>
          <w:szCs w:val="22"/>
        </w:rPr>
        <w:t>1</w:t>
      </w:r>
      <w:r>
        <w:rPr>
          <w:sz w:val="22"/>
          <w:szCs w:val="22"/>
          <w:lang w:val="en-US"/>
        </w:rPr>
        <w:t>], [</w:t>
      </w:r>
      <w:r>
        <w:rPr>
          <w:sz w:val="22"/>
          <w:szCs w:val="22"/>
        </w:rPr>
        <w:t>2</w:t>
      </w:r>
      <w:r>
        <w:rPr>
          <w:sz w:val="22"/>
          <w:szCs w:val="22"/>
          <w:lang w:val="en-US"/>
        </w:rPr>
        <w:t>], [</w:t>
      </w:r>
      <w:r>
        <w:rPr>
          <w:sz w:val="22"/>
          <w:szCs w:val="22"/>
        </w:rPr>
        <w:t>5</w:t>
      </w:r>
      <w:r>
        <w:rPr>
          <w:sz w:val="22"/>
          <w:szCs w:val="22"/>
          <w:lang w:val="en-US"/>
        </w:rPr>
        <w:t>], [1</w:t>
      </w:r>
      <w:r>
        <w:rPr>
          <w:sz w:val="22"/>
          <w:szCs w:val="22"/>
        </w:rPr>
        <w:t>0</w:t>
      </w:r>
      <w:r>
        <w:rPr>
          <w:sz w:val="22"/>
          <w:szCs w:val="22"/>
          <w:lang w:val="en-US"/>
        </w:rPr>
        <w:t>]</w:t>
      </w:r>
      <w:r>
        <w:rPr>
          <w:sz w:val="22"/>
          <w:szCs w:val="22"/>
        </w:rPr>
        <w:t xml:space="preserve">, </w:t>
      </w:r>
      <w:r>
        <w:rPr>
          <w:sz w:val="22"/>
          <w:szCs w:val="22"/>
          <w:lang w:val="en-US"/>
        </w:rPr>
        <w:t>[</w:t>
      </w:r>
      <w:r>
        <w:rPr>
          <w:sz w:val="22"/>
          <w:szCs w:val="22"/>
        </w:rPr>
        <w:t>11</w:t>
      </w:r>
      <w:r>
        <w:rPr>
          <w:sz w:val="22"/>
          <w:szCs w:val="22"/>
          <w:lang w:val="en-US"/>
        </w:rPr>
        <w:t>]</w:t>
      </w:r>
      <w:r>
        <w:rPr>
          <w:sz w:val="22"/>
          <w:szCs w:val="22"/>
        </w:rPr>
        <w:t>.</w:t>
      </w:r>
    </w:p>
    <w:p w:rsidR="00870221" w:rsidRDefault="00870221">
      <w:pPr>
        <w:spacing w:after="0" w:line="240" w:lineRule="auto"/>
        <w:jc w:val="both"/>
        <w:rPr>
          <w:sz w:val="22"/>
          <w:szCs w:val="22"/>
        </w:rPr>
      </w:pPr>
    </w:p>
    <w:p w:rsidR="00870221" w:rsidRDefault="00870221">
      <w:pPr>
        <w:pageBreakBefore/>
        <w:numPr>
          <w:ilvl w:val="0"/>
          <w:numId w:val="3"/>
        </w:numPr>
        <w:spacing w:after="0" w:line="240" w:lineRule="auto"/>
        <w:jc w:val="center"/>
        <w:rPr>
          <w:b/>
          <w:sz w:val="22"/>
          <w:szCs w:val="22"/>
        </w:rPr>
      </w:pPr>
      <w:r>
        <w:rPr>
          <w:b/>
          <w:sz w:val="22"/>
          <w:szCs w:val="22"/>
        </w:rPr>
        <w:t>ОРГАНІЗАЦІЯ ВИКОНАННЯ</w:t>
      </w:r>
    </w:p>
    <w:p w:rsidR="00870221" w:rsidRDefault="00870221">
      <w:pPr>
        <w:spacing w:after="0" w:line="240" w:lineRule="auto"/>
        <w:ind w:left="284"/>
        <w:jc w:val="center"/>
        <w:rPr>
          <w:sz w:val="22"/>
          <w:szCs w:val="22"/>
        </w:rPr>
      </w:pPr>
      <w:r>
        <w:rPr>
          <w:b/>
          <w:sz w:val="22"/>
          <w:szCs w:val="22"/>
        </w:rPr>
        <w:t>ДОМАШНЬОГО ЗАВДАННЯ</w:t>
      </w:r>
    </w:p>
    <w:p w:rsidR="00870221" w:rsidRDefault="00870221">
      <w:pPr>
        <w:ind w:firstLine="1134"/>
        <w:jc w:val="both"/>
        <w:rPr>
          <w:sz w:val="22"/>
          <w:szCs w:val="22"/>
        </w:rPr>
      </w:pPr>
    </w:p>
    <w:p w:rsidR="00870221" w:rsidRDefault="00870221">
      <w:pPr>
        <w:jc w:val="center"/>
        <w:rPr>
          <w:sz w:val="22"/>
          <w:szCs w:val="22"/>
        </w:rPr>
      </w:pPr>
      <w:r>
        <w:rPr>
          <w:b/>
          <w:sz w:val="22"/>
          <w:szCs w:val="22"/>
        </w:rPr>
        <w:t>1.1. Мета та завдання</w:t>
      </w:r>
    </w:p>
    <w:p w:rsidR="00870221" w:rsidRDefault="00870221">
      <w:pPr>
        <w:spacing w:after="0" w:line="240" w:lineRule="auto"/>
        <w:ind w:firstLine="560"/>
        <w:jc w:val="both"/>
        <w:rPr>
          <w:sz w:val="22"/>
          <w:szCs w:val="22"/>
        </w:rPr>
      </w:pPr>
      <w:r>
        <w:rPr>
          <w:sz w:val="22"/>
          <w:szCs w:val="22"/>
        </w:rPr>
        <w:t>Домашнє завдання (</w:t>
      </w:r>
      <w:proofErr w:type="spellStart"/>
      <w:r>
        <w:rPr>
          <w:sz w:val="22"/>
          <w:szCs w:val="22"/>
        </w:rPr>
        <w:t>ДЗ</w:t>
      </w:r>
      <w:proofErr w:type="spellEnd"/>
      <w:r>
        <w:rPr>
          <w:sz w:val="22"/>
          <w:szCs w:val="22"/>
        </w:rPr>
        <w:t>) з дисципліни «</w:t>
      </w:r>
      <w:proofErr w:type="spellStart"/>
      <w:r>
        <w:rPr>
          <w:sz w:val="22"/>
          <w:szCs w:val="22"/>
        </w:rPr>
        <w:t>Контролінг</w:t>
      </w:r>
      <w:proofErr w:type="spellEnd"/>
      <w:r>
        <w:rPr>
          <w:sz w:val="22"/>
          <w:szCs w:val="22"/>
        </w:rPr>
        <w:t>» передбачене навчальним планом підготовки фахівців ос</w:t>
      </w:r>
      <w:r w:rsidR="00457252">
        <w:rPr>
          <w:sz w:val="22"/>
          <w:szCs w:val="22"/>
        </w:rPr>
        <w:t>вітньо-кваліфікаційного рівня «Бакалавр» за напрямом 6.030601 «М</w:t>
      </w:r>
      <w:r>
        <w:rPr>
          <w:sz w:val="22"/>
          <w:szCs w:val="22"/>
        </w:rPr>
        <w:t xml:space="preserve">енеджмент» </w:t>
      </w:r>
      <w:r w:rsidRPr="0033290C">
        <w:rPr>
          <w:sz w:val="22"/>
          <w:szCs w:val="22"/>
        </w:rPr>
        <w:t>(</w:t>
      </w:r>
      <w:r w:rsidR="00457252">
        <w:rPr>
          <w:sz w:val="22"/>
          <w:szCs w:val="22"/>
        </w:rPr>
        <w:t>спеціальностей</w:t>
      </w:r>
      <w:r>
        <w:rPr>
          <w:sz w:val="22"/>
          <w:szCs w:val="22"/>
        </w:rPr>
        <w:t xml:space="preserve"> «Менеджмент зовнішньоекономічної діяльності» та «Менеджмент організацій і адміністрування»).</w:t>
      </w:r>
    </w:p>
    <w:p w:rsidR="00870221" w:rsidRDefault="00870221">
      <w:pPr>
        <w:spacing w:after="0" w:line="240" w:lineRule="auto"/>
        <w:ind w:firstLine="560"/>
        <w:jc w:val="both"/>
        <w:rPr>
          <w:sz w:val="22"/>
          <w:szCs w:val="22"/>
        </w:rPr>
      </w:pPr>
      <w:r>
        <w:rPr>
          <w:sz w:val="22"/>
          <w:szCs w:val="22"/>
        </w:rPr>
        <w:t>Домашнє завдання виконується студентами в восьмому семестрі відповідно до затверджених в установленому порядку методичних рекомендацій з метою закріплення та поглиблення теоретичних знань та вмінь студентів і є важливим етапом у засвоєнні навчального матеріалу.</w:t>
      </w:r>
    </w:p>
    <w:p w:rsidR="00870221" w:rsidRDefault="00870221">
      <w:pPr>
        <w:spacing w:after="0" w:line="240" w:lineRule="auto"/>
        <w:ind w:firstLine="560"/>
        <w:jc w:val="both"/>
        <w:rPr>
          <w:sz w:val="22"/>
          <w:szCs w:val="22"/>
        </w:rPr>
      </w:pPr>
      <w:r>
        <w:rPr>
          <w:sz w:val="22"/>
          <w:szCs w:val="22"/>
        </w:rPr>
        <w:t>Мета ви</w:t>
      </w:r>
      <w:r w:rsidR="00457252">
        <w:rPr>
          <w:sz w:val="22"/>
          <w:szCs w:val="22"/>
        </w:rPr>
        <w:t>конання домашнього завдання –</w:t>
      </w:r>
      <w:r>
        <w:rPr>
          <w:sz w:val="22"/>
          <w:szCs w:val="22"/>
        </w:rPr>
        <w:t xml:space="preserve"> закріплення й поглиблення теоретичних знань та вмінь, набутих студентом у процесі засвоєння всього навчального матеріалу дисципліни та отримання практичних навичок у галузі контролінгу.</w:t>
      </w:r>
    </w:p>
    <w:p w:rsidR="00870221" w:rsidRDefault="00870221">
      <w:pPr>
        <w:spacing w:after="0" w:line="240" w:lineRule="auto"/>
        <w:ind w:firstLine="560"/>
        <w:jc w:val="both"/>
        <w:rPr>
          <w:sz w:val="22"/>
          <w:szCs w:val="22"/>
        </w:rPr>
      </w:pPr>
      <w:r>
        <w:rPr>
          <w:sz w:val="22"/>
          <w:szCs w:val="22"/>
        </w:rPr>
        <w:t>Домаш</w:t>
      </w:r>
      <w:r w:rsidR="00457252">
        <w:rPr>
          <w:sz w:val="22"/>
          <w:szCs w:val="22"/>
        </w:rPr>
        <w:t xml:space="preserve">нє завдання є складовою модуля </w:t>
      </w:r>
      <w:r w:rsidR="00457252">
        <w:rPr>
          <w:sz w:val="22"/>
          <w:szCs w:val="22"/>
          <w:lang w:val="en-US"/>
        </w:rPr>
        <w:t>II</w:t>
      </w:r>
      <w:r>
        <w:rPr>
          <w:sz w:val="22"/>
          <w:szCs w:val="22"/>
        </w:rPr>
        <w:t xml:space="preserve"> «Контролінг у системі прийняття управлінських рішень».</w:t>
      </w:r>
    </w:p>
    <w:p w:rsidR="00870221" w:rsidRDefault="00870221">
      <w:pPr>
        <w:spacing w:after="0" w:line="240" w:lineRule="auto"/>
        <w:ind w:firstLine="560"/>
        <w:jc w:val="both"/>
        <w:rPr>
          <w:sz w:val="22"/>
          <w:szCs w:val="22"/>
        </w:rPr>
      </w:pPr>
      <w:r>
        <w:rPr>
          <w:sz w:val="22"/>
          <w:szCs w:val="22"/>
        </w:rPr>
        <w:t xml:space="preserve">У результаті виконання домашнього завдання студент </w:t>
      </w:r>
      <w:r w:rsidR="00457252">
        <w:rPr>
          <w:sz w:val="22"/>
          <w:szCs w:val="22"/>
        </w:rPr>
        <w:t>повинен уміти</w:t>
      </w:r>
      <w:r>
        <w:rPr>
          <w:sz w:val="22"/>
          <w:szCs w:val="22"/>
        </w:rPr>
        <w:t>:</w:t>
      </w:r>
    </w:p>
    <w:p w:rsidR="00870221" w:rsidRDefault="00870221">
      <w:pPr>
        <w:spacing w:after="0" w:line="240" w:lineRule="auto"/>
        <w:ind w:firstLine="560"/>
        <w:jc w:val="both"/>
        <w:rPr>
          <w:sz w:val="22"/>
          <w:szCs w:val="22"/>
        </w:rPr>
      </w:pPr>
      <w:r>
        <w:rPr>
          <w:sz w:val="22"/>
          <w:szCs w:val="22"/>
        </w:rPr>
        <w:t>- проводити стратегічний аналіз, з урахуванням факторів зовнішнього та внутрішнього середовища;</w:t>
      </w:r>
    </w:p>
    <w:p w:rsidR="00870221" w:rsidRDefault="00870221">
      <w:pPr>
        <w:spacing w:after="0" w:line="240" w:lineRule="auto"/>
        <w:ind w:firstLine="560"/>
        <w:jc w:val="both"/>
        <w:rPr>
          <w:sz w:val="22"/>
          <w:szCs w:val="22"/>
        </w:rPr>
      </w:pPr>
      <w:r>
        <w:rPr>
          <w:sz w:val="22"/>
          <w:szCs w:val="22"/>
        </w:rPr>
        <w:t>- проводити експертну діагностику на основі коефіцієнтного аналізу;</w:t>
      </w:r>
    </w:p>
    <w:p w:rsidR="00870221" w:rsidRDefault="00870221">
      <w:pPr>
        <w:spacing w:after="0" w:line="240" w:lineRule="auto"/>
        <w:ind w:firstLine="560"/>
        <w:jc w:val="both"/>
        <w:rPr>
          <w:sz w:val="22"/>
          <w:szCs w:val="22"/>
        </w:rPr>
      </w:pPr>
      <w:r>
        <w:rPr>
          <w:sz w:val="22"/>
          <w:szCs w:val="22"/>
        </w:rPr>
        <w:t>- проводити аналіз загрози банкрутства підприємства;</w:t>
      </w:r>
    </w:p>
    <w:p w:rsidR="00870221" w:rsidRDefault="00870221">
      <w:pPr>
        <w:spacing w:after="0" w:line="240" w:lineRule="auto"/>
        <w:ind w:firstLine="560"/>
        <w:jc w:val="both"/>
        <w:rPr>
          <w:sz w:val="22"/>
          <w:szCs w:val="22"/>
        </w:rPr>
      </w:pPr>
      <w:r>
        <w:rPr>
          <w:sz w:val="22"/>
          <w:szCs w:val="22"/>
        </w:rPr>
        <w:t>- застосовувати дані фінансової звітності в практичній діяльності підприємства;</w:t>
      </w:r>
    </w:p>
    <w:p w:rsidR="00870221" w:rsidRDefault="00870221">
      <w:pPr>
        <w:spacing w:after="0" w:line="240" w:lineRule="auto"/>
        <w:ind w:firstLine="560"/>
        <w:jc w:val="both"/>
        <w:rPr>
          <w:sz w:val="22"/>
          <w:szCs w:val="22"/>
        </w:rPr>
      </w:pPr>
      <w:r>
        <w:rPr>
          <w:sz w:val="22"/>
          <w:szCs w:val="22"/>
        </w:rPr>
        <w:t>- розробляти пропозиції щодо усунення «вузьких місць» в стратегічній та оперативній діяльності підприємства.</w:t>
      </w:r>
    </w:p>
    <w:p w:rsidR="00870221" w:rsidRDefault="00870221">
      <w:pPr>
        <w:spacing w:after="0" w:line="240" w:lineRule="auto"/>
        <w:ind w:firstLine="560"/>
        <w:jc w:val="both"/>
        <w:rPr>
          <w:sz w:val="22"/>
          <w:szCs w:val="22"/>
        </w:rPr>
      </w:pPr>
      <w:r>
        <w:rPr>
          <w:sz w:val="22"/>
          <w:szCs w:val="22"/>
        </w:rPr>
        <w:t>Домашнє завдання студент виконує і оформлює відповідно до методичних рекомендацій.</w:t>
      </w:r>
    </w:p>
    <w:p w:rsidR="00870221" w:rsidRDefault="00870221">
      <w:pPr>
        <w:spacing w:after="0" w:line="240" w:lineRule="auto"/>
        <w:ind w:firstLine="420"/>
        <w:jc w:val="both"/>
        <w:rPr>
          <w:sz w:val="22"/>
          <w:szCs w:val="22"/>
        </w:rPr>
      </w:pPr>
    </w:p>
    <w:p w:rsidR="00870221" w:rsidRDefault="00870221">
      <w:pPr>
        <w:spacing w:after="0" w:line="240" w:lineRule="auto"/>
        <w:ind w:firstLine="420"/>
        <w:jc w:val="both"/>
        <w:rPr>
          <w:sz w:val="22"/>
          <w:szCs w:val="22"/>
        </w:rPr>
      </w:pPr>
    </w:p>
    <w:p w:rsidR="00870221" w:rsidRDefault="00870221">
      <w:pPr>
        <w:spacing w:after="0" w:line="240" w:lineRule="auto"/>
        <w:ind w:firstLine="420"/>
        <w:jc w:val="both"/>
        <w:rPr>
          <w:sz w:val="22"/>
          <w:szCs w:val="22"/>
        </w:rPr>
      </w:pPr>
    </w:p>
    <w:p w:rsidR="00870221" w:rsidRDefault="00870221">
      <w:pPr>
        <w:numPr>
          <w:ilvl w:val="0"/>
          <w:numId w:val="3"/>
        </w:numPr>
        <w:spacing w:after="0" w:line="240" w:lineRule="auto"/>
        <w:jc w:val="center"/>
        <w:rPr>
          <w:b/>
          <w:sz w:val="22"/>
          <w:szCs w:val="22"/>
        </w:rPr>
      </w:pPr>
      <w:r>
        <w:rPr>
          <w:b/>
          <w:sz w:val="22"/>
          <w:szCs w:val="22"/>
        </w:rPr>
        <w:t>ВИМОГИ ДО ЗМІСТУ</w:t>
      </w:r>
    </w:p>
    <w:p w:rsidR="00870221" w:rsidRDefault="00870221">
      <w:pPr>
        <w:spacing w:after="0" w:line="240" w:lineRule="auto"/>
        <w:ind w:left="284"/>
        <w:jc w:val="center"/>
        <w:rPr>
          <w:b/>
          <w:sz w:val="22"/>
          <w:szCs w:val="22"/>
        </w:rPr>
      </w:pPr>
      <w:r>
        <w:rPr>
          <w:b/>
          <w:sz w:val="22"/>
          <w:szCs w:val="22"/>
        </w:rPr>
        <w:t>ДОМАШНЬОГО ЗАВДАННЯ</w:t>
      </w:r>
    </w:p>
    <w:p w:rsidR="00870221" w:rsidRDefault="00870221">
      <w:pPr>
        <w:spacing w:after="0" w:line="240" w:lineRule="auto"/>
        <w:ind w:left="284"/>
        <w:jc w:val="center"/>
        <w:rPr>
          <w:b/>
          <w:sz w:val="22"/>
          <w:szCs w:val="22"/>
        </w:rPr>
      </w:pPr>
    </w:p>
    <w:p w:rsidR="00870221" w:rsidRDefault="00870221">
      <w:pPr>
        <w:spacing w:after="0" w:line="240" w:lineRule="auto"/>
        <w:jc w:val="center"/>
        <w:rPr>
          <w:b/>
          <w:sz w:val="22"/>
          <w:szCs w:val="22"/>
        </w:rPr>
      </w:pPr>
      <w:r>
        <w:rPr>
          <w:b/>
          <w:sz w:val="22"/>
          <w:szCs w:val="22"/>
        </w:rPr>
        <w:t>2.1.Загальні вимоги до змісту та захисту</w:t>
      </w:r>
    </w:p>
    <w:p w:rsidR="00870221" w:rsidRDefault="00870221">
      <w:pPr>
        <w:spacing w:after="0" w:line="240" w:lineRule="auto"/>
        <w:ind w:left="140"/>
        <w:jc w:val="center"/>
        <w:rPr>
          <w:b/>
          <w:sz w:val="22"/>
          <w:szCs w:val="22"/>
        </w:rPr>
      </w:pPr>
      <w:r>
        <w:rPr>
          <w:b/>
          <w:sz w:val="22"/>
          <w:szCs w:val="22"/>
        </w:rPr>
        <w:t>домашнього завдання</w:t>
      </w:r>
    </w:p>
    <w:p w:rsidR="00870221" w:rsidRDefault="00870221">
      <w:pPr>
        <w:spacing w:after="0" w:line="240" w:lineRule="auto"/>
        <w:ind w:left="140"/>
        <w:jc w:val="center"/>
        <w:rPr>
          <w:b/>
          <w:sz w:val="22"/>
          <w:szCs w:val="22"/>
        </w:rPr>
      </w:pPr>
    </w:p>
    <w:p w:rsidR="00870221" w:rsidRDefault="00870221">
      <w:pPr>
        <w:spacing w:after="0" w:line="240" w:lineRule="auto"/>
        <w:ind w:firstLine="560"/>
        <w:jc w:val="both"/>
        <w:rPr>
          <w:sz w:val="22"/>
        </w:rPr>
      </w:pPr>
      <w:r>
        <w:rPr>
          <w:sz w:val="22"/>
          <w:szCs w:val="22"/>
        </w:rPr>
        <w:t xml:space="preserve">За своїм </w:t>
      </w:r>
      <w:r w:rsidR="002E43C4">
        <w:rPr>
          <w:sz w:val="22"/>
          <w:szCs w:val="22"/>
        </w:rPr>
        <w:t>змістом домашнє завдання повинне</w:t>
      </w:r>
      <w:r>
        <w:rPr>
          <w:sz w:val="22"/>
          <w:szCs w:val="22"/>
        </w:rPr>
        <w:t xml:space="preserve"> відповідати профілю підготовки та вимогам освітньо-кваліфікаційної характеристики напряму підготовки «Менеджмент». Домашнє завдан</w:t>
      </w:r>
      <w:r w:rsidR="002E43C4">
        <w:rPr>
          <w:sz w:val="22"/>
          <w:szCs w:val="22"/>
        </w:rPr>
        <w:t>ня повинне</w:t>
      </w:r>
      <w:r>
        <w:rPr>
          <w:sz w:val="22"/>
          <w:szCs w:val="22"/>
        </w:rPr>
        <w:t xml:space="preserve"> мати внутрішню єдність та свідчити про підготовленість виконавця до самостійної роботи зі спеціальності з </w:t>
      </w:r>
      <w:r>
        <w:rPr>
          <w:sz w:val="22"/>
        </w:rPr>
        <w:t xml:space="preserve">використанням теоретичних знань і практичних навичок у сфері контролінгу на підприємстві. </w:t>
      </w:r>
    </w:p>
    <w:p w:rsidR="00870221" w:rsidRDefault="00870221">
      <w:pPr>
        <w:widowControl w:val="0"/>
        <w:tabs>
          <w:tab w:val="left" w:pos="0"/>
        </w:tabs>
        <w:spacing w:after="0" w:line="240" w:lineRule="auto"/>
        <w:ind w:firstLine="560"/>
        <w:jc w:val="both"/>
        <w:rPr>
          <w:sz w:val="22"/>
        </w:rPr>
      </w:pPr>
      <w:r>
        <w:rPr>
          <w:sz w:val="22"/>
        </w:rPr>
        <w:t xml:space="preserve">Робота повинна мати чітку  логічну структуру. </w:t>
      </w:r>
      <w:r w:rsidR="002E43C4">
        <w:rPr>
          <w:sz w:val="22"/>
        </w:rPr>
        <w:t>ЇЇ с</w:t>
      </w:r>
      <w:r>
        <w:rPr>
          <w:sz w:val="22"/>
        </w:rPr>
        <w:t>к</w:t>
      </w:r>
      <w:r w:rsidR="002E43C4">
        <w:rPr>
          <w:sz w:val="22"/>
        </w:rPr>
        <w:t>ладові</w:t>
      </w:r>
      <w:r>
        <w:rPr>
          <w:sz w:val="22"/>
        </w:rPr>
        <w:t xml:space="preserve"> частини</w:t>
      </w:r>
      <w:r w:rsidR="002E43C4">
        <w:rPr>
          <w:sz w:val="22"/>
        </w:rPr>
        <w:t xml:space="preserve"> такі</w:t>
      </w:r>
      <w:r>
        <w:rPr>
          <w:sz w:val="22"/>
        </w:rPr>
        <w:t>:</w:t>
      </w:r>
    </w:p>
    <w:p w:rsidR="00870221" w:rsidRDefault="00870221">
      <w:pPr>
        <w:widowControl w:val="0"/>
        <w:numPr>
          <w:ilvl w:val="0"/>
          <w:numId w:val="20"/>
        </w:numPr>
        <w:tabs>
          <w:tab w:val="left" w:pos="720"/>
        </w:tabs>
        <w:spacing w:after="0" w:line="240" w:lineRule="auto"/>
        <w:ind w:left="0" w:firstLine="560"/>
        <w:jc w:val="both"/>
        <w:rPr>
          <w:sz w:val="22"/>
        </w:rPr>
      </w:pPr>
      <w:r>
        <w:rPr>
          <w:sz w:val="22"/>
        </w:rPr>
        <w:t>титульний лист (додаток А);</w:t>
      </w:r>
    </w:p>
    <w:p w:rsidR="00870221" w:rsidRDefault="00870221">
      <w:pPr>
        <w:widowControl w:val="0"/>
        <w:numPr>
          <w:ilvl w:val="0"/>
          <w:numId w:val="20"/>
        </w:numPr>
        <w:tabs>
          <w:tab w:val="left" w:pos="720"/>
        </w:tabs>
        <w:spacing w:after="0" w:line="240" w:lineRule="auto"/>
        <w:ind w:left="0" w:firstLine="560"/>
        <w:jc w:val="both"/>
        <w:rPr>
          <w:sz w:val="22"/>
        </w:rPr>
      </w:pPr>
      <w:r>
        <w:rPr>
          <w:sz w:val="22"/>
        </w:rPr>
        <w:t>зміст роботи (додаток Б);</w:t>
      </w:r>
    </w:p>
    <w:p w:rsidR="00870221" w:rsidRDefault="00870221">
      <w:pPr>
        <w:widowControl w:val="0"/>
        <w:numPr>
          <w:ilvl w:val="0"/>
          <w:numId w:val="20"/>
        </w:numPr>
        <w:tabs>
          <w:tab w:val="left" w:pos="720"/>
        </w:tabs>
        <w:spacing w:after="0" w:line="240" w:lineRule="auto"/>
        <w:ind w:left="0" w:firstLine="560"/>
        <w:jc w:val="both"/>
        <w:rPr>
          <w:sz w:val="22"/>
        </w:rPr>
      </w:pPr>
      <w:r>
        <w:rPr>
          <w:sz w:val="22"/>
        </w:rPr>
        <w:t>вступ;</w:t>
      </w:r>
    </w:p>
    <w:p w:rsidR="00870221" w:rsidRDefault="00870221">
      <w:pPr>
        <w:widowControl w:val="0"/>
        <w:numPr>
          <w:ilvl w:val="0"/>
          <w:numId w:val="20"/>
        </w:numPr>
        <w:tabs>
          <w:tab w:val="left" w:pos="720"/>
        </w:tabs>
        <w:spacing w:after="0" w:line="240" w:lineRule="auto"/>
        <w:ind w:left="0" w:firstLine="560"/>
        <w:jc w:val="both"/>
        <w:rPr>
          <w:sz w:val="22"/>
        </w:rPr>
      </w:pPr>
      <w:r>
        <w:rPr>
          <w:sz w:val="22"/>
        </w:rPr>
        <w:t xml:space="preserve">основна частина, у розділах якої розкривається зміст </w:t>
      </w:r>
      <w:proofErr w:type="spellStart"/>
      <w:r>
        <w:rPr>
          <w:sz w:val="22"/>
        </w:rPr>
        <w:t>ДЗ</w:t>
      </w:r>
      <w:proofErr w:type="spellEnd"/>
      <w:r>
        <w:rPr>
          <w:sz w:val="22"/>
        </w:rPr>
        <w:t>;</w:t>
      </w:r>
    </w:p>
    <w:p w:rsidR="00870221" w:rsidRDefault="00870221">
      <w:pPr>
        <w:widowControl w:val="0"/>
        <w:numPr>
          <w:ilvl w:val="0"/>
          <w:numId w:val="20"/>
        </w:numPr>
        <w:tabs>
          <w:tab w:val="left" w:pos="720"/>
        </w:tabs>
        <w:spacing w:after="0" w:line="240" w:lineRule="auto"/>
        <w:ind w:left="0" w:firstLine="560"/>
        <w:jc w:val="both"/>
        <w:rPr>
          <w:sz w:val="22"/>
        </w:rPr>
      </w:pPr>
      <w:r>
        <w:rPr>
          <w:sz w:val="22"/>
        </w:rPr>
        <w:t>висновки та пропозиції;</w:t>
      </w:r>
    </w:p>
    <w:p w:rsidR="00870221" w:rsidRDefault="00870221">
      <w:pPr>
        <w:widowControl w:val="0"/>
        <w:numPr>
          <w:ilvl w:val="0"/>
          <w:numId w:val="20"/>
        </w:numPr>
        <w:tabs>
          <w:tab w:val="left" w:pos="720"/>
        </w:tabs>
        <w:spacing w:after="0" w:line="240" w:lineRule="auto"/>
        <w:ind w:left="0" w:firstLine="560"/>
        <w:jc w:val="both"/>
        <w:rPr>
          <w:sz w:val="22"/>
        </w:rPr>
      </w:pPr>
      <w:r>
        <w:rPr>
          <w:sz w:val="22"/>
        </w:rPr>
        <w:t>список використаних джерел;</w:t>
      </w:r>
    </w:p>
    <w:p w:rsidR="00870221" w:rsidRDefault="00870221">
      <w:pPr>
        <w:widowControl w:val="0"/>
        <w:numPr>
          <w:ilvl w:val="0"/>
          <w:numId w:val="20"/>
        </w:numPr>
        <w:tabs>
          <w:tab w:val="left" w:pos="720"/>
        </w:tabs>
        <w:spacing w:after="0" w:line="240" w:lineRule="auto"/>
        <w:ind w:left="0" w:firstLine="560"/>
        <w:jc w:val="both"/>
        <w:rPr>
          <w:sz w:val="22"/>
        </w:rPr>
      </w:pPr>
      <w:r>
        <w:rPr>
          <w:sz w:val="22"/>
        </w:rPr>
        <w:t>додатки (у разі потреби).</w:t>
      </w:r>
    </w:p>
    <w:p w:rsidR="00870221" w:rsidRDefault="00870221">
      <w:pPr>
        <w:widowControl w:val="0"/>
        <w:spacing w:after="0" w:line="240" w:lineRule="auto"/>
        <w:ind w:firstLine="560"/>
        <w:jc w:val="both"/>
        <w:rPr>
          <w:sz w:val="22"/>
        </w:rPr>
      </w:pPr>
      <w:r>
        <w:rPr>
          <w:sz w:val="22"/>
        </w:rPr>
        <w:t>Завершене домашнє завдання студент подає провідному викладачеві для перевірки та одержання допуску до захисту. Захист складається з доповіді студента та відповіді його на запитання викладача.</w:t>
      </w:r>
    </w:p>
    <w:p w:rsidR="00870221" w:rsidRDefault="00870221">
      <w:pPr>
        <w:widowControl w:val="0"/>
        <w:spacing w:after="0" w:line="240" w:lineRule="auto"/>
        <w:ind w:firstLine="560"/>
        <w:jc w:val="both"/>
        <w:rPr>
          <w:sz w:val="22"/>
        </w:rPr>
      </w:pPr>
      <w:r>
        <w:rPr>
          <w:sz w:val="22"/>
        </w:rPr>
        <w:t xml:space="preserve">У доповіді студент повинен вказати мету роботи, її актуальність, коротко висвітлити зміст домашнього завдання з дисципліни, результати виконання, а також </w:t>
      </w:r>
      <w:r w:rsidR="002E43C4">
        <w:rPr>
          <w:sz w:val="22"/>
        </w:rPr>
        <w:t>подати</w:t>
      </w:r>
      <w:r>
        <w:rPr>
          <w:sz w:val="22"/>
        </w:rPr>
        <w:t xml:space="preserve"> висновки про виконану роботу та пропозиції щод</w:t>
      </w:r>
      <w:r w:rsidR="002E43C4">
        <w:rPr>
          <w:sz w:val="22"/>
        </w:rPr>
        <w:t>о усунення виявлених недоліків у</w:t>
      </w:r>
      <w:r>
        <w:rPr>
          <w:sz w:val="22"/>
        </w:rPr>
        <w:t xml:space="preserve"> роботі підприємства.</w:t>
      </w:r>
    </w:p>
    <w:p w:rsidR="00870221" w:rsidRDefault="00870221">
      <w:pPr>
        <w:widowControl w:val="0"/>
        <w:spacing w:after="0" w:line="240" w:lineRule="auto"/>
        <w:ind w:firstLine="280"/>
        <w:jc w:val="both"/>
        <w:rPr>
          <w:sz w:val="22"/>
        </w:rPr>
      </w:pPr>
    </w:p>
    <w:p w:rsidR="00870221" w:rsidRDefault="00870221">
      <w:pPr>
        <w:widowControl w:val="0"/>
        <w:spacing w:after="0" w:line="240" w:lineRule="auto"/>
        <w:ind w:firstLine="280"/>
        <w:jc w:val="center"/>
        <w:rPr>
          <w:b/>
          <w:sz w:val="22"/>
        </w:rPr>
      </w:pPr>
      <w:r>
        <w:rPr>
          <w:b/>
          <w:sz w:val="22"/>
        </w:rPr>
        <w:t>2.2.Вимоги до оформлення домашнього завдання</w:t>
      </w:r>
    </w:p>
    <w:p w:rsidR="00870221" w:rsidRDefault="00870221">
      <w:pPr>
        <w:widowControl w:val="0"/>
        <w:spacing w:after="0" w:line="240" w:lineRule="auto"/>
        <w:ind w:firstLine="280"/>
        <w:jc w:val="center"/>
        <w:rPr>
          <w:b/>
          <w:sz w:val="22"/>
        </w:rPr>
      </w:pPr>
    </w:p>
    <w:p w:rsidR="00870221" w:rsidRDefault="00870221">
      <w:pPr>
        <w:widowControl w:val="0"/>
        <w:spacing w:after="0" w:line="240" w:lineRule="auto"/>
        <w:ind w:firstLine="560"/>
        <w:jc w:val="both"/>
        <w:rPr>
          <w:sz w:val="22"/>
        </w:rPr>
      </w:pPr>
      <w:r>
        <w:rPr>
          <w:sz w:val="22"/>
        </w:rPr>
        <w:t xml:space="preserve">Домашнє завдання потрібно друкувати на аркушах паперу формату А4 (210х297) на одному боці сторінки з дотриманням таких вимог до тексту: комп’ютерний набір – кегель 14, інтервал 1,5, шрифт </w:t>
      </w:r>
      <w:r>
        <w:rPr>
          <w:sz w:val="22"/>
          <w:lang w:val="en-US"/>
        </w:rPr>
        <w:t>Times</w:t>
      </w:r>
      <w:r>
        <w:rPr>
          <w:sz w:val="22"/>
        </w:rPr>
        <w:t xml:space="preserve"> </w:t>
      </w:r>
      <w:r>
        <w:rPr>
          <w:sz w:val="22"/>
          <w:lang w:val="en-US"/>
        </w:rPr>
        <w:t>New</w:t>
      </w:r>
      <w:r>
        <w:rPr>
          <w:sz w:val="22"/>
        </w:rPr>
        <w:t xml:space="preserve"> </w:t>
      </w:r>
      <w:r>
        <w:rPr>
          <w:sz w:val="22"/>
          <w:lang w:val="en-US"/>
        </w:rPr>
        <w:t>Roman</w:t>
      </w:r>
      <w:r>
        <w:rPr>
          <w:sz w:val="22"/>
        </w:rPr>
        <w:t xml:space="preserve">, вирівнювання – по ширині аркуша, абзац – </w:t>
      </w:r>
      <w:smartTag w:uri="urn:schemas-microsoft-com:office:smarttags" w:element="metricconverter">
        <w:smartTagPr>
          <w:attr w:name="ProductID" w:val="10 мм"/>
        </w:smartTagPr>
        <w:r>
          <w:rPr>
            <w:sz w:val="22"/>
          </w:rPr>
          <w:t>10 мм</w:t>
        </w:r>
      </w:smartTag>
      <w:r>
        <w:rPr>
          <w:sz w:val="22"/>
        </w:rPr>
        <w:t xml:space="preserve">. Щільність тексту повинна бути однаковою </w:t>
      </w:r>
      <w:r w:rsidR="00A73F06">
        <w:rPr>
          <w:sz w:val="22"/>
        </w:rPr>
        <w:t>в усій роботі</w:t>
      </w:r>
      <w:r>
        <w:rPr>
          <w:sz w:val="22"/>
        </w:rPr>
        <w:t>.</w:t>
      </w:r>
    </w:p>
    <w:p w:rsidR="00870221" w:rsidRDefault="00870221">
      <w:pPr>
        <w:widowControl w:val="0"/>
        <w:spacing w:after="0" w:line="240" w:lineRule="auto"/>
        <w:ind w:firstLine="560"/>
        <w:jc w:val="both"/>
        <w:rPr>
          <w:sz w:val="22"/>
        </w:rPr>
      </w:pPr>
      <w:r>
        <w:rPr>
          <w:sz w:val="22"/>
        </w:rPr>
        <w:t xml:space="preserve">Текст домашнього завдання виконується з дотриманням таких розмірів полів: з лівого боку – </w:t>
      </w:r>
      <w:smartTag w:uri="urn:schemas-microsoft-com:office:smarttags" w:element="metricconverter">
        <w:smartTagPr>
          <w:attr w:name="ProductID" w:val="20 мм"/>
        </w:smartTagPr>
        <w:r>
          <w:rPr>
            <w:sz w:val="22"/>
          </w:rPr>
          <w:t>20 мм</w:t>
        </w:r>
      </w:smartTag>
      <w:r>
        <w:rPr>
          <w:sz w:val="22"/>
        </w:rPr>
        <w:t xml:space="preserve">, з правого – </w:t>
      </w:r>
      <w:smartTag w:uri="urn:schemas-microsoft-com:office:smarttags" w:element="metricconverter">
        <w:smartTagPr>
          <w:attr w:name="ProductID" w:val="10 мм"/>
        </w:smartTagPr>
        <w:r>
          <w:rPr>
            <w:sz w:val="22"/>
          </w:rPr>
          <w:t>10 мм</w:t>
        </w:r>
      </w:smartTag>
      <w:r>
        <w:rPr>
          <w:sz w:val="22"/>
        </w:rPr>
        <w:t xml:space="preserve">, зверху – </w:t>
      </w:r>
      <w:smartTag w:uri="urn:schemas-microsoft-com:office:smarttags" w:element="metricconverter">
        <w:smartTagPr>
          <w:attr w:name="ProductID" w:val="20 мм"/>
        </w:smartTagPr>
        <w:r>
          <w:rPr>
            <w:sz w:val="22"/>
          </w:rPr>
          <w:t>20 мм</w:t>
        </w:r>
      </w:smartTag>
      <w:r>
        <w:rPr>
          <w:sz w:val="22"/>
        </w:rPr>
        <w:t xml:space="preserve">, знизу – </w:t>
      </w:r>
      <w:smartTag w:uri="urn:schemas-microsoft-com:office:smarttags" w:element="metricconverter">
        <w:smartTagPr>
          <w:attr w:name="ProductID" w:val="20 мм"/>
        </w:smartTagPr>
        <w:r>
          <w:rPr>
            <w:sz w:val="22"/>
          </w:rPr>
          <w:t>20 мм</w:t>
        </w:r>
      </w:smartTag>
      <w:r>
        <w:rPr>
          <w:sz w:val="22"/>
        </w:rPr>
        <w:t>.</w:t>
      </w:r>
    </w:p>
    <w:p w:rsidR="00870221" w:rsidRDefault="00870221">
      <w:pPr>
        <w:widowControl w:val="0"/>
        <w:spacing w:after="0" w:line="240" w:lineRule="auto"/>
        <w:ind w:firstLine="560"/>
        <w:jc w:val="both"/>
        <w:rPr>
          <w:sz w:val="22"/>
        </w:rPr>
      </w:pPr>
      <w:r>
        <w:rPr>
          <w:sz w:val="22"/>
        </w:rPr>
        <w:t>Заголовки структурних частин роботи друкуються великими літерами симетрично до тексту (наприклад, ЗМІСТ, ВСТУП).</w:t>
      </w:r>
    </w:p>
    <w:p w:rsidR="00870221" w:rsidRDefault="00870221">
      <w:pPr>
        <w:widowControl w:val="0"/>
        <w:spacing w:after="0" w:line="240" w:lineRule="auto"/>
        <w:ind w:firstLine="560"/>
        <w:jc w:val="both"/>
        <w:rPr>
          <w:sz w:val="22"/>
        </w:rPr>
      </w:pPr>
      <w:r>
        <w:rPr>
          <w:sz w:val="22"/>
        </w:rPr>
        <w:t xml:space="preserve">Кожну структурну частину роботи починають </w:t>
      </w:r>
      <w:r w:rsidR="00A73F06">
        <w:rPr>
          <w:sz w:val="22"/>
        </w:rPr>
        <w:t>і</w:t>
      </w:r>
      <w:r>
        <w:rPr>
          <w:sz w:val="22"/>
        </w:rPr>
        <w:t>з нової сторінки. Крапку в кінці заголовка не ставлять.</w:t>
      </w:r>
    </w:p>
    <w:p w:rsidR="00870221" w:rsidRDefault="00A73F06">
      <w:pPr>
        <w:widowControl w:val="0"/>
        <w:spacing w:after="0" w:line="240" w:lineRule="auto"/>
        <w:ind w:firstLine="560"/>
        <w:jc w:val="both"/>
        <w:rPr>
          <w:sz w:val="22"/>
        </w:rPr>
      </w:pPr>
      <w:r>
        <w:rPr>
          <w:sz w:val="22"/>
        </w:rPr>
        <w:t>Нумерація</w:t>
      </w:r>
      <w:r w:rsidR="00870221">
        <w:rPr>
          <w:sz w:val="22"/>
        </w:rPr>
        <w:t xml:space="preserve"> сторінок тексту, розділів,</w:t>
      </w:r>
      <w:r>
        <w:rPr>
          <w:sz w:val="22"/>
        </w:rPr>
        <w:t xml:space="preserve"> рисунків, таблиць, формул подає</w:t>
      </w:r>
      <w:r w:rsidR="00870221">
        <w:rPr>
          <w:sz w:val="22"/>
        </w:rPr>
        <w:t>т</w:t>
      </w:r>
      <w:r>
        <w:rPr>
          <w:sz w:val="22"/>
        </w:rPr>
        <w:t>ься арабськими цифрами без знака</w:t>
      </w:r>
      <w:r w:rsidR="00870221">
        <w:rPr>
          <w:sz w:val="22"/>
        </w:rPr>
        <w:t xml:space="preserve"> «№».</w:t>
      </w:r>
    </w:p>
    <w:p w:rsidR="00870221" w:rsidRDefault="00870221">
      <w:pPr>
        <w:widowControl w:val="0"/>
        <w:spacing w:after="0" w:line="240" w:lineRule="auto"/>
        <w:ind w:firstLine="560"/>
        <w:jc w:val="both"/>
        <w:rPr>
          <w:sz w:val="22"/>
        </w:rPr>
      </w:pPr>
      <w:r>
        <w:rPr>
          <w:sz w:val="22"/>
        </w:rPr>
        <w:t xml:space="preserve">Нумерація сторінок тексту </w:t>
      </w:r>
      <w:proofErr w:type="spellStart"/>
      <w:r>
        <w:rPr>
          <w:sz w:val="22"/>
        </w:rPr>
        <w:t>ДЗ</w:t>
      </w:r>
      <w:proofErr w:type="spellEnd"/>
      <w:r>
        <w:rPr>
          <w:sz w:val="22"/>
        </w:rPr>
        <w:t xml:space="preserve"> починається з титульного аркуш</w:t>
      </w:r>
      <w:r w:rsidR="00A73F06">
        <w:rPr>
          <w:sz w:val="22"/>
        </w:rPr>
        <w:t>а</w:t>
      </w:r>
      <w:r>
        <w:rPr>
          <w:sz w:val="22"/>
        </w:rPr>
        <w:t>, на якому номер не ставиться. Номер сторінки ставиться у правому нижньому куті, починаючи з другої сторінки.</w:t>
      </w:r>
    </w:p>
    <w:p w:rsidR="00870221" w:rsidRDefault="00870221">
      <w:pPr>
        <w:widowControl w:val="0"/>
        <w:spacing w:after="0" w:line="240" w:lineRule="auto"/>
        <w:ind w:firstLine="280"/>
        <w:jc w:val="both"/>
        <w:rPr>
          <w:sz w:val="22"/>
        </w:rPr>
      </w:pPr>
    </w:p>
    <w:p w:rsidR="00870221" w:rsidRDefault="00870221">
      <w:pPr>
        <w:widowControl w:val="0"/>
        <w:spacing w:after="0" w:line="240" w:lineRule="auto"/>
        <w:ind w:firstLine="280"/>
        <w:jc w:val="center"/>
        <w:rPr>
          <w:b/>
          <w:sz w:val="22"/>
        </w:rPr>
      </w:pPr>
      <w:r>
        <w:rPr>
          <w:b/>
          <w:sz w:val="22"/>
        </w:rPr>
        <w:t xml:space="preserve">2.3. Короткі рекомендації щодо написання </w:t>
      </w:r>
    </w:p>
    <w:p w:rsidR="00870221" w:rsidRDefault="00870221">
      <w:pPr>
        <w:widowControl w:val="0"/>
        <w:spacing w:after="0" w:line="240" w:lineRule="auto"/>
        <w:ind w:firstLine="280"/>
        <w:jc w:val="center"/>
        <w:rPr>
          <w:sz w:val="22"/>
          <w:szCs w:val="22"/>
        </w:rPr>
      </w:pPr>
      <w:r>
        <w:rPr>
          <w:b/>
          <w:sz w:val="22"/>
        </w:rPr>
        <w:t>основних структурних частин домашнього завдання</w:t>
      </w:r>
    </w:p>
    <w:p w:rsidR="00870221" w:rsidRDefault="00870221">
      <w:pPr>
        <w:widowControl w:val="0"/>
        <w:spacing w:after="0"/>
        <w:ind w:firstLine="567"/>
        <w:jc w:val="both"/>
        <w:rPr>
          <w:sz w:val="22"/>
          <w:szCs w:val="22"/>
        </w:rPr>
      </w:pPr>
    </w:p>
    <w:p w:rsidR="00870221" w:rsidRDefault="00870221">
      <w:pPr>
        <w:widowControl w:val="0"/>
        <w:spacing w:after="0" w:line="240" w:lineRule="auto"/>
        <w:ind w:firstLine="567"/>
        <w:jc w:val="both"/>
        <w:rPr>
          <w:sz w:val="22"/>
          <w:szCs w:val="22"/>
        </w:rPr>
      </w:pPr>
      <w:r>
        <w:rPr>
          <w:sz w:val="22"/>
          <w:szCs w:val="22"/>
        </w:rPr>
        <w:t xml:space="preserve">Структурні елементи роботи мають своє певне призначення. У вступі студент повинен відобразити об’єкт дослідження, мету та завдання </w:t>
      </w:r>
      <w:proofErr w:type="spellStart"/>
      <w:r>
        <w:rPr>
          <w:sz w:val="22"/>
          <w:szCs w:val="22"/>
        </w:rPr>
        <w:t>ДЗ</w:t>
      </w:r>
      <w:proofErr w:type="spellEnd"/>
      <w:r>
        <w:rPr>
          <w:sz w:val="22"/>
          <w:szCs w:val="22"/>
        </w:rPr>
        <w:t>, значимість роботи та актуальність теми для конкретного підприємства. Обсяг вступу 1–2 с.</w:t>
      </w:r>
    </w:p>
    <w:p w:rsidR="00870221" w:rsidRDefault="00870221">
      <w:pPr>
        <w:widowControl w:val="0"/>
        <w:spacing w:after="0"/>
        <w:ind w:firstLine="567"/>
        <w:jc w:val="both"/>
        <w:rPr>
          <w:sz w:val="22"/>
          <w:szCs w:val="22"/>
        </w:rPr>
      </w:pPr>
      <w:r>
        <w:rPr>
          <w:sz w:val="22"/>
          <w:szCs w:val="22"/>
        </w:rPr>
        <w:t xml:space="preserve">Основна частина тексту </w:t>
      </w:r>
      <w:proofErr w:type="spellStart"/>
      <w:r>
        <w:rPr>
          <w:sz w:val="22"/>
          <w:szCs w:val="22"/>
        </w:rPr>
        <w:t>ДЗ</w:t>
      </w:r>
      <w:proofErr w:type="spellEnd"/>
      <w:r>
        <w:rPr>
          <w:sz w:val="22"/>
          <w:szCs w:val="22"/>
        </w:rPr>
        <w:t xml:space="preserve"> розподіляється за такими розділами: </w:t>
      </w:r>
    </w:p>
    <w:p w:rsidR="00870221" w:rsidRDefault="00870221">
      <w:pPr>
        <w:numPr>
          <w:ilvl w:val="0"/>
          <w:numId w:val="2"/>
        </w:numPr>
        <w:tabs>
          <w:tab w:val="left" w:pos="540"/>
          <w:tab w:val="left" w:pos="900"/>
        </w:tabs>
        <w:spacing w:after="0" w:line="240" w:lineRule="auto"/>
        <w:ind w:left="0" w:firstLine="560"/>
        <w:jc w:val="both"/>
        <w:rPr>
          <w:sz w:val="22"/>
          <w:szCs w:val="22"/>
        </w:rPr>
      </w:pPr>
      <w:r>
        <w:rPr>
          <w:sz w:val="22"/>
          <w:szCs w:val="22"/>
        </w:rPr>
        <w:t>Аналіз діяльності підприємства.</w:t>
      </w:r>
    </w:p>
    <w:p w:rsidR="00870221" w:rsidRDefault="00870221">
      <w:pPr>
        <w:numPr>
          <w:ilvl w:val="0"/>
          <w:numId w:val="2"/>
        </w:numPr>
        <w:tabs>
          <w:tab w:val="left" w:pos="540"/>
          <w:tab w:val="left" w:pos="900"/>
        </w:tabs>
        <w:spacing w:after="0" w:line="240" w:lineRule="auto"/>
        <w:ind w:left="0" w:firstLine="560"/>
        <w:jc w:val="both"/>
        <w:rPr>
          <w:sz w:val="22"/>
          <w:szCs w:val="22"/>
        </w:rPr>
      </w:pPr>
      <w:r>
        <w:rPr>
          <w:sz w:val="22"/>
          <w:szCs w:val="22"/>
        </w:rPr>
        <w:t>Діагностика стратегічної позиції підприємства.</w:t>
      </w:r>
    </w:p>
    <w:p w:rsidR="00870221" w:rsidRDefault="00870221">
      <w:pPr>
        <w:numPr>
          <w:ilvl w:val="0"/>
          <w:numId w:val="2"/>
        </w:numPr>
        <w:tabs>
          <w:tab w:val="left" w:pos="540"/>
          <w:tab w:val="left" w:pos="900"/>
        </w:tabs>
        <w:spacing w:after="0" w:line="240" w:lineRule="auto"/>
        <w:ind w:left="0" w:firstLine="560"/>
        <w:jc w:val="both"/>
        <w:rPr>
          <w:sz w:val="22"/>
          <w:szCs w:val="22"/>
        </w:rPr>
      </w:pPr>
      <w:r>
        <w:rPr>
          <w:sz w:val="22"/>
          <w:szCs w:val="22"/>
        </w:rPr>
        <w:t>Оперативна діагностика фінансово-господарського стану підприємства.</w:t>
      </w:r>
    </w:p>
    <w:p w:rsidR="00870221" w:rsidRDefault="00870221">
      <w:pPr>
        <w:numPr>
          <w:ilvl w:val="0"/>
          <w:numId w:val="2"/>
        </w:numPr>
        <w:tabs>
          <w:tab w:val="left" w:pos="540"/>
          <w:tab w:val="left" w:pos="900"/>
        </w:tabs>
        <w:spacing w:after="0" w:line="240" w:lineRule="auto"/>
        <w:ind w:left="0" w:firstLine="560"/>
        <w:jc w:val="both"/>
        <w:rPr>
          <w:sz w:val="22"/>
          <w:szCs w:val="22"/>
        </w:rPr>
      </w:pPr>
      <w:r>
        <w:rPr>
          <w:sz w:val="22"/>
          <w:szCs w:val="22"/>
        </w:rPr>
        <w:t>Аналіз загрози банкрутства.</w:t>
      </w:r>
    </w:p>
    <w:p w:rsidR="00870221" w:rsidRDefault="00870221">
      <w:pPr>
        <w:numPr>
          <w:ilvl w:val="0"/>
          <w:numId w:val="2"/>
        </w:numPr>
        <w:tabs>
          <w:tab w:val="left" w:pos="540"/>
          <w:tab w:val="left" w:pos="900"/>
        </w:tabs>
        <w:spacing w:after="0" w:line="240" w:lineRule="auto"/>
        <w:ind w:left="0" w:firstLine="560"/>
        <w:jc w:val="both"/>
        <w:rPr>
          <w:sz w:val="22"/>
          <w:szCs w:val="22"/>
        </w:rPr>
      </w:pPr>
      <w:r>
        <w:rPr>
          <w:sz w:val="22"/>
          <w:szCs w:val="22"/>
        </w:rPr>
        <w:t>Розробка рекомендації з удосконалення стратегічного та оперативного контурів управління підприємством.</w:t>
      </w:r>
    </w:p>
    <w:p w:rsidR="00870221" w:rsidRDefault="00870221">
      <w:pPr>
        <w:widowControl w:val="0"/>
        <w:spacing w:after="0" w:line="240" w:lineRule="auto"/>
        <w:ind w:firstLine="567"/>
        <w:jc w:val="both"/>
        <w:rPr>
          <w:sz w:val="22"/>
          <w:szCs w:val="22"/>
        </w:rPr>
      </w:pPr>
      <w:r>
        <w:rPr>
          <w:sz w:val="22"/>
          <w:szCs w:val="22"/>
        </w:rPr>
        <w:t xml:space="preserve">Висновки до роботи повинні </w:t>
      </w:r>
      <w:r w:rsidR="00A73F06">
        <w:rPr>
          <w:sz w:val="22"/>
          <w:szCs w:val="22"/>
        </w:rPr>
        <w:t xml:space="preserve">містити </w:t>
      </w:r>
      <w:r>
        <w:rPr>
          <w:sz w:val="22"/>
          <w:szCs w:val="22"/>
        </w:rPr>
        <w:t xml:space="preserve">головні результати, отримані при виконанні </w:t>
      </w:r>
      <w:proofErr w:type="spellStart"/>
      <w:r>
        <w:rPr>
          <w:sz w:val="22"/>
          <w:szCs w:val="22"/>
        </w:rPr>
        <w:t>ДЗ</w:t>
      </w:r>
      <w:proofErr w:type="spellEnd"/>
      <w:r>
        <w:rPr>
          <w:sz w:val="22"/>
          <w:szCs w:val="22"/>
        </w:rPr>
        <w:t>, вказувати на практичне значення, обґрунтованість та доцільність розроблених пропозицій щодо вдосконалення стратегічного та оперативного контурів управління на конкретному підприємстві</w:t>
      </w:r>
      <w:r>
        <w:rPr>
          <w:color w:val="FF0000"/>
          <w:sz w:val="22"/>
          <w:szCs w:val="22"/>
        </w:rPr>
        <w:t>.</w:t>
      </w:r>
      <w:r>
        <w:rPr>
          <w:sz w:val="22"/>
          <w:szCs w:val="22"/>
        </w:rPr>
        <w:t xml:space="preserve"> Обсяг висновків до 2–3 с.</w:t>
      </w:r>
    </w:p>
    <w:p w:rsidR="00870221" w:rsidRDefault="00870221">
      <w:pPr>
        <w:widowControl w:val="0"/>
        <w:spacing w:after="0" w:line="240" w:lineRule="auto"/>
        <w:ind w:firstLine="567"/>
        <w:jc w:val="both"/>
        <w:rPr>
          <w:sz w:val="22"/>
        </w:rPr>
      </w:pPr>
      <w:r>
        <w:rPr>
          <w:sz w:val="22"/>
          <w:szCs w:val="22"/>
        </w:rPr>
        <w:t xml:space="preserve">Список </w:t>
      </w:r>
      <w:r>
        <w:rPr>
          <w:sz w:val="22"/>
        </w:rPr>
        <w:t xml:space="preserve">використаних джерел повинен </w:t>
      </w:r>
      <w:r>
        <w:rPr>
          <w:sz w:val="22"/>
          <w:szCs w:val="22"/>
        </w:rPr>
        <w:t xml:space="preserve">містити весь перелік використаних джерел – електронні джерела, літературні праці та форми фінансової звітності, не менше 10 назв. Кожне використане джерело повинно бути оформлено правильно згідно з вимогами, поданими </w:t>
      </w:r>
      <w:r w:rsidR="00A73F06">
        <w:rPr>
          <w:sz w:val="22"/>
          <w:szCs w:val="22"/>
        </w:rPr>
        <w:t>на стор. 28</w:t>
      </w:r>
      <w:r>
        <w:rPr>
          <w:sz w:val="22"/>
          <w:szCs w:val="22"/>
        </w:rPr>
        <w:t xml:space="preserve">. Посилання в тексті на джерело є обов’язковим і у квадратних дужках зазначається номер джерела й сторінки (наприклад, </w:t>
      </w:r>
      <w:r>
        <w:rPr>
          <w:sz w:val="22"/>
          <w:szCs w:val="22"/>
          <w:lang w:val="ru-RU"/>
        </w:rPr>
        <w:t>[2, с. 10]</w:t>
      </w:r>
      <w:r>
        <w:rPr>
          <w:sz w:val="22"/>
          <w:szCs w:val="22"/>
        </w:rPr>
        <w:t>).</w:t>
      </w:r>
    </w:p>
    <w:p w:rsidR="00870221" w:rsidRDefault="00870221">
      <w:pPr>
        <w:widowControl w:val="0"/>
        <w:tabs>
          <w:tab w:val="left" w:pos="0"/>
        </w:tabs>
        <w:spacing w:after="0" w:line="240" w:lineRule="auto"/>
        <w:ind w:firstLine="567"/>
        <w:jc w:val="both"/>
        <w:rPr>
          <w:sz w:val="22"/>
          <w:szCs w:val="22"/>
        </w:rPr>
      </w:pPr>
      <w:r>
        <w:rPr>
          <w:sz w:val="22"/>
        </w:rPr>
        <w:t>Додаток чи додатки (у разі потреби) – це довідковий або допоміжний матеріал, який безпосередньо стосується домашнього завдання. Додаток може містити форми фінансової звітності, результати розрахунків, виконаних студентом із застосуванням комп’ютерної техніки та електронних таблиць, нормативні документи підприємства та іншу інформацію, що має цінність в рамках виконання домашнього завдання.</w:t>
      </w:r>
    </w:p>
    <w:p w:rsidR="00870221" w:rsidRDefault="00870221">
      <w:pPr>
        <w:widowControl w:val="0"/>
        <w:ind w:firstLine="567"/>
        <w:jc w:val="both"/>
        <w:rPr>
          <w:sz w:val="22"/>
          <w:szCs w:val="22"/>
        </w:rPr>
      </w:pPr>
    </w:p>
    <w:p w:rsidR="00870221" w:rsidRDefault="00870221">
      <w:pPr>
        <w:widowControl w:val="0"/>
        <w:ind w:firstLine="567"/>
        <w:jc w:val="both"/>
        <w:rPr>
          <w:b/>
          <w:sz w:val="22"/>
          <w:szCs w:val="22"/>
        </w:rPr>
      </w:pPr>
      <w:r>
        <w:rPr>
          <w:b/>
          <w:sz w:val="22"/>
          <w:szCs w:val="22"/>
        </w:rPr>
        <w:t>3. ЗАВДАННЯ ДО ДОМАШНЬОГО ЗАВДАННЯ</w:t>
      </w:r>
    </w:p>
    <w:p w:rsidR="00870221" w:rsidRDefault="00870221">
      <w:pPr>
        <w:widowControl w:val="0"/>
        <w:spacing w:after="120" w:line="240" w:lineRule="auto"/>
        <w:ind w:firstLine="567"/>
        <w:jc w:val="both"/>
        <w:rPr>
          <w:sz w:val="22"/>
        </w:rPr>
      </w:pPr>
      <w:r>
        <w:rPr>
          <w:b/>
          <w:sz w:val="22"/>
          <w:szCs w:val="22"/>
        </w:rPr>
        <w:t>Розділ 1. Аналіз діяльності підприємства</w:t>
      </w:r>
    </w:p>
    <w:p w:rsidR="00870221" w:rsidRDefault="00870221">
      <w:pPr>
        <w:widowControl w:val="0"/>
        <w:spacing w:after="120" w:line="240" w:lineRule="auto"/>
        <w:ind w:firstLine="567"/>
        <w:jc w:val="both"/>
        <w:rPr>
          <w:sz w:val="22"/>
          <w:szCs w:val="22"/>
        </w:rPr>
      </w:pPr>
      <w:r>
        <w:rPr>
          <w:sz w:val="22"/>
        </w:rPr>
        <w:t>Студент самостійно має вибрати будь-яке існуюче на ринку підприємство та дати коротку характеристику його</w:t>
      </w:r>
      <w:r>
        <w:t xml:space="preserve"> </w:t>
      </w:r>
      <w:r>
        <w:rPr>
          <w:sz w:val="22"/>
        </w:rPr>
        <w:t>д</w:t>
      </w:r>
      <w:r w:rsidR="00A73F06">
        <w:rPr>
          <w:sz w:val="22"/>
        </w:rPr>
        <w:t>іяльності, яка повинна включати</w:t>
      </w:r>
      <w:r>
        <w:rPr>
          <w:sz w:val="22"/>
        </w:rPr>
        <w:t xml:space="preserve"> назву підприємства, рік заснування, види діяльності, організаційну структуру </w:t>
      </w:r>
      <w:r>
        <w:rPr>
          <w:sz w:val="22"/>
          <w:szCs w:val="22"/>
        </w:rPr>
        <w:t>підприємства, визначити основних постачальників, споживачів та інших бізнес-партнерів, а також основних конкурентів на ринку.</w:t>
      </w:r>
      <w:r>
        <w:rPr>
          <w:sz w:val="22"/>
        </w:rPr>
        <w:t xml:space="preserve"> </w:t>
      </w:r>
    </w:p>
    <w:p w:rsidR="00870221" w:rsidRDefault="00870221">
      <w:pPr>
        <w:spacing w:after="0" w:line="240" w:lineRule="auto"/>
        <w:ind w:firstLine="280"/>
        <w:jc w:val="both"/>
        <w:rPr>
          <w:sz w:val="22"/>
          <w:szCs w:val="22"/>
        </w:rPr>
      </w:pPr>
    </w:p>
    <w:p w:rsidR="00870221" w:rsidRDefault="00870221">
      <w:pPr>
        <w:spacing w:after="120" w:line="240" w:lineRule="auto"/>
        <w:ind w:firstLine="280"/>
        <w:jc w:val="center"/>
        <w:rPr>
          <w:sz w:val="22"/>
          <w:szCs w:val="22"/>
        </w:rPr>
      </w:pPr>
      <w:r>
        <w:rPr>
          <w:b/>
          <w:sz w:val="22"/>
          <w:szCs w:val="22"/>
        </w:rPr>
        <w:t>Розділ 2. Діагностика стратегічної позиції підприємства</w:t>
      </w:r>
    </w:p>
    <w:p w:rsidR="00870221" w:rsidRDefault="00870221">
      <w:pPr>
        <w:spacing w:after="120" w:line="240" w:lineRule="auto"/>
        <w:ind w:firstLine="567"/>
        <w:jc w:val="both"/>
        <w:rPr>
          <w:sz w:val="22"/>
          <w:szCs w:val="22"/>
        </w:rPr>
      </w:pPr>
      <w:r>
        <w:rPr>
          <w:sz w:val="22"/>
          <w:szCs w:val="22"/>
        </w:rPr>
        <w:t xml:space="preserve">Студент повинен провести стратегічну діагностику підприємства на основі встановлення зв'язків між найхарактернішими для підприємства можливостями, загрозами, сильними сторонами (перевагами), </w:t>
      </w:r>
      <w:proofErr w:type="spellStart"/>
      <w:r>
        <w:rPr>
          <w:sz w:val="22"/>
          <w:szCs w:val="22"/>
        </w:rPr>
        <w:t>слабкостями</w:t>
      </w:r>
      <w:proofErr w:type="spellEnd"/>
      <w:r>
        <w:rPr>
          <w:sz w:val="22"/>
          <w:szCs w:val="22"/>
        </w:rPr>
        <w:t xml:space="preserve">, скласти матрицю </w:t>
      </w:r>
      <w:r w:rsidRPr="00A73F06">
        <w:rPr>
          <w:i/>
          <w:sz w:val="22"/>
          <w:szCs w:val="22"/>
          <w:lang w:val="en-US"/>
        </w:rPr>
        <w:t>SWOT</w:t>
      </w:r>
      <w:proofErr w:type="spellStart"/>
      <w:r w:rsidR="00A73F06">
        <w:rPr>
          <w:sz w:val="22"/>
          <w:szCs w:val="22"/>
        </w:rPr>
        <w:t>-</w:t>
      </w:r>
      <w:r>
        <w:rPr>
          <w:sz w:val="22"/>
          <w:szCs w:val="22"/>
        </w:rPr>
        <w:t>аналізу</w:t>
      </w:r>
      <w:proofErr w:type="spellEnd"/>
      <w:r>
        <w:rPr>
          <w:sz w:val="22"/>
          <w:szCs w:val="22"/>
        </w:rPr>
        <w:t xml:space="preserve"> та розробити пропозиції, які в подальшому можуть бути використані для формулювання </w:t>
      </w:r>
      <w:r w:rsidR="00A73F06">
        <w:rPr>
          <w:sz w:val="22"/>
          <w:szCs w:val="22"/>
        </w:rPr>
        <w:t>і вибору стратегій підприємства</w:t>
      </w:r>
      <w:r>
        <w:rPr>
          <w:sz w:val="22"/>
          <w:szCs w:val="22"/>
        </w:rPr>
        <w:t xml:space="preserve">. Далі необхідно провести аналіз зовнішнього </w:t>
      </w:r>
      <w:proofErr w:type="spellStart"/>
      <w:r>
        <w:rPr>
          <w:sz w:val="22"/>
          <w:szCs w:val="22"/>
        </w:rPr>
        <w:t>мік</w:t>
      </w:r>
      <w:r w:rsidR="00A73F06">
        <w:rPr>
          <w:sz w:val="22"/>
          <w:szCs w:val="22"/>
        </w:rPr>
        <w:t>рооточення</w:t>
      </w:r>
      <w:proofErr w:type="spellEnd"/>
      <w:r w:rsidR="00A73F06">
        <w:rPr>
          <w:sz w:val="22"/>
          <w:szCs w:val="22"/>
        </w:rPr>
        <w:t xml:space="preserve"> за допомогою моделі «П'ять сил» (або «</w:t>
      </w:r>
      <w:r>
        <w:rPr>
          <w:sz w:val="22"/>
          <w:szCs w:val="22"/>
        </w:rPr>
        <w:t>П'ять за</w:t>
      </w:r>
      <w:r w:rsidR="00A73F06">
        <w:rPr>
          <w:sz w:val="22"/>
          <w:szCs w:val="22"/>
        </w:rPr>
        <w:t>гроз»</w:t>
      </w:r>
      <w:r>
        <w:rPr>
          <w:sz w:val="22"/>
          <w:szCs w:val="22"/>
        </w:rPr>
        <w:t xml:space="preserve">) М. </w:t>
      </w:r>
      <w:proofErr w:type="spellStart"/>
      <w:r>
        <w:rPr>
          <w:sz w:val="22"/>
          <w:szCs w:val="22"/>
        </w:rPr>
        <w:t>Портера</w:t>
      </w:r>
      <w:proofErr w:type="spellEnd"/>
      <w:r>
        <w:rPr>
          <w:sz w:val="22"/>
          <w:szCs w:val="22"/>
        </w:rPr>
        <w:t xml:space="preserve"> та зробити висновки щодо впливу ключових п'ять сил на діяльність підприємства. </w:t>
      </w:r>
    </w:p>
    <w:p w:rsidR="00870221" w:rsidRDefault="00870221">
      <w:pPr>
        <w:spacing w:after="0" w:line="240" w:lineRule="auto"/>
        <w:ind w:firstLine="567"/>
        <w:jc w:val="both"/>
        <w:rPr>
          <w:sz w:val="22"/>
          <w:szCs w:val="22"/>
        </w:rPr>
      </w:pPr>
    </w:p>
    <w:p w:rsidR="00870221" w:rsidRDefault="00870221">
      <w:pPr>
        <w:spacing w:after="120" w:line="240" w:lineRule="auto"/>
        <w:ind w:firstLine="567"/>
        <w:jc w:val="both"/>
        <w:rPr>
          <w:sz w:val="22"/>
          <w:szCs w:val="22"/>
        </w:rPr>
      </w:pPr>
      <w:r>
        <w:rPr>
          <w:b/>
          <w:sz w:val="22"/>
          <w:szCs w:val="22"/>
        </w:rPr>
        <w:t>Розділ 3. Оперативна діагностика фінансово-господарського стану підприємства</w:t>
      </w:r>
    </w:p>
    <w:p w:rsidR="00870221" w:rsidRDefault="00870221">
      <w:pPr>
        <w:spacing w:after="0" w:line="240" w:lineRule="auto"/>
        <w:ind w:firstLine="567"/>
        <w:jc w:val="both"/>
        <w:rPr>
          <w:sz w:val="22"/>
          <w:szCs w:val="22"/>
        </w:rPr>
      </w:pPr>
      <w:r>
        <w:rPr>
          <w:sz w:val="22"/>
          <w:szCs w:val="22"/>
        </w:rPr>
        <w:t xml:space="preserve">На основі вихідних даних, наведених в </w:t>
      </w:r>
      <w:proofErr w:type="spellStart"/>
      <w:r>
        <w:rPr>
          <w:sz w:val="22"/>
          <w:szCs w:val="22"/>
        </w:rPr>
        <w:t>дод</w:t>
      </w:r>
      <w:proofErr w:type="spellEnd"/>
      <w:r w:rsidR="00A73F06">
        <w:rPr>
          <w:sz w:val="22"/>
          <w:szCs w:val="22"/>
        </w:rPr>
        <w:t>.</w:t>
      </w:r>
      <w:r>
        <w:rPr>
          <w:sz w:val="22"/>
          <w:szCs w:val="22"/>
        </w:rPr>
        <w:t xml:space="preserve"> В та Г, студент повинен провести оперативну діагностику фінансово-господарського стану підприємства шляхом розрахунку груп показників. При цьому аналіз</w:t>
      </w:r>
      <w:r w:rsidR="00A73F06">
        <w:rPr>
          <w:sz w:val="22"/>
          <w:szCs w:val="22"/>
        </w:rPr>
        <w:t>ується майновий стан, ліквідні</w:t>
      </w:r>
      <w:r>
        <w:rPr>
          <w:sz w:val="22"/>
          <w:szCs w:val="22"/>
        </w:rPr>
        <w:t>ст</w:t>
      </w:r>
      <w:r w:rsidR="00A73F06">
        <w:rPr>
          <w:sz w:val="22"/>
          <w:szCs w:val="22"/>
        </w:rPr>
        <w:t>ь, фінансова стійкі</w:t>
      </w:r>
      <w:r>
        <w:rPr>
          <w:sz w:val="22"/>
          <w:szCs w:val="22"/>
        </w:rPr>
        <w:t>ст</w:t>
      </w:r>
      <w:r w:rsidR="00A73F06">
        <w:rPr>
          <w:sz w:val="22"/>
          <w:szCs w:val="22"/>
        </w:rPr>
        <w:t>ь, ділова активні</w:t>
      </w:r>
      <w:r>
        <w:rPr>
          <w:sz w:val="22"/>
          <w:szCs w:val="22"/>
        </w:rPr>
        <w:t>ст</w:t>
      </w:r>
      <w:r w:rsidR="00A73F06">
        <w:rPr>
          <w:sz w:val="22"/>
          <w:szCs w:val="22"/>
        </w:rPr>
        <w:t>ь та рентабельність</w:t>
      </w:r>
      <w:r>
        <w:rPr>
          <w:sz w:val="22"/>
          <w:szCs w:val="22"/>
        </w:rPr>
        <w:t xml:space="preserve"> підприємства. </w:t>
      </w:r>
      <w:r w:rsidR="00A73F06">
        <w:rPr>
          <w:sz w:val="22"/>
          <w:szCs w:val="22"/>
        </w:rPr>
        <w:t>Необхідно п</w:t>
      </w:r>
      <w:r>
        <w:rPr>
          <w:sz w:val="22"/>
          <w:szCs w:val="22"/>
        </w:rPr>
        <w:t>орівняти отримані результати з рекомендованими нормативними значеннями та визначити основні чинники, що вплинули на виникнення відхилень.</w:t>
      </w:r>
    </w:p>
    <w:p w:rsidR="00870221" w:rsidRDefault="00A73F06">
      <w:pPr>
        <w:spacing w:after="0" w:line="240" w:lineRule="auto"/>
        <w:jc w:val="both"/>
        <w:rPr>
          <w:b/>
          <w:sz w:val="22"/>
          <w:szCs w:val="22"/>
        </w:rPr>
      </w:pPr>
      <w:r>
        <w:rPr>
          <w:sz w:val="22"/>
          <w:szCs w:val="22"/>
        </w:rPr>
        <w:t>Варто вказати, н</w:t>
      </w:r>
      <w:r w:rsidR="00870221">
        <w:rPr>
          <w:sz w:val="22"/>
          <w:szCs w:val="22"/>
        </w:rPr>
        <w:t>а які аспекти діяльності підприємства слід звернути увагу для п</w:t>
      </w:r>
      <w:r>
        <w:rPr>
          <w:sz w:val="22"/>
          <w:szCs w:val="22"/>
        </w:rPr>
        <w:t>окращення отриманих результатів.</w:t>
      </w:r>
      <w:r w:rsidR="00870221">
        <w:rPr>
          <w:sz w:val="22"/>
          <w:szCs w:val="22"/>
        </w:rPr>
        <w:t xml:space="preserve"> </w:t>
      </w:r>
    </w:p>
    <w:p w:rsidR="00870221" w:rsidRDefault="00870221">
      <w:pPr>
        <w:widowControl w:val="0"/>
        <w:tabs>
          <w:tab w:val="left" w:pos="900"/>
        </w:tabs>
        <w:spacing w:after="0" w:line="240" w:lineRule="auto"/>
        <w:ind w:firstLine="567"/>
        <w:jc w:val="both"/>
        <w:rPr>
          <w:b/>
          <w:sz w:val="22"/>
          <w:szCs w:val="22"/>
        </w:rPr>
      </w:pPr>
    </w:p>
    <w:p w:rsidR="00870221" w:rsidRDefault="00870221">
      <w:pPr>
        <w:widowControl w:val="0"/>
        <w:tabs>
          <w:tab w:val="left" w:pos="900"/>
        </w:tabs>
        <w:spacing w:after="120" w:line="240" w:lineRule="auto"/>
        <w:ind w:firstLine="567"/>
        <w:jc w:val="both"/>
        <w:rPr>
          <w:sz w:val="22"/>
        </w:rPr>
      </w:pPr>
      <w:r>
        <w:rPr>
          <w:b/>
          <w:sz w:val="22"/>
          <w:szCs w:val="22"/>
        </w:rPr>
        <w:t xml:space="preserve">Розділ 4. Аналіз загрози банкрутства </w:t>
      </w:r>
    </w:p>
    <w:p w:rsidR="00870221" w:rsidRDefault="00870221">
      <w:pPr>
        <w:widowControl w:val="0"/>
        <w:tabs>
          <w:tab w:val="left" w:pos="900"/>
        </w:tabs>
        <w:spacing w:after="120" w:line="240" w:lineRule="auto"/>
        <w:ind w:firstLine="567"/>
        <w:jc w:val="both"/>
        <w:rPr>
          <w:b/>
          <w:sz w:val="22"/>
          <w:szCs w:val="22"/>
        </w:rPr>
      </w:pPr>
      <w:r>
        <w:rPr>
          <w:sz w:val="22"/>
        </w:rPr>
        <w:t xml:space="preserve">На основі вихідних даних, наведених в </w:t>
      </w:r>
      <w:proofErr w:type="spellStart"/>
      <w:r w:rsidR="00EE4644">
        <w:rPr>
          <w:sz w:val="22"/>
          <w:szCs w:val="22"/>
        </w:rPr>
        <w:t>дод</w:t>
      </w:r>
      <w:proofErr w:type="spellEnd"/>
      <w:r w:rsidR="00EE4644">
        <w:rPr>
          <w:sz w:val="22"/>
          <w:szCs w:val="22"/>
        </w:rPr>
        <w:t>.</w:t>
      </w:r>
      <w:r>
        <w:rPr>
          <w:sz w:val="22"/>
          <w:szCs w:val="22"/>
        </w:rPr>
        <w:t xml:space="preserve"> В</w:t>
      </w:r>
      <w:r>
        <w:rPr>
          <w:sz w:val="22"/>
        </w:rPr>
        <w:t xml:space="preserve"> та Г, студент повинен розрахувати ймовірність настання банкрутства підприємства. </w:t>
      </w:r>
      <w:r>
        <w:rPr>
          <w:sz w:val="22"/>
          <w:szCs w:val="22"/>
        </w:rPr>
        <w:t xml:space="preserve">Для </w:t>
      </w:r>
      <w:r w:rsidR="00EE4644">
        <w:rPr>
          <w:sz w:val="22"/>
          <w:szCs w:val="22"/>
        </w:rPr>
        <w:t xml:space="preserve">цього використовується </w:t>
      </w:r>
      <w:proofErr w:type="spellStart"/>
      <w:r w:rsidR="00EE4644">
        <w:rPr>
          <w:sz w:val="22"/>
          <w:szCs w:val="22"/>
        </w:rPr>
        <w:t>п’яти</w:t>
      </w:r>
      <w:r>
        <w:rPr>
          <w:sz w:val="22"/>
          <w:szCs w:val="22"/>
        </w:rPr>
        <w:t>факторна</w:t>
      </w:r>
      <w:proofErr w:type="spellEnd"/>
      <w:r>
        <w:rPr>
          <w:sz w:val="22"/>
          <w:szCs w:val="22"/>
        </w:rPr>
        <w:t xml:space="preserve"> модель </w:t>
      </w:r>
      <w:r w:rsidRPr="00EE4644">
        <w:rPr>
          <w:i/>
          <w:sz w:val="22"/>
          <w:szCs w:val="22"/>
        </w:rPr>
        <w:t>Z-</w:t>
      </w:r>
      <w:r>
        <w:rPr>
          <w:sz w:val="22"/>
          <w:szCs w:val="22"/>
        </w:rPr>
        <w:t xml:space="preserve">рахунку </w:t>
      </w:r>
      <w:proofErr w:type="spellStart"/>
      <w:r>
        <w:rPr>
          <w:sz w:val="22"/>
          <w:szCs w:val="22"/>
        </w:rPr>
        <w:t>Альтмана</w:t>
      </w:r>
      <w:proofErr w:type="spellEnd"/>
      <w:r>
        <w:rPr>
          <w:sz w:val="22"/>
          <w:szCs w:val="22"/>
        </w:rPr>
        <w:t xml:space="preserve">. </w:t>
      </w:r>
      <w:r w:rsidR="00EE4644">
        <w:rPr>
          <w:sz w:val="22"/>
          <w:szCs w:val="22"/>
        </w:rPr>
        <w:t>Залежно</w:t>
      </w:r>
      <w:r>
        <w:rPr>
          <w:sz w:val="22"/>
          <w:szCs w:val="22"/>
        </w:rPr>
        <w:t xml:space="preserve"> від значення </w:t>
      </w:r>
      <w:r w:rsidRPr="00EE4644">
        <w:rPr>
          <w:i/>
          <w:sz w:val="22"/>
          <w:szCs w:val="22"/>
        </w:rPr>
        <w:t>Z-</w:t>
      </w:r>
      <w:r>
        <w:rPr>
          <w:sz w:val="22"/>
          <w:szCs w:val="22"/>
        </w:rPr>
        <w:t>рахунку оцін</w:t>
      </w:r>
      <w:r w:rsidR="00EE4644">
        <w:rPr>
          <w:sz w:val="22"/>
          <w:szCs w:val="22"/>
        </w:rPr>
        <w:t>юється</w:t>
      </w:r>
      <w:r>
        <w:rPr>
          <w:sz w:val="22"/>
          <w:szCs w:val="22"/>
        </w:rPr>
        <w:t xml:space="preserve"> ймовірн</w:t>
      </w:r>
      <w:r w:rsidR="00EE4644">
        <w:rPr>
          <w:sz w:val="22"/>
          <w:szCs w:val="22"/>
        </w:rPr>
        <w:t>і</w:t>
      </w:r>
      <w:r>
        <w:rPr>
          <w:sz w:val="22"/>
          <w:szCs w:val="22"/>
        </w:rPr>
        <w:t>ст</w:t>
      </w:r>
      <w:r w:rsidR="00EE4644">
        <w:rPr>
          <w:sz w:val="22"/>
          <w:szCs w:val="22"/>
        </w:rPr>
        <w:t>ь</w:t>
      </w:r>
      <w:r>
        <w:rPr>
          <w:sz w:val="22"/>
          <w:szCs w:val="22"/>
        </w:rPr>
        <w:t xml:space="preserve"> банкрутства підприємства за окремою шкалою.</w:t>
      </w:r>
    </w:p>
    <w:p w:rsidR="00870221" w:rsidRDefault="00870221">
      <w:pPr>
        <w:widowControl w:val="0"/>
        <w:tabs>
          <w:tab w:val="left" w:pos="900"/>
        </w:tabs>
        <w:spacing w:after="0"/>
        <w:ind w:firstLine="567"/>
        <w:jc w:val="both"/>
        <w:rPr>
          <w:b/>
          <w:sz w:val="22"/>
          <w:szCs w:val="22"/>
        </w:rPr>
      </w:pPr>
    </w:p>
    <w:p w:rsidR="00870221" w:rsidRDefault="00870221">
      <w:pPr>
        <w:widowControl w:val="0"/>
        <w:tabs>
          <w:tab w:val="left" w:pos="900"/>
        </w:tabs>
        <w:spacing w:after="120" w:line="240" w:lineRule="auto"/>
        <w:ind w:firstLine="567"/>
        <w:jc w:val="both"/>
        <w:rPr>
          <w:sz w:val="22"/>
        </w:rPr>
      </w:pPr>
      <w:r>
        <w:rPr>
          <w:b/>
          <w:sz w:val="22"/>
          <w:szCs w:val="22"/>
        </w:rPr>
        <w:t>Розділ 5. Розробка рекомендації з удосконалення стратегічного та оперативного контурів управління підприємством</w:t>
      </w:r>
    </w:p>
    <w:p w:rsidR="00870221" w:rsidRDefault="00870221">
      <w:pPr>
        <w:widowControl w:val="0"/>
        <w:tabs>
          <w:tab w:val="left" w:pos="851"/>
        </w:tabs>
        <w:spacing w:after="120" w:line="240" w:lineRule="auto"/>
        <w:ind w:firstLine="567"/>
        <w:jc w:val="both"/>
        <w:rPr>
          <w:b/>
          <w:sz w:val="22"/>
          <w:szCs w:val="22"/>
        </w:rPr>
      </w:pPr>
      <w:r>
        <w:rPr>
          <w:sz w:val="22"/>
        </w:rPr>
        <w:t xml:space="preserve">На основі проведення стратегічної та оперативної діагностики підприємства студент повинен виявити недоліки в роботі підприємства та, </w:t>
      </w:r>
      <w:r w:rsidR="00EE4644">
        <w:rPr>
          <w:sz w:val="22"/>
        </w:rPr>
        <w:t>спираючись на виявлені «вузькі місця</w:t>
      </w:r>
      <w:r>
        <w:rPr>
          <w:sz w:val="22"/>
        </w:rPr>
        <w:t>», розробити рекомендації щодо їх усунення та покращення ефективності діяльності підприємства.</w:t>
      </w:r>
    </w:p>
    <w:p w:rsidR="00870221" w:rsidRDefault="00870221">
      <w:pPr>
        <w:pageBreakBefore/>
        <w:widowControl w:val="0"/>
        <w:ind w:firstLine="567"/>
        <w:jc w:val="center"/>
        <w:rPr>
          <w:b/>
          <w:sz w:val="22"/>
          <w:szCs w:val="22"/>
        </w:rPr>
      </w:pPr>
      <w:r>
        <w:rPr>
          <w:b/>
          <w:sz w:val="22"/>
          <w:szCs w:val="22"/>
        </w:rPr>
        <w:t>4.</w:t>
      </w:r>
      <w:r>
        <w:rPr>
          <w:b/>
          <w:sz w:val="20"/>
          <w:szCs w:val="20"/>
        </w:rPr>
        <w:t xml:space="preserve"> </w:t>
      </w:r>
      <w:r>
        <w:rPr>
          <w:b/>
          <w:sz w:val="22"/>
          <w:szCs w:val="22"/>
        </w:rPr>
        <w:t>МЕТОДИЧНІ РЕКОМЕНДАЦІЇ ДО ВИКОНАННЯ</w:t>
      </w:r>
      <w:r>
        <w:rPr>
          <w:b/>
          <w:sz w:val="20"/>
          <w:szCs w:val="20"/>
        </w:rPr>
        <w:t xml:space="preserve"> </w:t>
      </w:r>
      <w:r>
        <w:rPr>
          <w:b/>
          <w:sz w:val="22"/>
          <w:szCs w:val="22"/>
        </w:rPr>
        <w:t>ДОМАШНЬОГО ЗАВДАННЯ</w:t>
      </w:r>
    </w:p>
    <w:p w:rsidR="00870221" w:rsidRDefault="00870221">
      <w:pPr>
        <w:spacing w:after="0" w:line="240" w:lineRule="auto"/>
        <w:ind w:firstLine="280"/>
        <w:jc w:val="center"/>
        <w:rPr>
          <w:b/>
          <w:sz w:val="22"/>
          <w:szCs w:val="22"/>
        </w:rPr>
      </w:pPr>
      <w:r>
        <w:rPr>
          <w:b/>
          <w:sz w:val="22"/>
          <w:szCs w:val="22"/>
        </w:rPr>
        <w:t>4.1. Діагностика стратегічної позиції підприємства</w:t>
      </w:r>
    </w:p>
    <w:p w:rsidR="00870221" w:rsidRDefault="00870221">
      <w:pPr>
        <w:spacing w:after="0" w:line="240" w:lineRule="auto"/>
        <w:ind w:firstLine="280"/>
        <w:jc w:val="center"/>
        <w:rPr>
          <w:b/>
          <w:sz w:val="22"/>
          <w:szCs w:val="22"/>
        </w:rPr>
      </w:pPr>
    </w:p>
    <w:p w:rsidR="00870221" w:rsidRDefault="00870221">
      <w:pPr>
        <w:widowControl w:val="0"/>
        <w:spacing w:after="0" w:line="240" w:lineRule="auto"/>
        <w:ind w:firstLine="567"/>
        <w:jc w:val="both"/>
        <w:rPr>
          <w:sz w:val="22"/>
          <w:szCs w:val="22"/>
        </w:rPr>
      </w:pPr>
      <w:r>
        <w:rPr>
          <w:sz w:val="22"/>
          <w:szCs w:val="22"/>
        </w:rPr>
        <w:t xml:space="preserve">Стратегічна діагностика підприємства полягає в проведенні двох видів стратегічного аналізу: </w:t>
      </w:r>
      <w:r w:rsidRPr="00ED05D1">
        <w:rPr>
          <w:i/>
          <w:sz w:val="22"/>
          <w:szCs w:val="22"/>
        </w:rPr>
        <w:t>SWOT</w:t>
      </w:r>
      <w:r>
        <w:rPr>
          <w:sz w:val="22"/>
          <w:szCs w:val="22"/>
        </w:rPr>
        <w:t>-аналіз</w:t>
      </w:r>
      <w:r w:rsidR="00ED05D1">
        <w:rPr>
          <w:sz w:val="22"/>
          <w:szCs w:val="22"/>
        </w:rPr>
        <w:t>у</w:t>
      </w:r>
      <w:r>
        <w:rPr>
          <w:sz w:val="22"/>
          <w:szCs w:val="22"/>
        </w:rPr>
        <w:t xml:space="preserve"> та «П’яти сил» </w:t>
      </w:r>
      <w:proofErr w:type="spellStart"/>
      <w:r>
        <w:rPr>
          <w:sz w:val="22"/>
          <w:szCs w:val="22"/>
        </w:rPr>
        <w:t>Портера</w:t>
      </w:r>
      <w:proofErr w:type="spellEnd"/>
      <w:r>
        <w:rPr>
          <w:sz w:val="22"/>
          <w:szCs w:val="22"/>
        </w:rPr>
        <w:t xml:space="preserve">, кожний </w:t>
      </w:r>
      <w:r w:rsidR="00ED05D1">
        <w:rPr>
          <w:sz w:val="22"/>
          <w:szCs w:val="22"/>
        </w:rPr>
        <w:t>із яких надає вичерпну</w:t>
      </w:r>
      <w:r>
        <w:rPr>
          <w:sz w:val="22"/>
          <w:szCs w:val="22"/>
        </w:rPr>
        <w:t xml:space="preserve"> інформацію для корегування стратегії підприємства.</w:t>
      </w:r>
    </w:p>
    <w:p w:rsidR="00870221" w:rsidRDefault="00870221">
      <w:pPr>
        <w:spacing w:after="0" w:line="240" w:lineRule="auto"/>
        <w:ind w:firstLine="600"/>
        <w:jc w:val="both"/>
        <w:rPr>
          <w:sz w:val="22"/>
          <w:szCs w:val="22"/>
        </w:rPr>
      </w:pPr>
      <w:r>
        <w:rPr>
          <w:sz w:val="22"/>
          <w:szCs w:val="22"/>
        </w:rPr>
        <w:t xml:space="preserve">Методика проведення </w:t>
      </w:r>
      <w:r w:rsidRPr="00ED05D1">
        <w:rPr>
          <w:i/>
          <w:sz w:val="22"/>
          <w:szCs w:val="22"/>
        </w:rPr>
        <w:t>SWOT</w:t>
      </w:r>
      <w:r>
        <w:rPr>
          <w:sz w:val="22"/>
          <w:szCs w:val="22"/>
        </w:rPr>
        <w:t>-аналізу передбачає здійснення декількох етапів:</w:t>
      </w:r>
    </w:p>
    <w:p w:rsidR="00870221" w:rsidRDefault="00870221">
      <w:pPr>
        <w:numPr>
          <w:ilvl w:val="1"/>
          <w:numId w:val="20"/>
        </w:numPr>
        <w:tabs>
          <w:tab w:val="left" w:pos="709"/>
          <w:tab w:val="left" w:pos="851"/>
        </w:tabs>
        <w:spacing w:after="0" w:line="240" w:lineRule="auto"/>
        <w:ind w:left="0" w:firstLine="567"/>
        <w:jc w:val="both"/>
        <w:rPr>
          <w:sz w:val="22"/>
          <w:szCs w:val="22"/>
        </w:rPr>
      </w:pPr>
      <w:r>
        <w:rPr>
          <w:sz w:val="22"/>
          <w:szCs w:val="22"/>
        </w:rPr>
        <w:t>Визначення власних сильних і слабких сторін підприємства.</w:t>
      </w:r>
    </w:p>
    <w:p w:rsidR="00870221" w:rsidRDefault="00870221">
      <w:pPr>
        <w:numPr>
          <w:ilvl w:val="1"/>
          <w:numId w:val="20"/>
        </w:numPr>
        <w:tabs>
          <w:tab w:val="left" w:pos="709"/>
          <w:tab w:val="left" w:pos="851"/>
        </w:tabs>
        <w:spacing w:after="0" w:line="240" w:lineRule="auto"/>
        <w:ind w:left="0" w:firstLine="567"/>
        <w:jc w:val="both"/>
        <w:rPr>
          <w:sz w:val="22"/>
          <w:szCs w:val="22"/>
        </w:rPr>
      </w:pPr>
      <w:r>
        <w:rPr>
          <w:sz w:val="22"/>
          <w:szCs w:val="22"/>
        </w:rPr>
        <w:t>Визначення ринкових можливостей і загроз.</w:t>
      </w:r>
    </w:p>
    <w:p w:rsidR="00870221" w:rsidRDefault="00870221">
      <w:pPr>
        <w:numPr>
          <w:ilvl w:val="1"/>
          <w:numId w:val="20"/>
        </w:numPr>
        <w:tabs>
          <w:tab w:val="left" w:pos="709"/>
          <w:tab w:val="left" w:pos="851"/>
        </w:tabs>
        <w:spacing w:after="0" w:line="240" w:lineRule="auto"/>
        <w:ind w:left="0" w:firstLine="567"/>
        <w:jc w:val="both"/>
        <w:rPr>
          <w:sz w:val="22"/>
          <w:szCs w:val="22"/>
        </w:rPr>
      </w:pPr>
      <w:r>
        <w:rPr>
          <w:sz w:val="22"/>
          <w:szCs w:val="22"/>
        </w:rPr>
        <w:t>Зіставлення сильних і слабких сторін підприємства з можливостями і загрозами ринку.</w:t>
      </w:r>
    </w:p>
    <w:p w:rsidR="00870221" w:rsidRDefault="00870221">
      <w:pPr>
        <w:tabs>
          <w:tab w:val="left" w:pos="851"/>
        </w:tabs>
        <w:spacing w:after="0" w:line="240" w:lineRule="auto"/>
        <w:ind w:firstLine="567"/>
        <w:jc w:val="both"/>
      </w:pPr>
      <w:r>
        <w:rPr>
          <w:sz w:val="22"/>
          <w:szCs w:val="22"/>
        </w:rPr>
        <w:t xml:space="preserve">В підсумку формується матриця </w:t>
      </w:r>
      <w:r w:rsidRPr="00ED05D1">
        <w:rPr>
          <w:i/>
          <w:sz w:val="22"/>
          <w:szCs w:val="22"/>
        </w:rPr>
        <w:t>SWOT</w:t>
      </w:r>
      <w:r w:rsidR="00ED05D1">
        <w:rPr>
          <w:i/>
          <w:sz w:val="22"/>
          <w:szCs w:val="22"/>
        </w:rPr>
        <w:t>-</w:t>
      </w:r>
      <w:r>
        <w:rPr>
          <w:sz w:val="22"/>
          <w:szCs w:val="22"/>
        </w:rPr>
        <w:t xml:space="preserve">аналізу, яка має </w:t>
      </w:r>
      <w:r w:rsidR="00ED05D1">
        <w:rPr>
          <w:sz w:val="22"/>
          <w:szCs w:val="22"/>
        </w:rPr>
        <w:t xml:space="preserve">такий </w:t>
      </w:r>
      <w:r>
        <w:rPr>
          <w:sz w:val="22"/>
          <w:szCs w:val="22"/>
        </w:rPr>
        <w:t>вигляд</w:t>
      </w:r>
      <w:r>
        <w:t xml:space="preserve"> </w:t>
      </w:r>
      <w:r>
        <w:rPr>
          <w:sz w:val="22"/>
          <w:szCs w:val="22"/>
        </w:rPr>
        <w:t>(рис. 1).</w:t>
      </w:r>
      <w:r>
        <w:t xml:space="preserve"> </w:t>
      </w:r>
    </w:p>
    <w:p w:rsidR="00870221" w:rsidRDefault="00870221">
      <w:pPr>
        <w:tabs>
          <w:tab w:val="left" w:pos="851"/>
        </w:tabs>
        <w:spacing w:after="0" w:line="240" w:lineRule="auto"/>
        <w:ind w:firstLine="567"/>
        <w:jc w:val="both"/>
      </w:pPr>
    </w:p>
    <w:p w:rsidR="00870221" w:rsidRDefault="000A3ED6">
      <w:pPr>
        <w:tabs>
          <w:tab w:val="left" w:pos="851"/>
        </w:tabs>
        <w:spacing w:after="0" w:line="240" w:lineRule="auto"/>
        <w:ind w:firstLine="567"/>
        <w:jc w:val="both"/>
      </w:pPr>
      <w:r w:rsidRPr="000A3ED6">
        <w:rPr>
          <w:sz w:val="22"/>
          <w:szCs w:val="22"/>
        </w:rPr>
      </w:r>
      <w:r w:rsidRPr="000A3ED6">
        <w:rPr>
          <w:sz w:val="22"/>
          <w:szCs w:val="22"/>
        </w:rPr>
        <w:pict>
          <v:group id="_x0000_s1026" editas="canvas" style="width:334.5pt;height:172.1pt;mso-position-horizontal-relative:char;mso-position-vertical-relative:line" coordorigin="600,6510" coordsize="7200,370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00;top:6510;width:7200;height:3704" o:preferrelative="f">
              <v:fill o:detectmouseclick="t"/>
              <v:path o:extrusionok="t" o:connecttype="none"/>
              <o:lock v:ext="edit" text="t"/>
            </v:shape>
            <v:rect id="_x0000_s1028" style="position:absolute;left:3109;top:6986;width:1743;height:1017">
              <v:textbox inset="0,0,0,0">
                <w:txbxContent>
                  <w:p w:rsidR="006F4D98" w:rsidRDefault="006F4D98" w:rsidP="007F7DA9">
                    <w:pPr>
                      <w:spacing w:after="0" w:line="240" w:lineRule="auto"/>
                      <w:jc w:val="center"/>
                      <w:rPr>
                        <w:sz w:val="16"/>
                        <w:szCs w:val="16"/>
                      </w:rPr>
                    </w:pPr>
                    <w:r>
                      <w:rPr>
                        <w:sz w:val="16"/>
                        <w:szCs w:val="16"/>
                      </w:rPr>
                      <w:t>Можливості</w:t>
                    </w:r>
                  </w:p>
                  <w:p w:rsidR="006F4D98" w:rsidRDefault="006F4D98" w:rsidP="007F7DA9">
                    <w:pPr>
                      <w:spacing w:after="0" w:line="240" w:lineRule="auto"/>
                      <w:jc w:val="both"/>
                      <w:rPr>
                        <w:sz w:val="16"/>
                        <w:szCs w:val="16"/>
                      </w:rPr>
                    </w:pPr>
                    <w:r>
                      <w:rPr>
                        <w:sz w:val="16"/>
                        <w:szCs w:val="16"/>
                      </w:rPr>
                      <w:t>1.</w:t>
                    </w:r>
                  </w:p>
                  <w:p w:rsidR="006F4D98" w:rsidRDefault="006F4D98" w:rsidP="007F7DA9">
                    <w:pPr>
                      <w:spacing w:after="0" w:line="240" w:lineRule="auto"/>
                      <w:jc w:val="both"/>
                      <w:rPr>
                        <w:sz w:val="16"/>
                        <w:szCs w:val="16"/>
                      </w:rPr>
                    </w:pPr>
                    <w:r>
                      <w:rPr>
                        <w:sz w:val="16"/>
                        <w:szCs w:val="16"/>
                      </w:rPr>
                      <w:t>2.</w:t>
                    </w:r>
                  </w:p>
                  <w:p w:rsidR="006F4D98" w:rsidRPr="00D00A84" w:rsidRDefault="006F4D98" w:rsidP="007F7DA9">
                    <w:pPr>
                      <w:spacing w:after="0" w:line="240" w:lineRule="auto"/>
                      <w:rPr>
                        <w:sz w:val="16"/>
                        <w:szCs w:val="16"/>
                      </w:rPr>
                    </w:pPr>
                    <w:r>
                      <w:rPr>
                        <w:sz w:val="16"/>
                        <w:szCs w:val="16"/>
                      </w:rPr>
                      <w:t xml:space="preserve">і </w:t>
                    </w:r>
                    <w:proofErr w:type="spellStart"/>
                    <w:r>
                      <w:rPr>
                        <w:sz w:val="16"/>
                        <w:szCs w:val="16"/>
                      </w:rPr>
                      <w:t>т.ін</w:t>
                    </w:r>
                    <w:proofErr w:type="spellEnd"/>
                  </w:p>
                </w:txbxContent>
              </v:textbox>
            </v:rect>
            <v:rect id="_x0000_s1029" style="position:absolute;left:4852;top:6986;width:1744;height:1017">
              <v:textbox inset="0,0,0,0">
                <w:txbxContent>
                  <w:p w:rsidR="006F4D98" w:rsidRDefault="006F4D98" w:rsidP="007F7DA9">
                    <w:pPr>
                      <w:spacing w:after="0" w:line="240" w:lineRule="auto"/>
                      <w:jc w:val="center"/>
                      <w:rPr>
                        <w:sz w:val="16"/>
                        <w:szCs w:val="16"/>
                      </w:rPr>
                    </w:pPr>
                    <w:r>
                      <w:rPr>
                        <w:sz w:val="16"/>
                        <w:szCs w:val="16"/>
                      </w:rPr>
                      <w:t>Загрози</w:t>
                    </w:r>
                  </w:p>
                  <w:p w:rsidR="006F4D98" w:rsidRDefault="006F4D98" w:rsidP="007F7DA9">
                    <w:pPr>
                      <w:spacing w:after="0" w:line="240" w:lineRule="auto"/>
                      <w:jc w:val="both"/>
                      <w:rPr>
                        <w:sz w:val="16"/>
                        <w:szCs w:val="16"/>
                      </w:rPr>
                    </w:pPr>
                    <w:r>
                      <w:rPr>
                        <w:sz w:val="16"/>
                        <w:szCs w:val="16"/>
                      </w:rPr>
                      <w:t>1.</w:t>
                    </w:r>
                  </w:p>
                  <w:p w:rsidR="006F4D98" w:rsidRDefault="006F4D98" w:rsidP="007F7DA9">
                    <w:pPr>
                      <w:spacing w:after="0" w:line="240" w:lineRule="auto"/>
                      <w:jc w:val="both"/>
                      <w:rPr>
                        <w:sz w:val="16"/>
                        <w:szCs w:val="16"/>
                      </w:rPr>
                    </w:pPr>
                    <w:r>
                      <w:rPr>
                        <w:sz w:val="16"/>
                        <w:szCs w:val="16"/>
                      </w:rPr>
                      <w:t>2.</w:t>
                    </w:r>
                  </w:p>
                  <w:p w:rsidR="006F4D98" w:rsidRPr="00D00A84" w:rsidRDefault="006F4D98" w:rsidP="007F7DA9">
                    <w:pPr>
                      <w:spacing w:after="0" w:line="240" w:lineRule="auto"/>
                      <w:rPr>
                        <w:sz w:val="16"/>
                        <w:szCs w:val="16"/>
                      </w:rPr>
                    </w:pPr>
                    <w:r>
                      <w:rPr>
                        <w:sz w:val="16"/>
                        <w:szCs w:val="16"/>
                      </w:rPr>
                      <w:t xml:space="preserve">і </w:t>
                    </w:r>
                    <w:proofErr w:type="spellStart"/>
                    <w:r>
                      <w:rPr>
                        <w:sz w:val="16"/>
                        <w:szCs w:val="16"/>
                      </w:rPr>
                      <w:t>т.ін</w:t>
                    </w:r>
                    <w:proofErr w:type="spellEnd"/>
                  </w:p>
                </w:txbxContent>
              </v:textbox>
            </v:rect>
            <v:rect id="_x0000_s1030" style="position:absolute;left:1365;top:8003;width:1744;height:1017">
              <v:textbox inset="0,0,0,0">
                <w:txbxContent>
                  <w:p w:rsidR="006F4D98" w:rsidRDefault="006F4D98" w:rsidP="007F7DA9">
                    <w:pPr>
                      <w:spacing w:after="0" w:line="240" w:lineRule="auto"/>
                      <w:jc w:val="center"/>
                      <w:rPr>
                        <w:sz w:val="16"/>
                        <w:szCs w:val="16"/>
                      </w:rPr>
                    </w:pPr>
                    <w:r>
                      <w:rPr>
                        <w:sz w:val="16"/>
                        <w:szCs w:val="16"/>
                      </w:rPr>
                      <w:t>Сильні сторони</w:t>
                    </w:r>
                  </w:p>
                  <w:p w:rsidR="006F4D98" w:rsidRDefault="006F4D98" w:rsidP="007F7DA9">
                    <w:pPr>
                      <w:spacing w:after="0" w:line="240" w:lineRule="auto"/>
                      <w:jc w:val="both"/>
                      <w:rPr>
                        <w:sz w:val="16"/>
                        <w:szCs w:val="16"/>
                      </w:rPr>
                    </w:pPr>
                    <w:r>
                      <w:rPr>
                        <w:sz w:val="16"/>
                        <w:szCs w:val="16"/>
                      </w:rPr>
                      <w:t>1.</w:t>
                    </w:r>
                  </w:p>
                  <w:p w:rsidR="006F4D98" w:rsidRDefault="006F4D98" w:rsidP="007F7DA9">
                    <w:pPr>
                      <w:spacing w:after="0" w:line="240" w:lineRule="auto"/>
                      <w:jc w:val="both"/>
                      <w:rPr>
                        <w:sz w:val="16"/>
                        <w:szCs w:val="16"/>
                      </w:rPr>
                    </w:pPr>
                    <w:r>
                      <w:rPr>
                        <w:sz w:val="16"/>
                        <w:szCs w:val="16"/>
                      </w:rPr>
                      <w:t>2.</w:t>
                    </w:r>
                  </w:p>
                  <w:p w:rsidR="006F4D98" w:rsidRPr="00D00A84" w:rsidRDefault="006F4D98" w:rsidP="007F7DA9">
                    <w:pPr>
                      <w:spacing w:after="0" w:line="240" w:lineRule="auto"/>
                      <w:rPr>
                        <w:sz w:val="16"/>
                        <w:szCs w:val="16"/>
                      </w:rPr>
                    </w:pPr>
                    <w:r>
                      <w:rPr>
                        <w:sz w:val="16"/>
                        <w:szCs w:val="16"/>
                      </w:rPr>
                      <w:t xml:space="preserve">і </w:t>
                    </w:r>
                    <w:proofErr w:type="spellStart"/>
                    <w:r>
                      <w:rPr>
                        <w:sz w:val="16"/>
                        <w:szCs w:val="16"/>
                      </w:rPr>
                      <w:t>т.ін</w:t>
                    </w:r>
                    <w:proofErr w:type="spellEnd"/>
                  </w:p>
                </w:txbxContent>
              </v:textbox>
            </v:rect>
            <v:rect id="_x0000_s1031" style="position:absolute;left:1365;top:9020;width:1744;height:1017">
              <v:textbox inset="0,0,0,0">
                <w:txbxContent>
                  <w:p w:rsidR="006F4D98" w:rsidRDefault="006F4D98" w:rsidP="007F7DA9">
                    <w:pPr>
                      <w:spacing w:after="0" w:line="240" w:lineRule="auto"/>
                      <w:jc w:val="center"/>
                      <w:rPr>
                        <w:sz w:val="16"/>
                        <w:szCs w:val="16"/>
                      </w:rPr>
                    </w:pPr>
                    <w:r>
                      <w:rPr>
                        <w:sz w:val="16"/>
                        <w:szCs w:val="16"/>
                      </w:rPr>
                      <w:t>Слабкі сторони</w:t>
                    </w:r>
                  </w:p>
                  <w:p w:rsidR="006F4D98" w:rsidRDefault="006F4D98" w:rsidP="007F7DA9">
                    <w:pPr>
                      <w:spacing w:after="0" w:line="240" w:lineRule="auto"/>
                      <w:jc w:val="both"/>
                      <w:rPr>
                        <w:sz w:val="16"/>
                        <w:szCs w:val="16"/>
                      </w:rPr>
                    </w:pPr>
                    <w:r>
                      <w:rPr>
                        <w:sz w:val="16"/>
                        <w:szCs w:val="16"/>
                      </w:rPr>
                      <w:t>1.</w:t>
                    </w:r>
                  </w:p>
                  <w:p w:rsidR="006F4D98" w:rsidRDefault="006F4D98" w:rsidP="007F7DA9">
                    <w:pPr>
                      <w:spacing w:after="0" w:line="240" w:lineRule="auto"/>
                      <w:jc w:val="both"/>
                      <w:rPr>
                        <w:sz w:val="16"/>
                        <w:szCs w:val="16"/>
                      </w:rPr>
                    </w:pPr>
                    <w:r>
                      <w:rPr>
                        <w:sz w:val="16"/>
                        <w:szCs w:val="16"/>
                      </w:rPr>
                      <w:t>2.</w:t>
                    </w:r>
                  </w:p>
                  <w:p w:rsidR="006F4D98" w:rsidRPr="00D00A84" w:rsidRDefault="006F4D98" w:rsidP="007F7DA9">
                    <w:pPr>
                      <w:spacing w:after="0" w:line="240" w:lineRule="auto"/>
                      <w:rPr>
                        <w:sz w:val="16"/>
                        <w:szCs w:val="16"/>
                      </w:rPr>
                    </w:pPr>
                    <w:r>
                      <w:rPr>
                        <w:sz w:val="16"/>
                        <w:szCs w:val="16"/>
                      </w:rPr>
                      <w:t xml:space="preserve">і </w:t>
                    </w:r>
                    <w:proofErr w:type="spellStart"/>
                    <w:r>
                      <w:rPr>
                        <w:sz w:val="16"/>
                        <w:szCs w:val="16"/>
                      </w:rPr>
                      <w:t>т.ін</w:t>
                    </w:r>
                    <w:proofErr w:type="spellEnd"/>
                  </w:p>
                </w:txbxContent>
              </v:textbox>
            </v:rect>
            <v:shapetype id="_x0000_t202" coordsize="21600,21600" o:spt="202" path="m,l,21600r21600,l21600,xe">
              <v:stroke joinstyle="miter"/>
              <v:path gradientshapeok="t" o:connecttype="rect"/>
            </v:shapetype>
            <v:shape id="_x0000_s1032" type="#_x0000_t202" style="position:absolute;left:3109;top:8003;width:1743;height:1017">
              <v:textbox>
                <w:txbxContent>
                  <w:p w:rsidR="006F4D98" w:rsidRPr="00ED05D1" w:rsidRDefault="006F4D98" w:rsidP="007F7DA9">
                    <w:pPr>
                      <w:spacing w:after="0"/>
                      <w:jc w:val="center"/>
                      <w:rPr>
                        <w:b/>
                        <w:sz w:val="18"/>
                        <w:szCs w:val="18"/>
                      </w:rPr>
                    </w:pPr>
                    <w:r w:rsidRPr="00ED05D1">
                      <w:rPr>
                        <w:b/>
                        <w:sz w:val="18"/>
                        <w:szCs w:val="18"/>
                      </w:rPr>
                      <w:t>Поле СіМ</w:t>
                    </w:r>
                  </w:p>
                  <w:p w:rsidR="006F4D98" w:rsidRPr="00D00A84" w:rsidRDefault="006F4D98" w:rsidP="007F7DA9">
                    <w:pPr>
                      <w:spacing w:after="0"/>
                      <w:jc w:val="center"/>
                      <w:rPr>
                        <w:sz w:val="18"/>
                        <w:szCs w:val="18"/>
                      </w:rPr>
                    </w:pPr>
                    <w:r>
                      <w:rPr>
                        <w:sz w:val="18"/>
                        <w:szCs w:val="18"/>
                      </w:rPr>
                      <w:t>(заходи)</w:t>
                    </w:r>
                  </w:p>
                </w:txbxContent>
              </v:textbox>
            </v:shape>
            <v:shape id="_x0000_s1033" type="#_x0000_t202" style="position:absolute;left:4852;top:8003;width:1744;height:1017">
              <v:textbox>
                <w:txbxContent>
                  <w:p w:rsidR="006F4D98" w:rsidRPr="00ED05D1" w:rsidRDefault="006F4D98" w:rsidP="007F7DA9">
                    <w:pPr>
                      <w:spacing w:after="0"/>
                      <w:jc w:val="center"/>
                      <w:rPr>
                        <w:b/>
                        <w:sz w:val="18"/>
                        <w:szCs w:val="18"/>
                      </w:rPr>
                    </w:pPr>
                    <w:r w:rsidRPr="00ED05D1">
                      <w:rPr>
                        <w:b/>
                        <w:sz w:val="18"/>
                        <w:szCs w:val="18"/>
                      </w:rPr>
                      <w:t xml:space="preserve">Поле </w:t>
                    </w:r>
                    <w:proofErr w:type="spellStart"/>
                    <w:r w:rsidRPr="00ED05D1">
                      <w:rPr>
                        <w:b/>
                        <w:sz w:val="18"/>
                        <w:szCs w:val="18"/>
                      </w:rPr>
                      <w:t>СіЗ</w:t>
                    </w:r>
                    <w:proofErr w:type="spellEnd"/>
                  </w:p>
                  <w:p w:rsidR="006F4D98" w:rsidRPr="00D00A84" w:rsidRDefault="006F4D98" w:rsidP="007F7DA9">
                    <w:pPr>
                      <w:spacing w:after="0"/>
                      <w:jc w:val="center"/>
                      <w:rPr>
                        <w:sz w:val="18"/>
                        <w:szCs w:val="18"/>
                      </w:rPr>
                    </w:pPr>
                    <w:r>
                      <w:rPr>
                        <w:sz w:val="18"/>
                        <w:szCs w:val="18"/>
                      </w:rPr>
                      <w:t>(заходи)</w:t>
                    </w:r>
                  </w:p>
                </w:txbxContent>
              </v:textbox>
            </v:shape>
            <v:shape id="_x0000_s1034" type="#_x0000_t202" style="position:absolute;left:3109;top:9020;width:1743;height:1017">
              <v:textbox>
                <w:txbxContent>
                  <w:p w:rsidR="006F4D98" w:rsidRPr="00ED05D1" w:rsidRDefault="006F4D98" w:rsidP="007F7DA9">
                    <w:pPr>
                      <w:spacing w:after="0"/>
                      <w:jc w:val="center"/>
                      <w:rPr>
                        <w:b/>
                        <w:sz w:val="18"/>
                        <w:szCs w:val="18"/>
                      </w:rPr>
                    </w:pPr>
                    <w:r w:rsidRPr="00ED05D1">
                      <w:rPr>
                        <w:b/>
                        <w:sz w:val="18"/>
                        <w:szCs w:val="18"/>
                      </w:rPr>
                      <w:t xml:space="preserve">Поле </w:t>
                    </w:r>
                    <w:proofErr w:type="spellStart"/>
                    <w:r w:rsidRPr="00ED05D1">
                      <w:rPr>
                        <w:b/>
                        <w:sz w:val="18"/>
                        <w:szCs w:val="18"/>
                      </w:rPr>
                      <w:t>СлМ</w:t>
                    </w:r>
                    <w:proofErr w:type="spellEnd"/>
                  </w:p>
                  <w:p w:rsidR="006F4D98" w:rsidRPr="00D00A84" w:rsidRDefault="006F4D98" w:rsidP="007F7DA9">
                    <w:pPr>
                      <w:spacing w:after="0"/>
                      <w:jc w:val="center"/>
                      <w:rPr>
                        <w:sz w:val="18"/>
                        <w:szCs w:val="18"/>
                      </w:rPr>
                    </w:pPr>
                    <w:r>
                      <w:rPr>
                        <w:sz w:val="18"/>
                        <w:szCs w:val="18"/>
                      </w:rPr>
                      <w:t>(заходи)</w:t>
                    </w:r>
                  </w:p>
                </w:txbxContent>
              </v:textbox>
            </v:shape>
            <v:shape id="_x0000_s1035" type="#_x0000_t202" style="position:absolute;left:4852;top:9020;width:1744;height:1017">
              <v:textbox>
                <w:txbxContent>
                  <w:p w:rsidR="006F4D98" w:rsidRPr="00ED05D1" w:rsidRDefault="006F4D98" w:rsidP="007F7DA9">
                    <w:pPr>
                      <w:spacing w:after="0"/>
                      <w:jc w:val="center"/>
                      <w:rPr>
                        <w:b/>
                        <w:sz w:val="18"/>
                        <w:szCs w:val="18"/>
                      </w:rPr>
                    </w:pPr>
                    <w:r w:rsidRPr="00ED05D1">
                      <w:rPr>
                        <w:b/>
                        <w:sz w:val="18"/>
                        <w:szCs w:val="18"/>
                      </w:rPr>
                      <w:t xml:space="preserve">Поле </w:t>
                    </w:r>
                    <w:proofErr w:type="spellStart"/>
                    <w:r w:rsidRPr="00ED05D1">
                      <w:rPr>
                        <w:b/>
                        <w:sz w:val="18"/>
                        <w:szCs w:val="18"/>
                      </w:rPr>
                      <w:t>СлЗ</w:t>
                    </w:r>
                    <w:proofErr w:type="spellEnd"/>
                  </w:p>
                  <w:p w:rsidR="006F4D98" w:rsidRPr="00D00A84" w:rsidRDefault="006F4D98" w:rsidP="007F7DA9">
                    <w:pPr>
                      <w:spacing w:after="0"/>
                      <w:jc w:val="center"/>
                      <w:rPr>
                        <w:sz w:val="18"/>
                        <w:szCs w:val="18"/>
                      </w:rPr>
                    </w:pPr>
                    <w:r>
                      <w:rPr>
                        <w:sz w:val="18"/>
                        <w:szCs w:val="18"/>
                      </w:rPr>
                      <w:t>(заходи)</w:t>
                    </w:r>
                  </w:p>
                </w:txbxContent>
              </v:textbox>
            </v:shape>
            <v:shape id="_x0000_s1036" type="#_x0000_t202" style="position:absolute;left:3109;top:6598;width:3487;height:307" strokecolor="white">
              <v:textbox inset="0,0,0,0">
                <w:txbxContent>
                  <w:p w:rsidR="006F4D98" w:rsidRPr="007E7E09" w:rsidRDefault="006F4D98" w:rsidP="007F7DA9">
                    <w:pPr>
                      <w:jc w:val="center"/>
                      <w:rPr>
                        <w:i/>
                        <w:sz w:val="18"/>
                        <w:szCs w:val="18"/>
                      </w:rPr>
                    </w:pPr>
                    <w:r w:rsidRPr="007E7E09">
                      <w:rPr>
                        <w:i/>
                        <w:sz w:val="18"/>
                        <w:szCs w:val="18"/>
                      </w:rPr>
                      <w:t>Зовнішнє середовище</w:t>
                    </w:r>
                  </w:p>
                </w:txbxContent>
              </v:textbox>
            </v:shape>
            <v:shape id="_x0000_s1037" type="#_x0000_t202" style="position:absolute;left:849;top:7518;width:371;height:2616" strokecolor="white">
              <v:textbox style="layout-flow:vertical;mso-layout-flow-alt:bottom-to-top" inset="0,0,0,0">
                <w:txbxContent>
                  <w:p w:rsidR="006F4D98" w:rsidRPr="007E7E09" w:rsidRDefault="006F4D98" w:rsidP="007F7DA9">
                    <w:pPr>
                      <w:jc w:val="center"/>
                      <w:rPr>
                        <w:i/>
                        <w:sz w:val="18"/>
                        <w:szCs w:val="18"/>
                      </w:rPr>
                    </w:pPr>
                    <w:r w:rsidRPr="007E7E09">
                      <w:rPr>
                        <w:i/>
                        <w:sz w:val="18"/>
                        <w:szCs w:val="18"/>
                      </w:rPr>
                      <w:t>Внутрішнє середовище</w:t>
                    </w:r>
                  </w:p>
                </w:txbxContent>
              </v:textbox>
            </v:shape>
            <w10:anchorlock/>
          </v:group>
        </w:pict>
      </w:r>
    </w:p>
    <w:p w:rsidR="00870221" w:rsidRDefault="00870221" w:rsidP="0029347A">
      <w:pPr>
        <w:tabs>
          <w:tab w:val="left" w:pos="851"/>
          <w:tab w:val="left" w:pos="1560"/>
        </w:tabs>
        <w:spacing w:after="0" w:line="240" w:lineRule="auto"/>
        <w:jc w:val="both"/>
        <w:rPr>
          <w:sz w:val="22"/>
          <w:szCs w:val="22"/>
        </w:rPr>
      </w:pPr>
    </w:p>
    <w:p w:rsidR="00870221" w:rsidRDefault="00870221">
      <w:pPr>
        <w:jc w:val="center"/>
      </w:pPr>
      <w:r>
        <w:rPr>
          <w:sz w:val="22"/>
          <w:szCs w:val="22"/>
        </w:rPr>
        <w:t xml:space="preserve">Рис.1. Матриця </w:t>
      </w:r>
      <w:r w:rsidRPr="00ED05D1">
        <w:rPr>
          <w:i/>
          <w:sz w:val="22"/>
          <w:szCs w:val="22"/>
        </w:rPr>
        <w:t>SWOT</w:t>
      </w:r>
      <w:r w:rsidR="00ED05D1">
        <w:rPr>
          <w:sz w:val="22"/>
          <w:szCs w:val="22"/>
        </w:rPr>
        <w:t>-</w:t>
      </w:r>
      <w:r>
        <w:rPr>
          <w:sz w:val="22"/>
          <w:szCs w:val="22"/>
        </w:rPr>
        <w:t>аналізу</w:t>
      </w:r>
    </w:p>
    <w:p w:rsidR="00870221" w:rsidRDefault="00870221"/>
    <w:p w:rsidR="00870221" w:rsidRDefault="00870221">
      <w:pPr>
        <w:spacing w:after="0" w:line="240" w:lineRule="auto"/>
        <w:ind w:firstLine="601"/>
        <w:jc w:val="both"/>
        <w:rPr>
          <w:sz w:val="22"/>
          <w:szCs w:val="22"/>
        </w:rPr>
      </w:pPr>
      <w:r>
        <w:rPr>
          <w:sz w:val="22"/>
          <w:szCs w:val="22"/>
        </w:rPr>
        <w:t xml:space="preserve">На перетинах окремих складових груп факторів формуються поля, для яких характерні певні сполучення, що їх треба враховувати надалі в ході розробки стратегій певного типу: </w:t>
      </w:r>
    </w:p>
    <w:p w:rsidR="00870221" w:rsidRDefault="00870221">
      <w:pPr>
        <w:spacing w:after="0" w:line="240" w:lineRule="auto"/>
        <w:ind w:firstLine="601"/>
        <w:jc w:val="both"/>
        <w:rPr>
          <w:sz w:val="22"/>
          <w:szCs w:val="22"/>
        </w:rPr>
      </w:pPr>
      <w:r>
        <w:rPr>
          <w:sz w:val="22"/>
          <w:szCs w:val="22"/>
        </w:rPr>
        <w:t xml:space="preserve">- поле </w:t>
      </w:r>
      <w:r w:rsidRPr="00361B0B">
        <w:rPr>
          <w:sz w:val="22"/>
          <w:szCs w:val="22"/>
        </w:rPr>
        <w:t>СіМ</w:t>
      </w:r>
      <w:r w:rsidRPr="00361B0B">
        <w:rPr>
          <w:b/>
          <w:sz w:val="22"/>
          <w:szCs w:val="22"/>
        </w:rPr>
        <w:t xml:space="preserve"> </w:t>
      </w:r>
      <w:r>
        <w:rPr>
          <w:sz w:val="22"/>
          <w:szCs w:val="22"/>
        </w:rPr>
        <w:t xml:space="preserve">передбачає розробку стратегій підтримки та розвитку сильних сторін підприємства щодо реалізації можливостей зовнішнього середовища; </w:t>
      </w:r>
    </w:p>
    <w:p w:rsidR="00870221" w:rsidRDefault="00870221">
      <w:pPr>
        <w:spacing w:after="0" w:line="240" w:lineRule="auto"/>
        <w:ind w:firstLine="601"/>
        <w:jc w:val="both"/>
        <w:rPr>
          <w:sz w:val="22"/>
          <w:szCs w:val="22"/>
        </w:rPr>
      </w:pPr>
      <w:r>
        <w:rPr>
          <w:sz w:val="22"/>
          <w:szCs w:val="22"/>
        </w:rPr>
        <w:t xml:space="preserve">- поле </w:t>
      </w:r>
      <w:proofErr w:type="spellStart"/>
      <w:r w:rsidRPr="00361B0B">
        <w:rPr>
          <w:sz w:val="22"/>
          <w:szCs w:val="22"/>
        </w:rPr>
        <w:t>СіЗ</w:t>
      </w:r>
      <w:proofErr w:type="spellEnd"/>
      <w:r w:rsidRPr="00361B0B">
        <w:rPr>
          <w:sz w:val="22"/>
          <w:szCs w:val="22"/>
        </w:rPr>
        <w:t xml:space="preserve"> </w:t>
      </w:r>
      <w:r>
        <w:rPr>
          <w:sz w:val="22"/>
          <w:szCs w:val="22"/>
        </w:rPr>
        <w:t xml:space="preserve">орієнтує стратегію на боротьбу із загрозами за допомогою використання внутрішніх резервів; </w:t>
      </w:r>
    </w:p>
    <w:p w:rsidR="00870221" w:rsidRDefault="00870221">
      <w:pPr>
        <w:spacing w:after="0" w:line="240" w:lineRule="auto"/>
        <w:ind w:firstLine="601"/>
        <w:jc w:val="both"/>
        <w:rPr>
          <w:sz w:val="22"/>
          <w:szCs w:val="22"/>
        </w:rPr>
      </w:pPr>
      <w:r>
        <w:rPr>
          <w:sz w:val="22"/>
          <w:szCs w:val="22"/>
        </w:rPr>
        <w:t xml:space="preserve">- поле </w:t>
      </w:r>
      <w:proofErr w:type="spellStart"/>
      <w:r w:rsidRPr="00361B0B">
        <w:rPr>
          <w:sz w:val="22"/>
          <w:szCs w:val="22"/>
        </w:rPr>
        <w:t>СлМ</w:t>
      </w:r>
      <w:proofErr w:type="spellEnd"/>
      <w:r w:rsidRPr="00361B0B">
        <w:rPr>
          <w:sz w:val="22"/>
          <w:szCs w:val="22"/>
        </w:rPr>
        <w:t xml:space="preserve"> </w:t>
      </w:r>
      <w:r>
        <w:rPr>
          <w:sz w:val="22"/>
          <w:szCs w:val="22"/>
        </w:rPr>
        <w:t xml:space="preserve">спрямовує дії підприємства на використання можливостей для подолання слабких сторін його внутрішнього потенціалу; </w:t>
      </w:r>
    </w:p>
    <w:p w:rsidR="00870221" w:rsidRDefault="00870221">
      <w:pPr>
        <w:spacing w:after="0" w:line="240" w:lineRule="auto"/>
        <w:ind w:firstLine="601"/>
        <w:jc w:val="both"/>
        <w:rPr>
          <w:sz w:val="22"/>
          <w:szCs w:val="22"/>
        </w:rPr>
      </w:pPr>
      <w:r>
        <w:rPr>
          <w:sz w:val="22"/>
          <w:szCs w:val="22"/>
        </w:rPr>
        <w:t xml:space="preserve">- поле </w:t>
      </w:r>
      <w:proofErr w:type="spellStart"/>
      <w:r w:rsidRPr="00361B0B">
        <w:rPr>
          <w:sz w:val="22"/>
          <w:szCs w:val="22"/>
        </w:rPr>
        <w:t>СлЗ</w:t>
      </w:r>
      <w:proofErr w:type="spellEnd"/>
      <w:r>
        <w:rPr>
          <w:i/>
          <w:sz w:val="22"/>
          <w:szCs w:val="22"/>
        </w:rPr>
        <w:t xml:space="preserve"> </w:t>
      </w:r>
      <w:r>
        <w:rPr>
          <w:sz w:val="22"/>
          <w:szCs w:val="22"/>
        </w:rPr>
        <w:t xml:space="preserve">передбачає розробку такої стратегії, яка б дала змогу підприємству не </w:t>
      </w:r>
      <w:r w:rsidR="00361B0B">
        <w:rPr>
          <w:sz w:val="22"/>
          <w:szCs w:val="22"/>
        </w:rPr>
        <w:t>лише</w:t>
      </w:r>
      <w:r>
        <w:rPr>
          <w:sz w:val="22"/>
          <w:szCs w:val="22"/>
        </w:rPr>
        <w:t xml:space="preserve"> зміцнити свій потенціал, а й відвернути можливі загрози у зовнішньому середовищі. </w:t>
      </w:r>
    </w:p>
    <w:p w:rsidR="00870221" w:rsidRDefault="00870221">
      <w:pPr>
        <w:spacing w:after="0" w:line="240" w:lineRule="auto"/>
        <w:ind w:firstLine="601"/>
        <w:jc w:val="both"/>
        <w:rPr>
          <w:sz w:val="22"/>
          <w:szCs w:val="22"/>
        </w:rPr>
      </w:pPr>
      <w:r>
        <w:rPr>
          <w:sz w:val="22"/>
          <w:szCs w:val="22"/>
        </w:rPr>
        <w:t xml:space="preserve">Проведення </w:t>
      </w:r>
      <w:r w:rsidRPr="00361B0B">
        <w:rPr>
          <w:i/>
          <w:sz w:val="22"/>
          <w:szCs w:val="22"/>
        </w:rPr>
        <w:t>SWOT</w:t>
      </w:r>
      <w:r>
        <w:rPr>
          <w:sz w:val="22"/>
          <w:szCs w:val="22"/>
        </w:rPr>
        <w:t xml:space="preserve">-аналізу дозволяє систематизувати проблемні ситуації; краще </w:t>
      </w:r>
      <w:r w:rsidR="00361B0B">
        <w:rPr>
          <w:sz w:val="22"/>
          <w:szCs w:val="22"/>
        </w:rPr>
        <w:t>з</w:t>
      </w:r>
      <w:r>
        <w:rPr>
          <w:sz w:val="22"/>
          <w:szCs w:val="22"/>
        </w:rPr>
        <w:t>розуміти структуру ресурсів, на які слід опиратися в удосконаленні діяльності та розвитку компанії на перспективу; відстежувати загальний стан зовнішнього бізнес-середовища; виділяти і використовувати нові потенційні можливості швидше, ніж конкуренти; вибрати оптимальн</w:t>
      </w:r>
      <w:r w:rsidR="00361B0B">
        <w:rPr>
          <w:sz w:val="22"/>
          <w:szCs w:val="22"/>
        </w:rPr>
        <w:t>ий шлях</w:t>
      </w:r>
      <w:r>
        <w:rPr>
          <w:sz w:val="22"/>
          <w:szCs w:val="22"/>
        </w:rPr>
        <w:t xml:space="preserve"> розвитку і уникнути небезпек; приймати зважені рішення, що стосуються розвитку бізнесу. Правильно і вчасно прийняті стратегічні рішення </w:t>
      </w:r>
      <w:r w:rsidR="00361B0B">
        <w:rPr>
          <w:sz w:val="22"/>
          <w:szCs w:val="22"/>
        </w:rPr>
        <w:t>віді</w:t>
      </w:r>
      <w:r>
        <w:rPr>
          <w:sz w:val="22"/>
          <w:szCs w:val="22"/>
        </w:rPr>
        <w:t>грають сьогодні ключову роль в успішній діяльності організації.</w:t>
      </w:r>
    </w:p>
    <w:p w:rsidR="00870221" w:rsidRDefault="00870221">
      <w:pPr>
        <w:spacing w:after="0" w:line="240" w:lineRule="auto"/>
        <w:ind w:firstLine="601"/>
        <w:jc w:val="both"/>
        <w:rPr>
          <w:sz w:val="22"/>
          <w:szCs w:val="22"/>
        </w:rPr>
      </w:pPr>
      <w:r>
        <w:rPr>
          <w:sz w:val="22"/>
          <w:szCs w:val="22"/>
        </w:rPr>
        <w:t>Методика проведен</w:t>
      </w:r>
      <w:r w:rsidR="00361B0B">
        <w:rPr>
          <w:sz w:val="22"/>
          <w:szCs w:val="22"/>
        </w:rPr>
        <w:t>ня аналізу за допомогою моделі «П'ять сил» (або «П'яти загроз»</w:t>
      </w:r>
      <w:r>
        <w:rPr>
          <w:sz w:val="22"/>
          <w:szCs w:val="22"/>
        </w:rPr>
        <w:t xml:space="preserve">) </w:t>
      </w:r>
      <w:proofErr w:type="spellStart"/>
      <w:r>
        <w:rPr>
          <w:sz w:val="22"/>
          <w:szCs w:val="22"/>
        </w:rPr>
        <w:t>Портера</w:t>
      </w:r>
      <w:proofErr w:type="spellEnd"/>
      <w:r>
        <w:rPr>
          <w:sz w:val="22"/>
          <w:szCs w:val="22"/>
        </w:rPr>
        <w:t xml:space="preserve"> дозволяє оцінити ключові п'ять сил, які можуть вплинути на роботу підприємства:</w:t>
      </w:r>
    </w:p>
    <w:p w:rsidR="00870221" w:rsidRDefault="00870221">
      <w:pPr>
        <w:spacing w:after="0" w:line="240" w:lineRule="auto"/>
        <w:ind w:firstLine="601"/>
        <w:jc w:val="both"/>
        <w:rPr>
          <w:sz w:val="22"/>
          <w:szCs w:val="22"/>
        </w:rPr>
      </w:pPr>
      <w:r>
        <w:rPr>
          <w:sz w:val="22"/>
          <w:szCs w:val="22"/>
        </w:rPr>
        <w:t>- покупці і клієнти;</w:t>
      </w:r>
    </w:p>
    <w:p w:rsidR="00870221" w:rsidRDefault="00870221">
      <w:pPr>
        <w:spacing w:after="0" w:line="240" w:lineRule="auto"/>
        <w:ind w:firstLine="601"/>
        <w:jc w:val="both"/>
        <w:rPr>
          <w:sz w:val="22"/>
          <w:szCs w:val="22"/>
        </w:rPr>
      </w:pPr>
      <w:r>
        <w:rPr>
          <w:sz w:val="22"/>
          <w:szCs w:val="22"/>
        </w:rPr>
        <w:t>- постачальники;</w:t>
      </w:r>
    </w:p>
    <w:p w:rsidR="00870221" w:rsidRDefault="00870221">
      <w:pPr>
        <w:spacing w:after="0" w:line="240" w:lineRule="auto"/>
        <w:ind w:firstLine="601"/>
        <w:jc w:val="both"/>
        <w:rPr>
          <w:sz w:val="22"/>
          <w:szCs w:val="22"/>
        </w:rPr>
      </w:pPr>
      <w:r>
        <w:rPr>
          <w:sz w:val="22"/>
          <w:szCs w:val="22"/>
        </w:rPr>
        <w:t>- можливість появи нових конкурентів;</w:t>
      </w:r>
    </w:p>
    <w:p w:rsidR="00870221" w:rsidRDefault="00870221">
      <w:pPr>
        <w:spacing w:after="0" w:line="240" w:lineRule="auto"/>
        <w:ind w:firstLine="601"/>
        <w:jc w:val="both"/>
        <w:rPr>
          <w:sz w:val="22"/>
          <w:szCs w:val="22"/>
        </w:rPr>
      </w:pPr>
      <w:r>
        <w:rPr>
          <w:sz w:val="22"/>
          <w:szCs w:val="22"/>
        </w:rPr>
        <w:t>- існування товарів-субститутів;</w:t>
      </w:r>
    </w:p>
    <w:p w:rsidR="00870221" w:rsidRDefault="00870221">
      <w:pPr>
        <w:spacing w:after="0" w:line="240" w:lineRule="auto"/>
        <w:ind w:firstLine="601"/>
        <w:jc w:val="both"/>
        <w:rPr>
          <w:sz w:val="22"/>
          <w:szCs w:val="22"/>
        </w:rPr>
      </w:pPr>
      <w:r>
        <w:rPr>
          <w:sz w:val="22"/>
          <w:szCs w:val="22"/>
        </w:rPr>
        <w:t>- дії конкурентів всередині галузі.</w:t>
      </w:r>
    </w:p>
    <w:p w:rsidR="00870221" w:rsidRDefault="00870221" w:rsidP="00361B0B">
      <w:pPr>
        <w:spacing w:after="0" w:line="240" w:lineRule="auto"/>
        <w:ind w:firstLine="567"/>
        <w:jc w:val="both"/>
      </w:pPr>
      <w:r>
        <w:rPr>
          <w:sz w:val="22"/>
          <w:szCs w:val="22"/>
        </w:rPr>
        <w:t>Кожне «поле сили» (рис.</w:t>
      </w:r>
      <w:r w:rsidR="00361B0B">
        <w:rPr>
          <w:sz w:val="22"/>
          <w:szCs w:val="22"/>
        </w:rPr>
        <w:t xml:space="preserve"> </w:t>
      </w:r>
      <w:r>
        <w:rPr>
          <w:sz w:val="22"/>
          <w:szCs w:val="22"/>
        </w:rPr>
        <w:t>2) має певну групу факторів впливу на конкурентоспроможність підприємства. Необх</w:t>
      </w:r>
      <w:r w:rsidR="00361B0B">
        <w:rPr>
          <w:sz w:val="22"/>
          <w:szCs w:val="22"/>
        </w:rPr>
        <w:t>ідно проаналізувати даний вплив</w:t>
      </w:r>
      <w:r>
        <w:rPr>
          <w:sz w:val="22"/>
          <w:szCs w:val="22"/>
        </w:rPr>
        <w:t xml:space="preserve"> </w:t>
      </w:r>
      <w:r w:rsidR="00361B0B">
        <w:rPr>
          <w:sz w:val="22"/>
          <w:szCs w:val="22"/>
        </w:rPr>
        <w:t>і</w:t>
      </w:r>
      <w:r>
        <w:rPr>
          <w:sz w:val="22"/>
          <w:szCs w:val="22"/>
        </w:rPr>
        <w:t xml:space="preserve">з урахуванням факторів впливу кожної групи, на котрі варто впливати і їх стан слід постійно відстежувати. </w:t>
      </w:r>
      <w:r w:rsidR="00361B0B">
        <w:rPr>
          <w:sz w:val="22"/>
          <w:szCs w:val="22"/>
        </w:rPr>
        <w:t>Спираючись на отриману інформацію</w:t>
      </w:r>
      <w:r>
        <w:rPr>
          <w:sz w:val="22"/>
          <w:szCs w:val="22"/>
        </w:rPr>
        <w:t xml:space="preserve"> підприємство може скорегувати стратегію, або обрати нову.</w:t>
      </w:r>
    </w:p>
    <w:p w:rsidR="00870221" w:rsidRDefault="000A3ED6" w:rsidP="0033290C">
      <w:pPr>
        <w:tabs>
          <w:tab w:val="left" w:pos="-142"/>
        </w:tabs>
        <w:spacing w:after="0" w:line="240" w:lineRule="auto"/>
        <w:jc w:val="both"/>
        <w:rPr>
          <w:sz w:val="22"/>
          <w:szCs w:val="22"/>
        </w:rPr>
      </w:pPr>
      <w:r w:rsidRPr="000A3ED6">
        <w:rPr>
          <w:noProof/>
          <w:lang w:eastAsia="uk-UA"/>
        </w:rPr>
        <w:pict>
          <v:rect id="_x0000_s1038" style="position:absolute;left:0;text-align:left;margin-left:12.65pt;margin-top:4.5pt;width:400.55pt;height:441.55pt;z-index:251656704;mso-wrap-style:none;v-text-anchor:middle" o:regroupid="1" filled="f" stroked="f" strokecolor="gray">
            <v:stroke color2="#7f7f7f" joinstyle="round"/>
          </v:rect>
        </w:pict>
      </w:r>
    </w:p>
    <w:p w:rsidR="00870221" w:rsidRDefault="000A3ED6">
      <w:pPr>
        <w:spacing w:after="0" w:line="240" w:lineRule="auto"/>
        <w:jc w:val="center"/>
        <w:rPr>
          <w:sz w:val="22"/>
          <w:szCs w:val="22"/>
        </w:rPr>
      </w:pPr>
      <w:r>
        <w:rPr>
          <w:sz w:val="22"/>
          <w:szCs w:val="22"/>
        </w:rPr>
      </w:r>
      <w:r>
        <w:rPr>
          <w:sz w:val="22"/>
          <w:szCs w:val="22"/>
        </w:rPr>
        <w:pict>
          <v:group id="_x0000_s1039" editas="canvas" style="width:334.5pt;height:436.8pt;mso-position-horizontal-relative:char;mso-position-vertical-relative:line" coordorigin="600,1741" coordsize="7200,9403">
            <o:lock v:ext="edit" aspectratio="t"/>
            <v:shape id="_x0000_s1040" type="#_x0000_t75" style="position:absolute;left:600;top:1741;width:7200;height:9403" o:preferrelative="f">
              <v:fill o:detectmouseclick="t"/>
              <v:path o:extrusionok="t" o:connecttype="none"/>
              <o:lock v:ext="edit" text="t"/>
            </v:shape>
            <v:shape id="_x0000_s1041" type="#_x0000_t202" style="position:absolute;left:3068;top:5417;width:1960;height:1388" o:regroupid="1" fillcolor="#f2f2f2" strokeweight=".26mm">
              <v:fill color2="#0d0d0d"/>
              <v:stroke endcap="square"/>
              <v:textbox style="mso-rotate-with-shape:t" inset="0,0,0,0">
                <w:txbxContent>
                  <w:p w:rsidR="006F4D98" w:rsidRDefault="006F4D98">
                    <w:pPr>
                      <w:spacing w:after="0" w:line="240" w:lineRule="auto"/>
                      <w:jc w:val="center"/>
                      <w:rPr>
                        <w:b/>
                        <w:sz w:val="16"/>
                        <w:szCs w:val="16"/>
                      </w:rPr>
                    </w:pPr>
                    <w:r>
                      <w:rPr>
                        <w:b/>
                        <w:sz w:val="16"/>
                        <w:szCs w:val="16"/>
                      </w:rPr>
                      <w:t>Компанії-конкуренти в галузі</w:t>
                    </w:r>
                  </w:p>
                  <w:p w:rsidR="006F4D98" w:rsidRDefault="006F4D98">
                    <w:pPr>
                      <w:spacing w:after="0" w:line="240" w:lineRule="auto"/>
                      <w:jc w:val="center"/>
                    </w:pPr>
                  </w:p>
                  <w:p w:rsidR="006F4D98" w:rsidRDefault="006F4D98">
                    <w:pPr>
                      <w:spacing w:after="0" w:line="240" w:lineRule="auto"/>
                      <w:jc w:val="center"/>
                    </w:pPr>
                  </w:p>
                  <w:p w:rsidR="006F4D98" w:rsidRDefault="006F4D98">
                    <w:pPr>
                      <w:spacing w:after="0" w:line="240" w:lineRule="auto"/>
                      <w:jc w:val="center"/>
                      <w:rPr>
                        <w:sz w:val="16"/>
                        <w:szCs w:val="16"/>
                      </w:rPr>
                    </w:pPr>
                    <w:r>
                      <w:rPr>
                        <w:sz w:val="16"/>
                        <w:szCs w:val="16"/>
                      </w:rPr>
                      <w:t>Інтенсивність конкуренції</w:t>
                    </w:r>
                  </w:p>
                </w:txbxContent>
              </v:textbox>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42" type="#_x0000_t104" style="position:absolute;left:3314;top:5911;width:1294;height:315;mso-wrap-style:none;v-text-anchor:middle" o:regroupid="1" strokeweight=".26mm">
              <v:fill color2="black"/>
              <v:stroke endcap="square"/>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3" type="#_x0000_t68" style="position:absolute;left:3068;top:2407;width:1848;height:2773" o:regroupid="1" strokeweight=".53mm">
              <v:fill color2="black"/>
              <v:stroke endcap="square"/>
              <v:textbox style="mso-rotate:270;mso-rotate-with-shape:t" inset="3.6pt,7.2pt,3.6pt,7.2pt">
                <w:txbxContent>
                  <w:p w:rsidR="006F4D98" w:rsidRDefault="006F4D98">
                    <w:pPr>
                      <w:jc w:val="center"/>
                      <w:rPr>
                        <w:sz w:val="18"/>
                        <w:szCs w:val="18"/>
                      </w:rPr>
                    </w:pPr>
                    <w:r>
                      <w:rPr>
                        <w:sz w:val="18"/>
                        <w:szCs w:val="18"/>
                      </w:rPr>
                      <w:t>Загроза виходу на ринок нових постачальників</w:t>
                    </w:r>
                  </w:p>
                </w:txbxContent>
              </v:textbox>
            </v:shape>
            <v:shape id="_x0000_s1044" type="#_x0000_t202" style="position:absolute;left:2743;top:1837;width:2414;height:476" o:regroupid="1" strokecolor="#f2f2f2" strokeweight=".35mm">
              <v:fill color2="#b6dde8"/>
              <v:stroke color2="#0d0d0d" endcap="square"/>
              <v:shadow on="t" color="#205867" opacity="32786f" offset=".35mm,.62mm"/>
              <v:textbox style="mso-rotate-with-shape:t">
                <w:txbxContent>
                  <w:p w:rsidR="006F4D98" w:rsidRDefault="006F4D98">
                    <w:pPr>
                      <w:rPr>
                        <w:sz w:val="18"/>
                        <w:szCs w:val="18"/>
                      </w:rPr>
                    </w:pPr>
                    <w:r>
                      <w:rPr>
                        <w:sz w:val="18"/>
                        <w:szCs w:val="18"/>
                      </w:rPr>
                      <w:t>НОВАЧКИ РИНКУ</w:t>
                    </w:r>
                  </w:p>
                </w:txbxContent>
              </v:textbox>
            </v:shape>
            <v:shape id="_x0000_s1045" type="#_x0000_t202" style="position:absolute;left:600;top:2407;width:2589;height:2231" o:regroupid="1" strokecolor="#8064a2" strokeweight=".35mm">
              <v:fill color2="black"/>
              <v:stroke dashstyle="dash" color2="#7f9b5d" endcap="square"/>
              <v:textbox style="mso-rotate-with-shape:t" inset="0,0,0,0">
                <w:txbxContent>
                  <w:p w:rsidR="006F4D98" w:rsidRDefault="006F4D98">
                    <w:pPr>
                      <w:spacing w:after="0" w:line="240" w:lineRule="auto"/>
                      <w:jc w:val="center"/>
                      <w:rPr>
                        <w:b/>
                        <w:sz w:val="16"/>
                        <w:szCs w:val="16"/>
                      </w:rPr>
                    </w:pPr>
                    <w:r>
                      <w:rPr>
                        <w:b/>
                        <w:sz w:val="16"/>
                        <w:szCs w:val="16"/>
                      </w:rPr>
                      <w:t xml:space="preserve">Бар’єри на вході </w:t>
                    </w:r>
                  </w:p>
                  <w:p w:rsidR="006F4D98" w:rsidRDefault="006F4D98">
                    <w:pPr>
                      <w:tabs>
                        <w:tab w:val="left" w:pos="284"/>
                      </w:tabs>
                      <w:spacing w:after="0" w:line="240" w:lineRule="auto"/>
                      <w:rPr>
                        <w:sz w:val="16"/>
                        <w:szCs w:val="16"/>
                      </w:rPr>
                    </w:pPr>
                    <w:r>
                      <w:rPr>
                        <w:sz w:val="16"/>
                        <w:szCs w:val="16"/>
                      </w:rPr>
                      <w:t>Запатентовані різниці товару</w:t>
                    </w:r>
                  </w:p>
                  <w:p w:rsidR="006F4D98" w:rsidRDefault="006F4D98">
                    <w:pPr>
                      <w:tabs>
                        <w:tab w:val="left" w:pos="284"/>
                      </w:tabs>
                      <w:spacing w:after="0" w:line="240" w:lineRule="auto"/>
                      <w:rPr>
                        <w:sz w:val="16"/>
                        <w:szCs w:val="16"/>
                      </w:rPr>
                    </w:pPr>
                    <w:r>
                      <w:rPr>
                        <w:sz w:val="16"/>
                        <w:szCs w:val="16"/>
                      </w:rPr>
                      <w:t>Пізнаваність торгової марки</w:t>
                    </w:r>
                  </w:p>
                  <w:p w:rsidR="006F4D98" w:rsidRDefault="006F4D98">
                    <w:pPr>
                      <w:tabs>
                        <w:tab w:val="left" w:pos="284"/>
                      </w:tabs>
                      <w:spacing w:after="0" w:line="240" w:lineRule="auto"/>
                      <w:rPr>
                        <w:sz w:val="16"/>
                        <w:szCs w:val="16"/>
                      </w:rPr>
                    </w:pPr>
                    <w:r>
                      <w:rPr>
                        <w:sz w:val="16"/>
                        <w:szCs w:val="16"/>
                      </w:rPr>
                      <w:t>Вимоги до обсягу капіталу</w:t>
                    </w:r>
                  </w:p>
                  <w:p w:rsidR="006F4D98" w:rsidRDefault="006F4D98">
                    <w:pPr>
                      <w:tabs>
                        <w:tab w:val="left" w:pos="284"/>
                      </w:tabs>
                      <w:spacing w:after="0" w:line="240" w:lineRule="auto"/>
                      <w:rPr>
                        <w:sz w:val="16"/>
                        <w:szCs w:val="16"/>
                      </w:rPr>
                    </w:pPr>
                    <w:r>
                      <w:rPr>
                        <w:sz w:val="16"/>
                        <w:szCs w:val="16"/>
                      </w:rPr>
                      <w:t>Абсолютна перевага за витратами</w:t>
                    </w:r>
                  </w:p>
                  <w:p w:rsidR="006F4D98" w:rsidRDefault="006F4D98">
                    <w:pPr>
                      <w:tabs>
                        <w:tab w:val="left" w:pos="284"/>
                      </w:tabs>
                      <w:spacing w:after="0" w:line="240" w:lineRule="auto"/>
                      <w:rPr>
                        <w:sz w:val="16"/>
                        <w:szCs w:val="16"/>
                      </w:rPr>
                    </w:pPr>
                    <w:r>
                      <w:rPr>
                        <w:sz w:val="16"/>
                        <w:szCs w:val="16"/>
                      </w:rPr>
                      <w:t>Доступ до необхідних ресурсів</w:t>
                    </w:r>
                  </w:p>
                  <w:p w:rsidR="006F4D98" w:rsidRDefault="006F4D98">
                    <w:pPr>
                      <w:tabs>
                        <w:tab w:val="left" w:pos="284"/>
                      </w:tabs>
                      <w:spacing w:after="0" w:line="240" w:lineRule="auto"/>
                      <w:rPr>
                        <w:sz w:val="16"/>
                        <w:szCs w:val="16"/>
                      </w:rPr>
                    </w:pPr>
                    <w:r>
                      <w:rPr>
                        <w:sz w:val="16"/>
                        <w:szCs w:val="16"/>
                      </w:rPr>
                      <w:t>Доступ до каналів розподілення</w:t>
                    </w:r>
                  </w:p>
                  <w:p w:rsidR="006F4D98" w:rsidRDefault="006F4D98">
                    <w:pPr>
                      <w:tabs>
                        <w:tab w:val="left" w:pos="284"/>
                      </w:tabs>
                      <w:spacing w:after="0" w:line="240" w:lineRule="auto"/>
                      <w:rPr>
                        <w:sz w:val="16"/>
                        <w:szCs w:val="16"/>
                      </w:rPr>
                    </w:pPr>
                    <w:r>
                      <w:rPr>
                        <w:sz w:val="16"/>
                        <w:szCs w:val="16"/>
                      </w:rPr>
                      <w:t>Власна модель, що відрізняється низькими витратами</w:t>
                    </w:r>
                  </w:p>
                  <w:p w:rsidR="006F4D98" w:rsidRDefault="006F4D98"/>
                </w:txbxContent>
              </v:textbox>
            </v:shape>
            <v:shape id="_x0000_s1046" type="#_x0000_t202" style="position:absolute;left:-179;top:5601;width:1983;height:426;rotation:270" o:regroupid="1" strokecolor="#92cddc" strokeweight=".35mm">
              <v:fill color2="#b6dde8"/>
              <v:stroke color2="#6d3223" endcap="square"/>
              <v:shadow on="t" color="#205867" opacity="32786f" offset=".35mm,.62mm"/>
              <v:textbox style="layout-flow:vertical;mso-layout-flow-alt:bottom-to-top;mso-rotate-with-shape:t" inset="0,0,0,0">
                <w:txbxContent>
                  <w:p w:rsidR="006F4D98" w:rsidRDefault="006F4D98">
                    <w:pPr>
                      <w:rPr>
                        <w:b/>
                        <w:sz w:val="16"/>
                        <w:szCs w:val="16"/>
                      </w:rPr>
                    </w:pPr>
                    <w:r>
                      <w:rPr>
                        <w:b/>
                        <w:sz w:val="16"/>
                        <w:szCs w:val="16"/>
                      </w:rPr>
                      <w:t>ПОСТАЧАЛЬНИКИ</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7" type="#_x0000_t13" style="position:absolute;left:1047;top:5417;width:2021;height:1234;rotation:180" o:regroupid="1" strokeweight=".53mm">
              <v:fill color2="black"/>
              <v:stroke endcap="square"/>
              <v:textbox style="mso-rotate:180;mso-rotate-with-shape:t">
                <w:txbxContent>
                  <w:p w:rsidR="006F4D98" w:rsidRDefault="006F4D98">
                    <w:pPr>
                      <w:spacing w:after="0" w:line="240" w:lineRule="auto"/>
                      <w:rPr>
                        <w:sz w:val="16"/>
                        <w:szCs w:val="16"/>
                      </w:rPr>
                    </w:pPr>
                    <w:r>
                      <w:rPr>
                        <w:sz w:val="16"/>
                        <w:szCs w:val="16"/>
                      </w:rPr>
                      <w:t>Ринкова влада постачальників</w:t>
                    </w:r>
                  </w:p>
                </w:txbxContent>
              </v:textbox>
            </v:shape>
            <v:shape id="_x0000_s1048" type="#_x0000_t68" style="position:absolute;left:2921;top:6805;width:2236;height:1442;rotation:180" o:regroupid="1" strokeweight=".53mm">
              <v:fill color2="black"/>
              <v:stroke endcap="square"/>
              <v:textbox style="mso-rotate:90;mso-rotate-with-shape:t" inset="3.6pt,7.2pt,3.6pt,7.2pt">
                <w:txbxContent>
                  <w:p w:rsidR="006F4D98" w:rsidRDefault="006F4D98">
                    <w:pPr>
                      <w:spacing w:after="0" w:line="240" w:lineRule="auto"/>
                      <w:jc w:val="center"/>
                      <w:rPr>
                        <w:sz w:val="18"/>
                        <w:szCs w:val="18"/>
                      </w:rPr>
                    </w:pPr>
                    <w:r>
                      <w:rPr>
                        <w:sz w:val="18"/>
                        <w:szCs w:val="18"/>
                      </w:rPr>
                      <w:t>Загроза появи субститутів</w:t>
                    </w:r>
                  </w:p>
                </w:txbxContent>
              </v:textbox>
            </v:shape>
            <v:shape id="_x0000_s1049" type="#_x0000_t202" style="position:absolute;left:4823;top:2533;width:2884;height:2513" o:regroupid="1" strokecolor="#8064a2" strokeweight=".35mm">
              <v:fill color2="black"/>
              <v:stroke dashstyle="dash" color2="#7f9b5d" endcap="square"/>
              <v:textbox style="mso-rotate-with-shape:t" inset="0,0,0,0">
                <w:txbxContent>
                  <w:p w:rsidR="006F4D98" w:rsidRDefault="006F4D98">
                    <w:pPr>
                      <w:spacing w:after="0" w:line="240" w:lineRule="auto"/>
                      <w:jc w:val="center"/>
                      <w:rPr>
                        <w:b/>
                        <w:sz w:val="16"/>
                        <w:szCs w:val="16"/>
                      </w:rPr>
                    </w:pPr>
                    <w:r>
                      <w:rPr>
                        <w:b/>
                        <w:sz w:val="16"/>
                        <w:szCs w:val="16"/>
                      </w:rPr>
                      <w:t>Змінні суперництва</w:t>
                    </w:r>
                  </w:p>
                  <w:p w:rsidR="006F4D98" w:rsidRDefault="006F4D98">
                    <w:pPr>
                      <w:tabs>
                        <w:tab w:val="left" w:pos="284"/>
                      </w:tabs>
                      <w:spacing w:after="0" w:line="240" w:lineRule="auto"/>
                      <w:rPr>
                        <w:sz w:val="16"/>
                        <w:szCs w:val="16"/>
                      </w:rPr>
                    </w:pPr>
                    <w:r>
                      <w:rPr>
                        <w:sz w:val="16"/>
                        <w:szCs w:val="16"/>
                      </w:rPr>
                      <w:t>Зростання галузі</w:t>
                    </w:r>
                  </w:p>
                  <w:p w:rsidR="006F4D98" w:rsidRDefault="006F4D98">
                    <w:pPr>
                      <w:tabs>
                        <w:tab w:val="left" w:pos="284"/>
                      </w:tabs>
                      <w:spacing w:after="0" w:line="240" w:lineRule="auto"/>
                      <w:rPr>
                        <w:sz w:val="16"/>
                        <w:szCs w:val="16"/>
                      </w:rPr>
                    </w:pPr>
                    <w:r>
                      <w:rPr>
                        <w:sz w:val="16"/>
                        <w:szCs w:val="16"/>
                      </w:rPr>
                      <w:t>Тимчасові надлишки виробничих потужностей (періоди перевиробництва)</w:t>
                    </w:r>
                  </w:p>
                  <w:p w:rsidR="006F4D98" w:rsidRDefault="006F4D98">
                    <w:pPr>
                      <w:tabs>
                        <w:tab w:val="left" w:pos="284"/>
                      </w:tabs>
                      <w:spacing w:after="0" w:line="240" w:lineRule="auto"/>
                      <w:rPr>
                        <w:sz w:val="16"/>
                        <w:szCs w:val="16"/>
                      </w:rPr>
                    </w:pPr>
                    <w:r>
                      <w:rPr>
                        <w:sz w:val="16"/>
                        <w:szCs w:val="16"/>
                      </w:rPr>
                      <w:t>Різниця в продукції</w:t>
                    </w:r>
                  </w:p>
                  <w:p w:rsidR="006F4D98" w:rsidRDefault="006F4D98">
                    <w:pPr>
                      <w:tabs>
                        <w:tab w:val="left" w:pos="284"/>
                      </w:tabs>
                      <w:spacing w:after="0" w:line="240" w:lineRule="auto"/>
                      <w:rPr>
                        <w:sz w:val="16"/>
                        <w:szCs w:val="16"/>
                      </w:rPr>
                    </w:pPr>
                    <w:r>
                      <w:rPr>
                        <w:sz w:val="16"/>
                        <w:szCs w:val="16"/>
                      </w:rPr>
                      <w:t>Пізнаваність торгової марки</w:t>
                    </w:r>
                  </w:p>
                  <w:p w:rsidR="006F4D98" w:rsidRDefault="006F4D98">
                    <w:pPr>
                      <w:tabs>
                        <w:tab w:val="left" w:pos="284"/>
                      </w:tabs>
                      <w:spacing w:after="0" w:line="240" w:lineRule="auto"/>
                      <w:rPr>
                        <w:sz w:val="16"/>
                        <w:szCs w:val="16"/>
                      </w:rPr>
                    </w:pPr>
                    <w:r>
                      <w:rPr>
                        <w:sz w:val="16"/>
                        <w:szCs w:val="16"/>
                      </w:rPr>
                      <w:t>Витрати переключення</w:t>
                    </w:r>
                  </w:p>
                  <w:p w:rsidR="006F4D98" w:rsidRDefault="006F4D98">
                    <w:pPr>
                      <w:tabs>
                        <w:tab w:val="left" w:pos="284"/>
                      </w:tabs>
                      <w:spacing w:after="0" w:line="240" w:lineRule="auto"/>
                      <w:rPr>
                        <w:sz w:val="16"/>
                        <w:szCs w:val="16"/>
                      </w:rPr>
                    </w:pPr>
                    <w:r>
                      <w:rPr>
                        <w:sz w:val="16"/>
                        <w:szCs w:val="16"/>
                      </w:rPr>
                      <w:t>Концентрація і збалансованість</w:t>
                    </w:r>
                  </w:p>
                  <w:p w:rsidR="006F4D98" w:rsidRDefault="006F4D98">
                    <w:pPr>
                      <w:tabs>
                        <w:tab w:val="left" w:pos="284"/>
                      </w:tabs>
                      <w:spacing w:after="0" w:line="240" w:lineRule="auto"/>
                      <w:rPr>
                        <w:sz w:val="16"/>
                        <w:szCs w:val="16"/>
                      </w:rPr>
                    </w:pPr>
                    <w:r>
                      <w:rPr>
                        <w:sz w:val="16"/>
                        <w:szCs w:val="16"/>
                      </w:rPr>
                      <w:t>Інформаційна складність</w:t>
                    </w:r>
                  </w:p>
                  <w:p w:rsidR="006F4D98" w:rsidRDefault="006F4D98">
                    <w:pPr>
                      <w:tabs>
                        <w:tab w:val="left" w:pos="284"/>
                      </w:tabs>
                      <w:spacing w:after="0" w:line="240" w:lineRule="auto"/>
                      <w:rPr>
                        <w:sz w:val="16"/>
                        <w:szCs w:val="16"/>
                      </w:rPr>
                    </w:pPr>
                    <w:r>
                      <w:rPr>
                        <w:sz w:val="16"/>
                        <w:szCs w:val="16"/>
                      </w:rPr>
                      <w:t>Різновиди конкурентів</w:t>
                    </w:r>
                  </w:p>
                  <w:p w:rsidR="006F4D98" w:rsidRDefault="006F4D98">
                    <w:pPr>
                      <w:tabs>
                        <w:tab w:val="left" w:pos="284"/>
                      </w:tabs>
                      <w:spacing w:after="0" w:line="240" w:lineRule="auto"/>
                      <w:rPr>
                        <w:sz w:val="16"/>
                        <w:szCs w:val="16"/>
                      </w:rPr>
                    </w:pPr>
                    <w:r>
                      <w:rPr>
                        <w:sz w:val="16"/>
                        <w:szCs w:val="16"/>
                      </w:rPr>
                      <w:t>Бар’єри на вході</w:t>
                    </w:r>
                  </w:p>
                </w:txbxContent>
              </v:textbox>
            </v:shape>
            <v:shape id="_x0000_s1050" type="#_x0000_t13" style="position:absolute;left:5028;top:5445;width:1730;height:1360" o:regroupid="1" strokeweight=".53mm">
              <v:fill color2="black"/>
              <v:stroke endcap="square"/>
              <v:textbox style="mso-rotate-with-shape:t">
                <w:txbxContent>
                  <w:p w:rsidR="006F4D98" w:rsidRDefault="006F4D98">
                    <w:pPr>
                      <w:spacing w:after="0" w:line="240" w:lineRule="auto"/>
                      <w:rPr>
                        <w:sz w:val="16"/>
                        <w:szCs w:val="16"/>
                      </w:rPr>
                    </w:pPr>
                    <w:r>
                      <w:rPr>
                        <w:sz w:val="16"/>
                        <w:szCs w:val="16"/>
                      </w:rPr>
                      <w:t>Ринкова влада споживачів</w:t>
                    </w:r>
                  </w:p>
                </w:txbxContent>
              </v:textbox>
            </v:shape>
            <v:shape id="_x0000_s1051" type="#_x0000_t202" style="position:absolute;left:6373;top:5747;width:1599;height:466;rotation:90" o:regroupid="1" strokecolor="#92cddc" strokeweight=".35mm">
              <v:fill color2="#b6dde8"/>
              <v:stroke color2="#6d3223" endcap="square"/>
              <v:shadow on="t" color="#205867" opacity="32786f" offset=".35mm,.62mm"/>
              <v:textbox style="layout-flow:vertical;mso-rotate-with-shape:t" inset="0,0,0,0">
                <w:txbxContent>
                  <w:p w:rsidR="006F4D98" w:rsidRDefault="006F4D98">
                    <w:pPr>
                      <w:rPr>
                        <w:b/>
                        <w:sz w:val="18"/>
                        <w:szCs w:val="18"/>
                      </w:rPr>
                    </w:pPr>
                    <w:r>
                      <w:rPr>
                        <w:b/>
                        <w:sz w:val="18"/>
                        <w:szCs w:val="18"/>
                      </w:rPr>
                      <w:t>СПОЖИВАЧІ</w:t>
                    </w:r>
                  </w:p>
                </w:txbxContent>
              </v:textbox>
            </v:shape>
            <v:shape id="_x0000_s1052" type="#_x0000_t202" style="position:absolute;left:600;top:7076;width:2589;height:3245" o:regroupid="1" strokecolor="#8064a2" strokeweight=".35mm">
              <v:fill color2="black"/>
              <v:stroke dashstyle="dash" color2="#7f9b5d" endcap="square"/>
              <v:textbox style="mso-rotate-with-shape:t" inset="0,0,0,0">
                <w:txbxContent>
                  <w:p w:rsidR="006F4D98" w:rsidRDefault="006F4D98">
                    <w:pPr>
                      <w:spacing w:after="0" w:line="240" w:lineRule="auto"/>
                      <w:jc w:val="center"/>
                      <w:rPr>
                        <w:b/>
                        <w:sz w:val="16"/>
                        <w:szCs w:val="16"/>
                      </w:rPr>
                    </w:pPr>
                    <w:r>
                      <w:rPr>
                        <w:b/>
                        <w:sz w:val="16"/>
                        <w:szCs w:val="16"/>
                      </w:rPr>
                      <w:t>Змінні ринкової сили постачальників</w:t>
                    </w:r>
                  </w:p>
                  <w:p w:rsidR="006F4D98" w:rsidRDefault="006F4D98">
                    <w:pPr>
                      <w:tabs>
                        <w:tab w:val="left" w:pos="284"/>
                      </w:tabs>
                      <w:spacing w:after="0" w:line="240" w:lineRule="auto"/>
                      <w:rPr>
                        <w:sz w:val="16"/>
                        <w:szCs w:val="16"/>
                      </w:rPr>
                    </w:pPr>
                    <w:r>
                      <w:rPr>
                        <w:sz w:val="16"/>
                        <w:szCs w:val="16"/>
                      </w:rPr>
                      <w:t>Диференціація ресурсів</w:t>
                    </w:r>
                  </w:p>
                  <w:p w:rsidR="006F4D98" w:rsidRDefault="006F4D98">
                    <w:pPr>
                      <w:tabs>
                        <w:tab w:val="left" w:pos="284"/>
                      </w:tabs>
                      <w:spacing w:after="0" w:line="240" w:lineRule="auto"/>
                      <w:rPr>
                        <w:sz w:val="16"/>
                        <w:szCs w:val="16"/>
                      </w:rPr>
                    </w:pPr>
                    <w:r>
                      <w:rPr>
                        <w:sz w:val="16"/>
                        <w:szCs w:val="16"/>
                      </w:rPr>
                      <w:t>Витрати переключення постачальників та у компаній галузі</w:t>
                    </w:r>
                  </w:p>
                  <w:p w:rsidR="006F4D98" w:rsidRDefault="006F4D98">
                    <w:pPr>
                      <w:tabs>
                        <w:tab w:val="left" w:pos="284"/>
                      </w:tabs>
                      <w:spacing w:after="0" w:line="240" w:lineRule="auto"/>
                      <w:rPr>
                        <w:sz w:val="16"/>
                        <w:szCs w:val="16"/>
                      </w:rPr>
                    </w:pPr>
                    <w:r>
                      <w:rPr>
                        <w:sz w:val="16"/>
                        <w:szCs w:val="16"/>
                      </w:rPr>
                      <w:t>Рівень концентрації постачальників</w:t>
                    </w:r>
                  </w:p>
                  <w:p w:rsidR="006F4D98" w:rsidRDefault="006F4D98">
                    <w:pPr>
                      <w:tabs>
                        <w:tab w:val="left" w:pos="284"/>
                      </w:tabs>
                      <w:spacing w:after="0" w:line="240" w:lineRule="auto"/>
                      <w:rPr>
                        <w:sz w:val="16"/>
                        <w:szCs w:val="16"/>
                      </w:rPr>
                    </w:pPr>
                    <w:r>
                      <w:rPr>
                        <w:sz w:val="16"/>
                        <w:szCs w:val="16"/>
                      </w:rPr>
                      <w:t>Значимість об’ємів поставок для постачальників</w:t>
                    </w:r>
                  </w:p>
                  <w:p w:rsidR="006F4D98" w:rsidRDefault="006F4D98">
                    <w:pPr>
                      <w:tabs>
                        <w:tab w:val="left" w:pos="284"/>
                      </w:tabs>
                      <w:spacing w:after="0" w:line="240" w:lineRule="auto"/>
                      <w:rPr>
                        <w:sz w:val="16"/>
                        <w:szCs w:val="16"/>
                      </w:rPr>
                    </w:pPr>
                    <w:r>
                      <w:rPr>
                        <w:sz w:val="16"/>
                        <w:szCs w:val="16"/>
                      </w:rPr>
                      <w:t>Вартість поставок у співвідношенні з загальним обсягів закупок у галузі</w:t>
                    </w:r>
                  </w:p>
                  <w:p w:rsidR="006F4D98" w:rsidRDefault="006F4D98">
                    <w:pPr>
                      <w:tabs>
                        <w:tab w:val="left" w:pos="284"/>
                      </w:tabs>
                      <w:spacing w:after="0" w:line="240" w:lineRule="auto"/>
                      <w:rPr>
                        <w:sz w:val="16"/>
                        <w:szCs w:val="16"/>
                      </w:rPr>
                    </w:pPr>
                    <w:r>
                      <w:rPr>
                        <w:sz w:val="16"/>
                        <w:szCs w:val="16"/>
                      </w:rPr>
                      <w:t>Вплив ціни ресурсів на вартість товару чи його диференціація</w:t>
                    </w:r>
                  </w:p>
                  <w:p w:rsidR="006F4D98" w:rsidRDefault="006F4D98">
                    <w:pPr>
                      <w:tabs>
                        <w:tab w:val="left" w:pos="284"/>
                      </w:tabs>
                      <w:spacing w:after="0" w:line="240" w:lineRule="auto"/>
                      <w:rPr>
                        <w:sz w:val="16"/>
                        <w:szCs w:val="16"/>
                      </w:rPr>
                    </w:pPr>
                    <w:r>
                      <w:rPr>
                        <w:sz w:val="16"/>
                        <w:szCs w:val="16"/>
                      </w:rPr>
                      <w:t>Наявність ресурсів-субститутів</w:t>
                    </w:r>
                  </w:p>
                  <w:p w:rsidR="006F4D98" w:rsidRDefault="006F4D98"/>
                </w:txbxContent>
              </v:textbox>
            </v:shape>
            <v:shape id="_x0000_s1053" type="#_x0000_t202" style="position:absolute;left:5157;top:6914;width:2643;height:2680" o:regroupid="1" strokecolor="#8064a2" strokeweight=".35mm">
              <v:fill color2="black"/>
              <v:stroke dashstyle="dash" color2="#7f9b5d" endcap="square"/>
              <v:textbox style="mso-rotate-with-shape:t" inset="0,0,0,0">
                <w:txbxContent>
                  <w:p w:rsidR="006F4D98" w:rsidRDefault="006F4D98">
                    <w:pPr>
                      <w:spacing w:after="0" w:line="240" w:lineRule="auto"/>
                      <w:jc w:val="center"/>
                      <w:rPr>
                        <w:b/>
                        <w:sz w:val="16"/>
                        <w:szCs w:val="16"/>
                      </w:rPr>
                    </w:pPr>
                    <w:r>
                      <w:rPr>
                        <w:b/>
                        <w:sz w:val="16"/>
                        <w:szCs w:val="16"/>
                      </w:rPr>
                      <w:t>Змінні ринкової сили споживачів</w:t>
                    </w:r>
                  </w:p>
                  <w:p w:rsidR="006F4D98" w:rsidRDefault="006F4D98">
                    <w:pPr>
                      <w:tabs>
                        <w:tab w:val="left" w:pos="284"/>
                      </w:tabs>
                      <w:spacing w:after="0" w:line="240" w:lineRule="auto"/>
                      <w:rPr>
                        <w:sz w:val="16"/>
                        <w:szCs w:val="16"/>
                      </w:rPr>
                    </w:pPr>
                    <w:r>
                      <w:rPr>
                        <w:sz w:val="16"/>
                        <w:szCs w:val="16"/>
                      </w:rPr>
                      <w:t>Співвідношення ціна/загальний обсяг закупок</w:t>
                    </w:r>
                  </w:p>
                  <w:p w:rsidR="006F4D98" w:rsidRDefault="006F4D98">
                    <w:pPr>
                      <w:tabs>
                        <w:tab w:val="left" w:pos="284"/>
                      </w:tabs>
                      <w:spacing w:after="0" w:line="240" w:lineRule="auto"/>
                      <w:rPr>
                        <w:sz w:val="16"/>
                        <w:szCs w:val="16"/>
                      </w:rPr>
                    </w:pPr>
                    <w:r>
                      <w:rPr>
                        <w:sz w:val="16"/>
                        <w:szCs w:val="16"/>
                      </w:rPr>
                      <w:t xml:space="preserve">Вплив на якість/зовнішній вигляд товару </w:t>
                    </w:r>
                  </w:p>
                  <w:p w:rsidR="006F4D98" w:rsidRDefault="006F4D98">
                    <w:pPr>
                      <w:tabs>
                        <w:tab w:val="left" w:pos="284"/>
                      </w:tabs>
                      <w:spacing w:after="0" w:line="240" w:lineRule="auto"/>
                      <w:rPr>
                        <w:sz w:val="16"/>
                        <w:szCs w:val="16"/>
                      </w:rPr>
                    </w:pPr>
                    <w:r>
                      <w:rPr>
                        <w:sz w:val="16"/>
                        <w:szCs w:val="16"/>
                      </w:rPr>
                      <w:t>Витрати переключення споживачів порівняно з витратами переключення постачальника</w:t>
                    </w:r>
                  </w:p>
                  <w:p w:rsidR="006F4D98" w:rsidRDefault="006F4D98">
                    <w:pPr>
                      <w:tabs>
                        <w:tab w:val="left" w:pos="284"/>
                      </w:tabs>
                      <w:spacing w:after="0" w:line="240" w:lineRule="auto"/>
                      <w:rPr>
                        <w:sz w:val="16"/>
                        <w:szCs w:val="16"/>
                      </w:rPr>
                    </w:pPr>
                    <w:r>
                      <w:rPr>
                        <w:sz w:val="16"/>
                        <w:szCs w:val="16"/>
                      </w:rPr>
                      <w:t>Інформованість споживача</w:t>
                    </w:r>
                  </w:p>
                  <w:p w:rsidR="006F4D98" w:rsidRDefault="006F4D98">
                    <w:pPr>
                      <w:tabs>
                        <w:tab w:val="left" w:pos="284"/>
                      </w:tabs>
                      <w:spacing w:after="0" w:line="240" w:lineRule="auto"/>
                      <w:rPr>
                        <w:sz w:val="16"/>
                        <w:szCs w:val="16"/>
                      </w:rPr>
                    </w:pPr>
                    <w:r>
                      <w:rPr>
                        <w:sz w:val="16"/>
                        <w:szCs w:val="16"/>
                      </w:rPr>
                      <w:t>Різниця товарів</w:t>
                    </w:r>
                  </w:p>
                  <w:p w:rsidR="006F4D98" w:rsidRDefault="006F4D98">
                    <w:pPr>
                      <w:tabs>
                        <w:tab w:val="left" w:pos="284"/>
                      </w:tabs>
                      <w:spacing w:after="0" w:line="240" w:lineRule="auto"/>
                      <w:rPr>
                        <w:sz w:val="16"/>
                        <w:szCs w:val="16"/>
                      </w:rPr>
                    </w:pPr>
                    <w:r>
                      <w:rPr>
                        <w:sz w:val="16"/>
                        <w:szCs w:val="16"/>
                      </w:rPr>
                      <w:t>Пізнаваність торгової марки</w:t>
                    </w:r>
                  </w:p>
                  <w:p w:rsidR="006F4D98" w:rsidRDefault="006F4D98">
                    <w:pPr>
                      <w:tabs>
                        <w:tab w:val="left" w:pos="284"/>
                      </w:tabs>
                      <w:spacing w:after="0" w:line="240" w:lineRule="auto"/>
                      <w:rPr>
                        <w:sz w:val="16"/>
                        <w:szCs w:val="16"/>
                      </w:rPr>
                    </w:pPr>
                    <w:r>
                      <w:rPr>
                        <w:sz w:val="16"/>
                        <w:szCs w:val="16"/>
                      </w:rPr>
                      <w:t>Стимулюванню споживачів</w:t>
                    </w:r>
                  </w:p>
                  <w:p w:rsidR="006F4D98" w:rsidRDefault="006F4D98">
                    <w:pPr>
                      <w:tabs>
                        <w:tab w:val="left" w:pos="284"/>
                      </w:tabs>
                      <w:spacing w:after="0" w:line="240" w:lineRule="auto"/>
                      <w:rPr>
                        <w:sz w:val="16"/>
                        <w:szCs w:val="16"/>
                      </w:rPr>
                    </w:pPr>
                    <w:r>
                      <w:rPr>
                        <w:sz w:val="16"/>
                        <w:szCs w:val="16"/>
                      </w:rPr>
                      <w:t xml:space="preserve">Товари </w:t>
                    </w:r>
                    <w:proofErr w:type="spellStart"/>
                    <w:r>
                      <w:rPr>
                        <w:sz w:val="16"/>
                        <w:szCs w:val="16"/>
                      </w:rPr>
                      <w:t>-субститути</w:t>
                    </w:r>
                    <w:proofErr w:type="spellEnd"/>
                  </w:p>
                  <w:p w:rsidR="006F4D98" w:rsidRDefault="006F4D98"/>
                </w:txbxContent>
              </v:textbox>
            </v:shape>
            <v:shape id="_x0000_s1054" type="#_x0000_t202" style="position:absolute;left:3397;top:8642;width:1631;height:855" o:regroupid="1" strokecolor="#92cddc" strokeweight=".35mm">
              <v:fill color2="#b6dde8"/>
              <v:stroke color2="#6d3223" endcap="square"/>
              <v:shadow on="t" color="#205867" opacity="32786f" offset=".35mm,.62mm"/>
              <v:textbox style="mso-rotate-with-shape:t">
                <w:txbxContent>
                  <w:p w:rsidR="006F4D98" w:rsidRDefault="006F4D98">
                    <w:pPr>
                      <w:spacing w:after="0" w:line="240" w:lineRule="auto"/>
                      <w:jc w:val="center"/>
                      <w:rPr>
                        <w:sz w:val="18"/>
                        <w:szCs w:val="18"/>
                      </w:rPr>
                    </w:pPr>
                    <w:r>
                      <w:rPr>
                        <w:sz w:val="18"/>
                        <w:szCs w:val="18"/>
                      </w:rPr>
                      <w:t>ТОВАРИ – СУБСТИТУТИ</w:t>
                    </w:r>
                  </w:p>
                  <w:p w:rsidR="006F4D98" w:rsidRDefault="006F4D98">
                    <w:pPr>
                      <w:jc w:val="center"/>
                      <w:rPr>
                        <w:sz w:val="18"/>
                        <w:szCs w:val="18"/>
                      </w:rPr>
                    </w:pPr>
                    <w:r>
                      <w:rPr>
                        <w:sz w:val="18"/>
                        <w:szCs w:val="18"/>
                      </w:rPr>
                      <w:t>(замінники)</w:t>
                    </w:r>
                  </w:p>
                </w:txbxContent>
              </v:textbox>
            </v:shape>
            <v:shape id="_x0000_s1055" type="#_x0000_t202" style="position:absolute;left:3314;top:9822;width:2414;height:1225" o:regroupid="1" strokecolor="#8064a2" strokeweight=".35mm">
              <v:fill color2="black"/>
              <v:stroke dashstyle="dash" color2="#7f9b5d" endcap="square"/>
              <v:textbox style="mso-rotate-with-shape:t" inset="0,0,0,0">
                <w:txbxContent>
                  <w:p w:rsidR="006F4D98" w:rsidRDefault="006F4D98" w:rsidP="007F7DA9">
                    <w:pPr>
                      <w:spacing w:after="0" w:line="240" w:lineRule="auto"/>
                      <w:jc w:val="center"/>
                      <w:rPr>
                        <w:b/>
                        <w:sz w:val="16"/>
                        <w:szCs w:val="16"/>
                      </w:rPr>
                    </w:pPr>
                    <w:r>
                      <w:rPr>
                        <w:b/>
                        <w:sz w:val="16"/>
                        <w:szCs w:val="16"/>
                      </w:rPr>
                      <w:t>Змінні ступеня загрози субститутів</w:t>
                    </w:r>
                  </w:p>
                  <w:p w:rsidR="006F4D98" w:rsidRDefault="006F4D98" w:rsidP="007F7DA9">
                    <w:pPr>
                      <w:spacing w:after="0" w:line="240" w:lineRule="auto"/>
                      <w:rPr>
                        <w:sz w:val="16"/>
                        <w:szCs w:val="16"/>
                      </w:rPr>
                    </w:pPr>
                    <w:r>
                      <w:rPr>
                        <w:sz w:val="16"/>
                        <w:szCs w:val="16"/>
                      </w:rPr>
                      <w:t>Відносна ціна субститутів</w:t>
                    </w:r>
                  </w:p>
                  <w:p w:rsidR="006F4D98" w:rsidRDefault="006F4D98" w:rsidP="007F7DA9">
                    <w:pPr>
                      <w:spacing w:after="0" w:line="240" w:lineRule="auto"/>
                      <w:rPr>
                        <w:sz w:val="16"/>
                        <w:szCs w:val="16"/>
                      </w:rPr>
                    </w:pPr>
                    <w:r>
                      <w:rPr>
                        <w:sz w:val="16"/>
                        <w:szCs w:val="16"/>
                      </w:rPr>
                      <w:t>Витрати переключення</w:t>
                    </w:r>
                  </w:p>
                  <w:p w:rsidR="006F4D98" w:rsidRDefault="006F4D98" w:rsidP="007F7DA9">
                    <w:pPr>
                      <w:spacing w:after="0" w:line="240" w:lineRule="auto"/>
                      <w:rPr>
                        <w:sz w:val="16"/>
                        <w:szCs w:val="16"/>
                      </w:rPr>
                    </w:pPr>
                    <w:r>
                      <w:rPr>
                        <w:sz w:val="16"/>
                        <w:szCs w:val="16"/>
                      </w:rPr>
                      <w:t>Схильність споживачів до субститутів</w:t>
                    </w:r>
                  </w:p>
                  <w:p w:rsidR="006F4D98" w:rsidRDefault="006F4D98" w:rsidP="007F7DA9">
                    <w:pPr>
                      <w:spacing w:after="0" w:line="240" w:lineRule="auto"/>
                    </w:pPr>
                  </w:p>
                </w:txbxContent>
              </v:textbox>
            </v:shape>
            <w10:anchorlock/>
          </v:group>
        </w:pict>
      </w:r>
    </w:p>
    <w:p w:rsidR="00870221" w:rsidRDefault="00870221">
      <w:pPr>
        <w:spacing w:after="0" w:line="240" w:lineRule="auto"/>
        <w:jc w:val="center"/>
        <w:rPr>
          <w:sz w:val="22"/>
          <w:szCs w:val="22"/>
        </w:rPr>
      </w:pPr>
    </w:p>
    <w:p w:rsidR="00870221" w:rsidRDefault="00870221">
      <w:pPr>
        <w:spacing w:after="0" w:line="240" w:lineRule="auto"/>
        <w:jc w:val="center"/>
        <w:rPr>
          <w:b/>
          <w:sz w:val="22"/>
          <w:szCs w:val="22"/>
        </w:rPr>
      </w:pPr>
      <w:r>
        <w:rPr>
          <w:sz w:val="22"/>
          <w:szCs w:val="22"/>
        </w:rPr>
        <w:t>Рис.</w:t>
      </w:r>
      <w:r w:rsidR="00361B0B">
        <w:rPr>
          <w:sz w:val="22"/>
          <w:szCs w:val="22"/>
        </w:rPr>
        <w:t xml:space="preserve"> </w:t>
      </w:r>
      <w:r>
        <w:rPr>
          <w:sz w:val="22"/>
          <w:szCs w:val="22"/>
        </w:rPr>
        <w:t xml:space="preserve">2. Стратегічна діагностика  «П’ять сил» </w:t>
      </w:r>
      <w:proofErr w:type="spellStart"/>
      <w:r>
        <w:rPr>
          <w:sz w:val="22"/>
          <w:szCs w:val="22"/>
        </w:rPr>
        <w:t>Портера</w:t>
      </w:r>
      <w:proofErr w:type="spellEnd"/>
    </w:p>
    <w:p w:rsidR="00870221" w:rsidRDefault="00870221">
      <w:pPr>
        <w:spacing w:after="0" w:line="240" w:lineRule="auto"/>
        <w:ind w:firstLine="567"/>
        <w:jc w:val="both"/>
        <w:rPr>
          <w:i/>
          <w:sz w:val="22"/>
          <w:szCs w:val="22"/>
        </w:rPr>
      </w:pPr>
      <w:r>
        <w:rPr>
          <w:b/>
          <w:sz w:val="22"/>
          <w:szCs w:val="22"/>
        </w:rPr>
        <w:t>4.2. Оперативна діагностика фінансово-господарського стану підприємства</w:t>
      </w:r>
    </w:p>
    <w:p w:rsidR="00870221" w:rsidRDefault="00870221">
      <w:pPr>
        <w:spacing w:after="0" w:line="240" w:lineRule="auto"/>
        <w:ind w:firstLine="601"/>
        <w:jc w:val="both"/>
        <w:rPr>
          <w:i/>
          <w:sz w:val="22"/>
          <w:szCs w:val="22"/>
        </w:rPr>
      </w:pPr>
    </w:p>
    <w:p w:rsidR="00870221" w:rsidRDefault="00870221">
      <w:pPr>
        <w:spacing w:after="0" w:line="240" w:lineRule="auto"/>
        <w:ind w:firstLine="601"/>
        <w:jc w:val="both"/>
        <w:rPr>
          <w:sz w:val="22"/>
          <w:szCs w:val="22"/>
        </w:rPr>
      </w:pPr>
      <w:r>
        <w:rPr>
          <w:sz w:val="22"/>
          <w:szCs w:val="22"/>
        </w:rPr>
        <w:t>Оперативна діагностика фінансово-господарського стану підприємства проводиться із використанням коефіцієнтів, що</w:t>
      </w:r>
      <w:r>
        <w:rPr>
          <w:i/>
          <w:sz w:val="22"/>
          <w:szCs w:val="22"/>
        </w:rPr>
        <w:t xml:space="preserve"> </w:t>
      </w:r>
      <w:r>
        <w:rPr>
          <w:sz w:val="22"/>
          <w:szCs w:val="22"/>
        </w:rPr>
        <w:t>дозволяє встановити зв'</w:t>
      </w:r>
      <w:r w:rsidR="00361B0B">
        <w:rPr>
          <w:sz w:val="22"/>
          <w:szCs w:val="22"/>
        </w:rPr>
        <w:t>язок одного показника з іншим. У</w:t>
      </w:r>
      <w:r>
        <w:rPr>
          <w:sz w:val="22"/>
          <w:szCs w:val="22"/>
        </w:rPr>
        <w:t xml:space="preserve"> світовій практиці для аналізу фінансово-господарської діяльності виділяють </w:t>
      </w:r>
      <w:r w:rsidR="00361B0B">
        <w:rPr>
          <w:sz w:val="22"/>
          <w:szCs w:val="22"/>
        </w:rPr>
        <w:t>такі</w:t>
      </w:r>
      <w:r>
        <w:rPr>
          <w:sz w:val="22"/>
          <w:szCs w:val="22"/>
        </w:rPr>
        <w:t xml:space="preserve"> групи показників, що описують:</w:t>
      </w:r>
    </w:p>
    <w:p w:rsidR="00870221" w:rsidRDefault="00361B0B" w:rsidP="00361B0B">
      <w:pPr>
        <w:spacing w:after="0" w:line="240" w:lineRule="auto"/>
        <w:ind w:left="567"/>
        <w:jc w:val="both"/>
        <w:rPr>
          <w:sz w:val="22"/>
          <w:szCs w:val="22"/>
        </w:rPr>
      </w:pPr>
      <w:r>
        <w:rPr>
          <w:sz w:val="22"/>
          <w:szCs w:val="22"/>
        </w:rPr>
        <w:t>– майновий стан підприємства;</w:t>
      </w:r>
    </w:p>
    <w:p w:rsidR="00870221" w:rsidRDefault="00361B0B" w:rsidP="00361B0B">
      <w:pPr>
        <w:spacing w:after="0" w:line="240" w:lineRule="auto"/>
        <w:ind w:left="567"/>
        <w:jc w:val="both"/>
        <w:rPr>
          <w:sz w:val="22"/>
          <w:szCs w:val="22"/>
        </w:rPr>
      </w:pPr>
      <w:r>
        <w:rPr>
          <w:sz w:val="22"/>
          <w:szCs w:val="22"/>
        </w:rPr>
        <w:t>– л</w:t>
      </w:r>
      <w:r w:rsidR="00870221">
        <w:rPr>
          <w:sz w:val="22"/>
          <w:szCs w:val="22"/>
        </w:rPr>
        <w:t>іквідніс</w:t>
      </w:r>
      <w:r>
        <w:rPr>
          <w:sz w:val="22"/>
          <w:szCs w:val="22"/>
        </w:rPr>
        <w:t>ть підприємства;</w:t>
      </w:r>
    </w:p>
    <w:p w:rsidR="00870221" w:rsidRDefault="00361B0B" w:rsidP="00361B0B">
      <w:pPr>
        <w:spacing w:after="0" w:line="240" w:lineRule="auto"/>
        <w:ind w:left="567"/>
        <w:jc w:val="both"/>
        <w:rPr>
          <w:sz w:val="22"/>
          <w:szCs w:val="22"/>
        </w:rPr>
      </w:pPr>
      <w:r>
        <w:rPr>
          <w:sz w:val="22"/>
          <w:szCs w:val="22"/>
        </w:rPr>
        <w:t>– ф</w:t>
      </w:r>
      <w:r w:rsidR="00870221">
        <w:rPr>
          <w:sz w:val="22"/>
          <w:szCs w:val="22"/>
        </w:rPr>
        <w:t>інансову стійкість (</w:t>
      </w:r>
      <w:r>
        <w:rPr>
          <w:sz w:val="22"/>
          <w:szCs w:val="22"/>
        </w:rPr>
        <w:t>платоспроможність) підприємства;</w:t>
      </w:r>
    </w:p>
    <w:p w:rsidR="00870221" w:rsidRDefault="00361B0B" w:rsidP="00361B0B">
      <w:pPr>
        <w:spacing w:after="0" w:line="240" w:lineRule="auto"/>
        <w:ind w:left="567"/>
        <w:jc w:val="both"/>
        <w:rPr>
          <w:sz w:val="22"/>
          <w:szCs w:val="22"/>
        </w:rPr>
      </w:pPr>
      <w:r>
        <w:rPr>
          <w:sz w:val="22"/>
          <w:szCs w:val="22"/>
        </w:rPr>
        <w:t>– ділову активність підприємства;</w:t>
      </w:r>
    </w:p>
    <w:p w:rsidR="00870221" w:rsidRDefault="00361B0B" w:rsidP="00361B0B">
      <w:pPr>
        <w:spacing w:after="0" w:line="240" w:lineRule="auto"/>
        <w:ind w:left="567"/>
        <w:jc w:val="both"/>
        <w:rPr>
          <w:i/>
          <w:sz w:val="22"/>
          <w:szCs w:val="22"/>
        </w:rPr>
      </w:pPr>
      <w:r>
        <w:rPr>
          <w:sz w:val="22"/>
          <w:szCs w:val="22"/>
        </w:rPr>
        <w:t>– р</w:t>
      </w:r>
      <w:r w:rsidR="00870221">
        <w:rPr>
          <w:sz w:val="22"/>
          <w:szCs w:val="22"/>
        </w:rPr>
        <w:t>ентабельність фінансово-господарської діяльності.</w:t>
      </w:r>
    </w:p>
    <w:p w:rsidR="00870221" w:rsidRDefault="00361B0B">
      <w:pPr>
        <w:spacing w:after="0" w:line="240" w:lineRule="auto"/>
        <w:ind w:firstLine="567"/>
        <w:jc w:val="both"/>
        <w:rPr>
          <w:sz w:val="22"/>
          <w:szCs w:val="22"/>
        </w:rPr>
      </w:pPr>
      <w:r>
        <w:rPr>
          <w:i/>
          <w:sz w:val="22"/>
          <w:szCs w:val="22"/>
        </w:rPr>
        <w:t>Майновий стан</w:t>
      </w:r>
      <w:r w:rsidR="00870221">
        <w:rPr>
          <w:i/>
          <w:sz w:val="22"/>
          <w:szCs w:val="22"/>
        </w:rPr>
        <w:t xml:space="preserve"> підприємства </w:t>
      </w:r>
      <w:r w:rsidRPr="00361B0B">
        <w:rPr>
          <w:sz w:val="22"/>
          <w:szCs w:val="22"/>
        </w:rPr>
        <w:t>оцінюється</w:t>
      </w:r>
      <w:r>
        <w:rPr>
          <w:i/>
          <w:sz w:val="22"/>
          <w:szCs w:val="22"/>
        </w:rPr>
        <w:t xml:space="preserve"> </w:t>
      </w:r>
      <w:r w:rsidR="00870221">
        <w:rPr>
          <w:sz w:val="22"/>
          <w:szCs w:val="22"/>
        </w:rPr>
        <w:t xml:space="preserve">задля визначення стану активів, </w:t>
      </w:r>
      <w:r w:rsidR="00870221">
        <w:rPr>
          <w:bCs/>
          <w:color w:val="000000"/>
          <w:sz w:val="22"/>
          <w:szCs w:val="22"/>
        </w:rPr>
        <w:t>які характеризують виробничий потенціал підприємства</w:t>
      </w:r>
      <w:r w:rsidR="00870221">
        <w:rPr>
          <w:sz w:val="22"/>
          <w:szCs w:val="22"/>
        </w:rPr>
        <w:t xml:space="preserve">. Для аналізу розраховуються </w:t>
      </w:r>
      <w:r>
        <w:rPr>
          <w:sz w:val="22"/>
          <w:szCs w:val="22"/>
        </w:rPr>
        <w:t xml:space="preserve">такі </w:t>
      </w:r>
      <w:r w:rsidR="00870221">
        <w:rPr>
          <w:sz w:val="22"/>
          <w:szCs w:val="22"/>
        </w:rPr>
        <w:t>показники:</w:t>
      </w:r>
    </w:p>
    <w:p w:rsidR="00870221" w:rsidRDefault="00870221">
      <w:pPr>
        <w:numPr>
          <w:ilvl w:val="0"/>
          <w:numId w:val="13"/>
        </w:numPr>
        <w:spacing w:after="0" w:line="240" w:lineRule="auto"/>
        <w:jc w:val="both"/>
        <w:rPr>
          <w:sz w:val="22"/>
          <w:szCs w:val="22"/>
        </w:rPr>
      </w:pPr>
      <w:r>
        <w:rPr>
          <w:sz w:val="22"/>
          <w:szCs w:val="22"/>
        </w:rPr>
        <w:t>коефіцієнт зносу основних засобів;</w:t>
      </w:r>
    </w:p>
    <w:p w:rsidR="00870221" w:rsidRDefault="00870221">
      <w:pPr>
        <w:numPr>
          <w:ilvl w:val="0"/>
          <w:numId w:val="13"/>
        </w:numPr>
        <w:spacing w:after="0" w:line="240" w:lineRule="auto"/>
        <w:jc w:val="both"/>
        <w:rPr>
          <w:sz w:val="22"/>
          <w:szCs w:val="22"/>
        </w:rPr>
      </w:pPr>
      <w:r>
        <w:rPr>
          <w:sz w:val="22"/>
          <w:szCs w:val="22"/>
        </w:rPr>
        <w:t>коефіцієнт оновлення основних засобів;</w:t>
      </w:r>
    </w:p>
    <w:p w:rsidR="00870221" w:rsidRDefault="00870221">
      <w:pPr>
        <w:numPr>
          <w:ilvl w:val="0"/>
          <w:numId w:val="13"/>
        </w:numPr>
        <w:spacing w:after="0" w:line="240" w:lineRule="auto"/>
        <w:jc w:val="both"/>
        <w:rPr>
          <w:sz w:val="22"/>
          <w:szCs w:val="22"/>
        </w:rPr>
      </w:pPr>
      <w:r>
        <w:rPr>
          <w:sz w:val="22"/>
          <w:szCs w:val="22"/>
        </w:rPr>
        <w:t>коефіцієнт вибуття основних засобів.</w:t>
      </w:r>
    </w:p>
    <w:p w:rsidR="00870221" w:rsidRDefault="00361B0B">
      <w:pPr>
        <w:spacing w:after="0"/>
        <w:ind w:firstLine="567"/>
        <w:jc w:val="both"/>
        <w:rPr>
          <w:sz w:val="22"/>
          <w:szCs w:val="22"/>
        </w:rPr>
      </w:pPr>
      <w:r>
        <w:rPr>
          <w:sz w:val="22"/>
          <w:szCs w:val="22"/>
        </w:rPr>
        <w:t>Методику</w:t>
      </w:r>
      <w:r w:rsidR="00870221">
        <w:rPr>
          <w:sz w:val="22"/>
          <w:szCs w:val="22"/>
        </w:rPr>
        <w:t xml:space="preserve"> розрахунку та рекомендоване значення показників </w:t>
      </w:r>
      <w:r>
        <w:rPr>
          <w:sz w:val="22"/>
          <w:szCs w:val="22"/>
        </w:rPr>
        <w:t>наведено</w:t>
      </w:r>
      <w:r w:rsidR="00870221">
        <w:rPr>
          <w:sz w:val="22"/>
          <w:szCs w:val="22"/>
        </w:rPr>
        <w:t xml:space="preserve"> в табл. 1.</w:t>
      </w:r>
    </w:p>
    <w:p w:rsidR="00870221" w:rsidRPr="007F7DA9" w:rsidRDefault="00870221">
      <w:pPr>
        <w:spacing w:after="0"/>
        <w:ind w:firstLine="567"/>
        <w:jc w:val="right"/>
        <w:rPr>
          <w:b/>
          <w:i/>
          <w:sz w:val="20"/>
          <w:szCs w:val="20"/>
        </w:rPr>
      </w:pPr>
      <w:r w:rsidRPr="007F7DA9">
        <w:rPr>
          <w:i/>
          <w:sz w:val="22"/>
          <w:szCs w:val="22"/>
        </w:rPr>
        <w:t>Таблиця 1</w:t>
      </w:r>
    </w:p>
    <w:p w:rsidR="00870221" w:rsidRDefault="00870221">
      <w:pPr>
        <w:spacing w:after="0"/>
        <w:ind w:left="601"/>
        <w:jc w:val="center"/>
        <w:rPr>
          <w:sz w:val="18"/>
          <w:szCs w:val="18"/>
        </w:rPr>
      </w:pPr>
      <w:r>
        <w:rPr>
          <w:b/>
          <w:sz w:val="20"/>
          <w:szCs w:val="20"/>
        </w:rPr>
        <w:t>Методика розрахунку показників майнового стану</w:t>
      </w:r>
    </w:p>
    <w:tbl>
      <w:tblPr>
        <w:tblW w:w="6916" w:type="dxa"/>
        <w:tblInd w:w="-5" w:type="dxa"/>
        <w:tblLayout w:type="fixed"/>
        <w:tblLook w:val="0000"/>
      </w:tblPr>
      <w:tblGrid>
        <w:gridCol w:w="1283"/>
        <w:gridCol w:w="1787"/>
        <w:gridCol w:w="2288"/>
        <w:gridCol w:w="1558"/>
      </w:tblGrid>
      <w:tr w:rsidR="00870221" w:rsidRPr="007F7DA9" w:rsidTr="001D1008">
        <w:tc>
          <w:tcPr>
            <w:tcW w:w="1283" w:type="dxa"/>
            <w:tcBorders>
              <w:top w:val="single" w:sz="4" w:space="0" w:color="000000"/>
              <w:left w:val="single" w:sz="4" w:space="0" w:color="000000"/>
              <w:bottom w:val="single" w:sz="4" w:space="0" w:color="000000"/>
            </w:tcBorders>
            <w:vAlign w:val="center"/>
          </w:tcPr>
          <w:p w:rsidR="00870221" w:rsidRPr="007F7DA9" w:rsidRDefault="00870221" w:rsidP="001D1008">
            <w:pPr>
              <w:spacing w:after="0" w:line="216" w:lineRule="auto"/>
              <w:jc w:val="center"/>
              <w:rPr>
                <w:sz w:val="20"/>
                <w:szCs w:val="20"/>
              </w:rPr>
            </w:pPr>
            <w:r w:rsidRPr="007F7DA9">
              <w:rPr>
                <w:sz w:val="20"/>
                <w:szCs w:val="20"/>
              </w:rPr>
              <w:t>Показники</w:t>
            </w:r>
          </w:p>
        </w:tc>
        <w:tc>
          <w:tcPr>
            <w:tcW w:w="1787" w:type="dxa"/>
            <w:tcBorders>
              <w:top w:val="single" w:sz="4" w:space="0" w:color="000000"/>
              <w:left w:val="single" w:sz="4" w:space="0" w:color="000000"/>
              <w:bottom w:val="single" w:sz="4" w:space="0" w:color="000000"/>
            </w:tcBorders>
            <w:vAlign w:val="center"/>
          </w:tcPr>
          <w:p w:rsidR="00870221" w:rsidRPr="007F7DA9" w:rsidRDefault="00870221" w:rsidP="001D1008">
            <w:pPr>
              <w:spacing w:after="0" w:line="216" w:lineRule="auto"/>
              <w:jc w:val="center"/>
              <w:rPr>
                <w:sz w:val="20"/>
                <w:szCs w:val="20"/>
              </w:rPr>
            </w:pPr>
            <w:r w:rsidRPr="007F7DA9">
              <w:rPr>
                <w:sz w:val="20"/>
                <w:szCs w:val="20"/>
              </w:rPr>
              <w:t>Характеристики</w:t>
            </w:r>
          </w:p>
          <w:p w:rsidR="00870221" w:rsidRPr="007F7DA9" w:rsidRDefault="00870221" w:rsidP="001D1008">
            <w:pPr>
              <w:spacing w:after="0" w:line="216" w:lineRule="auto"/>
              <w:jc w:val="center"/>
              <w:rPr>
                <w:sz w:val="20"/>
                <w:szCs w:val="20"/>
              </w:rPr>
            </w:pPr>
            <w:r w:rsidRPr="007F7DA9">
              <w:rPr>
                <w:sz w:val="20"/>
                <w:szCs w:val="20"/>
              </w:rPr>
              <w:t>показника</w:t>
            </w:r>
          </w:p>
        </w:tc>
        <w:tc>
          <w:tcPr>
            <w:tcW w:w="2288" w:type="dxa"/>
            <w:tcBorders>
              <w:top w:val="single" w:sz="4" w:space="0" w:color="000000"/>
              <w:left w:val="single" w:sz="4" w:space="0" w:color="000000"/>
              <w:bottom w:val="single" w:sz="4" w:space="0" w:color="000000"/>
            </w:tcBorders>
            <w:vAlign w:val="center"/>
          </w:tcPr>
          <w:p w:rsidR="00870221" w:rsidRPr="007F7DA9" w:rsidRDefault="00870221" w:rsidP="001D1008">
            <w:pPr>
              <w:spacing w:after="0" w:line="216" w:lineRule="auto"/>
              <w:jc w:val="center"/>
              <w:rPr>
                <w:sz w:val="20"/>
                <w:szCs w:val="20"/>
              </w:rPr>
            </w:pPr>
            <w:r w:rsidRPr="007F7DA9">
              <w:rPr>
                <w:sz w:val="20"/>
                <w:szCs w:val="20"/>
              </w:rPr>
              <w:t>Методика розрахунку</w:t>
            </w:r>
          </w:p>
        </w:tc>
        <w:tc>
          <w:tcPr>
            <w:tcW w:w="1558" w:type="dxa"/>
            <w:tcBorders>
              <w:top w:val="single" w:sz="4" w:space="0" w:color="000000"/>
              <w:left w:val="single" w:sz="4" w:space="0" w:color="000000"/>
              <w:bottom w:val="single" w:sz="4" w:space="0" w:color="000000"/>
              <w:right w:val="single" w:sz="4" w:space="0" w:color="000000"/>
            </w:tcBorders>
            <w:vAlign w:val="center"/>
          </w:tcPr>
          <w:p w:rsidR="00870221" w:rsidRPr="007F7DA9" w:rsidRDefault="00870221" w:rsidP="001D1008">
            <w:pPr>
              <w:spacing w:after="0" w:line="216" w:lineRule="auto"/>
              <w:jc w:val="center"/>
              <w:rPr>
                <w:sz w:val="20"/>
                <w:szCs w:val="20"/>
              </w:rPr>
            </w:pPr>
            <w:r w:rsidRPr="007F7DA9">
              <w:rPr>
                <w:sz w:val="20"/>
                <w:szCs w:val="20"/>
              </w:rPr>
              <w:t>Рекомендоване</w:t>
            </w:r>
          </w:p>
          <w:p w:rsidR="00870221" w:rsidRPr="007F7DA9" w:rsidRDefault="00870221" w:rsidP="001D1008">
            <w:pPr>
              <w:spacing w:after="0" w:line="216" w:lineRule="auto"/>
              <w:jc w:val="center"/>
              <w:rPr>
                <w:sz w:val="20"/>
                <w:szCs w:val="20"/>
              </w:rPr>
            </w:pPr>
            <w:r w:rsidRPr="007F7DA9">
              <w:rPr>
                <w:sz w:val="20"/>
                <w:szCs w:val="20"/>
              </w:rPr>
              <w:t>значення</w:t>
            </w:r>
          </w:p>
          <w:p w:rsidR="00870221" w:rsidRPr="007F7DA9" w:rsidRDefault="00870221" w:rsidP="001D1008">
            <w:pPr>
              <w:spacing w:after="0" w:line="216" w:lineRule="auto"/>
              <w:jc w:val="center"/>
              <w:rPr>
                <w:sz w:val="20"/>
                <w:szCs w:val="20"/>
              </w:rPr>
            </w:pPr>
            <w:r w:rsidRPr="007F7DA9">
              <w:rPr>
                <w:sz w:val="20"/>
                <w:szCs w:val="20"/>
              </w:rPr>
              <w:t>коефіцієнта</w:t>
            </w:r>
          </w:p>
        </w:tc>
      </w:tr>
      <w:tr w:rsidR="00870221" w:rsidRPr="007F7DA9" w:rsidTr="007F7DA9">
        <w:trPr>
          <w:trHeight w:val="94"/>
        </w:trPr>
        <w:tc>
          <w:tcPr>
            <w:tcW w:w="1283" w:type="dxa"/>
            <w:tcBorders>
              <w:top w:val="single" w:sz="4" w:space="0" w:color="000000"/>
              <w:left w:val="single" w:sz="4" w:space="0" w:color="000000"/>
              <w:bottom w:val="single" w:sz="4" w:space="0" w:color="000000"/>
            </w:tcBorders>
          </w:tcPr>
          <w:p w:rsidR="00870221" w:rsidRPr="007F7DA9" w:rsidRDefault="00870221" w:rsidP="007F7DA9">
            <w:pPr>
              <w:spacing w:after="0" w:line="216" w:lineRule="auto"/>
              <w:jc w:val="both"/>
              <w:rPr>
                <w:sz w:val="20"/>
                <w:szCs w:val="20"/>
              </w:rPr>
            </w:pPr>
            <w:r w:rsidRPr="007F7DA9">
              <w:rPr>
                <w:sz w:val="20"/>
                <w:szCs w:val="20"/>
              </w:rPr>
              <w:t>Коефіцієнт зносу основних засобів</w:t>
            </w:r>
          </w:p>
        </w:tc>
        <w:tc>
          <w:tcPr>
            <w:tcW w:w="1787" w:type="dxa"/>
            <w:tcBorders>
              <w:top w:val="single" w:sz="4" w:space="0" w:color="000000"/>
              <w:left w:val="single" w:sz="4" w:space="0" w:color="000000"/>
              <w:bottom w:val="single" w:sz="4" w:space="0" w:color="000000"/>
            </w:tcBorders>
          </w:tcPr>
          <w:p w:rsidR="00870221" w:rsidRPr="007F7DA9" w:rsidRDefault="00421380" w:rsidP="007F7DA9">
            <w:pPr>
              <w:spacing w:after="0" w:line="216" w:lineRule="auto"/>
              <w:jc w:val="both"/>
              <w:rPr>
                <w:sz w:val="20"/>
                <w:szCs w:val="20"/>
              </w:rPr>
            </w:pPr>
            <w:r>
              <w:rPr>
                <w:sz w:val="20"/>
                <w:szCs w:val="20"/>
              </w:rPr>
              <w:t>Х</w:t>
            </w:r>
            <w:r w:rsidR="00870221" w:rsidRPr="007F7DA9">
              <w:rPr>
                <w:sz w:val="20"/>
                <w:szCs w:val="20"/>
              </w:rPr>
              <w:t>арактеризує частку зношених основних засобів у загальній ї</w:t>
            </w:r>
            <w:r>
              <w:rPr>
                <w:sz w:val="20"/>
                <w:szCs w:val="20"/>
              </w:rPr>
              <w:t>хній вартості</w:t>
            </w:r>
          </w:p>
        </w:tc>
        <w:tc>
          <w:tcPr>
            <w:tcW w:w="2288" w:type="dxa"/>
            <w:tcBorders>
              <w:top w:val="single" w:sz="4" w:space="0" w:color="000000"/>
              <w:left w:val="single" w:sz="4" w:space="0" w:color="000000"/>
              <w:bottom w:val="single" w:sz="4" w:space="0" w:color="000000"/>
            </w:tcBorders>
          </w:tcPr>
          <w:p w:rsidR="00870221" w:rsidRPr="007F7DA9" w:rsidRDefault="00005CA3" w:rsidP="007F7DA9">
            <w:pPr>
              <w:pStyle w:val="12"/>
              <w:spacing w:after="0" w:line="216" w:lineRule="auto"/>
              <w:rPr>
                <w:sz w:val="20"/>
                <w:szCs w:val="20"/>
              </w:rPr>
            </w:pPr>
            <w:r w:rsidRPr="00005CA3">
              <w:rPr>
                <w:position w:val="-28"/>
                <w:sz w:val="20"/>
                <w:szCs w:val="20"/>
              </w:rPr>
              <w:object w:dxaOrig="1480" w:dyaOrig="660">
                <v:shape id="_x0000_i1027" type="#_x0000_t75" style="width:93.75pt;height:30.75pt" o:ole="" filled="t">
                  <v:fill color2="black"/>
                  <v:imagedata r:id="rId7" o:title=""/>
                </v:shape>
                <o:OLEObject Type="Embed" ProgID="Equation.3" ShapeID="_x0000_i1027" DrawAspect="Content" ObjectID="_1519978617" r:id="rId8"/>
              </w:object>
            </w:r>
          </w:p>
        </w:tc>
        <w:tc>
          <w:tcPr>
            <w:tcW w:w="1558" w:type="dxa"/>
            <w:tcBorders>
              <w:top w:val="single" w:sz="4" w:space="0" w:color="000000"/>
              <w:left w:val="single" w:sz="4" w:space="0" w:color="000000"/>
              <w:bottom w:val="single" w:sz="4" w:space="0" w:color="000000"/>
              <w:right w:val="single" w:sz="4" w:space="0" w:color="000000"/>
            </w:tcBorders>
          </w:tcPr>
          <w:p w:rsidR="00870221" w:rsidRPr="007F7DA9" w:rsidRDefault="00421380" w:rsidP="007F7DA9">
            <w:pPr>
              <w:spacing w:after="0" w:line="216" w:lineRule="auto"/>
              <w:jc w:val="both"/>
              <w:rPr>
                <w:sz w:val="20"/>
                <w:szCs w:val="20"/>
              </w:rPr>
            </w:pPr>
            <w:r>
              <w:rPr>
                <w:sz w:val="20"/>
                <w:szCs w:val="20"/>
              </w:rPr>
              <w:t>З</w:t>
            </w:r>
            <w:r w:rsidR="00870221" w:rsidRPr="007F7DA9">
              <w:rPr>
                <w:sz w:val="20"/>
                <w:szCs w:val="20"/>
              </w:rPr>
              <w:t xml:space="preserve">меншення, </w:t>
            </w:r>
          </w:p>
          <w:p w:rsidR="00870221" w:rsidRPr="007F7DA9" w:rsidRDefault="00870221" w:rsidP="007F7DA9">
            <w:pPr>
              <w:spacing w:after="0" w:line="216" w:lineRule="auto"/>
              <w:jc w:val="both"/>
              <w:rPr>
                <w:sz w:val="20"/>
                <w:szCs w:val="20"/>
              </w:rPr>
            </w:pPr>
            <w:r w:rsidRPr="007F7DA9">
              <w:rPr>
                <w:sz w:val="20"/>
                <w:szCs w:val="20"/>
              </w:rPr>
              <w:t>≤0,5</w:t>
            </w:r>
          </w:p>
        </w:tc>
      </w:tr>
      <w:tr w:rsidR="00870221" w:rsidRPr="007F7DA9" w:rsidTr="007F7DA9">
        <w:trPr>
          <w:trHeight w:val="94"/>
        </w:trPr>
        <w:tc>
          <w:tcPr>
            <w:tcW w:w="1283" w:type="dxa"/>
            <w:tcBorders>
              <w:top w:val="single" w:sz="4" w:space="0" w:color="000000"/>
              <w:left w:val="single" w:sz="4" w:space="0" w:color="000000"/>
              <w:bottom w:val="single" w:sz="4" w:space="0" w:color="000000"/>
            </w:tcBorders>
          </w:tcPr>
          <w:p w:rsidR="00870221" w:rsidRPr="007F7DA9" w:rsidRDefault="00870221" w:rsidP="007F7DA9">
            <w:pPr>
              <w:spacing w:after="0" w:line="216" w:lineRule="auto"/>
              <w:jc w:val="both"/>
              <w:rPr>
                <w:sz w:val="20"/>
                <w:szCs w:val="20"/>
              </w:rPr>
            </w:pPr>
            <w:r w:rsidRPr="007F7DA9">
              <w:rPr>
                <w:sz w:val="20"/>
                <w:szCs w:val="20"/>
              </w:rPr>
              <w:t>Коефіцієнт оновлення основних засобів</w:t>
            </w:r>
          </w:p>
        </w:tc>
        <w:tc>
          <w:tcPr>
            <w:tcW w:w="1787" w:type="dxa"/>
            <w:tcBorders>
              <w:top w:val="single" w:sz="4" w:space="0" w:color="000000"/>
              <w:left w:val="single" w:sz="4" w:space="0" w:color="000000"/>
              <w:bottom w:val="single" w:sz="4" w:space="0" w:color="000000"/>
            </w:tcBorders>
          </w:tcPr>
          <w:p w:rsidR="00870221" w:rsidRPr="007F7DA9" w:rsidRDefault="00421380" w:rsidP="007F7DA9">
            <w:pPr>
              <w:spacing w:after="0" w:line="216" w:lineRule="auto"/>
              <w:jc w:val="both"/>
              <w:rPr>
                <w:sz w:val="20"/>
                <w:szCs w:val="20"/>
              </w:rPr>
            </w:pPr>
            <w:r>
              <w:rPr>
                <w:sz w:val="20"/>
                <w:szCs w:val="20"/>
              </w:rPr>
              <w:t>Х</w:t>
            </w:r>
            <w:r w:rsidR="00870221" w:rsidRPr="007F7DA9">
              <w:rPr>
                <w:sz w:val="20"/>
                <w:szCs w:val="20"/>
              </w:rPr>
              <w:t>арактеризує інтенсивність уведення в дію нових основних засобів</w:t>
            </w:r>
          </w:p>
        </w:tc>
        <w:tc>
          <w:tcPr>
            <w:tcW w:w="2288" w:type="dxa"/>
            <w:tcBorders>
              <w:top w:val="single" w:sz="4" w:space="0" w:color="000000"/>
              <w:left w:val="single" w:sz="4" w:space="0" w:color="000000"/>
              <w:bottom w:val="single" w:sz="4" w:space="0" w:color="000000"/>
            </w:tcBorders>
          </w:tcPr>
          <w:p w:rsidR="00870221" w:rsidRPr="007F7DA9" w:rsidRDefault="00005CA3" w:rsidP="007F7DA9">
            <w:pPr>
              <w:spacing w:after="0" w:line="216" w:lineRule="auto"/>
              <w:jc w:val="both"/>
              <w:rPr>
                <w:sz w:val="20"/>
                <w:szCs w:val="20"/>
              </w:rPr>
            </w:pPr>
            <w:r w:rsidRPr="00AD6F16">
              <w:rPr>
                <w:position w:val="-28"/>
                <w:sz w:val="20"/>
                <w:szCs w:val="20"/>
              </w:rPr>
              <w:object w:dxaOrig="2040" w:dyaOrig="660">
                <v:shape id="_x0000_i1028" type="#_x0000_t75" style="width:101.25pt;height:27.75pt" o:ole="" filled="t">
                  <v:fill color2="black"/>
                  <v:imagedata r:id="rId9" o:title=""/>
                </v:shape>
                <o:OLEObject Type="Embed" ProgID="Equation.3" ShapeID="_x0000_i1028" DrawAspect="Content" ObjectID="_1519978618" r:id="rId10"/>
              </w:object>
            </w:r>
          </w:p>
        </w:tc>
        <w:tc>
          <w:tcPr>
            <w:tcW w:w="1558" w:type="dxa"/>
            <w:tcBorders>
              <w:top w:val="single" w:sz="4" w:space="0" w:color="000000"/>
              <w:left w:val="single" w:sz="4" w:space="0" w:color="000000"/>
              <w:bottom w:val="single" w:sz="4" w:space="0" w:color="000000"/>
              <w:right w:val="single" w:sz="4" w:space="0" w:color="000000"/>
            </w:tcBorders>
          </w:tcPr>
          <w:p w:rsidR="00870221" w:rsidRPr="007F7DA9" w:rsidRDefault="00870221" w:rsidP="007F7DA9">
            <w:pPr>
              <w:spacing w:after="0" w:line="216" w:lineRule="auto"/>
              <w:jc w:val="both"/>
              <w:rPr>
                <w:sz w:val="20"/>
                <w:szCs w:val="20"/>
              </w:rPr>
            </w:pPr>
            <w:r w:rsidRPr="007F7DA9">
              <w:rPr>
                <w:sz w:val="20"/>
                <w:szCs w:val="20"/>
              </w:rPr>
              <w:t>Збільшення</w:t>
            </w:r>
          </w:p>
        </w:tc>
      </w:tr>
      <w:tr w:rsidR="00870221" w:rsidRPr="007F7DA9" w:rsidTr="007F7DA9">
        <w:trPr>
          <w:trHeight w:val="94"/>
        </w:trPr>
        <w:tc>
          <w:tcPr>
            <w:tcW w:w="1283" w:type="dxa"/>
            <w:tcBorders>
              <w:top w:val="single" w:sz="4" w:space="0" w:color="000000"/>
              <w:left w:val="single" w:sz="4" w:space="0" w:color="000000"/>
              <w:bottom w:val="single" w:sz="4" w:space="0" w:color="000000"/>
            </w:tcBorders>
          </w:tcPr>
          <w:p w:rsidR="00870221" w:rsidRPr="007F7DA9" w:rsidRDefault="00870221" w:rsidP="007F7DA9">
            <w:pPr>
              <w:spacing w:after="0" w:line="216" w:lineRule="auto"/>
              <w:jc w:val="both"/>
              <w:rPr>
                <w:sz w:val="20"/>
                <w:szCs w:val="20"/>
              </w:rPr>
            </w:pPr>
            <w:r w:rsidRPr="007F7DA9">
              <w:rPr>
                <w:sz w:val="20"/>
                <w:szCs w:val="20"/>
              </w:rPr>
              <w:t>Коефіцієнт вибуття</w:t>
            </w:r>
          </w:p>
        </w:tc>
        <w:tc>
          <w:tcPr>
            <w:tcW w:w="1787" w:type="dxa"/>
            <w:tcBorders>
              <w:top w:val="single" w:sz="4" w:space="0" w:color="000000"/>
              <w:left w:val="single" w:sz="4" w:space="0" w:color="000000"/>
              <w:bottom w:val="single" w:sz="4" w:space="0" w:color="000000"/>
            </w:tcBorders>
          </w:tcPr>
          <w:p w:rsidR="00870221" w:rsidRPr="007F7DA9" w:rsidRDefault="00421380" w:rsidP="007F7DA9">
            <w:pPr>
              <w:spacing w:after="0" w:line="216" w:lineRule="auto"/>
              <w:jc w:val="both"/>
              <w:rPr>
                <w:sz w:val="20"/>
                <w:szCs w:val="20"/>
              </w:rPr>
            </w:pPr>
            <w:r>
              <w:rPr>
                <w:sz w:val="20"/>
                <w:szCs w:val="20"/>
              </w:rPr>
              <w:t>П</w:t>
            </w:r>
            <w:r w:rsidR="00870221" w:rsidRPr="007F7DA9">
              <w:rPr>
                <w:sz w:val="20"/>
                <w:szCs w:val="20"/>
              </w:rPr>
              <w:t>оказує інтенсивність вибуття основних засобів</w:t>
            </w:r>
          </w:p>
        </w:tc>
        <w:tc>
          <w:tcPr>
            <w:tcW w:w="2288" w:type="dxa"/>
            <w:tcBorders>
              <w:top w:val="single" w:sz="4" w:space="0" w:color="000000"/>
              <w:left w:val="single" w:sz="4" w:space="0" w:color="000000"/>
              <w:bottom w:val="single" w:sz="4" w:space="0" w:color="000000"/>
            </w:tcBorders>
          </w:tcPr>
          <w:p w:rsidR="00870221" w:rsidRPr="007F7DA9" w:rsidRDefault="00421380" w:rsidP="007F7DA9">
            <w:pPr>
              <w:spacing w:after="0" w:line="216" w:lineRule="auto"/>
              <w:jc w:val="both"/>
              <w:rPr>
                <w:sz w:val="20"/>
                <w:szCs w:val="20"/>
              </w:rPr>
            </w:pPr>
            <w:r w:rsidRPr="00361B0B">
              <w:rPr>
                <w:position w:val="-28"/>
                <w:sz w:val="20"/>
                <w:szCs w:val="20"/>
              </w:rPr>
              <w:object w:dxaOrig="2040" w:dyaOrig="660">
                <v:shape id="_x0000_i1029" type="#_x0000_t75" style="width:102pt;height:27pt" o:ole="" filled="t">
                  <v:fill color2="black"/>
                  <v:imagedata r:id="rId11" o:title=""/>
                </v:shape>
                <o:OLEObject Type="Embed" ProgID="Equation.3" ShapeID="_x0000_i1029" DrawAspect="Content" ObjectID="_1519978619" r:id="rId12"/>
              </w:object>
            </w:r>
          </w:p>
        </w:tc>
        <w:tc>
          <w:tcPr>
            <w:tcW w:w="1558" w:type="dxa"/>
            <w:tcBorders>
              <w:top w:val="single" w:sz="4" w:space="0" w:color="000000"/>
              <w:left w:val="single" w:sz="4" w:space="0" w:color="000000"/>
              <w:bottom w:val="single" w:sz="4" w:space="0" w:color="000000"/>
              <w:right w:val="single" w:sz="4" w:space="0" w:color="000000"/>
            </w:tcBorders>
          </w:tcPr>
          <w:p w:rsidR="00870221" w:rsidRPr="007F7DA9" w:rsidRDefault="00421380" w:rsidP="007F7DA9">
            <w:pPr>
              <w:spacing w:after="0" w:line="216" w:lineRule="auto"/>
              <w:jc w:val="both"/>
              <w:rPr>
                <w:i/>
                <w:sz w:val="20"/>
                <w:szCs w:val="20"/>
              </w:rPr>
            </w:pPr>
            <w:r>
              <w:rPr>
                <w:sz w:val="20"/>
                <w:szCs w:val="20"/>
              </w:rPr>
              <w:t>П</w:t>
            </w:r>
            <w:r w:rsidR="00870221" w:rsidRPr="007F7DA9">
              <w:rPr>
                <w:sz w:val="20"/>
                <w:szCs w:val="20"/>
              </w:rPr>
              <w:t>овинен бути меншим коефіцієнта оновлення</w:t>
            </w:r>
          </w:p>
        </w:tc>
      </w:tr>
    </w:tbl>
    <w:p w:rsidR="00870221" w:rsidRDefault="000E473A">
      <w:pPr>
        <w:spacing w:after="0"/>
        <w:ind w:firstLine="567"/>
        <w:jc w:val="both"/>
        <w:rPr>
          <w:sz w:val="22"/>
          <w:szCs w:val="22"/>
        </w:rPr>
      </w:pPr>
      <w:r>
        <w:rPr>
          <w:i/>
          <w:sz w:val="22"/>
          <w:szCs w:val="22"/>
        </w:rPr>
        <w:t>Ліквідність</w:t>
      </w:r>
      <w:r w:rsidR="00870221">
        <w:rPr>
          <w:i/>
          <w:sz w:val="22"/>
          <w:szCs w:val="22"/>
        </w:rPr>
        <w:t xml:space="preserve"> підприємства</w:t>
      </w:r>
      <w:r w:rsidR="00870221">
        <w:rPr>
          <w:sz w:val="22"/>
          <w:szCs w:val="22"/>
        </w:rPr>
        <w:t xml:space="preserve"> </w:t>
      </w:r>
      <w:r>
        <w:rPr>
          <w:sz w:val="22"/>
          <w:szCs w:val="22"/>
        </w:rPr>
        <w:t xml:space="preserve">оцінюється </w:t>
      </w:r>
      <w:r w:rsidR="00870221">
        <w:rPr>
          <w:sz w:val="22"/>
          <w:szCs w:val="22"/>
        </w:rPr>
        <w:t xml:space="preserve">для виявлення його </w:t>
      </w:r>
      <w:r>
        <w:rPr>
          <w:sz w:val="22"/>
          <w:szCs w:val="22"/>
        </w:rPr>
        <w:t xml:space="preserve">здатності </w:t>
      </w:r>
      <w:r w:rsidR="00870221">
        <w:rPr>
          <w:sz w:val="22"/>
          <w:szCs w:val="22"/>
        </w:rPr>
        <w:t>швидко реалізувати активи й одержати гроші для оп</w:t>
      </w:r>
      <w:r>
        <w:rPr>
          <w:sz w:val="22"/>
          <w:szCs w:val="22"/>
        </w:rPr>
        <w:t>лати своїх зобов’язань. Методику</w:t>
      </w:r>
      <w:r w:rsidR="00870221">
        <w:rPr>
          <w:sz w:val="22"/>
          <w:szCs w:val="22"/>
        </w:rPr>
        <w:t xml:space="preserve"> розрахунку та рекомендоване значення показників </w:t>
      </w:r>
      <w:r>
        <w:rPr>
          <w:sz w:val="22"/>
          <w:szCs w:val="22"/>
        </w:rPr>
        <w:t xml:space="preserve">наведено </w:t>
      </w:r>
      <w:r w:rsidR="00870221">
        <w:rPr>
          <w:sz w:val="22"/>
          <w:szCs w:val="22"/>
        </w:rPr>
        <w:t>в табл. 2.</w:t>
      </w:r>
    </w:p>
    <w:p w:rsidR="00870221" w:rsidRPr="007F7DA9" w:rsidRDefault="00870221">
      <w:pPr>
        <w:spacing w:after="0"/>
        <w:ind w:firstLine="567"/>
        <w:jc w:val="right"/>
        <w:rPr>
          <w:b/>
          <w:i/>
          <w:sz w:val="20"/>
          <w:szCs w:val="20"/>
        </w:rPr>
      </w:pPr>
      <w:r w:rsidRPr="007F7DA9">
        <w:rPr>
          <w:i/>
          <w:sz w:val="22"/>
          <w:szCs w:val="22"/>
        </w:rPr>
        <w:t>Таблиця 2</w:t>
      </w:r>
    </w:p>
    <w:p w:rsidR="00870221" w:rsidRDefault="00870221">
      <w:pPr>
        <w:spacing w:after="0"/>
        <w:ind w:left="601"/>
        <w:jc w:val="center"/>
        <w:rPr>
          <w:sz w:val="18"/>
          <w:szCs w:val="18"/>
        </w:rPr>
      </w:pPr>
      <w:r>
        <w:rPr>
          <w:b/>
          <w:sz w:val="20"/>
          <w:szCs w:val="20"/>
        </w:rPr>
        <w:t>Методика розрахунку показників ліквідності</w:t>
      </w:r>
    </w:p>
    <w:tbl>
      <w:tblPr>
        <w:tblW w:w="6916" w:type="dxa"/>
        <w:tblInd w:w="-5" w:type="dxa"/>
        <w:tblLayout w:type="fixed"/>
        <w:tblLook w:val="0000"/>
      </w:tblPr>
      <w:tblGrid>
        <w:gridCol w:w="1195"/>
        <w:gridCol w:w="2320"/>
        <w:gridCol w:w="1843"/>
        <w:gridCol w:w="1558"/>
      </w:tblGrid>
      <w:tr w:rsidR="00870221" w:rsidRPr="007F7DA9" w:rsidTr="001D1008">
        <w:tc>
          <w:tcPr>
            <w:tcW w:w="1195" w:type="dxa"/>
            <w:tcBorders>
              <w:top w:val="single" w:sz="4" w:space="0" w:color="000000"/>
              <w:left w:val="single" w:sz="4" w:space="0" w:color="000000"/>
              <w:bottom w:val="single" w:sz="4" w:space="0" w:color="000000"/>
            </w:tcBorders>
            <w:vAlign w:val="center"/>
          </w:tcPr>
          <w:p w:rsidR="00870221" w:rsidRPr="007F7DA9" w:rsidRDefault="00870221" w:rsidP="001D1008">
            <w:pPr>
              <w:spacing w:after="0" w:line="240" w:lineRule="auto"/>
              <w:jc w:val="center"/>
              <w:rPr>
                <w:sz w:val="20"/>
                <w:szCs w:val="20"/>
              </w:rPr>
            </w:pPr>
            <w:r w:rsidRPr="007F7DA9">
              <w:rPr>
                <w:sz w:val="20"/>
                <w:szCs w:val="20"/>
              </w:rPr>
              <w:t>Показники</w:t>
            </w:r>
          </w:p>
        </w:tc>
        <w:tc>
          <w:tcPr>
            <w:tcW w:w="2320" w:type="dxa"/>
            <w:tcBorders>
              <w:top w:val="single" w:sz="4" w:space="0" w:color="000000"/>
              <w:left w:val="single" w:sz="4" w:space="0" w:color="000000"/>
              <w:bottom w:val="single" w:sz="4" w:space="0" w:color="000000"/>
            </w:tcBorders>
            <w:vAlign w:val="center"/>
          </w:tcPr>
          <w:p w:rsidR="00870221" w:rsidRPr="007F7DA9" w:rsidRDefault="00870221" w:rsidP="001D1008">
            <w:pPr>
              <w:spacing w:after="0" w:line="240" w:lineRule="auto"/>
              <w:jc w:val="center"/>
              <w:rPr>
                <w:sz w:val="20"/>
                <w:szCs w:val="20"/>
              </w:rPr>
            </w:pPr>
            <w:r w:rsidRPr="007F7DA9">
              <w:rPr>
                <w:sz w:val="20"/>
                <w:szCs w:val="20"/>
              </w:rPr>
              <w:t>Характеристики</w:t>
            </w:r>
          </w:p>
          <w:p w:rsidR="00870221" w:rsidRPr="007F7DA9" w:rsidRDefault="00870221" w:rsidP="001D1008">
            <w:pPr>
              <w:spacing w:after="0" w:line="240" w:lineRule="auto"/>
              <w:jc w:val="center"/>
              <w:rPr>
                <w:sz w:val="20"/>
                <w:szCs w:val="20"/>
              </w:rPr>
            </w:pPr>
            <w:r w:rsidRPr="007F7DA9">
              <w:rPr>
                <w:sz w:val="20"/>
                <w:szCs w:val="20"/>
              </w:rPr>
              <w:t>показника</w:t>
            </w:r>
          </w:p>
        </w:tc>
        <w:tc>
          <w:tcPr>
            <w:tcW w:w="1843" w:type="dxa"/>
            <w:tcBorders>
              <w:top w:val="single" w:sz="4" w:space="0" w:color="000000"/>
              <w:left w:val="single" w:sz="4" w:space="0" w:color="000000"/>
              <w:bottom w:val="single" w:sz="4" w:space="0" w:color="000000"/>
            </w:tcBorders>
            <w:vAlign w:val="center"/>
          </w:tcPr>
          <w:p w:rsidR="00870221" w:rsidRPr="007F7DA9" w:rsidRDefault="00870221" w:rsidP="001D1008">
            <w:pPr>
              <w:spacing w:after="0" w:line="240" w:lineRule="auto"/>
              <w:jc w:val="center"/>
              <w:rPr>
                <w:sz w:val="20"/>
                <w:szCs w:val="20"/>
              </w:rPr>
            </w:pPr>
            <w:r w:rsidRPr="007F7DA9">
              <w:rPr>
                <w:sz w:val="20"/>
                <w:szCs w:val="20"/>
              </w:rPr>
              <w:t>Методика розрахунку</w:t>
            </w:r>
          </w:p>
        </w:tc>
        <w:tc>
          <w:tcPr>
            <w:tcW w:w="1558" w:type="dxa"/>
            <w:tcBorders>
              <w:top w:val="single" w:sz="4" w:space="0" w:color="000000"/>
              <w:left w:val="single" w:sz="4" w:space="0" w:color="000000"/>
              <w:bottom w:val="single" w:sz="4" w:space="0" w:color="000000"/>
              <w:right w:val="single" w:sz="4" w:space="0" w:color="000000"/>
            </w:tcBorders>
            <w:vAlign w:val="center"/>
          </w:tcPr>
          <w:p w:rsidR="00870221" w:rsidRPr="007F7DA9" w:rsidRDefault="00870221" w:rsidP="001D1008">
            <w:pPr>
              <w:spacing w:after="0" w:line="240" w:lineRule="auto"/>
              <w:jc w:val="center"/>
              <w:rPr>
                <w:sz w:val="20"/>
                <w:szCs w:val="20"/>
              </w:rPr>
            </w:pPr>
            <w:r w:rsidRPr="007F7DA9">
              <w:rPr>
                <w:sz w:val="20"/>
                <w:szCs w:val="20"/>
              </w:rPr>
              <w:t>Рекомендоване</w:t>
            </w:r>
          </w:p>
          <w:p w:rsidR="00870221" w:rsidRPr="007F7DA9" w:rsidRDefault="00870221" w:rsidP="001D1008">
            <w:pPr>
              <w:spacing w:after="0" w:line="240" w:lineRule="auto"/>
              <w:jc w:val="center"/>
              <w:rPr>
                <w:sz w:val="20"/>
                <w:szCs w:val="20"/>
              </w:rPr>
            </w:pPr>
            <w:r w:rsidRPr="007F7DA9">
              <w:rPr>
                <w:sz w:val="20"/>
                <w:szCs w:val="20"/>
              </w:rPr>
              <w:t>значення</w:t>
            </w:r>
          </w:p>
          <w:p w:rsidR="00870221" w:rsidRPr="007F7DA9" w:rsidRDefault="00870221" w:rsidP="001D1008">
            <w:pPr>
              <w:spacing w:after="0" w:line="240" w:lineRule="auto"/>
              <w:jc w:val="center"/>
              <w:rPr>
                <w:sz w:val="20"/>
                <w:szCs w:val="20"/>
              </w:rPr>
            </w:pPr>
            <w:r w:rsidRPr="007F7DA9">
              <w:rPr>
                <w:sz w:val="20"/>
                <w:szCs w:val="20"/>
              </w:rPr>
              <w:t>коефіцієнта</w:t>
            </w:r>
          </w:p>
        </w:tc>
      </w:tr>
      <w:tr w:rsidR="00870221" w:rsidRPr="007F7DA9" w:rsidTr="00AC51E6">
        <w:tc>
          <w:tcPr>
            <w:tcW w:w="1195" w:type="dxa"/>
            <w:tcBorders>
              <w:top w:val="single" w:sz="4" w:space="0" w:color="000000"/>
              <w:left w:val="single" w:sz="4" w:space="0" w:color="000000"/>
              <w:bottom w:val="single" w:sz="4" w:space="0" w:color="000000"/>
            </w:tcBorders>
          </w:tcPr>
          <w:p w:rsidR="00870221" w:rsidRPr="007F7DA9" w:rsidRDefault="00870221" w:rsidP="007F7DA9">
            <w:pPr>
              <w:spacing w:after="0" w:line="240" w:lineRule="auto"/>
              <w:jc w:val="both"/>
              <w:rPr>
                <w:sz w:val="20"/>
                <w:szCs w:val="20"/>
              </w:rPr>
            </w:pPr>
            <w:r w:rsidRPr="007F7DA9">
              <w:rPr>
                <w:sz w:val="20"/>
                <w:szCs w:val="20"/>
              </w:rPr>
              <w:t xml:space="preserve">Коефіцієнт абсолютної </w:t>
            </w:r>
          </w:p>
          <w:p w:rsidR="00870221" w:rsidRPr="007F7DA9" w:rsidRDefault="00870221" w:rsidP="007F7DA9">
            <w:pPr>
              <w:spacing w:after="0" w:line="240" w:lineRule="auto"/>
              <w:jc w:val="both"/>
              <w:rPr>
                <w:sz w:val="20"/>
                <w:szCs w:val="20"/>
              </w:rPr>
            </w:pPr>
            <w:r w:rsidRPr="007F7DA9">
              <w:rPr>
                <w:sz w:val="20"/>
                <w:szCs w:val="20"/>
              </w:rPr>
              <w:t>ліквідності</w:t>
            </w:r>
          </w:p>
        </w:tc>
        <w:tc>
          <w:tcPr>
            <w:tcW w:w="2320" w:type="dxa"/>
            <w:tcBorders>
              <w:top w:val="single" w:sz="4" w:space="0" w:color="000000"/>
              <w:left w:val="single" w:sz="4" w:space="0" w:color="000000"/>
              <w:bottom w:val="single" w:sz="4" w:space="0" w:color="000000"/>
            </w:tcBorders>
          </w:tcPr>
          <w:p w:rsidR="00870221" w:rsidRPr="00AC51E6" w:rsidRDefault="00870221" w:rsidP="00384821">
            <w:pPr>
              <w:spacing w:after="0" w:line="216" w:lineRule="auto"/>
              <w:rPr>
                <w:sz w:val="19"/>
                <w:szCs w:val="19"/>
              </w:rPr>
            </w:pPr>
            <w:r w:rsidRPr="00AC51E6">
              <w:rPr>
                <w:sz w:val="19"/>
                <w:szCs w:val="19"/>
              </w:rPr>
              <w:t>Відображає, яка частина короткострокової заборгованості може бути погашена за рахунок найбільш ліквідних активів на дату складання балансу</w:t>
            </w:r>
          </w:p>
        </w:tc>
        <w:tc>
          <w:tcPr>
            <w:tcW w:w="1843" w:type="dxa"/>
            <w:tcBorders>
              <w:top w:val="single" w:sz="4" w:space="0" w:color="000000"/>
              <w:left w:val="single" w:sz="4" w:space="0" w:color="000000"/>
              <w:bottom w:val="single" w:sz="4" w:space="0" w:color="000000"/>
            </w:tcBorders>
          </w:tcPr>
          <w:p w:rsidR="00870221" w:rsidRPr="000E473A" w:rsidRDefault="000E473A" w:rsidP="007F7DA9">
            <w:pPr>
              <w:spacing w:after="0" w:line="240" w:lineRule="auto"/>
              <w:jc w:val="both"/>
              <w:rPr>
                <w:sz w:val="20"/>
                <w:szCs w:val="20"/>
              </w:rPr>
            </w:pPr>
            <w:r w:rsidRPr="000E473A">
              <w:rPr>
                <w:position w:val="-20"/>
                <w:sz w:val="20"/>
                <w:szCs w:val="20"/>
              </w:rPr>
              <w:object w:dxaOrig="660" w:dyaOrig="440">
                <v:shape id="_x0000_i1030" type="#_x0000_t75" style="width:30pt;height:18pt" o:ole="" filled="t">
                  <v:fill color2="black"/>
                  <v:imagedata r:id="rId13" o:title=""/>
                </v:shape>
                <o:OLEObject Type="Embed" ProgID="Equation.3" ShapeID="_x0000_i1030" DrawAspect="Content" ObjectID="_1519978620" r:id="rId14"/>
              </w:object>
            </w:r>
            <w:r w:rsidR="00870221" w:rsidRPr="007F7DA9">
              <w:rPr>
                <w:sz w:val="20"/>
                <w:szCs w:val="20"/>
              </w:rPr>
              <w:t xml:space="preserve">= </w:t>
            </w:r>
            <w:r w:rsidR="00870221" w:rsidRPr="000E473A">
              <w:rPr>
                <w:sz w:val="20"/>
                <w:szCs w:val="20"/>
              </w:rPr>
              <w:t>ф.1(р. 220 + р. 230 + р. 240+ р.150)/ р. 620(ф.1)</w:t>
            </w:r>
          </w:p>
          <w:p w:rsidR="00870221" w:rsidRPr="007F7DA9" w:rsidRDefault="00870221" w:rsidP="007F7DA9">
            <w:pPr>
              <w:spacing w:after="0" w:line="240" w:lineRule="auto"/>
              <w:rPr>
                <w:sz w:val="20"/>
                <w:szCs w:val="20"/>
              </w:rPr>
            </w:pPr>
          </w:p>
        </w:tc>
        <w:tc>
          <w:tcPr>
            <w:tcW w:w="1558" w:type="dxa"/>
            <w:tcBorders>
              <w:top w:val="single" w:sz="4" w:space="0" w:color="000000"/>
              <w:left w:val="single" w:sz="4" w:space="0" w:color="000000"/>
              <w:bottom w:val="single" w:sz="4" w:space="0" w:color="000000"/>
              <w:right w:val="single" w:sz="4" w:space="0" w:color="000000"/>
            </w:tcBorders>
          </w:tcPr>
          <w:p w:rsidR="00870221" w:rsidRPr="007F7DA9" w:rsidRDefault="000E473A" w:rsidP="000E473A">
            <w:pPr>
              <w:spacing w:after="0" w:line="240" w:lineRule="auto"/>
              <w:jc w:val="both"/>
              <w:rPr>
                <w:sz w:val="20"/>
                <w:szCs w:val="20"/>
              </w:rPr>
            </w:pPr>
            <w:r>
              <w:rPr>
                <w:sz w:val="20"/>
                <w:szCs w:val="20"/>
              </w:rPr>
              <w:t>0,2</w:t>
            </w:r>
            <w:r>
              <w:rPr>
                <w:sz w:val="22"/>
                <w:szCs w:val="22"/>
              </w:rPr>
              <w:t>–</w:t>
            </w:r>
            <w:r w:rsidR="00870221" w:rsidRPr="007F7DA9">
              <w:rPr>
                <w:sz w:val="20"/>
                <w:szCs w:val="20"/>
              </w:rPr>
              <w:t>0,35</w:t>
            </w:r>
          </w:p>
        </w:tc>
      </w:tr>
      <w:tr w:rsidR="00870221" w:rsidRPr="007F7DA9" w:rsidTr="00AC51E6">
        <w:tc>
          <w:tcPr>
            <w:tcW w:w="1195" w:type="dxa"/>
            <w:tcBorders>
              <w:top w:val="single" w:sz="4" w:space="0" w:color="000000"/>
              <w:left w:val="single" w:sz="4" w:space="0" w:color="000000"/>
              <w:bottom w:val="single" w:sz="4" w:space="0" w:color="000000"/>
            </w:tcBorders>
          </w:tcPr>
          <w:p w:rsidR="00870221" w:rsidRPr="007F7DA9" w:rsidRDefault="00870221" w:rsidP="007F7DA9">
            <w:pPr>
              <w:spacing w:after="0" w:line="240" w:lineRule="auto"/>
              <w:jc w:val="both"/>
              <w:rPr>
                <w:sz w:val="20"/>
                <w:szCs w:val="20"/>
              </w:rPr>
            </w:pPr>
            <w:r w:rsidRPr="007F7DA9">
              <w:rPr>
                <w:sz w:val="20"/>
                <w:szCs w:val="20"/>
              </w:rPr>
              <w:t>Коефіцієнт швидкої ліквідності</w:t>
            </w:r>
          </w:p>
        </w:tc>
        <w:tc>
          <w:tcPr>
            <w:tcW w:w="2320" w:type="dxa"/>
            <w:tcBorders>
              <w:top w:val="single" w:sz="4" w:space="0" w:color="000000"/>
              <w:left w:val="single" w:sz="4" w:space="0" w:color="000000"/>
              <w:bottom w:val="single" w:sz="4" w:space="0" w:color="000000"/>
            </w:tcBorders>
          </w:tcPr>
          <w:p w:rsidR="00870221" w:rsidRPr="00AC51E6" w:rsidRDefault="00870221" w:rsidP="007F7DA9">
            <w:pPr>
              <w:spacing w:after="0" w:line="240" w:lineRule="auto"/>
              <w:rPr>
                <w:sz w:val="19"/>
                <w:szCs w:val="19"/>
              </w:rPr>
            </w:pPr>
            <w:r w:rsidRPr="00AC51E6">
              <w:rPr>
                <w:sz w:val="19"/>
                <w:szCs w:val="19"/>
              </w:rPr>
              <w:t>Відображає, яка частина короткострокових зобов’язань може бути погашена не тільки за рахунок грошових коштів та короткострокових фінансових вкладень, але й за рахунок очікуваних надходжень від дебіторів</w:t>
            </w:r>
          </w:p>
        </w:tc>
        <w:tc>
          <w:tcPr>
            <w:tcW w:w="1843" w:type="dxa"/>
            <w:tcBorders>
              <w:top w:val="single" w:sz="4" w:space="0" w:color="000000"/>
              <w:left w:val="single" w:sz="4" w:space="0" w:color="000000"/>
              <w:bottom w:val="single" w:sz="4" w:space="0" w:color="000000"/>
            </w:tcBorders>
          </w:tcPr>
          <w:p w:rsidR="00870221" w:rsidRPr="000E473A" w:rsidRDefault="000E473A" w:rsidP="007F7DA9">
            <w:pPr>
              <w:spacing w:after="0" w:line="240" w:lineRule="auto"/>
              <w:jc w:val="both"/>
              <w:rPr>
                <w:sz w:val="20"/>
                <w:szCs w:val="20"/>
              </w:rPr>
            </w:pPr>
            <w:r w:rsidRPr="000E473A">
              <w:rPr>
                <w:position w:val="-12"/>
                <w:sz w:val="20"/>
                <w:szCs w:val="20"/>
              </w:rPr>
              <w:object w:dxaOrig="540" w:dyaOrig="360">
                <v:shape id="_x0000_i1031" type="#_x0000_t75" style="width:27pt;height:18pt" o:ole="" filled="t">
                  <v:fill color2="black"/>
                  <v:imagedata r:id="rId15" o:title=""/>
                </v:shape>
                <o:OLEObject Type="Embed" ProgID="Equation.3" ShapeID="_x0000_i1031" DrawAspect="Content" ObjectID="_1519978621" r:id="rId16"/>
              </w:object>
            </w:r>
            <w:r w:rsidR="00870221" w:rsidRPr="007F7DA9">
              <w:rPr>
                <w:sz w:val="20"/>
                <w:szCs w:val="20"/>
              </w:rPr>
              <w:t xml:space="preserve">= </w:t>
            </w:r>
            <w:r w:rsidR="00870221" w:rsidRPr="000E473A">
              <w:rPr>
                <w:sz w:val="20"/>
                <w:szCs w:val="20"/>
              </w:rPr>
              <w:t>ф.1(р.260- (р.100 + р.140) + р.270)/ф.1( р. 620 + р.630)</w:t>
            </w:r>
          </w:p>
          <w:p w:rsidR="00870221" w:rsidRPr="007F7DA9" w:rsidRDefault="00870221" w:rsidP="007F7DA9">
            <w:pPr>
              <w:spacing w:after="0" w:line="240" w:lineRule="auto"/>
              <w:rPr>
                <w:sz w:val="20"/>
                <w:szCs w:val="20"/>
              </w:rPr>
            </w:pPr>
          </w:p>
        </w:tc>
        <w:tc>
          <w:tcPr>
            <w:tcW w:w="1558" w:type="dxa"/>
            <w:tcBorders>
              <w:top w:val="single" w:sz="4" w:space="0" w:color="000000"/>
              <w:left w:val="single" w:sz="4" w:space="0" w:color="000000"/>
              <w:bottom w:val="single" w:sz="4" w:space="0" w:color="000000"/>
              <w:right w:val="single" w:sz="4" w:space="0" w:color="000000"/>
            </w:tcBorders>
          </w:tcPr>
          <w:p w:rsidR="00870221" w:rsidRPr="007F7DA9" w:rsidRDefault="000E473A" w:rsidP="000E473A">
            <w:pPr>
              <w:spacing w:after="0" w:line="240" w:lineRule="auto"/>
              <w:jc w:val="both"/>
              <w:rPr>
                <w:sz w:val="20"/>
                <w:szCs w:val="20"/>
              </w:rPr>
            </w:pPr>
            <w:r>
              <w:rPr>
                <w:sz w:val="20"/>
                <w:szCs w:val="20"/>
              </w:rPr>
              <w:t>0,6</w:t>
            </w:r>
            <w:r>
              <w:rPr>
                <w:sz w:val="22"/>
                <w:szCs w:val="22"/>
              </w:rPr>
              <w:t>–</w:t>
            </w:r>
            <w:r w:rsidR="00870221" w:rsidRPr="007F7DA9">
              <w:rPr>
                <w:sz w:val="20"/>
                <w:szCs w:val="20"/>
              </w:rPr>
              <w:t>0,8</w:t>
            </w:r>
          </w:p>
        </w:tc>
      </w:tr>
      <w:tr w:rsidR="00870221" w:rsidRPr="007F7DA9" w:rsidTr="00AC51E6">
        <w:tc>
          <w:tcPr>
            <w:tcW w:w="1195" w:type="dxa"/>
            <w:tcBorders>
              <w:top w:val="single" w:sz="4" w:space="0" w:color="000000"/>
              <w:left w:val="single" w:sz="4" w:space="0" w:color="000000"/>
              <w:bottom w:val="single" w:sz="4" w:space="0" w:color="000000"/>
            </w:tcBorders>
          </w:tcPr>
          <w:p w:rsidR="00870221" w:rsidRPr="007F7DA9" w:rsidRDefault="00870221" w:rsidP="007F7DA9">
            <w:pPr>
              <w:spacing w:after="0" w:line="240" w:lineRule="auto"/>
              <w:jc w:val="both"/>
              <w:rPr>
                <w:sz w:val="20"/>
                <w:szCs w:val="20"/>
              </w:rPr>
            </w:pPr>
            <w:r w:rsidRPr="007F7DA9">
              <w:rPr>
                <w:sz w:val="20"/>
                <w:szCs w:val="20"/>
              </w:rPr>
              <w:t>Коефіцієнт загальної ліквідності</w:t>
            </w:r>
          </w:p>
        </w:tc>
        <w:tc>
          <w:tcPr>
            <w:tcW w:w="2320" w:type="dxa"/>
            <w:tcBorders>
              <w:top w:val="single" w:sz="4" w:space="0" w:color="000000"/>
              <w:left w:val="single" w:sz="4" w:space="0" w:color="000000"/>
              <w:bottom w:val="single" w:sz="4" w:space="0" w:color="000000"/>
            </w:tcBorders>
          </w:tcPr>
          <w:p w:rsidR="00870221" w:rsidRPr="00AC51E6" w:rsidRDefault="00870221" w:rsidP="007F7DA9">
            <w:pPr>
              <w:spacing w:after="0" w:line="240" w:lineRule="auto"/>
              <w:jc w:val="both"/>
              <w:rPr>
                <w:sz w:val="19"/>
                <w:szCs w:val="19"/>
              </w:rPr>
            </w:pPr>
            <w:r w:rsidRPr="00AC51E6">
              <w:rPr>
                <w:sz w:val="19"/>
                <w:szCs w:val="19"/>
              </w:rPr>
              <w:t>В якій частині оборотні активи покриваються короткостроковими зобов’язаннями</w:t>
            </w:r>
          </w:p>
        </w:tc>
        <w:tc>
          <w:tcPr>
            <w:tcW w:w="1843" w:type="dxa"/>
            <w:tcBorders>
              <w:top w:val="single" w:sz="4" w:space="0" w:color="000000"/>
              <w:left w:val="single" w:sz="4" w:space="0" w:color="000000"/>
              <w:bottom w:val="single" w:sz="4" w:space="0" w:color="000000"/>
            </w:tcBorders>
          </w:tcPr>
          <w:p w:rsidR="00870221" w:rsidRPr="000E473A" w:rsidRDefault="000E473A" w:rsidP="007F7DA9">
            <w:pPr>
              <w:spacing w:after="0" w:line="240" w:lineRule="auto"/>
              <w:jc w:val="both"/>
              <w:rPr>
                <w:sz w:val="20"/>
                <w:szCs w:val="20"/>
              </w:rPr>
            </w:pPr>
            <w:r w:rsidRPr="000E473A">
              <w:rPr>
                <w:position w:val="-12"/>
                <w:sz w:val="20"/>
                <w:szCs w:val="20"/>
              </w:rPr>
              <w:object w:dxaOrig="540" w:dyaOrig="360">
                <v:shape id="_x0000_i1032" type="#_x0000_t75" style="width:27pt;height:18pt" o:ole="" filled="t">
                  <v:fill color2="black"/>
                  <v:imagedata r:id="rId17" o:title=""/>
                </v:shape>
                <o:OLEObject Type="Embed" ProgID="Equation.3" ShapeID="_x0000_i1032" DrawAspect="Content" ObjectID="_1519978622" r:id="rId18"/>
              </w:object>
            </w:r>
            <w:r w:rsidR="00870221" w:rsidRPr="007F7DA9">
              <w:rPr>
                <w:sz w:val="20"/>
                <w:szCs w:val="20"/>
              </w:rPr>
              <w:t xml:space="preserve">= </w:t>
            </w:r>
            <w:r w:rsidR="00870221" w:rsidRPr="000E473A">
              <w:rPr>
                <w:sz w:val="20"/>
                <w:szCs w:val="20"/>
              </w:rPr>
              <w:t>(ф.1) р. 260 / (ф.1) р. 620</w:t>
            </w:r>
          </w:p>
          <w:p w:rsidR="00870221" w:rsidRPr="007F7DA9" w:rsidRDefault="00870221" w:rsidP="007F7DA9">
            <w:pPr>
              <w:spacing w:after="0" w:line="240" w:lineRule="auto"/>
              <w:rPr>
                <w:sz w:val="20"/>
                <w:szCs w:val="20"/>
              </w:rPr>
            </w:pPr>
          </w:p>
        </w:tc>
        <w:tc>
          <w:tcPr>
            <w:tcW w:w="1558" w:type="dxa"/>
            <w:tcBorders>
              <w:top w:val="single" w:sz="4" w:space="0" w:color="000000"/>
              <w:left w:val="single" w:sz="4" w:space="0" w:color="000000"/>
              <w:bottom w:val="single" w:sz="4" w:space="0" w:color="000000"/>
              <w:right w:val="single" w:sz="4" w:space="0" w:color="000000"/>
            </w:tcBorders>
          </w:tcPr>
          <w:p w:rsidR="00870221" w:rsidRPr="007F7DA9" w:rsidRDefault="00870221" w:rsidP="007F7DA9">
            <w:pPr>
              <w:spacing w:after="0" w:line="240" w:lineRule="auto"/>
              <w:jc w:val="both"/>
              <w:rPr>
                <w:sz w:val="20"/>
                <w:szCs w:val="20"/>
              </w:rPr>
            </w:pPr>
            <w:r w:rsidRPr="007F7DA9">
              <w:rPr>
                <w:sz w:val="20"/>
                <w:szCs w:val="20"/>
              </w:rPr>
              <w:t>1 – 2</w:t>
            </w:r>
          </w:p>
        </w:tc>
      </w:tr>
      <w:tr w:rsidR="00870221" w:rsidRPr="007F7DA9" w:rsidTr="00AC51E6">
        <w:tc>
          <w:tcPr>
            <w:tcW w:w="1195" w:type="dxa"/>
            <w:tcBorders>
              <w:top w:val="single" w:sz="4" w:space="0" w:color="000000"/>
              <w:left w:val="single" w:sz="4" w:space="0" w:color="000000"/>
              <w:bottom w:val="single" w:sz="4" w:space="0" w:color="000000"/>
            </w:tcBorders>
          </w:tcPr>
          <w:p w:rsidR="00870221" w:rsidRPr="007F7DA9" w:rsidRDefault="00870221" w:rsidP="007F7DA9">
            <w:pPr>
              <w:spacing w:after="0" w:line="240" w:lineRule="auto"/>
              <w:jc w:val="both"/>
              <w:rPr>
                <w:sz w:val="20"/>
                <w:szCs w:val="20"/>
              </w:rPr>
            </w:pPr>
            <w:r w:rsidRPr="007F7DA9">
              <w:rPr>
                <w:sz w:val="20"/>
                <w:szCs w:val="20"/>
              </w:rPr>
              <w:t>Чистий оборотний капітал (</w:t>
            </w:r>
            <w:proofErr w:type="spellStart"/>
            <w:r w:rsidRPr="007F7DA9">
              <w:rPr>
                <w:sz w:val="20"/>
                <w:szCs w:val="20"/>
              </w:rPr>
              <w:t>ЧОК</w:t>
            </w:r>
            <w:proofErr w:type="spellEnd"/>
            <w:r w:rsidRPr="007F7DA9">
              <w:rPr>
                <w:sz w:val="20"/>
                <w:szCs w:val="20"/>
              </w:rPr>
              <w:t>)</w:t>
            </w:r>
          </w:p>
        </w:tc>
        <w:tc>
          <w:tcPr>
            <w:tcW w:w="2320" w:type="dxa"/>
            <w:tcBorders>
              <w:top w:val="single" w:sz="4" w:space="0" w:color="000000"/>
              <w:left w:val="single" w:sz="4" w:space="0" w:color="000000"/>
              <w:bottom w:val="single" w:sz="4" w:space="0" w:color="000000"/>
            </w:tcBorders>
          </w:tcPr>
          <w:p w:rsidR="00870221" w:rsidRPr="00AC51E6" w:rsidRDefault="000E473A" w:rsidP="007F7DA9">
            <w:pPr>
              <w:spacing w:after="0" w:line="240" w:lineRule="auto"/>
              <w:jc w:val="both"/>
              <w:rPr>
                <w:sz w:val="19"/>
                <w:szCs w:val="19"/>
              </w:rPr>
            </w:pPr>
            <w:r>
              <w:rPr>
                <w:sz w:val="19"/>
                <w:szCs w:val="19"/>
              </w:rPr>
              <w:t xml:space="preserve">Свідчить </w:t>
            </w:r>
            <w:r w:rsidR="00870221" w:rsidRPr="00AC51E6">
              <w:rPr>
                <w:sz w:val="19"/>
                <w:szCs w:val="19"/>
              </w:rPr>
              <w:t>про перевищення обігових активів над поточними пасивами</w:t>
            </w:r>
          </w:p>
        </w:tc>
        <w:tc>
          <w:tcPr>
            <w:tcW w:w="1843" w:type="dxa"/>
            <w:tcBorders>
              <w:top w:val="single" w:sz="4" w:space="0" w:color="000000"/>
              <w:left w:val="single" w:sz="4" w:space="0" w:color="000000"/>
              <w:bottom w:val="single" w:sz="4" w:space="0" w:color="000000"/>
            </w:tcBorders>
          </w:tcPr>
          <w:p w:rsidR="00870221" w:rsidRPr="000E473A" w:rsidRDefault="000E473A" w:rsidP="007F7DA9">
            <w:pPr>
              <w:spacing w:after="0" w:line="240" w:lineRule="auto"/>
              <w:jc w:val="both"/>
              <w:rPr>
                <w:sz w:val="20"/>
                <w:szCs w:val="20"/>
              </w:rPr>
            </w:pPr>
            <w:r w:rsidRPr="000E473A">
              <w:rPr>
                <w:position w:val="-6"/>
                <w:sz w:val="20"/>
                <w:szCs w:val="20"/>
              </w:rPr>
              <w:object w:dxaOrig="580" w:dyaOrig="279">
                <v:shape id="_x0000_i1033" type="#_x0000_t75" style="width:29.25pt;height:14.25pt" o:ole="" filled="t">
                  <v:fill color2="black"/>
                  <v:imagedata r:id="rId19" o:title=""/>
                </v:shape>
                <o:OLEObject Type="Embed" ProgID="Equation.3" ShapeID="_x0000_i1033" DrawAspect="Content" ObjectID="_1519978623" r:id="rId20"/>
              </w:object>
            </w:r>
            <w:r w:rsidR="00870221" w:rsidRPr="007F7DA9">
              <w:rPr>
                <w:sz w:val="20"/>
                <w:szCs w:val="20"/>
              </w:rPr>
              <w:t xml:space="preserve">= </w:t>
            </w:r>
            <w:r w:rsidR="00870221" w:rsidRPr="000E473A">
              <w:rPr>
                <w:sz w:val="20"/>
                <w:szCs w:val="20"/>
              </w:rPr>
              <w:t>(ф.1) р. 260 – (ф.1) р. 620</w:t>
            </w:r>
          </w:p>
          <w:p w:rsidR="00870221" w:rsidRPr="007F7DA9" w:rsidRDefault="00870221" w:rsidP="007F7DA9">
            <w:pPr>
              <w:spacing w:after="0" w:line="240" w:lineRule="auto"/>
              <w:jc w:val="both"/>
              <w:rPr>
                <w:sz w:val="20"/>
                <w:szCs w:val="20"/>
              </w:rPr>
            </w:pPr>
          </w:p>
        </w:tc>
        <w:tc>
          <w:tcPr>
            <w:tcW w:w="1558" w:type="dxa"/>
            <w:tcBorders>
              <w:top w:val="single" w:sz="4" w:space="0" w:color="000000"/>
              <w:left w:val="single" w:sz="4" w:space="0" w:color="000000"/>
              <w:bottom w:val="single" w:sz="4" w:space="0" w:color="000000"/>
              <w:right w:val="single" w:sz="4" w:space="0" w:color="000000"/>
            </w:tcBorders>
          </w:tcPr>
          <w:p w:rsidR="00870221" w:rsidRPr="007F7DA9" w:rsidRDefault="000E473A" w:rsidP="007F7DA9">
            <w:pPr>
              <w:spacing w:after="0" w:line="240" w:lineRule="auto"/>
              <w:jc w:val="both"/>
              <w:rPr>
                <w:sz w:val="20"/>
                <w:szCs w:val="20"/>
              </w:rPr>
            </w:pPr>
            <w:r>
              <w:rPr>
                <w:sz w:val="20"/>
                <w:szCs w:val="20"/>
              </w:rPr>
              <w:t>Н</w:t>
            </w:r>
            <w:r w:rsidR="00870221" w:rsidRPr="007F7DA9">
              <w:rPr>
                <w:sz w:val="20"/>
                <w:szCs w:val="20"/>
              </w:rPr>
              <w:t>е менше 10% загального обсягу оборотних активів</w:t>
            </w:r>
          </w:p>
        </w:tc>
      </w:tr>
    </w:tbl>
    <w:p w:rsidR="00870221" w:rsidRDefault="00870221" w:rsidP="00AC51E6">
      <w:pPr>
        <w:spacing w:after="0" w:line="240" w:lineRule="auto"/>
        <w:ind w:firstLine="567"/>
        <w:jc w:val="both"/>
        <w:rPr>
          <w:i/>
          <w:sz w:val="22"/>
          <w:szCs w:val="22"/>
        </w:rPr>
      </w:pPr>
    </w:p>
    <w:p w:rsidR="00870221" w:rsidRDefault="000E473A" w:rsidP="00AC51E6">
      <w:pPr>
        <w:spacing w:after="0" w:line="240" w:lineRule="auto"/>
        <w:ind w:firstLine="567"/>
        <w:jc w:val="both"/>
        <w:rPr>
          <w:sz w:val="22"/>
          <w:szCs w:val="22"/>
        </w:rPr>
      </w:pPr>
      <w:r>
        <w:rPr>
          <w:i/>
          <w:sz w:val="22"/>
          <w:szCs w:val="22"/>
        </w:rPr>
        <w:t>П</w:t>
      </w:r>
      <w:r w:rsidR="00870221">
        <w:rPr>
          <w:i/>
          <w:sz w:val="22"/>
          <w:szCs w:val="22"/>
        </w:rPr>
        <w:t>латоспроможн</w:t>
      </w:r>
      <w:r>
        <w:rPr>
          <w:i/>
          <w:sz w:val="22"/>
          <w:szCs w:val="22"/>
        </w:rPr>
        <w:t>ість та фінансова стійкі</w:t>
      </w:r>
      <w:r w:rsidR="00870221">
        <w:rPr>
          <w:i/>
          <w:sz w:val="22"/>
          <w:szCs w:val="22"/>
        </w:rPr>
        <w:t>ст</w:t>
      </w:r>
      <w:r>
        <w:rPr>
          <w:i/>
          <w:sz w:val="22"/>
          <w:szCs w:val="22"/>
        </w:rPr>
        <w:t>ь</w:t>
      </w:r>
      <w:r w:rsidR="00870221">
        <w:rPr>
          <w:i/>
          <w:sz w:val="22"/>
          <w:szCs w:val="22"/>
        </w:rPr>
        <w:t xml:space="preserve"> підприємства</w:t>
      </w:r>
      <w:r w:rsidR="00870221">
        <w:rPr>
          <w:sz w:val="22"/>
          <w:szCs w:val="22"/>
        </w:rPr>
        <w:t xml:space="preserve"> </w:t>
      </w:r>
      <w:r>
        <w:rPr>
          <w:sz w:val="22"/>
          <w:szCs w:val="22"/>
        </w:rPr>
        <w:t xml:space="preserve">оцінюється </w:t>
      </w:r>
      <w:r w:rsidR="00870221">
        <w:rPr>
          <w:sz w:val="22"/>
          <w:szCs w:val="22"/>
        </w:rPr>
        <w:t>для виявлення спроможності підприємства своєчасно й цілком виконати свої платіжні зобов’язання, які випливають із кредитних та</w:t>
      </w:r>
      <w:r w:rsidR="00870221">
        <w:t xml:space="preserve"> </w:t>
      </w:r>
      <w:r w:rsidR="00870221">
        <w:rPr>
          <w:sz w:val="22"/>
          <w:szCs w:val="22"/>
        </w:rPr>
        <w:t>інших операцій грошового характеру, що мають певні терміни сплати</w:t>
      </w:r>
      <w:r w:rsidR="00870221">
        <w:t>.</w:t>
      </w:r>
      <w:r>
        <w:rPr>
          <w:sz w:val="22"/>
          <w:szCs w:val="22"/>
        </w:rPr>
        <w:t xml:space="preserve"> Методику</w:t>
      </w:r>
      <w:r w:rsidR="00870221">
        <w:rPr>
          <w:sz w:val="22"/>
          <w:szCs w:val="22"/>
        </w:rPr>
        <w:t xml:space="preserve"> розрахунку та рекомендоване значення показників </w:t>
      </w:r>
      <w:r>
        <w:rPr>
          <w:sz w:val="22"/>
          <w:szCs w:val="22"/>
        </w:rPr>
        <w:t xml:space="preserve">наведено </w:t>
      </w:r>
      <w:r w:rsidR="00870221">
        <w:rPr>
          <w:sz w:val="22"/>
          <w:szCs w:val="22"/>
        </w:rPr>
        <w:t>в табл. 3.</w:t>
      </w:r>
    </w:p>
    <w:p w:rsidR="00870221" w:rsidRPr="007F7DA9" w:rsidRDefault="00870221">
      <w:pPr>
        <w:spacing w:after="0"/>
        <w:ind w:firstLine="567"/>
        <w:jc w:val="right"/>
        <w:rPr>
          <w:b/>
          <w:i/>
          <w:sz w:val="20"/>
          <w:szCs w:val="20"/>
        </w:rPr>
      </w:pPr>
      <w:r w:rsidRPr="007F7DA9">
        <w:rPr>
          <w:i/>
          <w:sz w:val="22"/>
          <w:szCs w:val="22"/>
        </w:rPr>
        <w:t>Таблиця 3</w:t>
      </w:r>
    </w:p>
    <w:p w:rsidR="00870221" w:rsidRDefault="00870221" w:rsidP="00AC51E6">
      <w:pPr>
        <w:spacing w:after="0" w:line="240" w:lineRule="auto"/>
        <w:ind w:left="601"/>
        <w:jc w:val="center"/>
        <w:rPr>
          <w:sz w:val="22"/>
          <w:szCs w:val="22"/>
        </w:rPr>
      </w:pPr>
      <w:r>
        <w:rPr>
          <w:b/>
          <w:sz w:val="20"/>
          <w:szCs w:val="20"/>
        </w:rPr>
        <w:t>Методика розрахунку показників платоспроможності  та фінансової стійкості підприємства</w:t>
      </w:r>
    </w:p>
    <w:tbl>
      <w:tblPr>
        <w:tblW w:w="7059" w:type="dxa"/>
        <w:tblInd w:w="-5" w:type="dxa"/>
        <w:tblLayout w:type="fixed"/>
        <w:tblLook w:val="0000"/>
      </w:tblPr>
      <w:tblGrid>
        <w:gridCol w:w="1531"/>
        <w:gridCol w:w="2121"/>
        <w:gridCol w:w="1867"/>
        <w:gridCol w:w="1540"/>
      </w:tblGrid>
      <w:tr w:rsidR="00870221" w:rsidRPr="00AC51E6" w:rsidTr="001D1008">
        <w:tc>
          <w:tcPr>
            <w:tcW w:w="1531" w:type="dxa"/>
            <w:tcBorders>
              <w:top w:val="single" w:sz="4" w:space="0" w:color="000000"/>
              <w:left w:val="single" w:sz="4" w:space="0" w:color="000000"/>
              <w:bottom w:val="single" w:sz="4" w:space="0" w:color="000000"/>
            </w:tcBorders>
            <w:vAlign w:val="center"/>
          </w:tcPr>
          <w:p w:rsidR="00870221" w:rsidRPr="00AC51E6" w:rsidRDefault="00870221" w:rsidP="001D1008">
            <w:pPr>
              <w:spacing w:after="0" w:line="228" w:lineRule="auto"/>
              <w:jc w:val="center"/>
              <w:rPr>
                <w:sz w:val="20"/>
                <w:szCs w:val="20"/>
              </w:rPr>
            </w:pPr>
            <w:r w:rsidRPr="00AC51E6">
              <w:rPr>
                <w:sz w:val="20"/>
                <w:szCs w:val="20"/>
              </w:rPr>
              <w:t>Показники</w:t>
            </w:r>
          </w:p>
        </w:tc>
        <w:tc>
          <w:tcPr>
            <w:tcW w:w="2121" w:type="dxa"/>
            <w:tcBorders>
              <w:top w:val="single" w:sz="4" w:space="0" w:color="000000"/>
              <w:left w:val="single" w:sz="4" w:space="0" w:color="000000"/>
              <w:bottom w:val="single" w:sz="4" w:space="0" w:color="000000"/>
            </w:tcBorders>
            <w:vAlign w:val="center"/>
          </w:tcPr>
          <w:p w:rsidR="00870221" w:rsidRPr="00AC51E6" w:rsidRDefault="00870221" w:rsidP="001D1008">
            <w:pPr>
              <w:spacing w:after="0" w:line="228" w:lineRule="auto"/>
              <w:jc w:val="center"/>
              <w:rPr>
                <w:sz w:val="20"/>
                <w:szCs w:val="20"/>
              </w:rPr>
            </w:pPr>
            <w:r w:rsidRPr="00AC51E6">
              <w:rPr>
                <w:sz w:val="20"/>
                <w:szCs w:val="20"/>
              </w:rPr>
              <w:t>Характеристики</w:t>
            </w:r>
          </w:p>
          <w:p w:rsidR="00870221" w:rsidRPr="00AC51E6" w:rsidRDefault="00870221" w:rsidP="001D1008">
            <w:pPr>
              <w:spacing w:after="0" w:line="228" w:lineRule="auto"/>
              <w:jc w:val="center"/>
              <w:rPr>
                <w:sz w:val="20"/>
                <w:szCs w:val="20"/>
              </w:rPr>
            </w:pPr>
            <w:r w:rsidRPr="00AC51E6">
              <w:rPr>
                <w:sz w:val="20"/>
                <w:szCs w:val="20"/>
              </w:rPr>
              <w:t>показника</w:t>
            </w:r>
          </w:p>
        </w:tc>
        <w:tc>
          <w:tcPr>
            <w:tcW w:w="1867" w:type="dxa"/>
            <w:tcBorders>
              <w:top w:val="single" w:sz="4" w:space="0" w:color="000000"/>
              <w:left w:val="single" w:sz="4" w:space="0" w:color="000000"/>
              <w:bottom w:val="single" w:sz="4" w:space="0" w:color="000000"/>
            </w:tcBorders>
            <w:vAlign w:val="center"/>
          </w:tcPr>
          <w:p w:rsidR="00870221" w:rsidRPr="00AC51E6" w:rsidRDefault="00870221" w:rsidP="001D1008">
            <w:pPr>
              <w:spacing w:after="0" w:line="228" w:lineRule="auto"/>
              <w:jc w:val="center"/>
              <w:rPr>
                <w:sz w:val="20"/>
                <w:szCs w:val="20"/>
              </w:rPr>
            </w:pPr>
            <w:r w:rsidRPr="00AC51E6">
              <w:rPr>
                <w:sz w:val="20"/>
                <w:szCs w:val="20"/>
              </w:rPr>
              <w:t>Методика розрахунку</w:t>
            </w:r>
          </w:p>
        </w:tc>
        <w:tc>
          <w:tcPr>
            <w:tcW w:w="1540" w:type="dxa"/>
            <w:tcBorders>
              <w:top w:val="single" w:sz="4" w:space="0" w:color="000000"/>
              <w:left w:val="single" w:sz="4" w:space="0" w:color="000000"/>
              <w:bottom w:val="single" w:sz="4" w:space="0" w:color="000000"/>
              <w:right w:val="single" w:sz="4" w:space="0" w:color="000000"/>
            </w:tcBorders>
            <w:vAlign w:val="center"/>
          </w:tcPr>
          <w:p w:rsidR="00870221" w:rsidRPr="00AC51E6" w:rsidRDefault="00870221" w:rsidP="001D1008">
            <w:pPr>
              <w:spacing w:after="0" w:line="228" w:lineRule="auto"/>
              <w:jc w:val="center"/>
              <w:rPr>
                <w:sz w:val="20"/>
                <w:szCs w:val="20"/>
              </w:rPr>
            </w:pPr>
            <w:r w:rsidRPr="00AC51E6">
              <w:rPr>
                <w:sz w:val="20"/>
                <w:szCs w:val="20"/>
              </w:rPr>
              <w:t>Рекомендоване</w:t>
            </w:r>
          </w:p>
          <w:p w:rsidR="00870221" w:rsidRPr="00AC51E6" w:rsidRDefault="00870221" w:rsidP="001D1008">
            <w:pPr>
              <w:spacing w:after="0" w:line="228" w:lineRule="auto"/>
              <w:jc w:val="center"/>
              <w:rPr>
                <w:sz w:val="20"/>
                <w:szCs w:val="20"/>
              </w:rPr>
            </w:pPr>
            <w:r w:rsidRPr="00AC51E6">
              <w:rPr>
                <w:sz w:val="20"/>
                <w:szCs w:val="20"/>
              </w:rPr>
              <w:t>значення</w:t>
            </w:r>
          </w:p>
          <w:p w:rsidR="00870221" w:rsidRPr="00AC51E6" w:rsidRDefault="00870221" w:rsidP="001D1008">
            <w:pPr>
              <w:spacing w:after="0" w:line="228" w:lineRule="auto"/>
              <w:jc w:val="center"/>
              <w:rPr>
                <w:sz w:val="20"/>
                <w:szCs w:val="20"/>
              </w:rPr>
            </w:pPr>
            <w:r w:rsidRPr="00AC51E6">
              <w:rPr>
                <w:sz w:val="20"/>
                <w:szCs w:val="20"/>
              </w:rPr>
              <w:t>коефіцієнта</w:t>
            </w:r>
          </w:p>
        </w:tc>
      </w:tr>
      <w:tr w:rsidR="00870221" w:rsidRPr="00AC51E6" w:rsidTr="00AC51E6">
        <w:tc>
          <w:tcPr>
            <w:tcW w:w="153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 xml:space="preserve">Коефіцієнт фінансової </w:t>
            </w:r>
          </w:p>
          <w:p w:rsidR="00870221" w:rsidRPr="00AC51E6" w:rsidRDefault="00870221" w:rsidP="00AC51E6">
            <w:pPr>
              <w:spacing w:after="0" w:line="228" w:lineRule="auto"/>
              <w:jc w:val="both"/>
              <w:rPr>
                <w:sz w:val="20"/>
                <w:szCs w:val="20"/>
              </w:rPr>
            </w:pPr>
            <w:r w:rsidRPr="00AC51E6">
              <w:rPr>
                <w:sz w:val="20"/>
                <w:szCs w:val="20"/>
              </w:rPr>
              <w:t>незалежності (автономії)</w:t>
            </w:r>
          </w:p>
        </w:tc>
        <w:tc>
          <w:tcPr>
            <w:tcW w:w="212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rPr>
                <w:sz w:val="19"/>
                <w:szCs w:val="19"/>
              </w:rPr>
            </w:pPr>
            <w:r w:rsidRPr="00AC51E6">
              <w:rPr>
                <w:sz w:val="19"/>
                <w:szCs w:val="19"/>
              </w:rPr>
              <w:t>Відображає питому вагу власного капіталу в валюті балансу</w:t>
            </w:r>
          </w:p>
        </w:tc>
        <w:tc>
          <w:tcPr>
            <w:tcW w:w="1867" w:type="dxa"/>
            <w:tcBorders>
              <w:top w:val="single" w:sz="4" w:space="0" w:color="000000"/>
              <w:left w:val="single" w:sz="4" w:space="0" w:color="000000"/>
              <w:bottom w:val="single" w:sz="4" w:space="0" w:color="000000"/>
            </w:tcBorders>
          </w:tcPr>
          <w:p w:rsidR="00870221" w:rsidRPr="00AC51E6" w:rsidRDefault="00ED6B9E" w:rsidP="00AC51E6">
            <w:pPr>
              <w:spacing w:after="0" w:line="228" w:lineRule="auto"/>
              <w:rPr>
                <w:sz w:val="20"/>
                <w:szCs w:val="20"/>
              </w:rPr>
            </w:pPr>
            <w:r w:rsidRPr="000E473A">
              <w:rPr>
                <w:position w:val="-12"/>
                <w:sz w:val="20"/>
                <w:szCs w:val="20"/>
              </w:rPr>
              <w:object w:dxaOrig="480" w:dyaOrig="360">
                <v:shape id="_x0000_i1034" type="#_x0000_t75" style="width:24pt;height:18pt" o:ole="" filled="t">
                  <v:fill color2="black"/>
                  <v:imagedata r:id="rId21" o:title=""/>
                </v:shape>
                <o:OLEObject Type="Embed" ProgID="Equation.3" ShapeID="_x0000_i1034" DrawAspect="Content" ObjectID="_1519978624" r:id="rId22"/>
              </w:object>
            </w:r>
            <w:r w:rsidR="00870221" w:rsidRPr="00AC51E6">
              <w:rPr>
                <w:i/>
                <w:sz w:val="20"/>
                <w:szCs w:val="20"/>
              </w:rPr>
              <w:t xml:space="preserve">= </w:t>
            </w:r>
            <w:r w:rsidR="00870221" w:rsidRPr="000E473A">
              <w:rPr>
                <w:sz w:val="20"/>
                <w:szCs w:val="20"/>
              </w:rPr>
              <w:t>(ф.1)(</w:t>
            </w:r>
            <w:r w:rsidR="00870221" w:rsidRPr="000E473A">
              <w:rPr>
                <w:color w:val="000000"/>
                <w:sz w:val="20"/>
                <w:szCs w:val="20"/>
              </w:rPr>
              <w:t>р. 380 + р. 430)/ р. 640(ф.1)</w:t>
            </w:r>
          </w:p>
        </w:tc>
        <w:tc>
          <w:tcPr>
            <w:tcW w:w="1540" w:type="dxa"/>
            <w:tcBorders>
              <w:top w:val="single" w:sz="4" w:space="0" w:color="000000"/>
              <w:left w:val="single" w:sz="4" w:space="0" w:color="000000"/>
              <w:bottom w:val="single" w:sz="4" w:space="0" w:color="000000"/>
              <w:right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&gt;0,5 (чи 50</w:t>
            </w:r>
            <w:r w:rsidR="000E473A">
              <w:rPr>
                <w:sz w:val="20"/>
                <w:szCs w:val="20"/>
              </w:rPr>
              <w:t xml:space="preserve"> </w:t>
            </w:r>
            <w:r w:rsidRPr="00AC51E6">
              <w:rPr>
                <w:sz w:val="20"/>
                <w:szCs w:val="20"/>
              </w:rPr>
              <w:t>%)</w:t>
            </w:r>
          </w:p>
        </w:tc>
      </w:tr>
      <w:tr w:rsidR="00870221" w:rsidRPr="00AC51E6" w:rsidTr="00AC51E6">
        <w:tc>
          <w:tcPr>
            <w:tcW w:w="153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Коефіцієнт маневреності</w:t>
            </w:r>
          </w:p>
        </w:tc>
        <w:tc>
          <w:tcPr>
            <w:tcW w:w="212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rPr>
                <w:sz w:val="19"/>
                <w:szCs w:val="19"/>
              </w:rPr>
            </w:pPr>
            <w:r w:rsidRPr="00AC51E6">
              <w:rPr>
                <w:sz w:val="19"/>
                <w:szCs w:val="19"/>
              </w:rPr>
              <w:t>Відображає питому вагу вільних грошових коштів у власному капіталі підприємства</w:t>
            </w:r>
          </w:p>
        </w:tc>
        <w:tc>
          <w:tcPr>
            <w:tcW w:w="1867" w:type="dxa"/>
            <w:tcBorders>
              <w:top w:val="single" w:sz="4" w:space="0" w:color="000000"/>
              <w:left w:val="single" w:sz="4" w:space="0" w:color="000000"/>
              <w:bottom w:val="single" w:sz="4" w:space="0" w:color="000000"/>
            </w:tcBorders>
          </w:tcPr>
          <w:p w:rsidR="00870221" w:rsidRPr="00AC51E6" w:rsidRDefault="00ED6B9E" w:rsidP="00AC51E6">
            <w:pPr>
              <w:spacing w:after="0" w:line="228" w:lineRule="auto"/>
              <w:jc w:val="both"/>
              <w:rPr>
                <w:sz w:val="20"/>
                <w:szCs w:val="20"/>
              </w:rPr>
            </w:pPr>
            <w:r w:rsidRPr="000E473A">
              <w:rPr>
                <w:position w:val="-12"/>
                <w:sz w:val="20"/>
                <w:szCs w:val="20"/>
              </w:rPr>
              <w:object w:dxaOrig="520" w:dyaOrig="360">
                <v:shape id="_x0000_i1035" type="#_x0000_t75" style="width:26.25pt;height:18pt" o:ole="" filled="t">
                  <v:fill color2="black"/>
                  <v:imagedata r:id="rId23" o:title=""/>
                </v:shape>
                <o:OLEObject Type="Embed" ProgID="Equation.3" ShapeID="_x0000_i1035" DrawAspect="Content" ObjectID="_1519978625" r:id="rId24"/>
              </w:object>
            </w:r>
            <w:r w:rsidR="00870221" w:rsidRPr="00AC51E6">
              <w:rPr>
                <w:i/>
                <w:color w:val="000000"/>
                <w:sz w:val="20"/>
                <w:szCs w:val="20"/>
              </w:rPr>
              <w:t xml:space="preserve">= </w:t>
            </w:r>
            <w:r w:rsidR="00870221" w:rsidRPr="000E473A">
              <w:rPr>
                <w:color w:val="000000"/>
                <w:sz w:val="20"/>
                <w:szCs w:val="20"/>
              </w:rPr>
              <w:t>(ф.1)(р. 380 - р. 080)/ р. 380(ф.1)</w:t>
            </w:r>
          </w:p>
        </w:tc>
        <w:tc>
          <w:tcPr>
            <w:tcW w:w="1540" w:type="dxa"/>
            <w:tcBorders>
              <w:top w:val="single" w:sz="4" w:space="0" w:color="000000"/>
              <w:left w:val="single" w:sz="4" w:space="0" w:color="000000"/>
              <w:bottom w:val="single" w:sz="4" w:space="0" w:color="000000"/>
              <w:right w:val="single" w:sz="4" w:space="0" w:color="000000"/>
            </w:tcBorders>
          </w:tcPr>
          <w:p w:rsidR="00870221" w:rsidRPr="00AC51E6" w:rsidRDefault="000E473A" w:rsidP="00AC51E6">
            <w:pPr>
              <w:spacing w:after="0" w:line="228" w:lineRule="auto"/>
              <w:jc w:val="both"/>
              <w:rPr>
                <w:sz w:val="20"/>
                <w:szCs w:val="20"/>
              </w:rPr>
            </w:pPr>
            <w:r>
              <w:rPr>
                <w:sz w:val="20"/>
                <w:szCs w:val="20"/>
              </w:rPr>
              <w:t>0,3</w:t>
            </w:r>
            <w:r>
              <w:rPr>
                <w:sz w:val="22"/>
                <w:szCs w:val="22"/>
              </w:rPr>
              <w:t>–</w:t>
            </w:r>
            <w:r w:rsidR="00870221" w:rsidRPr="00AC51E6">
              <w:rPr>
                <w:sz w:val="20"/>
                <w:szCs w:val="20"/>
              </w:rPr>
              <w:t>0,4</w:t>
            </w:r>
          </w:p>
        </w:tc>
      </w:tr>
      <w:tr w:rsidR="00870221" w:rsidRPr="00AC51E6" w:rsidTr="00AC51E6">
        <w:tc>
          <w:tcPr>
            <w:tcW w:w="153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color w:val="000000"/>
                <w:sz w:val="20"/>
                <w:szCs w:val="20"/>
              </w:rPr>
            </w:pPr>
            <w:r w:rsidRPr="00AC51E6">
              <w:rPr>
                <w:sz w:val="20"/>
                <w:szCs w:val="20"/>
              </w:rPr>
              <w:t>Коефіцієнт заборгованості</w:t>
            </w:r>
          </w:p>
        </w:tc>
        <w:tc>
          <w:tcPr>
            <w:tcW w:w="212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19"/>
                <w:szCs w:val="19"/>
                <w:lang w:val="ru-RU"/>
              </w:rPr>
            </w:pPr>
            <w:r w:rsidRPr="00AC51E6">
              <w:rPr>
                <w:color w:val="000000"/>
                <w:sz w:val="19"/>
                <w:szCs w:val="19"/>
              </w:rPr>
              <w:t>Характеризує частку залуче</w:t>
            </w:r>
            <w:r w:rsidR="000E473A">
              <w:rPr>
                <w:color w:val="000000"/>
                <w:sz w:val="19"/>
                <w:szCs w:val="19"/>
              </w:rPr>
              <w:t>них засобів у</w:t>
            </w:r>
            <w:r w:rsidRPr="00AC51E6">
              <w:rPr>
                <w:color w:val="000000"/>
                <w:sz w:val="19"/>
                <w:szCs w:val="19"/>
              </w:rPr>
              <w:t xml:space="preserve"> загальній сумі активів</w:t>
            </w:r>
          </w:p>
        </w:tc>
        <w:tc>
          <w:tcPr>
            <w:tcW w:w="1867" w:type="dxa"/>
            <w:tcBorders>
              <w:top w:val="single" w:sz="4" w:space="0" w:color="000000"/>
              <w:left w:val="single" w:sz="4" w:space="0" w:color="000000"/>
              <w:bottom w:val="single" w:sz="4" w:space="0" w:color="000000"/>
            </w:tcBorders>
          </w:tcPr>
          <w:p w:rsidR="00870221" w:rsidRPr="00AC51E6" w:rsidRDefault="00ED6B9E" w:rsidP="00AC51E6">
            <w:pPr>
              <w:spacing w:after="0" w:line="228" w:lineRule="auto"/>
              <w:rPr>
                <w:sz w:val="20"/>
                <w:szCs w:val="20"/>
              </w:rPr>
            </w:pPr>
            <w:r w:rsidRPr="000E473A">
              <w:rPr>
                <w:position w:val="-14"/>
                <w:sz w:val="20"/>
                <w:szCs w:val="20"/>
              </w:rPr>
              <w:object w:dxaOrig="620" w:dyaOrig="380">
                <v:shape id="_x0000_i1036" type="#_x0000_t75" style="width:30.75pt;height:18.75pt" o:ole="" filled="t">
                  <v:fill color2="black"/>
                  <v:imagedata r:id="rId25" o:title=""/>
                </v:shape>
                <o:OLEObject Type="Embed" ProgID="Equation.3" ShapeID="_x0000_i1036" DrawAspect="Content" ObjectID="_1519978626" r:id="rId26"/>
              </w:object>
            </w:r>
            <w:r w:rsidR="00870221" w:rsidRPr="00AC51E6">
              <w:rPr>
                <w:i/>
                <w:color w:val="000000"/>
                <w:sz w:val="20"/>
                <w:szCs w:val="20"/>
              </w:rPr>
              <w:t xml:space="preserve">= </w:t>
            </w:r>
            <w:r w:rsidR="00870221" w:rsidRPr="000E473A">
              <w:rPr>
                <w:color w:val="000000"/>
                <w:sz w:val="20"/>
                <w:szCs w:val="20"/>
              </w:rPr>
              <w:t>(ф.1)(р. 480 + р. 620)(/р. 380 + р. 430)(ф.1)</w:t>
            </w:r>
          </w:p>
        </w:tc>
        <w:tc>
          <w:tcPr>
            <w:tcW w:w="1540" w:type="dxa"/>
            <w:tcBorders>
              <w:top w:val="single" w:sz="4" w:space="0" w:color="000000"/>
              <w:left w:val="single" w:sz="4" w:space="0" w:color="000000"/>
              <w:bottom w:val="single" w:sz="4" w:space="0" w:color="000000"/>
              <w:right w:val="single" w:sz="4" w:space="0" w:color="000000"/>
            </w:tcBorders>
          </w:tcPr>
          <w:p w:rsidR="00870221" w:rsidRPr="00AC51E6" w:rsidRDefault="000E473A" w:rsidP="000E473A">
            <w:pPr>
              <w:spacing w:after="0" w:line="228" w:lineRule="auto"/>
              <w:jc w:val="both"/>
              <w:rPr>
                <w:sz w:val="20"/>
                <w:szCs w:val="20"/>
              </w:rPr>
            </w:pPr>
            <w:r>
              <w:rPr>
                <w:sz w:val="20"/>
                <w:szCs w:val="20"/>
              </w:rPr>
              <w:t>0,5</w:t>
            </w:r>
            <w:r>
              <w:rPr>
                <w:sz w:val="22"/>
                <w:szCs w:val="22"/>
              </w:rPr>
              <w:t>–</w:t>
            </w:r>
            <w:r w:rsidR="00870221" w:rsidRPr="00AC51E6">
              <w:rPr>
                <w:sz w:val="20"/>
                <w:szCs w:val="20"/>
              </w:rPr>
              <w:t>0,7</w:t>
            </w:r>
          </w:p>
        </w:tc>
      </w:tr>
      <w:tr w:rsidR="00870221" w:rsidRPr="00AC51E6" w:rsidTr="00AC51E6">
        <w:tc>
          <w:tcPr>
            <w:tcW w:w="153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Коефіцієнт фінансування</w:t>
            </w:r>
          </w:p>
        </w:tc>
        <w:tc>
          <w:tcPr>
            <w:tcW w:w="212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19"/>
                <w:szCs w:val="19"/>
              </w:rPr>
            </w:pPr>
            <w:r w:rsidRPr="00AC51E6">
              <w:rPr>
                <w:sz w:val="19"/>
                <w:szCs w:val="19"/>
              </w:rPr>
              <w:t>Відображає співвідношення між  власними та запозиченими коштами</w:t>
            </w:r>
          </w:p>
        </w:tc>
        <w:tc>
          <w:tcPr>
            <w:tcW w:w="1867" w:type="dxa"/>
            <w:tcBorders>
              <w:top w:val="single" w:sz="4" w:space="0" w:color="000000"/>
              <w:left w:val="single" w:sz="4" w:space="0" w:color="000000"/>
              <w:bottom w:val="single" w:sz="4" w:space="0" w:color="000000"/>
            </w:tcBorders>
          </w:tcPr>
          <w:p w:rsidR="00870221" w:rsidRPr="000E473A" w:rsidRDefault="000E473A" w:rsidP="00AC51E6">
            <w:pPr>
              <w:spacing w:after="0" w:line="228" w:lineRule="auto"/>
              <w:rPr>
                <w:sz w:val="20"/>
                <w:szCs w:val="20"/>
              </w:rPr>
            </w:pPr>
            <w:r w:rsidRPr="000E473A">
              <w:rPr>
                <w:position w:val="-14"/>
                <w:sz w:val="20"/>
                <w:szCs w:val="20"/>
              </w:rPr>
              <w:object w:dxaOrig="499" w:dyaOrig="380">
                <v:shape id="_x0000_i1037" type="#_x0000_t75" style="width:24.75pt;height:18.75pt" o:ole="" filled="t">
                  <v:fill color2="black"/>
                  <v:imagedata r:id="rId27" o:title=""/>
                </v:shape>
                <o:OLEObject Type="Embed" ProgID="Equation.3" ShapeID="_x0000_i1037" DrawAspect="Content" ObjectID="_1519978627" r:id="rId28"/>
              </w:object>
            </w:r>
            <w:r w:rsidR="00870221" w:rsidRPr="000E473A">
              <w:rPr>
                <w:color w:val="000000"/>
                <w:sz w:val="20"/>
                <w:szCs w:val="20"/>
              </w:rPr>
              <w:t>=(ф.1)(р.430 + р.480 + р.620 + р.630)/р.380(ф.1)</w:t>
            </w:r>
          </w:p>
        </w:tc>
        <w:tc>
          <w:tcPr>
            <w:tcW w:w="1540" w:type="dxa"/>
            <w:tcBorders>
              <w:top w:val="single" w:sz="4" w:space="0" w:color="000000"/>
              <w:left w:val="single" w:sz="4" w:space="0" w:color="000000"/>
              <w:bottom w:val="single" w:sz="4" w:space="0" w:color="000000"/>
              <w:right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 xml:space="preserve">&gt;1,0 </w:t>
            </w:r>
          </w:p>
        </w:tc>
      </w:tr>
      <w:tr w:rsidR="00870221" w:rsidRPr="00AC51E6" w:rsidTr="00AC51E6">
        <w:tc>
          <w:tcPr>
            <w:tcW w:w="153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Коефіцієнт фінансової напруги</w:t>
            </w:r>
          </w:p>
        </w:tc>
        <w:tc>
          <w:tcPr>
            <w:tcW w:w="212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19"/>
                <w:szCs w:val="19"/>
              </w:rPr>
            </w:pPr>
            <w:r w:rsidRPr="00AC51E6">
              <w:rPr>
                <w:sz w:val="19"/>
                <w:szCs w:val="19"/>
              </w:rPr>
              <w:t>Показує питому вагу запозичених коштів в валюті балансу позичальника</w:t>
            </w:r>
          </w:p>
        </w:tc>
        <w:tc>
          <w:tcPr>
            <w:tcW w:w="1867" w:type="dxa"/>
            <w:tcBorders>
              <w:top w:val="single" w:sz="4" w:space="0" w:color="000000"/>
              <w:left w:val="single" w:sz="4" w:space="0" w:color="000000"/>
              <w:bottom w:val="single" w:sz="4" w:space="0" w:color="000000"/>
            </w:tcBorders>
          </w:tcPr>
          <w:p w:rsidR="00870221" w:rsidRPr="000E473A" w:rsidRDefault="000E473A" w:rsidP="00AC51E6">
            <w:pPr>
              <w:spacing w:after="0" w:line="228" w:lineRule="auto"/>
              <w:rPr>
                <w:sz w:val="20"/>
                <w:szCs w:val="20"/>
              </w:rPr>
            </w:pPr>
            <w:r w:rsidRPr="000E473A">
              <w:rPr>
                <w:position w:val="-14"/>
                <w:sz w:val="20"/>
                <w:szCs w:val="20"/>
              </w:rPr>
              <w:object w:dxaOrig="800" w:dyaOrig="380">
                <v:shape id="_x0000_i1038" type="#_x0000_t75" style="width:39.75pt;height:18.75pt" o:ole="" filled="t">
                  <v:fill color2="black"/>
                  <v:imagedata r:id="rId29" o:title=""/>
                </v:shape>
                <o:OLEObject Type="Embed" ProgID="Equation.3" ShapeID="_x0000_i1038" DrawAspect="Content" ObjectID="_1519978628" r:id="rId30"/>
              </w:object>
            </w:r>
            <w:r w:rsidR="00870221" w:rsidRPr="000E473A">
              <w:rPr>
                <w:color w:val="000000"/>
                <w:sz w:val="20"/>
                <w:szCs w:val="20"/>
              </w:rPr>
              <w:t>= (ф.1) (р.430 + р. 480 + р. 620)/р. 640(ф.1)</w:t>
            </w:r>
          </w:p>
        </w:tc>
        <w:tc>
          <w:tcPr>
            <w:tcW w:w="1540" w:type="dxa"/>
            <w:tcBorders>
              <w:top w:val="single" w:sz="4" w:space="0" w:color="000000"/>
              <w:left w:val="single" w:sz="4" w:space="0" w:color="000000"/>
              <w:bottom w:val="single" w:sz="4" w:space="0" w:color="000000"/>
              <w:right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&lt; 0,5</w:t>
            </w:r>
          </w:p>
        </w:tc>
      </w:tr>
      <w:tr w:rsidR="00870221" w:rsidRPr="00AC51E6" w:rsidTr="00AC51E6">
        <w:trPr>
          <w:trHeight w:val="274"/>
        </w:trPr>
        <w:tc>
          <w:tcPr>
            <w:tcW w:w="153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Коефіцієнт загальної фінансової стійкості</w:t>
            </w:r>
          </w:p>
        </w:tc>
        <w:tc>
          <w:tcPr>
            <w:tcW w:w="212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19"/>
                <w:szCs w:val="19"/>
              </w:rPr>
            </w:pPr>
            <w:r w:rsidRPr="00AC51E6">
              <w:rPr>
                <w:sz w:val="19"/>
                <w:szCs w:val="19"/>
              </w:rPr>
              <w:t>Показує питому вагу засобів, які має в своєму розпорядженні підприємство в валюті балансу</w:t>
            </w:r>
          </w:p>
        </w:tc>
        <w:tc>
          <w:tcPr>
            <w:tcW w:w="1867" w:type="dxa"/>
            <w:tcBorders>
              <w:top w:val="single" w:sz="4" w:space="0" w:color="000000"/>
              <w:left w:val="single" w:sz="4" w:space="0" w:color="000000"/>
              <w:bottom w:val="single" w:sz="4" w:space="0" w:color="000000"/>
            </w:tcBorders>
          </w:tcPr>
          <w:p w:rsidR="00870221" w:rsidRPr="000E473A" w:rsidRDefault="00870221" w:rsidP="00AC51E6">
            <w:pPr>
              <w:spacing w:after="0" w:line="228" w:lineRule="auto"/>
              <w:rPr>
                <w:sz w:val="20"/>
                <w:szCs w:val="20"/>
              </w:rPr>
            </w:pPr>
            <w:r w:rsidRPr="000E473A">
              <w:rPr>
                <w:position w:val="-3"/>
                <w:sz w:val="20"/>
                <w:szCs w:val="20"/>
              </w:rPr>
              <w:object w:dxaOrig="180" w:dyaOrig="340">
                <v:shape id="_x0000_i1039" type="#_x0000_t75" style="width:9pt;height:17.25pt" o:ole="" filled="t">
                  <v:fill color2="black"/>
                  <v:imagedata r:id="rId31" o:title=""/>
                </v:shape>
                <o:OLEObject Type="Embed" ProgID="Equation.3" ShapeID="_x0000_i1039" DrawAspect="Content" ObjectID="_1519978629" r:id="rId32"/>
              </w:object>
            </w:r>
            <w:r w:rsidR="000E473A" w:rsidRPr="000E473A">
              <w:rPr>
                <w:position w:val="-14"/>
                <w:sz w:val="20"/>
                <w:szCs w:val="20"/>
              </w:rPr>
              <w:object w:dxaOrig="639" w:dyaOrig="400">
                <v:shape id="_x0000_i1040" type="#_x0000_t75" style="width:32.25pt;height:20.25pt" o:ole="" filled="t">
                  <v:fill color2="black"/>
                  <v:imagedata r:id="rId33" o:title=""/>
                </v:shape>
                <o:OLEObject Type="Embed" ProgID="Equation.3" ShapeID="_x0000_i1040" DrawAspect="Content" ObjectID="_1519978630" r:id="rId34"/>
              </w:object>
            </w:r>
            <w:r w:rsidRPr="000E473A">
              <w:rPr>
                <w:sz w:val="20"/>
                <w:szCs w:val="20"/>
              </w:rPr>
              <w:t>= (ф.1) (р.380 + р.430) / (р.480 + р.620)(ф.1)</w:t>
            </w:r>
          </w:p>
        </w:tc>
        <w:tc>
          <w:tcPr>
            <w:tcW w:w="1540" w:type="dxa"/>
            <w:tcBorders>
              <w:top w:val="single" w:sz="4" w:space="0" w:color="000000"/>
              <w:left w:val="single" w:sz="4" w:space="0" w:color="000000"/>
              <w:bottom w:val="single" w:sz="4" w:space="0" w:color="000000"/>
              <w:right w:val="single" w:sz="4" w:space="0" w:color="000000"/>
            </w:tcBorders>
          </w:tcPr>
          <w:p w:rsidR="00870221" w:rsidRPr="00AC51E6" w:rsidRDefault="000E473A" w:rsidP="00AC51E6">
            <w:pPr>
              <w:spacing w:after="0" w:line="228" w:lineRule="auto"/>
              <w:jc w:val="both"/>
              <w:rPr>
                <w:i/>
                <w:sz w:val="20"/>
                <w:szCs w:val="20"/>
              </w:rPr>
            </w:pPr>
            <w:r>
              <w:rPr>
                <w:sz w:val="20"/>
                <w:szCs w:val="20"/>
              </w:rPr>
              <w:t>0,8</w:t>
            </w:r>
            <w:r>
              <w:rPr>
                <w:sz w:val="22"/>
                <w:szCs w:val="22"/>
              </w:rPr>
              <w:t>–</w:t>
            </w:r>
            <w:r w:rsidR="00870221" w:rsidRPr="00AC51E6">
              <w:rPr>
                <w:sz w:val="20"/>
                <w:szCs w:val="20"/>
              </w:rPr>
              <w:t>0,9</w:t>
            </w:r>
          </w:p>
        </w:tc>
      </w:tr>
    </w:tbl>
    <w:p w:rsidR="00870221" w:rsidRDefault="00870221">
      <w:pPr>
        <w:spacing w:after="0"/>
        <w:ind w:firstLine="567"/>
        <w:jc w:val="both"/>
        <w:rPr>
          <w:i/>
          <w:sz w:val="22"/>
          <w:szCs w:val="22"/>
        </w:rPr>
      </w:pPr>
    </w:p>
    <w:p w:rsidR="00870221" w:rsidRDefault="00ED6B9E">
      <w:pPr>
        <w:spacing w:after="0"/>
        <w:ind w:firstLine="567"/>
        <w:jc w:val="both"/>
        <w:rPr>
          <w:sz w:val="22"/>
          <w:szCs w:val="22"/>
        </w:rPr>
      </w:pPr>
      <w:r>
        <w:rPr>
          <w:i/>
          <w:sz w:val="22"/>
          <w:szCs w:val="22"/>
        </w:rPr>
        <w:t>Ділова активність</w:t>
      </w:r>
      <w:r w:rsidR="00870221">
        <w:rPr>
          <w:i/>
          <w:sz w:val="22"/>
          <w:szCs w:val="22"/>
        </w:rPr>
        <w:t xml:space="preserve"> підприємства </w:t>
      </w:r>
      <w:r w:rsidR="00870221">
        <w:rPr>
          <w:sz w:val="22"/>
          <w:szCs w:val="22"/>
        </w:rPr>
        <w:t>визначається рівнем ефективності використання ресурсів підприємства.</w:t>
      </w:r>
      <w:r w:rsidR="00870221">
        <w:t xml:space="preserve"> </w:t>
      </w:r>
      <w:r w:rsidR="00870221">
        <w:rPr>
          <w:sz w:val="22"/>
          <w:szCs w:val="22"/>
        </w:rPr>
        <w:t>Для оцінки рівня ефективності використання ресурсів підприємства використовують різні</w:t>
      </w:r>
      <w:r>
        <w:rPr>
          <w:sz w:val="22"/>
          <w:szCs w:val="22"/>
        </w:rPr>
        <w:t xml:space="preserve"> показники оборотності. Методику</w:t>
      </w:r>
      <w:r w:rsidR="00870221">
        <w:rPr>
          <w:sz w:val="22"/>
          <w:szCs w:val="22"/>
        </w:rPr>
        <w:t xml:space="preserve"> розрахунку та рекомендоване значення показників </w:t>
      </w:r>
      <w:r>
        <w:rPr>
          <w:sz w:val="22"/>
          <w:szCs w:val="22"/>
        </w:rPr>
        <w:t xml:space="preserve">наведено </w:t>
      </w:r>
      <w:r w:rsidR="00870221">
        <w:rPr>
          <w:sz w:val="22"/>
          <w:szCs w:val="22"/>
        </w:rPr>
        <w:t>в табл. 4.</w:t>
      </w:r>
    </w:p>
    <w:p w:rsidR="00BA3174" w:rsidRDefault="00BA3174">
      <w:pPr>
        <w:spacing w:after="0" w:line="240" w:lineRule="auto"/>
        <w:ind w:firstLine="567"/>
        <w:jc w:val="right"/>
        <w:rPr>
          <w:i/>
          <w:sz w:val="22"/>
          <w:szCs w:val="22"/>
        </w:rPr>
      </w:pPr>
    </w:p>
    <w:p w:rsidR="00870221" w:rsidRPr="001D1008" w:rsidRDefault="00870221">
      <w:pPr>
        <w:spacing w:after="0" w:line="240" w:lineRule="auto"/>
        <w:ind w:firstLine="567"/>
        <w:jc w:val="right"/>
        <w:rPr>
          <w:b/>
          <w:i/>
          <w:sz w:val="20"/>
          <w:szCs w:val="20"/>
        </w:rPr>
      </w:pPr>
      <w:r w:rsidRPr="001D1008">
        <w:rPr>
          <w:i/>
          <w:sz w:val="22"/>
          <w:szCs w:val="22"/>
        </w:rPr>
        <w:t>Таблиця 4</w:t>
      </w:r>
    </w:p>
    <w:p w:rsidR="00870221" w:rsidRDefault="00870221">
      <w:pPr>
        <w:spacing w:after="0" w:line="240" w:lineRule="auto"/>
        <w:ind w:left="601"/>
        <w:jc w:val="center"/>
        <w:rPr>
          <w:sz w:val="18"/>
          <w:szCs w:val="18"/>
        </w:rPr>
      </w:pPr>
      <w:r>
        <w:rPr>
          <w:b/>
          <w:sz w:val="20"/>
          <w:szCs w:val="20"/>
        </w:rPr>
        <w:t>Методика розрахунку показників ділової активності</w:t>
      </w:r>
    </w:p>
    <w:tbl>
      <w:tblPr>
        <w:tblW w:w="6916" w:type="dxa"/>
        <w:tblInd w:w="-5" w:type="dxa"/>
        <w:tblLayout w:type="fixed"/>
        <w:tblLook w:val="0000"/>
      </w:tblPr>
      <w:tblGrid>
        <w:gridCol w:w="1526"/>
        <w:gridCol w:w="1422"/>
        <w:gridCol w:w="2694"/>
        <w:gridCol w:w="1274"/>
      </w:tblGrid>
      <w:tr w:rsidR="00870221" w:rsidRPr="001D1008" w:rsidTr="000A1636">
        <w:trPr>
          <w:trHeight w:val="359"/>
        </w:trPr>
        <w:tc>
          <w:tcPr>
            <w:tcW w:w="1526" w:type="dxa"/>
            <w:tcBorders>
              <w:top w:val="single" w:sz="4" w:space="0" w:color="000000"/>
              <w:left w:val="single" w:sz="4" w:space="0" w:color="000000"/>
              <w:bottom w:val="single" w:sz="4" w:space="0" w:color="000000"/>
            </w:tcBorders>
            <w:vAlign w:val="center"/>
          </w:tcPr>
          <w:p w:rsidR="00870221" w:rsidRPr="001D1008" w:rsidRDefault="00870221" w:rsidP="001D1008">
            <w:pPr>
              <w:spacing w:after="0" w:line="240" w:lineRule="auto"/>
              <w:jc w:val="center"/>
              <w:rPr>
                <w:sz w:val="19"/>
                <w:szCs w:val="19"/>
              </w:rPr>
            </w:pPr>
            <w:r w:rsidRPr="001D1008">
              <w:rPr>
                <w:sz w:val="19"/>
                <w:szCs w:val="19"/>
              </w:rPr>
              <w:t>Показники</w:t>
            </w:r>
          </w:p>
        </w:tc>
        <w:tc>
          <w:tcPr>
            <w:tcW w:w="1422" w:type="dxa"/>
            <w:tcBorders>
              <w:top w:val="single" w:sz="4" w:space="0" w:color="000000"/>
              <w:left w:val="single" w:sz="4" w:space="0" w:color="000000"/>
              <w:bottom w:val="single" w:sz="4" w:space="0" w:color="000000"/>
            </w:tcBorders>
            <w:vAlign w:val="center"/>
          </w:tcPr>
          <w:p w:rsidR="00870221" w:rsidRPr="001D1008" w:rsidRDefault="00870221" w:rsidP="001D1008">
            <w:pPr>
              <w:spacing w:after="0" w:line="240" w:lineRule="auto"/>
              <w:jc w:val="center"/>
              <w:rPr>
                <w:sz w:val="19"/>
                <w:szCs w:val="19"/>
              </w:rPr>
            </w:pPr>
            <w:r w:rsidRPr="001D1008">
              <w:rPr>
                <w:sz w:val="19"/>
                <w:szCs w:val="19"/>
              </w:rPr>
              <w:t>Характеристики</w:t>
            </w:r>
          </w:p>
          <w:p w:rsidR="00870221" w:rsidRPr="001D1008" w:rsidRDefault="00870221" w:rsidP="001D1008">
            <w:pPr>
              <w:spacing w:after="0" w:line="240" w:lineRule="auto"/>
              <w:jc w:val="center"/>
              <w:rPr>
                <w:sz w:val="19"/>
                <w:szCs w:val="19"/>
              </w:rPr>
            </w:pPr>
            <w:r w:rsidRPr="001D1008">
              <w:rPr>
                <w:sz w:val="19"/>
                <w:szCs w:val="19"/>
              </w:rPr>
              <w:t>показника</w:t>
            </w:r>
          </w:p>
        </w:tc>
        <w:tc>
          <w:tcPr>
            <w:tcW w:w="2694" w:type="dxa"/>
            <w:tcBorders>
              <w:top w:val="single" w:sz="4" w:space="0" w:color="000000"/>
              <w:left w:val="single" w:sz="4" w:space="0" w:color="000000"/>
              <w:bottom w:val="single" w:sz="4" w:space="0" w:color="000000"/>
            </w:tcBorders>
            <w:vAlign w:val="center"/>
          </w:tcPr>
          <w:p w:rsidR="00870221" w:rsidRPr="001D1008" w:rsidRDefault="00870221" w:rsidP="001D1008">
            <w:pPr>
              <w:spacing w:after="0" w:line="240" w:lineRule="auto"/>
              <w:jc w:val="center"/>
              <w:rPr>
                <w:sz w:val="19"/>
                <w:szCs w:val="19"/>
              </w:rPr>
            </w:pPr>
            <w:r w:rsidRPr="001D1008">
              <w:rPr>
                <w:sz w:val="19"/>
                <w:szCs w:val="19"/>
              </w:rPr>
              <w:t>Методика розрахунку</w:t>
            </w:r>
          </w:p>
        </w:tc>
        <w:tc>
          <w:tcPr>
            <w:tcW w:w="1274" w:type="dxa"/>
            <w:tcBorders>
              <w:top w:val="single" w:sz="4" w:space="0" w:color="000000"/>
              <w:left w:val="single" w:sz="4" w:space="0" w:color="000000"/>
              <w:bottom w:val="single" w:sz="4" w:space="0" w:color="000000"/>
              <w:right w:val="single" w:sz="4" w:space="0" w:color="000000"/>
            </w:tcBorders>
            <w:vAlign w:val="center"/>
          </w:tcPr>
          <w:p w:rsidR="00870221" w:rsidRPr="001D1008" w:rsidRDefault="00870221" w:rsidP="001D1008">
            <w:pPr>
              <w:spacing w:after="0" w:line="240" w:lineRule="auto"/>
              <w:jc w:val="center"/>
              <w:rPr>
                <w:sz w:val="19"/>
                <w:szCs w:val="19"/>
              </w:rPr>
            </w:pPr>
            <w:proofErr w:type="spellStart"/>
            <w:r w:rsidRPr="001D1008">
              <w:rPr>
                <w:sz w:val="19"/>
                <w:szCs w:val="19"/>
              </w:rPr>
              <w:t>Рекомендо-ване</w:t>
            </w:r>
            <w:proofErr w:type="spellEnd"/>
          </w:p>
          <w:p w:rsidR="00870221" w:rsidRPr="001D1008" w:rsidRDefault="00870221" w:rsidP="001D1008">
            <w:pPr>
              <w:spacing w:after="0" w:line="240" w:lineRule="auto"/>
              <w:jc w:val="center"/>
              <w:rPr>
                <w:sz w:val="19"/>
                <w:szCs w:val="19"/>
              </w:rPr>
            </w:pPr>
            <w:r w:rsidRPr="001D1008">
              <w:rPr>
                <w:sz w:val="19"/>
                <w:szCs w:val="19"/>
              </w:rPr>
              <w:t>значення</w:t>
            </w:r>
          </w:p>
          <w:p w:rsidR="00870221" w:rsidRPr="001D1008" w:rsidRDefault="00870221" w:rsidP="001D1008">
            <w:pPr>
              <w:spacing w:after="0" w:line="240" w:lineRule="auto"/>
              <w:jc w:val="center"/>
              <w:rPr>
                <w:sz w:val="19"/>
                <w:szCs w:val="19"/>
              </w:rPr>
            </w:pPr>
            <w:r w:rsidRPr="001D1008">
              <w:rPr>
                <w:sz w:val="19"/>
                <w:szCs w:val="19"/>
              </w:rPr>
              <w:t>коефіцієнта</w:t>
            </w:r>
          </w:p>
        </w:tc>
      </w:tr>
      <w:tr w:rsidR="00870221" w:rsidRPr="001D1008" w:rsidTr="000A1636">
        <w:trPr>
          <w:trHeight w:val="359"/>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rPr>
                <w:sz w:val="19"/>
                <w:szCs w:val="19"/>
              </w:rPr>
            </w:pPr>
            <w:r w:rsidRPr="001D1008">
              <w:rPr>
                <w:sz w:val="19"/>
                <w:szCs w:val="19"/>
              </w:rPr>
              <w:t xml:space="preserve">Коефіцієнт оборотності активів </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pacing w:after="0" w:line="240" w:lineRule="auto"/>
              <w:ind w:left="-57"/>
              <w:jc w:val="both"/>
              <w:rPr>
                <w:sz w:val="19"/>
                <w:szCs w:val="19"/>
              </w:rPr>
            </w:pPr>
            <w:r w:rsidRPr="001D1008">
              <w:rPr>
                <w:sz w:val="19"/>
                <w:szCs w:val="19"/>
              </w:rPr>
              <w:t>Виражає ефективність використання всіх активів</w:t>
            </w:r>
          </w:p>
        </w:tc>
        <w:tc>
          <w:tcPr>
            <w:tcW w:w="2694" w:type="dxa"/>
            <w:tcBorders>
              <w:top w:val="single" w:sz="4" w:space="0" w:color="000000"/>
              <w:left w:val="single" w:sz="4" w:space="0" w:color="000000"/>
              <w:bottom w:val="single" w:sz="4" w:space="0" w:color="000000"/>
            </w:tcBorders>
          </w:tcPr>
          <w:p w:rsidR="00870221" w:rsidRPr="001D1008" w:rsidRDefault="000A1636" w:rsidP="000A1636">
            <w:pPr>
              <w:pStyle w:val="12"/>
              <w:spacing w:after="0"/>
              <w:ind w:hanging="108"/>
              <w:jc w:val="both"/>
              <w:rPr>
                <w:sz w:val="19"/>
                <w:szCs w:val="19"/>
              </w:rPr>
            </w:pPr>
            <w:r w:rsidRPr="000A1636">
              <w:rPr>
                <w:position w:val="-20"/>
                <w:sz w:val="19"/>
                <w:szCs w:val="19"/>
              </w:rPr>
              <w:object w:dxaOrig="1100" w:dyaOrig="440">
                <v:shape id="_x0000_i1041" type="#_x0000_t75" style="width:48pt;height:17.25pt" o:ole="" filled="t">
                  <v:fill color2="black"/>
                  <v:imagedata r:id="rId35" o:title=""/>
                </v:shape>
                <o:OLEObject Type="Embed" ProgID="Equation.3" ShapeID="_x0000_i1041" DrawAspect="Content" ObjectID="_1519978631" r:id="rId36"/>
              </w:object>
            </w:r>
            <w:r w:rsidR="00870221" w:rsidRPr="001D1008">
              <w:rPr>
                <w:i/>
                <w:color w:val="000000"/>
                <w:sz w:val="19"/>
                <w:szCs w:val="19"/>
                <w:lang w:val="uk-UA"/>
              </w:rPr>
              <w:t xml:space="preserve">= </w:t>
            </w:r>
            <w:r w:rsidR="00870221" w:rsidRPr="00ED6B9E">
              <w:rPr>
                <w:color w:val="000000"/>
                <w:sz w:val="19"/>
                <w:szCs w:val="19"/>
                <w:lang w:val="uk-UA"/>
              </w:rPr>
              <w:t>р. 035 (ф.2)/</w:t>
            </w:r>
            <w:r w:rsidR="00870221" w:rsidRPr="001D1008">
              <w:rPr>
                <w:i/>
                <w:color w:val="000000"/>
                <w:sz w:val="19"/>
                <w:szCs w:val="19"/>
                <w:lang w:val="uk-UA"/>
              </w:rPr>
              <w:t xml:space="preserve"> </w:t>
            </w:r>
            <w:r w:rsidR="00ED6B9E" w:rsidRPr="00ED6B9E">
              <w:rPr>
                <w:position w:val="-10"/>
                <w:sz w:val="19"/>
                <w:szCs w:val="19"/>
              </w:rPr>
              <w:object w:dxaOrig="580" w:dyaOrig="380">
                <v:shape id="_x0000_i1042" type="#_x0000_t75" style="width:29.25pt;height:18.75pt" o:ole="" filled="t">
                  <v:fill color2="black"/>
                  <v:imagedata r:id="rId37" o:title=""/>
                </v:shape>
                <o:OLEObject Type="Embed" ProgID="Equation.3" ShapeID="_x0000_i1042" DrawAspect="Content" ObjectID="_1519978632" r:id="rId38"/>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sz w:val="19"/>
                <w:szCs w:val="19"/>
              </w:rPr>
            </w:pPr>
            <w:r>
              <w:rPr>
                <w:sz w:val="19"/>
                <w:szCs w:val="19"/>
              </w:rPr>
              <w:t>З</w:t>
            </w:r>
            <w:r w:rsidR="00870221" w:rsidRPr="001D1008">
              <w:rPr>
                <w:sz w:val="19"/>
                <w:szCs w:val="19"/>
              </w:rPr>
              <w:t>більшення</w:t>
            </w:r>
          </w:p>
        </w:tc>
      </w:tr>
      <w:tr w:rsidR="00870221" w:rsidRPr="001D1008" w:rsidTr="000A1636">
        <w:trPr>
          <w:trHeight w:val="359"/>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both"/>
              <w:rPr>
                <w:sz w:val="19"/>
                <w:szCs w:val="19"/>
              </w:rPr>
            </w:pPr>
            <w:r w:rsidRPr="001D1008">
              <w:rPr>
                <w:sz w:val="19"/>
                <w:szCs w:val="19"/>
              </w:rPr>
              <w:t>Коефіцієнт  оборотності запасів</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pacing w:after="0" w:line="240" w:lineRule="auto"/>
              <w:ind w:left="-57"/>
              <w:jc w:val="both"/>
              <w:rPr>
                <w:sz w:val="19"/>
                <w:szCs w:val="19"/>
              </w:rPr>
            </w:pPr>
            <w:r w:rsidRPr="001D1008">
              <w:rPr>
                <w:sz w:val="19"/>
                <w:szCs w:val="19"/>
              </w:rPr>
              <w:t>Виражає ефективність використання запасів</w:t>
            </w:r>
          </w:p>
        </w:tc>
        <w:tc>
          <w:tcPr>
            <w:tcW w:w="2694" w:type="dxa"/>
            <w:tcBorders>
              <w:top w:val="single" w:sz="4" w:space="0" w:color="000000"/>
              <w:left w:val="single" w:sz="4" w:space="0" w:color="000000"/>
              <w:bottom w:val="single" w:sz="4" w:space="0" w:color="000000"/>
            </w:tcBorders>
          </w:tcPr>
          <w:p w:rsidR="00870221" w:rsidRPr="001D1008" w:rsidRDefault="000A1636" w:rsidP="000A1636">
            <w:pPr>
              <w:spacing w:after="0" w:line="240" w:lineRule="auto"/>
              <w:ind w:hanging="108"/>
              <w:jc w:val="both"/>
              <w:rPr>
                <w:sz w:val="19"/>
                <w:szCs w:val="19"/>
              </w:rPr>
            </w:pPr>
            <w:r w:rsidRPr="000A1636">
              <w:rPr>
                <w:position w:val="-20"/>
                <w:sz w:val="19"/>
                <w:szCs w:val="19"/>
              </w:rPr>
              <w:object w:dxaOrig="1200" w:dyaOrig="440">
                <v:shape id="_x0000_i1043" type="#_x0000_t75" style="width:53.25pt;height:15pt" o:ole="" filled="t">
                  <v:fill color2="black"/>
                  <v:imagedata r:id="rId39" o:title=""/>
                </v:shape>
                <o:OLEObject Type="Embed" ProgID="Equation.3" ShapeID="_x0000_i1043" DrawAspect="Content" ObjectID="_1519978633" r:id="rId40"/>
              </w:object>
            </w:r>
            <w:r w:rsidR="00870221" w:rsidRPr="001D1008">
              <w:rPr>
                <w:i/>
                <w:sz w:val="19"/>
                <w:szCs w:val="19"/>
              </w:rPr>
              <w:t xml:space="preserve">= </w:t>
            </w:r>
            <w:r w:rsidR="00870221" w:rsidRPr="00ED6B9E">
              <w:rPr>
                <w:sz w:val="19"/>
                <w:szCs w:val="19"/>
              </w:rPr>
              <w:t>р. 040 (ф.2)/</w:t>
            </w:r>
            <w:r w:rsidR="00ED6B9E" w:rsidRPr="00ED6B9E">
              <w:rPr>
                <w:position w:val="-14"/>
                <w:sz w:val="19"/>
                <w:szCs w:val="19"/>
              </w:rPr>
              <w:object w:dxaOrig="380" w:dyaOrig="420">
                <v:shape id="_x0000_i1044" type="#_x0000_t75" style="width:18.75pt;height:21pt" o:ole="" filled="t">
                  <v:fill color2="black"/>
                  <v:imagedata r:id="rId41" o:title=""/>
                </v:shape>
                <o:OLEObject Type="Embed" ProgID="Equation.3" ShapeID="_x0000_i1044" DrawAspect="Content" ObjectID="_1519978634" r:id="rId42"/>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sz w:val="19"/>
                <w:szCs w:val="19"/>
              </w:rPr>
            </w:pPr>
            <w:r>
              <w:rPr>
                <w:sz w:val="19"/>
                <w:szCs w:val="19"/>
              </w:rPr>
              <w:t>З</w:t>
            </w:r>
            <w:r w:rsidR="00870221" w:rsidRPr="001D1008">
              <w:rPr>
                <w:sz w:val="19"/>
                <w:szCs w:val="19"/>
              </w:rPr>
              <w:t>більшення</w:t>
            </w:r>
          </w:p>
        </w:tc>
      </w:tr>
      <w:tr w:rsidR="00870221" w:rsidRPr="001D1008" w:rsidTr="000A1636">
        <w:trPr>
          <w:trHeight w:val="655"/>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both"/>
              <w:rPr>
                <w:sz w:val="19"/>
                <w:szCs w:val="19"/>
              </w:rPr>
            </w:pPr>
            <w:r w:rsidRPr="001D1008">
              <w:rPr>
                <w:sz w:val="19"/>
                <w:szCs w:val="19"/>
              </w:rPr>
              <w:t>Тривалість одного обороту запасів</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napToGrid w:val="0"/>
              <w:spacing w:after="0" w:line="240" w:lineRule="auto"/>
              <w:ind w:left="-57"/>
              <w:jc w:val="center"/>
              <w:rPr>
                <w:sz w:val="19"/>
                <w:szCs w:val="19"/>
              </w:rPr>
            </w:pPr>
          </w:p>
        </w:tc>
        <w:tc>
          <w:tcPr>
            <w:tcW w:w="2694" w:type="dxa"/>
            <w:tcBorders>
              <w:top w:val="single" w:sz="4" w:space="0" w:color="000000"/>
              <w:left w:val="single" w:sz="4" w:space="0" w:color="000000"/>
              <w:bottom w:val="single" w:sz="4" w:space="0" w:color="000000"/>
            </w:tcBorders>
          </w:tcPr>
          <w:p w:rsidR="00870221" w:rsidRPr="001D1008" w:rsidRDefault="000A1636">
            <w:pPr>
              <w:spacing w:after="0" w:line="240" w:lineRule="auto"/>
              <w:jc w:val="both"/>
              <w:rPr>
                <w:sz w:val="19"/>
                <w:szCs w:val="19"/>
              </w:rPr>
            </w:pPr>
            <w:r w:rsidRPr="000A1636">
              <w:rPr>
                <w:position w:val="-38"/>
                <w:sz w:val="19"/>
                <w:szCs w:val="19"/>
              </w:rPr>
              <w:object w:dxaOrig="2560" w:dyaOrig="760">
                <v:shape id="_x0000_i1045" type="#_x0000_t75" style="width:117.75pt;height:30pt" o:ole="" filled="t">
                  <v:fill color2="black"/>
                  <v:imagedata r:id="rId43" o:title=""/>
                </v:shape>
                <o:OLEObject Type="Embed" ProgID="Equation.3" ShapeID="_x0000_i1045" DrawAspect="Content" ObjectID="_1519978635" r:id="rId44"/>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sz w:val="19"/>
                <w:szCs w:val="19"/>
              </w:rPr>
            </w:pPr>
            <w:r>
              <w:rPr>
                <w:sz w:val="19"/>
                <w:szCs w:val="19"/>
              </w:rPr>
              <w:t>З</w:t>
            </w:r>
            <w:r w:rsidR="00870221" w:rsidRPr="001D1008">
              <w:rPr>
                <w:sz w:val="19"/>
                <w:szCs w:val="19"/>
              </w:rPr>
              <w:t>меншення</w:t>
            </w:r>
          </w:p>
        </w:tc>
      </w:tr>
      <w:tr w:rsidR="00870221" w:rsidRPr="001D1008" w:rsidTr="000A1636">
        <w:trPr>
          <w:trHeight w:val="359"/>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both"/>
              <w:rPr>
                <w:sz w:val="19"/>
                <w:szCs w:val="19"/>
              </w:rPr>
            </w:pPr>
            <w:r w:rsidRPr="001D1008">
              <w:rPr>
                <w:sz w:val="19"/>
                <w:szCs w:val="19"/>
              </w:rPr>
              <w:t>Коефіцієнт оборотності дебіторської заборгованості</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pacing w:after="0" w:line="240" w:lineRule="auto"/>
              <w:ind w:left="-57"/>
              <w:jc w:val="both"/>
              <w:rPr>
                <w:sz w:val="19"/>
                <w:szCs w:val="19"/>
              </w:rPr>
            </w:pPr>
            <w:r w:rsidRPr="001D1008">
              <w:rPr>
                <w:sz w:val="19"/>
                <w:szCs w:val="19"/>
              </w:rPr>
              <w:t>Відображає швидкість погашення дебіторської заборгованості</w:t>
            </w:r>
          </w:p>
        </w:tc>
        <w:tc>
          <w:tcPr>
            <w:tcW w:w="2694" w:type="dxa"/>
            <w:tcBorders>
              <w:top w:val="single" w:sz="4" w:space="0" w:color="000000"/>
              <w:left w:val="single" w:sz="4" w:space="0" w:color="000000"/>
              <w:bottom w:val="single" w:sz="4" w:space="0" w:color="000000"/>
            </w:tcBorders>
          </w:tcPr>
          <w:p w:rsidR="00870221" w:rsidRPr="001D1008" w:rsidRDefault="000A1636" w:rsidP="000A1636">
            <w:pPr>
              <w:spacing w:after="0" w:line="240" w:lineRule="auto"/>
              <w:ind w:hanging="108"/>
              <w:jc w:val="both"/>
              <w:rPr>
                <w:sz w:val="19"/>
                <w:szCs w:val="19"/>
              </w:rPr>
            </w:pPr>
            <w:r w:rsidRPr="000A1636">
              <w:rPr>
                <w:position w:val="-20"/>
                <w:sz w:val="19"/>
                <w:szCs w:val="19"/>
              </w:rPr>
              <w:object w:dxaOrig="1579" w:dyaOrig="440">
                <v:shape id="_x0000_i1046" type="#_x0000_t75" style="width:66.75pt;height:17.25pt" o:ole="" filled="t">
                  <v:fill color2="black"/>
                  <v:imagedata r:id="rId45" o:title=""/>
                </v:shape>
                <o:OLEObject Type="Embed" ProgID="Equation.3" ShapeID="_x0000_i1046" DrawAspect="Content" ObjectID="_1519978636" r:id="rId46"/>
              </w:object>
            </w:r>
            <w:r w:rsidR="00870221" w:rsidRPr="00ED6B9E">
              <w:rPr>
                <w:sz w:val="19"/>
                <w:szCs w:val="19"/>
              </w:rPr>
              <w:t>=</w:t>
            </w:r>
            <w:r w:rsidR="00ED6B9E">
              <w:rPr>
                <w:sz w:val="19"/>
                <w:szCs w:val="19"/>
              </w:rPr>
              <w:t xml:space="preserve"> </w:t>
            </w:r>
            <w:r w:rsidR="00870221" w:rsidRPr="00ED6B9E">
              <w:rPr>
                <w:color w:val="000000"/>
                <w:sz w:val="19"/>
                <w:szCs w:val="19"/>
              </w:rPr>
              <w:t>р.035(ф.2)</w:t>
            </w:r>
            <w:r w:rsidR="00870221" w:rsidRPr="00ED6B9E">
              <w:rPr>
                <w:sz w:val="19"/>
                <w:szCs w:val="19"/>
              </w:rPr>
              <w:t>/</w:t>
            </w:r>
            <w:r w:rsidR="00ED6B9E">
              <w:rPr>
                <w:sz w:val="19"/>
                <w:szCs w:val="19"/>
              </w:rPr>
              <w:t xml:space="preserve"> </w:t>
            </w:r>
            <w:r w:rsidR="00ED6B9E" w:rsidRPr="00ED6B9E">
              <w:rPr>
                <w:position w:val="-14"/>
                <w:sz w:val="19"/>
                <w:szCs w:val="19"/>
              </w:rPr>
              <w:object w:dxaOrig="520" w:dyaOrig="420">
                <v:shape id="_x0000_i1047" type="#_x0000_t75" style="width:20.25pt;height:21pt" o:ole="" filled="t">
                  <v:fill color2="black"/>
                  <v:imagedata r:id="rId47" o:title=""/>
                </v:shape>
                <o:OLEObject Type="Embed" ProgID="Equation.3" ShapeID="_x0000_i1047" DrawAspect="Content" ObjectID="_1519978637" r:id="rId48"/>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sz w:val="19"/>
                <w:szCs w:val="19"/>
              </w:rPr>
            </w:pPr>
            <w:r>
              <w:rPr>
                <w:sz w:val="19"/>
                <w:szCs w:val="19"/>
              </w:rPr>
              <w:t>З</w:t>
            </w:r>
            <w:r w:rsidR="00870221" w:rsidRPr="001D1008">
              <w:rPr>
                <w:sz w:val="19"/>
                <w:szCs w:val="19"/>
              </w:rPr>
              <w:t>більшення</w:t>
            </w:r>
          </w:p>
        </w:tc>
      </w:tr>
      <w:tr w:rsidR="00870221" w:rsidRPr="001D1008" w:rsidTr="000A1636">
        <w:trPr>
          <w:trHeight w:val="359"/>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both"/>
              <w:rPr>
                <w:sz w:val="19"/>
                <w:szCs w:val="19"/>
              </w:rPr>
            </w:pPr>
            <w:r w:rsidRPr="001D1008">
              <w:rPr>
                <w:sz w:val="19"/>
                <w:szCs w:val="19"/>
              </w:rPr>
              <w:t>Тривалість одного обороту дебіторської заборгованості</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napToGrid w:val="0"/>
              <w:spacing w:after="0" w:line="240" w:lineRule="auto"/>
              <w:ind w:left="-57"/>
              <w:jc w:val="both"/>
              <w:rPr>
                <w:sz w:val="19"/>
                <w:szCs w:val="19"/>
              </w:rPr>
            </w:pPr>
          </w:p>
        </w:tc>
        <w:tc>
          <w:tcPr>
            <w:tcW w:w="2694" w:type="dxa"/>
            <w:tcBorders>
              <w:top w:val="single" w:sz="4" w:space="0" w:color="000000"/>
              <w:left w:val="single" w:sz="4" w:space="0" w:color="000000"/>
              <w:bottom w:val="single" w:sz="4" w:space="0" w:color="000000"/>
            </w:tcBorders>
          </w:tcPr>
          <w:p w:rsidR="00870221" w:rsidRPr="00ED6B9E" w:rsidRDefault="000A1636" w:rsidP="000A1636">
            <w:pPr>
              <w:spacing w:after="0" w:line="240" w:lineRule="auto"/>
              <w:ind w:hanging="108"/>
              <w:jc w:val="both"/>
              <w:rPr>
                <w:sz w:val="18"/>
                <w:szCs w:val="18"/>
              </w:rPr>
            </w:pPr>
            <w:r w:rsidRPr="000A1636">
              <w:rPr>
                <w:position w:val="-38"/>
                <w:sz w:val="18"/>
                <w:szCs w:val="18"/>
              </w:rPr>
              <w:object w:dxaOrig="3280" w:dyaOrig="760">
                <v:shape id="_x0000_i1048" type="#_x0000_t75" style="width:118.5pt;height:27pt" o:ole="" filled="t">
                  <v:fill color2="black"/>
                  <v:imagedata r:id="rId49" o:title=""/>
                </v:shape>
                <o:OLEObject Type="Embed" ProgID="Equation.3" ShapeID="_x0000_i1048" DrawAspect="Content" ObjectID="_1519978638" r:id="rId50"/>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sz w:val="19"/>
                <w:szCs w:val="19"/>
              </w:rPr>
            </w:pPr>
            <w:r>
              <w:rPr>
                <w:sz w:val="19"/>
                <w:szCs w:val="19"/>
              </w:rPr>
              <w:t>З</w:t>
            </w:r>
            <w:r w:rsidR="00870221" w:rsidRPr="001D1008">
              <w:rPr>
                <w:sz w:val="19"/>
                <w:szCs w:val="19"/>
              </w:rPr>
              <w:t>меншення</w:t>
            </w:r>
          </w:p>
        </w:tc>
      </w:tr>
      <w:tr w:rsidR="00870221" w:rsidRPr="001D1008" w:rsidTr="000A1636">
        <w:trPr>
          <w:trHeight w:val="359"/>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rPr>
                <w:sz w:val="19"/>
                <w:szCs w:val="19"/>
              </w:rPr>
            </w:pPr>
            <w:r w:rsidRPr="001D1008">
              <w:rPr>
                <w:sz w:val="19"/>
                <w:szCs w:val="19"/>
              </w:rPr>
              <w:t>Коефіцієнт  оборотності</w:t>
            </w:r>
          </w:p>
          <w:p w:rsidR="00870221" w:rsidRPr="001D1008" w:rsidRDefault="00870221">
            <w:pPr>
              <w:spacing w:after="0" w:line="240" w:lineRule="auto"/>
              <w:rPr>
                <w:sz w:val="19"/>
                <w:szCs w:val="19"/>
              </w:rPr>
            </w:pPr>
            <w:r w:rsidRPr="001D1008">
              <w:rPr>
                <w:sz w:val="19"/>
                <w:szCs w:val="19"/>
              </w:rPr>
              <w:t>кредиторської заборгованості</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pacing w:after="0" w:line="240" w:lineRule="auto"/>
              <w:ind w:left="-57"/>
              <w:jc w:val="both"/>
              <w:rPr>
                <w:sz w:val="19"/>
                <w:szCs w:val="19"/>
              </w:rPr>
            </w:pPr>
            <w:r w:rsidRPr="001D1008">
              <w:rPr>
                <w:sz w:val="19"/>
                <w:szCs w:val="19"/>
              </w:rPr>
              <w:t>Відображає швидкість погашення кредиторської заборгованості</w:t>
            </w:r>
          </w:p>
        </w:tc>
        <w:tc>
          <w:tcPr>
            <w:tcW w:w="2694" w:type="dxa"/>
            <w:tcBorders>
              <w:top w:val="single" w:sz="4" w:space="0" w:color="000000"/>
              <w:left w:val="single" w:sz="4" w:space="0" w:color="000000"/>
              <w:bottom w:val="single" w:sz="4" w:space="0" w:color="000000"/>
            </w:tcBorders>
          </w:tcPr>
          <w:p w:rsidR="00870221" w:rsidRPr="001D1008" w:rsidRDefault="000A1636">
            <w:pPr>
              <w:pStyle w:val="12"/>
              <w:spacing w:after="0"/>
              <w:ind w:hanging="108"/>
              <w:jc w:val="both"/>
              <w:rPr>
                <w:sz w:val="19"/>
                <w:szCs w:val="19"/>
              </w:rPr>
            </w:pPr>
            <w:r w:rsidRPr="000A1636">
              <w:rPr>
                <w:position w:val="-20"/>
                <w:sz w:val="19"/>
                <w:szCs w:val="19"/>
              </w:rPr>
              <w:object w:dxaOrig="1700" w:dyaOrig="440">
                <v:shape id="_x0000_i1049" type="#_x0000_t75" style="width:74.25pt;height:18.75pt" o:ole="" filled="t">
                  <v:fill color2="black"/>
                  <v:imagedata r:id="rId51" o:title=""/>
                </v:shape>
                <o:OLEObject Type="Embed" ProgID="Equation.3" ShapeID="_x0000_i1049" DrawAspect="Content" ObjectID="_1519978639" r:id="rId52"/>
              </w:object>
            </w:r>
            <w:r w:rsidR="00870221" w:rsidRPr="001D1008">
              <w:rPr>
                <w:i/>
                <w:sz w:val="19"/>
                <w:szCs w:val="19"/>
                <w:lang w:val="uk-UA"/>
              </w:rPr>
              <w:t>=</w:t>
            </w:r>
            <w:r>
              <w:rPr>
                <w:i/>
                <w:sz w:val="19"/>
                <w:szCs w:val="19"/>
                <w:lang w:val="uk-UA"/>
              </w:rPr>
              <w:t xml:space="preserve"> </w:t>
            </w:r>
            <w:r w:rsidR="00870221" w:rsidRPr="00ED6B9E">
              <w:rPr>
                <w:color w:val="000000"/>
                <w:sz w:val="19"/>
                <w:szCs w:val="19"/>
                <w:lang w:val="uk-UA"/>
              </w:rPr>
              <w:t xml:space="preserve">р.040(ф.2)/ </w:t>
            </w:r>
            <w:r w:rsidR="00ED6B9E" w:rsidRPr="00ED6B9E">
              <w:rPr>
                <w:position w:val="-14"/>
                <w:sz w:val="19"/>
                <w:szCs w:val="19"/>
              </w:rPr>
              <w:object w:dxaOrig="520" w:dyaOrig="420">
                <v:shape id="_x0000_i1050" type="#_x0000_t75" style="width:19.5pt;height:21pt" o:ole="" filled="t">
                  <v:fill color2="black"/>
                  <v:imagedata r:id="rId53" o:title=""/>
                </v:shape>
                <o:OLEObject Type="Embed" ProgID="Equation.3" ShapeID="_x0000_i1050" DrawAspect="Content" ObjectID="_1519978640" r:id="rId54"/>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sz w:val="19"/>
                <w:szCs w:val="19"/>
              </w:rPr>
            </w:pPr>
            <w:r>
              <w:rPr>
                <w:sz w:val="19"/>
                <w:szCs w:val="19"/>
              </w:rPr>
              <w:t>З</w:t>
            </w:r>
            <w:r w:rsidR="00870221" w:rsidRPr="001D1008">
              <w:rPr>
                <w:sz w:val="19"/>
                <w:szCs w:val="19"/>
              </w:rPr>
              <w:t>меншення</w:t>
            </w:r>
          </w:p>
        </w:tc>
      </w:tr>
      <w:tr w:rsidR="00870221" w:rsidRPr="001D1008" w:rsidTr="000A1636">
        <w:trPr>
          <w:trHeight w:val="359"/>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both"/>
              <w:rPr>
                <w:b/>
                <w:sz w:val="19"/>
                <w:szCs w:val="19"/>
              </w:rPr>
            </w:pPr>
            <w:r w:rsidRPr="001D1008">
              <w:rPr>
                <w:sz w:val="19"/>
                <w:szCs w:val="19"/>
              </w:rPr>
              <w:t>Тривалість обороту кредиторської заборгованості</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napToGrid w:val="0"/>
              <w:spacing w:after="0" w:line="240" w:lineRule="auto"/>
              <w:ind w:left="-57"/>
              <w:jc w:val="center"/>
              <w:rPr>
                <w:b/>
                <w:sz w:val="19"/>
                <w:szCs w:val="19"/>
              </w:rPr>
            </w:pPr>
          </w:p>
        </w:tc>
        <w:tc>
          <w:tcPr>
            <w:tcW w:w="2694" w:type="dxa"/>
            <w:tcBorders>
              <w:top w:val="single" w:sz="4" w:space="0" w:color="000000"/>
              <w:left w:val="single" w:sz="4" w:space="0" w:color="000000"/>
              <w:bottom w:val="single" w:sz="4" w:space="0" w:color="000000"/>
            </w:tcBorders>
          </w:tcPr>
          <w:p w:rsidR="00870221" w:rsidRPr="001D1008" w:rsidRDefault="000A1636" w:rsidP="00ED6B9E">
            <w:pPr>
              <w:spacing w:after="0" w:line="240" w:lineRule="auto"/>
              <w:ind w:hanging="108"/>
              <w:jc w:val="both"/>
              <w:rPr>
                <w:sz w:val="19"/>
                <w:szCs w:val="19"/>
              </w:rPr>
            </w:pPr>
            <w:r w:rsidRPr="000A1636">
              <w:rPr>
                <w:position w:val="-38"/>
                <w:sz w:val="19"/>
                <w:szCs w:val="19"/>
              </w:rPr>
              <w:object w:dxaOrig="3500" w:dyaOrig="760">
                <v:shape id="_x0000_i1051" type="#_x0000_t75" style="width:135.75pt;height:28.5pt" o:ole="" filled="t">
                  <v:fill color2="black"/>
                  <v:imagedata r:id="rId55" o:title=""/>
                </v:shape>
                <o:OLEObject Type="Embed" ProgID="Equation.3" ShapeID="_x0000_i1051" DrawAspect="Content" ObjectID="_1519978641" r:id="rId56"/>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sz w:val="19"/>
                <w:szCs w:val="19"/>
              </w:rPr>
            </w:pPr>
            <w:r>
              <w:rPr>
                <w:sz w:val="19"/>
                <w:szCs w:val="19"/>
              </w:rPr>
              <w:t>З</w:t>
            </w:r>
            <w:r w:rsidR="00870221" w:rsidRPr="001D1008">
              <w:rPr>
                <w:sz w:val="19"/>
                <w:szCs w:val="19"/>
              </w:rPr>
              <w:t>більшення</w:t>
            </w:r>
          </w:p>
        </w:tc>
      </w:tr>
      <w:tr w:rsidR="00870221" w:rsidRPr="001D1008" w:rsidTr="000A1636">
        <w:trPr>
          <w:trHeight w:val="359"/>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both"/>
              <w:rPr>
                <w:b/>
                <w:sz w:val="19"/>
                <w:szCs w:val="19"/>
              </w:rPr>
            </w:pPr>
            <w:r w:rsidRPr="001D1008">
              <w:rPr>
                <w:sz w:val="19"/>
                <w:szCs w:val="19"/>
              </w:rPr>
              <w:t>Тривалість операційного циклу</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napToGrid w:val="0"/>
              <w:spacing w:after="0" w:line="240" w:lineRule="auto"/>
              <w:ind w:left="-57"/>
              <w:jc w:val="center"/>
              <w:rPr>
                <w:b/>
                <w:sz w:val="19"/>
                <w:szCs w:val="19"/>
              </w:rPr>
            </w:pPr>
          </w:p>
        </w:tc>
        <w:tc>
          <w:tcPr>
            <w:tcW w:w="2694" w:type="dxa"/>
            <w:tcBorders>
              <w:top w:val="single" w:sz="4" w:space="0" w:color="000000"/>
              <w:left w:val="single" w:sz="4" w:space="0" w:color="000000"/>
              <w:bottom w:val="single" w:sz="4" w:space="0" w:color="000000"/>
            </w:tcBorders>
          </w:tcPr>
          <w:p w:rsidR="00870221" w:rsidRPr="001D1008" w:rsidRDefault="00ED6B9E" w:rsidP="00ED6B9E">
            <w:pPr>
              <w:spacing w:after="0" w:line="240" w:lineRule="auto"/>
              <w:ind w:hanging="108"/>
              <w:jc w:val="both"/>
              <w:rPr>
                <w:sz w:val="19"/>
                <w:szCs w:val="19"/>
              </w:rPr>
            </w:pPr>
            <w:r w:rsidRPr="00ED6B9E">
              <w:rPr>
                <w:position w:val="-14"/>
                <w:sz w:val="19"/>
                <w:szCs w:val="19"/>
              </w:rPr>
              <w:object w:dxaOrig="2860" w:dyaOrig="380">
                <v:shape id="_x0000_i1052" type="#_x0000_t75" style="width:128.25pt;height:19.5pt" o:ole="" filled="t">
                  <v:fill color2="black"/>
                  <v:imagedata r:id="rId57" o:title=""/>
                </v:shape>
                <o:OLEObject Type="Embed" ProgID="Equation.3" ShapeID="_x0000_i1052" DrawAspect="Content" ObjectID="_1519978642" r:id="rId58"/>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i/>
                <w:sz w:val="19"/>
                <w:szCs w:val="19"/>
              </w:rPr>
            </w:pPr>
            <w:r>
              <w:rPr>
                <w:sz w:val="19"/>
                <w:szCs w:val="19"/>
              </w:rPr>
              <w:t>З</w:t>
            </w:r>
            <w:r w:rsidR="00870221" w:rsidRPr="001D1008">
              <w:rPr>
                <w:sz w:val="19"/>
                <w:szCs w:val="19"/>
              </w:rPr>
              <w:t>меншення</w:t>
            </w:r>
          </w:p>
        </w:tc>
      </w:tr>
    </w:tbl>
    <w:p w:rsidR="00081915" w:rsidRDefault="00081915" w:rsidP="0099267E">
      <w:pPr>
        <w:spacing w:after="0" w:line="240" w:lineRule="auto"/>
        <w:ind w:firstLine="567"/>
        <w:jc w:val="both"/>
        <w:rPr>
          <w:i/>
          <w:sz w:val="22"/>
          <w:szCs w:val="22"/>
        </w:rPr>
      </w:pPr>
    </w:p>
    <w:p w:rsidR="00870221" w:rsidRDefault="0099267E" w:rsidP="0099267E">
      <w:pPr>
        <w:spacing w:after="0" w:line="240" w:lineRule="auto"/>
        <w:ind w:firstLine="567"/>
        <w:jc w:val="both"/>
        <w:rPr>
          <w:sz w:val="22"/>
          <w:szCs w:val="22"/>
        </w:rPr>
      </w:pPr>
      <w:r>
        <w:rPr>
          <w:i/>
          <w:sz w:val="22"/>
          <w:szCs w:val="22"/>
        </w:rPr>
        <w:t>Рентабельні</w:t>
      </w:r>
      <w:r w:rsidR="00870221">
        <w:rPr>
          <w:i/>
          <w:sz w:val="22"/>
          <w:szCs w:val="22"/>
        </w:rPr>
        <w:t>ст</w:t>
      </w:r>
      <w:r>
        <w:rPr>
          <w:i/>
          <w:sz w:val="22"/>
          <w:szCs w:val="22"/>
        </w:rPr>
        <w:t>ь</w:t>
      </w:r>
      <w:r w:rsidR="00870221">
        <w:rPr>
          <w:i/>
          <w:sz w:val="22"/>
          <w:szCs w:val="22"/>
        </w:rPr>
        <w:t xml:space="preserve"> підприємства</w:t>
      </w:r>
      <w:r w:rsidR="00870221">
        <w:rPr>
          <w:sz w:val="22"/>
          <w:szCs w:val="22"/>
        </w:rPr>
        <w:t xml:space="preserve"> </w:t>
      </w:r>
      <w:r>
        <w:rPr>
          <w:sz w:val="22"/>
          <w:szCs w:val="22"/>
        </w:rPr>
        <w:t xml:space="preserve">оцінюється </w:t>
      </w:r>
      <w:r w:rsidR="00870221">
        <w:rPr>
          <w:sz w:val="22"/>
          <w:szCs w:val="22"/>
        </w:rPr>
        <w:t xml:space="preserve">для </w:t>
      </w:r>
      <w:r>
        <w:rPr>
          <w:sz w:val="22"/>
          <w:szCs w:val="22"/>
        </w:rPr>
        <w:t>визначення</w:t>
      </w:r>
      <w:r w:rsidR="00870221">
        <w:rPr>
          <w:sz w:val="22"/>
          <w:szCs w:val="22"/>
        </w:rPr>
        <w:t xml:space="preserve"> ступеня ефективності використання ресурсів. Методик</w:t>
      </w:r>
      <w:r>
        <w:rPr>
          <w:sz w:val="22"/>
          <w:szCs w:val="22"/>
        </w:rPr>
        <w:t>у</w:t>
      </w:r>
      <w:r w:rsidR="00870221">
        <w:rPr>
          <w:sz w:val="22"/>
          <w:szCs w:val="22"/>
        </w:rPr>
        <w:t xml:space="preserve"> розрахунку та рекомендоване значення показників </w:t>
      </w:r>
      <w:r>
        <w:rPr>
          <w:sz w:val="22"/>
          <w:szCs w:val="22"/>
        </w:rPr>
        <w:t>наведено</w:t>
      </w:r>
      <w:r w:rsidR="00870221">
        <w:rPr>
          <w:sz w:val="22"/>
          <w:szCs w:val="22"/>
        </w:rPr>
        <w:t xml:space="preserve"> в табл. 5.</w:t>
      </w:r>
    </w:p>
    <w:p w:rsidR="00870221" w:rsidRPr="001D1008" w:rsidRDefault="00870221">
      <w:pPr>
        <w:spacing w:after="0" w:line="240" w:lineRule="auto"/>
        <w:ind w:firstLine="567"/>
        <w:jc w:val="right"/>
        <w:rPr>
          <w:b/>
          <w:i/>
          <w:sz w:val="20"/>
          <w:szCs w:val="20"/>
        </w:rPr>
      </w:pPr>
      <w:r w:rsidRPr="001D1008">
        <w:rPr>
          <w:i/>
          <w:sz w:val="22"/>
          <w:szCs w:val="22"/>
        </w:rPr>
        <w:t>Таблиця 5</w:t>
      </w:r>
    </w:p>
    <w:p w:rsidR="00870221" w:rsidRDefault="00870221">
      <w:pPr>
        <w:spacing w:after="0" w:line="240" w:lineRule="auto"/>
        <w:ind w:left="601"/>
        <w:jc w:val="center"/>
        <w:rPr>
          <w:sz w:val="18"/>
          <w:szCs w:val="18"/>
        </w:rPr>
      </w:pPr>
      <w:r>
        <w:rPr>
          <w:b/>
          <w:sz w:val="20"/>
          <w:szCs w:val="20"/>
        </w:rPr>
        <w:t>Методика розрахунку показників рентабельності</w:t>
      </w:r>
    </w:p>
    <w:tbl>
      <w:tblPr>
        <w:tblW w:w="0" w:type="auto"/>
        <w:tblInd w:w="-5" w:type="dxa"/>
        <w:tblLayout w:type="fixed"/>
        <w:tblLook w:val="0000"/>
      </w:tblPr>
      <w:tblGrid>
        <w:gridCol w:w="1526"/>
        <w:gridCol w:w="1984"/>
        <w:gridCol w:w="2127"/>
        <w:gridCol w:w="1279"/>
      </w:tblGrid>
      <w:tr w:rsidR="00870221">
        <w:tc>
          <w:tcPr>
            <w:tcW w:w="1526" w:type="dxa"/>
            <w:tcBorders>
              <w:top w:val="single" w:sz="4" w:space="0" w:color="000000"/>
              <w:left w:val="single" w:sz="4" w:space="0" w:color="000000"/>
              <w:bottom w:val="single" w:sz="4" w:space="0" w:color="000000"/>
            </w:tcBorders>
          </w:tcPr>
          <w:p w:rsidR="00870221" w:rsidRDefault="00870221">
            <w:pPr>
              <w:spacing w:after="0" w:line="240" w:lineRule="auto"/>
              <w:jc w:val="both"/>
              <w:rPr>
                <w:sz w:val="18"/>
                <w:szCs w:val="18"/>
              </w:rPr>
            </w:pPr>
            <w:r>
              <w:rPr>
                <w:sz w:val="18"/>
                <w:szCs w:val="18"/>
              </w:rPr>
              <w:t>Показники</w:t>
            </w:r>
          </w:p>
        </w:tc>
        <w:tc>
          <w:tcPr>
            <w:tcW w:w="1984" w:type="dxa"/>
            <w:tcBorders>
              <w:top w:val="single" w:sz="4" w:space="0" w:color="000000"/>
              <w:left w:val="single" w:sz="4" w:space="0" w:color="000000"/>
              <w:bottom w:val="single" w:sz="4" w:space="0" w:color="000000"/>
            </w:tcBorders>
          </w:tcPr>
          <w:p w:rsidR="00870221" w:rsidRDefault="00870221">
            <w:pPr>
              <w:spacing w:after="0" w:line="240" w:lineRule="auto"/>
              <w:jc w:val="both"/>
              <w:rPr>
                <w:sz w:val="18"/>
                <w:szCs w:val="18"/>
              </w:rPr>
            </w:pPr>
            <w:r>
              <w:rPr>
                <w:sz w:val="18"/>
                <w:szCs w:val="18"/>
              </w:rPr>
              <w:t>Характеристики</w:t>
            </w:r>
          </w:p>
          <w:p w:rsidR="00870221" w:rsidRDefault="00870221">
            <w:pPr>
              <w:spacing w:after="0" w:line="240" w:lineRule="auto"/>
              <w:jc w:val="both"/>
              <w:rPr>
                <w:sz w:val="18"/>
                <w:szCs w:val="18"/>
              </w:rPr>
            </w:pPr>
            <w:r>
              <w:rPr>
                <w:sz w:val="18"/>
                <w:szCs w:val="18"/>
              </w:rPr>
              <w:t xml:space="preserve">показника </w:t>
            </w:r>
          </w:p>
        </w:tc>
        <w:tc>
          <w:tcPr>
            <w:tcW w:w="2127" w:type="dxa"/>
            <w:tcBorders>
              <w:top w:val="single" w:sz="4" w:space="0" w:color="000000"/>
              <w:left w:val="single" w:sz="4" w:space="0" w:color="000000"/>
              <w:bottom w:val="single" w:sz="4" w:space="0" w:color="000000"/>
            </w:tcBorders>
          </w:tcPr>
          <w:p w:rsidR="00870221" w:rsidRDefault="00870221">
            <w:pPr>
              <w:spacing w:after="0" w:line="240" w:lineRule="auto"/>
              <w:jc w:val="both"/>
              <w:rPr>
                <w:sz w:val="18"/>
                <w:szCs w:val="18"/>
              </w:rPr>
            </w:pPr>
            <w:r>
              <w:rPr>
                <w:sz w:val="18"/>
                <w:szCs w:val="18"/>
              </w:rPr>
              <w:t>Методика розрахунку</w:t>
            </w:r>
          </w:p>
        </w:tc>
        <w:tc>
          <w:tcPr>
            <w:tcW w:w="1279" w:type="dxa"/>
            <w:tcBorders>
              <w:top w:val="single" w:sz="4" w:space="0" w:color="000000"/>
              <w:left w:val="single" w:sz="4" w:space="0" w:color="000000"/>
              <w:bottom w:val="single" w:sz="4" w:space="0" w:color="000000"/>
              <w:right w:val="single" w:sz="4" w:space="0" w:color="000000"/>
            </w:tcBorders>
          </w:tcPr>
          <w:p w:rsidR="00870221" w:rsidRDefault="00870221">
            <w:pPr>
              <w:spacing w:after="0" w:line="240" w:lineRule="auto"/>
              <w:jc w:val="both"/>
              <w:rPr>
                <w:sz w:val="18"/>
                <w:szCs w:val="18"/>
              </w:rPr>
            </w:pPr>
            <w:proofErr w:type="spellStart"/>
            <w:r>
              <w:rPr>
                <w:sz w:val="18"/>
                <w:szCs w:val="18"/>
              </w:rPr>
              <w:t>Рекомендо-ване</w:t>
            </w:r>
            <w:proofErr w:type="spellEnd"/>
            <w:r>
              <w:rPr>
                <w:sz w:val="18"/>
                <w:szCs w:val="18"/>
              </w:rPr>
              <w:t xml:space="preserve"> </w:t>
            </w:r>
          </w:p>
          <w:p w:rsidR="00870221" w:rsidRDefault="00870221">
            <w:pPr>
              <w:spacing w:after="0" w:line="240" w:lineRule="auto"/>
              <w:jc w:val="both"/>
              <w:rPr>
                <w:sz w:val="18"/>
                <w:szCs w:val="18"/>
              </w:rPr>
            </w:pPr>
            <w:r>
              <w:rPr>
                <w:sz w:val="18"/>
                <w:szCs w:val="18"/>
              </w:rPr>
              <w:t xml:space="preserve">значення </w:t>
            </w:r>
          </w:p>
          <w:p w:rsidR="00870221" w:rsidRDefault="00870221">
            <w:pPr>
              <w:spacing w:after="0" w:line="240" w:lineRule="auto"/>
              <w:jc w:val="both"/>
              <w:rPr>
                <w:sz w:val="20"/>
                <w:szCs w:val="20"/>
              </w:rPr>
            </w:pPr>
            <w:r>
              <w:rPr>
                <w:sz w:val="18"/>
                <w:szCs w:val="18"/>
              </w:rPr>
              <w:t>коефіцієнта</w:t>
            </w:r>
          </w:p>
        </w:tc>
      </w:tr>
      <w:tr w:rsidR="00870221">
        <w:tc>
          <w:tcPr>
            <w:tcW w:w="1526" w:type="dxa"/>
            <w:tcBorders>
              <w:top w:val="single" w:sz="4" w:space="0" w:color="000000"/>
              <w:left w:val="single" w:sz="4" w:space="0" w:color="000000"/>
              <w:bottom w:val="single" w:sz="4" w:space="0" w:color="000000"/>
            </w:tcBorders>
          </w:tcPr>
          <w:p w:rsidR="00870221" w:rsidRDefault="00870221">
            <w:pPr>
              <w:spacing w:after="0" w:line="240" w:lineRule="auto"/>
              <w:jc w:val="both"/>
              <w:rPr>
                <w:sz w:val="20"/>
                <w:szCs w:val="20"/>
              </w:rPr>
            </w:pPr>
            <w:r>
              <w:rPr>
                <w:sz w:val="20"/>
                <w:szCs w:val="20"/>
              </w:rPr>
              <w:t>Економічна рентабельність активів</w:t>
            </w:r>
          </w:p>
        </w:tc>
        <w:tc>
          <w:tcPr>
            <w:tcW w:w="1984" w:type="dxa"/>
            <w:tcBorders>
              <w:top w:val="single" w:sz="4" w:space="0" w:color="000000"/>
              <w:left w:val="single" w:sz="4" w:space="0" w:color="000000"/>
              <w:bottom w:val="single" w:sz="4" w:space="0" w:color="000000"/>
            </w:tcBorders>
          </w:tcPr>
          <w:p w:rsidR="00870221" w:rsidRDefault="00870221">
            <w:pPr>
              <w:spacing w:after="0" w:line="240" w:lineRule="auto"/>
              <w:jc w:val="both"/>
            </w:pPr>
            <w:r>
              <w:rPr>
                <w:sz w:val="20"/>
                <w:szCs w:val="20"/>
              </w:rPr>
              <w:t>Відображає питому вагу</w:t>
            </w:r>
            <w:r w:rsidR="0099267E">
              <w:rPr>
                <w:sz w:val="20"/>
                <w:szCs w:val="20"/>
              </w:rPr>
              <w:t xml:space="preserve"> валового прибутку, що припадає на 1 грн</w:t>
            </w:r>
            <w:r>
              <w:rPr>
                <w:sz w:val="20"/>
                <w:szCs w:val="20"/>
              </w:rPr>
              <w:t xml:space="preserve"> активів</w:t>
            </w:r>
          </w:p>
        </w:tc>
        <w:tc>
          <w:tcPr>
            <w:tcW w:w="2127" w:type="dxa"/>
            <w:tcBorders>
              <w:top w:val="single" w:sz="4" w:space="0" w:color="000000"/>
              <w:left w:val="single" w:sz="4" w:space="0" w:color="000000"/>
              <w:bottom w:val="single" w:sz="4" w:space="0" w:color="000000"/>
            </w:tcBorders>
          </w:tcPr>
          <w:p w:rsidR="00870221" w:rsidRDefault="009C7F2A">
            <w:pPr>
              <w:pStyle w:val="13"/>
              <w:spacing w:after="0" w:line="240" w:lineRule="auto"/>
              <w:ind w:left="0"/>
              <w:rPr>
                <w:sz w:val="20"/>
                <w:szCs w:val="20"/>
              </w:rPr>
            </w:pPr>
            <w:r w:rsidRPr="009C7F2A">
              <w:rPr>
                <w:position w:val="-14"/>
              </w:rPr>
              <w:object w:dxaOrig="600" w:dyaOrig="380">
                <v:shape id="_x0000_i1053" type="#_x0000_t75" style="width:30pt;height:18.75pt" o:ole="" filled="t">
                  <v:fill color2="black"/>
                  <v:imagedata r:id="rId59" o:title=""/>
                </v:shape>
                <o:OLEObject Type="Embed" ProgID="Equation.3" ShapeID="_x0000_i1053" DrawAspect="Content" ObjectID="_1519978643" r:id="rId60"/>
              </w:object>
            </w:r>
            <w:r w:rsidR="00870221">
              <w:rPr>
                <w:rFonts w:ascii="Times New Roman" w:hAnsi="Times New Roman" w:cs="Times New Roman"/>
                <w:i/>
                <w:sz w:val="18"/>
                <w:szCs w:val="18"/>
                <w:lang w:val="uk-UA"/>
              </w:rPr>
              <w:t xml:space="preserve">= </w:t>
            </w:r>
            <w:r w:rsidR="00870221" w:rsidRPr="0099267E">
              <w:rPr>
                <w:rFonts w:ascii="Times New Roman" w:hAnsi="Times New Roman" w:cs="Times New Roman"/>
                <w:sz w:val="18"/>
                <w:szCs w:val="18"/>
                <w:lang w:val="uk-UA"/>
              </w:rPr>
              <w:t>р. 050 (ф.2)/</w:t>
            </w:r>
            <w:r w:rsidR="00870221">
              <w:rPr>
                <w:rFonts w:ascii="Times New Roman" w:hAnsi="Times New Roman" w:cs="Times New Roman"/>
                <w:i/>
                <w:sz w:val="18"/>
                <w:szCs w:val="18"/>
                <w:lang w:val="uk-UA"/>
              </w:rPr>
              <w:t xml:space="preserve"> </w:t>
            </w:r>
            <w:r w:rsidR="0099267E" w:rsidRPr="0099267E">
              <w:rPr>
                <w:position w:val="-10"/>
              </w:rPr>
              <w:object w:dxaOrig="420" w:dyaOrig="380">
                <v:shape id="_x0000_i1054" type="#_x0000_t75" style="width:17.25pt;height:18.75pt" o:ole="" filled="t">
                  <v:fill color2="black"/>
                  <v:imagedata r:id="rId61" o:title=""/>
                </v:shape>
                <o:OLEObject Type="Embed" ProgID="Equation.3" ShapeID="_x0000_i1054" DrawAspect="Content" ObjectID="_1519978644" r:id="rId62"/>
              </w:object>
            </w:r>
          </w:p>
        </w:tc>
        <w:tc>
          <w:tcPr>
            <w:tcW w:w="1279" w:type="dxa"/>
            <w:tcBorders>
              <w:top w:val="single" w:sz="4" w:space="0" w:color="000000"/>
              <w:left w:val="single" w:sz="4" w:space="0" w:color="000000"/>
              <w:bottom w:val="single" w:sz="4" w:space="0" w:color="000000"/>
              <w:right w:val="single" w:sz="4" w:space="0" w:color="000000"/>
            </w:tcBorders>
          </w:tcPr>
          <w:p w:rsidR="00870221" w:rsidRDefault="0099267E">
            <w:pPr>
              <w:spacing w:after="0" w:line="240" w:lineRule="auto"/>
              <w:jc w:val="both"/>
              <w:rPr>
                <w:sz w:val="20"/>
                <w:szCs w:val="20"/>
              </w:rPr>
            </w:pPr>
            <w:r>
              <w:rPr>
                <w:sz w:val="20"/>
                <w:szCs w:val="20"/>
              </w:rPr>
              <w:t>З</w:t>
            </w:r>
            <w:r w:rsidR="00870221">
              <w:rPr>
                <w:sz w:val="20"/>
                <w:szCs w:val="20"/>
              </w:rPr>
              <w:t>більшення</w:t>
            </w:r>
          </w:p>
        </w:tc>
      </w:tr>
      <w:tr w:rsidR="00870221">
        <w:tc>
          <w:tcPr>
            <w:tcW w:w="1526" w:type="dxa"/>
            <w:tcBorders>
              <w:top w:val="single" w:sz="4" w:space="0" w:color="000000"/>
              <w:left w:val="single" w:sz="4" w:space="0" w:color="000000"/>
              <w:bottom w:val="single" w:sz="4" w:space="0" w:color="000000"/>
            </w:tcBorders>
          </w:tcPr>
          <w:p w:rsidR="00870221" w:rsidRDefault="00870221">
            <w:pPr>
              <w:spacing w:after="0" w:line="240" w:lineRule="auto"/>
              <w:jc w:val="both"/>
              <w:rPr>
                <w:sz w:val="20"/>
                <w:szCs w:val="20"/>
              </w:rPr>
            </w:pPr>
            <w:r>
              <w:rPr>
                <w:sz w:val="20"/>
                <w:szCs w:val="20"/>
              </w:rPr>
              <w:t>Економічна рентабельність оборотних активів</w:t>
            </w:r>
          </w:p>
        </w:tc>
        <w:tc>
          <w:tcPr>
            <w:tcW w:w="1984" w:type="dxa"/>
            <w:tcBorders>
              <w:top w:val="single" w:sz="4" w:space="0" w:color="000000"/>
              <w:left w:val="single" w:sz="4" w:space="0" w:color="000000"/>
              <w:bottom w:val="single" w:sz="4" w:space="0" w:color="000000"/>
            </w:tcBorders>
          </w:tcPr>
          <w:p w:rsidR="00870221" w:rsidRDefault="00870221">
            <w:pPr>
              <w:spacing w:after="0" w:line="240" w:lineRule="auto"/>
              <w:jc w:val="both"/>
            </w:pPr>
            <w:r>
              <w:rPr>
                <w:sz w:val="20"/>
                <w:szCs w:val="20"/>
              </w:rPr>
              <w:t>Відображає питому вагу</w:t>
            </w:r>
            <w:r w:rsidR="0099267E">
              <w:rPr>
                <w:sz w:val="20"/>
                <w:szCs w:val="20"/>
              </w:rPr>
              <w:t xml:space="preserve"> валового прибутку, що припадає на 1 грн</w:t>
            </w:r>
            <w:r>
              <w:rPr>
                <w:sz w:val="20"/>
                <w:szCs w:val="20"/>
              </w:rPr>
              <w:t xml:space="preserve"> оборотних активів</w:t>
            </w:r>
          </w:p>
        </w:tc>
        <w:tc>
          <w:tcPr>
            <w:tcW w:w="2127" w:type="dxa"/>
            <w:tcBorders>
              <w:top w:val="single" w:sz="4" w:space="0" w:color="000000"/>
              <w:left w:val="single" w:sz="4" w:space="0" w:color="000000"/>
              <w:bottom w:val="single" w:sz="4" w:space="0" w:color="000000"/>
            </w:tcBorders>
          </w:tcPr>
          <w:p w:rsidR="00870221" w:rsidRDefault="009C7F2A">
            <w:pPr>
              <w:pStyle w:val="13"/>
              <w:spacing w:after="0" w:line="240" w:lineRule="auto"/>
              <w:ind w:left="-108"/>
              <w:rPr>
                <w:sz w:val="20"/>
                <w:szCs w:val="20"/>
              </w:rPr>
            </w:pPr>
            <w:r w:rsidRPr="009C7F2A">
              <w:rPr>
                <w:position w:val="-20"/>
              </w:rPr>
              <w:object w:dxaOrig="1140" w:dyaOrig="440">
                <v:shape id="_x0000_i1055" type="#_x0000_t75" style="width:45.75pt;height:18pt" o:ole="" filled="t">
                  <v:fill color2="black"/>
                  <v:imagedata r:id="rId63" o:title=""/>
                </v:shape>
                <o:OLEObject Type="Embed" ProgID="Equation.3" ShapeID="_x0000_i1055" DrawAspect="Content" ObjectID="_1519978645" r:id="rId64"/>
              </w:object>
            </w:r>
            <w:r w:rsidR="00870221">
              <w:rPr>
                <w:rFonts w:ascii="Times New Roman" w:hAnsi="Times New Roman" w:cs="Times New Roman"/>
                <w:i/>
                <w:sz w:val="18"/>
                <w:szCs w:val="18"/>
                <w:lang w:val="uk-UA"/>
              </w:rPr>
              <w:t>=</w:t>
            </w:r>
            <w:r w:rsidR="0099267E">
              <w:rPr>
                <w:rFonts w:ascii="Times New Roman" w:hAnsi="Times New Roman" w:cs="Times New Roman"/>
                <w:i/>
                <w:sz w:val="18"/>
                <w:szCs w:val="18"/>
                <w:lang w:val="uk-UA"/>
              </w:rPr>
              <w:t xml:space="preserve"> </w:t>
            </w:r>
            <w:r w:rsidR="00870221" w:rsidRPr="0099267E">
              <w:rPr>
                <w:rFonts w:ascii="Times New Roman" w:hAnsi="Times New Roman" w:cs="Times New Roman"/>
                <w:sz w:val="18"/>
                <w:szCs w:val="18"/>
                <w:lang w:val="uk-UA"/>
              </w:rPr>
              <w:t>р.050</w:t>
            </w:r>
            <w:r w:rsidR="0099267E">
              <w:rPr>
                <w:rFonts w:ascii="Times New Roman" w:hAnsi="Times New Roman" w:cs="Times New Roman"/>
                <w:sz w:val="18"/>
                <w:szCs w:val="18"/>
                <w:lang w:val="uk-UA"/>
              </w:rPr>
              <w:t xml:space="preserve"> </w:t>
            </w:r>
            <w:r w:rsidR="00870221" w:rsidRPr="0099267E">
              <w:rPr>
                <w:rFonts w:ascii="Times New Roman" w:hAnsi="Times New Roman" w:cs="Times New Roman"/>
                <w:sz w:val="18"/>
                <w:szCs w:val="18"/>
                <w:lang w:val="uk-UA"/>
              </w:rPr>
              <w:t>(ф.2)/</w:t>
            </w:r>
            <w:r w:rsidR="0099267E">
              <w:rPr>
                <w:rFonts w:ascii="Times New Roman" w:hAnsi="Times New Roman" w:cs="Times New Roman"/>
                <w:sz w:val="18"/>
                <w:szCs w:val="18"/>
                <w:lang w:val="uk-UA"/>
              </w:rPr>
              <w:t xml:space="preserve"> </w:t>
            </w:r>
            <w:r w:rsidR="0099267E" w:rsidRPr="0099267E">
              <w:rPr>
                <w:position w:val="-10"/>
              </w:rPr>
              <w:object w:dxaOrig="580" w:dyaOrig="380">
                <v:shape id="_x0000_i1056" type="#_x0000_t75" style="width:24pt;height:18.75pt" o:ole="" filled="t">
                  <v:fill color2="black"/>
                  <v:imagedata r:id="rId65" o:title=""/>
                </v:shape>
                <o:OLEObject Type="Embed" ProgID="Equation.3" ShapeID="_x0000_i1056" DrawAspect="Content" ObjectID="_1519978646" r:id="rId66"/>
              </w:object>
            </w:r>
            <w:r w:rsidR="00870221">
              <w:rPr>
                <w:rFonts w:ascii="Times New Roman" w:hAnsi="Times New Roman" w:cs="Times New Roman"/>
                <w:i/>
                <w:sz w:val="18"/>
                <w:szCs w:val="18"/>
                <w:lang w:val="uk-UA"/>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870221" w:rsidRDefault="0099267E">
            <w:pPr>
              <w:spacing w:after="0" w:line="240" w:lineRule="auto"/>
              <w:jc w:val="both"/>
              <w:rPr>
                <w:sz w:val="20"/>
                <w:szCs w:val="20"/>
              </w:rPr>
            </w:pPr>
            <w:r>
              <w:rPr>
                <w:sz w:val="20"/>
                <w:szCs w:val="20"/>
              </w:rPr>
              <w:t>З</w:t>
            </w:r>
            <w:r w:rsidR="00870221">
              <w:rPr>
                <w:sz w:val="20"/>
                <w:szCs w:val="20"/>
              </w:rPr>
              <w:t>більшення</w:t>
            </w:r>
          </w:p>
        </w:tc>
      </w:tr>
      <w:tr w:rsidR="00870221">
        <w:tc>
          <w:tcPr>
            <w:tcW w:w="1526" w:type="dxa"/>
            <w:tcBorders>
              <w:top w:val="single" w:sz="4" w:space="0" w:color="000000"/>
              <w:left w:val="single" w:sz="4" w:space="0" w:color="000000"/>
              <w:bottom w:val="single" w:sz="4" w:space="0" w:color="000000"/>
            </w:tcBorders>
          </w:tcPr>
          <w:p w:rsidR="00870221" w:rsidRDefault="00870221">
            <w:pPr>
              <w:spacing w:after="0" w:line="240" w:lineRule="auto"/>
              <w:jc w:val="both"/>
              <w:rPr>
                <w:sz w:val="20"/>
                <w:szCs w:val="20"/>
              </w:rPr>
            </w:pPr>
            <w:r>
              <w:rPr>
                <w:sz w:val="20"/>
                <w:szCs w:val="20"/>
              </w:rPr>
              <w:t>Чиста рентабельність власного капіталу</w:t>
            </w:r>
          </w:p>
        </w:tc>
        <w:tc>
          <w:tcPr>
            <w:tcW w:w="1984" w:type="dxa"/>
            <w:tcBorders>
              <w:top w:val="single" w:sz="4" w:space="0" w:color="000000"/>
              <w:left w:val="single" w:sz="4" w:space="0" w:color="000000"/>
              <w:bottom w:val="single" w:sz="4" w:space="0" w:color="000000"/>
            </w:tcBorders>
          </w:tcPr>
          <w:p w:rsidR="00870221" w:rsidRDefault="00870221" w:rsidP="0099267E">
            <w:pPr>
              <w:spacing w:after="0" w:line="240" w:lineRule="auto"/>
              <w:jc w:val="both"/>
            </w:pPr>
            <w:r>
              <w:rPr>
                <w:sz w:val="20"/>
                <w:szCs w:val="20"/>
              </w:rPr>
              <w:t>Відображає питому вагу</w:t>
            </w:r>
            <w:r w:rsidR="0099267E">
              <w:rPr>
                <w:sz w:val="20"/>
                <w:szCs w:val="20"/>
              </w:rPr>
              <w:t xml:space="preserve"> чистого прибутку, що припадає на 1 грн</w:t>
            </w:r>
            <w:r>
              <w:rPr>
                <w:sz w:val="20"/>
                <w:szCs w:val="20"/>
              </w:rPr>
              <w:t xml:space="preserve"> власного капіталу</w:t>
            </w:r>
          </w:p>
        </w:tc>
        <w:tc>
          <w:tcPr>
            <w:tcW w:w="2127" w:type="dxa"/>
            <w:tcBorders>
              <w:top w:val="single" w:sz="4" w:space="0" w:color="000000"/>
              <w:left w:val="single" w:sz="4" w:space="0" w:color="000000"/>
              <w:bottom w:val="single" w:sz="4" w:space="0" w:color="000000"/>
            </w:tcBorders>
          </w:tcPr>
          <w:p w:rsidR="00870221" w:rsidRDefault="009C7F2A" w:rsidP="0099267E">
            <w:pPr>
              <w:pStyle w:val="13"/>
              <w:spacing w:after="0" w:line="240" w:lineRule="auto"/>
              <w:ind w:left="0" w:hanging="103"/>
              <w:rPr>
                <w:i/>
                <w:sz w:val="18"/>
                <w:szCs w:val="18"/>
              </w:rPr>
            </w:pPr>
            <w:r w:rsidRPr="009C7F2A">
              <w:rPr>
                <w:position w:val="-14"/>
              </w:rPr>
              <w:object w:dxaOrig="940" w:dyaOrig="380">
                <v:shape id="_x0000_i1057" type="#_x0000_t75" style="width:45.75pt;height:18.75pt" o:ole="" filled="t">
                  <v:fill color2="black"/>
                  <v:imagedata r:id="rId67" o:title=""/>
                </v:shape>
                <o:OLEObject Type="Embed" ProgID="Equation.3" ShapeID="_x0000_i1057" DrawAspect="Content" ObjectID="_1519978647" r:id="rId68"/>
              </w:object>
            </w:r>
            <w:r w:rsidR="00870221">
              <w:rPr>
                <w:rFonts w:ascii="Times New Roman" w:hAnsi="Times New Roman" w:cs="Times New Roman"/>
                <w:i/>
                <w:sz w:val="18"/>
                <w:szCs w:val="18"/>
                <w:lang w:val="uk-UA"/>
              </w:rPr>
              <w:t xml:space="preserve">= </w:t>
            </w:r>
            <w:r w:rsidR="00870221" w:rsidRPr="0099267E">
              <w:rPr>
                <w:rFonts w:ascii="Times New Roman" w:hAnsi="Times New Roman" w:cs="Times New Roman"/>
                <w:sz w:val="18"/>
                <w:szCs w:val="18"/>
                <w:lang w:val="uk-UA"/>
              </w:rPr>
              <w:t>р. 220 (ф.2)/</w:t>
            </w:r>
            <w:r w:rsidR="00870221">
              <w:rPr>
                <w:rFonts w:ascii="Times New Roman" w:hAnsi="Times New Roman" w:cs="Times New Roman"/>
                <w:i/>
                <w:sz w:val="18"/>
                <w:szCs w:val="18"/>
                <w:lang w:val="uk-UA"/>
              </w:rPr>
              <w:t xml:space="preserve"> </w:t>
            </w:r>
            <w:r w:rsidRPr="009C7F2A">
              <w:rPr>
                <w:position w:val="-20"/>
              </w:rPr>
              <w:object w:dxaOrig="639" w:dyaOrig="480">
                <v:shape id="_x0000_i1058" type="#_x0000_t75" style="width:26.25pt;height:20.25pt" o:ole="" filled="t">
                  <v:fill color2="black"/>
                  <v:imagedata r:id="rId69" o:title=""/>
                </v:shape>
                <o:OLEObject Type="Embed" ProgID="Equation.3" ShapeID="_x0000_i1058" DrawAspect="Content" ObjectID="_1519978648" r:id="rId70"/>
              </w:object>
            </w:r>
          </w:p>
          <w:p w:rsidR="00870221" w:rsidRDefault="00870221">
            <w:pPr>
              <w:spacing w:after="0" w:line="240" w:lineRule="auto"/>
              <w:jc w:val="both"/>
              <w:rPr>
                <w:i/>
                <w:sz w:val="18"/>
                <w:szCs w:val="18"/>
              </w:rPr>
            </w:pPr>
          </w:p>
        </w:tc>
        <w:tc>
          <w:tcPr>
            <w:tcW w:w="1279" w:type="dxa"/>
            <w:tcBorders>
              <w:top w:val="single" w:sz="4" w:space="0" w:color="000000"/>
              <w:left w:val="single" w:sz="4" w:space="0" w:color="000000"/>
              <w:bottom w:val="single" w:sz="4" w:space="0" w:color="000000"/>
              <w:right w:val="single" w:sz="4" w:space="0" w:color="000000"/>
            </w:tcBorders>
          </w:tcPr>
          <w:p w:rsidR="00870221" w:rsidRDefault="0099267E">
            <w:pPr>
              <w:spacing w:after="0" w:line="240" w:lineRule="auto"/>
              <w:jc w:val="both"/>
              <w:rPr>
                <w:sz w:val="20"/>
                <w:szCs w:val="20"/>
              </w:rPr>
            </w:pPr>
            <w:r>
              <w:rPr>
                <w:sz w:val="20"/>
                <w:szCs w:val="20"/>
              </w:rPr>
              <w:t>З</w:t>
            </w:r>
            <w:r w:rsidR="00870221">
              <w:rPr>
                <w:sz w:val="20"/>
                <w:szCs w:val="20"/>
              </w:rPr>
              <w:t>більшення</w:t>
            </w:r>
          </w:p>
        </w:tc>
      </w:tr>
      <w:tr w:rsidR="00870221">
        <w:tc>
          <w:tcPr>
            <w:tcW w:w="1526" w:type="dxa"/>
            <w:tcBorders>
              <w:top w:val="single" w:sz="4" w:space="0" w:color="000000"/>
              <w:left w:val="single" w:sz="4" w:space="0" w:color="000000"/>
              <w:bottom w:val="single" w:sz="4" w:space="0" w:color="000000"/>
            </w:tcBorders>
          </w:tcPr>
          <w:p w:rsidR="00870221" w:rsidRDefault="00870221">
            <w:pPr>
              <w:spacing w:after="0" w:line="240" w:lineRule="auto"/>
              <w:jc w:val="both"/>
              <w:rPr>
                <w:sz w:val="20"/>
                <w:szCs w:val="20"/>
              </w:rPr>
            </w:pPr>
            <w:r>
              <w:rPr>
                <w:sz w:val="20"/>
                <w:szCs w:val="20"/>
              </w:rPr>
              <w:t>Операційна рентабельність продажу</w:t>
            </w:r>
          </w:p>
        </w:tc>
        <w:tc>
          <w:tcPr>
            <w:tcW w:w="1984" w:type="dxa"/>
            <w:tcBorders>
              <w:top w:val="single" w:sz="4" w:space="0" w:color="000000"/>
              <w:left w:val="single" w:sz="4" w:space="0" w:color="000000"/>
              <w:bottom w:val="single" w:sz="4" w:space="0" w:color="000000"/>
            </w:tcBorders>
          </w:tcPr>
          <w:p w:rsidR="00870221" w:rsidRDefault="00870221" w:rsidP="0099267E">
            <w:pPr>
              <w:spacing w:after="0" w:line="240" w:lineRule="auto"/>
              <w:jc w:val="both"/>
            </w:pPr>
            <w:r>
              <w:rPr>
                <w:sz w:val="20"/>
                <w:szCs w:val="20"/>
              </w:rPr>
              <w:t>Відображає питому ва</w:t>
            </w:r>
            <w:r w:rsidR="0099267E">
              <w:rPr>
                <w:sz w:val="20"/>
                <w:szCs w:val="20"/>
              </w:rPr>
              <w:t>гу чистого  прибутку в чисті</w:t>
            </w:r>
            <w:r>
              <w:rPr>
                <w:sz w:val="20"/>
                <w:szCs w:val="20"/>
              </w:rPr>
              <w:t>й виручці від реалізації</w:t>
            </w:r>
          </w:p>
        </w:tc>
        <w:tc>
          <w:tcPr>
            <w:tcW w:w="2127" w:type="dxa"/>
            <w:tcBorders>
              <w:top w:val="single" w:sz="4" w:space="0" w:color="000000"/>
              <w:left w:val="single" w:sz="4" w:space="0" w:color="000000"/>
              <w:bottom w:val="single" w:sz="4" w:space="0" w:color="000000"/>
            </w:tcBorders>
          </w:tcPr>
          <w:p w:rsidR="00870221" w:rsidRPr="0099267E" w:rsidRDefault="009C7F2A" w:rsidP="009C7F2A">
            <w:pPr>
              <w:pStyle w:val="13"/>
              <w:spacing w:after="0" w:line="240" w:lineRule="auto"/>
              <w:ind w:left="0" w:hanging="103"/>
              <w:rPr>
                <w:sz w:val="18"/>
                <w:szCs w:val="18"/>
              </w:rPr>
            </w:pPr>
            <w:r w:rsidRPr="009C7F2A">
              <w:rPr>
                <w:position w:val="-20"/>
              </w:rPr>
              <w:object w:dxaOrig="999" w:dyaOrig="440">
                <v:shape id="_x0000_i1059" type="#_x0000_t75" style="width:50.25pt;height:16.5pt" o:ole="" filled="t">
                  <v:fill color2="black"/>
                  <v:imagedata r:id="rId71" o:title=""/>
                </v:shape>
                <o:OLEObject Type="Embed" ProgID="Equation.3" ShapeID="_x0000_i1059" DrawAspect="Content" ObjectID="_1519978649" r:id="rId72"/>
              </w:object>
            </w:r>
            <w:r w:rsidR="00870221">
              <w:rPr>
                <w:rFonts w:ascii="Times New Roman" w:hAnsi="Times New Roman" w:cs="Times New Roman"/>
                <w:i/>
                <w:sz w:val="18"/>
                <w:szCs w:val="18"/>
                <w:lang w:val="uk-UA"/>
              </w:rPr>
              <w:t xml:space="preserve">= </w:t>
            </w:r>
            <w:r w:rsidR="00870221" w:rsidRPr="0099267E">
              <w:rPr>
                <w:rFonts w:ascii="Times New Roman" w:hAnsi="Times New Roman" w:cs="Times New Roman"/>
                <w:sz w:val="18"/>
                <w:szCs w:val="18"/>
                <w:lang w:val="uk-UA"/>
              </w:rPr>
              <w:t>р.220 (ф.2) /р.035 (ф.2)</w:t>
            </w:r>
          </w:p>
          <w:p w:rsidR="00870221" w:rsidRDefault="00870221">
            <w:pPr>
              <w:spacing w:after="0" w:line="240" w:lineRule="auto"/>
              <w:jc w:val="both"/>
              <w:rPr>
                <w:i/>
                <w:sz w:val="18"/>
                <w:szCs w:val="18"/>
              </w:rPr>
            </w:pPr>
          </w:p>
        </w:tc>
        <w:tc>
          <w:tcPr>
            <w:tcW w:w="1279" w:type="dxa"/>
            <w:tcBorders>
              <w:top w:val="single" w:sz="4" w:space="0" w:color="000000"/>
              <w:left w:val="single" w:sz="4" w:space="0" w:color="000000"/>
              <w:bottom w:val="single" w:sz="4" w:space="0" w:color="000000"/>
              <w:right w:val="single" w:sz="4" w:space="0" w:color="000000"/>
            </w:tcBorders>
          </w:tcPr>
          <w:p w:rsidR="00870221" w:rsidRDefault="0099267E">
            <w:pPr>
              <w:spacing w:after="0" w:line="240" w:lineRule="auto"/>
              <w:jc w:val="both"/>
              <w:rPr>
                <w:sz w:val="22"/>
                <w:szCs w:val="22"/>
                <w:lang w:val="en-US"/>
              </w:rPr>
            </w:pPr>
            <w:r>
              <w:rPr>
                <w:sz w:val="20"/>
                <w:szCs w:val="20"/>
              </w:rPr>
              <w:t>З</w:t>
            </w:r>
            <w:r w:rsidR="00870221">
              <w:rPr>
                <w:sz w:val="20"/>
                <w:szCs w:val="20"/>
              </w:rPr>
              <w:t>більшення</w:t>
            </w:r>
          </w:p>
        </w:tc>
      </w:tr>
    </w:tbl>
    <w:p w:rsidR="00870221" w:rsidRDefault="00870221">
      <w:pPr>
        <w:spacing w:after="0"/>
        <w:ind w:left="601"/>
        <w:jc w:val="both"/>
        <w:rPr>
          <w:sz w:val="22"/>
          <w:szCs w:val="22"/>
          <w:lang w:val="en-US"/>
        </w:rPr>
      </w:pPr>
    </w:p>
    <w:p w:rsidR="00870221" w:rsidRDefault="00870221">
      <w:pPr>
        <w:spacing w:after="0" w:line="240" w:lineRule="auto"/>
        <w:ind w:firstLine="567"/>
        <w:jc w:val="both"/>
        <w:rPr>
          <w:sz w:val="22"/>
          <w:szCs w:val="22"/>
        </w:rPr>
      </w:pPr>
      <w:r>
        <w:rPr>
          <w:sz w:val="22"/>
          <w:szCs w:val="22"/>
        </w:rPr>
        <w:t>При проведенні розрахунків використовуються форми фінансової звітності підприємства:</w:t>
      </w:r>
    </w:p>
    <w:p w:rsidR="00870221" w:rsidRDefault="00870221">
      <w:pPr>
        <w:spacing w:after="0" w:line="240" w:lineRule="auto"/>
        <w:ind w:firstLine="567"/>
        <w:jc w:val="both"/>
        <w:rPr>
          <w:sz w:val="22"/>
          <w:szCs w:val="22"/>
        </w:rPr>
      </w:pPr>
      <w:r>
        <w:rPr>
          <w:sz w:val="22"/>
          <w:szCs w:val="22"/>
        </w:rPr>
        <w:t>- форма №</w:t>
      </w:r>
      <w:r w:rsidR="009C7F2A">
        <w:rPr>
          <w:sz w:val="22"/>
          <w:szCs w:val="22"/>
        </w:rPr>
        <w:t xml:space="preserve"> </w:t>
      </w:r>
      <w:r>
        <w:rPr>
          <w:sz w:val="22"/>
          <w:szCs w:val="22"/>
        </w:rPr>
        <w:t>1 (ф.1) – Баланс підприємства;</w:t>
      </w:r>
    </w:p>
    <w:p w:rsidR="00870221" w:rsidRDefault="00870221">
      <w:pPr>
        <w:spacing w:after="0" w:line="240" w:lineRule="auto"/>
        <w:ind w:firstLine="567"/>
        <w:jc w:val="both"/>
        <w:rPr>
          <w:sz w:val="22"/>
          <w:szCs w:val="22"/>
        </w:rPr>
      </w:pPr>
      <w:r>
        <w:rPr>
          <w:sz w:val="22"/>
          <w:szCs w:val="22"/>
        </w:rPr>
        <w:t>- форма №</w:t>
      </w:r>
      <w:r w:rsidR="009C7F2A">
        <w:rPr>
          <w:sz w:val="22"/>
          <w:szCs w:val="22"/>
        </w:rPr>
        <w:t xml:space="preserve"> </w:t>
      </w:r>
      <w:r>
        <w:rPr>
          <w:sz w:val="22"/>
          <w:szCs w:val="22"/>
        </w:rPr>
        <w:t>2 (ф.2) – Звіт про фінансові результати;</w:t>
      </w:r>
    </w:p>
    <w:p w:rsidR="00870221" w:rsidRDefault="00870221">
      <w:pPr>
        <w:spacing w:after="0" w:line="240" w:lineRule="auto"/>
        <w:ind w:firstLine="567"/>
        <w:jc w:val="both"/>
        <w:rPr>
          <w:sz w:val="22"/>
          <w:szCs w:val="22"/>
        </w:rPr>
      </w:pPr>
      <w:r>
        <w:rPr>
          <w:sz w:val="22"/>
          <w:szCs w:val="22"/>
        </w:rPr>
        <w:t>- форма №</w:t>
      </w:r>
      <w:r w:rsidR="009C7F2A">
        <w:rPr>
          <w:sz w:val="22"/>
          <w:szCs w:val="22"/>
        </w:rPr>
        <w:t xml:space="preserve"> </w:t>
      </w:r>
      <w:r>
        <w:rPr>
          <w:sz w:val="22"/>
          <w:szCs w:val="22"/>
        </w:rPr>
        <w:t>5 (ф.5) – Додаток до бухгалтерського балансу.</w:t>
      </w:r>
    </w:p>
    <w:p w:rsidR="00870221" w:rsidRDefault="00870221">
      <w:pPr>
        <w:spacing w:after="0" w:line="240" w:lineRule="auto"/>
        <w:ind w:firstLine="567"/>
        <w:jc w:val="both"/>
        <w:rPr>
          <w:sz w:val="22"/>
          <w:szCs w:val="22"/>
        </w:rPr>
      </w:pPr>
      <w:r>
        <w:rPr>
          <w:sz w:val="22"/>
          <w:szCs w:val="22"/>
        </w:rPr>
        <w:t>Для проведення розрахунків вищезазначених груп показників використовуються в</w:t>
      </w:r>
      <w:r w:rsidR="009C7F2A">
        <w:rPr>
          <w:sz w:val="22"/>
          <w:szCs w:val="22"/>
        </w:rPr>
        <w:t xml:space="preserve">ихідні дані, наведенні в </w:t>
      </w:r>
      <w:proofErr w:type="spellStart"/>
      <w:r w:rsidR="009C7F2A">
        <w:rPr>
          <w:sz w:val="22"/>
          <w:szCs w:val="22"/>
        </w:rPr>
        <w:t>дод</w:t>
      </w:r>
      <w:proofErr w:type="spellEnd"/>
      <w:r w:rsidR="009C7F2A">
        <w:rPr>
          <w:sz w:val="22"/>
          <w:szCs w:val="22"/>
        </w:rPr>
        <w:t>.</w:t>
      </w:r>
      <w:r>
        <w:rPr>
          <w:sz w:val="22"/>
          <w:szCs w:val="22"/>
        </w:rPr>
        <w:t xml:space="preserve"> В та Г. </w:t>
      </w:r>
    </w:p>
    <w:p w:rsidR="00870221" w:rsidRPr="009C7F2A" w:rsidRDefault="009C7F2A">
      <w:pPr>
        <w:spacing w:after="0" w:line="240" w:lineRule="auto"/>
        <w:ind w:firstLine="567"/>
        <w:jc w:val="both"/>
        <w:rPr>
          <w:i/>
          <w:sz w:val="20"/>
          <w:szCs w:val="20"/>
        </w:rPr>
      </w:pPr>
      <w:r>
        <w:rPr>
          <w:sz w:val="22"/>
          <w:szCs w:val="22"/>
        </w:rPr>
        <w:t xml:space="preserve">У </w:t>
      </w:r>
      <w:proofErr w:type="spellStart"/>
      <w:r>
        <w:rPr>
          <w:sz w:val="22"/>
          <w:szCs w:val="22"/>
        </w:rPr>
        <w:t>дод</w:t>
      </w:r>
      <w:proofErr w:type="spellEnd"/>
      <w:r>
        <w:rPr>
          <w:sz w:val="22"/>
          <w:szCs w:val="22"/>
        </w:rPr>
        <w:t>.</w:t>
      </w:r>
      <w:r w:rsidR="00870221">
        <w:rPr>
          <w:sz w:val="22"/>
          <w:szCs w:val="22"/>
        </w:rPr>
        <w:t xml:space="preserve"> В у якості вихідних даних (коду рядка) використовуються букви, що відповідають значенню номера залікової книжки студента:</w:t>
      </w:r>
    </w:p>
    <w:p w:rsidR="00870221" w:rsidRPr="00B63A46" w:rsidRDefault="00870221">
      <w:pPr>
        <w:widowControl w:val="0"/>
        <w:spacing w:after="0" w:line="240" w:lineRule="auto"/>
        <w:ind w:firstLine="567"/>
        <w:jc w:val="both"/>
        <w:rPr>
          <w:i/>
          <w:color w:val="FF0000"/>
          <w:sz w:val="24"/>
          <w:szCs w:val="24"/>
        </w:rPr>
      </w:pPr>
      <w:r w:rsidRPr="00B63A46">
        <w:rPr>
          <w:i/>
          <w:color w:val="FF0000"/>
          <w:sz w:val="24"/>
          <w:szCs w:val="24"/>
          <w:lang w:val="en-US"/>
        </w:rPr>
        <w:t>k</w:t>
      </w:r>
      <w:r w:rsidRPr="00B63A46">
        <w:rPr>
          <w:i/>
          <w:color w:val="FF0000"/>
          <w:sz w:val="24"/>
          <w:szCs w:val="24"/>
        </w:rPr>
        <w:t xml:space="preserve"> – останні </w:t>
      </w:r>
      <w:r w:rsidR="009C7F2A" w:rsidRPr="00B63A46">
        <w:rPr>
          <w:i/>
          <w:color w:val="FF0000"/>
          <w:sz w:val="24"/>
          <w:szCs w:val="24"/>
        </w:rPr>
        <w:t>чотири</w:t>
      </w:r>
      <w:r w:rsidRPr="00B63A46">
        <w:rPr>
          <w:i/>
          <w:color w:val="FF0000"/>
          <w:sz w:val="24"/>
          <w:szCs w:val="24"/>
        </w:rPr>
        <w:t xml:space="preserve"> цифри залікової книжки студента;</w:t>
      </w:r>
    </w:p>
    <w:p w:rsidR="00870221" w:rsidRPr="00B63A46" w:rsidRDefault="00870221">
      <w:pPr>
        <w:widowControl w:val="0"/>
        <w:spacing w:after="0" w:line="240" w:lineRule="auto"/>
        <w:ind w:firstLine="567"/>
        <w:jc w:val="both"/>
        <w:rPr>
          <w:i/>
          <w:color w:val="FF0000"/>
          <w:sz w:val="24"/>
          <w:szCs w:val="24"/>
        </w:rPr>
      </w:pPr>
      <w:r w:rsidRPr="00B63A46">
        <w:rPr>
          <w:i/>
          <w:color w:val="FF0000"/>
          <w:sz w:val="24"/>
          <w:szCs w:val="24"/>
          <w:lang w:val="en-US"/>
        </w:rPr>
        <w:t>l</w:t>
      </w:r>
      <w:r w:rsidRPr="00B63A46">
        <w:rPr>
          <w:i/>
          <w:color w:val="FF0000"/>
          <w:sz w:val="24"/>
          <w:szCs w:val="24"/>
        </w:rPr>
        <w:t xml:space="preserve"> – останні </w:t>
      </w:r>
      <w:r w:rsidR="009C7F2A" w:rsidRPr="00B63A46">
        <w:rPr>
          <w:i/>
          <w:color w:val="FF0000"/>
          <w:sz w:val="24"/>
          <w:szCs w:val="24"/>
        </w:rPr>
        <w:t>три</w:t>
      </w:r>
      <w:r w:rsidRPr="00B63A46">
        <w:rPr>
          <w:i/>
          <w:color w:val="FF0000"/>
          <w:sz w:val="24"/>
          <w:szCs w:val="24"/>
        </w:rPr>
        <w:t xml:space="preserve"> цифри залікової книжки студента;</w:t>
      </w:r>
    </w:p>
    <w:p w:rsidR="00870221" w:rsidRPr="00B63A46" w:rsidRDefault="00870221">
      <w:pPr>
        <w:widowControl w:val="0"/>
        <w:spacing w:after="0" w:line="240" w:lineRule="auto"/>
        <w:ind w:firstLine="567"/>
        <w:jc w:val="both"/>
        <w:rPr>
          <w:i/>
          <w:color w:val="FF0000"/>
          <w:sz w:val="24"/>
          <w:szCs w:val="24"/>
          <w:lang w:val="ru-RU"/>
        </w:rPr>
      </w:pPr>
      <w:r w:rsidRPr="00B63A46">
        <w:rPr>
          <w:i/>
          <w:color w:val="FF0000"/>
          <w:sz w:val="24"/>
          <w:szCs w:val="24"/>
          <w:lang w:val="en-US"/>
        </w:rPr>
        <w:t>m</w:t>
      </w:r>
      <w:r w:rsidRPr="00B63A46">
        <w:rPr>
          <w:i/>
          <w:color w:val="FF0000"/>
          <w:sz w:val="24"/>
          <w:szCs w:val="24"/>
        </w:rPr>
        <w:t xml:space="preserve"> – останні </w:t>
      </w:r>
      <w:r w:rsidR="009C7F2A" w:rsidRPr="00B63A46">
        <w:rPr>
          <w:i/>
          <w:color w:val="FF0000"/>
          <w:sz w:val="24"/>
          <w:szCs w:val="24"/>
        </w:rPr>
        <w:t>дві</w:t>
      </w:r>
      <w:r w:rsidRPr="00B63A46">
        <w:rPr>
          <w:i/>
          <w:color w:val="FF0000"/>
          <w:sz w:val="24"/>
          <w:szCs w:val="24"/>
        </w:rPr>
        <w:t xml:space="preserve"> цифри залікової книжки;</w:t>
      </w:r>
    </w:p>
    <w:p w:rsidR="00870221" w:rsidRDefault="00870221">
      <w:pPr>
        <w:widowControl w:val="0"/>
        <w:spacing w:after="0" w:line="240" w:lineRule="auto"/>
        <w:ind w:firstLine="567"/>
        <w:jc w:val="both"/>
        <w:rPr>
          <w:i/>
          <w:color w:val="FF0000"/>
          <w:sz w:val="24"/>
          <w:szCs w:val="24"/>
        </w:rPr>
      </w:pPr>
      <w:r w:rsidRPr="00B63A46">
        <w:rPr>
          <w:i/>
          <w:color w:val="FF0000"/>
          <w:sz w:val="24"/>
          <w:szCs w:val="24"/>
          <w:lang w:val="en-US"/>
        </w:rPr>
        <w:t>n</w:t>
      </w:r>
      <w:r w:rsidR="009C7F2A" w:rsidRPr="00B63A46">
        <w:rPr>
          <w:i/>
          <w:color w:val="FF0000"/>
          <w:sz w:val="24"/>
          <w:szCs w:val="24"/>
        </w:rPr>
        <w:t xml:space="preserve"> </w:t>
      </w:r>
      <w:r w:rsidR="009C7F2A" w:rsidRPr="00B63A46">
        <w:rPr>
          <w:color w:val="FF0000"/>
          <w:sz w:val="24"/>
          <w:szCs w:val="24"/>
        </w:rPr>
        <w:t>–</w:t>
      </w:r>
      <w:r w:rsidRPr="00B63A46">
        <w:rPr>
          <w:i/>
          <w:color w:val="FF0000"/>
          <w:sz w:val="24"/>
          <w:szCs w:val="24"/>
        </w:rPr>
        <w:t xml:space="preserve"> остання цифра залікової книжки.</w:t>
      </w:r>
    </w:p>
    <w:p w:rsidR="00B63A46" w:rsidRPr="00B63A46" w:rsidRDefault="00B63A46">
      <w:pPr>
        <w:widowControl w:val="0"/>
        <w:spacing w:after="0" w:line="240" w:lineRule="auto"/>
        <w:ind w:firstLine="567"/>
        <w:jc w:val="both"/>
        <w:rPr>
          <w:color w:val="FF0000"/>
          <w:sz w:val="24"/>
          <w:szCs w:val="24"/>
        </w:rPr>
      </w:pPr>
    </w:p>
    <w:tbl>
      <w:tblPr>
        <w:tblStyle w:val="af2"/>
        <w:tblW w:w="0" w:type="auto"/>
        <w:tblLook w:val="04A0"/>
      </w:tblPr>
      <w:tblGrid>
        <w:gridCol w:w="6906"/>
      </w:tblGrid>
      <w:tr w:rsidR="00635E3D" w:rsidRPr="00635E3D" w:rsidTr="00635E3D">
        <w:tc>
          <w:tcPr>
            <w:tcW w:w="6906" w:type="dxa"/>
          </w:tcPr>
          <w:p w:rsidR="00635E3D" w:rsidRPr="00635E3D" w:rsidRDefault="00635E3D" w:rsidP="00635E3D">
            <w:pPr>
              <w:spacing w:after="0" w:line="240" w:lineRule="auto"/>
              <w:ind w:firstLine="567"/>
              <w:jc w:val="both"/>
              <w:rPr>
                <w:color w:val="FF0000"/>
                <w:sz w:val="22"/>
                <w:szCs w:val="22"/>
              </w:rPr>
            </w:pPr>
            <w:r w:rsidRPr="00635E3D">
              <w:rPr>
                <w:color w:val="FF0000"/>
                <w:sz w:val="22"/>
                <w:szCs w:val="22"/>
              </w:rPr>
              <w:t xml:space="preserve">Для проведення аналізу необхідно два періоди (базовий і звітний). </w:t>
            </w:r>
            <w:r>
              <w:rPr>
                <w:color w:val="FF0000"/>
                <w:sz w:val="22"/>
                <w:szCs w:val="22"/>
                <w:lang w:val="ru-RU"/>
              </w:rPr>
              <w:t>В</w:t>
            </w:r>
            <w:r>
              <w:rPr>
                <w:color w:val="FF0000"/>
                <w:sz w:val="22"/>
                <w:szCs w:val="22"/>
              </w:rPr>
              <w:t xml:space="preserve"> якості даних</w:t>
            </w:r>
            <w:r w:rsidRPr="00635E3D">
              <w:rPr>
                <w:color w:val="FF0000"/>
                <w:sz w:val="22"/>
                <w:szCs w:val="22"/>
              </w:rPr>
              <w:t>, які приймаються для розрахунку значення показників по базовому періоді, береться значення номера варіанта, що відповідає двом останнім цифрам залікової книжки. Якщо це значення більше 30, то для вибору варіанту використовується сума цих чисел.</w:t>
            </w:r>
          </w:p>
          <w:p w:rsidR="00635E3D" w:rsidRPr="00635E3D" w:rsidRDefault="00635E3D" w:rsidP="00635E3D">
            <w:pPr>
              <w:spacing w:after="0" w:line="240" w:lineRule="auto"/>
              <w:ind w:firstLine="567"/>
              <w:jc w:val="both"/>
              <w:rPr>
                <w:color w:val="FF0000"/>
                <w:sz w:val="22"/>
                <w:szCs w:val="22"/>
              </w:rPr>
            </w:pPr>
            <w:r w:rsidRPr="00635E3D">
              <w:rPr>
                <w:color w:val="FF0000"/>
                <w:sz w:val="22"/>
                <w:szCs w:val="22"/>
              </w:rPr>
              <w:t>В</w:t>
            </w:r>
            <w:r>
              <w:rPr>
                <w:color w:val="FF0000"/>
                <w:sz w:val="22"/>
                <w:szCs w:val="22"/>
              </w:rPr>
              <w:t xml:space="preserve"> якості даних</w:t>
            </w:r>
            <w:r w:rsidRPr="00635E3D">
              <w:rPr>
                <w:color w:val="FF0000"/>
                <w:sz w:val="22"/>
                <w:szCs w:val="22"/>
              </w:rPr>
              <w:t>, які приймаються для розрахунку значення показників по звітному періоду, необхідно від варіанту базисного періоду відняти першу цифру залікової книжки.</w:t>
            </w:r>
          </w:p>
          <w:p w:rsidR="00635E3D" w:rsidRPr="00635E3D" w:rsidRDefault="00635E3D" w:rsidP="00635E3D">
            <w:pPr>
              <w:spacing w:after="0" w:line="240" w:lineRule="auto"/>
              <w:jc w:val="both"/>
              <w:rPr>
                <w:sz w:val="22"/>
                <w:szCs w:val="22"/>
              </w:rPr>
            </w:pPr>
          </w:p>
        </w:tc>
      </w:tr>
    </w:tbl>
    <w:p w:rsidR="00635E3D" w:rsidRPr="00635E3D" w:rsidRDefault="00635E3D" w:rsidP="00635E3D">
      <w:pPr>
        <w:spacing w:after="0" w:line="240" w:lineRule="auto"/>
        <w:ind w:firstLine="567"/>
        <w:jc w:val="both"/>
        <w:rPr>
          <w:sz w:val="22"/>
          <w:szCs w:val="22"/>
        </w:rPr>
      </w:pPr>
    </w:p>
    <w:p w:rsidR="00870221" w:rsidRDefault="00870221">
      <w:pPr>
        <w:spacing w:after="0"/>
        <w:ind w:firstLine="567"/>
        <w:jc w:val="both"/>
        <w:rPr>
          <w:sz w:val="22"/>
          <w:szCs w:val="22"/>
        </w:rPr>
      </w:pPr>
      <w:r>
        <w:rPr>
          <w:sz w:val="22"/>
          <w:szCs w:val="22"/>
        </w:rPr>
        <w:t>Для більшого розуміння студентами з</w:t>
      </w:r>
      <w:r w:rsidR="009C7F2A">
        <w:rPr>
          <w:sz w:val="22"/>
          <w:szCs w:val="22"/>
        </w:rPr>
        <w:t>місту та сутності основних форм</w:t>
      </w:r>
      <w:r>
        <w:rPr>
          <w:sz w:val="22"/>
          <w:szCs w:val="22"/>
        </w:rPr>
        <w:t xml:space="preserve"> фінансової звітності (кодів рядків), які використовуються для розрахунку груп показників, що визначаються для проведення </w:t>
      </w:r>
      <w:r w:rsidR="009C7F2A">
        <w:rPr>
          <w:sz w:val="22"/>
          <w:szCs w:val="22"/>
        </w:rPr>
        <w:t xml:space="preserve">експертної діагностики в </w:t>
      </w:r>
      <w:proofErr w:type="spellStart"/>
      <w:r w:rsidR="009C7F2A">
        <w:rPr>
          <w:sz w:val="22"/>
          <w:szCs w:val="22"/>
        </w:rPr>
        <w:t>дод</w:t>
      </w:r>
      <w:proofErr w:type="spellEnd"/>
      <w:r w:rsidR="009C7F2A">
        <w:rPr>
          <w:sz w:val="22"/>
          <w:szCs w:val="22"/>
        </w:rPr>
        <w:t>. Д наведено</w:t>
      </w:r>
      <w:r>
        <w:rPr>
          <w:sz w:val="22"/>
          <w:szCs w:val="22"/>
        </w:rPr>
        <w:t xml:space="preserve"> основні облікові джерела інформації: форма</w:t>
      </w:r>
      <w:r w:rsidR="009C7F2A">
        <w:rPr>
          <w:sz w:val="22"/>
          <w:szCs w:val="22"/>
        </w:rPr>
        <w:t xml:space="preserve"> </w:t>
      </w:r>
      <w:r>
        <w:rPr>
          <w:sz w:val="22"/>
          <w:szCs w:val="22"/>
        </w:rPr>
        <w:t>№</w:t>
      </w:r>
      <w:r w:rsidR="009C7F2A">
        <w:rPr>
          <w:sz w:val="22"/>
          <w:szCs w:val="22"/>
        </w:rPr>
        <w:t xml:space="preserve"> </w:t>
      </w:r>
      <w:r>
        <w:rPr>
          <w:sz w:val="22"/>
          <w:szCs w:val="22"/>
        </w:rPr>
        <w:t>1 – «Баланс підприємства»; форма №</w:t>
      </w:r>
      <w:r w:rsidR="009C7F2A">
        <w:rPr>
          <w:sz w:val="22"/>
          <w:szCs w:val="22"/>
        </w:rPr>
        <w:t xml:space="preserve"> </w:t>
      </w:r>
      <w:r>
        <w:rPr>
          <w:sz w:val="22"/>
          <w:szCs w:val="22"/>
        </w:rPr>
        <w:t>2 (ф.2) – «Звіт про фінансові результати».</w:t>
      </w:r>
    </w:p>
    <w:p w:rsidR="00870221" w:rsidRDefault="00870221">
      <w:pPr>
        <w:ind w:firstLine="567"/>
        <w:jc w:val="both"/>
        <w:rPr>
          <w:sz w:val="22"/>
          <w:szCs w:val="22"/>
        </w:rPr>
      </w:pPr>
      <w:r>
        <w:rPr>
          <w:sz w:val="22"/>
          <w:szCs w:val="22"/>
        </w:rPr>
        <w:t xml:space="preserve">Підсумкова таблиця, що формується після проведення відповідних розрахунків груп показників, має </w:t>
      </w:r>
      <w:r w:rsidR="009C7F2A">
        <w:rPr>
          <w:sz w:val="22"/>
          <w:szCs w:val="22"/>
        </w:rPr>
        <w:t xml:space="preserve">такий </w:t>
      </w:r>
      <w:r>
        <w:rPr>
          <w:sz w:val="22"/>
          <w:szCs w:val="22"/>
        </w:rPr>
        <w:t>вигляд (табл.</w:t>
      </w:r>
      <w:r w:rsidR="009C7F2A">
        <w:rPr>
          <w:sz w:val="22"/>
          <w:szCs w:val="22"/>
        </w:rPr>
        <w:t xml:space="preserve"> </w:t>
      </w:r>
      <w:r>
        <w:rPr>
          <w:sz w:val="22"/>
          <w:szCs w:val="22"/>
        </w:rPr>
        <w:t>6).</w:t>
      </w:r>
    </w:p>
    <w:p w:rsidR="00870221" w:rsidRPr="001D1008" w:rsidRDefault="00870221">
      <w:pPr>
        <w:spacing w:after="0" w:line="240" w:lineRule="auto"/>
        <w:ind w:left="601"/>
        <w:jc w:val="right"/>
        <w:rPr>
          <w:i/>
          <w:sz w:val="22"/>
          <w:szCs w:val="22"/>
        </w:rPr>
      </w:pPr>
      <w:r w:rsidRPr="001D1008">
        <w:rPr>
          <w:i/>
          <w:sz w:val="22"/>
          <w:szCs w:val="22"/>
        </w:rPr>
        <w:t>Таблиця 6</w:t>
      </w:r>
    </w:p>
    <w:p w:rsidR="00870221" w:rsidRDefault="00870221">
      <w:pPr>
        <w:spacing w:after="0" w:line="240" w:lineRule="auto"/>
        <w:ind w:left="601"/>
        <w:jc w:val="center"/>
        <w:rPr>
          <w:sz w:val="18"/>
          <w:szCs w:val="18"/>
        </w:rPr>
      </w:pPr>
      <w:r>
        <w:rPr>
          <w:sz w:val="22"/>
          <w:szCs w:val="22"/>
        </w:rPr>
        <w:t>Підсумкова таблиця розрахункових показників, що характеризують фінансово-господарський стан підприємства</w:t>
      </w:r>
    </w:p>
    <w:tbl>
      <w:tblPr>
        <w:tblW w:w="0" w:type="auto"/>
        <w:tblInd w:w="-5" w:type="dxa"/>
        <w:tblLayout w:type="fixed"/>
        <w:tblLook w:val="0000"/>
      </w:tblPr>
      <w:tblGrid>
        <w:gridCol w:w="1358"/>
        <w:gridCol w:w="1607"/>
        <w:gridCol w:w="1326"/>
        <w:gridCol w:w="1326"/>
        <w:gridCol w:w="1299"/>
      </w:tblGrid>
      <w:tr w:rsidR="00870221" w:rsidRPr="001D1008">
        <w:tc>
          <w:tcPr>
            <w:tcW w:w="1358" w:type="dxa"/>
            <w:tcBorders>
              <w:top w:val="single" w:sz="4" w:space="0" w:color="000000"/>
              <w:left w:val="single" w:sz="4" w:space="0" w:color="000000"/>
              <w:bottom w:val="single" w:sz="4" w:space="0" w:color="000000"/>
            </w:tcBorders>
          </w:tcPr>
          <w:p w:rsidR="00870221" w:rsidRPr="001D1008" w:rsidRDefault="00870221">
            <w:pPr>
              <w:spacing w:after="0" w:line="240" w:lineRule="auto"/>
              <w:jc w:val="center"/>
              <w:rPr>
                <w:sz w:val="20"/>
                <w:szCs w:val="20"/>
              </w:rPr>
            </w:pPr>
            <w:r w:rsidRPr="001D1008">
              <w:rPr>
                <w:sz w:val="20"/>
                <w:szCs w:val="20"/>
              </w:rPr>
              <w:t>Показники</w:t>
            </w:r>
          </w:p>
        </w:tc>
        <w:tc>
          <w:tcPr>
            <w:tcW w:w="1607" w:type="dxa"/>
            <w:tcBorders>
              <w:top w:val="single" w:sz="4" w:space="0" w:color="000000"/>
              <w:left w:val="single" w:sz="4" w:space="0" w:color="000000"/>
              <w:bottom w:val="single" w:sz="4" w:space="0" w:color="000000"/>
            </w:tcBorders>
          </w:tcPr>
          <w:p w:rsidR="00870221" w:rsidRPr="001D1008" w:rsidRDefault="00870221" w:rsidP="009C7F2A">
            <w:pPr>
              <w:spacing w:after="0" w:line="240" w:lineRule="auto"/>
              <w:ind w:left="-79"/>
              <w:jc w:val="center"/>
              <w:rPr>
                <w:sz w:val="20"/>
                <w:szCs w:val="20"/>
              </w:rPr>
            </w:pPr>
            <w:r w:rsidRPr="001D1008">
              <w:rPr>
                <w:sz w:val="20"/>
                <w:szCs w:val="20"/>
              </w:rPr>
              <w:t>Нор</w:t>
            </w:r>
            <w:r w:rsidR="009C7F2A">
              <w:rPr>
                <w:sz w:val="20"/>
                <w:szCs w:val="20"/>
              </w:rPr>
              <w:t>мативне (рекомендоване) значення</w:t>
            </w:r>
          </w:p>
        </w:tc>
        <w:tc>
          <w:tcPr>
            <w:tcW w:w="13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center"/>
              <w:rPr>
                <w:sz w:val="20"/>
                <w:szCs w:val="20"/>
              </w:rPr>
            </w:pPr>
            <w:r w:rsidRPr="001D1008">
              <w:rPr>
                <w:sz w:val="20"/>
                <w:szCs w:val="20"/>
              </w:rPr>
              <w:t>Значення показника за базовий період</w:t>
            </w:r>
          </w:p>
        </w:tc>
        <w:tc>
          <w:tcPr>
            <w:tcW w:w="13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center"/>
              <w:rPr>
                <w:sz w:val="20"/>
                <w:szCs w:val="20"/>
              </w:rPr>
            </w:pPr>
            <w:r w:rsidRPr="001D1008">
              <w:rPr>
                <w:sz w:val="20"/>
                <w:szCs w:val="20"/>
              </w:rPr>
              <w:t>Значення показника за звітний період</w:t>
            </w:r>
          </w:p>
        </w:tc>
        <w:tc>
          <w:tcPr>
            <w:tcW w:w="1299" w:type="dxa"/>
            <w:tcBorders>
              <w:top w:val="single" w:sz="4" w:space="0" w:color="000000"/>
              <w:left w:val="single" w:sz="4" w:space="0" w:color="000000"/>
              <w:bottom w:val="single" w:sz="4" w:space="0" w:color="000000"/>
              <w:right w:val="single" w:sz="4" w:space="0" w:color="000000"/>
            </w:tcBorders>
          </w:tcPr>
          <w:p w:rsidR="00870221" w:rsidRPr="001D1008" w:rsidRDefault="00870221">
            <w:pPr>
              <w:spacing w:after="0" w:line="240" w:lineRule="auto"/>
              <w:rPr>
                <w:sz w:val="20"/>
                <w:szCs w:val="20"/>
              </w:rPr>
            </w:pPr>
            <w:r w:rsidRPr="001D1008">
              <w:rPr>
                <w:sz w:val="20"/>
                <w:szCs w:val="20"/>
              </w:rPr>
              <w:t>Динаміка</w:t>
            </w:r>
          </w:p>
        </w:tc>
      </w:tr>
      <w:tr w:rsidR="00870221" w:rsidRPr="001D1008">
        <w:tc>
          <w:tcPr>
            <w:tcW w:w="6916" w:type="dxa"/>
            <w:gridSpan w:val="5"/>
            <w:tcBorders>
              <w:top w:val="single" w:sz="4" w:space="0" w:color="000000"/>
              <w:left w:val="single" w:sz="4" w:space="0" w:color="000000"/>
              <w:bottom w:val="single" w:sz="4" w:space="0" w:color="000000"/>
              <w:right w:val="single" w:sz="4" w:space="0" w:color="000000"/>
            </w:tcBorders>
          </w:tcPr>
          <w:p w:rsidR="00870221" w:rsidRPr="001D1008" w:rsidRDefault="00870221">
            <w:pPr>
              <w:spacing w:after="0" w:line="240" w:lineRule="auto"/>
              <w:jc w:val="center"/>
              <w:rPr>
                <w:sz w:val="20"/>
                <w:szCs w:val="20"/>
              </w:rPr>
            </w:pPr>
            <w:r w:rsidRPr="001D1008">
              <w:rPr>
                <w:sz w:val="20"/>
                <w:szCs w:val="20"/>
              </w:rPr>
              <w:t>Група показників</w:t>
            </w:r>
          </w:p>
        </w:tc>
      </w:tr>
      <w:tr w:rsidR="00870221" w:rsidRPr="001D1008">
        <w:tc>
          <w:tcPr>
            <w:tcW w:w="1358" w:type="dxa"/>
            <w:tcBorders>
              <w:top w:val="single" w:sz="4" w:space="0" w:color="000000"/>
              <w:left w:val="single" w:sz="4" w:space="0" w:color="000000"/>
              <w:bottom w:val="single" w:sz="4" w:space="0" w:color="000000"/>
            </w:tcBorders>
          </w:tcPr>
          <w:p w:rsidR="00870221" w:rsidRPr="001D1008" w:rsidRDefault="00870221">
            <w:pPr>
              <w:snapToGrid w:val="0"/>
              <w:spacing w:after="0" w:line="240" w:lineRule="auto"/>
              <w:jc w:val="center"/>
              <w:rPr>
                <w:sz w:val="20"/>
                <w:szCs w:val="20"/>
              </w:rPr>
            </w:pPr>
          </w:p>
        </w:tc>
        <w:tc>
          <w:tcPr>
            <w:tcW w:w="1607" w:type="dxa"/>
            <w:tcBorders>
              <w:top w:val="single" w:sz="4" w:space="0" w:color="000000"/>
              <w:left w:val="single" w:sz="4" w:space="0" w:color="000000"/>
              <w:bottom w:val="single" w:sz="4" w:space="0" w:color="000000"/>
            </w:tcBorders>
          </w:tcPr>
          <w:p w:rsidR="00870221" w:rsidRPr="001D1008" w:rsidRDefault="00870221">
            <w:pPr>
              <w:snapToGrid w:val="0"/>
              <w:spacing w:after="0" w:line="240" w:lineRule="auto"/>
              <w:jc w:val="center"/>
              <w:rPr>
                <w:sz w:val="20"/>
                <w:szCs w:val="20"/>
              </w:rPr>
            </w:pPr>
          </w:p>
        </w:tc>
        <w:tc>
          <w:tcPr>
            <w:tcW w:w="1326" w:type="dxa"/>
            <w:tcBorders>
              <w:top w:val="single" w:sz="4" w:space="0" w:color="000000"/>
              <w:left w:val="single" w:sz="4" w:space="0" w:color="000000"/>
              <w:bottom w:val="single" w:sz="4" w:space="0" w:color="000000"/>
            </w:tcBorders>
          </w:tcPr>
          <w:p w:rsidR="00870221" w:rsidRPr="001D1008" w:rsidRDefault="00870221">
            <w:pPr>
              <w:snapToGrid w:val="0"/>
              <w:spacing w:after="0" w:line="240" w:lineRule="auto"/>
              <w:jc w:val="center"/>
              <w:rPr>
                <w:sz w:val="20"/>
                <w:szCs w:val="20"/>
              </w:rPr>
            </w:pPr>
          </w:p>
        </w:tc>
        <w:tc>
          <w:tcPr>
            <w:tcW w:w="1326" w:type="dxa"/>
            <w:tcBorders>
              <w:top w:val="single" w:sz="4" w:space="0" w:color="000000"/>
              <w:left w:val="single" w:sz="4" w:space="0" w:color="000000"/>
              <w:bottom w:val="single" w:sz="4" w:space="0" w:color="000000"/>
            </w:tcBorders>
          </w:tcPr>
          <w:p w:rsidR="00870221" w:rsidRPr="001D1008" w:rsidRDefault="00870221">
            <w:pPr>
              <w:snapToGrid w:val="0"/>
              <w:spacing w:after="0" w:line="240" w:lineRule="auto"/>
              <w:jc w:val="center"/>
              <w:rPr>
                <w:sz w:val="20"/>
                <w:szCs w:val="20"/>
              </w:rPr>
            </w:pPr>
          </w:p>
        </w:tc>
        <w:tc>
          <w:tcPr>
            <w:tcW w:w="1299" w:type="dxa"/>
            <w:tcBorders>
              <w:top w:val="single" w:sz="4" w:space="0" w:color="000000"/>
              <w:left w:val="single" w:sz="4" w:space="0" w:color="000000"/>
              <w:bottom w:val="single" w:sz="4" w:space="0" w:color="000000"/>
              <w:right w:val="single" w:sz="4" w:space="0" w:color="000000"/>
            </w:tcBorders>
          </w:tcPr>
          <w:p w:rsidR="00870221" w:rsidRPr="001D1008" w:rsidRDefault="00870221">
            <w:pPr>
              <w:snapToGrid w:val="0"/>
              <w:spacing w:after="0" w:line="240" w:lineRule="auto"/>
              <w:jc w:val="center"/>
              <w:rPr>
                <w:sz w:val="20"/>
                <w:szCs w:val="20"/>
              </w:rPr>
            </w:pPr>
          </w:p>
        </w:tc>
      </w:tr>
    </w:tbl>
    <w:p w:rsidR="00870221" w:rsidRDefault="00870221">
      <w:pPr>
        <w:ind w:left="601"/>
        <w:jc w:val="center"/>
        <w:rPr>
          <w:lang w:val="ru-RU"/>
        </w:rPr>
      </w:pPr>
    </w:p>
    <w:p w:rsidR="00635E3D" w:rsidRDefault="00635E3D">
      <w:pPr>
        <w:ind w:left="601"/>
        <w:jc w:val="center"/>
        <w:rPr>
          <w:lang w:val="ru-RU"/>
        </w:rPr>
      </w:pPr>
    </w:p>
    <w:p w:rsidR="00B63A46" w:rsidRDefault="00B63A46">
      <w:pPr>
        <w:ind w:left="601"/>
        <w:jc w:val="center"/>
        <w:rPr>
          <w:lang w:val="ru-RU"/>
        </w:rPr>
      </w:pPr>
    </w:p>
    <w:p w:rsidR="00870221" w:rsidRDefault="00870221">
      <w:pPr>
        <w:ind w:firstLine="567"/>
        <w:rPr>
          <w:sz w:val="22"/>
          <w:szCs w:val="22"/>
        </w:rPr>
      </w:pPr>
      <w:r>
        <w:rPr>
          <w:b/>
          <w:sz w:val="22"/>
          <w:szCs w:val="22"/>
        </w:rPr>
        <w:t xml:space="preserve">4.3. Аналіз загрози банкрутства </w:t>
      </w:r>
    </w:p>
    <w:p w:rsidR="00870221" w:rsidRDefault="00870221">
      <w:pPr>
        <w:spacing w:after="0"/>
        <w:ind w:firstLine="567"/>
        <w:jc w:val="both"/>
        <w:rPr>
          <w:sz w:val="22"/>
          <w:szCs w:val="22"/>
        </w:rPr>
      </w:pPr>
      <w:r>
        <w:rPr>
          <w:sz w:val="22"/>
          <w:szCs w:val="22"/>
        </w:rPr>
        <w:t xml:space="preserve">Для проведення аналізу загрози банкрутства в практиці фінансового-господарської діяльності широко використовується </w:t>
      </w:r>
      <w:proofErr w:type="spellStart"/>
      <w:r>
        <w:rPr>
          <w:sz w:val="22"/>
          <w:szCs w:val="22"/>
        </w:rPr>
        <w:t>п`ятифакторна</w:t>
      </w:r>
      <w:proofErr w:type="spellEnd"/>
      <w:r>
        <w:rPr>
          <w:sz w:val="22"/>
          <w:szCs w:val="22"/>
        </w:rPr>
        <w:t xml:space="preserve"> модель, яка називається </w:t>
      </w:r>
      <w:r w:rsidR="009C7F2A">
        <w:rPr>
          <w:i/>
          <w:sz w:val="22"/>
          <w:szCs w:val="22"/>
        </w:rPr>
        <w:t>м</w:t>
      </w:r>
      <w:r>
        <w:rPr>
          <w:i/>
          <w:sz w:val="22"/>
          <w:szCs w:val="22"/>
        </w:rPr>
        <w:t>одел</w:t>
      </w:r>
      <w:r w:rsidR="009C7F2A">
        <w:rPr>
          <w:i/>
          <w:sz w:val="22"/>
          <w:szCs w:val="22"/>
        </w:rPr>
        <w:t>лю Z-рахунку</w:t>
      </w:r>
      <w:r>
        <w:rPr>
          <w:i/>
          <w:sz w:val="22"/>
          <w:szCs w:val="22"/>
        </w:rPr>
        <w:t xml:space="preserve"> </w:t>
      </w:r>
      <w:proofErr w:type="spellStart"/>
      <w:r>
        <w:rPr>
          <w:i/>
          <w:sz w:val="22"/>
          <w:szCs w:val="22"/>
        </w:rPr>
        <w:t>Альтмана</w:t>
      </w:r>
      <w:proofErr w:type="spellEnd"/>
      <w:r>
        <w:rPr>
          <w:i/>
          <w:sz w:val="22"/>
          <w:szCs w:val="22"/>
        </w:rPr>
        <w:t xml:space="preserve">. </w:t>
      </w:r>
    </w:p>
    <w:p w:rsidR="00870221" w:rsidRDefault="00870221">
      <w:pPr>
        <w:spacing w:after="0" w:line="240" w:lineRule="auto"/>
        <w:jc w:val="both"/>
        <w:rPr>
          <w:sz w:val="22"/>
          <w:szCs w:val="22"/>
        </w:rPr>
      </w:pPr>
    </w:p>
    <w:p w:rsidR="00870221" w:rsidRDefault="009C7F2A" w:rsidP="00A04264">
      <w:pPr>
        <w:spacing w:after="0" w:line="240" w:lineRule="auto"/>
        <w:jc w:val="right"/>
        <w:rPr>
          <w:sz w:val="22"/>
          <w:szCs w:val="22"/>
        </w:rPr>
      </w:pPr>
      <w:r w:rsidRPr="00A04264">
        <w:rPr>
          <w:i/>
          <w:sz w:val="22"/>
          <w:szCs w:val="22"/>
        </w:rPr>
        <w:t>Z</w:t>
      </w:r>
      <w:r w:rsidRPr="00A04264">
        <w:rPr>
          <w:sz w:val="22"/>
          <w:szCs w:val="22"/>
        </w:rPr>
        <w:t>-рахунок = 1,2</w:t>
      </w:r>
      <w:r w:rsidRPr="00A04264">
        <w:rPr>
          <w:sz w:val="22"/>
          <w:szCs w:val="22"/>
        </w:rPr>
        <w:sym w:font="Symbol" w:char="F0D7"/>
      </w:r>
      <w:r w:rsidRPr="00A04264">
        <w:rPr>
          <w:sz w:val="22"/>
          <w:szCs w:val="22"/>
        </w:rPr>
        <w:t>К1  +  1,4</w:t>
      </w:r>
      <w:r w:rsidRPr="00A04264">
        <w:rPr>
          <w:sz w:val="22"/>
          <w:szCs w:val="22"/>
        </w:rPr>
        <w:sym w:font="Symbol" w:char="F0D7"/>
      </w:r>
      <w:r w:rsidRPr="00A04264">
        <w:rPr>
          <w:sz w:val="22"/>
          <w:szCs w:val="22"/>
        </w:rPr>
        <w:t>К2  +  3,3</w:t>
      </w:r>
      <w:r w:rsidRPr="00A04264">
        <w:rPr>
          <w:sz w:val="22"/>
          <w:szCs w:val="22"/>
        </w:rPr>
        <w:sym w:font="Symbol" w:char="F0D7"/>
      </w:r>
      <w:r w:rsidRPr="00A04264">
        <w:rPr>
          <w:sz w:val="22"/>
          <w:szCs w:val="22"/>
        </w:rPr>
        <w:t>К3  + 0,6</w:t>
      </w:r>
      <w:r w:rsidRPr="00A04264">
        <w:rPr>
          <w:sz w:val="22"/>
          <w:szCs w:val="22"/>
        </w:rPr>
        <w:sym w:font="Symbol" w:char="F0D7"/>
      </w:r>
      <w:r w:rsidR="00870221" w:rsidRPr="00A04264">
        <w:rPr>
          <w:sz w:val="22"/>
          <w:szCs w:val="22"/>
        </w:rPr>
        <w:t>К4 + К5</w:t>
      </w:r>
      <w:r w:rsidR="00870221" w:rsidRPr="009C7F2A">
        <w:rPr>
          <w:sz w:val="20"/>
          <w:szCs w:val="20"/>
        </w:rPr>
        <w:t>,</w:t>
      </w:r>
      <w:r w:rsidR="00A04264">
        <w:rPr>
          <w:b/>
          <w:sz w:val="22"/>
          <w:szCs w:val="22"/>
        </w:rPr>
        <w:t xml:space="preserve">     </w:t>
      </w:r>
      <w:r>
        <w:rPr>
          <w:b/>
          <w:sz w:val="22"/>
          <w:szCs w:val="22"/>
        </w:rPr>
        <w:t xml:space="preserve">   </w:t>
      </w:r>
      <w:r w:rsidR="00870221">
        <w:rPr>
          <w:sz w:val="22"/>
          <w:szCs w:val="22"/>
        </w:rPr>
        <w:t xml:space="preserve">(4.1) </w:t>
      </w:r>
    </w:p>
    <w:p w:rsidR="00A04264" w:rsidRDefault="00A04264">
      <w:pPr>
        <w:spacing w:after="0" w:line="240" w:lineRule="auto"/>
        <w:jc w:val="both"/>
        <w:rPr>
          <w:sz w:val="22"/>
          <w:szCs w:val="22"/>
        </w:rPr>
      </w:pPr>
    </w:p>
    <w:p w:rsidR="00870221" w:rsidRDefault="00870221">
      <w:pPr>
        <w:spacing w:after="0" w:line="240" w:lineRule="auto"/>
        <w:jc w:val="both"/>
        <w:rPr>
          <w:sz w:val="22"/>
          <w:szCs w:val="22"/>
        </w:rPr>
      </w:pPr>
      <w:r>
        <w:rPr>
          <w:sz w:val="22"/>
          <w:szCs w:val="22"/>
        </w:rPr>
        <w:t>де</w:t>
      </w:r>
      <w:r w:rsidR="00A04264">
        <w:rPr>
          <w:sz w:val="22"/>
          <w:szCs w:val="22"/>
        </w:rPr>
        <w:t xml:space="preserve"> </w:t>
      </w:r>
      <w:r>
        <w:rPr>
          <w:sz w:val="22"/>
          <w:szCs w:val="22"/>
        </w:rPr>
        <w:t>К1 – питома вага оборотного капіталу в активах підприємства;</w:t>
      </w:r>
    </w:p>
    <w:p w:rsidR="00870221" w:rsidRDefault="00870221" w:rsidP="00A04264">
      <w:pPr>
        <w:spacing w:after="0" w:line="240" w:lineRule="auto"/>
        <w:ind w:firstLine="284"/>
        <w:jc w:val="both"/>
        <w:rPr>
          <w:sz w:val="22"/>
          <w:szCs w:val="22"/>
        </w:rPr>
      </w:pPr>
      <w:r>
        <w:rPr>
          <w:sz w:val="22"/>
          <w:szCs w:val="22"/>
        </w:rPr>
        <w:t>К2 – рівень рентабельності власного капіталу;</w:t>
      </w:r>
    </w:p>
    <w:p w:rsidR="00870221" w:rsidRDefault="00870221" w:rsidP="00A04264">
      <w:pPr>
        <w:spacing w:after="0" w:line="240" w:lineRule="auto"/>
        <w:ind w:firstLine="284"/>
        <w:jc w:val="both"/>
        <w:rPr>
          <w:sz w:val="22"/>
          <w:szCs w:val="22"/>
        </w:rPr>
      </w:pPr>
      <w:r>
        <w:rPr>
          <w:sz w:val="22"/>
          <w:szCs w:val="22"/>
        </w:rPr>
        <w:t>К3 – рівень доходності активів;</w:t>
      </w:r>
    </w:p>
    <w:p w:rsidR="00870221" w:rsidRDefault="00870221" w:rsidP="00A04264">
      <w:pPr>
        <w:spacing w:after="0" w:line="240" w:lineRule="auto"/>
        <w:ind w:firstLine="284"/>
        <w:jc w:val="both"/>
        <w:rPr>
          <w:sz w:val="22"/>
          <w:szCs w:val="22"/>
        </w:rPr>
      </w:pPr>
      <w:r>
        <w:rPr>
          <w:sz w:val="22"/>
          <w:szCs w:val="22"/>
        </w:rPr>
        <w:t>К4 – коефіцієнт співвідношення власного капіталу;</w:t>
      </w:r>
    </w:p>
    <w:p w:rsidR="00870221" w:rsidRDefault="00870221" w:rsidP="00A04264">
      <w:pPr>
        <w:spacing w:after="0" w:line="240" w:lineRule="auto"/>
        <w:ind w:firstLine="284"/>
        <w:jc w:val="both"/>
        <w:rPr>
          <w:sz w:val="22"/>
          <w:szCs w:val="22"/>
        </w:rPr>
      </w:pPr>
      <w:r>
        <w:rPr>
          <w:sz w:val="22"/>
          <w:szCs w:val="22"/>
        </w:rPr>
        <w:t>К5 – оборотність активів.</w:t>
      </w:r>
    </w:p>
    <w:p w:rsidR="00870221" w:rsidRDefault="00870221">
      <w:pPr>
        <w:spacing w:after="0" w:line="240" w:lineRule="auto"/>
        <w:ind w:firstLine="720"/>
        <w:jc w:val="both"/>
        <w:rPr>
          <w:sz w:val="22"/>
          <w:szCs w:val="22"/>
        </w:rPr>
      </w:pPr>
    </w:p>
    <w:p w:rsidR="00870221" w:rsidRDefault="00A04264">
      <w:pPr>
        <w:spacing w:after="0" w:line="240" w:lineRule="auto"/>
        <w:ind w:firstLine="720"/>
        <w:jc w:val="both"/>
        <w:rPr>
          <w:sz w:val="22"/>
          <w:szCs w:val="22"/>
        </w:rPr>
      </w:pPr>
      <w:r>
        <w:rPr>
          <w:sz w:val="22"/>
          <w:szCs w:val="22"/>
        </w:rPr>
        <w:t>Залежно</w:t>
      </w:r>
      <w:r w:rsidR="00870221">
        <w:rPr>
          <w:sz w:val="22"/>
          <w:szCs w:val="22"/>
        </w:rPr>
        <w:t xml:space="preserve"> від значення </w:t>
      </w:r>
      <w:r w:rsidR="00870221" w:rsidRPr="00A04264">
        <w:rPr>
          <w:i/>
          <w:sz w:val="22"/>
          <w:szCs w:val="22"/>
        </w:rPr>
        <w:t>Z</w:t>
      </w:r>
      <w:r w:rsidR="00870221">
        <w:rPr>
          <w:sz w:val="22"/>
          <w:szCs w:val="22"/>
        </w:rPr>
        <w:t>-рахунку оцін</w:t>
      </w:r>
      <w:r>
        <w:rPr>
          <w:sz w:val="22"/>
          <w:szCs w:val="22"/>
        </w:rPr>
        <w:t>юється</w:t>
      </w:r>
      <w:r w:rsidR="00870221">
        <w:rPr>
          <w:sz w:val="22"/>
          <w:szCs w:val="22"/>
        </w:rPr>
        <w:t xml:space="preserve"> ймовірн</w:t>
      </w:r>
      <w:r>
        <w:rPr>
          <w:sz w:val="22"/>
          <w:szCs w:val="22"/>
        </w:rPr>
        <w:t>ість</w:t>
      </w:r>
      <w:r w:rsidR="00870221">
        <w:rPr>
          <w:sz w:val="22"/>
          <w:szCs w:val="22"/>
        </w:rPr>
        <w:t xml:space="preserve"> банкрутства підприємства за окремою шкалою</w:t>
      </w:r>
      <w:r w:rsidR="00870221" w:rsidRPr="00A04264">
        <w:rPr>
          <w:sz w:val="22"/>
          <w:szCs w:val="22"/>
        </w:rPr>
        <w:t xml:space="preserve"> </w:t>
      </w:r>
      <w:r w:rsidR="00870221">
        <w:rPr>
          <w:sz w:val="22"/>
          <w:szCs w:val="22"/>
          <w:lang w:val="en-US"/>
        </w:rPr>
        <w:t>(</w:t>
      </w:r>
      <w:r w:rsidR="00870221">
        <w:rPr>
          <w:sz w:val="22"/>
          <w:szCs w:val="22"/>
        </w:rPr>
        <w:t>табл.</w:t>
      </w:r>
      <w:r>
        <w:rPr>
          <w:sz w:val="22"/>
          <w:szCs w:val="22"/>
        </w:rPr>
        <w:t xml:space="preserve"> </w:t>
      </w:r>
      <w:r w:rsidR="00870221">
        <w:rPr>
          <w:sz w:val="22"/>
          <w:szCs w:val="22"/>
        </w:rPr>
        <w:t>7):</w:t>
      </w:r>
    </w:p>
    <w:p w:rsidR="00870221" w:rsidRDefault="00870221">
      <w:pPr>
        <w:spacing w:after="0" w:line="240" w:lineRule="auto"/>
        <w:ind w:firstLine="720"/>
        <w:jc w:val="both"/>
        <w:rPr>
          <w:sz w:val="22"/>
          <w:szCs w:val="22"/>
        </w:rPr>
      </w:pPr>
    </w:p>
    <w:p w:rsidR="00870221" w:rsidRDefault="00870221">
      <w:pPr>
        <w:spacing w:after="0" w:line="240" w:lineRule="auto"/>
        <w:ind w:firstLine="720"/>
        <w:jc w:val="right"/>
        <w:rPr>
          <w:i/>
          <w:sz w:val="22"/>
          <w:szCs w:val="22"/>
        </w:rPr>
      </w:pPr>
      <w:r w:rsidRPr="001D1008">
        <w:rPr>
          <w:i/>
          <w:sz w:val="22"/>
          <w:szCs w:val="22"/>
        </w:rPr>
        <w:t>Таблиця 7</w:t>
      </w:r>
    </w:p>
    <w:p w:rsidR="00066513" w:rsidRPr="00066513" w:rsidRDefault="00066513" w:rsidP="00066513">
      <w:pPr>
        <w:spacing w:after="0" w:line="240" w:lineRule="auto"/>
        <w:ind w:firstLine="720"/>
        <w:jc w:val="center"/>
        <w:rPr>
          <w:sz w:val="22"/>
          <w:szCs w:val="22"/>
        </w:rPr>
      </w:pPr>
      <w:r>
        <w:rPr>
          <w:sz w:val="22"/>
          <w:szCs w:val="22"/>
        </w:rPr>
        <w:t>Шкала оцінювання ймовірності настання банкрутства підприємства</w:t>
      </w:r>
    </w:p>
    <w:tbl>
      <w:tblPr>
        <w:tblW w:w="0" w:type="auto"/>
        <w:tblInd w:w="-5" w:type="dxa"/>
        <w:tblLayout w:type="fixed"/>
        <w:tblLook w:val="0000"/>
      </w:tblPr>
      <w:tblGrid>
        <w:gridCol w:w="2802"/>
        <w:gridCol w:w="4114"/>
      </w:tblGrid>
      <w:tr w:rsidR="00870221">
        <w:trPr>
          <w:trHeight w:val="54"/>
        </w:trPr>
        <w:tc>
          <w:tcPr>
            <w:tcW w:w="2802" w:type="dxa"/>
            <w:tcBorders>
              <w:top w:val="single" w:sz="4" w:space="0" w:color="000000"/>
              <w:left w:val="single" w:sz="4" w:space="0" w:color="000000"/>
              <w:bottom w:val="single" w:sz="4" w:space="0" w:color="000000"/>
            </w:tcBorders>
          </w:tcPr>
          <w:p w:rsidR="00870221" w:rsidRPr="00A04264" w:rsidRDefault="00870221">
            <w:pPr>
              <w:spacing w:after="0" w:line="240" w:lineRule="auto"/>
              <w:jc w:val="both"/>
              <w:rPr>
                <w:sz w:val="22"/>
                <w:szCs w:val="22"/>
              </w:rPr>
            </w:pPr>
            <w:r w:rsidRPr="00A04264">
              <w:rPr>
                <w:sz w:val="22"/>
                <w:szCs w:val="22"/>
              </w:rPr>
              <w:t xml:space="preserve">Значення </w:t>
            </w:r>
            <w:r w:rsidRPr="00A04264">
              <w:rPr>
                <w:i/>
                <w:sz w:val="22"/>
                <w:szCs w:val="22"/>
              </w:rPr>
              <w:t>Z</w:t>
            </w:r>
            <w:r w:rsidRPr="00A04264">
              <w:rPr>
                <w:sz w:val="22"/>
                <w:szCs w:val="22"/>
              </w:rPr>
              <w:t>-рахунку</w:t>
            </w:r>
          </w:p>
        </w:tc>
        <w:tc>
          <w:tcPr>
            <w:tcW w:w="4114" w:type="dxa"/>
            <w:tcBorders>
              <w:top w:val="single" w:sz="4" w:space="0" w:color="000000"/>
              <w:left w:val="single" w:sz="4" w:space="0" w:color="000000"/>
              <w:bottom w:val="single" w:sz="4" w:space="0" w:color="000000"/>
              <w:right w:val="single" w:sz="4" w:space="0" w:color="000000"/>
            </w:tcBorders>
          </w:tcPr>
          <w:p w:rsidR="00870221" w:rsidRPr="00A04264" w:rsidRDefault="00870221">
            <w:pPr>
              <w:spacing w:after="0" w:line="240" w:lineRule="auto"/>
              <w:jc w:val="center"/>
              <w:rPr>
                <w:sz w:val="22"/>
                <w:szCs w:val="22"/>
              </w:rPr>
            </w:pPr>
            <w:r w:rsidRPr="00A04264">
              <w:rPr>
                <w:sz w:val="22"/>
                <w:szCs w:val="22"/>
              </w:rPr>
              <w:t>Ймовірність настання банкрутства</w:t>
            </w:r>
          </w:p>
        </w:tc>
      </w:tr>
      <w:tr w:rsidR="00870221">
        <w:trPr>
          <w:trHeight w:val="54"/>
        </w:trPr>
        <w:tc>
          <w:tcPr>
            <w:tcW w:w="2802" w:type="dxa"/>
            <w:tcBorders>
              <w:top w:val="single" w:sz="4" w:space="0" w:color="000000"/>
              <w:left w:val="single" w:sz="4" w:space="0" w:color="000000"/>
              <w:bottom w:val="single" w:sz="4" w:space="0" w:color="000000"/>
            </w:tcBorders>
          </w:tcPr>
          <w:p w:rsidR="00870221" w:rsidRDefault="00870221">
            <w:pPr>
              <w:spacing w:after="0" w:line="240" w:lineRule="auto"/>
              <w:jc w:val="both"/>
              <w:rPr>
                <w:sz w:val="22"/>
                <w:szCs w:val="22"/>
              </w:rPr>
            </w:pPr>
            <w:r w:rsidRPr="00A04264">
              <w:rPr>
                <w:i/>
                <w:sz w:val="22"/>
                <w:szCs w:val="22"/>
              </w:rPr>
              <w:t>Z</w:t>
            </w:r>
            <w:r>
              <w:rPr>
                <w:sz w:val="22"/>
                <w:szCs w:val="22"/>
              </w:rPr>
              <w:t xml:space="preserve"> &lt;  1,8</w:t>
            </w:r>
          </w:p>
        </w:tc>
        <w:tc>
          <w:tcPr>
            <w:tcW w:w="4114" w:type="dxa"/>
            <w:tcBorders>
              <w:top w:val="single" w:sz="4" w:space="0" w:color="000000"/>
              <w:left w:val="single" w:sz="4" w:space="0" w:color="000000"/>
              <w:bottom w:val="single" w:sz="4" w:space="0" w:color="000000"/>
              <w:right w:val="single" w:sz="4" w:space="0" w:color="000000"/>
            </w:tcBorders>
          </w:tcPr>
          <w:p w:rsidR="00870221" w:rsidRDefault="00870221">
            <w:pPr>
              <w:keepNext/>
              <w:spacing w:after="0" w:line="240" w:lineRule="auto"/>
              <w:jc w:val="both"/>
              <w:rPr>
                <w:sz w:val="22"/>
                <w:szCs w:val="22"/>
              </w:rPr>
            </w:pPr>
            <w:r>
              <w:rPr>
                <w:sz w:val="22"/>
                <w:szCs w:val="22"/>
              </w:rPr>
              <w:t>Дуже висока</w:t>
            </w:r>
          </w:p>
        </w:tc>
      </w:tr>
      <w:tr w:rsidR="00870221">
        <w:trPr>
          <w:trHeight w:val="54"/>
        </w:trPr>
        <w:tc>
          <w:tcPr>
            <w:tcW w:w="2802" w:type="dxa"/>
            <w:tcBorders>
              <w:top w:val="single" w:sz="4" w:space="0" w:color="000000"/>
              <w:left w:val="single" w:sz="4" w:space="0" w:color="000000"/>
              <w:bottom w:val="single" w:sz="4" w:space="0" w:color="000000"/>
            </w:tcBorders>
          </w:tcPr>
          <w:p w:rsidR="00870221" w:rsidRDefault="00870221">
            <w:pPr>
              <w:spacing w:after="0" w:line="240" w:lineRule="auto"/>
              <w:jc w:val="both"/>
              <w:rPr>
                <w:sz w:val="22"/>
                <w:szCs w:val="22"/>
              </w:rPr>
            </w:pPr>
            <w:r>
              <w:rPr>
                <w:sz w:val="22"/>
                <w:szCs w:val="22"/>
              </w:rPr>
              <w:t xml:space="preserve">1,8   &lt;  </w:t>
            </w:r>
            <w:r w:rsidRPr="00A04264">
              <w:rPr>
                <w:i/>
                <w:sz w:val="22"/>
                <w:szCs w:val="22"/>
              </w:rPr>
              <w:t>Z</w:t>
            </w:r>
            <w:r>
              <w:rPr>
                <w:sz w:val="22"/>
                <w:szCs w:val="22"/>
              </w:rPr>
              <w:t xml:space="preserve">  &lt;   2,7</w:t>
            </w:r>
          </w:p>
        </w:tc>
        <w:tc>
          <w:tcPr>
            <w:tcW w:w="4114" w:type="dxa"/>
            <w:tcBorders>
              <w:top w:val="single" w:sz="4" w:space="0" w:color="000000"/>
              <w:left w:val="single" w:sz="4" w:space="0" w:color="000000"/>
              <w:bottom w:val="single" w:sz="4" w:space="0" w:color="000000"/>
              <w:right w:val="single" w:sz="4" w:space="0" w:color="000000"/>
            </w:tcBorders>
          </w:tcPr>
          <w:p w:rsidR="00870221" w:rsidRDefault="00870221">
            <w:pPr>
              <w:spacing w:after="0" w:line="240" w:lineRule="auto"/>
              <w:jc w:val="both"/>
              <w:rPr>
                <w:sz w:val="22"/>
                <w:szCs w:val="22"/>
              </w:rPr>
            </w:pPr>
            <w:r>
              <w:rPr>
                <w:sz w:val="22"/>
                <w:szCs w:val="22"/>
              </w:rPr>
              <w:t>Висока</w:t>
            </w:r>
          </w:p>
        </w:tc>
      </w:tr>
      <w:tr w:rsidR="00870221">
        <w:trPr>
          <w:trHeight w:val="54"/>
        </w:trPr>
        <w:tc>
          <w:tcPr>
            <w:tcW w:w="2802" w:type="dxa"/>
            <w:tcBorders>
              <w:top w:val="single" w:sz="4" w:space="0" w:color="000000"/>
              <w:left w:val="single" w:sz="4" w:space="0" w:color="000000"/>
              <w:bottom w:val="single" w:sz="4" w:space="0" w:color="000000"/>
            </w:tcBorders>
          </w:tcPr>
          <w:p w:rsidR="00870221" w:rsidRDefault="00A04264">
            <w:pPr>
              <w:spacing w:after="0" w:line="240" w:lineRule="auto"/>
              <w:jc w:val="both"/>
              <w:rPr>
                <w:sz w:val="22"/>
                <w:szCs w:val="22"/>
              </w:rPr>
            </w:pPr>
            <w:r>
              <w:rPr>
                <w:sz w:val="22"/>
                <w:szCs w:val="22"/>
              </w:rPr>
              <w:t xml:space="preserve">2,7    &lt; </w:t>
            </w:r>
            <w:r w:rsidR="00870221" w:rsidRPr="00A04264">
              <w:rPr>
                <w:i/>
                <w:sz w:val="22"/>
                <w:szCs w:val="22"/>
              </w:rPr>
              <w:t xml:space="preserve">Z </w:t>
            </w:r>
            <w:r w:rsidR="00870221">
              <w:rPr>
                <w:sz w:val="22"/>
                <w:szCs w:val="22"/>
              </w:rPr>
              <w:t xml:space="preserve"> &lt;  2,9</w:t>
            </w:r>
          </w:p>
        </w:tc>
        <w:tc>
          <w:tcPr>
            <w:tcW w:w="4114" w:type="dxa"/>
            <w:tcBorders>
              <w:top w:val="single" w:sz="4" w:space="0" w:color="000000"/>
              <w:left w:val="single" w:sz="4" w:space="0" w:color="000000"/>
              <w:bottom w:val="single" w:sz="4" w:space="0" w:color="000000"/>
              <w:right w:val="single" w:sz="4" w:space="0" w:color="000000"/>
            </w:tcBorders>
          </w:tcPr>
          <w:p w:rsidR="00870221" w:rsidRDefault="00870221">
            <w:pPr>
              <w:spacing w:after="0" w:line="240" w:lineRule="auto"/>
              <w:jc w:val="both"/>
              <w:rPr>
                <w:sz w:val="22"/>
                <w:szCs w:val="22"/>
              </w:rPr>
            </w:pPr>
            <w:r>
              <w:rPr>
                <w:sz w:val="22"/>
                <w:szCs w:val="22"/>
              </w:rPr>
              <w:t>Ймовірна</w:t>
            </w:r>
          </w:p>
        </w:tc>
      </w:tr>
      <w:tr w:rsidR="00870221">
        <w:tc>
          <w:tcPr>
            <w:tcW w:w="2802" w:type="dxa"/>
            <w:tcBorders>
              <w:top w:val="single" w:sz="4" w:space="0" w:color="000000"/>
              <w:left w:val="single" w:sz="4" w:space="0" w:color="000000"/>
              <w:bottom w:val="single" w:sz="4" w:space="0" w:color="000000"/>
            </w:tcBorders>
          </w:tcPr>
          <w:p w:rsidR="00870221" w:rsidRDefault="00870221">
            <w:pPr>
              <w:keepNext/>
              <w:spacing w:after="0" w:line="240" w:lineRule="auto"/>
              <w:jc w:val="both"/>
              <w:rPr>
                <w:sz w:val="22"/>
                <w:szCs w:val="22"/>
              </w:rPr>
            </w:pPr>
            <w:r w:rsidRPr="00A04264">
              <w:rPr>
                <w:i/>
                <w:sz w:val="22"/>
                <w:szCs w:val="22"/>
              </w:rPr>
              <w:t xml:space="preserve">Z </w:t>
            </w:r>
            <w:r>
              <w:rPr>
                <w:sz w:val="22"/>
                <w:szCs w:val="22"/>
              </w:rPr>
              <w:t xml:space="preserve">  &gt;  2,9</w:t>
            </w:r>
          </w:p>
        </w:tc>
        <w:tc>
          <w:tcPr>
            <w:tcW w:w="4114" w:type="dxa"/>
            <w:tcBorders>
              <w:top w:val="single" w:sz="4" w:space="0" w:color="000000"/>
              <w:left w:val="single" w:sz="4" w:space="0" w:color="000000"/>
              <w:bottom w:val="single" w:sz="4" w:space="0" w:color="000000"/>
              <w:right w:val="single" w:sz="4" w:space="0" w:color="000000"/>
            </w:tcBorders>
          </w:tcPr>
          <w:p w:rsidR="00870221" w:rsidRDefault="00870221">
            <w:pPr>
              <w:keepNext/>
              <w:spacing w:after="0" w:line="240" w:lineRule="auto"/>
              <w:jc w:val="both"/>
              <w:rPr>
                <w:b/>
                <w:sz w:val="22"/>
                <w:szCs w:val="22"/>
                <w:lang w:val="ru-RU"/>
              </w:rPr>
            </w:pPr>
            <w:r>
              <w:rPr>
                <w:sz w:val="22"/>
                <w:szCs w:val="22"/>
              </w:rPr>
              <w:t>Дуже низька</w:t>
            </w:r>
          </w:p>
        </w:tc>
      </w:tr>
    </w:tbl>
    <w:p w:rsidR="00870221" w:rsidRDefault="00870221">
      <w:pPr>
        <w:widowControl w:val="0"/>
        <w:tabs>
          <w:tab w:val="left" w:pos="900"/>
        </w:tabs>
        <w:spacing w:after="0" w:line="240" w:lineRule="auto"/>
        <w:ind w:firstLine="567"/>
        <w:jc w:val="both"/>
        <w:rPr>
          <w:b/>
          <w:sz w:val="22"/>
          <w:szCs w:val="22"/>
          <w:lang w:val="ru-RU"/>
        </w:rPr>
      </w:pPr>
    </w:p>
    <w:p w:rsidR="00870221" w:rsidRDefault="00870221">
      <w:pPr>
        <w:widowControl w:val="0"/>
        <w:tabs>
          <w:tab w:val="left" w:pos="900"/>
        </w:tabs>
        <w:spacing w:after="0"/>
        <w:ind w:firstLine="567"/>
        <w:jc w:val="both"/>
      </w:pPr>
      <w:r>
        <w:rPr>
          <w:sz w:val="22"/>
          <w:szCs w:val="22"/>
        </w:rPr>
        <w:t>Базуючись</w:t>
      </w:r>
      <w:r>
        <w:rPr>
          <w:sz w:val="22"/>
          <w:szCs w:val="22"/>
          <w:lang w:val="ru-RU"/>
        </w:rPr>
        <w:t xml:space="preserve"> на </w:t>
      </w:r>
      <w:r>
        <w:rPr>
          <w:sz w:val="22"/>
          <w:szCs w:val="22"/>
        </w:rPr>
        <w:t>чинних</w:t>
      </w:r>
      <w:r>
        <w:rPr>
          <w:sz w:val="22"/>
          <w:szCs w:val="22"/>
          <w:lang w:val="ru-RU"/>
        </w:rPr>
        <w:t xml:space="preserve"> формах </w:t>
      </w:r>
      <w:r>
        <w:rPr>
          <w:sz w:val="22"/>
          <w:szCs w:val="22"/>
        </w:rPr>
        <w:t>фінансової</w:t>
      </w:r>
      <w:r>
        <w:rPr>
          <w:sz w:val="22"/>
          <w:szCs w:val="22"/>
          <w:lang w:val="ru-RU"/>
        </w:rPr>
        <w:t xml:space="preserve"> </w:t>
      </w:r>
      <w:r>
        <w:rPr>
          <w:sz w:val="22"/>
          <w:szCs w:val="22"/>
        </w:rPr>
        <w:t>звітності</w:t>
      </w:r>
      <w:r>
        <w:rPr>
          <w:sz w:val="22"/>
          <w:szCs w:val="22"/>
          <w:lang w:val="ru-RU"/>
        </w:rPr>
        <w:t xml:space="preserve"> </w:t>
      </w:r>
      <w:r>
        <w:rPr>
          <w:sz w:val="22"/>
          <w:szCs w:val="22"/>
        </w:rPr>
        <w:t xml:space="preserve">України, формулу розрахунку інтегрального показника рівня загрози банкрутства можна </w:t>
      </w:r>
      <w:r w:rsidR="00A04264">
        <w:rPr>
          <w:sz w:val="22"/>
          <w:szCs w:val="22"/>
        </w:rPr>
        <w:t>подати так</w:t>
      </w:r>
      <w:r>
        <w:rPr>
          <w:sz w:val="22"/>
          <w:szCs w:val="22"/>
        </w:rPr>
        <w:t>:</w:t>
      </w:r>
    </w:p>
    <w:p w:rsidR="00870221" w:rsidRDefault="009C7F2A" w:rsidP="009C7F2A">
      <w:pPr>
        <w:widowControl w:val="0"/>
        <w:tabs>
          <w:tab w:val="left" w:pos="900"/>
        </w:tabs>
        <w:spacing w:after="0" w:line="240" w:lineRule="auto"/>
        <w:jc w:val="center"/>
        <w:rPr>
          <w:sz w:val="22"/>
          <w:szCs w:val="22"/>
          <w:lang w:val="ru-RU"/>
        </w:rPr>
      </w:pPr>
      <w:r w:rsidRPr="009C7F2A">
        <w:rPr>
          <w:position w:val="-108"/>
        </w:rPr>
        <w:object w:dxaOrig="4940" w:dyaOrig="2160">
          <v:shape id="_x0000_i1060" type="#_x0000_t75" style="width:287.25pt;height:88.5pt" o:ole="" filled="t">
            <v:fill color2="black"/>
            <v:imagedata r:id="rId73" o:title=""/>
          </v:shape>
          <o:OLEObject Type="Embed" ProgID="Equation.3" ShapeID="_x0000_i1060" DrawAspect="Content" ObjectID="_1519978650" r:id="rId74"/>
        </w:object>
      </w:r>
    </w:p>
    <w:p w:rsidR="00870221" w:rsidRDefault="00870221">
      <w:pPr>
        <w:widowControl w:val="0"/>
        <w:tabs>
          <w:tab w:val="left" w:pos="900"/>
        </w:tabs>
        <w:spacing w:after="0" w:line="240" w:lineRule="auto"/>
        <w:ind w:firstLine="567"/>
        <w:jc w:val="both"/>
        <w:rPr>
          <w:b/>
          <w:sz w:val="22"/>
        </w:rPr>
      </w:pPr>
      <w:r>
        <w:rPr>
          <w:b/>
          <w:sz w:val="22"/>
          <w:szCs w:val="22"/>
          <w:lang w:val="ru-RU"/>
        </w:rPr>
        <w:t>4.4.</w:t>
      </w:r>
      <w:r>
        <w:rPr>
          <w:b/>
          <w:sz w:val="22"/>
          <w:szCs w:val="22"/>
        </w:rPr>
        <w:t xml:space="preserve"> Розробка рекомендації з удосконалення стратегічного та оперативного контурів управління підприємством</w:t>
      </w:r>
    </w:p>
    <w:p w:rsidR="00870221" w:rsidRDefault="00870221">
      <w:pPr>
        <w:widowControl w:val="0"/>
        <w:tabs>
          <w:tab w:val="left" w:pos="900"/>
        </w:tabs>
        <w:spacing w:after="0" w:line="240" w:lineRule="auto"/>
        <w:ind w:firstLine="567"/>
        <w:jc w:val="both"/>
        <w:rPr>
          <w:b/>
          <w:sz w:val="22"/>
        </w:rPr>
      </w:pPr>
    </w:p>
    <w:p w:rsidR="00870221" w:rsidRDefault="00870221">
      <w:pPr>
        <w:widowControl w:val="0"/>
        <w:tabs>
          <w:tab w:val="left" w:pos="851"/>
        </w:tabs>
        <w:spacing w:after="0"/>
        <w:ind w:firstLine="567"/>
        <w:jc w:val="both"/>
        <w:rPr>
          <w:sz w:val="22"/>
        </w:rPr>
      </w:pPr>
      <w:r>
        <w:rPr>
          <w:sz w:val="22"/>
        </w:rPr>
        <w:t>Пі</w:t>
      </w:r>
      <w:r w:rsidR="00A04264">
        <w:rPr>
          <w:sz w:val="22"/>
        </w:rPr>
        <w:t>сля проведення всіх розрахунків</w:t>
      </w:r>
      <w:r>
        <w:rPr>
          <w:sz w:val="22"/>
        </w:rPr>
        <w:t xml:space="preserve"> необхідно зробити висновок про відповідність обраної економічної стратегії існуючій реальній ситуації на підприємстві – об’єкті дослідження. На основі цього висновку необхідно розробити управлінське рішення з удосконалення стратегічного та оперативного контурів управління підприємством.</w:t>
      </w:r>
    </w:p>
    <w:p w:rsidR="00870221" w:rsidRDefault="00870221">
      <w:pPr>
        <w:widowControl w:val="0"/>
        <w:tabs>
          <w:tab w:val="left" w:pos="851"/>
        </w:tabs>
        <w:spacing w:after="0"/>
        <w:ind w:firstLine="567"/>
        <w:jc w:val="both"/>
        <w:rPr>
          <w:sz w:val="22"/>
        </w:rPr>
      </w:pPr>
      <w:r>
        <w:rPr>
          <w:sz w:val="22"/>
        </w:rPr>
        <w:t xml:space="preserve">Процес розробки управлінського рішення складається з </w:t>
      </w:r>
      <w:r w:rsidR="00A04264">
        <w:rPr>
          <w:sz w:val="22"/>
        </w:rPr>
        <w:t>таких</w:t>
      </w:r>
      <w:r>
        <w:rPr>
          <w:sz w:val="22"/>
        </w:rPr>
        <w:t xml:space="preserve"> етапів:</w:t>
      </w:r>
    </w:p>
    <w:p w:rsidR="00870221" w:rsidRDefault="00870221">
      <w:pPr>
        <w:widowControl w:val="0"/>
        <w:numPr>
          <w:ilvl w:val="0"/>
          <w:numId w:val="22"/>
        </w:numPr>
        <w:tabs>
          <w:tab w:val="left" w:pos="567"/>
          <w:tab w:val="left" w:pos="993"/>
        </w:tabs>
        <w:spacing w:after="0" w:line="240" w:lineRule="auto"/>
        <w:ind w:left="0" w:firstLine="567"/>
        <w:jc w:val="both"/>
        <w:rPr>
          <w:sz w:val="22"/>
        </w:rPr>
      </w:pPr>
      <w:r>
        <w:rPr>
          <w:sz w:val="22"/>
        </w:rPr>
        <w:t>Виявлення пріоритетного стратегічного напряму розвитку підприємства</w:t>
      </w:r>
      <w:r w:rsidR="00A04264">
        <w:rPr>
          <w:sz w:val="22"/>
        </w:rPr>
        <w:t>,</w:t>
      </w:r>
      <w:r>
        <w:rPr>
          <w:sz w:val="22"/>
        </w:rPr>
        <w:t xml:space="preserve"> виходячи з проведеної стратегічної діагностики.</w:t>
      </w:r>
    </w:p>
    <w:p w:rsidR="00870221" w:rsidRDefault="00A04264">
      <w:pPr>
        <w:widowControl w:val="0"/>
        <w:numPr>
          <w:ilvl w:val="0"/>
          <w:numId w:val="22"/>
        </w:numPr>
        <w:tabs>
          <w:tab w:val="left" w:pos="567"/>
          <w:tab w:val="left" w:pos="993"/>
        </w:tabs>
        <w:spacing w:after="0" w:line="240" w:lineRule="auto"/>
        <w:ind w:left="0" w:firstLine="567"/>
        <w:jc w:val="both"/>
        <w:rPr>
          <w:sz w:val="22"/>
        </w:rPr>
      </w:pPr>
      <w:r>
        <w:rPr>
          <w:sz w:val="22"/>
        </w:rPr>
        <w:t>З’ясування</w:t>
      </w:r>
      <w:r w:rsidR="00870221">
        <w:rPr>
          <w:sz w:val="22"/>
        </w:rPr>
        <w:t xml:space="preserve"> реальних можливостей підприємства з точки зору поточного стану середовища та розрахованого майбутнього стану.</w:t>
      </w:r>
    </w:p>
    <w:p w:rsidR="00870221" w:rsidRDefault="00870221">
      <w:pPr>
        <w:widowControl w:val="0"/>
        <w:numPr>
          <w:ilvl w:val="0"/>
          <w:numId w:val="22"/>
        </w:numPr>
        <w:tabs>
          <w:tab w:val="left" w:pos="567"/>
          <w:tab w:val="left" w:pos="993"/>
        </w:tabs>
        <w:spacing w:after="0" w:line="240" w:lineRule="auto"/>
        <w:ind w:left="0" w:firstLine="567"/>
        <w:jc w:val="both"/>
        <w:rPr>
          <w:sz w:val="22"/>
        </w:rPr>
      </w:pPr>
      <w:r>
        <w:rPr>
          <w:sz w:val="22"/>
        </w:rPr>
        <w:t>Встановлення конкретних показників стратегічного плану, що визначають обрану стратегію та відповідають основному зацікавленню підприємства в умовах конкурентного середовища.</w:t>
      </w:r>
    </w:p>
    <w:p w:rsidR="00870221" w:rsidRDefault="00870221">
      <w:pPr>
        <w:widowControl w:val="0"/>
        <w:numPr>
          <w:ilvl w:val="0"/>
          <w:numId w:val="22"/>
        </w:numPr>
        <w:tabs>
          <w:tab w:val="left" w:pos="567"/>
          <w:tab w:val="left" w:pos="993"/>
        </w:tabs>
        <w:spacing w:after="0" w:line="240" w:lineRule="auto"/>
        <w:ind w:left="0" w:firstLine="567"/>
        <w:jc w:val="both"/>
        <w:rPr>
          <w:sz w:val="22"/>
        </w:rPr>
      </w:pPr>
      <w:r>
        <w:rPr>
          <w:sz w:val="22"/>
        </w:rPr>
        <w:t>Виявлення «вузьких місць» в стратегічному плані та розробка конкр</w:t>
      </w:r>
      <w:r w:rsidR="00A04264">
        <w:rPr>
          <w:sz w:val="22"/>
        </w:rPr>
        <w:t>етних заходів щодо їх усунення відповідно</w:t>
      </w:r>
      <w:r>
        <w:rPr>
          <w:sz w:val="22"/>
        </w:rPr>
        <w:t xml:space="preserve"> до обраної стратегії.</w:t>
      </w:r>
    </w:p>
    <w:p w:rsidR="00870221" w:rsidRDefault="00A04264">
      <w:pPr>
        <w:widowControl w:val="0"/>
        <w:numPr>
          <w:ilvl w:val="0"/>
          <w:numId w:val="22"/>
        </w:numPr>
        <w:tabs>
          <w:tab w:val="left" w:pos="567"/>
          <w:tab w:val="left" w:pos="993"/>
        </w:tabs>
        <w:spacing w:after="0" w:line="240" w:lineRule="auto"/>
        <w:ind w:left="0" w:firstLine="567"/>
        <w:jc w:val="both"/>
        <w:rPr>
          <w:sz w:val="22"/>
        </w:rPr>
      </w:pPr>
      <w:r>
        <w:rPr>
          <w:sz w:val="22"/>
        </w:rPr>
        <w:t>З’ясування відповідностей</w:t>
      </w:r>
      <w:r w:rsidR="00870221">
        <w:rPr>
          <w:sz w:val="22"/>
        </w:rPr>
        <w:t xml:space="preserve"> між стратегічними та оперативними контурами управління на основі експертної діагностики підприємства.</w:t>
      </w:r>
    </w:p>
    <w:p w:rsidR="00870221" w:rsidRDefault="00870221">
      <w:pPr>
        <w:widowControl w:val="0"/>
        <w:numPr>
          <w:ilvl w:val="0"/>
          <w:numId w:val="22"/>
        </w:numPr>
        <w:tabs>
          <w:tab w:val="left" w:pos="567"/>
          <w:tab w:val="left" w:pos="993"/>
        </w:tabs>
        <w:spacing w:after="0" w:line="240" w:lineRule="auto"/>
        <w:ind w:left="0" w:firstLine="567"/>
        <w:jc w:val="both"/>
        <w:rPr>
          <w:sz w:val="22"/>
        </w:rPr>
      </w:pPr>
      <w:r>
        <w:rPr>
          <w:sz w:val="22"/>
        </w:rPr>
        <w:t>Виявлення «вузьких місць» в кожній розрахованій групі показників, тобто встановлення різниці між розрахованими та рекомендованими значеннями показників.</w:t>
      </w:r>
    </w:p>
    <w:p w:rsidR="00870221" w:rsidRDefault="00870221">
      <w:pPr>
        <w:widowControl w:val="0"/>
        <w:numPr>
          <w:ilvl w:val="0"/>
          <w:numId w:val="22"/>
        </w:numPr>
        <w:tabs>
          <w:tab w:val="left" w:pos="567"/>
          <w:tab w:val="left" w:pos="993"/>
        </w:tabs>
        <w:spacing w:after="0" w:line="240" w:lineRule="auto"/>
        <w:ind w:left="0" w:firstLine="567"/>
        <w:jc w:val="both"/>
        <w:rPr>
          <w:sz w:val="22"/>
        </w:rPr>
      </w:pPr>
      <w:r>
        <w:rPr>
          <w:sz w:val="22"/>
        </w:rPr>
        <w:t>Розробка спеціальних програм та способів дій, необхідних для ліквідації виявлених «вузьких місць».</w:t>
      </w:r>
    </w:p>
    <w:p w:rsidR="00870221" w:rsidRDefault="00870221">
      <w:pPr>
        <w:widowControl w:val="0"/>
        <w:spacing w:after="0"/>
        <w:ind w:firstLine="567"/>
        <w:jc w:val="both"/>
        <w:rPr>
          <w:sz w:val="22"/>
          <w:szCs w:val="22"/>
        </w:rPr>
      </w:pPr>
      <w:r>
        <w:rPr>
          <w:sz w:val="22"/>
        </w:rPr>
        <w:t>Необхідно розуміти, що обрана стратегія повинна бути підкріплена необхідними можливостями підприємства в оперативному контурі управління. Якщо немає відповідності, то необхідно розробити детальний план заходів щодо досягнення встановленої стратегічної мети.</w:t>
      </w:r>
      <w:r>
        <w:rPr>
          <w:sz w:val="22"/>
          <w:szCs w:val="22"/>
        </w:rPr>
        <w:t xml:space="preserve"> </w:t>
      </w:r>
    </w:p>
    <w:p w:rsidR="00870221" w:rsidRDefault="00870221">
      <w:pPr>
        <w:widowControl w:val="0"/>
        <w:spacing w:after="0"/>
        <w:ind w:firstLine="567"/>
        <w:jc w:val="both"/>
        <w:rPr>
          <w:sz w:val="22"/>
        </w:rPr>
      </w:pPr>
      <w:r>
        <w:rPr>
          <w:sz w:val="22"/>
          <w:szCs w:val="22"/>
        </w:rPr>
        <w:t xml:space="preserve">Стратегічний та оперативний контури управління тісно взаємопов’язані. Удосконалення одного з них рідко приводить до бажаних результатів. Студент повинен запропонувати найкращі, </w:t>
      </w:r>
      <w:r w:rsidR="00A04264">
        <w:rPr>
          <w:sz w:val="22"/>
          <w:szCs w:val="22"/>
        </w:rPr>
        <w:t xml:space="preserve">на </w:t>
      </w:r>
      <w:r>
        <w:rPr>
          <w:sz w:val="22"/>
          <w:szCs w:val="22"/>
        </w:rPr>
        <w:t xml:space="preserve">його </w:t>
      </w:r>
      <w:r w:rsidR="00A04264">
        <w:rPr>
          <w:sz w:val="22"/>
          <w:szCs w:val="22"/>
        </w:rPr>
        <w:t>погляд</w:t>
      </w:r>
      <w:r>
        <w:rPr>
          <w:sz w:val="22"/>
          <w:szCs w:val="22"/>
        </w:rPr>
        <w:t>, заходи, способи дій щодо удосконалення стратегії та тактики для вибраного підприємства та обґрунтувати свій вибір.</w:t>
      </w:r>
    </w:p>
    <w:p w:rsidR="00870221" w:rsidRDefault="00870221">
      <w:pPr>
        <w:widowControl w:val="0"/>
        <w:tabs>
          <w:tab w:val="left" w:pos="567"/>
          <w:tab w:val="left" w:pos="993"/>
        </w:tabs>
        <w:spacing w:after="0" w:line="240" w:lineRule="auto"/>
        <w:ind w:firstLine="567"/>
        <w:jc w:val="both"/>
        <w:rPr>
          <w:sz w:val="22"/>
        </w:rPr>
      </w:pPr>
    </w:p>
    <w:p w:rsidR="00870221" w:rsidRDefault="00870221">
      <w:pPr>
        <w:pageBreakBefore/>
        <w:ind w:firstLine="709"/>
        <w:jc w:val="both"/>
        <w:rPr>
          <w:sz w:val="22"/>
          <w:szCs w:val="22"/>
        </w:rPr>
      </w:pPr>
      <w:r>
        <w:rPr>
          <w:b/>
          <w:sz w:val="22"/>
          <w:szCs w:val="22"/>
        </w:rPr>
        <w:t>СПИСОК РЕКОМЕНДОВАНОЇ ЛІТЕРАТУРИ</w:t>
      </w:r>
    </w:p>
    <w:p w:rsidR="00870221" w:rsidRDefault="00870221">
      <w:pPr>
        <w:spacing w:after="0" w:line="240" w:lineRule="auto"/>
        <w:ind w:firstLine="567"/>
        <w:jc w:val="both"/>
        <w:rPr>
          <w:sz w:val="22"/>
          <w:szCs w:val="22"/>
        </w:rPr>
      </w:pPr>
    </w:p>
    <w:p w:rsidR="00870221" w:rsidRDefault="00870221">
      <w:pPr>
        <w:numPr>
          <w:ilvl w:val="0"/>
          <w:numId w:val="7"/>
        </w:numPr>
        <w:tabs>
          <w:tab w:val="left" w:pos="851"/>
        </w:tabs>
        <w:spacing w:after="0"/>
        <w:ind w:left="0" w:firstLine="567"/>
        <w:jc w:val="both"/>
        <w:rPr>
          <w:sz w:val="22"/>
          <w:szCs w:val="22"/>
        </w:rPr>
      </w:pPr>
      <w:r w:rsidRPr="00465123">
        <w:rPr>
          <w:i/>
          <w:sz w:val="22"/>
          <w:szCs w:val="22"/>
        </w:rPr>
        <w:t>Давидович І</w:t>
      </w:r>
      <w:r w:rsidR="00465123">
        <w:rPr>
          <w:i/>
          <w:sz w:val="22"/>
          <w:szCs w:val="22"/>
        </w:rPr>
        <w:t xml:space="preserve"> </w:t>
      </w:r>
      <w:r w:rsidRPr="00465123">
        <w:rPr>
          <w:i/>
          <w:sz w:val="22"/>
          <w:szCs w:val="22"/>
        </w:rPr>
        <w:t>.Є.</w:t>
      </w:r>
      <w:r w:rsidR="00465123">
        <w:rPr>
          <w:sz w:val="22"/>
          <w:szCs w:val="22"/>
        </w:rPr>
        <w:t xml:space="preserve"> </w:t>
      </w:r>
      <w:proofErr w:type="spellStart"/>
      <w:r w:rsidR="00465123">
        <w:rPr>
          <w:sz w:val="22"/>
          <w:szCs w:val="22"/>
        </w:rPr>
        <w:t>Контролінг</w:t>
      </w:r>
      <w:proofErr w:type="spellEnd"/>
      <w:r w:rsidR="00465123">
        <w:rPr>
          <w:sz w:val="22"/>
          <w:szCs w:val="22"/>
        </w:rPr>
        <w:t xml:space="preserve">: </w:t>
      </w:r>
      <w:proofErr w:type="spellStart"/>
      <w:r w:rsidR="00465123">
        <w:rPr>
          <w:sz w:val="22"/>
          <w:szCs w:val="22"/>
        </w:rPr>
        <w:t>навч</w:t>
      </w:r>
      <w:proofErr w:type="spellEnd"/>
      <w:r w:rsidR="00465123">
        <w:rPr>
          <w:sz w:val="22"/>
          <w:szCs w:val="22"/>
        </w:rPr>
        <w:t xml:space="preserve">. </w:t>
      </w:r>
      <w:proofErr w:type="spellStart"/>
      <w:r w:rsidR="00465123">
        <w:rPr>
          <w:sz w:val="22"/>
          <w:szCs w:val="22"/>
        </w:rPr>
        <w:t>посіб</w:t>
      </w:r>
      <w:proofErr w:type="spellEnd"/>
      <w:r w:rsidR="00465123">
        <w:rPr>
          <w:sz w:val="22"/>
          <w:szCs w:val="22"/>
        </w:rPr>
        <w:t xml:space="preserve">. </w:t>
      </w:r>
      <w:r>
        <w:rPr>
          <w:sz w:val="22"/>
          <w:szCs w:val="22"/>
        </w:rPr>
        <w:t>/</w:t>
      </w:r>
      <w:r w:rsidR="00465123">
        <w:rPr>
          <w:sz w:val="22"/>
          <w:szCs w:val="22"/>
        </w:rPr>
        <w:t xml:space="preserve"> </w:t>
      </w:r>
      <w:r>
        <w:rPr>
          <w:sz w:val="22"/>
          <w:szCs w:val="22"/>
        </w:rPr>
        <w:t>І</w:t>
      </w:r>
      <w:r w:rsidR="00465123">
        <w:rPr>
          <w:sz w:val="22"/>
          <w:szCs w:val="22"/>
        </w:rPr>
        <w:t xml:space="preserve"> </w:t>
      </w:r>
      <w:proofErr w:type="spellStart"/>
      <w:r w:rsidR="00465123">
        <w:rPr>
          <w:sz w:val="22"/>
          <w:szCs w:val="22"/>
        </w:rPr>
        <w:t>.Є.Давидович</w:t>
      </w:r>
      <w:proofErr w:type="spellEnd"/>
      <w:r w:rsidR="00465123">
        <w:rPr>
          <w:sz w:val="22"/>
          <w:szCs w:val="22"/>
        </w:rPr>
        <w:t>.</w:t>
      </w:r>
      <w:r w:rsidR="00465123" w:rsidRPr="00465123">
        <w:rPr>
          <w:sz w:val="22"/>
          <w:szCs w:val="22"/>
        </w:rPr>
        <w:t xml:space="preserve"> </w:t>
      </w:r>
      <w:r w:rsidR="00465123">
        <w:rPr>
          <w:sz w:val="22"/>
          <w:szCs w:val="22"/>
        </w:rPr>
        <w:t xml:space="preserve">– </w:t>
      </w:r>
      <w:r>
        <w:rPr>
          <w:sz w:val="22"/>
          <w:szCs w:val="22"/>
        </w:rPr>
        <w:t>К.</w:t>
      </w:r>
      <w:r w:rsidR="00465123">
        <w:rPr>
          <w:sz w:val="22"/>
          <w:szCs w:val="22"/>
        </w:rPr>
        <w:t xml:space="preserve"> </w:t>
      </w:r>
      <w:r>
        <w:rPr>
          <w:sz w:val="22"/>
          <w:szCs w:val="22"/>
        </w:rPr>
        <w:t>: Ц</w:t>
      </w:r>
      <w:r w:rsidR="00465123">
        <w:rPr>
          <w:sz w:val="22"/>
          <w:szCs w:val="22"/>
        </w:rPr>
        <w:t>ентр учбової літератури, 2008.</w:t>
      </w:r>
      <w:r w:rsidR="00465123" w:rsidRPr="00465123">
        <w:rPr>
          <w:sz w:val="22"/>
          <w:szCs w:val="22"/>
        </w:rPr>
        <w:t xml:space="preserve"> </w:t>
      </w:r>
      <w:r w:rsidR="00465123">
        <w:rPr>
          <w:sz w:val="22"/>
          <w:szCs w:val="22"/>
        </w:rPr>
        <w:t xml:space="preserve">– </w:t>
      </w:r>
      <w:r>
        <w:rPr>
          <w:sz w:val="22"/>
          <w:szCs w:val="22"/>
        </w:rPr>
        <w:t>552 с.</w:t>
      </w:r>
    </w:p>
    <w:p w:rsidR="00870221" w:rsidRDefault="00870221">
      <w:pPr>
        <w:numPr>
          <w:ilvl w:val="0"/>
          <w:numId w:val="7"/>
        </w:numPr>
        <w:tabs>
          <w:tab w:val="left" w:pos="851"/>
        </w:tabs>
        <w:spacing w:after="0"/>
        <w:ind w:left="0" w:firstLine="567"/>
        <w:jc w:val="both"/>
        <w:rPr>
          <w:sz w:val="22"/>
          <w:szCs w:val="22"/>
        </w:rPr>
      </w:pPr>
      <w:proofErr w:type="spellStart"/>
      <w:r w:rsidRPr="00465123">
        <w:rPr>
          <w:i/>
          <w:sz w:val="22"/>
          <w:szCs w:val="22"/>
        </w:rPr>
        <w:t>Контроллинг</w:t>
      </w:r>
      <w:proofErr w:type="spellEnd"/>
      <w:r w:rsidRPr="00465123">
        <w:rPr>
          <w:i/>
          <w:sz w:val="22"/>
          <w:szCs w:val="22"/>
        </w:rPr>
        <w:t xml:space="preserve"> </w:t>
      </w:r>
      <w:proofErr w:type="spellStart"/>
      <w:r w:rsidR="00465123">
        <w:rPr>
          <w:sz w:val="22"/>
          <w:szCs w:val="22"/>
        </w:rPr>
        <w:t>как</w:t>
      </w:r>
      <w:proofErr w:type="spellEnd"/>
      <w:r w:rsidR="00465123">
        <w:rPr>
          <w:sz w:val="22"/>
          <w:szCs w:val="22"/>
        </w:rPr>
        <w:t xml:space="preserve"> </w:t>
      </w:r>
      <w:proofErr w:type="spellStart"/>
      <w:r w:rsidR="00465123">
        <w:rPr>
          <w:sz w:val="22"/>
          <w:szCs w:val="22"/>
        </w:rPr>
        <w:t>инструмент</w:t>
      </w:r>
      <w:proofErr w:type="spellEnd"/>
      <w:r w:rsidR="00465123">
        <w:rPr>
          <w:sz w:val="22"/>
          <w:szCs w:val="22"/>
        </w:rPr>
        <w:t xml:space="preserve"> </w:t>
      </w:r>
      <w:proofErr w:type="spellStart"/>
      <w:r w:rsidR="00465123">
        <w:rPr>
          <w:sz w:val="22"/>
          <w:szCs w:val="22"/>
        </w:rPr>
        <w:t>управления</w:t>
      </w:r>
      <w:proofErr w:type="spellEnd"/>
      <w:r w:rsidR="00465123">
        <w:rPr>
          <w:sz w:val="22"/>
          <w:szCs w:val="22"/>
        </w:rPr>
        <w:t xml:space="preserve"> </w:t>
      </w:r>
      <w:proofErr w:type="spellStart"/>
      <w:r w:rsidR="00465123">
        <w:rPr>
          <w:sz w:val="22"/>
          <w:szCs w:val="22"/>
        </w:rPr>
        <w:t>предприятием</w:t>
      </w:r>
      <w:proofErr w:type="spellEnd"/>
      <w:r w:rsidR="00465123">
        <w:rPr>
          <w:sz w:val="22"/>
          <w:szCs w:val="22"/>
        </w:rPr>
        <w:t xml:space="preserve"> </w:t>
      </w:r>
      <w:r>
        <w:rPr>
          <w:sz w:val="22"/>
          <w:szCs w:val="22"/>
        </w:rPr>
        <w:t>/</w:t>
      </w:r>
      <w:r w:rsidR="00465123">
        <w:rPr>
          <w:sz w:val="22"/>
          <w:szCs w:val="22"/>
        </w:rPr>
        <w:t xml:space="preserve"> </w:t>
      </w:r>
      <w:proofErr w:type="spellStart"/>
      <w:r>
        <w:rPr>
          <w:sz w:val="22"/>
          <w:szCs w:val="22"/>
        </w:rPr>
        <w:t>под</w:t>
      </w:r>
      <w:proofErr w:type="spellEnd"/>
      <w:r>
        <w:rPr>
          <w:sz w:val="22"/>
          <w:szCs w:val="22"/>
        </w:rPr>
        <w:t xml:space="preserve"> ред. Н.</w:t>
      </w:r>
      <w:r w:rsidR="00465123">
        <w:rPr>
          <w:sz w:val="22"/>
          <w:szCs w:val="22"/>
        </w:rPr>
        <w:t xml:space="preserve"> </w:t>
      </w:r>
      <w:r>
        <w:rPr>
          <w:sz w:val="22"/>
          <w:szCs w:val="22"/>
        </w:rPr>
        <w:t xml:space="preserve">Г. </w:t>
      </w:r>
      <w:proofErr w:type="spellStart"/>
      <w:r>
        <w:rPr>
          <w:sz w:val="22"/>
          <w:szCs w:val="22"/>
        </w:rPr>
        <w:t>Данилочкиной</w:t>
      </w:r>
      <w:proofErr w:type="spellEnd"/>
      <w:r>
        <w:rPr>
          <w:sz w:val="22"/>
          <w:szCs w:val="22"/>
        </w:rPr>
        <w:t>. – М.</w:t>
      </w:r>
      <w:r w:rsidR="00465123">
        <w:rPr>
          <w:sz w:val="22"/>
          <w:szCs w:val="22"/>
        </w:rPr>
        <w:t xml:space="preserve"> </w:t>
      </w:r>
      <w:r>
        <w:rPr>
          <w:sz w:val="22"/>
          <w:szCs w:val="22"/>
        </w:rPr>
        <w:t xml:space="preserve">: Аудит, </w:t>
      </w:r>
      <w:proofErr w:type="spellStart"/>
      <w:r>
        <w:rPr>
          <w:sz w:val="22"/>
          <w:szCs w:val="22"/>
        </w:rPr>
        <w:t>Юнити</w:t>
      </w:r>
      <w:proofErr w:type="spellEnd"/>
      <w:r>
        <w:rPr>
          <w:sz w:val="22"/>
          <w:szCs w:val="22"/>
        </w:rPr>
        <w:t xml:space="preserve">, </w:t>
      </w:r>
      <w:r>
        <w:rPr>
          <w:sz w:val="22"/>
          <w:szCs w:val="22"/>
          <w:lang w:val="ru-RU"/>
        </w:rPr>
        <w:t>2002</w:t>
      </w:r>
      <w:r w:rsidR="00887D19">
        <w:rPr>
          <w:sz w:val="22"/>
          <w:szCs w:val="22"/>
        </w:rPr>
        <w:t>.</w:t>
      </w:r>
      <w:r w:rsidR="00887D19" w:rsidRPr="00887D19">
        <w:rPr>
          <w:sz w:val="22"/>
          <w:szCs w:val="22"/>
        </w:rPr>
        <w:t xml:space="preserve"> </w:t>
      </w:r>
      <w:r w:rsidR="00887D19">
        <w:rPr>
          <w:sz w:val="22"/>
          <w:szCs w:val="22"/>
        </w:rPr>
        <w:t xml:space="preserve">– </w:t>
      </w:r>
      <w:r>
        <w:rPr>
          <w:sz w:val="22"/>
          <w:szCs w:val="22"/>
        </w:rPr>
        <w:t>297 с.</w:t>
      </w:r>
    </w:p>
    <w:p w:rsidR="00870221" w:rsidRDefault="00870221">
      <w:pPr>
        <w:numPr>
          <w:ilvl w:val="0"/>
          <w:numId w:val="7"/>
        </w:numPr>
        <w:tabs>
          <w:tab w:val="left" w:pos="851"/>
        </w:tabs>
        <w:spacing w:after="0"/>
        <w:ind w:left="0" w:firstLine="567"/>
        <w:jc w:val="both"/>
        <w:rPr>
          <w:sz w:val="22"/>
          <w:szCs w:val="22"/>
        </w:rPr>
      </w:pPr>
      <w:proofErr w:type="spellStart"/>
      <w:r w:rsidRPr="00887D19">
        <w:rPr>
          <w:i/>
          <w:sz w:val="22"/>
          <w:szCs w:val="22"/>
        </w:rPr>
        <w:t>Косарев</w:t>
      </w:r>
      <w:proofErr w:type="spellEnd"/>
      <w:r w:rsidRPr="00887D19">
        <w:rPr>
          <w:i/>
          <w:sz w:val="22"/>
          <w:szCs w:val="22"/>
        </w:rPr>
        <w:t xml:space="preserve"> О.</w:t>
      </w:r>
      <w:r w:rsidR="00887D19" w:rsidRPr="00887D19">
        <w:rPr>
          <w:i/>
          <w:sz w:val="22"/>
          <w:szCs w:val="22"/>
        </w:rPr>
        <w:t xml:space="preserve"> Й.</w:t>
      </w:r>
      <w:r w:rsidR="00887D19">
        <w:rPr>
          <w:sz w:val="22"/>
          <w:szCs w:val="22"/>
        </w:rPr>
        <w:t xml:space="preserve"> Контролінг</w:t>
      </w:r>
      <w:r>
        <w:rPr>
          <w:sz w:val="22"/>
          <w:szCs w:val="22"/>
        </w:rPr>
        <w:t>: конспект лекцій</w:t>
      </w:r>
      <w:r w:rsidR="00887D19">
        <w:rPr>
          <w:sz w:val="22"/>
          <w:szCs w:val="22"/>
        </w:rPr>
        <w:t xml:space="preserve"> </w:t>
      </w:r>
      <w:r>
        <w:rPr>
          <w:sz w:val="22"/>
          <w:szCs w:val="22"/>
        </w:rPr>
        <w:t>/</w:t>
      </w:r>
      <w:r w:rsidR="00887D19">
        <w:rPr>
          <w:sz w:val="22"/>
          <w:szCs w:val="22"/>
        </w:rPr>
        <w:t xml:space="preserve"> </w:t>
      </w:r>
      <w:r>
        <w:rPr>
          <w:sz w:val="22"/>
          <w:szCs w:val="22"/>
        </w:rPr>
        <w:t>О.</w:t>
      </w:r>
      <w:r w:rsidR="00887D19">
        <w:rPr>
          <w:sz w:val="22"/>
          <w:szCs w:val="22"/>
        </w:rPr>
        <w:t xml:space="preserve"> </w:t>
      </w:r>
      <w:r>
        <w:rPr>
          <w:sz w:val="22"/>
          <w:szCs w:val="22"/>
        </w:rPr>
        <w:t xml:space="preserve">Й. </w:t>
      </w:r>
      <w:proofErr w:type="spellStart"/>
      <w:r>
        <w:rPr>
          <w:sz w:val="22"/>
          <w:szCs w:val="22"/>
        </w:rPr>
        <w:t>Косарев</w:t>
      </w:r>
      <w:proofErr w:type="spellEnd"/>
      <w:r>
        <w:rPr>
          <w:sz w:val="22"/>
          <w:szCs w:val="22"/>
        </w:rPr>
        <w:t>, В.</w:t>
      </w:r>
      <w:r w:rsidR="00887D19">
        <w:rPr>
          <w:sz w:val="22"/>
          <w:szCs w:val="22"/>
        </w:rPr>
        <w:t xml:space="preserve"> М. Парій.</w:t>
      </w:r>
      <w:r w:rsidR="00887D19" w:rsidRPr="00887D19">
        <w:rPr>
          <w:sz w:val="22"/>
          <w:szCs w:val="22"/>
        </w:rPr>
        <w:t xml:space="preserve"> </w:t>
      </w:r>
      <w:r w:rsidR="00887D19">
        <w:rPr>
          <w:sz w:val="22"/>
          <w:szCs w:val="22"/>
        </w:rPr>
        <w:t xml:space="preserve">– </w:t>
      </w:r>
      <w:r>
        <w:rPr>
          <w:sz w:val="22"/>
          <w:szCs w:val="22"/>
        </w:rPr>
        <w:t>К.</w:t>
      </w:r>
      <w:r w:rsidR="00887D19">
        <w:rPr>
          <w:sz w:val="22"/>
          <w:szCs w:val="22"/>
        </w:rPr>
        <w:t xml:space="preserve"> : НАУ, 2006.</w:t>
      </w:r>
      <w:r w:rsidR="00887D19" w:rsidRPr="00887D19">
        <w:rPr>
          <w:sz w:val="22"/>
          <w:szCs w:val="22"/>
        </w:rPr>
        <w:t xml:space="preserve"> </w:t>
      </w:r>
      <w:r w:rsidR="00887D19">
        <w:rPr>
          <w:sz w:val="22"/>
          <w:szCs w:val="22"/>
        </w:rPr>
        <w:t xml:space="preserve">– </w:t>
      </w:r>
      <w:r>
        <w:rPr>
          <w:sz w:val="22"/>
          <w:szCs w:val="22"/>
        </w:rPr>
        <w:t>72 с.</w:t>
      </w:r>
    </w:p>
    <w:p w:rsidR="00870221" w:rsidRDefault="00870221">
      <w:pPr>
        <w:numPr>
          <w:ilvl w:val="0"/>
          <w:numId w:val="7"/>
        </w:numPr>
        <w:tabs>
          <w:tab w:val="left" w:pos="851"/>
        </w:tabs>
        <w:spacing w:after="0"/>
        <w:ind w:left="0" w:firstLine="567"/>
        <w:jc w:val="both"/>
        <w:rPr>
          <w:sz w:val="22"/>
          <w:szCs w:val="22"/>
          <w:lang w:val="ru-RU"/>
        </w:rPr>
      </w:pPr>
      <w:proofErr w:type="spellStart"/>
      <w:r w:rsidRPr="00887D19">
        <w:rPr>
          <w:i/>
          <w:sz w:val="22"/>
          <w:szCs w:val="22"/>
        </w:rPr>
        <w:t>Ореховский</w:t>
      </w:r>
      <w:proofErr w:type="spellEnd"/>
      <w:r w:rsidRPr="00887D19">
        <w:rPr>
          <w:i/>
          <w:sz w:val="22"/>
          <w:szCs w:val="22"/>
        </w:rPr>
        <w:t xml:space="preserve"> П.</w:t>
      </w:r>
      <w:r w:rsidR="00887D19">
        <w:rPr>
          <w:i/>
          <w:sz w:val="22"/>
          <w:szCs w:val="22"/>
        </w:rPr>
        <w:t xml:space="preserve"> </w:t>
      </w:r>
      <w:r w:rsidRPr="00887D19">
        <w:rPr>
          <w:i/>
          <w:sz w:val="22"/>
          <w:szCs w:val="22"/>
        </w:rPr>
        <w:t>А.</w:t>
      </w:r>
      <w:r>
        <w:rPr>
          <w:sz w:val="22"/>
          <w:szCs w:val="22"/>
        </w:rPr>
        <w:t xml:space="preserve"> </w:t>
      </w:r>
      <w:proofErr w:type="spellStart"/>
      <w:r>
        <w:rPr>
          <w:sz w:val="22"/>
          <w:szCs w:val="22"/>
        </w:rPr>
        <w:t>Контроллинг</w:t>
      </w:r>
      <w:proofErr w:type="spellEnd"/>
      <w:r>
        <w:rPr>
          <w:sz w:val="22"/>
          <w:szCs w:val="22"/>
        </w:rPr>
        <w:t xml:space="preserve">: </w:t>
      </w:r>
      <w:r>
        <w:rPr>
          <w:sz w:val="22"/>
          <w:szCs w:val="22"/>
          <w:lang w:val="ru-RU"/>
        </w:rPr>
        <w:t>у</w:t>
      </w:r>
      <w:proofErr w:type="spellStart"/>
      <w:r>
        <w:rPr>
          <w:sz w:val="22"/>
          <w:szCs w:val="22"/>
        </w:rPr>
        <w:t>чебное</w:t>
      </w:r>
      <w:proofErr w:type="spellEnd"/>
      <w:r>
        <w:rPr>
          <w:sz w:val="22"/>
          <w:szCs w:val="22"/>
        </w:rPr>
        <w:t xml:space="preserve"> </w:t>
      </w:r>
      <w:proofErr w:type="spellStart"/>
      <w:r>
        <w:rPr>
          <w:sz w:val="22"/>
          <w:szCs w:val="22"/>
        </w:rPr>
        <w:t>пособие</w:t>
      </w:r>
      <w:proofErr w:type="spellEnd"/>
      <w:r w:rsidR="00887D19">
        <w:rPr>
          <w:sz w:val="22"/>
          <w:szCs w:val="22"/>
        </w:rPr>
        <w:t xml:space="preserve"> </w:t>
      </w:r>
      <w:r>
        <w:rPr>
          <w:sz w:val="22"/>
          <w:szCs w:val="22"/>
          <w:lang w:val="ru-RU"/>
        </w:rPr>
        <w:t>/ П.</w:t>
      </w:r>
      <w:r w:rsidR="00887D19">
        <w:rPr>
          <w:sz w:val="22"/>
          <w:szCs w:val="22"/>
          <w:lang w:val="ru-RU"/>
        </w:rPr>
        <w:t xml:space="preserve"> </w:t>
      </w:r>
      <w:r>
        <w:rPr>
          <w:sz w:val="22"/>
          <w:szCs w:val="22"/>
          <w:lang w:val="ru-RU"/>
        </w:rPr>
        <w:t xml:space="preserve">А. </w:t>
      </w:r>
      <w:proofErr w:type="spellStart"/>
      <w:r>
        <w:rPr>
          <w:sz w:val="22"/>
          <w:szCs w:val="22"/>
          <w:lang w:val="ru-RU"/>
        </w:rPr>
        <w:t>Ореховский</w:t>
      </w:r>
      <w:proofErr w:type="spellEnd"/>
      <w:r w:rsidR="00887D19">
        <w:rPr>
          <w:sz w:val="22"/>
          <w:szCs w:val="22"/>
          <w:lang w:val="ru-RU"/>
        </w:rPr>
        <w:t>.</w:t>
      </w:r>
      <w:r>
        <w:rPr>
          <w:sz w:val="22"/>
          <w:szCs w:val="22"/>
        </w:rPr>
        <w:t xml:space="preserve"> — </w:t>
      </w:r>
      <w:proofErr w:type="spellStart"/>
      <w:r>
        <w:rPr>
          <w:sz w:val="22"/>
          <w:szCs w:val="22"/>
        </w:rPr>
        <w:t>Обнинск</w:t>
      </w:r>
      <w:proofErr w:type="spellEnd"/>
      <w:r>
        <w:rPr>
          <w:sz w:val="22"/>
          <w:szCs w:val="22"/>
        </w:rPr>
        <w:t>: МАСЗ,</w:t>
      </w:r>
      <w:r w:rsidR="00887D19">
        <w:rPr>
          <w:sz w:val="22"/>
          <w:szCs w:val="22"/>
        </w:rPr>
        <w:t xml:space="preserve"> </w:t>
      </w:r>
      <w:r>
        <w:rPr>
          <w:sz w:val="22"/>
          <w:szCs w:val="22"/>
        </w:rPr>
        <w:t>2000.</w:t>
      </w:r>
      <w:r w:rsidR="00887D19" w:rsidRPr="00887D19">
        <w:rPr>
          <w:sz w:val="22"/>
          <w:szCs w:val="22"/>
        </w:rPr>
        <w:t xml:space="preserve"> </w:t>
      </w:r>
      <w:r w:rsidR="00887D19">
        <w:rPr>
          <w:sz w:val="22"/>
          <w:szCs w:val="22"/>
        </w:rPr>
        <w:t xml:space="preserve">– </w:t>
      </w:r>
      <w:r>
        <w:rPr>
          <w:sz w:val="22"/>
          <w:szCs w:val="22"/>
          <w:lang w:val="ru-RU"/>
        </w:rPr>
        <w:t>300 с.</w:t>
      </w:r>
    </w:p>
    <w:p w:rsidR="00870221" w:rsidRDefault="00870221">
      <w:pPr>
        <w:numPr>
          <w:ilvl w:val="0"/>
          <w:numId w:val="7"/>
        </w:numPr>
        <w:tabs>
          <w:tab w:val="left" w:pos="851"/>
        </w:tabs>
        <w:spacing w:after="0"/>
        <w:ind w:left="0" w:firstLine="567"/>
        <w:jc w:val="both"/>
        <w:rPr>
          <w:sz w:val="22"/>
          <w:szCs w:val="22"/>
        </w:rPr>
      </w:pPr>
      <w:r w:rsidRPr="00887D19">
        <w:rPr>
          <w:i/>
          <w:sz w:val="22"/>
          <w:szCs w:val="22"/>
          <w:lang w:val="ru-RU"/>
        </w:rPr>
        <w:t>Пе</w:t>
      </w:r>
      <w:r w:rsidR="00887D19" w:rsidRPr="00887D19">
        <w:rPr>
          <w:i/>
          <w:sz w:val="22"/>
          <w:szCs w:val="22"/>
          <w:lang w:val="ru-RU"/>
        </w:rPr>
        <w:t>тренко С.</w:t>
      </w:r>
      <w:r w:rsidR="00887D19">
        <w:rPr>
          <w:i/>
          <w:sz w:val="22"/>
          <w:szCs w:val="22"/>
          <w:lang w:val="ru-RU"/>
        </w:rPr>
        <w:t xml:space="preserve"> </w:t>
      </w:r>
      <w:r w:rsidR="00887D19" w:rsidRPr="00887D19">
        <w:rPr>
          <w:i/>
          <w:sz w:val="22"/>
          <w:szCs w:val="22"/>
          <w:lang w:val="ru-RU"/>
        </w:rPr>
        <w:t>Н.</w:t>
      </w:r>
      <w:r w:rsidR="00887D19">
        <w:rPr>
          <w:sz w:val="22"/>
          <w:szCs w:val="22"/>
          <w:lang w:val="ru-RU"/>
        </w:rPr>
        <w:t xml:space="preserve"> </w:t>
      </w:r>
      <w:proofErr w:type="spellStart"/>
      <w:r w:rsidR="00887D19">
        <w:rPr>
          <w:sz w:val="22"/>
          <w:szCs w:val="22"/>
          <w:lang w:val="ru-RU"/>
        </w:rPr>
        <w:t>Контроллинг</w:t>
      </w:r>
      <w:proofErr w:type="spellEnd"/>
      <w:r w:rsidR="00887D19">
        <w:rPr>
          <w:sz w:val="22"/>
          <w:szCs w:val="22"/>
          <w:lang w:val="ru-RU"/>
        </w:rPr>
        <w:t xml:space="preserve">: </w:t>
      </w:r>
      <w:proofErr w:type="spellStart"/>
      <w:r w:rsidR="00887D19">
        <w:rPr>
          <w:sz w:val="22"/>
          <w:szCs w:val="22"/>
          <w:lang w:val="ru-RU"/>
        </w:rPr>
        <w:t>учебн</w:t>
      </w:r>
      <w:proofErr w:type="spellEnd"/>
      <w:r w:rsidR="00887D19">
        <w:rPr>
          <w:sz w:val="22"/>
          <w:szCs w:val="22"/>
          <w:lang w:val="ru-RU"/>
        </w:rPr>
        <w:t xml:space="preserve">. </w:t>
      </w:r>
      <w:proofErr w:type="spellStart"/>
      <w:r w:rsidR="00887D19">
        <w:rPr>
          <w:sz w:val="22"/>
          <w:szCs w:val="22"/>
          <w:lang w:val="ru-RU"/>
        </w:rPr>
        <w:t>пособ</w:t>
      </w:r>
      <w:proofErr w:type="spellEnd"/>
      <w:r w:rsidR="00887D19">
        <w:rPr>
          <w:sz w:val="22"/>
          <w:szCs w:val="22"/>
          <w:lang w:val="ru-RU"/>
        </w:rPr>
        <w:t xml:space="preserve">. </w:t>
      </w:r>
      <w:r>
        <w:rPr>
          <w:sz w:val="22"/>
          <w:szCs w:val="22"/>
          <w:lang w:val="ru-RU"/>
        </w:rPr>
        <w:t>/ С.</w:t>
      </w:r>
      <w:r w:rsidR="00887D19">
        <w:rPr>
          <w:sz w:val="22"/>
          <w:szCs w:val="22"/>
          <w:lang w:val="ru-RU"/>
        </w:rPr>
        <w:t xml:space="preserve"> Н. Петренко.</w:t>
      </w:r>
      <w:r w:rsidR="00887D19" w:rsidRPr="00887D19">
        <w:rPr>
          <w:sz w:val="22"/>
          <w:szCs w:val="22"/>
        </w:rPr>
        <w:t xml:space="preserve"> </w:t>
      </w:r>
      <w:r w:rsidR="00887D19">
        <w:rPr>
          <w:sz w:val="22"/>
          <w:szCs w:val="22"/>
        </w:rPr>
        <w:t xml:space="preserve">– </w:t>
      </w:r>
      <w:r>
        <w:rPr>
          <w:sz w:val="22"/>
          <w:szCs w:val="22"/>
          <w:lang w:val="ru-RU"/>
        </w:rPr>
        <w:t>К.</w:t>
      </w:r>
      <w:r w:rsidR="00887D19">
        <w:rPr>
          <w:sz w:val="22"/>
          <w:szCs w:val="22"/>
          <w:lang w:val="ru-RU"/>
        </w:rPr>
        <w:t xml:space="preserve"> </w:t>
      </w:r>
      <w:r>
        <w:rPr>
          <w:sz w:val="22"/>
          <w:szCs w:val="22"/>
          <w:lang w:val="ru-RU"/>
        </w:rPr>
        <w:t xml:space="preserve">:Ника-Центр, </w:t>
      </w:r>
      <w:proofErr w:type="spellStart"/>
      <w:r>
        <w:rPr>
          <w:sz w:val="22"/>
          <w:szCs w:val="22"/>
          <w:lang w:val="ru-RU"/>
        </w:rPr>
        <w:t>Эльга</w:t>
      </w:r>
      <w:proofErr w:type="spellEnd"/>
      <w:r>
        <w:rPr>
          <w:sz w:val="22"/>
          <w:szCs w:val="22"/>
          <w:lang w:val="ru-RU"/>
        </w:rPr>
        <w:t>,</w:t>
      </w:r>
      <w:r w:rsidR="00887D19">
        <w:rPr>
          <w:sz w:val="22"/>
          <w:szCs w:val="22"/>
          <w:lang w:val="ru-RU"/>
        </w:rPr>
        <w:t xml:space="preserve"> </w:t>
      </w:r>
      <w:r>
        <w:rPr>
          <w:sz w:val="22"/>
          <w:szCs w:val="22"/>
          <w:lang w:val="ru-RU"/>
        </w:rPr>
        <w:t>2003. – 328 с.</w:t>
      </w:r>
    </w:p>
    <w:p w:rsidR="00870221" w:rsidRDefault="00870221">
      <w:pPr>
        <w:numPr>
          <w:ilvl w:val="0"/>
          <w:numId w:val="7"/>
        </w:numPr>
        <w:tabs>
          <w:tab w:val="left" w:pos="851"/>
        </w:tabs>
        <w:spacing w:after="0"/>
        <w:ind w:left="0" w:firstLine="567"/>
        <w:jc w:val="both"/>
        <w:rPr>
          <w:sz w:val="22"/>
          <w:szCs w:val="22"/>
        </w:rPr>
      </w:pPr>
      <w:r w:rsidRPr="00887D19">
        <w:rPr>
          <w:i/>
          <w:sz w:val="22"/>
          <w:szCs w:val="22"/>
        </w:rPr>
        <w:t>Попович П.</w:t>
      </w:r>
      <w:r w:rsidR="00887D19" w:rsidRPr="00887D19">
        <w:rPr>
          <w:i/>
          <w:sz w:val="22"/>
          <w:szCs w:val="22"/>
        </w:rPr>
        <w:t xml:space="preserve"> </w:t>
      </w:r>
      <w:r w:rsidRPr="00887D19">
        <w:rPr>
          <w:i/>
          <w:sz w:val="22"/>
          <w:szCs w:val="22"/>
        </w:rPr>
        <w:t>Я.</w:t>
      </w:r>
      <w:r>
        <w:rPr>
          <w:sz w:val="22"/>
          <w:szCs w:val="22"/>
        </w:rPr>
        <w:t xml:space="preserve"> Економічний аналіз діяльності суб'єктів господарювання /</w:t>
      </w:r>
      <w:r w:rsidR="00887D19">
        <w:rPr>
          <w:sz w:val="22"/>
          <w:szCs w:val="22"/>
        </w:rPr>
        <w:t xml:space="preserve"> </w:t>
      </w:r>
      <w:r>
        <w:rPr>
          <w:sz w:val="22"/>
          <w:szCs w:val="22"/>
        </w:rPr>
        <w:t>П.</w:t>
      </w:r>
      <w:r w:rsidR="00887D19">
        <w:rPr>
          <w:sz w:val="22"/>
          <w:szCs w:val="22"/>
        </w:rPr>
        <w:t xml:space="preserve"> </w:t>
      </w:r>
      <w:r>
        <w:rPr>
          <w:sz w:val="22"/>
          <w:szCs w:val="22"/>
        </w:rPr>
        <w:t>Я. Попович. – Тернопіль: Економічна думка,</w:t>
      </w:r>
      <w:r w:rsidR="00887D19">
        <w:rPr>
          <w:sz w:val="22"/>
          <w:szCs w:val="22"/>
        </w:rPr>
        <w:t xml:space="preserve"> </w:t>
      </w:r>
      <w:r>
        <w:rPr>
          <w:sz w:val="22"/>
          <w:szCs w:val="22"/>
        </w:rPr>
        <w:t>2001. – 454 с.</w:t>
      </w:r>
    </w:p>
    <w:p w:rsidR="00870221" w:rsidRDefault="00887D19">
      <w:pPr>
        <w:numPr>
          <w:ilvl w:val="0"/>
          <w:numId w:val="7"/>
        </w:numPr>
        <w:tabs>
          <w:tab w:val="left" w:pos="851"/>
        </w:tabs>
        <w:spacing w:after="0"/>
        <w:ind w:left="0" w:firstLine="567"/>
        <w:jc w:val="both"/>
        <w:rPr>
          <w:sz w:val="22"/>
          <w:szCs w:val="22"/>
        </w:rPr>
      </w:pPr>
      <w:r w:rsidRPr="00887D19">
        <w:rPr>
          <w:i/>
          <w:sz w:val="22"/>
          <w:szCs w:val="22"/>
        </w:rPr>
        <w:t>Пушкар М. С.</w:t>
      </w:r>
      <w:r>
        <w:rPr>
          <w:sz w:val="22"/>
          <w:szCs w:val="22"/>
        </w:rPr>
        <w:t xml:space="preserve"> Контролінг –</w:t>
      </w:r>
      <w:r w:rsidR="00870221">
        <w:rPr>
          <w:sz w:val="22"/>
          <w:szCs w:val="22"/>
        </w:rPr>
        <w:t xml:space="preserve"> інформаційна підсистема стратегічного менеджменту: Монографія</w:t>
      </w:r>
      <w:r w:rsidR="00870221">
        <w:rPr>
          <w:sz w:val="22"/>
          <w:szCs w:val="22"/>
          <w:lang w:val="ru-RU"/>
        </w:rPr>
        <w:t>/</w:t>
      </w:r>
      <w:r w:rsidR="00870221">
        <w:rPr>
          <w:sz w:val="22"/>
          <w:szCs w:val="22"/>
        </w:rPr>
        <w:t xml:space="preserve"> М.</w:t>
      </w:r>
      <w:r>
        <w:rPr>
          <w:sz w:val="22"/>
          <w:szCs w:val="22"/>
        </w:rPr>
        <w:t xml:space="preserve"> </w:t>
      </w:r>
      <w:r w:rsidR="00870221">
        <w:rPr>
          <w:sz w:val="22"/>
          <w:szCs w:val="22"/>
        </w:rPr>
        <w:t>С</w:t>
      </w:r>
      <w:r w:rsidR="00870221">
        <w:rPr>
          <w:sz w:val="22"/>
          <w:szCs w:val="22"/>
          <w:lang w:val="ru-RU"/>
        </w:rPr>
        <w:t>.</w:t>
      </w:r>
      <w:r w:rsidR="00870221">
        <w:rPr>
          <w:sz w:val="22"/>
          <w:szCs w:val="22"/>
        </w:rPr>
        <w:t xml:space="preserve"> Пушкар, Р.</w:t>
      </w:r>
      <w:r>
        <w:rPr>
          <w:sz w:val="22"/>
          <w:szCs w:val="22"/>
        </w:rPr>
        <w:t xml:space="preserve"> </w:t>
      </w:r>
      <w:r w:rsidR="00870221">
        <w:rPr>
          <w:sz w:val="22"/>
          <w:szCs w:val="22"/>
        </w:rPr>
        <w:t>М</w:t>
      </w:r>
      <w:r w:rsidR="00870221">
        <w:rPr>
          <w:sz w:val="22"/>
          <w:szCs w:val="22"/>
          <w:lang w:val="ru-RU"/>
        </w:rPr>
        <w:t>.</w:t>
      </w:r>
      <w:r w:rsidR="00870221">
        <w:rPr>
          <w:sz w:val="22"/>
          <w:szCs w:val="22"/>
        </w:rPr>
        <w:t xml:space="preserve"> Пушкар. – Тернопіль: </w:t>
      </w:r>
      <w:proofErr w:type="spellStart"/>
      <w:r w:rsidR="00870221">
        <w:rPr>
          <w:sz w:val="22"/>
          <w:szCs w:val="22"/>
        </w:rPr>
        <w:t>Картбланш</w:t>
      </w:r>
      <w:proofErr w:type="spellEnd"/>
      <w:r w:rsidR="00870221">
        <w:rPr>
          <w:sz w:val="22"/>
          <w:szCs w:val="22"/>
        </w:rPr>
        <w:t>,</w:t>
      </w:r>
      <w:r>
        <w:rPr>
          <w:sz w:val="22"/>
          <w:szCs w:val="22"/>
        </w:rPr>
        <w:t xml:space="preserve"> 2004.</w:t>
      </w:r>
      <w:r w:rsidRPr="00887D19">
        <w:rPr>
          <w:sz w:val="22"/>
          <w:szCs w:val="22"/>
        </w:rPr>
        <w:t xml:space="preserve"> </w:t>
      </w:r>
      <w:r>
        <w:rPr>
          <w:sz w:val="22"/>
          <w:szCs w:val="22"/>
        </w:rPr>
        <w:t xml:space="preserve">– </w:t>
      </w:r>
      <w:r w:rsidR="00870221">
        <w:rPr>
          <w:sz w:val="22"/>
          <w:szCs w:val="22"/>
        </w:rPr>
        <w:t>370 с.</w:t>
      </w:r>
    </w:p>
    <w:p w:rsidR="00870221" w:rsidRDefault="00887D19">
      <w:pPr>
        <w:numPr>
          <w:ilvl w:val="0"/>
          <w:numId w:val="7"/>
        </w:numPr>
        <w:tabs>
          <w:tab w:val="left" w:pos="851"/>
        </w:tabs>
        <w:spacing w:after="0"/>
        <w:ind w:left="0" w:firstLine="567"/>
        <w:jc w:val="both"/>
        <w:rPr>
          <w:sz w:val="22"/>
          <w:szCs w:val="22"/>
        </w:rPr>
      </w:pPr>
      <w:proofErr w:type="spellStart"/>
      <w:r w:rsidRPr="00887D19">
        <w:rPr>
          <w:i/>
          <w:sz w:val="22"/>
          <w:szCs w:val="22"/>
        </w:rPr>
        <w:t>Сухарева</w:t>
      </w:r>
      <w:proofErr w:type="spellEnd"/>
      <w:r w:rsidRPr="00887D19">
        <w:rPr>
          <w:i/>
          <w:sz w:val="22"/>
          <w:szCs w:val="22"/>
        </w:rPr>
        <w:t xml:space="preserve"> Л. А</w:t>
      </w:r>
      <w:r>
        <w:rPr>
          <w:sz w:val="22"/>
          <w:szCs w:val="22"/>
        </w:rPr>
        <w:t xml:space="preserve">. </w:t>
      </w:r>
      <w:proofErr w:type="spellStart"/>
      <w:r w:rsidR="00870221">
        <w:rPr>
          <w:sz w:val="22"/>
          <w:szCs w:val="22"/>
          <w:lang w:val="ru-RU"/>
        </w:rPr>
        <w:t>Контроллинг</w:t>
      </w:r>
      <w:proofErr w:type="spellEnd"/>
      <w:r w:rsidR="00870221">
        <w:rPr>
          <w:sz w:val="22"/>
          <w:szCs w:val="22"/>
          <w:lang w:val="ru-RU"/>
        </w:rPr>
        <w:t xml:space="preserve"> – основа управления бизнесом /</w:t>
      </w:r>
      <w:r>
        <w:rPr>
          <w:sz w:val="22"/>
          <w:szCs w:val="22"/>
          <w:lang w:val="ru-RU"/>
        </w:rPr>
        <w:t xml:space="preserve"> </w:t>
      </w:r>
      <w:r w:rsidR="00870221">
        <w:rPr>
          <w:sz w:val="22"/>
          <w:szCs w:val="22"/>
          <w:lang w:val="ru-RU"/>
        </w:rPr>
        <w:t>Л.</w:t>
      </w:r>
      <w:r>
        <w:rPr>
          <w:sz w:val="22"/>
          <w:szCs w:val="22"/>
          <w:lang w:val="ru-RU"/>
        </w:rPr>
        <w:t xml:space="preserve"> </w:t>
      </w:r>
      <w:r w:rsidR="00870221">
        <w:rPr>
          <w:sz w:val="22"/>
          <w:szCs w:val="22"/>
          <w:lang w:val="ru-RU"/>
        </w:rPr>
        <w:t>А. Сухарева, С.</w:t>
      </w:r>
      <w:r>
        <w:rPr>
          <w:sz w:val="22"/>
          <w:szCs w:val="22"/>
          <w:lang w:val="ru-RU"/>
        </w:rPr>
        <w:t xml:space="preserve"> </w:t>
      </w:r>
      <w:r w:rsidR="00870221">
        <w:rPr>
          <w:sz w:val="22"/>
          <w:szCs w:val="22"/>
          <w:lang w:val="ru-RU"/>
        </w:rPr>
        <w:t>Н. Петренко. – К.</w:t>
      </w:r>
      <w:r>
        <w:rPr>
          <w:sz w:val="22"/>
          <w:szCs w:val="22"/>
          <w:lang w:val="ru-RU"/>
        </w:rPr>
        <w:t xml:space="preserve"> : </w:t>
      </w:r>
      <w:proofErr w:type="spellStart"/>
      <w:r>
        <w:rPr>
          <w:sz w:val="22"/>
          <w:szCs w:val="22"/>
          <w:lang w:val="ru-RU"/>
        </w:rPr>
        <w:t>Эльга</w:t>
      </w:r>
      <w:proofErr w:type="spellEnd"/>
      <w:r>
        <w:rPr>
          <w:sz w:val="22"/>
          <w:szCs w:val="22"/>
          <w:lang w:val="ru-RU"/>
        </w:rPr>
        <w:t>, Ника-</w:t>
      </w:r>
      <w:r w:rsidR="00870221">
        <w:rPr>
          <w:sz w:val="22"/>
          <w:szCs w:val="22"/>
          <w:lang w:val="ru-RU"/>
        </w:rPr>
        <w:t>Центр, 2002. – 208 с.</w:t>
      </w:r>
    </w:p>
    <w:p w:rsidR="00870221" w:rsidRDefault="00870221">
      <w:pPr>
        <w:numPr>
          <w:ilvl w:val="0"/>
          <w:numId w:val="7"/>
        </w:numPr>
        <w:tabs>
          <w:tab w:val="left" w:pos="851"/>
        </w:tabs>
        <w:spacing w:after="0"/>
        <w:ind w:left="0" w:firstLine="567"/>
        <w:jc w:val="both"/>
        <w:rPr>
          <w:sz w:val="22"/>
          <w:szCs w:val="22"/>
        </w:rPr>
      </w:pPr>
      <w:proofErr w:type="spellStart"/>
      <w:r w:rsidRPr="00887D19">
        <w:rPr>
          <w:i/>
          <w:sz w:val="22"/>
          <w:szCs w:val="22"/>
        </w:rPr>
        <w:t>Хан</w:t>
      </w:r>
      <w:proofErr w:type="spellEnd"/>
      <w:r w:rsidRPr="00887D19">
        <w:rPr>
          <w:i/>
          <w:sz w:val="22"/>
          <w:szCs w:val="22"/>
        </w:rPr>
        <w:t xml:space="preserve"> Д.</w:t>
      </w:r>
      <w:r>
        <w:rPr>
          <w:sz w:val="22"/>
          <w:szCs w:val="22"/>
        </w:rPr>
        <w:t xml:space="preserve"> </w:t>
      </w:r>
      <w:proofErr w:type="spellStart"/>
      <w:r>
        <w:rPr>
          <w:sz w:val="22"/>
          <w:szCs w:val="22"/>
        </w:rPr>
        <w:t>Планирование</w:t>
      </w:r>
      <w:proofErr w:type="spellEnd"/>
      <w:r>
        <w:rPr>
          <w:sz w:val="22"/>
          <w:szCs w:val="22"/>
        </w:rPr>
        <w:t xml:space="preserve"> и контроль: </w:t>
      </w:r>
      <w:proofErr w:type="spellStart"/>
      <w:r>
        <w:rPr>
          <w:sz w:val="22"/>
          <w:szCs w:val="22"/>
        </w:rPr>
        <w:t>концепция</w:t>
      </w:r>
      <w:proofErr w:type="spellEnd"/>
      <w:r>
        <w:rPr>
          <w:sz w:val="22"/>
          <w:szCs w:val="22"/>
        </w:rPr>
        <w:t xml:space="preserve"> </w:t>
      </w:r>
      <w:proofErr w:type="spellStart"/>
      <w:r>
        <w:rPr>
          <w:sz w:val="22"/>
          <w:szCs w:val="22"/>
        </w:rPr>
        <w:t>контроллинга</w:t>
      </w:r>
      <w:proofErr w:type="spellEnd"/>
      <w:r>
        <w:rPr>
          <w:sz w:val="22"/>
          <w:szCs w:val="22"/>
        </w:rPr>
        <w:t>:</w:t>
      </w:r>
      <w:r w:rsidR="00887D19">
        <w:rPr>
          <w:sz w:val="22"/>
          <w:szCs w:val="22"/>
        </w:rPr>
        <w:t xml:space="preserve"> </w:t>
      </w:r>
      <w:proofErr w:type="spellStart"/>
      <w:r>
        <w:rPr>
          <w:sz w:val="22"/>
          <w:szCs w:val="22"/>
          <w:lang w:val="ru-RU"/>
        </w:rPr>
        <w:t>п</w:t>
      </w:r>
      <w:proofErr w:type="spellEnd"/>
      <w:r>
        <w:rPr>
          <w:sz w:val="22"/>
          <w:szCs w:val="22"/>
        </w:rPr>
        <w:t xml:space="preserve">ер. с </w:t>
      </w:r>
      <w:proofErr w:type="spellStart"/>
      <w:r>
        <w:rPr>
          <w:sz w:val="22"/>
          <w:szCs w:val="22"/>
        </w:rPr>
        <w:t>нем</w:t>
      </w:r>
      <w:proofErr w:type="spellEnd"/>
      <w:r>
        <w:rPr>
          <w:sz w:val="22"/>
          <w:szCs w:val="22"/>
        </w:rPr>
        <w:t>.</w:t>
      </w:r>
      <w:r w:rsidR="00887D19">
        <w:rPr>
          <w:sz w:val="22"/>
          <w:szCs w:val="22"/>
        </w:rPr>
        <w:t xml:space="preserve"> </w:t>
      </w:r>
      <w:r>
        <w:rPr>
          <w:sz w:val="22"/>
          <w:szCs w:val="22"/>
        </w:rPr>
        <w:t>/</w:t>
      </w:r>
      <w:r w:rsidR="00887D19">
        <w:rPr>
          <w:sz w:val="22"/>
          <w:szCs w:val="22"/>
        </w:rPr>
        <w:t xml:space="preserve"> </w:t>
      </w:r>
      <w:proofErr w:type="spellStart"/>
      <w:r w:rsidR="00887D19">
        <w:rPr>
          <w:sz w:val="22"/>
          <w:szCs w:val="22"/>
        </w:rPr>
        <w:t>п</w:t>
      </w:r>
      <w:r>
        <w:rPr>
          <w:sz w:val="22"/>
          <w:szCs w:val="22"/>
        </w:rPr>
        <w:t>од</w:t>
      </w:r>
      <w:proofErr w:type="spellEnd"/>
      <w:r>
        <w:rPr>
          <w:sz w:val="22"/>
          <w:szCs w:val="22"/>
        </w:rPr>
        <w:t xml:space="preserve"> ред. А.</w:t>
      </w:r>
      <w:r w:rsidR="00887D19">
        <w:rPr>
          <w:sz w:val="22"/>
          <w:szCs w:val="22"/>
        </w:rPr>
        <w:t xml:space="preserve"> </w:t>
      </w:r>
      <w:r>
        <w:rPr>
          <w:sz w:val="22"/>
          <w:szCs w:val="22"/>
        </w:rPr>
        <w:t xml:space="preserve">А. </w:t>
      </w:r>
      <w:proofErr w:type="spellStart"/>
      <w:r>
        <w:rPr>
          <w:sz w:val="22"/>
          <w:szCs w:val="22"/>
        </w:rPr>
        <w:t>Туркача</w:t>
      </w:r>
      <w:proofErr w:type="spellEnd"/>
      <w:r>
        <w:rPr>
          <w:sz w:val="22"/>
          <w:szCs w:val="22"/>
        </w:rPr>
        <w:t>, Л.</w:t>
      </w:r>
      <w:r w:rsidR="00887D19">
        <w:rPr>
          <w:sz w:val="22"/>
          <w:szCs w:val="22"/>
        </w:rPr>
        <w:t xml:space="preserve"> </w:t>
      </w:r>
      <w:r>
        <w:rPr>
          <w:sz w:val="22"/>
          <w:szCs w:val="22"/>
        </w:rPr>
        <w:t>Г. Головача, М.</w:t>
      </w:r>
      <w:r w:rsidR="00887D19">
        <w:rPr>
          <w:sz w:val="22"/>
          <w:szCs w:val="22"/>
        </w:rPr>
        <w:t xml:space="preserve"> Л. Лукашевича. – М. </w:t>
      </w:r>
      <w:r>
        <w:rPr>
          <w:sz w:val="22"/>
          <w:szCs w:val="22"/>
        </w:rPr>
        <w:t xml:space="preserve">: </w:t>
      </w:r>
      <w:proofErr w:type="spellStart"/>
      <w:r>
        <w:rPr>
          <w:sz w:val="22"/>
          <w:szCs w:val="22"/>
        </w:rPr>
        <w:t>Финансы</w:t>
      </w:r>
      <w:proofErr w:type="spellEnd"/>
      <w:r>
        <w:rPr>
          <w:sz w:val="22"/>
          <w:szCs w:val="22"/>
        </w:rPr>
        <w:t xml:space="preserve"> и статистика, 1997. – 739 с.</w:t>
      </w:r>
    </w:p>
    <w:p w:rsidR="00870221" w:rsidRDefault="00870221">
      <w:pPr>
        <w:numPr>
          <w:ilvl w:val="0"/>
          <w:numId w:val="7"/>
        </w:numPr>
        <w:tabs>
          <w:tab w:val="left" w:pos="851"/>
        </w:tabs>
        <w:spacing w:after="0"/>
        <w:ind w:left="0" w:firstLine="567"/>
        <w:jc w:val="both"/>
        <w:rPr>
          <w:sz w:val="22"/>
          <w:szCs w:val="22"/>
        </w:rPr>
      </w:pPr>
      <w:proofErr w:type="spellStart"/>
      <w:r w:rsidRPr="00887D19">
        <w:rPr>
          <w:i/>
          <w:sz w:val="22"/>
          <w:szCs w:val="22"/>
        </w:rPr>
        <w:t>Цигилик</w:t>
      </w:r>
      <w:proofErr w:type="spellEnd"/>
      <w:r w:rsidRPr="00887D19">
        <w:rPr>
          <w:i/>
          <w:sz w:val="22"/>
          <w:szCs w:val="22"/>
        </w:rPr>
        <w:t xml:space="preserve"> І</w:t>
      </w:r>
      <w:r w:rsidR="00B60120">
        <w:rPr>
          <w:i/>
          <w:sz w:val="22"/>
          <w:szCs w:val="22"/>
        </w:rPr>
        <w:t xml:space="preserve"> </w:t>
      </w:r>
      <w:r w:rsidRPr="00887D19">
        <w:rPr>
          <w:i/>
          <w:sz w:val="22"/>
          <w:szCs w:val="22"/>
        </w:rPr>
        <w:t>.І</w:t>
      </w:r>
      <w:r>
        <w:rPr>
          <w:sz w:val="22"/>
          <w:szCs w:val="22"/>
        </w:rPr>
        <w:t xml:space="preserve">. </w:t>
      </w:r>
      <w:proofErr w:type="spellStart"/>
      <w:r>
        <w:rPr>
          <w:sz w:val="22"/>
          <w:szCs w:val="22"/>
        </w:rPr>
        <w:t>Контролінг</w:t>
      </w:r>
      <w:proofErr w:type="spellEnd"/>
      <w:r w:rsidR="00887D19">
        <w:rPr>
          <w:sz w:val="22"/>
          <w:szCs w:val="22"/>
        </w:rPr>
        <w:t xml:space="preserve">: </w:t>
      </w:r>
      <w:proofErr w:type="spellStart"/>
      <w:r w:rsidR="00887D19">
        <w:rPr>
          <w:sz w:val="22"/>
          <w:szCs w:val="22"/>
        </w:rPr>
        <w:t>навч</w:t>
      </w:r>
      <w:proofErr w:type="spellEnd"/>
      <w:r w:rsidR="00887D19">
        <w:rPr>
          <w:sz w:val="22"/>
          <w:szCs w:val="22"/>
        </w:rPr>
        <w:t xml:space="preserve">. </w:t>
      </w:r>
      <w:proofErr w:type="spellStart"/>
      <w:r w:rsidR="00887D19">
        <w:rPr>
          <w:sz w:val="22"/>
          <w:szCs w:val="22"/>
        </w:rPr>
        <w:t>посіб</w:t>
      </w:r>
      <w:proofErr w:type="spellEnd"/>
      <w:r w:rsidR="00887D19">
        <w:rPr>
          <w:sz w:val="22"/>
          <w:szCs w:val="22"/>
        </w:rPr>
        <w:t xml:space="preserve">. у схемах і таблицях </w:t>
      </w:r>
      <w:r>
        <w:rPr>
          <w:sz w:val="22"/>
          <w:szCs w:val="22"/>
        </w:rPr>
        <w:t>/ І.</w:t>
      </w:r>
      <w:r w:rsidR="00887D19">
        <w:rPr>
          <w:sz w:val="22"/>
          <w:szCs w:val="22"/>
        </w:rPr>
        <w:t xml:space="preserve"> </w:t>
      </w:r>
      <w:r>
        <w:rPr>
          <w:sz w:val="22"/>
          <w:szCs w:val="22"/>
        </w:rPr>
        <w:t xml:space="preserve">І. </w:t>
      </w:r>
      <w:proofErr w:type="spellStart"/>
      <w:r>
        <w:rPr>
          <w:sz w:val="22"/>
          <w:szCs w:val="22"/>
        </w:rPr>
        <w:t>Цигилик</w:t>
      </w:r>
      <w:proofErr w:type="spellEnd"/>
      <w:r>
        <w:rPr>
          <w:sz w:val="22"/>
          <w:szCs w:val="22"/>
        </w:rPr>
        <w:t>. – К</w:t>
      </w:r>
      <w:r w:rsidR="00887D19">
        <w:rPr>
          <w:sz w:val="22"/>
          <w:szCs w:val="22"/>
        </w:rPr>
        <w:t xml:space="preserve"> </w:t>
      </w:r>
      <w:r>
        <w:rPr>
          <w:sz w:val="22"/>
          <w:szCs w:val="22"/>
        </w:rPr>
        <w:t>.: Центр навчальної літератури, 2004. – 76 с.</w:t>
      </w:r>
    </w:p>
    <w:p w:rsidR="00870221" w:rsidRDefault="00870221">
      <w:pPr>
        <w:numPr>
          <w:ilvl w:val="0"/>
          <w:numId w:val="7"/>
        </w:numPr>
        <w:tabs>
          <w:tab w:val="left" w:pos="851"/>
        </w:tabs>
        <w:spacing w:after="0"/>
        <w:ind w:left="0" w:firstLine="567"/>
        <w:jc w:val="both"/>
        <w:rPr>
          <w:i/>
          <w:sz w:val="22"/>
          <w:szCs w:val="22"/>
          <w:lang w:val="ru-RU"/>
        </w:rPr>
      </w:pPr>
      <w:proofErr w:type="spellStart"/>
      <w:r w:rsidRPr="00B60120">
        <w:rPr>
          <w:i/>
          <w:sz w:val="22"/>
          <w:szCs w:val="22"/>
        </w:rPr>
        <w:t>Шепітко</w:t>
      </w:r>
      <w:proofErr w:type="spellEnd"/>
      <w:r w:rsidRPr="00B60120">
        <w:rPr>
          <w:i/>
          <w:sz w:val="22"/>
          <w:szCs w:val="22"/>
        </w:rPr>
        <w:t xml:space="preserve"> Г.</w:t>
      </w:r>
      <w:r w:rsidR="00B60120">
        <w:rPr>
          <w:i/>
          <w:sz w:val="22"/>
          <w:szCs w:val="22"/>
        </w:rPr>
        <w:t xml:space="preserve"> </w:t>
      </w:r>
      <w:r w:rsidRPr="00B60120">
        <w:rPr>
          <w:i/>
          <w:sz w:val="22"/>
          <w:szCs w:val="22"/>
        </w:rPr>
        <w:t>Ф.</w:t>
      </w:r>
      <w:r w:rsidR="00B60120">
        <w:rPr>
          <w:sz w:val="22"/>
          <w:szCs w:val="22"/>
        </w:rPr>
        <w:t xml:space="preserve"> </w:t>
      </w:r>
      <w:proofErr w:type="spellStart"/>
      <w:r w:rsidR="00B60120">
        <w:rPr>
          <w:sz w:val="22"/>
          <w:szCs w:val="22"/>
        </w:rPr>
        <w:t>Контролінг</w:t>
      </w:r>
      <w:proofErr w:type="spellEnd"/>
      <w:r w:rsidR="00B60120">
        <w:rPr>
          <w:sz w:val="22"/>
          <w:szCs w:val="22"/>
        </w:rPr>
        <w:t xml:space="preserve">: </w:t>
      </w:r>
      <w:proofErr w:type="spellStart"/>
      <w:r w:rsidR="00B60120">
        <w:rPr>
          <w:sz w:val="22"/>
          <w:szCs w:val="22"/>
        </w:rPr>
        <w:t>посіб</w:t>
      </w:r>
      <w:proofErr w:type="spellEnd"/>
      <w:r w:rsidR="00B60120">
        <w:rPr>
          <w:sz w:val="22"/>
          <w:szCs w:val="22"/>
        </w:rPr>
        <w:t xml:space="preserve">. </w:t>
      </w:r>
      <w:r>
        <w:rPr>
          <w:sz w:val="22"/>
          <w:szCs w:val="22"/>
        </w:rPr>
        <w:t>для студентів економічних сп</w:t>
      </w:r>
      <w:r w:rsidR="00B60120">
        <w:rPr>
          <w:sz w:val="22"/>
          <w:szCs w:val="22"/>
        </w:rPr>
        <w:t>еціальностей усіх форм навчання</w:t>
      </w:r>
      <w:r>
        <w:rPr>
          <w:sz w:val="22"/>
          <w:szCs w:val="22"/>
        </w:rPr>
        <w:t>.</w:t>
      </w:r>
      <w:r w:rsidR="00B60120">
        <w:rPr>
          <w:sz w:val="22"/>
          <w:szCs w:val="22"/>
        </w:rPr>
        <w:t xml:space="preserve"> </w:t>
      </w:r>
      <w:r>
        <w:rPr>
          <w:sz w:val="22"/>
          <w:szCs w:val="22"/>
        </w:rPr>
        <w:t>- К.</w:t>
      </w:r>
      <w:r w:rsidR="00B60120">
        <w:rPr>
          <w:sz w:val="22"/>
          <w:szCs w:val="22"/>
        </w:rPr>
        <w:t xml:space="preserve"> </w:t>
      </w:r>
      <w:r>
        <w:rPr>
          <w:sz w:val="22"/>
          <w:szCs w:val="22"/>
        </w:rPr>
        <w:t xml:space="preserve">: Вид-во </w:t>
      </w:r>
      <w:proofErr w:type="spellStart"/>
      <w:r>
        <w:rPr>
          <w:sz w:val="22"/>
          <w:szCs w:val="22"/>
        </w:rPr>
        <w:t>Європ</w:t>
      </w:r>
      <w:proofErr w:type="spellEnd"/>
      <w:r>
        <w:rPr>
          <w:sz w:val="22"/>
          <w:szCs w:val="22"/>
        </w:rPr>
        <w:t xml:space="preserve">. </w:t>
      </w:r>
      <w:proofErr w:type="spellStart"/>
      <w:r>
        <w:rPr>
          <w:sz w:val="22"/>
          <w:szCs w:val="22"/>
        </w:rPr>
        <w:t>ун-ту</w:t>
      </w:r>
      <w:proofErr w:type="spellEnd"/>
      <w:r>
        <w:rPr>
          <w:sz w:val="22"/>
          <w:szCs w:val="22"/>
        </w:rPr>
        <w:t>, 2004. – 136 с.</w:t>
      </w:r>
      <w:r>
        <w:rPr>
          <w:b/>
          <w:bCs/>
          <w:sz w:val="22"/>
          <w:szCs w:val="22"/>
        </w:rPr>
        <w:t xml:space="preserve"> </w:t>
      </w:r>
    </w:p>
    <w:p w:rsidR="00870221" w:rsidRDefault="00870221">
      <w:pPr>
        <w:pageBreakBefore/>
        <w:spacing w:after="0" w:line="240" w:lineRule="auto"/>
        <w:ind w:firstLine="720"/>
        <w:jc w:val="right"/>
        <w:rPr>
          <w:b/>
          <w:sz w:val="22"/>
          <w:szCs w:val="22"/>
          <w:lang w:val="ru-RU"/>
        </w:rPr>
      </w:pPr>
      <w:proofErr w:type="spellStart"/>
      <w:r>
        <w:rPr>
          <w:i/>
          <w:sz w:val="22"/>
          <w:szCs w:val="22"/>
          <w:lang w:val="ru-RU"/>
        </w:rPr>
        <w:t>Додаток</w:t>
      </w:r>
      <w:proofErr w:type="spellEnd"/>
      <w:r>
        <w:rPr>
          <w:i/>
          <w:sz w:val="22"/>
          <w:szCs w:val="22"/>
          <w:lang w:val="ru-RU"/>
        </w:rPr>
        <w:t xml:space="preserve"> А</w:t>
      </w:r>
    </w:p>
    <w:p w:rsidR="00870221" w:rsidRDefault="00870221">
      <w:pPr>
        <w:spacing w:after="0" w:line="240" w:lineRule="auto"/>
        <w:ind w:firstLine="720"/>
        <w:jc w:val="center"/>
        <w:rPr>
          <w:b/>
          <w:sz w:val="22"/>
          <w:szCs w:val="22"/>
        </w:rPr>
      </w:pPr>
      <w:proofErr w:type="spellStart"/>
      <w:r>
        <w:rPr>
          <w:b/>
          <w:sz w:val="22"/>
          <w:szCs w:val="22"/>
          <w:lang w:val="ru-RU"/>
        </w:rPr>
        <w:t>Зразок</w:t>
      </w:r>
      <w:proofErr w:type="spellEnd"/>
      <w:r>
        <w:rPr>
          <w:b/>
          <w:sz w:val="22"/>
          <w:szCs w:val="22"/>
          <w:lang w:val="ru-RU"/>
        </w:rPr>
        <w:t xml:space="preserve"> </w:t>
      </w:r>
      <w:r>
        <w:rPr>
          <w:b/>
          <w:sz w:val="22"/>
          <w:szCs w:val="22"/>
        </w:rPr>
        <w:t>оформлення титульного аркуша</w:t>
      </w:r>
    </w:p>
    <w:p w:rsidR="00870221" w:rsidRDefault="00870221">
      <w:pPr>
        <w:spacing w:after="0" w:line="240" w:lineRule="auto"/>
        <w:ind w:firstLine="720"/>
        <w:jc w:val="center"/>
        <w:rPr>
          <w:b/>
          <w:sz w:val="22"/>
          <w:szCs w:val="22"/>
        </w:rPr>
      </w:pPr>
    </w:p>
    <w:p w:rsidR="00870221" w:rsidRDefault="00870221">
      <w:pPr>
        <w:spacing w:after="0" w:line="240" w:lineRule="auto"/>
        <w:jc w:val="center"/>
        <w:rPr>
          <w:sz w:val="20"/>
          <w:szCs w:val="20"/>
        </w:rPr>
      </w:pPr>
      <w:r>
        <w:rPr>
          <w:sz w:val="20"/>
          <w:szCs w:val="20"/>
        </w:rPr>
        <w:t>МІНІСТЕРСТВО ОСВІТИ І НАУКИ УКРАЇНИ</w:t>
      </w:r>
    </w:p>
    <w:p w:rsidR="00870221" w:rsidRDefault="00870221">
      <w:pPr>
        <w:spacing w:after="0" w:line="240" w:lineRule="auto"/>
        <w:jc w:val="center"/>
        <w:rPr>
          <w:sz w:val="22"/>
          <w:szCs w:val="22"/>
        </w:rPr>
      </w:pPr>
      <w:r>
        <w:rPr>
          <w:sz w:val="20"/>
          <w:szCs w:val="20"/>
        </w:rPr>
        <w:t>НАЦІОНАЛЬНИЙ АВІАЦІЙНИЙ УНІВЕРСИТЕТ</w:t>
      </w:r>
    </w:p>
    <w:p w:rsidR="00870221" w:rsidRDefault="00635E3D">
      <w:pPr>
        <w:spacing w:after="0" w:line="240" w:lineRule="auto"/>
        <w:jc w:val="center"/>
        <w:rPr>
          <w:sz w:val="22"/>
          <w:szCs w:val="22"/>
        </w:rPr>
      </w:pPr>
      <w:r>
        <w:rPr>
          <w:sz w:val="22"/>
          <w:szCs w:val="22"/>
        </w:rPr>
        <w:t>Навчально - науковий і</w:t>
      </w:r>
      <w:r w:rsidR="00870221">
        <w:rPr>
          <w:sz w:val="22"/>
          <w:szCs w:val="22"/>
        </w:rPr>
        <w:t xml:space="preserve">нститут </w:t>
      </w:r>
      <w:r>
        <w:rPr>
          <w:sz w:val="22"/>
          <w:szCs w:val="22"/>
        </w:rPr>
        <w:t>Е</w:t>
      </w:r>
      <w:r w:rsidR="00870221">
        <w:rPr>
          <w:sz w:val="22"/>
          <w:szCs w:val="22"/>
        </w:rPr>
        <w:t>кономіки та менеджменту</w:t>
      </w:r>
    </w:p>
    <w:p w:rsidR="00870221" w:rsidRDefault="00870221">
      <w:pPr>
        <w:spacing w:after="0" w:line="240" w:lineRule="auto"/>
        <w:jc w:val="center"/>
        <w:rPr>
          <w:sz w:val="22"/>
          <w:szCs w:val="22"/>
        </w:rPr>
      </w:pPr>
      <w:r>
        <w:rPr>
          <w:sz w:val="22"/>
          <w:szCs w:val="22"/>
        </w:rPr>
        <w:t>Факультет менеджменту та логістики</w:t>
      </w:r>
    </w:p>
    <w:p w:rsidR="00870221" w:rsidRDefault="00870221">
      <w:pPr>
        <w:spacing w:after="0" w:line="240" w:lineRule="auto"/>
        <w:jc w:val="center"/>
        <w:rPr>
          <w:sz w:val="22"/>
          <w:szCs w:val="22"/>
        </w:rPr>
      </w:pPr>
      <w:r>
        <w:rPr>
          <w:sz w:val="22"/>
          <w:szCs w:val="22"/>
        </w:rPr>
        <w:t xml:space="preserve">Кафедра логістики </w:t>
      </w: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r>
        <w:rPr>
          <w:b/>
          <w:sz w:val="22"/>
          <w:szCs w:val="22"/>
        </w:rPr>
        <w:t>ДОМАШНЄ ЗАВДАННЯ</w:t>
      </w: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r>
        <w:rPr>
          <w:sz w:val="22"/>
          <w:szCs w:val="22"/>
        </w:rPr>
        <w:t>з дисципліни «Контролінг»</w:t>
      </w: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right"/>
        <w:rPr>
          <w:sz w:val="22"/>
          <w:szCs w:val="22"/>
        </w:rPr>
      </w:pPr>
      <w:r>
        <w:rPr>
          <w:sz w:val="22"/>
          <w:szCs w:val="22"/>
        </w:rPr>
        <w:t>Виконав: студент____________</w:t>
      </w:r>
    </w:p>
    <w:p w:rsidR="00870221" w:rsidRDefault="00870221">
      <w:pPr>
        <w:spacing w:after="0" w:line="240" w:lineRule="auto"/>
        <w:jc w:val="right"/>
        <w:rPr>
          <w:sz w:val="22"/>
          <w:szCs w:val="22"/>
        </w:rPr>
      </w:pPr>
      <w:r>
        <w:rPr>
          <w:sz w:val="22"/>
          <w:szCs w:val="22"/>
        </w:rPr>
        <w:t>група, факультет</w:t>
      </w:r>
    </w:p>
    <w:p w:rsidR="00870221" w:rsidRDefault="00870221">
      <w:pPr>
        <w:spacing w:after="0" w:line="240" w:lineRule="auto"/>
        <w:jc w:val="right"/>
        <w:rPr>
          <w:sz w:val="22"/>
          <w:szCs w:val="22"/>
        </w:rPr>
      </w:pPr>
      <w:r>
        <w:rPr>
          <w:sz w:val="22"/>
          <w:szCs w:val="22"/>
        </w:rPr>
        <w:t>______________</w:t>
      </w:r>
    </w:p>
    <w:p w:rsidR="00870221" w:rsidRDefault="00870221">
      <w:pPr>
        <w:spacing w:after="0" w:line="240" w:lineRule="auto"/>
        <w:jc w:val="right"/>
        <w:rPr>
          <w:sz w:val="22"/>
          <w:szCs w:val="22"/>
        </w:rPr>
      </w:pPr>
      <w:r>
        <w:rPr>
          <w:sz w:val="22"/>
          <w:szCs w:val="22"/>
        </w:rPr>
        <w:t>ПІБ студента</w:t>
      </w:r>
    </w:p>
    <w:p w:rsidR="00870221" w:rsidRDefault="00870221">
      <w:pPr>
        <w:spacing w:after="0" w:line="240" w:lineRule="auto"/>
        <w:jc w:val="right"/>
        <w:rPr>
          <w:sz w:val="22"/>
          <w:szCs w:val="22"/>
        </w:rPr>
      </w:pPr>
      <w:r>
        <w:rPr>
          <w:sz w:val="22"/>
          <w:szCs w:val="22"/>
        </w:rPr>
        <w:t>_________________</w:t>
      </w:r>
    </w:p>
    <w:p w:rsidR="00870221" w:rsidRDefault="00870221">
      <w:pPr>
        <w:spacing w:after="0" w:line="240" w:lineRule="auto"/>
        <w:jc w:val="right"/>
        <w:rPr>
          <w:sz w:val="22"/>
          <w:szCs w:val="22"/>
        </w:rPr>
      </w:pPr>
      <w:r>
        <w:rPr>
          <w:sz w:val="22"/>
          <w:szCs w:val="22"/>
        </w:rPr>
        <w:t>№ зал. книжки</w:t>
      </w:r>
    </w:p>
    <w:p w:rsidR="00870221" w:rsidRDefault="00870221">
      <w:pPr>
        <w:spacing w:after="0" w:line="240" w:lineRule="auto"/>
        <w:jc w:val="right"/>
        <w:rPr>
          <w:sz w:val="22"/>
          <w:szCs w:val="22"/>
        </w:rPr>
      </w:pPr>
      <w:r>
        <w:rPr>
          <w:sz w:val="22"/>
          <w:szCs w:val="22"/>
        </w:rPr>
        <w:t>Перевірив:_________________</w:t>
      </w:r>
    </w:p>
    <w:p w:rsidR="00870221" w:rsidRDefault="00870221">
      <w:pPr>
        <w:spacing w:after="0" w:line="240" w:lineRule="auto"/>
        <w:jc w:val="right"/>
        <w:rPr>
          <w:sz w:val="22"/>
          <w:szCs w:val="22"/>
        </w:rPr>
      </w:pPr>
      <w:r>
        <w:rPr>
          <w:sz w:val="22"/>
          <w:szCs w:val="22"/>
        </w:rPr>
        <w:t>ПІБ викладача</w:t>
      </w:r>
    </w:p>
    <w:p w:rsidR="00870221" w:rsidRDefault="00870221">
      <w:pPr>
        <w:spacing w:after="0" w:line="240" w:lineRule="auto"/>
        <w:jc w:val="right"/>
        <w:rPr>
          <w:sz w:val="22"/>
          <w:szCs w:val="22"/>
        </w:rPr>
      </w:pPr>
    </w:p>
    <w:p w:rsidR="00870221" w:rsidRDefault="00870221">
      <w:pPr>
        <w:spacing w:after="0" w:line="240" w:lineRule="auto"/>
        <w:jc w:val="right"/>
        <w:rPr>
          <w:sz w:val="22"/>
          <w:szCs w:val="22"/>
        </w:rPr>
      </w:pPr>
    </w:p>
    <w:p w:rsidR="00870221" w:rsidRDefault="00870221">
      <w:pPr>
        <w:spacing w:after="0" w:line="240" w:lineRule="auto"/>
        <w:jc w:val="right"/>
        <w:rPr>
          <w:sz w:val="22"/>
          <w:szCs w:val="22"/>
        </w:rPr>
      </w:pPr>
      <w:r>
        <w:rPr>
          <w:sz w:val="22"/>
          <w:szCs w:val="22"/>
        </w:rPr>
        <w:t>Оцінка____________________</w:t>
      </w:r>
    </w:p>
    <w:p w:rsidR="00870221" w:rsidRDefault="00870221">
      <w:pPr>
        <w:spacing w:after="0" w:line="240" w:lineRule="auto"/>
        <w:jc w:val="right"/>
        <w:rPr>
          <w:sz w:val="22"/>
          <w:szCs w:val="22"/>
        </w:rPr>
      </w:pPr>
    </w:p>
    <w:p w:rsidR="00870221" w:rsidRDefault="00870221">
      <w:pPr>
        <w:spacing w:after="0" w:line="240" w:lineRule="auto"/>
        <w:jc w:val="center"/>
        <w:rPr>
          <w:i/>
          <w:sz w:val="22"/>
          <w:szCs w:val="22"/>
        </w:rPr>
      </w:pPr>
      <w:r>
        <w:rPr>
          <w:sz w:val="22"/>
          <w:szCs w:val="22"/>
        </w:rPr>
        <w:t>Київ 20_</w:t>
      </w:r>
    </w:p>
    <w:p w:rsidR="00870221" w:rsidRDefault="00870221">
      <w:pPr>
        <w:pageBreakBefore/>
        <w:spacing w:after="0" w:line="240" w:lineRule="auto"/>
        <w:jc w:val="right"/>
        <w:rPr>
          <w:sz w:val="22"/>
          <w:szCs w:val="22"/>
        </w:rPr>
      </w:pPr>
      <w:r>
        <w:rPr>
          <w:i/>
          <w:sz w:val="22"/>
          <w:szCs w:val="22"/>
        </w:rPr>
        <w:t>Додаток Б</w:t>
      </w: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r>
        <w:rPr>
          <w:b/>
          <w:sz w:val="22"/>
          <w:szCs w:val="22"/>
        </w:rPr>
        <w:t>Зразок оформлення змісту домашнього завдання</w:t>
      </w: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r>
        <w:rPr>
          <w:sz w:val="22"/>
          <w:szCs w:val="22"/>
        </w:rPr>
        <w:t>ЗМІСТ</w:t>
      </w:r>
    </w:p>
    <w:p w:rsidR="00870221" w:rsidRDefault="00870221">
      <w:pPr>
        <w:spacing w:after="0" w:line="240" w:lineRule="auto"/>
        <w:jc w:val="center"/>
        <w:rPr>
          <w:sz w:val="22"/>
          <w:szCs w:val="22"/>
        </w:rPr>
      </w:pPr>
    </w:p>
    <w:p w:rsidR="00870221" w:rsidRDefault="00870221">
      <w:pPr>
        <w:spacing w:after="0" w:line="240" w:lineRule="auto"/>
        <w:jc w:val="both"/>
        <w:rPr>
          <w:sz w:val="22"/>
          <w:szCs w:val="22"/>
        </w:rPr>
      </w:pPr>
      <w:r>
        <w:rPr>
          <w:sz w:val="22"/>
          <w:szCs w:val="22"/>
        </w:rPr>
        <w:t>ВСТУП………………………………………………………………..3</w:t>
      </w:r>
    </w:p>
    <w:p w:rsidR="00870221" w:rsidRDefault="00870221">
      <w:pPr>
        <w:spacing w:after="0" w:line="240" w:lineRule="auto"/>
        <w:jc w:val="both"/>
        <w:rPr>
          <w:sz w:val="22"/>
          <w:szCs w:val="22"/>
        </w:rPr>
      </w:pPr>
      <w:r>
        <w:rPr>
          <w:sz w:val="22"/>
          <w:szCs w:val="22"/>
        </w:rPr>
        <w:t>Основна частина……………………………………………………..4</w:t>
      </w:r>
    </w:p>
    <w:p w:rsidR="00870221" w:rsidRDefault="00870221">
      <w:pPr>
        <w:numPr>
          <w:ilvl w:val="0"/>
          <w:numId w:val="27"/>
        </w:numPr>
        <w:tabs>
          <w:tab w:val="left" w:pos="426"/>
          <w:tab w:val="left" w:pos="709"/>
          <w:tab w:val="left" w:pos="900"/>
          <w:tab w:val="left" w:pos="993"/>
        </w:tabs>
        <w:spacing w:after="0" w:line="240" w:lineRule="auto"/>
        <w:ind w:left="0" w:firstLine="426"/>
        <w:jc w:val="both"/>
        <w:rPr>
          <w:sz w:val="22"/>
          <w:szCs w:val="22"/>
        </w:rPr>
      </w:pPr>
      <w:r>
        <w:rPr>
          <w:sz w:val="22"/>
          <w:szCs w:val="22"/>
        </w:rPr>
        <w:t>Аналіз діяльності підприємства……………………………4</w:t>
      </w:r>
    </w:p>
    <w:p w:rsidR="00870221" w:rsidRDefault="00870221">
      <w:pPr>
        <w:numPr>
          <w:ilvl w:val="0"/>
          <w:numId w:val="27"/>
        </w:numPr>
        <w:tabs>
          <w:tab w:val="left" w:pos="426"/>
          <w:tab w:val="left" w:pos="709"/>
          <w:tab w:val="left" w:pos="900"/>
          <w:tab w:val="left" w:pos="993"/>
        </w:tabs>
        <w:spacing w:after="0" w:line="240" w:lineRule="auto"/>
        <w:ind w:left="0" w:firstLine="426"/>
        <w:jc w:val="both"/>
        <w:rPr>
          <w:sz w:val="22"/>
          <w:szCs w:val="22"/>
        </w:rPr>
      </w:pPr>
      <w:r>
        <w:rPr>
          <w:sz w:val="22"/>
          <w:szCs w:val="22"/>
        </w:rPr>
        <w:t>Діагностика стратегічної позиції підприємства…………..7</w:t>
      </w:r>
    </w:p>
    <w:p w:rsidR="00870221" w:rsidRDefault="00870221">
      <w:pPr>
        <w:numPr>
          <w:ilvl w:val="0"/>
          <w:numId w:val="27"/>
        </w:numPr>
        <w:tabs>
          <w:tab w:val="left" w:pos="426"/>
          <w:tab w:val="left" w:pos="709"/>
          <w:tab w:val="left" w:pos="900"/>
          <w:tab w:val="left" w:pos="993"/>
        </w:tabs>
        <w:spacing w:after="0" w:line="240" w:lineRule="auto"/>
        <w:ind w:left="0" w:firstLine="426"/>
        <w:jc w:val="both"/>
        <w:rPr>
          <w:sz w:val="22"/>
          <w:szCs w:val="22"/>
        </w:rPr>
      </w:pPr>
      <w:r>
        <w:rPr>
          <w:sz w:val="22"/>
          <w:szCs w:val="22"/>
        </w:rPr>
        <w:t xml:space="preserve">Оперативна діагностика фінансово-господарського </w:t>
      </w:r>
    </w:p>
    <w:p w:rsidR="00870221" w:rsidRDefault="00870221">
      <w:pPr>
        <w:tabs>
          <w:tab w:val="left" w:pos="426"/>
          <w:tab w:val="left" w:pos="709"/>
          <w:tab w:val="left" w:pos="900"/>
        </w:tabs>
        <w:spacing w:after="0" w:line="240" w:lineRule="auto"/>
        <w:ind w:left="426"/>
        <w:jc w:val="both"/>
        <w:rPr>
          <w:sz w:val="22"/>
          <w:szCs w:val="22"/>
        </w:rPr>
      </w:pPr>
      <w:r>
        <w:rPr>
          <w:sz w:val="22"/>
          <w:szCs w:val="22"/>
        </w:rPr>
        <w:t>стану підприємства……………………………………………..12</w:t>
      </w:r>
    </w:p>
    <w:p w:rsidR="00870221" w:rsidRDefault="00870221">
      <w:pPr>
        <w:numPr>
          <w:ilvl w:val="0"/>
          <w:numId w:val="27"/>
        </w:numPr>
        <w:tabs>
          <w:tab w:val="left" w:pos="426"/>
          <w:tab w:val="left" w:pos="709"/>
          <w:tab w:val="left" w:pos="900"/>
          <w:tab w:val="left" w:pos="993"/>
        </w:tabs>
        <w:spacing w:after="0" w:line="240" w:lineRule="auto"/>
        <w:ind w:left="0" w:firstLine="426"/>
        <w:jc w:val="both"/>
        <w:rPr>
          <w:sz w:val="22"/>
          <w:szCs w:val="22"/>
        </w:rPr>
      </w:pPr>
      <w:r>
        <w:rPr>
          <w:sz w:val="22"/>
          <w:szCs w:val="22"/>
        </w:rPr>
        <w:t>Аналіз загрози банкрутства………………………………...20</w:t>
      </w:r>
    </w:p>
    <w:p w:rsidR="00870221" w:rsidRDefault="00870221">
      <w:pPr>
        <w:numPr>
          <w:ilvl w:val="0"/>
          <w:numId w:val="27"/>
        </w:numPr>
        <w:tabs>
          <w:tab w:val="left" w:pos="426"/>
          <w:tab w:val="left" w:pos="709"/>
          <w:tab w:val="left" w:pos="900"/>
          <w:tab w:val="left" w:pos="993"/>
        </w:tabs>
        <w:spacing w:after="0" w:line="240" w:lineRule="auto"/>
        <w:ind w:left="0" w:firstLine="426"/>
        <w:jc w:val="both"/>
        <w:rPr>
          <w:sz w:val="22"/>
          <w:szCs w:val="22"/>
        </w:rPr>
      </w:pPr>
      <w:r>
        <w:rPr>
          <w:sz w:val="22"/>
          <w:szCs w:val="22"/>
        </w:rPr>
        <w:t>Розробка рекомендації з удосконалення стратегічного та оперативного контурів управління підприємством………………23</w:t>
      </w:r>
    </w:p>
    <w:p w:rsidR="00870221" w:rsidRDefault="00870221">
      <w:pPr>
        <w:tabs>
          <w:tab w:val="left" w:pos="709"/>
        </w:tabs>
        <w:spacing w:after="0" w:line="240" w:lineRule="auto"/>
        <w:jc w:val="both"/>
        <w:rPr>
          <w:sz w:val="22"/>
          <w:szCs w:val="22"/>
        </w:rPr>
      </w:pPr>
      <w:r>
        <w:rPr>
          <w:sz w:val="22"/>
          <w:szCs w:val="22"/>
        </w:rPr>
        <w:t>ВИСНОВКИ…………………………………………………………..25</w:t>
      </w:r>
    </w:p>
    <w:p w:rsidR="00870221" w:rsidRDefault="00870221">
      <w:pPr>
        <w:tabs>
          <w:tab w:val="left" w:pos="709"/>
        </w:tabs>
        <w:spacing w:after="0" w:line="240" w:lineRule="auto"/>
        <w:jc w:val="both"/>
        <w:rPr>
          <w:sz w:val="22"/>
          <w:szCs w:val="22"/>
        </w:rPr>
      </w:pPr>
      <w:r>
        <w:rPr>
          <w:sz w:val="22"/>
          <w:szCs w:val="22"/>
        </w:rPr>
        <w:t>СПИСОК ВИКОРИСТАНИХ ДЖЕРЕЛ…………………………….27</w:t>
      </w:r>
    </w:p>
    <w:p w:rsidR="00870221" w:rsidRDefault="00870221">
      <w:pPr>
        <w:tabs>
          <w:tab w:val="left" w:pos="709"/>
        </w:tabs>
        <w:spacing w:after="0" w:line="240" w:lineRule="auto"/>
        <w:jc w:val="both"/>
        <w:rPr>
          <w:sz w:val="22"/>
          <w:szCs w:val="22"/>
        </w:rPr>
      </w:pPr>
      <w:r>
        <w:rPr>
          <w:sz w:val="22"/>
          <w:szCs w:val="22"/>
        </w:rPr>
        <w:t>ДОДАТКИ…………………………………………………………….28</w:t>
      </w: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ectPr w:rsidR="00870221" w:rsidSect="0033290C">
          <w:footerReference w:type="default" r:id="rId75"/>
          <w:pgSz w:w="8391" w:h="11906"/>
          <w:pgMar w:top="1134" w:right="567" w:bottom="1134" w:left="1134" w:header="0" w:footer="0" w:gutter="0"/>
          <w:cols w:space="720"/>
          <w:docGrid w:linePitch="381"/>
        </w:sectPr>
      </w:pPr>
    </w:p>
    <w:p w:rsidR="00870221" w:rsidRDefault="00870221">
      <w:pPr>
        <w:widowControl w:val="0"/>
        <w:spacing w:after="0" w:line="240" w:lineRule="auto"/>
        <w:jc w:val="right"/>
        <w:rPr>
          <w:b/>
          <w:sz w:val="20"/>
          <w:szCs w:val="20"/>
        </w:rPr>
      </w:pPr>
      <w:r>
        <w:rPr>
          <w:i/>
          <w:sz w:val="22"/>
          <w:szCs w:val="22"/>
        </w:rPr>
        <w:t>Додаток В</w:t>
      </w:r>
    </w:p>
    <w:p w:rsidR="00870221" w:rsidRPr="00E805D0" w:rsidRDefault="00870221" w:rsidP="00B56636">
      <w:pPr>
        <w:widowControl w:val="0"/>
        <w:spacing w:after="0" w:line="240" w:lineRule="auto"/>
        <w:ind w:firstLine="567"/>
        <w:jc w:val="center"/>
        <w:rPr>
          <w:b/>
          <w:sz w:val="22"/>
          <w:szCs w:val="22"/>
        </w:rPr>
      </w:pPr>
      <w:r w:rsidRPr="00E805D0">
        <w:rPr>
          <w:b/>
          <w:sz w:val="22"/>
          <w:szCs w:val="22"/>
        </w:rPr>
        <w:t>Вихідні дані для розрахунку показників згідно з формою №</w:t>
      </w:r>
      <w:r w:rsidR="00C606BE">
        <w:rPr>
          <w:b/>
          <w:sz w:val="22"/>
          <w:szCs w:val="22"/>
        </w:rPr>
        <w:t xml:space="preserve"> </w:t>
      </w:r>
      <w:r w:rsidRPr="00E805D0">
        <w:rPr>
          <w:b/>
          <w:sz w:val="22"/>
          <w:szCs w:val="22"/>
        </w:rPr>
        <w:t>1 – Баланс підприємства</w:t>
      </w:r>
    </w:p>
    <w:tbl>
      <w:tblPr>
        <w:tblpPr w:leftFromText="180" w:rightFromText="180" w:vertAnchor="text" w:tblpY="1"/>
        <w:tblOverlap w:val="never"/>
        <w:tblW w:w="53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3"/>
        <w:gridCol w:w="600"/>
        <w:gridCol w:w="942"/>
        <w:gridCol w:w="942"/>
        <w:gridCol w:w="942"/>
        <w:gridCol w:w="942"/>
        <w:gridCol w:w="942"/>
        <w:gridCol w:w="1038"/>
      </w:tblGrid>
      <w:tr w:rsidR="00870221" w:rsidRPr="00A110D9" w:rsidTr="00B727C8">
        <w:trPr>
          <w:cantSplit/>
          <w:trHeight w:val="20"/>
        </w:trPr>
        <w:tc>
          <w:tcPr>
            <w:tcW w:w="291" w:type="pct"/>
            <w:vMerge w:val="restart"/>
            <w:textDirection w:val="btLr"/>
          </w:tcPr>
          <w:p w:rsidR="00870221" w:rsidRPr="00C606BE" w:rsidRDefault="00870221" w:rsidP="00635E3D">
            <w:pPr>
              <w:widowControl w:val="0"/>
              <w:spacing w:after="0" w:line="240" w:lineRule="auto"/>
              <w:ind w:left="113" w:right="113"/>
              <w:jc w:val="center"/>
              <w:rPr>
                <w:sz w:val="20"/>
                <w:szCs w:val="20"/>
              </w:rPr>
            </w:pPr>
            <w:r w:rsidRPr="00C606BE">
              <w:rPr>
                <w:sz w:val="20"/>
                <w:szCs w:val="20"/>
              </w:rPr>
              <w:t>Код рядка</w:t>
            </w:r>
          </w:p>
        </w:tc>
        <w:tc>
          <w:tcPr>
            <w:tcW w:w="4709" w:type="pct"/>
            <w:gridSpan w:val="7"/>
            <w:vAlign w:val="center"/>
          </w:tcPr>
          <w:p w:rsidR="00870221" w:rsidRPr="00A110D9" w:rsidRDefault="00635E3D" w:rsidP="00635E3D">
            <w:pPr>
              <w:widowControl w:val="0"/>
              <w:spacing w:after="0" w:line="240" w:lineRule="auto"/>
              <w:ind w:left="-170" w:right="-170"/>
              <w:jc w:val="center"/>
              <w:rPr>
                <w:sz w:val="20"/>
                <w:szCs w:val="20"/>
              </w:rPr>
            </w:pPr>
            <w:r>
              <w:rPr>
                <w:sz w:val="20"/>
                <w:szCs w:val="20"/>
              </w:rPr>
              <w:t>Варіант</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A110D9" w:rsidRDefault="00870221" w:rsidP="00635E3D">
            <w:pPr>
              <w:widowControl w:val="0"/>
              <w:spacing w:after="0" w:line="240" w:lineRule="auto"/>
              <w:jc w:val="center"/>
              <w:rPr>
                <w:sz w:val="20"/>
                <w:szCs w:val="20"/>
              </w:rPr>
            </w:pPr>
          </w:p>
        </w:tc>
        <w:tc>
          <w:tcPr>
            <w:tcW w:w="699" w:type="pct"/>
            <w:vAlign w:val="center"/>
          </w:tcPr>
          <w:p w:rsidR="00870221" w:rsidRPr="00A110D9" w:rsidRDefault="00870221" w:rsidP="00635E3D">
            <w:pPr>
              <w:widowControl w:val="0"/>
              <w:spacing w:after="0" w:line="240" w:lineRule="auto"/>
              <w:jc w:val="center"/>
              <w:rPr>
                <w:b/>
                <w:sz w:val="20"/>
                <w:szCs w:val="20"/>
              </w:rPr>
            </w:pPr>
            <w:r w:rsidRPr="00A110D9">
              <w:rPr>
                <w:b/>
                <w:sz w:val="20"/>
                <w:szCs w:val="20"/>
              </w:rPr>
              <w:t>1</w:t>
            </w:r>
          </w:p>
        </w:tc>
        <w:tc>
          <w:tcPr>
            <w:tcW w:w="699" w:type="pct"/>
            <w:vAlign w:val="center"/>
          </w:tcPr>
          <w:p w:rsidR="00870221" w:rsidRPr="00A110D9" w:rsidRDefault="00870221" w:rsidP="00635E3D">
            <w:pPr>
              <w:widowControl w:val="0"/>
              <w:spacing w:after="0" w:line="240" w:lineRule="auto"/>
              <w:jc w:val="center"/>
              <w:rPr>
                <w:b/>
                <w:sz w:val="20"/>
                <w:szCs w:val="20"/>
              </w:rPr>
            </w:pPr>
            <w:r w:rsidRPr="00A110D9">
              <w:rPr>
                <w:b/>
                <w:sz w:val="20"/>
                <w:szCs w:val="20"/>
              </w:rPr>
              <w:t>2</w:t>
            </w:r>
          </w:p>
        </w:tc>
        <w:tc>
          <w:tcPr>
            <w:tcW w:w="699" w:type="pct"/>
            <w:vAlign w:val="center"/>
          </w:tcPr>
          <w:p w:rsidR="00870221" w:rsidRPr="00A110D9" w:rsidRDefault="00870221" w:rsidP="00635E3D">
            <w:pPr>
              <w:widowControl w:val="0"/>
              <w:spacing w:after="0" w:line="240" w:lineRule="auto"/>
              <w:jc w:val="center"/>
              <w:rPr>
                <w:b/>
                <w:sz w:val="20"/>
                <w:szCs w:val="20"/>
              </w:rPr>
            </w:pPr>
            <w:r w:rsidRPr="00A110D9">
              <w:rPr>
                <w:b/>
                <w:sz w:val="20"/>
                <w:szCs w:val="20"/>
              </w:rPr>
              <w:t>3</w:t>
            </w:r>
          </w:p>
        </w:tc>
        <w:tc>
          <w:tcPr>
            <w:tcW w:w="699" w:type="pct"/>
            <w:vAlign w:val="center"/>
          </w:tcPr>
          <w:p w:rsidR="00870221" w:rsidRPr="00A110D9" w:rsidRDefault="00870221" w:rsidP="00635E3D">
            <w:pPr>
              <w:widowControl w:val="0"/>
              <w:spacing w:after="0" w:line="240" w:lineRule="auto"/>
              <w:jc w:val="center"/>
              <w:rPr>
                <w:b/>
                <w:sz w:val="20"/>
                <w:szCs w:val="20"/>
              </w:rPr>
            </w:pPr>
            <w:r w:rsidRPr="00A110D9">
              <w:rPr>
                <w:b/>
                <w:sz w:val="20"/>
                <w:szCs w:val="20"/>
              </w:rPr>
              <w:t>4</w:t>
            </w:r>
          </w:p>
        </w:tc>
        <w:tc>
          <w:tcPr>
            <w:tcW w:w="699" w:type="pct"/>
            <w:vAlign w:val="center"/>
          </w:tcPr>
          <w:p w:rsidR="00870221" w:rsidRPr="00A110D9" w:rsidRDefault="00870221" w:rsidP="00635E3D">
            <w:pPr>
              <w:widowControl w:val="0"/>
              <w:spacing w:after="0" w:line="240" w:lineRule="auto"/>
              <w:jc w:val="center"/>
              <w:rPr>
                <w:b/>
                <w:sz w:val="20"/>
                <w:szCs w:val="20"/>
              </w:rPr>
            </w:pPr>
            <w:r w:rsidRPr="00A110D9">
              <w:rPr>
                <w:b/>
                <w:sz w:val="20"/>
                <w:szCs w:val="20"/>
              </w:rPr>
              <w:t>5</w:t>
            </w:r>
          </w:p>
        </w:tc>
        <w:tc>
          <w:tcPr>
            <w:tcW w:w="771" w:type="pct"/>
            <w:vAlign w:val="center"/>
          </w:tcPr>
          <w:p w:rsidR="00870221" w:rsidRPr="00A110D9" w:rsidRDefault="00870221" w:rsidP="00635E3D">
            <w:pPr>
              <w:widowControl w:val="0"/>
              <w:spacing w:after="0" w:line="240" w:lineRule="auto"/>
              <w:jc w:val="center"/>
              <w:rPr>
                <w:b/>
                <w:sz w:val="20"/>
                <w:szCs w:val="20"/>
              </w:rPr>
            </w:pPr>
            <w:r w:rsidRPr="00A110D9">
              <w:rPr>
                <w:b/>
                <w:sz w:val="20"/>
                <w:szCs w:val="20"/>
              </w:rPr>
              <w:t>6</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031</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color w:val="000000"/>
                <w:sz w:val="20"/>
                <w:szCs w:val="20"/>
              </w:rPr>
              <w:t>175000</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color w:val="000000"/>
                <w:sz w:val="20"/>
                <w:szCs w:val="20"/>
              </w:rPr>
              <w:t>17500</w:t>
            </w:r>
            <w:r w:rsidRPr="00A110D9">
              <w:rPr>
                <w:color w:val="000000"/>
                <w:sz w:val="20"/>
                <w:szCs w:val="20"/>
                <w:lang w:val="en-US"/>
              </w:rPr>
              <w:t>5</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color w:val="000000"/>
                <w:sz w:val="20"/>
                <w:szCs w:val="20"/>
              </w:rPr>
              <w:t>17500</w:t>
            </w:r>
            <w:r w:rsidRPr="00A110D9">
              <w:rPr>
                <w:color w:val="000000"/>
                <w:sz w:val="20"/>
                <w:szCs w:val="20"/>
                <w:lang w:val="en-US"/>
              </w:rPr>
              <w:t>6</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color w:val="000000"/>
                <w:sz w:val="20"/>
                <w:szCs w:val="20"/>
              </w:rPr>
              <w:t>17500</w:t>
            </w:r>
            <w:r w:rsidRPr="00A110D9">
              <w:rPr>
                <w:color w:val="000000"/>
                <w:sz w:val="20"/>
                <w:szCs w:val="20"/>
                <w:lang w:val="en-US"/>
              </w:rPr>
              <w:t>7</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color w:val="000000"/>
                <w:sz w:val="20"/>
                <w:szCs w:val="20"/>
              </w:rPr>
              <w:t>17500</w:t>
            </w:r>
            <w:r w:rsidRPr="00A110D9">
              <w:rPr>
                <w:color w:val="000000"/>
                <w:sz w:val="20"/>
                <w:szCs w:val="20"/>
                <w:lang w:val="en-US"/>
              </w:rPr>
              <w:t>8</w:t>
            </w:r>
          </w:p>
        </w:tc>
        <w:tc>
          <w:tcPr>
            <w:tcW w:w="771"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color w:val="000000"/>
                <w:sz w:val="20"/>
                <w:szCs w:val="20"/>
              </w:rPr>
              <w:t>17500</w:t>
            </w:r>
            <w:r w:rsidRPr="00A110D9">
              <w:rPr>
                <w:color w:val="000000"/>
                <w:sz w:val="20"/>
                <w:szCs w:val="20"/>
                <w:lang w:val="en-US"/>
              </w:rPr>
              <w:t>9</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032</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96</w:t>
            </w:r>
            <w:r w:rsidRPr="00A110D9">
              <w:rPr>
                <w:color w:val="000000"/>
                <w:sz w:val="20"/>
                <w:szCs w:val="20"/>
                <w:lang w:val="en-US"/>
              </w:rPr>
              <w:t>605</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956</w:t>
            </w:r>
            <w:r w:rsidRPr="00A110D9">
              <w:rPr>
                <w:color w:val="000000"/>
                <w:sz w:val="20"/>
                <w:szCs w:val="20"/>
                <w:lang w:val="en-US"/>
              </w:rPr>
              <w:t>45</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956</w:t>
            </w:r>
            <w:r w:rsidRPr="00A110D9">
              <w:rPr>
                <w:color w:val="000000"/>
                <w:sz w:val="20"/>
                <w:szCs w:val="20"/>
                <w:lang w:val="en-US"/>
              </w:rPr>
              <w:t>70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95700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956</w:t>
            </w:r>
            <w:r w:rsidRPr="00A110D9">
              <w:rPr>
                <w:color w:val="000000"/>
                <w:sz w:val="20"/>
                <w:szCs w:val="20"/>
                <w:lang w:val="en-US"/>
              </w:rPr>
              <w:t>35</w:t>
            </w:r>
          </w:p>
        </w:tc>
        <w:tc>
          <w:tcPr>
            <w:tcW w:w="771"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9561</w:t>
            </w:r>
            <w:r w:rsidRPr="00A110D9">
              <w:rPr>
                <w:color w:val="000000"/>
                <w:sz w:val="20"/>
                <w:szCs w:val="20"/>
                <w:lang w:val="en-US"/>
              </w:rPr>
              <w:t>0</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080</w:t>
            </w:r>
          </w:p>
        </w:tc>
        <w:tc>
          <w:tcPr>
            <w:tcW w:w="699" w:type="pct"/>
            <w:vAlign w:val="center"/>
          </w:tcPr>
          <w:p w:rsidR="00870221" w:rsidRPr="00A110D9" w:rsidRDefault="00870221" w:rsidP="00635E3D">
            <w:pPr>
              <w:widowControl w:val="0"/>
              <w:spacing w:after="0" w:line="240" w:lineRule="auto"/>
              <w:ind w:left="-57"/>
              <w:jc w:val="center"/>
              <w:rPr>
                <w:sz w:val="20"/>
                <w:szCs w:val="20"/>
                <w:lang w:val="en-US"/>
              </w:rPr>
            </w:pPr>
            <w:r w:rsidRPr="00A110D9">
              <w:rPr>
                <w:bCs/>
                <w:color w:val="000000"/>
                <w:sz w:val="20"/>
                <w:szCs w:val="20"/>
              </w:rPr>
              <w:t>97105</w:t>
            </w:r>
            <w:r w:rsidR="00635E3D">
              <w:rPr>
                <w:bCs/>
                <w:color w:val="000000"/>
                <w:sz w:val="20"/>
                <w:szCs w:val="20"/>
              </w:rPr>
              <w:t>,</w:t>
            </w:r>
            <w:r w:rsidRPr="00A110D9">
              <w:rPr>
                <w:bCs/>
                <w:color w:val="000000"/>
                <w:sz w:val="20"/>
                <w:szCs w:val="20"/>
                <w:lang w:val="en-US"/>
              </w:rPr>
              <w:t>1</w:t>
            </w:r>
          </w:p>
        </w:tc>
        <w:tc>
          <w:tcPr>
            <w:tcW w:w="699" w:type="pct"/>
            <w:vAlign w:val="center"/>
          </w:tcPr>
          <w:p w:rsidR="00870221" w:rsidRPr="00A110D9" w:rsidRDefault="00870221" w:rsidP="00635E3D">
            <w:pPr>
              <w:widowControl w:val="0"/>
              <w:spacing w:after="0" w:line="240" w:lineRule="auto"/>
              <w:ind w:left="-57"/>
              <w:jc w:val="center"/>
              <w:rPr>
                <w:sz w:val="20"/>
                <w:szCs w:val="20"/>
                <w:lang w:val="en-US"/>
              </w:rPr>
            </w:pPr>
            <w:r w:rsidRPr="00A110D9">
              <w:rPr>
                <w:bCs/>
                <w:color w:val="000000"/>
                <w:sz w:val="20"/>
                <w:szCs w:val="20"/>
              </w:rPr>
              <w:t>97105</w:t>
            </w:r>
            <w:r w:rsidR="00635E3D">
              <w:rPr>
                <w:bCs/>
                <w:color w:val="000000"/>
                <w:sz w:val="20"/>
                <w:szCs w:val="20"/>
              </w:rPr>
              <w:t>,</w:t>
            </w:r>
            <w:r w:rsidRPr="00A110D9">
              <w:rPr>
                <w:bCs/>
                <w:color w:val="000000"/>
                <w:sz w:val="20"/>
                <w:szCs w:val="20"/>
                <w:lang w:val="en-US"/>
              </w:rPr>
              <w:t>2</w:t>
            </w:r>
          </w:p>
        </w:tc>
        <w:tc>
          <w:tcPr>
            <w:tcW w:w="699" w:type="pct"/>
            <w:vAlign w:val="center"/>
          </w:tcPr>
          <w:p w:rsidR="00870221" w:rsidRPr="00A110D9" w:rsidRDefault="00870221" w:rsidP="00635E3D">
            <w:pPr>
              <w:widowControl w:val="0"/>
              <w:spacing w:after="0" w:line="240" w:lineRule="auto"/>
              <w:ind w:left="-57"/>
              <w:jc w:val="center"/>
              <w:rPr>
                <w:sz w:val="20"/>
                <w:szCs w:val="20"/>
                <w:lang w:val="en-US"/>
              </w:rPr>
            </w:pPr>
            <w:r w:rsidRPr="00A110D9">
              <w:rPr>
                <w:bCs/>
                <w:color w:val="000000"/>
                <w:sz w:val="20"/>
                <w:szCs w:val="20"/>
              </w:rPr>
              <w:t>97105</w:t>
            </w:r>
            <w:r w:rsidR="00635E3D">
              <w:rPr>
                <w:bCs/>
                <w:color w:val="000000"/>
                <w:sz w:val="20"/>
                <w:szCs w:val="20"/>
              </w:rPr>
              <w:t>,</w:t>
            </w:r>
            <w:r w:rsidRPr="00A110D9">
              <w:rPr>
                <w:bCs/>
                <w:color w:val="000000"/>
                <w:sz w:val="20"/>
                <w:szCs w:val="20"/>
                <w:lang w:val="en-US"/>
              </w:rPr>
              <w:t>3</w:t>
            </w:r>
          </w:p>
        </w:tc>
        <w:tc>
          <w:tcPr>
            <w:tcW w:w="699" w:type="pct"/>
            <w:vAlign w:val="center"/>
          </w:tcPr>
          <w:p w:rsidR="00870221" w:rsidRPr="00A110D9" w:rsidRDefault="00870221" w:rsidP="00635E3D">
            <w:pPr>
              <w:widowControl w:val="0"/>
              <w:spacing w:after="0" w:line="240" w:lineRule="auto"/>
              <w:ind w:left="-57"/>
              <w:jc w:val="center"/>
              <w:rPr>
                <w:sz w:val="20"/>
                <w:szCs w:val="20"/>
                <w:lang w:val="en-US"/>
              </w:rPr>
            </w:pPr>
            <w:r w:rsidRPr="00A110D9">
              <w:rPr>
                <w:bCs/>
                <w:color w:val="000000"/>
                <w:sz w:val="20"/>
                <w:szCs w:val="20"/>
              </w:rPr>
              <w:t>97105</w:t>
            </w:r>
            <w:r w:rsidR="00635E3D">
              <w:rPr>
                <w:bCs/>
                <w:color w:val="000000"/>
                <w:sz w:val="20"/>
                <w:szCs w:val="20"/>
              </w:rPr>
              <w:t>,</w:t>
            </w:r>
            <w:r w:rsidRPr="00A110D9">
              <w:rPr>
                <w:bCs/>
                <w:color w:val="000000"/>
                <w:sz w:val="20"/>
                <w:szCs w:val="20"/>
                <w:lang w:val="en-US"/>
              </w:rPr>
              <w:t>4</w:t>
            </w:r>
          </w:p>
        </w:tc>
        <w:tc>
          <w:tcPr>
            <w:tcW w:w="699" w:type="pct"/>
            <w:vAlign w:val="center"/>
          </w:tcPr>
          <w:p w:rsidR="00870221" w:rsidRPr="00A110D9" w:rsidRDefault="00870221" w:rsidP="00635E3D">
            <w:pPr>
              <w:widowControl w:val="0"/>
              <w:spacing w:after="0" w:line="240" w:lineRule="auto"/>
              <w:ind w:left="-57"/>
              <w:jc w:val="center"/>
              <w:rPr>
                <w:sz w:val="20"/>
                <w:szCs w:val="20"/>
                <w:lang w:val="en-US"/>
              </w:rPr>
            </w:pPr>
            <w:r w:rsidRPr="00A110D9">
              <w:rPr>
                <w:bCs/>
                <w:color w:val="000000"/>
                <w:sz w:val="20"/>
                <w:szCs w:val="20"/>
              </w:rPr>
              <w:t>97105</w:t>
            </w:r>
            <w:r w:rsidR="00635E3D">
              <w:rPr>
                <w:bCs/>
                <w:color w:val="000000"/>
                <w:sz w:val="20"/>
                <w:szCs w:val="20"/>
              </w:rPr>
              <w:t>,</w:t>
            </w:r>
            <w:r w:rsidRPr="00A110D9">
              <w:rPr>
                <w:bCs/>
                <w:color w:val="000000"/>
                <w:sz w:val="20"/>
                <w:szCs w:val="20"/>
                <w:lang w:val="en-US"/>
              </w:rPr>
              <w:t>5</w:t>
            </w:r>
          </w:p>
        </w:tc>
        <w:tc>
          <w:tcPr>
            <w:tcW w:w="771" w:type="pct"/>
            <w:vAlign w:val="center"/>
          </w:tcPr>
          <w:p w:rsidR="00870221" w:rsidRPr="00A110D9" w:rsidRDefault="00870221" w:rsidP="00635E3D">
            <w:pPr>
              <w:widowControl w:val="0"/>
              <w:spacing w:after="0" w:line="240" w:lineRule="auto"/>
              <w:ind w:left="-57"/>
              <w:jc w:val="center"/>
              <w:rPr>
                <w:sz w:val="20"/>
                <w:szCs w:val="20"/>
                <w:lang w:val="en-US"/>
              </w:rPr>
            </w:pPr>
            <w:r w:rsidRPr="00A110D9">
              <w:rPr>
                <w:bCs/>
                <w:color w:val="000000"/>
                <w:sz w:val="20"/>
                <w:szCs w:val="20"/>
              </w:rPr>
              <w:t>97105</w:t>
            </w:r>
            <w:r w:rsidR="00635E3D">
              <w:rPr>
                <w:bCs/>
                <w:color w:val="000000"/>
                <w:sz w:val="20"/>
                <w:szCs w:val="20"/>
              </w:rPr>
              <w:t>,</w:t>
            </w:r>
            <w:r w:rsidRPr="00A110D9">
              <w:rPr>
                <w:bCs/>
                <w:color w:val="000000"/>
                <w:sz w:val="20"/>
                <w:szCs w:val="20"/>
                <w:lang w:val="en-US"/>
              </w:rPr>
              <w:t>6</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100</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k</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k</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k</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k</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k</w:t>
            </w:r>
          </w:p>
        </w:tc>
        <w:tc>
          <w:tcPr>
            <w:tcW w:w="771"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k</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140</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color w:val="000000"/>
                <w:sz w:val="20"/>
                <w:szCs w:val="20"/>
              </w:rPr>
              <w:t>589</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color w:val="000000"/>
                <w:sz w:val="20"/>
                <w:szCs w:val="20"/>
              </w:rPr>
              <w:t>1328</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color w:val="000000"/>
                <w:sz w:val="20"/>
                <w:szCs w:val="20"/>
              </w:rPr>
              <w:t>1904</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lang w:val="en-US"/>
              </w:rPr>
              <w:t>624</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lang w:val="en-US"/>
              </w:rPr>
              <w:t>769</w:t>
            </w:r>
          </w:p>
        </w:tc>
        <w:tc>
          <w:tcPr>
            <w:tcW w:w="771"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color w:val="000000"/>
                <w:sz w:val="20"/>
                <w:szCs w:val="20"/>
              </w:rPr>
              <w:t>5</w:t>
            </w:r>
            <w:r w:rsidRPr="00A110D9">
              <w:rPr>
                <w:color w:val="000000"/>
                <w:sz w:val="20"/>
                <w:szCs w:val="20"/>
                <w:lang w:val="en-US"/>
              </w:rPr>
              <w:t>60</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150</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l</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l</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l</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l</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l</w:t>
            </w:r>
          </w:p>
        </w:tc>
        <w:tc>
          <w:tcPr>
            <w:tcW w:w="771"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l</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160</w:t>
            </w:r>
          </w:p>
        </w:tc>
        <w:tc>
          <w:tcPr>
            <w:tcW w:w="699" w:type="pct"/>
            <w:vAlign w:val="center"/>
          </w:tcPr>
          <w:p w:rsidR="00870221" w:rsidRPr="00A110D9" w:rsidRDefault="00870221" w:rsidP="00635E3D">
            <w:pPr>
              <w:spacing w:after="0" w:line="240" w:lineRule="auto"/>
              <w:ind w:left="113" w:right="113"/>
              <w:jc w:val="center"/>
              <w:rPr>
                <w:sz w:val="20"/>
                <w:szCs w:val="20"/>
              </w:rPr>
            </w:pPr>
            <w:r w:rsidRPr="00A110D9">
              <w:rPr>
                <w:color w:val="000000"/>
                <w:sz w:val="20"/>
                <w:szCs w:val="20"/>
              </w:rPr>
              <w:t>14003</w:t>
            </w:r>
          </w:p>
        </w:tc>
        <w:tc>
          <w:tcPr>
            <w:tcW w:w="699" w:type="pct"/>
            <w:vAlign w:val="center"/>
          </w:tcPr>
          <w:p w:rsidR="00870221" w:rsidRPr="00A110D9" w:rsidRDefault="00870221" w:rsidP="00635E3D">
            <w:pPr>
              <w:spacing w:after="0" w:line="240" w:lineRule="auto"/>
              <w:ind w:left="113" w:right="113"/>
              <w:jc w:val="center"/>
              <w:rPr>
                <w:sz w:val="20"/>
                <w:szCs w:val="20"/>
              </w:rPr>
            </w:pPr>
            <w:r w:rsidRPr="00A110D9">
              <w:rPr>
                <w:color w:val="000000"/>
                <w:sz w:val="20"/>
                <w:szCs w:val="20"/>
              </w:rPr>
              <w:t>1400</w:t>
            </w:r>
            <w:r w:rsidRPr="00A110D9">
              <w:rPr>
                <w:color w:val="000000"/>
                <w:sz w:val="20"/>
                <w:szCs w:val="20"/>
                <w:lang w:val="en-US"/>
              </w:rPr>
              <w:t>6</w:t>
            </w:r>
          </w:p>
        </w:tc>
        <w:tc>
          <w:tcPr>
            <w:tcW w:w="699" w:type="pct"/>
            <w:vAlign w:val="center"/>
          </w:tcPr>
          <w:p w:rsidR="00870221" w:rsidRPr="00A110D9" w:rsidRDefault="00870221" w:rsidP="00635E3D">
            <w:pPr>
              <w:spacing w:after="0" w:line="240" w:lineRule="auto"/>
              <w:ind w:left="113" w:right="113"/>
              <w:jc w:val="center"/>
              <w:rPr>
                <w:sz w:val="20"/>
                <w:szCs w:val="20"/>
              </w:rPr>
            </w:pPr>
            <w:r w:rsidRPr="00A110D9">
              <w:rPr>
                <w:color w:val="000000"/>
                <w:sz w:val="20"/>
                <w:szCs w:val="20"/>
              </w:rPr>
              <w:t>1400</w:t>
            </w:r>
            <w:r w:rsidRPr="00A110D9">
              <w:rPr>
                <w:color w:val="000000"/>
                <w:sz w:val="20"/>
                <w:szCs w:val="20"/>
                <w:lang w:val="en-US"/>
              </w:rPr>
              <w:t>9</w:t>
            </w:r>
          </w:p>
        </w:tc>
        <w:tc>
          <w:tcPr>
            <w:tcW w:w="699" w:type="pct"/>
            <w:vAlign w:val="center"/>
          </w:tcPr>
          <w:p w:rsidR="00870221" w:rsidRPr="00A110D9" w:rsidRDefault="00870221" w:rsidP="00635E3D">
            <w:pPr>
              <w:spacing w:after="0" w:line="240" w:lineRule="auto"/>
              <w:ind w:left="113" w:right="113"/>
              <w:jc w:val="center"/>
              <w:rPr>
                <w:sz w:val="20"/>
                <w:szCs w:val="20"/>
              </w:rPr>
            </w:pPr>
            <w:r w:rsidRPr="00A110D9">
              <w:rPr>
                <w:color w:val="000000"/>
                <w:sz w:val="20"/>
                <w:szCs w:val="20"/>
              </w:rPr>
              <w:t>140</w:t>
            </w:r>
            <w:r w:rsidRPr="00A110D9">
              <w:rPr>
                <w:color w:val="000000"/>
                <w:sz w:val="20"/>
                <w:szCs w:val="20"/>
                <w:lang w:val="en-US"/>
              </w:rPr>
              <w:t>12</w:t>
            </w:r>
          </w:p>
        </w:tc>
        <w:tc>
          <w:tcPr>
            <w:tcW w:w="699" w:type="pct"/>
            <w:vAlign w:val="center"/>
          </w:tcPr>
          <w:p w:rsidR="00870221" w:rsidRPr="00A110D9" w:rsidRDefault="00870221" w:rsidP="00635E3D">
            <w:pPr>
              <w:spacing w:after="0" w:line="240" w:lineRule="auto"/>
              <w:ind w:left="113" w:right="113"/>
              <w:jc w:val="center"/>
              <w:rPr>
                <w:sz w:val="20"/>
                <w:szCs w:val="20"/>
                <w:lang w:val="en-US"/>
              </w:rPr>
            </w:pPr>
            <w:r w:rsidRPr="00A110D9">
              <w:rPr>
                <w:color w:val="000000"/>
                <w:sz w:val="20"/>
                <w:szCs w:val="20"/>
              </w:rPr>
              <w:t>140</w:t>
            </w:r>
            <w:r w:rsidRPr="00A110D9">
              <w:rPr>
                <w:color w:val="000000"/>
                <w:sz w:val="20"/>
                <w:szCs w:val="20"/>
                <w:lang w:val="en-US"/>
              </w:rPr>
              <w:t>15</w:t>
            </w:r>
          </w:p>
        </w:tc>
        <w:tc>
          <w:tcPr>
            <w:tcW w:w="771" w:type="pct"/>
            <w:vAlign w:val="center"/>
          </w:tcPr>
          <w:p w:rsidR="00870221" w:rsidRPr="00A110D9" w:rsidRDefault="00870221" w:rsidP="00635E3D">
            <w:pPr>
              <w:spacing w:after="0" w:line="240" w:lineRule="auto"/>
              <w:ind w:left="113" w:right="113"/>
              <w:jc w:val="center"/>
              <w:rPr>
                <w:sz w:val="20"/>
                <w:szCs w:val="20"/>
              </w:rPr>
            </w:pPr>
            <w:r w:rsidRPr="00A110D9">
              <w:rPr>
                <w:color w:val="000000"/>
                <w:sz w:val="20"/>
                <w:szCs w:val="20"/>
              </w:rPr>
              <w:t>140</w:t>
            </w:r>
            <w:r w:rsidRPr="00A110D9">
              <w:rPr>
                <w:color w:val="000000"/>
                <w:sz w:val="20"/>
                <w:szCs w:val="20"/>
                <w:lang w:val="en-US"/>
              </w:rPr>
              <w:t>18</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210</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82</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95</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73</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30</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lang w:val="en-US"/>
              </w:rPr>
              <w:t>41</w:t>
            </w:r>
          </w:p>
        </w:tc>
        <w:tc>
          <w:tcPr>
            <w:tcW w:w="771"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8</w:t>
            </w:r>
            <w:r w:rsidRPr="00A110D9">
              <w:rPr>
                <w:sz w:val="20"/>
                <w:szCs w:val="20"/>
                <w:lang w:val="en-US"/>
              </w:rPr>
              <w:t>1</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220</w:t>
            </w:r>
          </w:p>
        </w:tc>
        <w:tc>
          <w:tcPr>
            <w:tcW w:w="699" w:type="pct"/>
            <w:vAlign w:val="center"/>
          </w:tcPr>
          <w:p w:rsidR="00870221" w:rsidRPr="00C606BE" w:rsidRDefault="00870221" w:rsidP="00635E3D">
            <w:pPr>
              <w:widowControl w:val="0"/>
              <w:spacing w:after="0" w:line="240" w:lineRule="auto"/>
              <w:ind w:right="113"/>
              <w:jc w:val="center"/>
              <w:rPr>
                <w:i/>
                <w:sz w:val="20"/>
                <w:szCs w:val="20"/>
              </w:rPr>
            </w:pPr>
            <w:r w:rsidRPr="00C606BE">
              <w:rPr>
                <w:i/>
                <w:sz w:val="20"/>
                <w:szCs w:val="20"/>
                <w:lang w:val="en-US"/>
              </w:rPr>
              <w:t>m</w:t>
            </w:r>
          </w:p>
        </w:tc>
        <w:tc>
          <w:tcPr>
            <w:tcW w:w="699" w:type="pct"/>
            <w:vAlign w:val="center"/>
          </w:tcPr>
          <w:p w:rsidR="00870221" w:rsidRPr="00C606BE" w:rsidRDefault="00870221" w:rsidP="00635E3D">
            <w:pPr>
              <w:widowControl w:val="0"/>
              <w:spacing w:after="0" w:line="240" w:lineRule="auto"/>
              <w:ind w:right="113"/>
              <w:jc w:val="center"/>
              <w:rPr>
                <w:i/>
                <w:sz w:val="20"/>
                <w:szCs w:val="20"/>
              </w:rPr>
            </w:pPr>
            <w:r w:rsidRPr="00C606BE">
              <w:rPr>
                <w:i/>
                <w:sz w:val="20"/>
                <w:szCs w:val="20"/>
                <w:lang w:val="en-US"/>
              </w:rPr>
              <w:t>m</w:t>
            </w:r>
          </w:p>
        </w:tc>
        <w:tc>
          <w:tcPr>
            <w:tcW w:w="699" w:type="pct"/>
            <w:vAlign w:val="center"/>
          </w:tcPr>
          <w:p w:rsidR="00870221" w:rsidRPr="00C606BE" w:rsidRDefault="00870221" w:rsidP="00635E3D">
            <w:pPr>
              <w:widowControl w:val="0"/>
              <w:spacing w:after="0" w:line="240" w:lineRule="auto"/>
              <w:ind w:right="113"/>
              <w:jc w:val="center"/>
              <w:rPr>
                <w:i/>
                <w:sz w:val="20"/>
                <w:szCs w:val="20"/>
              </w:rPr>
            </w:pPr>
            <w:r w:rsidRPr="00C606BE">
              <w:rPr>
                <w:i/>
                <w:sz w:val="20"/>
                <w:szCs w:val="20"/>
                <w:lang w:val="en-US"/>
              </w:rPr>
              <w:t>m</w:t>
            </w:r>
          </w:p>
        </w:tc>
        <w:tc>
          <w:tcPr>
            <w:tcW w:w="699" w:type="pct"/>
            <w:vAlign w:val="center"/>
          </w:tcPr>
          <w:p w:rsidR="00870221" w:rsidRPr="00C606BE" w:rsidRDefault="00870221" w:rsidP="00635E3D">
            <w:pPr>
              <w:widowControl w:val="0"/>
              <w:spacing w:after="0" w:line="240" w:lineRule="auto"/>
              <w:ind w:right="113"/>
              <w:jc w:val="center"/>
              <w:rPr>
                <w:i/>
                <w:sz w:val="20"/>
                <w:szCs w:val="20"/>
              </w:rPr>
            </w:pPr>
            <w:r w:rsidRPr="00C606BE">
              <w:rPr>
                <w:i/>
                <w:sz w:val="20"/>
                <w:szCs w:val="20"/>
                <w:lang w:val="en-US"/>
              </w:rPr>
              <w:t>m</w:t>
            </w:r>
          </w:p>
        </w:tc>
        <w:tc>
          <w:tcPr>
            <w:tcW w:w="699" w:type="pct"/>
            <w:vAlign w:val="center"/>
          </w:tcPr>
          <w:p w:rsidR="00870221" w:rsidRPr="00C606BE" w:rsidRDefault="00870221" w:rsidP="00635E3D">
            <w:pPr>
              <w:widowControl w:val="0"/>
              <w:spacing w:after="0" w:line="240" w:lineRule="auto"/>
              <w:ind w:right="113"/>
              <w:jc w:val="center"/>
              <w:rPr>
                <w:i/>
                <w:sz w:val="20"/>
                <w:szCs w:val="20"/>
              </w:rPr>
            </w:pPr>
            <w:r w:rsidRPr="00C606BE">
              <w:rPr>
                <w:i/>
                <w:sz w:val="20"/>
                <w:szCs w:val="20"/>
                <w:lang w:val="en-US"/>
              </w:rPr>
              <w:t>m</w:t>
            </w:r>
          </w:p>
        </w:tc>
        <w:tc>
          <w:tcPr>
            <w:tcW w:w="771" w:type="pct"/>
            <w:vAlign w:val="center"/>
          </w:tcPr>
          <w:p w:rsidR="00870221" w:rsidRPr="00C606BE" w:rsidRDefault="00870221" w:rsidP="00635E3D">
            <w:pPr>
              <w:widowControl w:val="0"/>
              <w:spacing w:after="0" w:line="240" w:lineRule="auto"/>
              <w:ind w:right="113"/>
              <w:jc w:val="center"/>
              <w:rPr>
                <w:i/>
                <w:sz w:val="20"/>
                <w:szCs w:val="20"/>
                <w:lang w:val="en-US"/>
              </w:rPr>
            </w:pPr>
            <w:r w:rsidRPr="00C606BE">
              <w:rPr>
                <w:i/>
                <w:sz w:val="20"/>
                <w:szCs w:val="20"/>
                <w:lang w:val="en-US"/>
              </w:rPr>
              <w:t>m</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230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sz w:val="20"/>
                <w:szCs w:val="20"/>
              </w:rPr>
              <w:t>598</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1000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650</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522</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lang w:val="en-US"/>
              </w:rPr>
              <w:t>1265</w:t>
            </w:r>
          </w:p>
        </w:tc>
        <w:tc>
          <w:tcPr>
            <w:tcW w:w="771" w:type="pct"/>
            <w:vAlign w:val="center"/>
          </w:tcPr>
          <w:p w:rsidR="00870221" w:rsidRPr="00A110D9" w:rsidRDefault="00870221" w:rsidP="00635E3D">
            <w:pPr>
              <w:widowControl w:val="0"/>
              <w:spacing w:after="0" w:line="240" w:lineRule="auto"/>
              <w:ind w:left="113" w:right="113"/>
              <w:jc w:val="center"/>
              <w:rPr>
                <w:sz w:val="20"/>
                <w:szCs w:val="20"/>
                <w:lang w:val="en-US"/>
              </w:rPr>
            </w:pPr>
            <w:r w:rsidRPr="00A110D9">
              <w:rPr>
                <w:sz w:val="20"/>
                <w:szCs w:val="20"/>
                <w:lang w:val="en-US"/>
              </w:rPr>
              <w:t>790</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240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337</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sz w:val="20"/>
                <w:szCs w:val="20"/>
              </w:rPr>
              <w:t>400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1900</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691</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lang w:val="en-US"/>
              </w:rPr>
              <w:t>100</w:t>
            </w:r>
          </w:p>
        </w:tc>
        <w:tc>
          <w:tcPr>
            <w:tcW w:w="771" w:type="pct"/>
            <w:vAlign w:val="center"/>
          </w:tcPr>
          <w:p w:rsidR="00870221" w:rsidRPr="00A110D9" w:rsidRDefault="00870221" w:rsidP="00635E3D">
            <w:pPr>
              <w:widowControl w:val="0"/>
              <w:spacing w:after="0" w:line="240" w:lineRule="auto"/>
              <w:ind w:left="113" w:right="113"/>
              <w:jc w:val="center"/>
              <w:rPr>
                <w:sz w:val="20"/>
                <w:szCs w:val="20"/>
              </w:rPr>
            </w:pPr>
            <w:r w:rsidRPr="00A110D9">
              <w:rPr>
                <w:sz w:val="20"/>
                <w:szCs w:val="20"/>
                <w:lang w:val="en-US"/>
              </w:rPr>
              <w:t>231</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260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42144</w:t>
            </w:r>
          </w:p>
        </w:tc>
        <w:tc>
          <w:tcPr>
            <w:tcW w:w="699" w:type="pct"/>
            <w:vAlign w:val="center"/>
          </w:tcPr>
          <w:p w:rsidR="00870221" w:rsidRPr="00A110D9" w:rsidRDefault="00870221" w:rsidP="00635E3D">
            <w:pPr>
              <w:spacing w:after="0" w:line="240" w:lineRule="auto"/>
              <w:ind w:left="113" w:right="113"/>
              <w:jc w:val="center"/>
              <w:rPr>
                <w:sz w:val="20"/>
                <w:szCs w:val="20"/>
              </w:rPr>
            </w:pPr>
            <w:r w:rsidRPr="00A110D9">
              <w:rPr>
                <w:color w:val="000000"/>
                <w:sz w:val="20"/>
                <w:szCs w:val="20"/>
              </w:rPr>
              <w:t>44311</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42150</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44317</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42156</w:t>
            </w:r>
          </w:p>
        </w:tc>
        <w:tc>
          <w:tcPr>
            <w:tcW w:w="771" w:type="pct"/>
            <w:vAlign w:val="center"/>
          </w:tcPr>
          <w:p w:rsidR="00870221" w:rsidRPr="00A110D9" w:rsidRDefault="00870221" w:rsidP="00635E3D">
            <w:pPr>
              <w:widowControl w:val="0"/>
              <w:spacing w:after="0" w:line="240" w:lineRule="auto"/>
              <w:ind w:left="113" w:right="113"/>
              <w:jc w:val="center"/>
              <w:rPr>
                <w:sz w:val="20"/>
                <w:szCs w:val="20"/>
                <w:lang w:val="en-US"/>
              </w:rPr>
            </w:pPr>
            <w:r w:rsidRPr="00A110D9">
              <w:rPr>
                <w:sz w:val="20"/>
                <w:szCs w:val="20"/>
              </w:rPr>
              <w:t>44323</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270</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color w:val="000000"/>
                <w:sz w:val="20"/>
                <w:szCs w:val="20"/>
              </w:rPr>
              <w:t>29</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150</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127</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lang w:val="en-US"/>
              </w:rPr>
              <w:t>13</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lang w:val="en-US"/>
              </w:rPr>
              <w:t>76</w:t>
            </w:r>
          </w:p>
        </w:tc>
        <w:tc>
          <w:tcPr>
            <w:tcW w:w="771" w:type="pct"/>
            <w:vAlign w:val="center"/>
          </w:tcPr>
          <w:p w:rsidR="00870221" w:rsidRPr="00A110D9" w:rsidRDefault="00870221" w:rsidP="00635E3D">
            <w:pPr>
              <w:widowControl w:val="0"/>
              <w:spacing w:after="0" w:line="240" w:lineRule="auto"/>
              <w:ind w:left="113" w:right="113"/>
              <w:jc w:val="center"/>
              <w:rPr>
                <w:sz w:val="20"/>
                <w:szCs w:val="20"/>
                <w:lang w:val="en-US"/>
              </w:rPr>
            </w:pPr>
            <w:r w:rsidRPr="00A110D9">
              <w:rPr>
                <w:sz w:val="20"/>
                <w:szCs w:val="20"/>
                <w:lang w:val="en-US"/>
              </w:rPr>
              <w:t>23</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275</w:t>
            </w:r>
          </w:p>
        </w:tc>
        <w:tc>
          <w:tcPr>
            <w:tcW w:w="699" w:type="pct"/>
            <w:vAlign w:val="center"/>
          </w:tcPr>
          <w:p w:rsidR="00870221" w:rsidRPr="00C606BE" w:rsidRDefault="00870221" w:rsidP="00635E3D">
            <w:pPr>
              <w:widowControl w:val="0"/>
              <w:spacing w:after="0" w:line="240" w:lineRule="auto"/>
              <w:ind w:right="113"/>
              <w:jc w:val="center"/>
              <w:rPr>
                <w:bCs/>
                <w:i/>
                <w:color w:val="000000"/>
                <w:sz w:val="20"/>
                <w:szCs w:val="20"/>
              </w:rPr>
            </w:pPr>
            <w:r w:rsidRPr="00C606BE">
              <w:rPr>
                <w:i/>
                <w:sz w:val="20"/>
                <w:szCs w:val="20"/>
                <w:lang w:val="en-US"/>
              </w:rPr>
              <w:t>n</w:t>
            </w:r>
          </w:p>
        </w:tc>
        <w:tc>
          <w:tcPr>
            <w:tcW w:w="699" w:type="pct"/>
            <w:vAlign w:val="center"/>
          </w:tcPr>
          <w:p w:rsidR="00870221" w:rsidRPr="00C606BE" w:rsidRDefault="00870221" w:rsidP="00635E3D">
            <w:pPr>
              <w:widowControl w:val="0"/>
              <w:spacing w:after="0" w:line="240" w:lineRule="auto"/>
              <w:ind w:right="113"/>
              <w:jc w:val="center"/>
              <w:rPr>
                <w:bCs/>
                <w:i/>
                <w:color w:val="000000"/>
                <w:sz w:val="20"/>
                <w:szCs w:val="20"/>
              </w:rPr>
            </w:pPr>
            <w:r w:rsidRPr="00C606BE">
              <w:rPr>
                <w:i/>
                <w:sz w:val="20"/>
                <w:szCs w:val="20"/>
                <w:lang w:val="en-US"/>
              </w:rPr>
              <w:t>n</w:t>
            </w:r>
          </w:p>
        </w:tc>
        <w:tc>
          <w:tcPr>
            <w:tcW w:w="699" w:type="pct"/>
            <w:vAlign w:val="center"/>
          </w:tcPr>
          <w:p w:rsidR="00870221" w:rsidRPr="00C606BE" w:rsidRDefault="00870221" w:rsidP="00635E3D">
            <w:pPr>
              <w:widowControl w:val="0"/>
              <w:spacing w:after="0" w:line="240" w:lineRule="auto"/>
              <w:ind w:right="113"/>
              <w:jc w:val="center"/>
              <w:rPr>
                <w:bCs/>
                <w:i/>
                <w:color w:val="000000"/>
                <w:sz w:val="20"/>
                <w:szCs w:val="20"/>
              </w:rPr>
            </w:pPr>
            <w:r w:rsidRPr="00C606BE">
              <w:rPr>
                <w:i/>
                <w:sz w:val="20"/>
                <w:szCs w:val="20"/>
                <w:lang w:val="en-US"/>
              </w:rPr>
              <w:t>n</w:t>
            </w:r>
          </w:p>
        </w:tc>
        <w:tc>
          <w:tcPr>
            <w:tcW w:w="699" w:type="pct"/>
            <w:vAlign w:val="center"/>
          </w:tcPr>
          <w:p w:rsidR="00870221" w:rsidRPr="00C606BE" w:rsidRDefault="00870221" w:rsidP="00635E3D">
            <w:pPr>
              <w:widowControl w:val="0"/>
              <w:spacing w:after="0" w:line="240" w:lineRule="auto"/>
              <w:ind w:right="113"/>
              <w:jc w:val="center"/>
              <w:rPr>
                <w:bCs/>
                <w:i/>
                <w:color w:val="000000"/>
                <w:sz w:val="20"/>
                <w:szCs w:val="20"/>
              </w:rPr>
            </w:pPr>
            <w:r w:rsidRPr="00C606BE">
              <w:rPr>
                <w:i/>
                <w:sz w:val="20"/>
                <w:szCs w:val="20"/>
                <w:lang w:val="en-US"/>
              </w:rPr>
              <w:t>n</w:t>
            </w:r>
          </w:p>
        </w:tc>
        <w:tc>
          <w:tcPr>
            <w:tcW w:w="699" w:type="pct"/>
            <w:vAlign w:val="center"/>
          </w:tcPr>
          <w:p w:rsidR="00870221" w:rsidRPr="00C606BE" w:rsidRDefault="00870221" w:rsidP="00635E3D">
            <w:pPr>
              <w:widowControl w:val="0"/>
              <w:spacing w:after="0" w:line="240" w:lineRule="auto"/>
              <w:ind w:right="113"/>
              <w:jc w:val="center"/>
              <w:rPr>
                <w:bCs/>
                <w:i/>
                <w:color w:val="000000"/>
                <w:sz w:val="20"/>
                <w:szCs w:val="20"/>
              </w:rPr>
            </w:pPr>
            <w:r w:rsidRPr="00C606BE">
              <w:rPr>
                <w:i/>
                <w:sz w:val="20"/>
                <w:szCs w:val="20"/>
                <w:lang w:val="en-US"/>
              </w:rPr>
              <w:t>n</w:t>
            </w:r>
          </w:p>
        </w:tc>
        <w:tc>
          <w:tcPr>
            <w:tcW w:w="771" w:type="pct"/>
            <w:vAlign w:val="center"/>
          </w:tcPr>
          <w:p w:rsidR="00870221" w:rsidRPr="00C606BE" w:rsidRDefault="00870221" w:rsidP="00635E3D">
            <w:pPr>
              <w:widowControl w:val="0"/>
              <w:spacing w:after="0" w:line="240" w:lineRule="auto"/>
              <w:ind w:right="113"/>
              <w:jc w:val="center"/>
              <w:rPr>
                <w:bCs/>
                <w:i/>
                <w:color w:val="000000"/>
                <w:sz w:val="20"/>
                <w:szCs w:val="20"/>
              </w:rPr>
            </w:pPr>
            <w:r w:rsidRPr="00C606BE">
              <w:rPr>
                <w:i/>
                <w:sz w:val="20"/>
                <w:szCs w:val="20"/>
                <w:lang w:val="en-US"/>
              </w:rPr>
              <w:t>n</w:t>
            </w:r>
          </w:p>
        </w:tc>
      </w:tr>
      <w:tr w:rsidR="00870221" w:rsidRPr="00A110D9" w:rsidTr="00635E3D">
        <w:trPr>
          <w:trHeight w:val="365"/>
        </w:trPr>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rPr>
            </w:pPr>
            <w:r w:rsidRPr="00C606BE">
              <w:rPr>
                <w:sz w:val="20"/>
                <w:szCs w:val="20"/>
                <w:lang w:val="en-US"/>
              </w:rPr>
              <w:t>280</w:t>
            </w:r>
            <w:r w:rsidRPr="00C606BE">
              <w:rPr>
                <w:sz w:val="20"/>
                <w:szCs w:val="20"/>
              </w:rPr>
              <w:t>/</w:t>
            </w:r>
          </w:p>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rPr>
              <w:t>640</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bCs/>
                <w:color w:val="000000"/>
                <w:sz w:val="20"/>
                <w:szCs w:val="20"/>
              </w:rPr>
              <w:t>139278</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bCs/>
                <w:color w:val="000000"/>
                <w:sz w:val="20"/>
                <w:szCs w:val="20"/>
              </w:rPr>
              <w:t>149671</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sz w:val="20"/>
                <w:szCs w:val="20"/>
                <w:lang w:val="en-US"/>
              </w:rPr>
              <w:t>13</w:t>
            </w:r>
            <w:r w:rsidRPr="00A110D9">
              <w:rPr>
                <w:sz w:val="20"/>
                <w:szCs w:val="20"/>
              </w:rPr>
              <w:t>9</w:t>
            </w:r>
            <w:r w:rsidRPr="00A110D9">
              <w:rPr>
                <w:sz w:val="20"/>
                <w:szCs w:val="20"/>
                <w:lang w:val="en-US"/>
              </w:rPr>
              <w:t>288</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bCs/>
                <w:color w:val="000000"/>
                <w:sz w:val="20"/>
                <w:szCs w:val="20"/>
              </w:rPr>
              <w:t>149661</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sz w:val="20"/>
                <w:szCs w:val="20"/>
                <w:lang w:val="en-US"/>
              </w:rPr>
              <w:t>13</w:t>
            </w:r>
            <w:r w:rsidRPr="00A110D9">
              <w:rPr>
                <w:sz w:val="20"/>
                <w:szCs w:val="20"/>
              </w:rPr>
              <w:t>9</w:t>
            </w:r>
            <w:r w:rsidRPr="00A110D9">
              <w:rPr>
                <w:sz w:val="20"/>
                <w:szCs w:val="20"/>
                <w:lang w:val="en-US"/>
              </w:rPr>
              <w:t>298</w:t>
            </w:r>
          </w:p>
        </w:tc>
        <w:tc>
          <w:tcPr>
            <w:tcW w:w="771"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bCs/>
                <w:color w:val="000000"/>
                <w:sz w:val="20"/>
                <w:szCs w:val="20"/>
              </w:rPr>
              <w:t>149651</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rPr>
            </w:pPr>
            <w:r w:rsidRPr="00C606BE">
              <w:rPr>
                <w:sz w:val="20"/>
                <w:szCs w:val="20"/>
                <w:lang w:val="en-US"/>
              </w:rPr>
              <w:t>380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bCs/>
                <w:color w:val="000000"/>
                <w:sz w:val="20"/>
                <w:szCs w:val="20"/>
              </w:rPr>
              <w:t>121155</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bCs/>
                <w:color w:val="000000"/>
                <w:sz w:val="20"/>
                <w:szCs w:val="20"/>
              </w:rPr>
              <w:t>121056</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bCs/>
                <w:color w:val="000000"/>
                <w:sz w:val="20"/>
                <w:szCs w:val="20"/>
              </w:rPr>
              <w:t>121163</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bCs/>
                <w:color w:val="000000"/>
                <w:sz w:val="20"/>
                <w:szCs w:val="20"/>
              </w:rPr>
              <w:t>121046</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bCs/>
                <w:color w:val="000000"/>
                <w:sz w:val="20"/>
                <w:szCs w:val="20"/>
              </w:rPr>
              <w:t>121171</w:t>
            </w:r>
          </w:p>
        </w:tc>
        <w:tc>
          <w:tcPr>
            <w:tcW w:w="771" w:type="pct"/>
            <w:vAlign w:val="center"/>
          </w:tcPr>
          <w:p w:rsidR="00870221" w:rsidRPr="00A110D9" w:rsidRDefault="00870221" w:rsidP="00635E3D">
            <w:pPr>
              <w:widowControl w:val="0"/>
              <w:spacing w:after="0" w:line="240" w:lineRule="auto"/>
              <w:ind w:right="113"/>
              <w:jc w:val="center"/>
              <w:rPr>
                <w:sz w:val="20"/>
                <w:szCs w:val="20"/>
              </w:rPr>
            </w:pPr>
            <w:r w:rsidRPr="00A110D9">
              <w:rPr>
                <w:bCs/>
                <w:color w:val="000000"/>
                <w:sz w:val="20"/>
                <w:szCs w:val="20"/>
              </w:rPr>
              <w:t>121036</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rPr>
              <w:t>350</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2000+</w:t>
            </w:r>
            <w:r w:rsidRPr="00A110D9">
              <w:rPr>
                <w:sz w:val="20"/>
                <w:szCs w:val="20"/>
                <w:lang w:val="en-US"/>
              </w:rPr>
              <w:t xml:space="preserve"> </w:t>
            </w:r>
            <w:r w:rsidRPr="00C606BE">
              <w:rPr>
                <w:i/>
                <w:sz w:val="20"/>
                <w:szCs w:val="20"/>
                <w:lang w:val="en-US"/>
              </w:rPr>
              <w:t>k</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2000+</w:t>
            </w:r>
            <w:r w:rsidRPr="00A110D9">
              <w:rPr>
                <w:sz w:val="20"/>
                <w:szCs w:val="20"/>
                <w:lang w:val="en-US"/>
              </w:rPr>
              <w:t xml:space="preserve"> </w:t>
            </w:r>
            <w:r w:rsidRPr="00C606BE">
              <w:rPr>
                <w:i/>
                <w:sz w:val="20"/>
                <w:szCs w:val="20"/>
                <w:lang w:val="en-US"/>
              </w:rPr>
              <w:t>k</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2000+</w:t>
            </w:r>
            <w:r w:rsidRPr="00A110D9">
              <w:rPr>
                <w:sz w:val="20"/>
                <w:szCs w:val="20"/>
                <w:lang w:val="en-US"/>
              </w:rPr>
              <w:t xml:space="preserve"> </w:t>
            </w:r>
            <w:r w:rsidRPr="00C606BE">
              <w:rPr>
                <w:i/>
                <w:sz w:val="20"/>
                <w:szCs w:val="20"/>
                <w:lang w:val="en-US"/>
              </w:rPr>
              <w:t>k</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2000+</w:t>
            </w:r>
            <w:r w:rsidRPr="00A110D9">
              <w:rPr>
                <w:sz w:val="20"/>
                <w:szCs w:val="20"/>
                <w:lang w:val="en-US"/>
              </w:rPr>
              <w:t xml:space="preserve"> </w:t>
            </w:r>
            <w:r w:rsidRPr="00C606BE">
              <w:rPr>
                <w:i/>
                <w:sz w:val="20"/>
                <w:szCs w:val="20"/>
                <w:lang w:val="en-US"/>
              </w:rPr>
              <w:t>k</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2000+</w:t>
            </w:r>
            <w:r w:rsidRPr="00A110D9">
              <w:rPr>
                <w:sz w:val="20"/>
                <w:szCs w:val="20"/>
                <w:lang w:val="en-US"/>
              </w:rPr>
              <w:t xml:space="preserve"> </w:t>
            </w:r>
            <w:r w:rsidRPr="00C606BE">
              <w:rPr>
                <w:i/>
                <w:sz w:val="20"/>
                <w:szCs w:val="20"/>
                <w:lang w:val="en-US"/>
              </w:rPr>
              <w:t>k</w:t>
            </w:r>
          </w:p>
        </w:tc>
        <w:tc>
          <w:tcPr>
            <w:tcW w:w="771"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2000</w:t>
            </w:r>
            <w:r w:rsidRPr="00C606BE">
              <w:rPr>
                <w:i/>
                <w:sz w:val="20"/>
                <w:szCs w:val="20"/>
              </w:rPr>
              <w:t>+</w:t>
            </w:r>
            <w:r w:rsidRPr="00C606BE">
              <w:rPr>
                <w:i/>
                <w:sz w:val="20"/>
                <w:szCs w:val="20"/>
                <w:lang w:val="en-US"/>
              </w:rPr>
              <w:t xml:space="preserve"> k</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rPr>
            </w:pPr>
            <w:r w:rsidRPr="00C606BE">
              <w:rPr>
                <w:sz w:val="20"/>
                <w:szCs w:val="20"/>
                <w:lang w:val="en-US"/>
              </w:rPr>
              <w:t>430</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10+</w:t>
            </w:r>
            <w:r w:rsidRPr="00C606BE">
              <w:rPr>
                <w:i/>
                <w:sz w:val="20"/>
                <w:szCs w:val="20"/>
                <w:lang w:val="en-US"/>
              </w:rPr>
              <w:t>l</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10+</w:t>
            </w:r>
            <w:r w:rsidRPr="00C606BE">
              <w:rPr>
                <w:i/>
                <w:sz w:val="20"/>
                <w:szCs w:val="20"/>
                <w:lang w:val="en-US"/>
              </w:rPr>
              <w:t>l</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10+</w:t>
            </w:r>
            <w:r w:rsidRPr="00C606BE">
              <w:rPr>
                <w:i/>
                <w:sz w:val="20"/>
                <w:szCs w:val="20"/>
                <w:lang w:val="en-US"/>
              </w:rPr>
              <w:t>l</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10+</w:t>
            </w:r>
            <w:r w:rsidRPr="00C606BE">
              <w:rPr>
                <w:i/>
                <w:sz w:val="20"/>
                <w:szCs w:val="20"/>
                <w:lang w:val="en-US"/>
              </w:rPr>
              <w:t>l</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10+</w:t>
            </w:r>
            <w:r w:rsidRPr="00C606BE">
              <w:rPr>
                <w:i/>
                <w:sz w:val="20"/>
                <w:szCs w:val="20"/>
                <w:lang w:val="en-US"/>
              </w:rPr>
              <w:t>l</w:t>
            </w:r>
          </w:p>
        </w:tc>
        <w:tc>
          <w:tcPr>
            <w:tcW w:w="771"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10+</w:t>
            </w:r>
            <w:r w:rsidRPr="00C606BE">
              <w:rPr>
                <w:i/>
                <w:sz w:val="20"/>
                <w:szCs w:val="20"/>
                <w:lang w:val="en-US"/>
              </w:rPr>
              <w:t>l</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rPr>
            </w:pPr>
            <w:r w:rsidRPr="00C606BE">
              <w:rPr>
                <w:sz w:val="20"/>
                <w:szCs w:val="20"/>
              </w:rPr>
              <w:t>480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C606BE">
              <w:rPr>
                <w:i/>
                <w:sz w:val="20"/>
                <w:szCs w:val="20"/>
                <w:lang w:val="en-US"/>
              </w:rPr>
              <w:t>k</w:t>
            </w:r>
            <w:r w:rsidR="00C606BE">
              <w:rPr>
                <w:sz w:val="22"/>
                <w:szCs w:val="22"/>
              </w:rPr>
              <w:t>–</w:t>
            </w:r>
            <w:r w:rsidRPr="00A110D9">
              <w:rPr>
                <w:sz w:val="20"/>
                <w:szCs w:val="20"/>
                <w:lang w:val="en-US"/>
              </w:rPr>
              <w:t>20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C606BE">
              <w:rPr>
                <w:i/>
                <w:sz w:val="20"/>
                <w:szCs w:val="20"/>
                <w:lang w:val="en-US"/>
              </w:rPr>
              <w:t>k</w:t>
            </w:r>
            <w:r w:rsidR="00C606BE">
              <w:rPr>
                <w:sz w:val="22"/>
                <w:szCs w:val="22"/>
              </w:rPr>
              <w:t>–</w:t>
            </w:r>
            <w:r w:rsidRPr="00A110D9">
              <w:rPr>
                <w:sz w:val="20"/>
                <w:szCs w:val="20"/>
                <w:lang w:val="en-US"/>
              </w:rPr>
              <w:t>20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C606BE">
              <w:rPr>
                <w:i/>
                <w:sz w:val="20"/>
                <w:szCs w:val="20"/>
                <w:lang w:val="en-US"/>
              </w:rPr>
              <w:t>k</w:t>
            </w:r>
            <w:r w:rsidR="00C606BE">
              <w:rPr>
                <w:sz w:val="22"/>
                <w:szCs w:val="22"/>
              </w:rPr>
              <w:t>–</w:t>
            </w:r>
            <w:r w:rsidRPr="00A110D9">
              <w:rPr>
                <w:sz w:val="20"/>
                <w:szCs w:val="20"/>
                <w:lang w:val="en-US"/>
              </w:rPr>
              <w:t>20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C606BE">
              <w:rPr>
                <w:i/>
                <w:sz w:val="20"/>
                <w:szCs w:val="20"/>
                <w:lang w:val="en-US"/>
              </w:rPr>
              <w:t>k</w:t>
            </w:r>
            <w:r w:rsidR="00C606BE">
              <w:rPr>
                <w:sz w:val="22"/>
                <w:szCs w:val="22"/>
              </w:rPr>
              <w:t>–</w:t>
            </w:r>
            <w:r w:rsidRPr="00A110D9">
              <w:rPr>
                <w:sz w:val="20"/>
                <w:szCs w:val="20"/>
                <w:lang w:val="en-US"/>
              </w:rPr>
              <w:t>20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C606BE">
              <w:rPr>
                <w:i/>
                <w:sz w:val="20"/>
                <w:szCs w:val="20"/>
                <w:lang w:val="en-US"/>
              </w:rPr>
              <w:t>k</w:t>
            </w:r>
            <w:r w:rsidR="00C606BE">
              <w:rPr>
                <w:sz w:val="22"/>
                <w:szCs w:val="22"/>
              </w:rPr>
              <w:t>–</w:t>
            </w:r>
            <w:r w:rsidRPr="00A110D9">
              <w:rPr>
                <w:sz w:val="20"/>
                <w:szCs w:val="20"/>
                <w:lang w:val="en-US"/>
              </w:rPr>
              <w:t>20</w:t>
            </w:r>
          </w:p>
        </w:tc>
        <w:tc>
          <w:tcPr>
            <w:tcW w:w="771" w:type="pct"/>
            <w:vAlign w:val="center"/>
          </w:tcPr>
          <w:p w:rsidR="00870221" w:rsidRPr="00A110D9" w:rsidRDefault="00870221" w:rsidP="00635E3D">
            <w:pPr>
              <w:widowControl w:val="0"/>
              <w:spacing w:after="0" w:line="240" w:lineRule="auto"/>
              <w:ind w:right="113"/>
              <w:jc w:val="center"/>
              <w:rPr>
                <w:color w:val="000000"/>
                <w:sz w:val="20"/>
                <w:szCs w:val="20"/>
              </w:rPr>
            </w:pPr>
            <w:r w:rsidRPr="00C606BE">
              <w:rPr>
                <w:i/>
                <w:sz w:val="20"/>
                <w:szCs w:val="20"/>
                <w:lang w:val="en-US"/>
              </w:rPr>
              <w:t>k</w:t>
            </w:r>
            <w:r w:rsidR="00C606BE">
              <w:rPr>
                <w:sz w:val="22"/>
                <w:szCs w:val="22"/>
              </w:rPr>
              <w:t>–</w:t>
            </w:r>
            <w:r w:rsidRPr="00A110D9">
              <w:rPr>
                <w:sz w:val="20"/>
                <w:szCs w:val="20"/>
                <w:lang w:val="en-US"/>
              </w:rPr>
              <w:t>20</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rPr>
            </w:pPr>
            <w:r w:rsidRPr="00C606BE">
              <w:rPr>
                <w:sz w:val="20"/>
                <w:szCs w:val="20"/>
              </w:rPr>
              <w:t>620</w:t>
            </w:r>
          </w:p>
        </w:tc>
        <w:tc>
          <w:tcPr>
            <w:tcW w:w="699" w:type="pct"/>
            <w:vAlign w:val="center"/>
          </w:tcPr>
          <w:p w:rsidR="00870221" w:rsidRPr="00A110D9" w:rsidRDefault="00870221" w:rsidP="00635E3D">
            <w:pPr>
              <w:spacing w:after="0" w:line="240" w:lineRule="auto"/>
              <w:ind w:left="113" w:right="113"/>
              <w:jc w:val="center"/>
              <w:rPr>
                <w:color w:val="000000"/>
                <w:sz w:val="20"/>
                <w:szCs w:val="20"/>
              </w:rPr>
            </w:pPr>
            <w:r w:rsidRPr="00A110D9">
              <w:rPr>
                <w:color w:val="000000"/>
                <w:sz w:val="20"/>
                <w:szCs w:val="20"/>
              </w:rPr>
              <w:t>25841</w:t>
            </w:r>
          </w:p>
        </w:tc>
        <w:tc>
          <w:tcPr>
            <w:tcW w:w="699" w:type="pct"/>
            <w:vAlign w:val="center"/>
          </w:tcPr>
          <w:p w:rsidR="00870221" w:rsidRPr="00A110D9" w:rsidRDefault="00870221" w:rsidP="00635E3D">
            <w:pPr>
              <w:spacing w:after="0" w:line="240" w:lineRule="auto"/>
              <w:jc w:val="center"/>
              <w:rPr>
                <w:sz w:val="20"/>
                <w:szCs w:val="20"/>
              </w:rPr>
            </w:pPr>
            <w:r w:rsidRPr="00A110D9">
              <w:rPr>
                <w:color w:val="000000"/>
                <w:sz w:val="20"/>
                <w:szCs w:val="20"/>
              </w:rPr>
              <w:t>17487</w:t>
            </w:r>
          </w:p>
        </w:tc>
        <w:tc>
          <w:tcPr>
            <w:tcW w:w="699" w:type="pct"/>
            <w:vAlign w:val="center"/>
          </w:tcPr>
          <w:p w:rsidR="00870221" w:rsidRPr="00A110D9" w:rsidRDefault="00870221" w:rsidP="00635E3D">
            <w:pPr>
              <w:spacing w:after="0" w:line="240" w:lineRule="auto"/>
              <w:ind w:left="113" w:right="113"/>
              <w:jc w:val="center"/>
              <w:rPr>
                <w:sz w:val="20"/>
                <w:szCs w:val="20"/>
              </w:rPr>
            </w:pPr>
            <w:r w:rsidRPr="00A110D9">
              <w:rPr>
                <w:color w:val="000000"/>
                <w:sz w:val="20"/>
                <w:szCs w:val="20"/>
              </w:rPr>
              <w:t>25835</w:t>
            </w:r>
          </w:p>
        </w:tc>
        <w:tc>
          <w:tcPr>
            <w:tcW w:w="699" w:type="pct"/>
            <w:vAlign w:val="center"/>
          </w:tcPr>
          <w:p w:rsidR="00870221" w:rsidRPr="00A110D9" w:rsidRDefault="00870221" w:rsidP="00635E3D">
            <w:pPr>
              <w:spacing w:after="0" w:line="240" w:lineRule="auto"/>
              <w:jc w:val="center"/>
              <w:rPr>
                <w:sz w:val="20"/>
                <w:szCs w:val="20"/>
              </w:rPr>
            </w:pPr>
            <w:r w:rsidRPr="00A110D9">
              <w:rPr>
                <w:color w:val="000000"/>
                <w:sz w:val="20"/>
                <w:szCs w:val="20"/>
              </w:rPr>
              <w:t>17481</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color w:val="000000"/>
                <w:sz w:val="20"/>
                <w:szCs w:val="20"/>
              </w:rPr>
              <w:t>25829</w:t>
            </w:r>
          </w:p>
        </w:tc>
        <w:tc>
          <w:tcPr>
            <w:tcW w:w="771" w:type="pct"/>
            <w:vAlign w:val="center"/>
          </w:tcPr>
          <w:p w:rsidR="00870221" w:rsidRPr="00A110D9" w:rsidRDefault="00870221" w:rsidP="00635E3D">
            <w:pPr>
              <w:spacing w:after="0" w:line="240" w:lineRule="auto"/>
              <w:jc w:val="center"/>
              <w:rPr>
                <w:sz w:val="20"/>
                <w:szCs w:val="20"/>
              </w:rPr>
            </w:pPr>
            <w:r w:rsidRPr="00A110D9">
              <w:rPr>
                <w:color w:val="000000"/>
                <w:sz w:val="20"/>
                <w:szCs w:val="20"/>
              </w:rPr>
              <w:t>17475</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C606BE" w:rsidP="00635E3D">
            <w:pPr>
              <w:widowControl w:val="0"/>
              <w:spacing w:after="0" w:line="240" w:lineRule="auto"/>
              <w:ind w:left="-170" w:right="-170"/>
              <w:jc w:val="center"/>
              <w:rPr>
                <w:sz w:val="20"/>
                <w:szCs w:val="20"/>
              </w:rPr>
            </w:pPr>
            <w:r w:rsidRPr="00C606BE">
              <w:rPr>
                <w:position w:val="-14"/>
                <w:sz w:val="20"/>
                <w:szCs w:val="20"/>
              </w:rPr>
              <w:object w:dxaOrig="660" w:dyaOrig="420">
                <v:shape id="_x0000_i1061" type="#_x0000_t75" style="width:31.5pt;height:20.25pt" o:ole="" filled="t">
                  <v:fill color2="black"/>
                  <v:imagedata r:id="rId76" o:title=""/>
                </v:shape>
                <o:OLEObject Type="Embed" ProgID="Equation.3" ShapeID="_x0000_i1061" DrawAspect="Content" ObjectID="_1519978651" r:id="rId77"/>
              </w:objec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color w:val="000000"/>
                <w:sz w:val="20"/>
                <w:szCs w:val="20"/>
              </w:rPr>
              <w:t>43025</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43050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43075</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43100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43125</w:t>
            </w:r>
          </w:p>
        </w:tc>
        <w:tc>
          <w:tcPr>
            <w:tcW w:w="771" w:type="pct"/>
            <w:vAlign w:val="center"/>
          </w:tcPr>
          <w:p w:rsidR="00870221" w:rsidRPr="00A110D9" w:rsidRDefault="00870221" w:rsidP="00635E3D">
            <w:pPr>
              <w:widowControl w:val="0"/>
              <w:spacing w:after="0" w:line="240" w:lineRule="auto"/>
              <w:ind w:left="113" w:right="113"/>
              <w:jc w:val="center"/>
              <w:rPr>
                <w:sz w:val="20"/>
                <w:szCs w:val="20"/>
              </w:rPr>
            </w:pPr>
            <w:r w:rsidRPr="00A110D9">
              <w:rPr>
                <w:sz w:val="20"/>
                <w:szCs w:val="20"/>
              </w:rPr>
              <w:t>43150</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C606BE" w:rsidP="00635E3D">
            <w:pPr>
              <w:widowControl w:val="0"/>
              <w:spacing w:after="0" w:line="240" w:lineRule="auto"/>
              <w:ind w:left="-170" w:right="-170"/>
              <w:jc w:val="center"/>
              <w:rPr>
                <w:sz w:val="20"/>
                <w:szCs w:val="20"/>
              </w:rPr>
            </w:pPr>
            <w:r w:rsidRPr="00C606BE">
              <w:rPr>
                <w:position w:val="-20"/>
                <w:sz w:val="20"/>
                <w:szCs w:val="20"/>
              </w:rPr>
              <w:object w:dxaOrig="460" w:dyaOrig="480">
                <v:shape id="_x0000_i1062" type="#_x0000_t75" style="width:22.5pt;height:24pt" o:ole="" filled="t">
                  <v:fill color2="black"/>
                  <v:imagedata r:id="rId78" o:title=""/>
                </v:shape>
                <o:OLEObject Type="Embed" ProgID="Equation.3" ShapeID="_x0000_i1062" DrawAspect="Content" ObjectID="_1519978652" r:id="rId79"/>
              </w:objec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17000</w:t>
            </w:r>
          </w:p>
        </w:tc>
        <w:tc>
          <w:tcPr>
            <w:tcW w:w="699" w:type="pct"/>
            <w:vAlign w:val="center"/>
          </w:tcPr>
          <w:p w:rsidR="00870221" w:rsidRPr="00A110D9" w:rsidRDefault="00870221" w:rsidP="00635E3D">
            <w:pPr>
              <w:spacing w:after="0" w:line="240" w:lineRule="auto"/>
              <w:jc w:val="center"/>
              <w:rPr>
                <w:color w:val="000000"/>
                <w:sz w:val="20"/>
                <w:szCs w:val="20"/>
              </w:rPr>
            </w:pPr>
            <w:r w:rsidRPr="00A110D9">
              <w:rPr>
                <w:sz w:val="20"/>
                <w:szCs w:val="20"/>
              </w:rPr>
              <w:t>17010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17020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17030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17040</w:t>
            </w:r>
          </w:p>
        </w:tc>
        <w:tc>
          <w:tcPr>
            <w:tcW w:w="771"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17050</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C606BE" w:rsidP="00635E3D">
            <w:pPr>
              <w:widowControl w:val="0"/>
              <w:spacing w:after="0" w:line="240" w:lineRule="auto"/>
              <w:ind w:left="-170" w:right="-170"/>
              <w:jc w:val="center"/>
              <w:rPr>
                <w:sz w:val="20"/>
                <w:szCs w:val="20"/>
              </w:rPr>
            </w:pPr>
            <w:r w:rsidRPr="00C606BE">
              <w:rPr>
                <w:position w:val="-20"/>
                <w:sz w:val="20"/>
                <w:szCs w:val="20"/>
              </w:rPr>
              <w:object w:dxaOrig="600" w:dyaOrig="480">
                <v:shape id="_x0000_i1063" type="#_x0000_t75" style="width:23.25pt;height:24pt" o:ole="" filled="t">
                  <v:fill color2="black"/>
                  <v:imagedata r:id="rId80" o:title=""/>
                </v:shape>
                <o:OLEObject Type="Embed" ProgID="Equation.3" ShapeID="_x0000_i1063" DrawAspect="Content" ObjectID="_1519978653" r:id="rId81"/>
              </w:objec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7000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7012</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7024</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7036</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7048</w:t>
            </w:r>
          </w:p>
        </w:tc>
        <w:tc>
          <w:tcPr>
            <w:tcW w:w="771" w:type="pct"/>
            <w:vAlign w:val="center"/>
          </w:tcPr>
          <w:p w:rsidR="00870221" w:rsidRPr="00A110D9" w:rsidRDefault="00870221" w:rsidP="00635E3D">
            <w:pPr>
              <w:widowControl w:val="0"/>
              <w:spacing w:after="0" w:line="240" w:lineRule="auto"/>
              <w:ind w:left="113" w:right="113"/>
              <w:jc w:val="center"/>
              <w:rPr>
                <w:sz w:val="20"/>
                <w:szCs w:val="20"/>
              </w:rPr>
            </w:pPr>
            <w:r w:rsidRPr="00A110D9">
              <w:rPr>
                <w:sz w:val="20"/>
                <w:szCs w:val="20"/>
              </w:rPr>
              <w:t>7050</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C606BE" w:rsidP="00635E3D">
            <w:pPr>
              <w:widowControl w:val="0"/>
              <w:spacing w:after="0" w:line="240" w:lineRule="auto"/>
              <w:ind w:left="-170" w:right="-170"/>
              <w:jc w:val="center"/>
              <w:rPr>
                <w:sz w:val="20"/>
                <w:szCs w:val="20"/>
              </w:rPr>
            </w:pPr>
            <w:r w:rsidRPr="00C606BE">
              <w:rPr>
                <w:position w:val="-14"/>
                <w:sz w:val="20"/>
                <w:szCs w:val="20"/>
              </w:rPr>
              <w:object w:dxaOrig="520" w:dyaOrig="420">
                <v:shape id="_x0000_i1064" type="#_x0000_t75" style="width:21pt;height:21pt" o:ole="" filled="t">
                  <v:fill color2="black"/>
                  <v:imagedata r:id="rId82" o:title=""/>
                </v:shape>
                <o:OLEObject Type="Embed" ProgID="Equation.3" ShapeID="_x0000_i1064" DrawAspect="Content" ObjectID="_1519978654" r:id="rId83"/>
              </w:objec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10000</w:t>
            </w:r>
          </w:p>
        </w:tc>
        <w:tc>
          <w:tcPr>
            <w:tcW w:w="699" w:type="pct"/>
            <w:vAlign w:val="center"/>
          </w:tcPr>
          <w:p w:rsidR="00870221" w:rsidRPr="00A110D9" w:rsidRDefault="00870221" w:rsidP="00635E3D">
            <w:pPr>
              <w:spacing w:after="0" w:line="240" w:lineRule="auto"/>
              <w:jc w:val="center"/>
              <w:rPr>
                <w:color w:val="000000"/>
                <w:sz w:val="20"/>
                <w:szCs w:val="20"/>
              </w:rPr>
            </w:pPr>
            <w:r w:rsidRPr="00A110D9">
              <w:rPr>
                <w:sz w:val="20"/>
                <w:szCs w:val="20"/>
              </w:rPr>
              <w:t>10035</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10070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10105</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10140</w:t>
            </w:r>
          </w:p>
        </w:tc>
        <w:tc>
          <w:tcPr>
            <w:tcW w:w="771" w:type="pct"/>
            <w:vAlign w:val="center"/>
          </w:tcPr>
          <w:p w:rsidR="00870221" w:rsidRPr="00A110D9" w:rsidRDefault="00870221" w:rsidP="00635E3D">
            <w:pPr>
              <w:widowControl w:val="0"/>
              <w:spacing w:after="0" w:line="240" w:lineRule="auto"/>
              <w:ind w:left="113" w:right="113"/>
              <w:jc w:val="center"/>
              <w:rPr>
                <w:sz w:val="20"/>
                <w:szCs w:val="20"/>
              </w:rPr>
            </w:pPr>
            <w:r w:rsidRPr="00A110D9">
              <w:rPr>
                <w:sz w:val="20"/>
                <w:szCs w:val="20"/>
              </w:rPr>
              <w:t>10175</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B727C8" w:rsidP="00635E3D">
            <w:pPr>
              <w:widowControl w:val="0"/>
              <w:spacing w:after="0" w:line="240" w:lineRule="auto"/>
              <w:ind w:left="-170" w:right="-170"/>
              <w:jc w:val="center"/>
              <w:rPr>
                <w:sz w:val="20"/>
                <w:szCs w:val="20"/>
              </w:rPr>
            </w:pPr>
            <w:r w:rsidRPr="00C606BE">
              <w:rPr>
                <w:position w:val="-10"/>
                <w:sz w:val="20"/>
                <w:szCs w:val="20"/>
              </w:rPr>
              <w:object w:dxaOrig="420" w:dyaOrig="380">
                <v:shape id="_x0000_i1065" type="#_x0000_t75" style="width:17.25pt;height:18.75pt" o:ole="" filled="t">
                  <v:fill color2="black"/>
                  <v:imagedata r:id="rId84" o:title=""/>
                </v:shape>
                <o:OLEObject Type="Embed" ProgID="Equation.3" ShapeID="_x0000_i1065" DrawAspect="Content" ObjectID="_1519978655" r:id="rId85"/>
              </w:object>
            </w:r>
          </w:p>
        </w:tc>
        <w:tc>
          <w:tcPr>
            <w:tcW w:w="699" w:type="pct"/>
            <w:vAlign w:val="center"/>
          </w:tcPr>
          <w:p w:rsidR="00870221" w:rsidRPr="00A110D9" w:rsidRDefault="00870221" w:rsidP="00635E3D">
            <w:pPr>
              <w:widowControl w:val="0"/>
              <w:spacing w:after="0" w:line="240" w:lineRule="auto"/>
              <w:ind w:right="113"/>
              <w:jc w:val="center"/>
              <w:rPr>
                <w:b/>
                <w:sz w:val="20"/>
                <w:szCs w:val="20"/>
              </w:rPr>
            </w:pPr>
            <w:r w:rsidRPr="00A110D9">
              <w:rPr>
                <w:sz w:val="20"/>
                <w:szCs w:val="20"/>
              </w:rPr>
              <w:t>145000</w:t>
            </w:r>
          </w:p>
        </w:tc>
        <w:tc>
          <w:tcPr>
            <w:tcW w:w="699" w:type="pct"/>
            <w:vAlign w:val="center"/>
          </w:tcPr>
          <w:p w:rsidR="00870221" w:rsidRPr="00A110D9" w:rsidRDefault="00870221" w:rsidP="00635E3D">
            <w:pPr>
              <w:widowControl w:val="0"/>
              <w:spacing w:after="0" w:line="240" w:lineRule="auto"/>
              <w:ind w:right="113"/>
              <w:jc w:val="center"/>
              <w:rPr>
                <w:b/>
                <w:sz w:val="20"/>
                <w:szCs w:val="20"/>
              </w:rPr>
            </w:pPr>
            <w:r w:rsidRPr="00A110D9">
              <w:rPr>
                <w:sz w:val="20"/>
                <w:szCs w:val="20"/>
              </w:rPr>
              <w:t>145111</w:t>
            </w:r>
          </w:p>
        </w:tc>
        <w:tc>
          <w:tcPr>
            <w:tcW w:w="699" w:type="pct"/>
            <w:vAlign w:val="center"/>
          </w:tcPr>
          <w:p w:rsidR="00870221" w:rsidRPr="00A110D9" w:rsidRDefault="00870221" w:rsidP="00635E3D">
            <w:pPr>
              <w:widowControl w:val="0"/>
              <w:spacing w:after="0" w:line="240" w:lineRule="auto"/>
              <w:ind w:right="113"/>
              <w:jc w:val="center"/>
              <w:rPr>
                <w:b/>
                <w:sz w:val="20"/>
                <w:szCs w:val="20"/>
              </w:rPr>
            </w:pPr>
            <w:r w:rsidRPr="00A110D9">
              <w:rPr>
                <w:sz w:val="20"/>
                <w:szCs w:val="20"/>
              </w:rPr>
              <w:t>145222</w:t>
            </w:r>
          </w:p>
        </w:tc>
        <w:tc>
          <w:tcPr>
            <w:tcW w:w="699" w:type="pct"/>
            <w:vAlign w:val="center"/>
          </w:tcPr>
          <w:p w:rsidR="00870221" w:rsidRPr="00A110D9" w:rsidRDefault="00870221" w:rsidP="00635E3D">
            <w:pPr>
              <w:widowControl w:val="0"/>
              <w:spacing w:after="0" w:line="240" w:lineRule="auto"/>
              <w:ind w:right="113"/>
              <w:jc w:val="center"/>
              <w:rPr>
                <w:b/>
                <w:sz w:val="20"/>
                <w:szCs w:val="20"/>
                <w:lang w:val="en-US"/>
              </w:rPr>
            </w:pPr>
            <w:r w:rsidRPr="00A110D9">
              <w:rPr>
                <w:sz w:val="20"/>
                <w:szCs w:val="20"/>
              </w:rPr>
              <w:t>145333</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145444</w:t>
            </w:r>
          </w:p>
        </w:tc>
        <w:tc>
          <w:tcPr>
            <w:tcW w:w="771" w:type="pct"/>
            <w:vAlign w:val="center"/>
          </w:tcPr>
          <w:p w:rsidR="00870221" w:rsidRPr="00A110D9" w:rsidRDefault="00870221" w:rsidP="00635E3D">
            <w:pPr>
              <w:widowControl w:val="0"/>
              <w:spacing w:after="0" w:line="240" w:lineRule="auto"/>
              <w:ind w:left="113" w:right="113" w:hanging="113"/>
              <w:jc w:val="center"/>
              <w:rPr>
                <w:i/>
                <w:sz w:val="20"/>
                <w:szCs w:val="20"/>
              </w:rPr>
            </w:pPr>
            <w:r w:rsidRPr="00A110D9">
              <w:rPr>
                <w:sz w:val="20"/>
                <w:szCs w:val="20"/>
              </w:rPr>
              <w:t>145555</w:t>
            </w:r>
          </w:p>
        </w:tc>
      </w:tr>
      <w:tr w:rsidR="00635E3D" w:rsidRPr="00A110D9" w:rsidTr="00635E3D">
        <w:tc>
          <w:tcPr>
            <w:tcW w:w="291" w:type="pct"/>
          </w:tcPr>
          <w:p w:rsidR="00635E3D" w:rsidRPr="00A110D9" w:rsidRDefault="00635E3D" w:rsidP="00635E3D">
            <w:pPr>
              <w:widowControl w:val="0"/>
              <w:spacing w:after="0" w:line="240" w:lineRule="auto"/>
              <w:jc w:val="center"/>
              <w:rPr>
                <w:sz w:val="20"/>
                <w:szCs w:val="20"/>
              </w:rPr>
            </w:pPr>
          </w:p>
        </w:tc>
        <w:tc>
          <w:tcPr>
            <w:tcW w:w="444" w:type="pct"/>
            <w:vAlign w:val="center"/>
          </w:tcPr>
          <w:p w:rsidR="00635E3D" w:rsidRPr="00C606BE" w:rsidRDefault="00635E3D" w:rsidP="00635E3D">
            <w:pPr>
              <w:widowControl w:val="0"/>
              <w:spacing w:after="0" w:line="240" w:lineRule="auto"/>
              <w:ind w:left="-170" w:right="-170"/>
              <w:jc w:val="center"/>
              <w:rPr>
                <w:sz w:val="20"/>
                <w:szCs w:val="20"/>
              </w:rPr>
            </w:pPr>
            <w:r w:rsidRPr="009C7F2A">
              <w:rPr>
                <w:position w:val="-20"/>
              </w:rPr>
              <w:object w:dxaOrig="639" w:dyaOrig="480">
                <v:shape id="_x0000_i1066" type="#_x0000_t75" style="width:26.25pt;height:20.25pt" o:ole="" filled="t">
                  <v:fill color2="black"/>
                  <v:imagedata r:id="rId86" o:title=""/>
                </v:shape>
                <o:OLEObject Type="Embed" ProgID="Equation.3" ShapeID="_x0000_i1066" DrawAspect="Content" ObjectID="_1519978656" r:id="rId87"/>
              </w:object>
            </w:r>
          </w:p>
        </w:tc>
        <w:tc>
          <w:tcPr>
            <w:tcW w:w="699" w:type="pct"/>
            <w:vAlign w:val="center"/>
          </w:tcPr>
          <w:p w:rsidR="00635E3D" w:rsidRPr="00CD50BA" w:rsidRDefault="00635E3D" w:rsidP="00635E3D">
            <w:pPr>
              <w:widowControl w:val="0"/>
              <w:spacing w:after="0" w:line="240"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99" w:type="pct"/>
            <w:vAlign w:val="center"/>
          </w:tcPr>
          <w:p w:rsidR="00635E3D" w:rsidRPr="00CD50BA" w:rsidRDefault="00635E3D" w:rsidP="00635E3D">
            <w:pPr>
              <w:widowControl w:val="0"/>
              <w:spacing w:after="0" w:line="240"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99" w:type="pct"/>
            <w:vAlign w:val="center"/>
          </w:tcPr>
          <w:p w:rsidR="00635E3D" w:rsidRPr="00CD50BA" w:rsidRDefault="00635E3D" w:rsidP="00635E3D">
            <w:pPr>
              <w:widowControl w:val="0"/>
              <w:spacing w:after="0" w:line="240"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99" w:type="pct"/>
            <w:vAlign w:val="center"/>
          </w:tcPr>
          <w:p w:rsidR="00635E3D" w:rsidRPr="00CD50BA" w:rsidRDefault="00635E3D" w:rsidP="00635E3D">
            <w:pPr>
              <w:widowControl w:val="0"/>
              <w:spacing w:after="0" w:line="240"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99" w:type="pct"/>
            <w:vAlign w:val="center"/>
          </w:tcPr>
          <w:p w:rsidR="00635E3D" w:rsidRPr="00CD50BA" w:rsidRDefault="00635E3D" w:rsidP="00635E3D">
            <w:pPr>
              <w:widowControl w:val="0"/>
              <w:spacing w:after="0" w:line="240"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71" w:type="pct"/>
            <w:vAlign w:val="center"/>
          </w:tcPr>
          <w:p w:rsidR="00635E3D" w:rsidRPr="00CD50BA" w:rsidRDefault="00635E3D" w:rsidP="00635E3D">
            <w:pPr>
              <w:widowControl w:val="0"/>
              <w:spacing w:after="0" w:line="240"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r>
    </w:tbl>
    <w:p w:rsidR="00870221" w:rsidRDefault="00870221">
      <w:pPr>
        <w:sectPr w:rsidR="00870221" w:rsidSect="00A110D9">
          <w:headerReference w:type="even" r:id="rId88"/>
          <w:headerReference w:type="default" r:id="rId89"/>
          <w:footerReference w:type="even" r:id="rId90"/>
          <w:footerReference w:type="default" r:id="rId91"/>
          <w:headerReference w:type="first" r:id="rId92"/>
          <w:footerReference w:type="first" r:id="rId93"/>
          <w:pgSz w:w="8391" w:h="11906"/>
          <w:pgMar w:top="1134" w:right="1134" w:bottom="567" w:left="1134" w:header="0" w:footer="680" w:gutter="0"/>
          <w:cols w:space="720"/>
          <w:docGrid w:linePitch="381"/>
        </w:sectPr>
      </w:pPr>
    </w:p>
    <w:p w:rsidR="00870221" w:rsidRDefault="00C606BE">
      <w:pPr>
        <w:pageBreakBefore/>
        <w:spacing w:after="0" w:line="240" w:lineRule="auto"/>
        <w:jc w:val="right"/>
        <w:rPr>
          <w:i/>
          <w:sz w:val="24"/>
          <w:szCs w:val="24"/>
        </w:rPr>
      </w:pPr>
      <w:r>
        <w:rPr>
          <w:i/>
          <w:sz w:val="24"/>
          <w:szCs w:val="24"/>
        </w:rPr>
        <w:t xml:space="preserve">Продовження </w:t>
      </w:r>
      <w:proofErr w:type="spellStart"/>
      <w:r>
        <w:rPr>
          <w:i/>
          <w:sz w:val="24"/>
          <w:szCs w:val="24"/>
        </w:rPr>
        <w:t>дод</w:t>
      </w:r>
      <w:proofErr w:type="spellEnd"/>
      <w:r>
        <w:rPr>
          <w:i/>
          <w:sz w:val="24"/>
          <w:szCs w:val="24"/>
        </w:rPr>
        <w:t>.</w:t>
      </w:r>
      <w:r w:rsidR="00870221">
        <w:rPr>
          <w:i/>
          <w:sz w:val="24"/>
          <w:szCs w:val="24"/>
        </w:rPr>
        <w:t xml:space="preserve"> В</w:t>
      </w:r>
    </w:p>
    <w:tbl>
      <w:tblPr>
        <w:tblpPr w:leftFromText="180" w:rightFromText="180" w:vertAnchor="text" w:tblpY="1"/>
        <w:tblOverlap w:val="never"/>
        <w:tblW w:w="52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7"/>
        <w:gridCol w:w="847"/>
        <w:gridCol w:w="868"/>
        <w:gridCol w:w="868"/>
        <w:gridCol w:w="870"/>
        <w:gridCol w:w="870"/>
        <w:gridCol w:w="870"/>
        <w:gridCol w:w="949"/>
      </w:tblGrid>
      <w:tr w:rsidR="00870221" w:rsidRPr="009E557F" w:rsidTr="00635E3D">
        <w:trPr>
          <w:cantSplit/>
          <w:trHeight w:val="20"/>
        </w:trPr>
        <w:tc>
          <w:tcPr>
            <w:tcW w:w="367" w:type="pct"/>
            <w:vMerge w:val="restart"/>
            <w:textDirection w:val="btLr"/>
          </w:tcPr>
          <w:p w:rsidR="00870221" w:rsidRPr="00B727C8" w:rsidRDefault="00870221" w:rsidP="008E231D">
            <w:pPr>
              <w:widowControl w:val="0"/>
              <w:spacing w:after="0" w:line="269" w:lineRule="auto"/>
              <w:jc w:val="center"/>
              <w:rPr>
                <w:sz w:val="20"/>
                <w:szCs w:val="20"/>
              </w:rPr>
            </w:pPr>
            <w:r w:rsidRPr="00B727C8">
              <w:rPr>
                <w:sz w:val="20"/>
                <w:szCs w:val="20"/>
              </w:rPr>
              <w:t>Код рядка</w:t>
            </w:r>
          </w:p>
        </w:tc>
        <w:tc>
          <w:tcPr>
            <w:tcW w:w="4633" w:type="pct"/>
            <w:gridSpan w:val="7"/>
            <w:vAlign w:val="center"/>
          </w:tcPr>
          <w:p w:rsidR="00870221" w:rsidRPr="009E557F" w:rsidRDefault="00635E3D" w:rsidP="008E231D">
            <w:pPr>
              <w:widowControl w:val="0"/>
              <w:spacing w:after="0" w:line="269" w:lineRule="auto"/>
              <w:jc w:val="center"/>
              <w:rPr>
                <w:sz w:val="20"/>
                <w:szCs w:val="20"/>
              </w:rPr>
            </w:pPr>
            <w:r>
              <w:rPr>
                <w:sz w:val="20"/>
                <w:szCs w:val="20"/>
              </w:rPr>
              <w:t>Варіант</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9E557F" w:rsidRDefault="00870221" w:rsidP="008E231D">
            <w:pPr>
              <w:widowControl w:val="0"/>
              <w:spacing w:after="0" w:line="269" w:lineRule="auto"/>
              <w:jc w:val="center"/>
              <w:rPr>
                <w:sz w:val="20"/>
                <w:szCs w:val="20"/>
              </w:rPr>
            </w:pPr>
          </w:p>
        </w:tc>
        <w:tc>
          <w:tcPr>
            <w:tcW w:w="655" w:type="pct"/>
            <w:vAlign w:val="center"/>
          </w:tcPr>
          <w:p w:rsidR="00870221" w:rsidRPr="009E557F" w:rsidRDefault="00870221" w:rsidP="008E231D">
            <w:pPr>
              <w:widowControl w:val="0"/>
              <w:spacing w:after="0" w:line="269" w:lineRule="auto"/>
              <w:jc w:val="center"/>
              <w:rPr>
                <w:b/>
                <w:sz w:val="20"/>
                <w:szCs w:val="20"/>
              </w:rPr>
            </w:pPr>
            <w:r>
              <w:rPr>
                <w:b/>
                <w:sz w:val="20"/>
                <w:szCs w:val="20"/>
              </w:rPr>
              <w:t>7</w:t>
            </w:r>
          </w:p>
        </w:tc>
        <w:tc>
          <w:tcPr>
            <w:tcW w:w="655" w:type="pct"/>
            <w:vAlign w:val="center"/>
          </w:tcPr>
          <w:p w:rsidR="00870221" w:rsidRPr="009E557F" w:rsidRDefault="00870221" w:rsidP="008E231D">
            <w:pPr>
              <w:widowControl w:val="0"/>
              <w:spacing w:after="0" w:line="269" w:lineRule="auto"/>
              <w:jc w:val="center"/>
              <w:rPr>
                <w:b/>
                <w:sz w:val="20"/>
                <w:szCs w:val="20"/>
              </w:rPr>
            </w:pPr>
            <w:r>
              <w:rPr>
                <w:b/>
                <w:sz w:val="20"/>
                <w:szCs w:val="20"/>
              </w:rPr>
              <w:t>8</w:t>
            </w:r>
          </w:p>
        </w:tc>
        <w:tc>
          <w:tcPr>
            <w:tcW w:w="656" w:type="pct"/>
            <w:vAlign w:val="center"/>
          </w:tcPr>
          <w:p w:rsidR="00870221" w:rsidRPr="009E557F" w:rsidRDefault="00870221" w:rsidP="008E231D">
            <w:pPr>
              <w:widowControl w:val="0"/>
              <w:spacing w:after="0" w:line="269" w:lineRule="auto"/>
              <w:jc w:val="center"/>
              <w:rPr>
                <w:b/>
                <w:sz w:val="20"/>
                <w:szCs w:val="20"/>
              </w:rPr>
            </w:pPr>
            <w:r>
              <w:rPr>
                <w:b/>
                <w:sz w:val="20"/>
                <w:szCs w:val="20"/>
              </w:rPr>
              <w:t>9</w:t>
            </w:r>
          </w:p>
        </w:tc>
        <w:tc>
          <w:tcPr>
            <w:tcW w:w="656" w:type="pct"/>
            <w:vAlign w:val="center"/>
          </w:tcPr>
          <w:p w:rsidR="00870221" w:rsidRPr="009E557F" w:rsidRDefault="00870221" w:rsidP="008E231D">
            <w:pPr>
              <w:widowControl w:val="0"/>
              <w:spacing w:after="0" w:line="269" w:lineRule="auto"/>
              <w:jc w:val="center"/>
              <w:rPr>
                <w:b/>
                <w:sz w:val="20"/>
                <w:szCs w:val="20"/>
              </w:rPr>
            </w:pPr>
            <w:r>
              <w:rPr>
                <w:b/>
                <w:sz w:val="20"/>
                <w:szCs w:val="20"/>
              </w:rPr>
              <w:t>10</w:t>
            </w:r>
          </w:p>
        </w:tc>
        <w:tc>
          <w:tcPr>
            <w:tcW w:w="656" w:type="pct"/>
            <w:vAlign w:val="center"/>
          </w:tcPr>
          <w:p w:rsidR="00870221" w:rsidRPr="009E557F" w:rsidRDefault="00870221" w:rsidP="008E231D">
            <w:pPr>
              <w:widowControl w:val="0"/>
              <w:spacing w:after="0" w:line="269" w:lineRule="auto"/>
              <w:jc w:val="center"/>
              <w:rPr>
                <w:b/>
                <w:sz w:val="20"/>
                <w:szCs w:val="20"/>
              </w:rPr>
            </w:pPr>
            <w:r>
              <w:rPr>
                <w:b/>
                <w:sz w:val="20"/>
                <w:szCs w:val="20"/>
              </w:rPr>
              <w:t>11</w:t>
            </w:r>
          </w:p>
        </w:tc>
        <w:tc>
          <w:tcPr>
            <w:tcW w:w="714" w:type="pct"/>
            <w:vAlign w:val="center"/>
          </w:tcPr>
          <w:p w:rsidR="00870221" w:rsidRPr="009E557F" w:rsidRDefault="00870221" w:rsidP="008E231D">
            <w:pPr>
              <w:widowControl w:val="0"/>
              <w:spacing w:after="0" w:line="269" w:lineRule="auto"/>
              <w:jc w:val="center"/>
              <w:rPr>
                <w:b/>
                <w:sz w:val="20"/>
                <w:szCs w:val="20"/>
              </w:rPr>
            </w:pPr>
            <w:r>
              <w:rPr>
                <w:b/>
                <w:sz w:val="20"/>
                <w:szCs w:val="20"/>
              </w:rPr>
              <w:t>12</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ru-RU"/>
              </w:rPr>
            </w:pPr>
            <w:r w:rsidRPr="00C606BE">
              <w:rPr>
                <w:sz w:val="20"/>
                <w:szCs w:val="20"/>
                <w:lang w:val="ru-RU"/>
              </w:rPr>
              <w:t>031</w:t>
            </w:r>
          </w:p>
        </w:tc>
        <w:tc>
          <w:tcPr>
            <w:tcW w:w="655" w:type="pct"/>
            <w:vAlign w:val="center"/>
          </w:tcPr>
          <w:p w:rsidR="00870221" w:rsidRPr="009E557F" w:rsidRDefault="00870221" w:rsidP="008E231D">
            <w:pPr>
              <w:widowControl w:val="0"/>
              <w:spacing w:after="0" w:line="269" w:lineRule="auto"/>
              <w:jc w:val="center"/>
              <w:rPr>
                <w:bCs/>
                <w:color w:val="000000"/>
                <w:sz w:val="20"/>
                <w:szCs w:val="20"/>
              </w:rPr>
            </w:pPr>
            <w:r>
              <w:rPr>
                <w:color w:val="000000"/>
                <w:sz w:val="18"/>
                <w:szCs w:val="18"/>
              </w:rPr>
              <w:t>1750</w:t>
            </w:r>
            <w:r w:rsidRPr="00C606BE">
              <w:rPr>
                <w:color w:val="000000"/>
                <w:sz w:val="18"/>
                <w:szCs w:val="18"/>
                <w:lang w:val="ru-RU"/>
              </w:rPr>
              <w:t>10</w:t>
            </w:r>
          </w:p>
        </w:tc>
        <w:tc>
          <w:tcPr>
            <w:tcW w:w="655" w:type="pct"/>
            <w:vAlign w:val="center"/>
          </w:tcPr>
          <w:p w:rsidR="00870221" w:rsidRPr="00586F40" w:rsidRDefault="00870221" w:rsidP="008E231D">
            <w:pPr>
              <w:spacing w:after="0" w:line="269" w:lineRule="auto"/>
              <w:jc w:val="center"/>
            </w:pPr>
            <w:r w:rsidRPr="00237DD1">
              <w:rPr>
                <w:color w:val="000000"/>
                <w:sz w:val="18"/>
                <w:szCs w:val="18"/>
              </w:rPr>
              <w:t>1750</w:t>
            </w:r>
            <w:r w:rsidRPr="00C606BE">
              <w:rPr>
                <w:color w:val="000000"/>
                <w:sz w:val="18"/>
                <w:szCs w:val="18"/>
                <w:lang w:val="ru-RU"/>
              </w:rPr>
              <w:t>1</w:t>
            </w:r>
            <w:proofErr w:type="spellStart"/>
            <w:r>
              <w:rPr>
                <w:color w:val="000000"/>
                <w:sz w:val="18"/>
                <w:szCs w:val="18"/>
              </w:rPr>
              <w:t>1</w:t>
            </w:r>
            <w:proofErr w:type="spellEnd"/>
          </w:p>
        </w:tc>
        <w:tc>
          <w:tcPr>
            <w:tcW w:w="656" w:type="pct"/>
            <w:vAlign w:val="center"/>
          </w:tcPr>
          <w:p w:rsidR="00870221" w:rsidRPr="00586F40" w:rsidRDefault="00870221" w:rsidP="008E231D">
            <w:pPr>
              <w:spacing w:after="0" w:line="269" w:lineRule="auto"/>
              <w:jc w:val="center"/>
            </w:pPr>
            <w:r w:rsidRPr="00237DD1">
              <w:rPr>
                <w:color w:val="000000"/>
                <w:sz w:val="18"/>
                <w:szCs w:val="18"/>
              </w:rPr>
              <w:t>1750</w:t>
            </w:r>
            <w:r w:rsidRPr="00C606BE">
              <w:rPr>
                <w:color w:val="000000"/>
                <w:sz w:val="18"/>
                <w:szCs w:val="18"/>
                <w:lang w:val="ru-RU"/>
              </w:rPr>
              <w:t>1</w:t>
            </w:r>
            <w:r>
              <w:rPr>
                <w:color w:val="000000"/>
                <w:sz w:val="18"/>
                <w:szCs w:val="18"/>
              </w:rPr>
              <w:t>2</w:t>
            </w:r>
          </w:p>
        </w:tc>
        <w:tc>
          <w:tcPr>
            <w:tcW w:w="656" w:type="pct"/>
            <w:vAlign w:val="center"/>
          </w:tcPr>
          <w:p w:rsidR="00870221" w:rsidRPr="00586F40" w:rsidRDefault="00870221" w:rsidP="008E231D">
            <w:pPr>
              <w:spacing w:after="0" w:line="269" w:lineRule="auto"/>
              <w:jc w:val="center"/>
            </w:pPr>
            <w:r w:rsidRPr="00237DD1">
              <w:rPr>
                <w:color w:val="000000"/>
                <w:sz w:val="18"/>
                <w:szCs w:val="18"/>
              </w:rPr>
              <w:t>1750</w:t>
            </w:r>
            <w:r w:rsidRPr="00C606BE">
              <w:rPr>
                <w:color w:val="000000"/>
                <w:sz w:val="18"/>
                <w:szCs w:val="18"/>
                <w:lang w:val="ru-RU"/>
              </w:rPr>
              <w:t>1</w:t>
            </w:r>
            <w:r>
              <w:rPr>
                <w:color w:val="000000"/>
                <w:sz w:val="18"/>
                <w:szCs w:val="18"/>
              </w:rPr>
              <w:t>3</w:t>
            </w:r>
          </w:p>
        </w:tc>
        <w:tc>
          <w:tcPr>
            <w:tcW w:w="656" w:type="pct"/>
            <w:vAlign w:val="center"/>
          </w:tcPr>
          <w:p w:rsidR="00870221" w:rsidRPr="00586F40" w:rsidRDefault="00870221" w:rsidP="008E231D">
            <w:pPr>
              <w:spacing w:after="0" w:line="269" w:lineRule="auto"/>
              <w:jc w:val="center"/>
            </w:pPr>
            <w:r w:rsidRPr="00237DD1">
              <w:rPr>
                <w:color w:val="000000"/>
                <w:sz w:val="18"/>
                <w:szCs w:val="18"/>
              </w:rPr>
              <w:t>1750</w:t>
            </w:r>
            <w:r w:rsidRPr="00C606BE">
              <w:rPr>
                <w:color w:val="000000"/>
                <w:sz w:val="18"/>
                <w:szCs w:val="18"/>
                <w:lang w:val="ru-RU"/>
              </w:rPr>
              <w:t>1</w:t>
            </w:r>
            <w:r>
              <w:rPr>
                <w:color w:val="000000"/>
                <w:sz w:val="18"/>
                <w:szCs w:val="18"/>
              </w:rPr>
              <w:t>4</w:t>
            </w:r>
          </w:p>
        </w:tc>
        <w:tc>
          <w:tcPr>
            <w:tcW w:w="714" w:type="pct"/>
            <w:vAlign w:val="center"/>
          </w:tcPr>
          <w:p w:rsidR="00870221" w:rsidRPr="00586F40" w:rsidRDefault="00870221" w:rsidP="008E231D">
            <w:pPr>
              <w:spacing w:after="0" w:line="269" w:lineRule="auto"/>
              <w:jc w:val="center"/>
            </w:pPr>
            <w:r w:rsidRPr="00237DD1">
              <w:rPr>
                <w:color w:val="000000"/>
                <w:sz w:val="18"/>
                <w:szCs w:val="18"/>
              </w:rPr>
              <w:t>1750</w:t>
            </w:r>
            <w:r w:rsidRPr="00C606BE">
              <w:rPr>
                <w:color w:val="000000"/>
                <w:sz w:val="18"/>
                <w:szCs w:val="18"/>
                <w:lang w:val="ru-RU"/>
              </w:rPr>
              <w:t>1</w:t>
            </w:r>
            <w:r>
              <w:rPr>
                <w:color w:val="000000"/>
                <w:sz w:val="18"/>
                <w:szCs w:val="18"/>
              </w:rPr>
              <w:t>5</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ru-RU"/>
              </w:rPr>
            </w:pPr>
            <w:r w:rsidRPr="00C606BE">
              <w:rPr>
                <w:sz w:val="20"/>
                <w:szCs w:val="20"/>
                <w:lang w:val="ru-RU"/>
              </w:rPr>
              <w:t>032</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Pr>
                <w:color w:val="000000"/>
                <w:sz w:val="18"/>
                <w:szCs w:val="18"/>
              </w:rPr>
              <w:t>96</w:t>
            </w:r>
            <w:r w:rsidRPr="00C606BE">
              <w:rPr>
                <w:color w:val="000000"/>
                <w:sz w:val="18"/>
                <w:szCs w:val="18"/>
                <w:lang w:val="ru-RU"/>
              </w:rPr>
              <w:t>6</w:t>
            </w:r>
            <w:r>
              <w:rPr>
                <w:color w:val="000000"/>
                <w:sz w:val="18"/>
                <w:szCs w:val="18"/>
              </w:rPr>
              <w:t>4</w:t>
            </w:r>
            <w:r w:rsidRPr="00C606BE">
              <w:rPr>
                <w:color w:val="000000"/>
                <w:sz w:val="18"/>
                <w:szCs w:val="18"/>
                <w:lang w:val="ru-RU"/>
              </w:rPr>
              <w:t>0</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Pr>
                <w:color w:val="000000"/>
                <w:sz w:val="18"/>
                <w:szCs w:val="18"/>
              </w:rPr>
              <w:t>956</w:t>
            </w:r>
            <w:r w:rsidRPr="00C606BE">
              <w:rPr>
                <w:color w:val="000000"/>
                <w:sz w:val="18"/>
                <w:szCs w:val="18"/>
                <w:lang w:val="ru-RU"/>
              </w:rPr>
              <w:t>75</w:t>
            </w:r>
          </w:p>
        </w:tc>
        <w:tc>
          <w:tcPr>
            <w:tcW w:w="656" w:type="pct"/>
            <w:vAlign w:val="center"/>
          </w:tcPr>
          <w:p w:rsidR="00870221" w:rsidRPr="009E557F" w:rsidRDefault="00870221" w:rsidP="008E231D">
            <w:pPr>
              <w:widowControl w:val="0"/>
              <w:spacing w:after="0" w:line="269" w:lineRule="auto"/>
              <w:jc w:val="center"/>
              <w:rPr>
                <w:color w:val="000000"/>
                <w:sz w:val="20"/>
                <w:szCs w:val="20"/>
              </w:rPr>
            </w:pPr>
            <w:r>
              <w:rPr>
                <w:color w:val="000000"/>
                <w:sz w:val="18"/>
                <w:szCs w:val="18"/>
              </w:rPr>
              <w:t>95</w:t>
            </w:r>
            <w:r w:rsidRPr="00C606BE">
              <w:rPr>
                <w:color w:val="000000"/>
                <w:sz w:val="18"/>
                <w:szCs w:val="18"/>
                <w:lang w:val="ru-RU"/>
              </w:rPr>
              <w:t>695</w:t>
            </w:r>
          </w:p>
        </w:tc>
        <w:tc>
          <w:tcPr>
            <w:tcW w:w="656" w:type="pct"/>
            <w:vAlign w:val="center"/>
          </w:tcPr>
          <w:p w:rsidR="00870221" w:rsidRPr="009E557F" w:rsidRDefault="00870221" w:rsidP="008E231D">
            <w:pPr>
              <w:widowControl w:val="0"/>
              <w:spacing w:after="0" w:line="269" w:lineRule="auto"/>
              <w:jc w:val="center"/>
              <w:rPr>
                <w:color w:val="000000"/>
                <w:sz w:val="20"/>
                <w:szCs w:val="20"/>
              </w:rPr>
            </w:pPr>
            <w:r w:rsidRPr="009E557F">
              <w:rPr>
                <w:color w:val="000000"/>
                <w:sz w:val="20"/>
                <w:szCs w:val="20"/>
              </w:rPr>
              <w:t>95700</w:t>
            </w:r>
          </w:p>
        </w:tc>
        <w:tc>
          <w:tcPr>
            <w:tcW w:w="656" w:type="pct"/>
            <w:vAlign w:val="center"/>
          </w:tcPr>
          <w:p w:rsidR="00870221" w:rsidRPr="009E557F" w:rsidRDefault="00870221" w:rsidP="008E231D">
            <w:pPr>
              <w:widowControl w:val="0"/>
              <w:spacing w:after="0" w:line="269" w:lineRule="auto"/>
              <w:jc w:val="center"/>
              <w:rPr>
                <w:color w:val="000000"/>
                <w:sz w:val="20"/>
                <w:szCs w:val="20"/>
              </w:rPr>
            </w:pPr>
            <w:r>
              <w:rPr>
                <w:color w:val="000000"/>
                <w:sz w:val="18"/>
                <w:szCs w:val="18"/>
              </w:rPr>
              <w:t>956</w:t>
            </w:r>
            <w:r>
              <w:rPr>
                <w:color w:val="000000"/>
                <w:sz w:val="18"/>
                <w:szCs w:val="18"/>
                <w:lang w:val="en-US"/>
              </w:rPr>
              <w:t>30</w:t>
            </w:r>
          </w:p>
        </w:tc>
        <w:tc>
          <w:tcPr>
            <w:tcW w:w="714" w:type="pct"/>
            <w:vAlign w:val="center"/>
          </w:tcPr>
          <w:p w:rsidR="00870221" w:rsidRDefault="00870221" w:rsidP="008E231D">
            <w:pPr>
              <w:widowControl w:val="0"/>
              <w:spacing w:after="0" w:line="269" w:lineRule="auto"/>
              <w:jc w:val="center"/>
              <w:rPr>
                <w:color w:val="000000"/>
                <w:sz w:val="18"/>
                <w:szCs w:val="18"/>
              </w:rPr>
            </w:pPr>
            <w:r>
              <w:rPr>
                <w:color w:val="000000"/>
                <w:sz w:val="18"/>
                <w:szCs w:val="18"/>
              </w:rPr>
              <w:t>956</w:t>
            </w:r>
            <w:r>
              <w:rPr>
                <w:color w:val="000000"/>
                <w:sz w:val="18"/>
                <w:szCs w:val="18"/>
                <w:lang w:val="en-US"/>
              </w:rPr>
              <w:t>50</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080</w:t>
            </w:r>
          </w:p>
        </w:tc>
        <w:tc>
          <w:tcPr>
            <w:tcW w:w="655" w:type="pct"/>
            <w:vAlign w:val="center"/>
          </w:tcPr>
          <w:p w:rsidR="00870221" w:rsidRPr="005416CC" w:rsidRDefault="00870221" w:rsidP="008E231D">
            <w:pPr>
              <w:widowControl w:val="0"/>
              <w:spacing w:after="0" w:line="269" w:lineRule="auto"/>
              <w:jc w:val="center"/>
              <w:rPr>
                <w:sz w:val="20"/>
                <w:szCs w:val="20"/>
              </w:rPr>
            </w:pPr>
            <w:r w:rsidRPr="009E557F">
              <w:rPr>
                <w:bCs/>
                <w:color w:val="000000"/>
                <w:sz w:val="20"/>
                <w:szCs w:val="20"/>
              </w:rPr>
              <w:t>97105</w:t>
            </w:r>
            <w:r w:rsidR="00635E3D">
              <w:rPr>
                <w:bCs/>
                <w:color w:val="000000"/>
                <w:sz w:val="20"/>
                <w:szCs w:val="20"/>
              </w:rPr>
              <w:t>,</w:t>
            </w:r>
            <w:r>
              <w:rPr>
                <w:bCs/>
                <w:color w:val="000000"/>
                <w:sz w:val="20"/>
                <w:szCs w:val="20"/>
              </w:rPr>
              <w:t>7</w:t>
            </w:r>
          </w:p>
        </w:tc>
        <w:tc>
          <w:tcPr>
            <w:tcW w:w="655" w:type="pct"/>
            <w:vAlign w:val="center"/>
          </w:tcPr>
          <w:p w:rsidR="00870221" w:rsidRPr="005416CC" w:rsidRDefault="00870221" w:rsidP="008E231D">
            <w:pPr>
              <w:widowControl w:val="0"/>
              <w:spacing w:after="0" w:line="269" w:lineRule="auto"/>
              <w:jc w:val="center"/>
              <w:rPr>
                <w:sz w:val="20"/>
                <w:szCs w:val="20"/>
              </w:rPr>
            </w:pPr>
            <w:r w:rsidRPr="009E557F">
              <w:rPr>
                <w:bCs/>
                <w:color w:val="000000"/>
                <w:sz w:val="20"/>
                <w:szCs w:val="20"/>
              </w:rPr>
              <w:t>97105</w:t>
            </w:r>
            <w:r w:rsidR="00635E3D">
              <w:rPr>
                <w:bCs/>
                <w:color w:val="000000"/>
                <w:sz w:val="20"/>
                <w:szCs w:val="20"/>
              </w:rPr>
              <w:t>,</w:t>
            </w:r>
            <w:r>
              <w:rPr>
                <w:bCs/>
                <w:color w:val="000000"/>
                <w:sz w:val="20"/>
                <w:szCs w:val="20"/>
              </w:rPr>
              <w:t>8</w:t>
            </w:r>
          </w:p>
        </w:tc>
        <w:tc>
          <w:tcPr>
            <w:tcW w:w="656" w:type="pct"/>
            <w:vAlign w:val="center"/>
          </w:tcPr>
          <w:p w:rsidR="00870221" w:rsidRPr="005416CC" w:rsidRDefault="00870221" w:rsidP="008E231D">
            <w:pPr>
              <w:widowControl w:val="0"/>
              <w:spacing w:after="0" w:line="269" w:lineRule="auto"/>
              <w:jc w:val="center"/>
              <w:rPr>
                <w:sz w:val="20"/>
                <w:szCs w:val="20"/>
              </w:rPr>
            </w:pPr>
            <w:r w:rsidRPr="009E557F">
              <w:rPr>
                <w:bCs/>
                <w:color w:val="000000"/>
                <w:sz w:val="20"/>
                <w:szCs w:val="20"/>
              </w:rPr>
              <w:t>97105</w:t>
            </w:r>
            <w:r w:rsidR="00635E3D">
              <w:rPr>
                <w:bCs/>
                <w:color w:val="000000"/>
                <w:sz w:val="20"/>
                <w:szCs w:val="20"/>
              </w:rPr>
              <w:t>,</w:t>
            </w:r>
            <w:r>
              <w:rPr>
                <w:bCs/>
                <w:color w:val="000000"/>
                <w:sz w:val="20"/>
                <w:szCs w:val="20"/>
              </w:rPr>
              <w:t>9</w:t>
            </w:r>
          </w:p>
        </w:tc>
        <w:tc>
          <w:tcPr>
            <w:tcW w:w="656" w:type="pct"/>
            <w:vAlign w:val="center"/>
          </w:tcPr>
          <w:p w:rsidR="00870221" w:rsidRPr="005416CC" w:rsidRDefault="00870221" w:rsidP="008E231D">
            <w:pPr>
              <w:widowControl w:val="0"/>
              <w:spacing w:after="0" w:line="269" w:lineRule="auto"/>
              <w:jc w:val="center"/>
              <w:rPr>
                <w:sz w:val="20"/>
                <w:szCs w:val="20"/>
              </w:rPr>
            </w:pPr>
            <w:r w:rsidRPr="009E557F">
              <w:rPr>
                <w:bCs/>
                <w:color w:val="000000"/>
                <w:sz w:val="20"/>
                <w:szCs w:val="20"/>
              </w:rPr>
              <w:t>9710</w:t>
            </w:r>
            <w:r>
              <w:rPr>
                <w:bCs/>
                <w:color w:val="000000"/>
                <w:sz w:val="20"/>
                <w:szCs w:val="20"/>
              </w:rPr>
              <w:t>6</w:t>
            </w:r>
            <w:r w:rsidR="00635E3D">
              <w:rPr>
                <w:bCs/>
                <w:color w:val="000000"/>
                <w:sz w:val="20"/>
                <w:szCs w:val="20"/>
              </w:rPr>
              <w:t>,</w:t>
            </w:r>
            <w:r>
              <w:rPr>
                <w:bCs/>
                <w:color w:val="000000"/>
                <w:sz w:val="20"/>
                <w:szCs w:val="20"/>
              </w:rPr>
              <w:t>0</w:t>
            </w:r>
          </w:p>
        </w:tc>
        <w:tc>
          <w:tcPr>
            <w:tcW w:w="656" w:type="pct"/>
            <w:vAlign w:val="center"/>
          </w:tcPr>
          <w:p w:rsidR="00870221" w:rsidRPr="005416CC" w:rsidRDefault="00870221" w:rsidP="008E231D">
            <w:pPr>
              <w:widowControl w:val="0"/>
              <w:spacing w:after="0" w:line="269" w:lineRule="auto"/>
              <w:jc w:val="center"/>
              <w:rPr>
                <w:sz w:val="20"/>
                <w:szCs w:val="20"/>
              </w:rPr>
            </w:pPr>
            <w:r w:rsidRPr="009E557F">
              <w:rPr>
                <w:bCs/>
                <w:color w:val="000000"/>
                <w:sz w:val="20"/>
                <w:szCs w:val="20"/>
              </w:rPr>
              <w:t>9710</w:t>
            </w:r>
            <w:r>
              <w:rPr>
                <w:bCs/>
                <w:color w:val="000000"/>
                <w:sz w:val="20"/>
                <w:szCs w:val="20"/>
              </w:rPr>
              <w:t>6</w:t>
            </w:r>
            <w:r w:rsidR="00635E3D">
              <w:rPr>
                <w:bCs/>
                <w:color w:val="000000"/>
                <w:sz w:val="20"/>
                <w:szCs w:val="20"/>
              </w:rPr>
              <w:t>,</w:t>
            </w:r>
            <w:r>
              <w:rPr>
                <w:bCs/>
                <w:color w:val="000000"/>
                <w:sz w:val="20"/>
                <w:szCs w:val="20"/>
              </w:rPr>
              <w:t>1</w:t>
            </w:r>
          </w:p>
        </w:tc>
        <w:tc>
          <w:tcPr>
            <w:tcW w:w="714" w:type="pct"/>
            <w:vAlign w:val="center"/>
          </w:tcPr>
          <w:p w:rsidR="00870221" w:rsidRPr="005416CC" w:rsidRDefault="00870221" w:rsidP="008E231D">
            <w:pPr>
              <w:widowControl w:val="0"/>
              <w:spacing w:after="0" w:line="269" w:lineRule="auto"/>
              <w:jc w:val="center"/>
              <w:rPr>
                <w:sz w:val="18"/>
                <w:szCs w:val="18"/>
              </w:rPr>
            </w:pPr>
            <w:r>
              <w:rPr>
                <w:bCs/>
                <w:color w:val="000000"/>
                <w:sz w:val="18"/>
                <w:szCs w:val="18"/>
              </w:rPr>
              <w:t>97106</w:t>
            </w:r>
            <w:r w:rsidR="00635E3D">
              <w:rPr>
                <w:bCs/>
                <w:color w:val="000000"/>
                <w:sz w:val="18"/>
                <w:szCs w:val="18"/>
              </w:rPr>
              <w:t>,</w:t>
            </w:r>
            <w:r>
              <w:rPr>
                <w:bCs/>
                <w:color w:val="000000"/>
                <w:sz w:val="18"/>
                <w:szCs w:val="18"/>
              </w:rPr>
              <w:t>2</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100</w:t>
            </w:r>
          </w:p>
        </w:tc>
        <w:tc>
          <w:tcPr>
            <w:tcW w:w="655"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k</w:t>
            </w:r>
          </w:p>
        </w:tc>
        <w:tc>
          <w:tcPr>
            <w:tcW w:w="655"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k</w:t>
            </w:r>
          </w:p>
        </w:tc>
        <w:tc>
          <w:tcPr>
            <w:tcW w:w="656"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k</w:t>
            </w:r>
          </w:p>
        </w:tc>
        <w:tc>
          <w:tcPr>
            <w:tcW w:w="656"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k</w:t>
            </w:r>
          </w:p>
        </w:tc>
        <w:tc>
          <w:tcPr>
            <w:tcW w:w="656"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k</w:t>
            </w:r>
          </w:p>
        </w:tc>
        <w:tc>
          <w:tcPr>
            <w:tcW w:w="714"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k</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140</w:t>
            </w:r>
          </w:p>
        </w:tc>
        <w:tc>
          <w:tcPr>
            <w:tcW w:w="655" w:type="pct"/>
            <w:vAlign w:val="center"/>
          </w:tcPr>
          <w:p w:rsidR="00870221" w:rsidRPr="009E557F" w:rsidRDefault="00870221" w:rsidP="008E231D">
            <w:pPr>
              <w:widowControl w:val="0"/>
              <w:spacing w:after="0" w:line="269" w:lineRule="auto"/>
              <w:jc w:val="center"/>
              <w:rPr>
                <w:sz w:val="20"/>
                <w:szCs w:val="20"/>
                <w:lang w:val="en-US"/>
              </w:rPr>
            </w:pPr>
            <w:r>
              <w:rPr>
                <w:color w:val="000000"/>
                <w:sz w:val="18"/>
                <w:szCs w:val="18"/>
              </w:rPr>
              <w:t>13</w:t>
            </w:r>
            <w:r>
              <w:rPr>
                <w:color w:val="000000"/>
                <w:sz w:val="18"/>
                <w:szCs w:val="18"/>
                <w:lang w:val="en-US"/>
              </w:rPr>
              <w:t>02</w:t>
            </w:r>
          </w:p>
        </w:tc>
        <w:tc>
          <w:tcPr>
            <w:tcW w:w="655" w:type="pct"/>
            <w:vAlign w:val="center"/>
          </w:tcPr>
          <w:p w:rsidR="00870221" w:rsidRPr="009E557F" w:rsidRDefault="00870221" w:rsidP="008E231D">
            <w:pPr>
              <w:widowControl w:val="0"/>
              <w:spacing w:after="0" w:line="269" w:lineRule="auto"/>
              <w:jc w:val="center"/>
              <w:rPr>
                <w:sz w:val="20"/>
                <w:szCs w:val="20"/>
                <w:lang w:val="en-US"/>
              </w:rPr>
            </w:pPr>
            <w:r>
              <w:rPr>
                <w:color w:val="000000"/>
                <w:sz w:val="18"/>
                <w:szCs w:val="18"/>
              </w:rPr>
              <w:t>190</w:t>
            </w:r>
            <w:r>
              <w:rPr>
                <w:color w:val="000000"/>
                <w:sz w:val="18"/>
                <w:szCs w:val="18"/>
                <w:lang w:val="en-US"/>
              </w:rPr>
              <w:t>7</w:t>
            </w:r>
          </w:p>
        </w:tc>
        <w:tc>
          <w:tcPr>
            <w:tcW w:w="656" w:type="pct"/>
            <w:vAlign w:val="center"/>
          </w:tcPr>
          <w:p w:rsidR="00870221" w:rsidRPr="009E557F" w:rsidRDefault="00870221" w:rsidP="008E231D">
            <w:pPr>
              <w:widowControl w:val="0"/>
              <w:spacing w:after="0" w:line="269" w:lineRule="auto"/>
              <w:jc w:val="center"/>
              <w:rPr>
                <w:sz w:val="20"/>
                <w:szCs w:val="20"/>
                <w:lang w:val="en-US"/>
              </w:rPr>
            </w:pPr>
            <w:r>
              <w:rPr>
                <w:sz w:val="18"/>
                <w:szCs w:val="18"/>
                <w:lang w:val="en-US"/>
              </w:rPr>
              <w:t>621</w:t>
            </w:r>
          </w:p>
        </w:tc>
        <w:tc>
          <w:tcPr>
            <w:tcW w:w="656" w:type="pct"/>
            <w:vAlign w:val="center"/>
          </w:tcPr>
          <w:p w:rsidR="00870221" w:rsidRPr="009E557F" w:rsidRDefault="00870221" w:rsidP="008E231D">
            <w:pPr>
              <w:widowControl w:val="0"/>
              <w:spacing w:after="0" w:line="269" w:lineRule="auto"/>
              <w:jc w:val="center"/>
              <w:rPr>
                <w:sz w:val="20"/>
                <w:szCs w:val="20"/>
                <w:lang w:val="en-US"/>
              </w:rPr>
            </w:pPr>
            <w:r>
              <w:rPr>
                <w:sz w:val="18"/>
                <w:szCs w:val="18"/>
                <w:lang w:val="en-US"/>
              </w:rPr>
              <w:t>764</w:t>
            </w:r>
          </w:p>
        </w:tc>
        <w:tc>
          <w:tcPr>
            <w:tcW w:w="656" w:type="pct"/>
            <w:vAlign w:val="center"/>
          </w:tcPr>
          <w:p w:rsidR="00870221" w:rsidRPr="009E557F" w:rsidRDefault="00870221" w:rsidP="008E231D">
            <w:pPr>
              <w:widowControl w:val="0"/>
              <w:spacing w:after="0" w:line="269" w:lineRule="auto"/>
              <w:jc w:val="center"/>
              <w:rPr>
                <w:sz w:val="20"/>
                <w:szCs w:val="20"/>
                <w:lang w:val="en-US"/>
              </w:rPr>
            </w:pPr>
            <w:r>
              <w:rPr>
                <w:color w:val="000000"/>
                <w:sz w:val="18"/>
                <w:szCs w:val="18"/>
              </w:rPr>
              <w:t>5</w:t>
            </w:r>
            <w:r>
              <w:rPr>
                <w:color w:val="000000"/>
                <w:sz w:val="18"/>
                <w:szCs w:val="18"/>
                <w:lang w:val="en-US"/>
              </w:rPr>
              <w:t>6</w:t>
            </w:r>
            <w:r>
              <w:rPr>
                <w:color w:val="000000"/>
                <w:sz w:val="18"/>
                <w:szCs w:val="18"/>
              </w:rPr>
              <w:t>9</w:t>
            </w:r>
          </w:p>
        </w:tc>
        <w:tc>
          <w:tcPr>
            <w:tcW w:w="714" w:type="pct"/>
            <w:vAlign w:val="center"/>
          </w:tcPr>
          <w:p w:rsidR="00870221" w:rsidRDefault="00870221" w:rsidP="008E231D">
            <w:pPr>
              <w:widowControl w:val="0"/>
              <w:spacing w:after="0" w:line="269" w:lineRule="auto"/>
              <w:jc w:val="center"/>
              <w:rPr>
                <w:sz w:val="18"/>
                <w:szCs w:val="18"/>
                <w:lang w:val="en-US"/>
              </w:rPr>
            </w:pPr>
            <w:r>
              <w:rPr>
                <w:color w:val="000000"/>
                <w:sz w:val="18"/>
                <w:szCs w:val="18"/>
              </w:rPr>
              <w:t>13</w:t>
            </w:r>
            <w:r>
              <w:rPr>
                <w:color w:val="000000"/>
                <w:sz w:val="18"/>
                <w:szCs w:val="18"/>
                <w:lang w:val="en-US"/>
              </w:rPr>
              <w:t>1</w:t>
            </w:r>
            <w:r>
              <w:rPr>
                <w:color w:val="000000"/>
                <w:sz w:val="18"/>
                <w:szCs w:val="18"/>
              </w:rPr>
              <w:t>8</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150</w:t>
            </w:r>
          </w:p>
        </w:tc>
        <w:tc>
          <w:tcPr>
            <w:tcW w:w="655"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l</w:t>
            </w:r>
          </w:p>
        </w:tc>
        <w:tc>
          <w:tcPr>
            <w:tcW w:w="655"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l</w:t>
            </w:r>
          </w:p>
        </w:tc>
        <w:tc>
          <w:tcPr>
            <w:tcW w:w="656"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l</w:t>
            </w:r>
          </w:p>
        </w:tc>
        <w:tc>
          <w:tcPr>
            <w:tcW w:w="656"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l</w:t>
            </w:r>
          </w:p>
        </w:tc>
        <w:tc>
          <w:tcPr>
            <w:tcW w:w="656"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l</w:t>
            </w:r>
          </w:p>
        </w:tc>
        <w:tc>
          <w:tcPr>
            <w:tcW w:w="714"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l</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160</w:t>
            </w:r>
          </w:p>
        </w:tc>
        <w:tc>
          <w:tcPr>
            <w:tcW w:w="655" w:type="pct"/>
            <w:vAlign w:val="center"/>
          </w:tcPr>
          <w:p w:rsidR="00870221" w:rsidRPr="009E557F" w:rsidRDefault="00870221" w:rsidP="008E231D">
            <w:pPr>
              <w:spacing w:after="0" w:line="269" w:lineRule="auto"/>
              <w:jc w:val="center"/>
              <w:rPr>
                <w:sz w:val="20"/>
                <w:szCs w:val="20"/>
              </w:rPr>
            </w:pPr>
            <w:r>
              <w:rPr>
                <w:color w:val="000000"/>
                <w:sz w:val="18"/>
                <w:szCs w:val="18"/>
              </w:rPr>
              <w:t>140</w:t>
            </w:r>
            <w:r>
              <w:rPr>
                <w:color w:val="000000"/>
                <w:sz w:val="18"/>
                <w:szCs w:val="18"/>
                <w:lang w:val="en-US"/>
              </w:rPr>
              <w:t>21</w:t>
            </w:r>
          </w:p>
        </w:tc>
        <w:tc>
          <w:tcPr>
            <w:tcW w:w="655" w:type="pct"/>
            <w:vAlign w:val="center"/>
          </w:tcPr>
          <w:p w:rsidR="00870221" w:rsidRPr="009E557F" w:rsidRDefault="00870221" w:rsidP="008E231D">
            <w:pPr>
              <w:spacing w:after="0" w:line="269" w:lineRule="auto"/>
              <w:jc w:val="center"/>
              <w:rPr>
                <w:sz w:val="20"/>
                <w:szCs w:val="20"/>
              </w:rPr>
            </w:pPr>
            <w:r>
              <w:rPr>
                <w:color w:val="000000"/>
                <w:sz w:val="18"/>
                <w:szCs w:val="18"/>
              </w:rPr>
              <w:t>140</w:t>
            </w:r>
            <w:r>
              <w:rPr>
                <w:color w:val="000000"/>
                <w:sz w:val="18"/>
                <w:szCs w:val="18"/>
                <w:lang w:val="en-US"/>
              </w:rPr>
              <w:t>24</w:t>
            </w:r>
          </w:p>
        </w:tc>
        <w:tc>
          <w:tcPr>
            <w:tcW w:w="656" w:type="pct"/>
            <w:vAlign w:val="center"/>
          </w:tcPr>
          <w:p w:rsidR="00870221" w:rsidRPr="00A1069B" w:rsidRDefault="00870221" w:rsidP="008E231D">
            <w:pPr>
              <w:spacing w:after="0" w:line="269" w:lineRule="auto"/>
              <w:jc w:val="center"/>
              <w:rPr>
                <w:sz w:val="20"/>
                <w:szCs w:val="20"/>
              </w:rPr>
            </w:pPr>
            <w:r>
              <w:rPr>
                <w:color w:val="000000"/>
                <w:sz w:val="18"/>
                <w:szCs w:val="18"/>
              </w:rPr>
              <w:t>140</w:t>
            </w:r>
            <w:r>
              <w:rPr>
                <w:color w:val="000000"/>
                <w:sz w:val="18"/>
                <w:szCs w:val="18"/>
                <w:lang w:val="en-US"/>
              </w:rPr>
              <w:t>2</w:t>
            </w:r>
            <w:r>
              <w:rPr>
                <w:color w:val="000000"/>
                <w:sz w:val="18"/>
                <w:szCs w:val="18"/>
              </w:rPr>
              <w:t>7</w:t>
            </w:r>
          </w:p>
        </w:tc>
        <w:tc>
          <w:tcPr>
            <w:tcW w:w="656" w:type="pct"/>
            <w:vAlign w:val="center"/>
          </w:tcPr>
          <w:p w:rsidR="00870221" w:rsidRPr="00A1069B" w:rsidRDefault="00870221" w:rsidP="008E231D">
            <w:pPr>
              <w:spacing w:after="0" w:line="269" w:lineRule="auto"/>
              <w:jc w:val="center"/>
              <w:rPr>
                <w:sz w:val="20"/>
                <w:szCs w:val="20"/>
              </w:rPr>
            </w:pPr>
            <w:r>
              <w:rPr>
                <w:color w:val="000000"/>
                <w:sz w:val="18"/>
                <w:szCs w:val="18"/>
              </w:rPr>
              <w:t>14030</w:t>
            </w:r>
          </w:p>
        </w:tc>
        <w:tc>
          <w:tcPr>
            <w:tcW w:w="656" w:type="pct"/>
            <w:vAlign w:val="center"/>
          </w:tcPr>
          <w:p w:rsidR="00870221" w:rsidRPr="00A1069B" w:rsidRDefault="00870221" w:rsidP="008E231D">
            <w:pPr>
              <w:spacing w:after="0" w:line="269" w:lineRule="auto"/>
              <w:jc w:val="center"/>
              <w:rPr>
                <w:sz w:val="20"/>
                <w:szCs w:val="20"/>
              </w:rPr>
            </w:pPr>
            <w:r>
              <w:rPr>
                <w:color w:val="000000"/>
                <w:sz w:val="18"/>
                <w:szCs w:val="18"/>
              </w:rPr>
              <w:t>140</w:t>
            </w:r>
            <w:r>
              <w:rPr>
                <w:color w:val="000000"/>
                <w:sz w:val="18"/>
                <w:szCs w:val="18"/>
                <w:lang w:val="en-US"/>
              </w:rPr>
              <w:t>3</w:t>
            </w:r>
            <w:proofErr w:type="spellStart"/>
            <w:r>
              <w:rPr>
                <w:color w:val="000000"/>
                <w:sz w:val="18"/>
                <w:szCs w:val="18"/>
              </w:rPr>
              <w:t>3</w:t>
            </w:r>
            <w:proofErr w:type="spellEnd"/>
          </w:p>
        </w:tc>
        <w:tc>
          <w:tcPr>
            <w:tcW w:w="714" w:type="pct"/>
            <w:vAlign w:val="center"/>
          </w:tcPr>
          <w:p w:rsidR="00870221" w:rsidRPr="00A1069B" w:rsidRDefault="00870221" w:rsidP="008E231D">
            <w:pPr>
              <w:spacing w:after="0" w:line="269" w:lineRule="auto"/>
              <w:jc w:val="center"/>
              <w:rPr>
                <w:sz w:val="18"/>
                <w:szCs w:val="18"/>
              </w:rPr>
            </w:pPr>
            <w:r>
              <w:rPr>
                <w:color w:val="000000"/>
                <w:sz w:val="18"/>
                <w:szCs w:val="18"/>
              </w:rPr>
              <w:t>14036</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210</w:t>
            </w:r>
          </w:p>
        </w:tc>
        <w:tc>
          <w:tcPr>
            <w:tcW w:w="655" w:type="pct"/>
            <w:vAlign w:val="center"/>
          </w:tcPr>
          <w:p w:rsidR="00870221" w:rsidRPr="009E557F" w:rsidRDefault="00870221" w:rsidP="008E231D">
            <w:pPr>
              <w:widowControl w:val="0"/>
              <w:spacing w:after="0" w:line="269" w:lineRule="auto"/>
              <w:jc w:val="center"/>
              <w:rPr>
                <w:sz w:val="20"/>
                <w:szCs w:val="20"/>
                <w:lang w:val="en-US"/>
              </w:rPr>
            </w:pPr>
            <w:r>
              <w:rPr>
                <w:sz w:val="18"/>
                <w:szCs w:val="18"/>
              </w:rPr>
              <w:t>9</w:t>
            </w:r>
            <w:r>
              <w:rPr>
                <w:sz w:val="18"/>
                <w:szCs w:val="18"/>
                <w:lang w:val="en-US"/>
              </w:rPr>
              <w:t>4</w:t>
            </w:r>
          </w:p>
        </w:tc>
        <w:tc>
          <w:tcPr>
            <w:tcW w:w="655" w:type="pct"/>
            <w:vAlign w:val="center"/>
          </w:tcPr>
          <w:p w:rsidR="00870221" w:rsidRPr="009E557F" w:rsidRDefault="00870221" w:rsidP="008E231D">
            <w:pPr>
              <w:widowControl w:val="0"/>
              <w:spacing w:after="0" w:line="269" w:lineRule="auto"/>
              <w:jc w:val="center"/>
              <w:rPr>
                <w:sz w:val="20"/>
                <w:szCs w:val="20"/>
                <w:lang w:val="en-US"/>
              </w:rPr>
            </w:pPr>
            <w:r>
              <w:rPr>
                <w:sz w:val="18"/>
                <w:szCs w:val="18"/>
              </w:rPr>
              <w:t>7</w:t>
            </w:r>
            <w:r>
              <w:rPr>
                <w:sz w:val="18"/>
                <w:szCs w:val="18"/>
                <w:lang w:val="en-US"/>
              </w:rPr>
              <w:t>2</w:t>
            </w:r>
          </w:p>
        </w:tc>
        <w:tc>
          <w:tcPr>
            <w:tcW w:w="656" w:type="pct"/>
            <w:vAlign w:val="center"/>
          </w:tcPr>
          <w:p w:rsidR="00870221" w:rsidRPr="009E557F" w:rsidRDefault="00870221" w:rsidP="008E231D">
            <w:pPr>
              <w:widowControl w:val="0"/>
              <w:spacing w:after="0" w:line="269" w:lineRule="auto"/>
              <w:jc w:val="center"/>
              <w:rPr>
                <w:sz w:val="20"/>
                <w:szCs w:val="20"/>
                <w:lang w:val="en-US"/>
              </w:rPr>
            </w:pPr>
            <w:r>
              <w:rPr>
                <w:sz w:val="20"/>
                <w:szCs w:val="20"/>
              </w:rPr>
              <w:t>3</w:t>
            </w:r>
            <w:r w:rsidRPr="009E557F">
              <w:rPr>
                <w:sz w:val="20"/>
                <w:szCs w:val="20"/>
              </w:rPr>
              <w:t>3</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45</w:t>
            </w:r>
          </w:p>
        </w:tc>
        <w:tc>
          <w:tcPr>
            <w:tcW w:w="656" w:type="pct"/>
            <w:vAlign w:val="center"/>
          </w:tcPr>
          <w:p w:rsidR="00870221" w:rsidRPr="00CA3366" w:rsidRDefault="00870221" w:rsidP="008E231D">
            <w:pPr>
              <w:widowControl w:val="0"/>
              <w:spacing w:after="0" w:line="269" w:lineRule="auto"/>
              <w:jc w:val="center"/>
              <w:rPr>
                <w:sz w:val="20"/>
                <w:szCs w:val="20"/>
              </w:rPr>
            </w:pPr>
            <w:r>
              <w:rPr>
                <w:sz w:val="20"/>
                <w:szCs w:val="20"/>
              </w:rPr>
              <w:t>80</w:t>
            </w:r>
          </w:p>
        </w:tc>
        <w:tc>
          <w:tcPr>
            <w:tcW w:w="714" w:type="pct"/>
            <w:vAlign w:val="center"/>
          </w:tcPr>
          <w:p w:rsidR="00870221" w:rsidRPr="00CA3366" w:rsidRDefault="00870221" w:rsidP="008E231D">
            <w:pPr>
              <w:widowControl w:val="0"/>
              <w:spacing w:after="0" w:line="269" w:lineRule="auto"/>
              <w:jc w:val="center"/>
              <w:rPr>
                <w:sz w:val="18"/>
                <w:szCs w:val="18"/>
              </w:rPr>
            </w:pPr>
            <w:r>
              <w:rPr>
                <w:sz w:val="18"/>
                <w:szCs w:val="18"/>
              </w:rPr>
              <w:t>93</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220</w:t>
            </w:r>
          </w:p>
        </w:tc>
        <w:tc>
          <w:tcPr>
            <w:tcW w:w="655" w:type="pct"/>
            <w:vAlign w:val="center"/>
          </w:tcPr>
          <w:p w:rsidR="00870221" w:rsidRPr="00C606BE" w:rsidRDefault="00870221" w:rsidP="008E231D">
            <w:pPr>
              <w:widowControl w:val="0"/>
              <w:spacing w:after="0" w:line="269" w:lineRule="auto"/>
              <w:jc w:val="center"/>
              <w:rPr>
                <w:i/>
                <w:sz w:val="20"/>
                <w:szCs w:val="20"/>
              </w:rPr>
            </w:pPr>
            <w:r w:rsidRPr="00C606BE">
              <w:rPr>
                <w:i/>
                <w:sz w:val="20"/>
                <w:szCs w:val="20"/>
                <w:lang w:val="en-US"/>
              </w:rPr>
              <w:t>m</w:t>
            </w:r>
          </w:p>
        </w:tc>
        <w:tc>
          <w:tcPr>
            <w:tcW w:w="655" w:type="pct"/>
            <w:vAlign w:val="center"/>
          </w:tcPr>
          <w:p w:rsidR="00870221" w:rsidRPr="00C606BE" w:rsidRDefault="00870221" w:rsidP="008E231D">
            <w:pPr>
              <w:widowControl w:val="0"/>
              <w:spacing w:after="0" w:line="269" w:lineRule="auto"/>
              <w:jc w:val="center"/>
              <w:rPr>
                <w:i/>
                <w:sz w:val="20"/>
                <w:szCs w:val="20"/>
              </w:rPr>
            </w:pPr>
            <w:r w:rsidRPr="00C606BE">
              <w:rPr>
                <w:i/>
                <w:sz w:val="20"/>
                <w:szCs w:val="20"/>
                <w:lang w:val="en-US"/>
              </w:rPr>
              <w:t>m</w:t>
            </w:r>
          </w:p>
        </w:tc>
        <w:tc>
          <w:tcPr>
            <w:tcW w:w="656" w:type="pct"/>
            <w:vAlign w:val="center"/>
          </w:tcPr>
          <w:p w:rsidR="00870221" w:rsidRPr="00C606BE" w:rsidRDefault="00870221" w:rsidP="008E231D">
            <w:pPr>
              <w:widowControl w:val="0"/>
              <w:spacing w:after="0" w:line="269" w:lineRule="auto"/>
              <w:jc w:val="center"/>
              <w:rPr>
                <w:i/>
                <w:sz w:val="20"/>
                <w:szCs w:val="20"/>
              </w:rPr>
            </w:pPr>
            <w:r w:rsidRPr="00C606BE">
              <w:rPr>
                <w:i/>
                <w:sz w:val="20"/>
                <w:szCs w:val="20"/>
                <w:lang w:val="en-US"/>
              </w:rPr>
              <w:t>m</w:t>
            </w:r>
          </w:p>
        </w:tc>
        <w:tc>
          <w:tcPr>
            <w:tcW w:w="656" w:type="pct"/>
            <w:vAlign w:val="center"/>
          </w:tcPr>
          <w:p w:rsidR="00870221" w:rsidRPr="00C606BE" w:rsidRDefault="00870221" w:rsidP="008E231D">
            <w:pPr>
              <w:widowControl w:val="0"/>
              <w:spacing w:after="0" w:line="269" w:lineRule="auto"/>
              <w:jc w:val="center"/>
              <w:rPr>
                <w:i/>
                <w:sz w:val="20"/>
                <w:szCs w:val="20"/>
              </w:rPr>
            </w:pPr>
            <w:r w:rsidRPr="00C606BE">
              <w:rPr>
                <w:i/>
                <w:sz w:val="20"/>
                <w:szCs w:val="20"/>
                <w:lang w:val="en-US"/>
              </w:rPr>
              <w:t>m</w:t>
            </w:r>
          </w:p>
        </w:tc>
        <w:tc>
          <w:tcPr>
            <w:tcW w:w="656" w:type="pct"/>
            <w:vAlign w:val="center"/>
          </w:tcPr>
          <w:p w:rsidR="00870221" w:rsidRPr="00C606BE" w:rsidRDefault="00870221" w:rsidP="008E231D">
            <w:pPr>
              <w:widowControl w:val="0"/>
              <w:spacing w:after="0" w:line="269" w:lineRule="auto"/>
              <w:jc w:val="center"/>
              <w:rPr>
                <w:i/>
                <w:sz w:val="20"/>
                <w:szCs w:val="20"/>
              </w:rPr>
            </w:pPr>
            <w:r w:rsidRPr="00C606BE">
              <w:rPr>
                <w:i/>
                <w:sz w:val="20"/>
                <w:szCs w:val="20"/>
                <w:lang w:val="en-US"/>
              </w:rPr>
              <w:t>m</w:t>
            </w:r>
          </w:p>
        </w:tc>
        <w:tc>
          <w:tcPr>
            <w:tcW w:w="714" w:type="pct"/>
            <w:vAlign w:val="center"/>
          </w:tcPr>
          <w:p w:rsidR="00870221" w:rsidRPr="00C606BE" w:rsidRDefault="00870221" w:rsidP="008E231D">
            <w:pPr>
              <w:widowControl w:val="0"/>
              <w:spacing w:after="0" w:line="269" w:lineRule="auto"/>
              <w:jc w:val="center"/>
              <w:rPr>
                <w:i/>
                <w:sz w:val="20"/>
                <w:szCs w:val="20"/>
                <w:lang w:val="en-US"/>
              </w:rPr>
            </w:pPr>
            <w:r w:rsidRPr="00C606BE">
              <w:rPr>
                <w:i/>
                <w:sz w:val="20"/>
                <w:szCs w:val="20"/>
                <w:lang w:val="en-US"/>
              </w:rPr>
              <w:t>m</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230</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Pr>
                <w:sz w:val="18"/>
                <w:szCs w:val="18"/>
                <w:lang w:val="en-US"/>
              </w:rPr>
              <w:t>431</w:t>
            </w:r>
          </w:p>
        </w:tc>
        <w:tc>
          <w:tcPr>
            <w:tcW w:w="655"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287</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332</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165</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502</w:t>
            </w:r>
          </w:p>
        </w:tc>
        <w:tc>
          <w:tcPr>
            <w:tcW w:w="714" w:type="pct"/>
            <w:vAlign w:val="center"/>
          </w:tcPr>
          <w:p w:rsidR="00870221" w:rsidRDefault="00870221" w:rsidP="008E231D">
            <w:pPr>
              <w:widowControl w:val="0"/>
              <w:spacing w:after="0" w:line="269" w:lineRule="auto"/>
              <w:jc w:val="center"/>
              <w:rPr>
                <w:sz w:val="18"/>
                <w:szCs w:val="18"/>
                <w:lang w:val="en-US"/>
              </w:rPr>
            </w:pPr>
            <w:r>
              <w:rPr>
                <w:sz w:val="18"/>
                <w:szCs w:val="18"/>
                <w:lang w:val="en-US"/>
              </w:rPr>
              <w:t>816</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240</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Pr>
                <w:sz w:val="18"/>
                <w:szCs w:val="18"/>
                <w:lang w:val="en-US"/>
              </w:rPr>
              <w:t>832</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Pr>
                <w:sz w:val="18"/>
                <w:szCs w:val="18"/>
                <w:lang w:val="en-US"/>
              </w:rPr>
              <w:t>654</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679</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1923</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402</w:t>
            </w:r>
          </w:p>
        </w:tc>
        <w:tc>
          <w:tcPr>
            <w:tcW w:w="714" w:type="pct"/>
            <w:vAlign w:val="center"/>
          </w:tcPr>
          <w:p w:rsidR="00870221" w:rsidRDefault="00870221" w:rsidP="008E231D">
            <w:pPr>
              <w:widowControl w:val="0"/>
              <w:spacing w:after="0" w:line="269" w:lineRule="auto"/>
              <w:jc w:val="center"/>
              <w:rPr>
                <w:sz w:val="18"/>
                <w:szCs w:val="18"/>
              </w:rPr>
            </w:pPr>
            <w:r>
              <w:rPr>
                <w:sz w:val="18"/>
                <w:szCs w:val="18"/>
              </w:rPr>
              <w:t>54</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260</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Pr>
                <w:sz w:val="18"/>
                <w:szCs w:val="18"/>
              </w:rPr>
              <w:t>42162</w:t>
            </w:r>
          </w:p>
        </w:tc>
        <w:tc>
          <w:tcPr>
            <w:tcW w:w="655" w:type="pct"/>
            <w:vAlign w:val="center"/>
          </w:tcPr>
          <w:p w:rsidR="00870221" w:rsidRPr="009E557F" w:rsidRDefault="00870221" w:rsidP="008E231D">
            <w:pPr>
              <w:spacing w:after="0" w:line="269" w:lineRule="auto"/>
              <w:jc w:val="center"/>
              <w:rPr>
                <w:sz w:val="20"/>
                <w:szCs w:val="20"/>
              </w:rPr>
            </w:pPr>
            <w:r>
              <w:rPr>
                <w:sz w:val="18"/>
                <w:szCs w:val="18"/>
                <w:lang w:val="en-US"/>
              </w:rPr>
              <w:t>44329</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42168</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44335</w:t>
            </w:r>
          </w:p>
        </w:tc>
        <w:tc>
          <w:tcPr>
            <w:tcW w:w="656" w:type="pct"/>
            <w:vAlign w:val="center"/>
          </w:tcPr>
          <w:p w:rsidR="00870221" w:rsidRPr="009E557F" w:rsidRDefault="00870221" w:rsidP="008E231D">
            <w:pPr>
              <w:widowControl w:val="0"/>
              <w:spacing w:after="0" w:line="269" w:lineRule="auto"/>
              <w:jc w:val="center"/>
              <w:rPr>
                <w:sz w:val="20"/>
                <w:szCs w:val="20"/>
                <w:lang w:val="en-US"/>
              </w:rPr>
            </w:pPr>
            <w:r>
              <w:rPr>
                <w:sz w:val="18"/>
                <w:szCs w:val="18"/>
                <w:lang w:val="en-US"/>
              </w:rPr>
              <w:t>42174</w:t>
            </w:r>
          </w:p>
        </w:tc>
        <w:tc>
          <w:tcPr>
            <w:tcW w:w="714" w:type="pct"/>
            <w:vAlign w:val="center"/>
          </w:tcPr>
          <w:p w:rsidR="00870221" w:rsidRDefault="00870221" w:rsidP="008E231D">
            <w:pPr>
              <w:widowControl w:val="0"/>
              <w:spacing w:after="0" w:line="269" w:lineRule="auto"/>
              <w:jc w:val="center"/>
              <w:rPr>
                <w:sz w:val="18"/>
                <w:szCs w:val="18"/>
                <w:lang w:val="en-US"/>
              </w:rPr>
            </w:pPr>
            <w:r>
              <w:rPr>
                <w:sz w:val="18"/>
                <w:szCs w:val="18"/>
                <w:lang w:val="en-US"/>
              </w:rPr>
              <w:t>44341</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270</w:t>
            </w:r>
          </w:p>
        </w:tc>
        <w:tc>
          <w:tcPr>
            <w:tcW w:w="655" w:type="pct"/>
            <w:vAlign w:val="center"/>
          </w:tcPr>
          <w:p w:rsidR="00870221" w:rsidRPr="00A110D9" w:rsidRDefault="00870221" w:rsidP="008E231D">
            <w:pPr>
              <w:widowControl w:val="0"/>
              <w:spacing w:after="0" w:line="269" w:lineRule="auto"/>
              <w:jc w:val="center"/>
              <w:rPr>
                <w:sz w:val="20"/>
                <w:szCs w:val="20"/>
              </w:rPr>
            </w:pPr>
            <w:r>
              <w:rPr>
                <w:sz w:val="20"/>
                <w:szCs w:val="20"/>
              </w:rPr>
              <w:t>21</w:t>
            </w:r>
          </w:p>
        </w:tc>
        <w:tc>
          <w:tcPr>
            <w:tcW w:w="655" w:type="pct"/>
            <w:vAlign w:val="center"/>
          </w:tcPr>
          <w:p w:rsidR="00870221" w:rsidRPr="00A110D9" w:rsidRDefault="00870221" w:rsidP="008E231D">
            <w:pPr>
              <w:widowControl w:val="0"/>
              <w:spacing w:after="0" w:line="269" w:lineRule="auto"/>
              <w:jc w:val="center"/>
              <w:rPr>
                <w:sz w:val="20"/>
                <w:szCs w:val="20"/>
              </w:rPr>
            </w:pPr>
            <w:r>
              <w:rPr>
                <w:sz w:val="20"/>
                <w:szCs w:val="20"/>
              </w:rPr>
              <w:t>47</w:t>
            </w:r>
          </w:p>
        </w:tc>
        <w:tc>
          <w:tcPr>
            <w:tcW w:w="656" w:type="pct"/>
            <w:vAlign w:val="center"/>
          </w:tcPr>
          <w:p w:rsidR="00870221" w:rsidRPr="00A110D9" w:rsidRDefault="00870221" w:rsidP="008E231D">
            <w:pPr>
              <w:widowControl w:val="0"/>
              <w:spacing w:after="0" w:line="269" w:lineRule="auto"/>
              <w:jc w:val="center"/>
              <w:rPr>
                <w:sz w:val="20"/>
                <w:szCs w:val="20"/>
              </w:rPr>
            </w:pPr>
            <w:r>
              <w:rPr>
                <w:sz w:val="20"/>
                <w:szCs w:val="20"/>
              </w:rPr>
              <w:t>89</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92</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105</w:t>
            </w:r>
          </w:p>
        </w:tc>
        <w:tc>
          <w:tcPr>
            <w:tcW w:w="714" w:type="pct"/>
            <w:vAlign w:val="center"/>
          </w:tcPr>
          <w:p w:rsidR="00870221" w:rsidRPr="00A110D9" w:rsidRDefault="00870221" w:rsidP="008E231D">
            <w:pPr>
              <w:widowControl w:val="0"/>
              <w:spacing w:after="0" w:line="269" w:lineRule="auto"/>
              <w:jc w:val="center"/>
              <w:rPr>
                <w:sz w:val="18"/>
                <w:szCs w:val="18"/>
              </w:rPr>
            </w:pPr>
            <w:r>
              <w:rPr>
                <w:sz w:val="18"/>
                <w:szCs w:val="18"/>
              </w:rPr>
              <w:t>14</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275</w:t>
            </w:r>
          </w:p>
        </w:tc>
        <w:tc>
          <w:tcPr>
            <w:tcW w:w="655" w:type="pct"/>
            <w:vAlign w:val="center"/>
          </w:tcPr>
          <w:p w:rsidR="00870221" w:rsidRPr="00C606BE" w:rsidRDefault="00870221" w:rsidP="008E231D">
            <w:pPr>
              <w:widowControl w:val="0"/>
              <w:spacing w:after="0" w:line="269" w:lineRule="auto"/>
              <w:jc w:val="center"/>
              <w:rPr>
                <w:bCs/>
                <w:i/>
                <w:color w:val="000000"/>
                <w:sz w:val="20"/>
                <w:szCs w:val="20"/>
              </w:rPr>
            </w:pPr>
            <w:r w:rsidRPr="00C606BE">
              <w:rPr>
                <w:i/>
                <w:sz w:val="20"/>
                <w:szCs w:val="20"/>
                <w:lang w:val="en-US"/>
              </w:rPr>
              <w:t>n</w:t>
            </w:r>
          </w:p>
        </w:tc>
        <w:tc>
          <w:tcPr>
            <w:tcW w:w="655" w:type="pct"/>
            <w:vAlign w:val="center"/>
          </w:tcPr>
          <w:p w:rsidR="00870221" w:rsidRPr="00C606BE" w:rsidRDefault="00870221" w:rsidP="008E231D">
            <w:pPr>
              <w:widowControl w:val="0"/>
              <w:spacing w:after="0" w:line="269" w:lineRule="auto"/>
              <w:jc w:val="center"/>
              <w:rPr>
                <w:bCs/>
                <w:i/>
                <w:color w:val="000000"/>
                <w:sz w:val="20"/>
                <w:szCs w:val="20"/>
              </w:rPr>
            </w:pPr>
            <w:r w:rsidRPr="00C606BE">
              <w:rPr>
                <w:i/>
                <w:sz w:val="20"/>
                <w:szCs w:val="20"/>
                <w:lang w:val="en-US"/>
              </w:rPr>
              <w:t>n</w:t>
            </w:r>
          </w:p>
        </w:tc>
        <w:tc>
          <w:tcPr>
            <w:tcW w:w="656" w:type="pct"/>
            <w:vAlign w:val="center"/>
          </w:tcPr>
          <w:p w:rsidR="00870221" w:rsidRPr="00C606BE" w:rsidRDefault="00870221" w:rsidP="008E231D">
            <w:pPr>
              <w:widowControl w:val="0"/>
              <w:spacing w:after="0" w:line="269" w:lineRule="auto"/>
              <w:jc w:val="center"/>
              <w:rPr>
                <w:bCs/>
                <w:i/>
                <w:color w:val="000000"/>
                <w:sz w:val="20"/>
                <w:szCs w:val="20"/>
              </w:rPr>
            </w:pPr>
            <w:r w:rsidRPr="00C606BE">
              <w:rPr>
                <w:i/>
                <w:sz w:val="20"/>
                <w:szCs w:val="20"/>
                <w:lang w:val="en-US"/>
              </w:rPr>
              <w:t>n</w:t>
            </w:r>
          </w:p>
        </w:tc>
        <w:tc>
          <w:tcPr>
            <w:tcW w:w="656" w:type="pct"/>
            <w:vAlign w:val="center"/>
          </w:tcPr>
          <w:p w:rsidR="00870221" w:rsidRPr="00C606BE" w:rsidRDefault="00870221" w:rsidP="008E231D">
            <w:pPr>
              <w:widowControl w:val="0"/>
              <w:spacing w:after="0" w:line="269" w:lineRule="auto"/>
              <w:jc w:val="center"/>
              <w:rPr>
                <w:bCs/>
                <w:i/>
                <w:color w:val="000000"/>
                <w:sz w:val="20"/>
                <w:szCs w:val="20"/>
              </w:rPr>
            </w:pPr>
            <w:r w:rsidRPr="00C606BE">
              <w:rPr>
                <w:i/>
                <w:sz w:val="20"/>
                <w:szCs w:val="20"/>
                <w:lang w:val="en-US"/>
              </w:rPr>
              <w:t>n</w:t>
            </w:r>
          </w:p>
        </w:tc>
        <w:tc>
          <w:tcPr>
            <w:tcW w:w="656" w:type="pct"/>
            <w:vAlign w:val="center"/>
          </w:tcPr>
          <w:p w:rsidR="00870221" w:rsidRPr="00C606BE" w:rsidRDefault="00870221" w:rsidP="008E231D">
            <w:pPr>
              <w:widowControl w:val="0"/>
              <w:spacing w:after="0" w:line="269" w:lineRule="auto"/>
              <w:jc w:val="center"/>
              <w:rPr>
                <w:bCs/>
                <w:i/>
                <w:color w:val="000000"/>
                <w:sz w:val="20"/>
                <w:szCs w:val="20"/>
              </w:rPr>
            </w:pPr>
            <w:r w:rsidRPr="00C606BE">
              <w:rPr>
                <w:i/>
                <w:sz w:val="20"/>
                <w:szCs w:val="20"/>
                <w:lang w:val="en-US"/>
              </w:rPr>
              <w:t>n</w:t>
            </w:r>
          </w:p>
        </w:tc>
        <w:tc>
          <w:tcPr>
            <w:tcW w:w="714" w:type="pct"/>
            <w:vAlign w:val="center"/>
          </w:tcPr>
          <w:p w:rsidR="00870221" w:rsidRPr="00C606BE" w:rsidRDefault="00870221" w:rsidP="008E231D">
            <w:pPr>
              <w:widowControl w:val="0"/>
              <w:spacing w:after="0" w:line="269" w:lineRule="auto"/>
              <w:jc w:val="center"/>
              <w:rPr>
                <w:bCs/>
                <w:i/>
                <w:color w:val="000000"/>
                <w:sz w:val="20"/>
                <w:szCs w:val="20"/>
              </w:rPr>
            </w:pPr>
            <w:r w:rsidRPr="00C606BE">
              <w:rPr>
                <w:i/>
                <w:sz w:val="20"/>
                <w:szCs w:val="20"/>
                <w:lang w:val="en-US"/>
              </w:rPr>
              <w:t>n</w:t>
            </w:r>
          </w:p>
        </w:tc>
      </w:tr>
      <w:tr w:rsidR="00870221" w:rsidRPr="009E557F" w:rsidTr="00635E3D">
        <w:trPr>
          <w:trHeight w:val="365"/>
        </w:trPr>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rPr>
            </w:pPr>
            <w:r w:rsidRPr="00C606BE">
              <w:rPr>
                <w:sz w:val="20"/>
                <w:szCs w:val="20"/>
                <w:lang w:val="en-US"/>
              </w:rPr>
              <w:t>280</w:t>
            </w:r>
            <w:r w:rsidRPr="00C606BE">
              <w:rPr>
                <w:sz w:val="20"/>
                <w:szCs w:val="20"/>
              </w:rPr>
              <w:t>/</w:t>
            </w:r>
          </w:p>
          <w:p w:rsidR="00870221" w:rsidRPr="00C606BE" w:rsidRDefault="00870221" w:rsidP="008E231D">
            <w:pPr>
              <w:widowControl w:val="0"/>
              <w:spacing w:after="0" w:line="269" w:lineRule="auto"/>
              <w:jc w:val="center"/>
              <w:rPr>
                <w:sz w:val="20"/>
                <w:szCs w:val="20"/>
                <w:lang w:val="en-US"/>
              </w:rPr>
            </w:pPr>
            <w:r w:rsidRPr="00C606BE">
              <w:rPr>
                <w:sz w:val="20"/>
                <w:szCs w:val="20"/>
              </w:rPr>
              <w:t>640</w:t>
            </w:r>
          </w:p>
        </w:tc>
        <w:tc>
          <w:tcPr>
            <w:tcW w:w="655" w:type="pct"/>
            <w:vAlign w:val="center"/>
          </w:tcPr>
          <w:p w:rsidR="00870221" w:rsidRPr="009E557F" w:rsidRDefault="00870221" w:rsidP="008E231D">
            <w:pPr>
              <w:widowControl w:val="0"/>
              <w:spacing w:after="0" w:line="269" w:lineRule="auto"/>
              <w:jc w:val="center"/>
              <w:rPr>
                <w:bCs/>
                <w:color w:val="000000"/>
                <w:sz w:val="20"/>
                <w:szCs w:val="20"/>
              </w:rPr>
            </w:pPr>
            <w:r>
              <w:rPr>
                <w:sz w:val="18"/>
                <w:szCs w:val="18"/>
                <w:lang w:val="en-US"/>
              </w:rPr>
              <w:t>14</w:t>
            </w:r>
            <w:r>
              <w:rPr>
                <w:sz w:val="18"/>
                <w:szCs w:val="18"/>
              </w:rPr>
              <w:t>0</w:t>
            </w:r>
            <w:r>
              <w:rPr>
                <w:sz w:val="18"/>
                <w:szCs w:val="18"/>
                <w:lang w:val="en-US"/>
              </w:rPr>
              <w:t>308</w:t>
            </w:r>
          </w:p>
        </w:tc>
        <w:tc>
          <w:tcPr>
            <w:tcW w:w="655" w:type="pct"/>
            <w:vAlign w:val="center"/>
          </w:tcPr>
          <w:p w:rsidR="00870221" w:rsidRPr="009E557F" w:rsidRDefault="00870221" w:rsidP="008E231D">
            <w:pPr>
              <w:widowControl w:val="0"/>
              <w:spacing w:after="0" w:line="269" w:lineRule="auto"/>
              <w:jc w:val="center"/>
              <w:rPr>
                <w:bCs/>
                <w:color w:val="000000"/>
                <w:sz w:val="20"/>
                <w:szCs w:val="20"/>
              </w:rPr>
            </w:pPr>
            <w:r>
              <w:rPr>
                <w:bCs/>
                <w:color w:val="000000"/>
                <w:sz w:val="18"/>
                <w:szCs w:val="18"/>
              </w:rPr>
              <w:t>149641</w:t>
            </w:r>
          </w:p>
        </w:tc>
        <w:tc>
          <w:tcPr>
            <w:tcW w:w="656" w:type="pct"/>
            <w:vAlign w:val="center"/>
          </w:tcPr>
          <w:p w:rsidR="00870221" w:rsidRPr="009E557F" w:rsidRDefault="00870221" w:rsidP="008E231D">
            <w:pPr>
              <w:widowControl w:val="0"/>
              <w:spacing w:after="0" w:line="269" w:lineRule="auto"/>
              <w:jc w:val="center"/>
              <w:rPr>
                <w:bCs/>
                <w:color w:val="000000"/>
                <w:sz w:val="20"/>
                <w:szCs w:val="20"/>
              </w:rPr>
            </w:pPr>
            <w:r>
              <w:rPr>
                <w:sz w:val="18"/>
                <w:szCs w:val="18"/>
                <w:lang w:val="en-US"/>
              </w:rPr>
              <w:t>14</w:t>
            </w:r>
            <w:r>
              <w:rPr>
                <w:sz w:val="18"/>
                <w:szCs w:val="18"/>
              </w:rPr>
              <w:t>0</w:t>
            </w:r>
            <w:r>
              <w:rPr>
                <w:sz w:val="18"/>
                <w:szCs w:val="18"/>
                <w:lang w:val="en-US"/>
              </w:rPr>
              <w:t>318</w:t>
            </w:r>
          </w:p>
        </w:tc>
        <w:tc>
          <w:tcPr>
            <w:tcW w:w="656" w:type="pct"/>
            <w:vAlign w:val="center"/>
          </w:tcPr>
          <w:p w:rsidR="00870221" w:rsidRPr="009E557F" w:rsidRDefault="00870221" w:rsidP="008E231D">
            <w:pPr>
              <w:widowControl w:val="0"/>
              <w:spacing w:after="0" w:line="269" w:lineRule="auto"/>
              <w:jc w:val="center"/>
              <w:rPr>
                <w:bCs/>
                <w:color w:val="000000"/>
                <w:sz w:val="20"/>
                <w:szCs w:val="20"/>
              </w:rPr>
            </w:pPr>
            <w:r>
              <w:rPr>
                <w:bCs/>
                <w:color w:val="000000"/>
                <w:sz w:val="18"/>
                <w:szCs w:val="18"/>
              </w:rPr>
              <w:t>149631</w:t>
            </w:r>
          </w:p>
        </w:tc>
        <w:tc>
          <w:tcPr>
            <w:tcW w:w="656" w:type="pct"/>
            <w:vAlign w:val="center"/>
          </w:tcPr>
          <w:p w:rsidR="00870221" w:rsidRPr="009E557F" w:rsidRDefault="00870221" w:rsidP="008E231D">
            <w:pPr>
              <w:widowControl w:val="0"/>
              <w:spacing w:after="0" w:line="269" w:lineRule="auto"/>
              <w:jc w:val="center"/>
              <w:rPr>
                <w:bCs/>
                <w:color w:val="000000"/>
                <w:sz w:val="20"/>
                <w:szCs w:val="20"/>
              </w:rPr>
            </w:pPr>
            <w:r>
              <w:rPr>
                <w:sz w:val="18"/>
                <w:szCs w:val="18"/>
                <w:lang w:val="en-US"/>
              </w:rPr>
              <w:t>14</w:t>
            </w:r>
            <w:r>
              <w:rPr>
                <w:sz w:val="18"/>
                <w:szCs w:val="18"/>
              </w:rPr>
              <w:t>0</w:t>
            </w:r>
            <w:r>
              <w:rPr>
                <w:sz w:val="18"/>
                <w:szCs w:val="18"/>
                <w:lang w:val="en-US"/>
              </w:rPr>
              <w:t>328</w:t>
            </w:r>
          </w:p>
        </w:tc>
        <w:tc>
          <w:tcPr>
            <w:tcW w:w="714" w:type="pct"/>
            <w:vAlign w:val="center"/>
          </w:tcPr>
          <w:p w:rsidR="00870221" w:rsidRDefault="00870221" w:rsidP="008E231D">
            <w:pPr>
              <w:widowControl w:val="0"/>
              <w:spacing w:after="0" w:line="269" w:lineRule="auto"/>
              <w:jc w:val="center"/>
              <w:rPr>
                <w:bCs/>
                <w:color w:val="000000"/>
                <w:sz w:val="18"/>
                <w:szCs w:val="18"/>
              </w:rPr>
            </w:pPr>
            <w:r>
              <w:rPr>
                <w:bCs/>
                <w:color w:val="000000"/>
                <w:sz w:val="18"/>
                <w:szCs w:val="18"/>
              </w:rPr>
              <w:t>149621</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rPr>
            </w:pPr>
            <w:r w:rsidRPr="00C606BE">
              <w:rPr>
                <w:sz w:val="20"/>
                <w:szCs w:val="20"/>
                <w:lang w:val="en-US"/>
              </w:rPr>
              <w:t>380</w:t>
            </w:r>
          </w:p>
        </w:tc>
        <w:tc>
          <w:tcPr>
            <w:tcW w:w="655" w:type="pct"/>
            <w:vAlign w:val="center"/>
          </w:tcPr>
          <w:p w:rsidR="00870221" w:rsidRPr="009E557F" w:rsidRDefault="00870221" w:rsidP="008E231D">
            <w:pPr>
              <w:widowControl w:val="0"/>
              <w:spacing w:after="0" w:line="269" w:lineRule="auto"/>
              <w:jc w:val="center"/>
              <w:rPr>
                <w:sz w:val="20"/>
                <w:szCs w:val="20"/>
              </w:rPr>
            </w:pPr>
            <w:r>
              <w:rPr>
                <w:bCs/>
                <w:color w:val="000000"/>
                <w:sz w:val="18"/>
                <w:szCs w:val="18"/>
              </w:rPr>
              <w:t>121179</w:t>
            </w:r>
          </w:p>
        </w:tc>
        <w:tc>
          <w:tcPr>
            <w:tcW w:w="655" w:type="pct"/>
            <w:vAlign w:val="center"/>
          </w:tcPr>
          <w:p w:rsidR="00870221" w:rsidRPr="009E557F" w:rsidRDefault="00870221" w:rsidP="008E231D">
            <w:pPr>
              <w:widowControl w:val="0"/>
              <w:spacing w:after="0" w:line="269" w:lineRule="auto"/>
              <w:jc w:val="center"/>
              <w:rPr>
                <w:sz w:val="20"/>
                <w:szCs w:val="20"/>
              </w:rPr>
            </w:pPr>
            <w:r>
              <w:rPr>
                <w:bCs/>
                <w:color w:val="000000"/>
                <w:sz w:val="18"/>
                <w:szCs w:val="18"/>
              </w:rPr>
              <w:t>121026</w:t>
            </w:r>
          </w:p>
        </w:tc>
        <w:tc>
          <w:tcPr>
            <w:tcW w:w="656" w:type="pct"/>
            <w:vAlign w:val="center"/>
          </w:tcPr>
          <w:p w:rsidR="00870221" w:rsidRPr="009E557F" w:rsidRDefault="00870221" w:rsidP="008E231D">
            <w:pPr>
              <w:widowControl w:val="0"/>
              <w:spacing w:after="0" w:line="269" w:lineRule="auto"/>
              <w:jc w:val="center"/>
              <w:rPr>
                <w:sz w:val="20"/>
                <w:szCs w:val="20"/>
              </w:rPr>
            </w:pPr>
            <w:r>
              <w:rPr>
                <w:bCs/>
                <w:color w:val="000000"/>
                <w:sz w:val="18"/>
                <w:szCs w:val="18"/>
              </w:rPr>
              <w:t>121186</w:t>
            </w:r>
          </w:p>
        </w:tc>
        <w:tc>
          <w:tcPr>
            <w:tcW w:w="656" w:type="pct"/>
            <w:vAlign w:val="center"/>
          </w:tcPr>
          <w:p w:rsidR="00870221" w:rsidRPr="009E557F" w:rsidRDefault="00870221" w:rsidP="008E231D">
            <w:pPr>
              <w:widowControl w:val="0"/>
              <w:spacing w:after="0" w:line="269" w:lineRule="auto"/>
              <w:jc w:val="center"/>
              <w:rPr>
                <w:sz w:val="20"/>
                <w:szCs w:val="20"/>
              </w:rPr>
            </w:pPr>
            <w:r>
              <w:rPr>
                <w:bCs/>
                <w:color w:val="000000"/>
                <w:sz w:val="18"/>
                <w:szCs w:val="18"/>
              </w:rPr>
              <w:t>121016</w:t>
            </w:r>
          </w:p>
        </w:tc>
        <w:tc>
          <w:tcPr>
            <w:tcW w:w="656" w:type="pct"/>
            <w:vAlign w:val="center"/>
          </w:tcPr>
          <w:p w:rsidR="00870221" w:rsidRPr="009E557F" w:rsidRDefault="00870221" w:rsidP="008E231D">
            <w:pPr>
              <w:widowControl w:val="0"/>
              <w:spacing w:after="0" w:line="269" w:lineRule="auto"/>
              <w:jc w:val="center"/>
              <w:rPr>
                <w:sz w:val="20"/>
                <w:szCs w:val="20"/>
              </w:rPr>
            </w:pPr>
            <w:r>
              <w:rPr>
                <w:bCs/>
                <w:color w:val="000000"/>
                <w:sz w:val="18"/>
                <w:szCs w:val="18"/>
              </w:rPr>
              <w:t>121194</w:t>
            </w:r>
          </w:p>
        </w:tc>
        <w:tc>
          <w:tcPr>
            <w:tcW w:w="714" w:type="pct"/>
            <w:vAlign w:val="center"/>
          </w:tcPr>
          <w:p w:rsidR="00870221" w:rsidRDefault="00870221" w:rsidP="008E231D">
            <w:pPr>
              <w:widowControl w:val="0"/>
              <w:spacing w:after="0" w:line="269" w:lineRule="auto"/>
              <w:jc w:val="center"/>
              <w:rPr>
                <w:sz w:val="18"/>
                <w:szCs w:val="18"/>
              </w:rPr>
            </w:pPr>
            <w:r>
              <w:rPr>
                <w:bCs/>
                <w:color w:val="000000"/>
                <w:sz w:val="18"/>
                <w:szCs w:val="18"/>
              </w:rPr>
              <w:t>121006</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rPr>
              <w:t>350</w:t>
            </w:r>
          </w:p>
        </w:tc>
        <w:tc>
          <w:tcPr>
            <w:tcW w:w="655" w:type="pct"/>
            <w:vAlign w:val="center"/>
          </w:tcPr>
          <w:p w:rsidR="00870221" w:rsidRPr="009E557F" w:rsidRDefault="00870221" w:rsidP="00923741">
            <w:pPr>
              <w:widowControl w:val="0"/>
              <w:spacing w:after="0" w:line="269" w:lineRule="auto"/>
              <w:ind w:left="-57"/>
              <w:jc w:val="center"/>
              <w:rPr>
                <w:sz w:val="20"/>
                <w:szCs w:val="20"/>
              </w:rPr>
            </w:pPr>
            <w:r w:rsidRPr="009E557F">
              <w:rPr>
                <w:sz w:val="20"/>
                <w:szCs w:val="20"/>
              </w:rPr>
              <w:t>2000+</w:t>
            </w:r>
            <w:r w:rsidRPr="009E557F">
              <w:rPr>
                <w:sz w:val="20"/>
                <w:szCs w:val="20"/>
                <w:lang w:val="en-US"/>
              </w:rPr>
              <w:t xml:space="preserve"> </w:t>
            </w:r>
            <w:r w:rsidRPr="00C606BE">
              <w:rPr>
                <w:i/>
                <w:sz w:val="20"/>
                <w:szCs w:val="20"/>
                <w:lang w:val="en-US"/>
              </w:rPr>
              <w:t>k</w:t>
            </w:r>
          </w:p>
        </w:tc>
        <w:tc>
          <w:tcPr>
            <w:tcW w:w="655" w:type="pct"/>
            <w:vAlign w:val="center"/>
          </w:tcPr>
          <w:p w:rsidR="00870221" w:rsidRPr="009E557F" w:rsidRDefault="00870221" w:rsidP="00923741">
            <w:pPr>
              <w:widowControl w:val="0"/>
              <w:spacing w:after="0" w:line="269" w:lineRule="auto"/>
              <w:ind w:left="-57"/>
              <w:jc w:val="center"/>
              <w:rPr>
                <w:sz w:val="20"/>
                <w:szCs w:val="20"/>
              </w:rPr>
            </w:pPr>
            <w:r w:rsidRPr="009E557F">
              <w:rPr>
                <w:sz w:val="20"/>
                <w:szCs w:val="20"/>
              </w:rPr>
              <w:t>2000+</w:t>
            </w:r>
            <w:r w:rsidRPr="009E557F">
              <w:rPr>
                <w:sz w:val="20"/>
                <w:szCs w:val="20"/>
                <w:lang w:val="en-US"/>
              </w:rPr>
              <w:t xml:space="preserve"> </w:t>
            </w:r>
            <w:r w:rsidRPr="00C606BE">
              <w:rPr>
                <w:i/>
                <w:sz w:val="20"/>
                <w:szCs w:val="20"/>
                <w:lang w:val="en-US"/>
              </w:rPr>
              <w:t>k</w:t>
            </w:r>
          </w:p>
        </w:tc>
        <w:tc>
          <w:tcPr>
            <w:tcW w:w="656" w:type="pct"/>
            <w:vAlign w:val="center"/>
          </w:tcPr>
          <w:p w:rsidR="00870221" w:rsidRPr="009E557F" w:rsidRDefault="00870221" w:rsidP="00923741">
            <w:pPr>
              <w:widowControl w:val="0"/>
              <w:spacing w:after="0" w:line="269" w:lineRule="auto"/>
              <w:ind w:left="-57"/>
              <w:jc w:val="center"/>
              <w:rPr>
                <w:sz w:val="20"/>
                <w:szCs w:val="20"/>
              </w:rPr>
            </w:pPr>
            <w:r w:rsidRPr="009E557F">
              <w:rPr>
                <w:sz w:val="20"/>
                <w:szCs w:val="20"/>
              </w:rPr>
              <w:t>2000+</w:t>
            </w:r>
            <w:r w:rsidRPr="009E557F">
              <w:rPr>
                <w:sz w:val="20"/>
                <w:szCs w:val="20"/>
                <w:lang w:val="en-US"/>
              </w:rPr>
              <w:t xml:space="preserve"> </w:t>
            </w:r>
            <w:r w:rsidRPr="00C606BE">
              <w:rPr>
                <w:i/>
                <w:sz w:val="20"/>
                <w:szCs w:val="20"/>
                <w:lang w:val="en-US"/>
              </w:rPr>
              <w:t>k</w:t>
            </w:r>
          </w:p>
        </w:tc>
        <w:tc>
          <w:tcPr>
            <w:tcW w:w="656" w:type="pct"/>
            <w:vAlign w:val="center"/>
          </w:tcPr>
          <w:p w:rsidR="00870221" w:rsidRPr="009E557F" w:rsidRDefault="00870221" w:rsidP="00923741">
            <w:pPr>
              <w:widowControl w:val="0"/>
              <w:spacing w:after="0" w:line="269" w:lineRule="auto"/>
              <w:ind w:left="-57"/>
              <w:jc w:val="center"/>
              <w:rPr>
                <w:sz w:val="20"/>
                <w:szCs w:val="20"/>
              </w:rPr>
            </w:pPr>
            <w:r w:rsidRPr="009E557F">
              <w:rPr>
                <w:sz w:val="20"/>
                <w:szCs w:val="20"/>
              </w:rPr>
              <w:t>2000+</w:t>
            </w:r>
            <w:r w:rsidRPr="009E557F">
              <w:rPr>
                <w:sz w:val="20"/>
                <w:szCs w:val="20"/>
                <w:lang w:val="en-US"/>
              </w:rPr>
              <w:t xml:space="preserve"> </w:t>
            </w:r>
            <w:r w:rsidRPr="00C606BE">
              <w:rPr>
                <w:i/>
                <w:sz w:val="20"/>
                <w:szCs w:val="20"/>
                <w:lang w:val="en-US"/>
              </w:rPr>
              <w:t>k</w:t>
            </w:r>
          </w:p>
        </w:tc>
        <w:tc>
          <w:tcPr>
            <w:tcW w:w="656" w:type="pct"/>
            <w:vAlign w:val="center"/>
          </w:tcPr>
          <w:p w:rsidR="00870221" w:rsidRPr="009E557F" w:rsidRDefault="00870221" w:rsidP="008E231D">
            <w:pPr>
              <w:widowControl w:val="0"/>
              <w:spacing w:after="0" w:line="269" w:lineRule="auto"/>
              <w:jc w:val="center"/>
              <w:rPr>
                <w:sz w:val="20"/>
                <w:szCs w:val="20"/>
              </w:rPr>
            </w:pPr>
            <w:r w:rsidRPr="009E557F">
              <w:rPr>
                <w:sz w:val="20"/>
                <w:szCs w:val="20"/>
              </w:rPr>
              <w:t>2000+</w:t>
            </w:r>
            <w:r w:rsidRPr="009E557F">
              <w:rPr>
                <w:sz w:val="20"/>
                <w:szCs w:val="20"/>
                <w:lang w:val="en-US"/>
              </w:rPr>
              <w:t xml:space="preserve"> </w:t>
            </w:r>
            <w:r w:rsidRPr="00C606BE">
              <w:rPr>
                <w:i/>
                <w:sz w:val="20"/>
                <w:szCs w:val="20"/>
                <w:lang w:val="en-US"/>
              </w:rPr>
              <w:t>k</w:t>
            </w:r>
          </w:p>
        </w:tc>
        <w:tc>
          <w:tcPr>
            <w:tcW w:w="714" w:type="pct"/>
            <w:vAlign w:val="center"/>
          </w:tcPr>
          <w:p w:rsidR="00870221" w:rsidRPr="009E557F" w:rsidRDefault="00870221" w:rsidP="008E231D">
            <w:pPr>
              <w:widowControl w:val="0"/>
              <w:spacing w:after="0" w:line="269" w:lineRule="auto"/>
              <w:jc w:val="center"/>
              <w:rPr>
                <w:sz w:val="20"/>
                <w:szCs w:val="20"/>
              </w:rPr>
            </w:pPr>
            <w:r w:rsidRPr="009E557F">
              <w:rPr>
                <w:sz w:val="20"/>
                <w:szCs w:val="20"/>
              </w:rPr>
              <w:t>2000+</w:t>
            </w:r>
            <w:r w:rsidRPr="009E557F">
              <w:rPr>
                <w:sz w:val="20"/>
                <w:szCs w:val="20"/>
                <w:lang w:val="en-US"/>
              </w:rPr>
              <w:t xml:space="preserve"> </w:t>
            </w:r>
            <w:r w:rsidRPr="00C606BE">
              <w:rPr>
                <w:i/>
                <w:sz w:val="20"/>
                <w:szCs w:val="20"/>
                <w:lang w:val="en-US"/>
              </w:rPr>
              <w:t>k</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rPr>
            </w:pPr>
            <w:r w:rsidRPr="00C606BE">
              <w:rPr>
                <w:sz w:val="20"/>
                <w:szCs w:val="20"/>
                <w:lang w:val="en-US"/>
              </w:rPr>
              <w:t>430</w:t>
            </w:r>
          </w:p>
        </w:tc>
        <w:tc>
          <w:tcPr>
            <w:tcW w:w="655" w:type="pct"/>
            <w:vAlign w:val="center"/>
          </w:tcPr>
          <w:p w:rsidR="00870221" w:rsidRPr="009E557F" w:rsidRDefault="00870221" w:rsidP="008E231D">
            <w:pPr>
              <w:widowControl w:val="0"/>
              <w:spacing w:after="0" w:line="269" w:lineRule="auto"/>
              <w:jc w:val="center"/>
              <w:rPr>
                <w:sz w:val="20"/>
                <w:szCs w:val="20"/>
                <w:lang w:val="en-US"/>
              </w:rPr>
            </w:pPr>
            <w:r w:rsidRPr="009E557F">
              <w:rPr>
                <w:sz w:val="20"/>
                <w:szCs w:val="20"/>
              </w:rPr>
              <w:t>10+</w:t>
            </w:r>
            <w:r w:rsidRPr="00C606BE">
              <w:rPr>
                <w:i/>
                <w:sz w:val="20"/>
                <w:szCs w:val="20"/>
                <w:lang w:val="en-US"/>
              </w:rPr>
              <w:t>l</w:t>
            </w:r>
          </w:p>
        </w:tc>
        <w:tc>
          <w:tcPr>
            <w:tcW w:w="655" w:type="pct"/>
            <w:vAlign w:val="center"/>
          </w:tcPr>
          <w:p w:rsidR="00870221" w:rsidRPr="009E557F" w:rsidRDefault="00870221" w:rsidP="008E231D">
            <w:pPr>
              <w:widowControl w:val="0"/>
              <w:spacing w:after="0" w:line="269" w:lineRule="auto"/>
              <w:jc w:val="center"/>
              <w:rPr>
                <w:sz w:val="20"/>
                <w:szCs w:val="20"/>
                <w:lang w:val="en-US"/>
              </w:rPr>
            </w:pPr>
            <w:r w:rsidRPr="009E557F">
              <w:rPr>
                <w:sz w:val="20"/>
                <w:szCs w:val="20"/>
              </w:rPr>
              <w:t>10+</w:t>
            </w:r>
            <w:r w:rsidRPr="00C606BE">
              <w:rPr>
                <w:i/>
                <w:sz w:val="20"/>
                <w:szCs w:val="20"/>
                <w:lang w:val="en-US"/>
              </w:rPr>
              <w:t>l</w:t>
            </w:r>
          </w:p>
        </w:tc>
        <w:tc>
          <w:tcPr>
            <w:tcW w:w="656" w:type="pct"/>
            <w:vAlign w:val="center"/>
          </w:tcPr>
          <w:p w:rsidR="00870221" w:rsidRPr="009E557F" w:rsidRDefault="00870221" w:rsidP="008E231D">
            <w:pPr>
              <w:widowControl w:val="0"/>
              <w:spacing w:after="0" w:line="269" w:lineRule="auto"/>
              <w:jc w:val="center"/>
              <w:rPr>
                <w:sz w:val="20"/>
                <w:szCs w:val="20"/>
                <w:lang w:val="en-US"/>
              </w:rPr>
            </w:pPr>
            <w:r w:rsidRPr="009E557F">
              <w:rPr>
                <w:sz w:val="20"/>
                <w:szCs w:val="20"/>
              </w:rPr>
              <w:t>10+</w:t>
            </w:r>
            <w:r w:rsidRPr="00C606BE">
              <w:rPr>
                <w:i/>
                <w:sz w:val="20"/>
                <w:szCs w:val="20"/>
                <w:lang w:val="en-US"/>
              </w:rPr>
              <w:t>l</w:t>
            </w:r>
          </w:p>
        </w:tc>
        <w:tc>
          <w:tcPr>
            <w:tcW w:w="656" w:type="pct"/>
            <w:vAlign w:val="center"/>
          </w:tcPr>
          <w:p w:rsidR="00870221" w:rsidRPr="009E557F" w:rsidRDefault="00870221" w:rsidP="008E231D">
            <w:pPr>
              <w:widowControl w:val="0"/>
              <w:spacing w:after="0" w:line="269" w:lineRule="auto"/>
              <w:jc w:val="center"/>
              <w:rPr>
                <w:sz w:val="20"/>
                <w:szCs w:val="20"/>
                <w:lang w:val="en-US"/>
              </w:rPr>
            </w:pPr>
            <w:r w:rsidRPr="009E557F">
              <w:rPr>
                <w:sz w:val="20"/>
                <w:szCs w:val="20"/>
              </w:rPr>
              <w:t>10+</w:t>
            </w:r>
            <w:r w:rsidRPr="00C606BE">
              <w:rPr>
                <w:i/>
                <w:sz w:val="20"/>
                <w:szCs w:val="20"/>
                <w:lang w:val="en-US"/>
              </w:rPr>
              <w:t>l</w:t>
            </w:r>
          </w:p>
        </w:tc>
        <w:tc>
          <w:tcPr>
            <w:tcW w:w="656" w:type="pct"/>
            <w:vAlign w:val="center"/>
          </w:tcPr>
          <w:p w:rsidR="00870221" w:rsidRPr="009E557F" w:rsidRDefault="00870221" w:rsidP="008E231D">
            <w:pPr>
              <w:widowControl w:val="0"/>
              <w:spacing w:after="0" w:line="269" w:lineRule="auto"/>
              <w:jc w:val="center"/>
              <w:rPr>
                <w:sz w:val="20"/>
                <w:szCs w:val="20"/>
                <w:lang w:val="en-US"/>
              </w:rPr>
            </w:pPr>
            <w:r w:rsidRPr="009E557F">
              <w:rPr>
                <w:sz w:val="20"/>
                <w:szCs w:val="20"/>
              </w:rPr>
              <w:t>10+</w:t>
            </w:r>
            <w:r w:rsidRPr="00C606BE">
              <w:rPr>
                <w:i/>
                <w:sz w:val="20"/>
                <w:szCs w:val="20"/>
                <w:lang w:val="en-US"/>
              </w:rPr>
              <w:t>l</w:t>
            </w:r>
          </w:p>
        </w:tc>
        <w:tc>
          <w:tcPr>
            <w:tcW w:w="714" w:type="pct"/>
            <w:vAlign w:val="center"/>
          </w:tcPr>
          <w:p w:rsidR="00870221" w:rsidRPr="009E557F" w:rsidRDefault="00870221" w:rsidP="008E231D">
            <w:pPr>
              <w:widowControl w:val="0"/>
              <w:spacing w:after="0" w:line="269" w:lineRule="auto"/>
              <w:jc w:val="center"/>
              <w:rPr>
                <w:sz w:val="20"/>
                <w:szCs w:val="20"/>
                <w:lang w:val="en-US"/>
              </w:rPr>
            </w:pPr>
            <w:r w:rsidRPr="009E557F">
              <w:rPr>
                <w:sz w:val="20"/>
                <w:szCs w:val="20"/>
              </w:rPr>
              <w:t>10+</w:t>
            </w:r>
            <w:r w:rsidRPr="00C606BE">
              <w:rPr>
                <w:i/>
                <w:sz w:val="20"/>
                <w:szCs w:val="20"/>
                <w:lang w:val="en-US"/>
              </w:rPr>
              <w:t>l</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rPr>
            </w:pPr>
            <w:r w:rsidRPr="00C606BE">
              <w:rPr>
                <w:sz w:val="20"/>
                <w:szCs w:val="20"/>
              </w:rPr>
              <w:t>480</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sidRPr="00C606BE">
              <w:rPr>
                <w:i/>
                <w:sz w:val="20"/>
                <w:szCs w:val="20"/>
                <w:lang w:val="en-US"/>
              </w:rPr>
              <w:t>k</w:t>
            </w:r>
            <w:r w:rsidR="00C606BE">
              <w:rPr>
                <w:sz w:val="22"/>
                <w:szCs w:val="22"/>
              </w:rPr>
              <w:t>–</w:t>
            </w:r>
            <w:r w:rsidRPr="009E557F">
              <w:rPr>
                <w:sz w:val="20"/>
                <w:szCs w:val="20"/>
                <w:lang w:val="en-US"/>
              </w:rPr>
              <w:t>20</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sidRPr="00C606BE">
              <w:rPr>
                <w:i/>
                <w:sz w:val="20"/>
                <w:szCs w:val="20"/>
                <w:lang w:val="en-US"/>
              </w:rPr>
              <w:t>k</w:t>
            </w:r>
            <w:r w:rsidR="00C606BE">
              <w:rPr>
                <w:sz w:val="22"/>
                <w:szCs w:val="22"/>
              </w:rPr>
              <w:t>–</w:t>
            </w:r>
            <w:r w:rsidRPr="009E557F">
              <w:rPr>
                <w:sz w:val="20"/>
                <w:szCs w:val="20"/>
                <w:lang w:val="en-US"/>
              </w:rPr>
              <w:t>20</w:t>
            </w:r>
          </w:p>
        </w:tc>
        <w:tc>
          <w:tcPr>
            <w:tcW w:w="656" w:type="pct"/>
            <w:vAlign w:val="center"/>
          </w:tcPr>
          <w:p w:rsidR="00870221" w:rsidRPr="009E557F" w:rsidRDefault="00870221" w:rsidP="008E231D">
            <w:pPr>
              <w:widowControl w:val="0"/>
              <w:spacing w:after="0" w:line="269" w:lineRule="auto"/>
              <w:jc w:val="center"/>
              <w:rPr>
                <w:color w:val="000000"/>
                <w:sz w:val="20"/>
                <w:szCs w:val="20"/>
              </w:rPr>
            </w:pPr>
            <w:r w:rsidRPr="00C606BE">
              <w:rPr>
                <w:i/>
                <w:sz w:val="20"/>
                <w:szCs w:val="20"/>
                <w:lang w:val="en-US"/>
              </w:rPr>
              <w:t>k</w:t>
            </w:r>
            <w:r w:rsidR="00C606BE">
              <w:rPr>
                <w:sz w:val="22"/>
                <w:szCs w:val="22"/>
              </w:rPr>
              <w:t>–</w:t>
            </w:r>
            <w:r w:rsidRPr="009E557F">
              <w:rPr>
                <w:sz w:val="20"/>
                <w:szCs w:val="20"/>
                <w:lang w:val="en-US"/>
              </w:rPr>
              <w:t>20</w:t>
            </w:r>
          </w:p>
        </w:tc>
        <w:tc>
          <w:tcPr>
            <w:tcW w:w="656" w:type="pct"/>
            <w:vAlign w:val="center"/>
          </w:tcPr>
          <w:p w:rsidR="00870221" w:rsidRPr="009E557F" w:rsidRDefault="00870221" w:rsidP="008E231D">
            <w:pPr>
              <w:widowControl w:val="0"/>
              <w:spacing w:after="0" w:line="269" w:lineRule="auto"/>
              <w:jc w:val="center"/>
              <w:rPr>
                <w:color w:val="000000"/>
                <w:sz w:val="20"/>
                <w:szCs w:val="20"/>
              </w:rPr>
            </w:pPr>
            <w:r w:rsidRPr="00C606BE">
              <w:rPr>
                <w:i/>
                <w:sz w:val="20"/>
                <w:szCs w:val="20"/>
                <w:lang w:val="en-US"/>
              </w:rPr>
              <w:t>k</w:t>
            </w:r>
            <w:r w:rsidR="00C606BE">
              <w:rPr>
                <w:sz w:val="22"/>
                <w:szCs w:val="22"/>
              </w:rPr>
              <w:t>–</w:t>
            </w:r>
            <w:r w:rsidRPr="009E557F">
              <w:rPr>
                <w:sz w:val="20"/>
                <w:szCs w:val="20"/>
                <w:lang w:val="en-US"/>
              </w:rPr>
              <w:t>20</w:t>
            </w:r>
          </w:p>
        </w:tc>
        <w:tc>
          <w:tcPr>
            <w:tcW w:w="656" w:type="pct"/>
            <w:vAlign w:val="center"/>
          </w:tcPr>
          <w:p w:rsidR="00870221" w:rsidRPr="009E557F" w:rsidRDefault="00870221" w:rsidP="008E231D">
            <w:pPr>
              <w:widowControl w:val="0"/>
              <w:spacing w:after="0" w:line="269" w:lineRule="auto"/>
              <w:jc w:val="center"/>
              <w:rPr>
                <w:color w:val="000000"/>
                <w:sz w:val="20"/>
                <w:szCs w:val="20"/>
              </w:rPr>
            </w:pPr>
            <w:r w:rsidRPr="00C606BE">
              <w:rPr>
                <w:i/>
                <w:sz w:val="20"/>
                <w:szCs w:val="20"/>
                <w:lang w:val="en-US"/>
              </w:rPr>
              <w:t>k</w:t>
            </w:r>
            <w:r w:rsidR="00C606BE">
              <w:rPr>
                <w:sz w:val="22"/>
                <w:szCs w:val="22"/>
              </w:rPr>
              <w:t>–</w:t>
            </w:r>
            <w:r w:rsidRPr="009E557F">
              <w:rPr>
                <w:sz w:val="20"/>
                <w:szCs w:val="20"/>
                <w:lang w:val="en-US"/>
              </w:rPr>
              <w:t>20</w:t>
            </w:r>
          </w:p>
        </w:tc>
        <w:tc>
          <w:tcPr>
            <w:tcW w:w="714" w:type="pct"/>
            <w:vAlign w:val="center"/>
          </w:tcPr>
          <w:p w:rsidR="00870221" w:rsidRPr="009E557F" w:rsidRDefault="00870221" w:rsidP="008E231D">
            <w:pPr>
              <w:widowControl w:val="0"/>
              <w:spacing w:after="0" w:line="269" w:lineRule="auto"/>
              <w:jc w:val="center"/>
              <w:rPr>
                <w:color w:val="000000"/>
                <w:sz w:val="20"/>
                <w:szCs w:val="20"/>
              </w:rPr>
            </w:pPr>
            <w:r w:rsidRPr="00C606BE">
              <w:rPr>
                <w:i/>
                <w:sz w:val="20"/>
                <w:szCs w:val="20"/>
                <w:lang w:val="en-US"/>
              </w:rPr>
              <w:t>k</w:t>
            </w:r>
            <w:r w:rsidR="00C606BE">
              <w:rPr>
                <w:sz w:val="22"/>
                <w:szCs w:val="22"/>
              </w:rPr>
              <w:t>–</w:t>
            </w:r>
            <w:r w:rsidRPr="009E557F">
              <w:rPr>
                <w:sz w:val="20"/>
                <w:szCs w:val="20"/>
                <w:lang w:val="en-US"/>
              </w:rPr>
              <w:t>20</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rPr>
            </w:pPr>
            <w:r w:rsidRPr="00C606BE">
              <w:rPr>
                <w:sz w:val="20"/>
                <w:szCs w:val="20"/>
              </w:rPr>
              <w:t>620</w:t>
            </w:r>
          </w:p>
        </w:tc>
        <w:tc>
          <w:tcPr>
            <w:tcW w:w="655" w:type="pct"/>
            <w:vAlign w:val="center"/>
          </w:tcPr>
          <w:p w:rsidR="00870221" w:rsidRPr="009E557F" w:rsidRDefault="00870221" w:rsidP="008E231D">
            <w:pPr>
              <w:spacing w:after="0" w:line="269" w:lineRule="auto"/>
              <w:jc w:val="center"/>
              <w:rPr>
                <w:color w:val="000000"/>
                <w:sz w:val="20"/>
                <w:szCs w:val="20"/>
              </w:rPr>
            </w:pPr>
            <w:r>
              <w:rPr>
                <w:color w:val="000000"/>
                <w:sz w:val="18"/>
                <w:szCs w:val="18"/>
              </w:rPr>
              <w:t>25823</w:t>
            </w:r>
          </w:p>
        </w:tc>
        <w:tc>
          <w:tcPr>
            <w:tcW w:w="655" w:type="pct"/>
            <w:vAlign w:val="center"/>
          </w:tcPr>
          <w:p w:rsidR="00870221" w:rsidRPr="009E557F" w:rsidRDefault="00870221" w:rsidP="008E231D">
            <w:pPr>
              <w:spacing w:after="0" w:line="269" w:lineRule="auto"/>
              <w:jc w:val="center"/>
              <w:rPr>
                <w:sz w:val="20"/>
                <w:szCs w:val="20"/>
              </w:rPr>
            </w:pPr>
            <w:r>
              <w:rPr>
                <w:color w:val="000000"/>
                <w:sz w:val="18"/>
                <w:szCs w:val="18"/>
              </w:rPr>
              <w:t>17399</w:t>
            </w:r>
          </w:p>
        </w:tc>
        <w:tc>
          <w:tcPr>
            <w:tcW w:w="656" w:type="pct"/>
            <w:vAlign w:val="center"/>
          </w:tcPr>
          <w:p w:rsidR="00870221" w:rsidRPr="009E557F" w:rsidRDefault="00870221" w:rsidP="008E231D">
            <w:pPr>
              <w:spacing w:after="0" w:line="269" w:lineRule="auto"/>
              <w:jc w:val="center"/>
              <w:rPr>
                <w:sz w:val="20"/>
                <w:szCs w:val="20"/>
              </w:rPr>
            </w:pPr>
            <w:r>
              <w:rPr>
                <w:color w:val="000000"/>
                <w:sz w:val="18"/>
                <w:szCs w:val="18"/>
              </w:rPr>
              <w:t>25817</w:t>
            </w:r>
          </w:p>
        </w:tc>
        <w:tc>
          <w:tcPr>
            <w:tcW w:w="656" w:type="pct"/>
            <w:vAlign w:val="center"/>
          </w:tcPr>
          <w:p w:rsidR="00870221" w:rsidRPr="009E557F" w:rsidRDefault="00870221" w:rsidP="008E231D">
            <w:pPr>
              <w:spacing w:after="0" w:line="269" w:lineRule="auto"/>
              <w:jc w:val="center"/>
              <w:rPr>
                <w:sz w:val="20"/>
                <w:szCs w:val="20"/>
              </w:rPr>
            </w:pPr>
            <w:r>
              <w:rPr>
                <w:color w:val="000000"/>
                <w:sz w:val="18"/>
                <w:szCs w:val="18"/>
              </w:rPr>
              <w:t>17393</w:t>
            </w:r>
          </w:p>
        </w:tc>
        <w:tc>
          <w:tcPr>
            <w:tcW w:w="656" w:type="pct"/>
            <w:vAlign w:val="center"/>
          </w:tcPr>
          <w:p w:rsidR="00870221" w:rsidRPr="009E557F" w:rsidRDefault="00870221" w:rsidP="008E231D">
            <w:pPr>
              <w:widowControl w:val="0"/>
              <w:spacing w:after="0" w:line="269" w:lineRule="auto"/>
              <w:jc w:val="center"/>
              <w:rPr>
                <w:sz w:val="20"/>
                <w:szCs w:val="20"/>
              </w:rPr>
            </w:pPr>
            <w:r>
              <w:rPr>
                <w:color w:val="000000"/>
                <w:sz w:val="18"/>
                <w:szCs w:val="18"/>
              </w:rPr>
              <w:t>25808</w:t>
            </w:r>
          </w:p>
        </w:tc>
        <w:tc>
          <w:tcPr>
            <w:tcW w:w="714" w:type="pct"/>
            <w:vAlign w:val="center"/>
          </w:tcPr>
          <w:p w:rsidR="00870221" w:rsidRDefault="00870221" w:rsidP="008E231D">
            <w:pPr>
              <w:spacing w:after="0" w:line="269" w:lineRule="auto"/>
              <w:jc w:val="center"/>
              <w:rPr>
                <w:sz w:val="18"/>
                <w:szCs w:val="18"/>
              </w:rPr>
            </w:pPr>
            <w:r>
              <w:rPr>
                <w:color w:val="000000"/>
                <w:sz w:val="18"/>
                <w:szCs w:val="18"/>
              </w:rPr>
              <w:t>17387</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A110D9" w:rsidRDefault="00C606BE" w:rsidP="008E231D">
            <w:pPr>
              <w:widowControl w:val="0"/>
              <w:spacing w:after="0" w:line="269" w:lineRule="auto"/>
              <w:jc w:val="center"/>
              <w:rPr>
                <w:i/>
                <w:sz w:val="22"/>
                <w:szCs w:val="22"/>
              </w:rPr>
            </w:pPr>
            <w:r w:rsidRPr="00C606BE">
              <w:rPr>
                <w:position w:val="-14"/>
                <w:sz w:val="20"/>
                <w:szCs w:val="20"/>
              </w:rPr>
              <w:object w:dxaOrig="660" w:dyaOrig="420">
                <v:shape id="_x0000_i1067" type="#_x0000_t75" style="width:31.5pt;height:20.25pt" o:ole="" filled="t">
                  <v:fill color2="black"/>
                  <v:imagedata r:id="rId76" o:title=""/>
                </v:shape>
                <o:OLEObject Type="Embed" ProgID="Equation.3" ShapeID="_x0000_i1067" DrawAspect="Content" ObjectID="_1519978657" r:id="rId94"/>
              </w:object>
            </w:r>
          </w:p>
        </w:tc>
        <w:tc>
          <w:tcPr>
            <w:tcW w:w="655" w:type="pct"/>
            <w:vAlign w:val="center"/>
          </w:tcPr>
          <w:p w:rsidR="00870221" w:rsidRPr="009E557F" w:rsidRDefault="00870221" w:rsidP="008E231D">
            <w:pPr>
              <w:widowControl w:val="0"/>
              <w:spacing w:after="0" w:line="269" w:lineRule="auto"/>
              <w:jc w:val="center"/>
              <w:rPr>
                <w:sz w:val="20"/>
                <w:szCs w:val="20"/>
              </w:rPr>
            </w:pPr>
            <w:r>
              <w:rPr>
                <w:color w:val="000000"/>
                <w:sz w:val="20"/>
                <w:szCs w:val="20"/>
              </w:rPr>
              <w:t>4317</w:t>
            </w:r>
            <w:r w:rsidRPr="009E557F">
              <w:rPr>
                <w:color w:val="000000"/>
                <w:sz w:val="20"/>
                <w:szCs w:val="20"/>
              </w:rPr>
              <w:t>5</w:t>
            </w:r>
          </w:p>
        </w:tc>
        <w:tc>
          <w:tcPr>
            <w:tcW w:w="655" w:type="pct"/>
            <w:vAlign w:val="center"/>
          </w:tcPr>
          <w:p w:rsidR="00870221" w:rsidRPr="009E557F" w:rsidRDefault="00870221" w:rsidP="008E231D">
            <w:pPr>
              <w:widowControl w:val="0"/>
              <w:spacing w:after="0" w:line="269" w:lineRule="auto"/>
              <w:jc w:val="center"/>
              <w:rPr>
                <w:sz w:val="20"/>
                <w:szCs w:val="20"/>
              </w:rPr>
            </w:pPr>
            <w:r>
              <w:rPr>
                <w:sz w:val="20"/>
                <w:szCs w:val="20"/>
              </w:rPr>
              <w:t>43200</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4322</w:t>
            </w:r>
            <w:r w:rsidRPr="009E557F">
              <w:rPr>
                <w:sz w:val="20"/>
                <w:szCs w:val="20"/>
              </w:rPr>
              <w:t>5</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4325</w:t>
            </w:r>
            <w:r w:rsidRPr="009E557F">
              <w:rPr>
                <w:sz w:val="20"/>
                <w:szCs w:val="20"/>
              </w:rPr>
              <w:t>0</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4327</w:t>
            </w:r>
            <w:r w:rsidRPr="009E557F">
              <w:rPr>
                <w:sz w:val="20"/>
                <w:szCs w:val="20"/>
              </w:rPr>
              <w:t>5</w:t>
            </w:r>
          </w:p>
        </w:tc>
        <w:tc>
          <w:tcPr>
            <w:tcW w:w="714" w:type="pct"/>
            <w:vAlign w:val="center"/>
          </w:tcPr>
          <w:p w:rsidR="00870221" w:rsidRDefault="00870221" w:rsidP="008E231D">
            <w:pPr>
              <w:widowControl w:val="0"/>
              <w:spacing w:after="0" w:line="269" w:lineRule="auto"/>
              <w:jc w:val="center"/>
              <w:rPr>
                <w:sz w:val="18"/>
                <w:szCs w:val="18"/>
              </w:rPr>
            </w:pPr>
            <w:r>
              <w:rPr>
                <w:sz w:val="18"/>
                <w:szCs w:val="18"/>
              </w:rPr>
              <w:t>43300</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A110D9" w:rsidRDefault="00C606BE" w:rsidP="008E231D">
            <w:pPr>
              <w:widowControl w:val="0"/>
              <w:spacing w:after="0" w:line="269" w:lineRule="auto"/>
              <w:jc w:val="center"/>
              <w:rPr>
                <w:i/>
                <w:sz w:val="22"/>
                <w:szCs w:val="22"/>
              </w:rPr>
            </w:pPr>
            <w:r w:rsidRPr="00C606BE">
              <w:rPr>
                <w:position w:val="-20"/>
                <w:sz w:val="20"/>
                <w:szCs w:val="20"/>
              </w:rPr>
              <w:object w:dxaOrig="460" w:dyaOrig="480">
                <v:shape id="_x0000_i1068" type="#_x0000_t75" style="width:22.5pt;height:24pt" o:ole="" filled="t">
                  <v:fill color2="black"/>
                  <v:imagedata r:id="rId78" o:title=""/>
                </v:shape>
                <o:OLEObject Type="Embed" ProgID="Equation.3" ShapeID="_x0000_i1068" DrawAspect="Content" ObjectID="_1519978658" r:id="rId95"/>
              </w:object>
            </w:r>
          </w:p>
        </w:tc>
        <w:tc>
          <w:tcPr>
            <w:tcW w:w="655" w:type="pct"/>
            <w:vAlign w:val="center"/>
          </w:tcPr>
          <w:p w:rsidR="00870221" w:rsidRPr="009E557F" w:rsidRDefault="00870221" w:rsidP="008E231D">
            <w:pPr>
              <w:widowControl w:val="0"/>
              <w:spacing w:after="0" w:line="269" w:lineRule="auto"/>
              <w:jc w:val="center"/>
              <w:rPr>
                <w:sz w:val="20"/>
                <w:szCs w:val="20"/>
              </w:rPr>
            </w:pPr>
            <w:r>
              <w:rPr>
                <w:sz w:val="20"/>
                <w:szCs w:val="20"/>
              </w:rPr>
              <w:t>1706</w:t>
            </w:r>
            <w:r w:rsidRPr="009E557F">
              <w:rPr>
                <w:sz w:val="20"/>
                <w:szCs w:val="20"/>
              </w:rPr>
              <w:t>0</w:t>
            </w:r>
          </w:p>
        </w:tc>
        <w:tc>
          <w:tcPr>
            <w:tcW w:w="655" w:type="pct"/>
            <w:vAlign w:val="center"/>
          </w:tcPr>
          <w:p w:rsidR="00870221" w:rsidRPr="009E557F" w:rsidRDefault="00870221" w:rsidP="008E231D">
            <w:pPr>
              <w:spacing w:after="0" w:line="269" w:lineRule="auto"/>
              <w:jc w:val="center"/>
              <w:rPr>
                <w:color w:val="000000"/>
                <w:sz w:val="20"/>
                <w:szCs w:val="20"/>
              </w:rPr>
            </w:pPr>
            <w:r w:rsidRPr="009E557F">
              <w:rPr>
                <w:sz w:val="20"/>
                <w:szCs w:val="20"/>
              </w:rPr>
              <w:t>1</w:t>
            </w:r>
            <w:r>
              <w:rPr>
                <w:sz w:val="20"/>
                <w:szCs w:val="20"/>
              </w:rPr>
              <w:t>707</w:t>
            </w:r>
            <w:r w:rsidRPr="009E557F">
              <w:rPr>
                <w:sz w:val="20"/>
                <w:szCs w:val="20"/>
              </w:rPr>
              <w:t>0</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1708</w:t>
            </w:r>
            <w:r w:rsidRPr="009E557F">
              <w:rPr>
                <w:sz w:val="20"/>
                <w:szCs w:val="20"/>
              </w:rPr>
              <w:t>0</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1709</w:t>
            </w:r>
            <w:r w:rsidRPr="009E557F">
              <w:rPr>
                <w:sz w:val="20"/>
                <w:szCs w:val="20"/>
              </w:rPr>
              <w:t>0</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1710</w:t>
            </w:r>
            <w:r w:rsidRPr="009E557F">
              <w:rPr>
                <w:sz w:val="20"/>
                <w:szCs w:val="20"/>
              </w:rPr>
              <w:t>0</w:t>
            </w:r>
          </w:p>
        </w:tc>
        <w:tc>
          <w:tcPr>
            <w:tcW w:w="714" w:type="pct"/>
            <w:vAlign w:val="center"/>
          </w:tcPr>
          <w:p w:rsidR="00870221" w:rsidRDefault="00870221" w:rsidP="008E231D">
            <w:pPr>
              <w:widowControl w:val="0"/>
              <w:spacing w:after="0" w:line="269" w:lineRule="auto"/>
              <w:jc w:val="center"/>
              <w:rPr>
                <w:sz w:val="18"/>
                <w:szCs w:val="18"/>
              </w:rPr>
            </w:pPr>
            <w:r>
              <w:rPr>
                <w:sz w:val="18"/>
                <w:szCs w:val="18"/>
              </w:rPr>
              <w:t>17110</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A110D9" w:rsidRDefault="00B727C8" w:rsidP="008E231D">
            <w:pPr>
              <w:widowControl w:val="0"/>
              <w:spacing w:after="0" w:line="269" w:lineRule="auto"/>
              <w:jc w:val="center"/>
              <w:rPr>
                <w:i/>
                <w:sz w:val="22"/>
                <w:szCs w:val="22"/>
              </w:rPr>
            </w:pPr>
            <w:r w:rsidRPr="00C606BE">
              <w:rPr>
                <w:position w:val="-20"/>
                <w:sz w:val="20"/>
                <w:szCs w:val="20"/>
              </w:rPr>
              <w:object w:dxaOrig="600" w:dyaOrig="480">
                <v:shape id="_x0000_i1069" type="#_x0000_t75" style="width:23.25pt;height:24pt" o:ole="" filled="t">
                  <v:fill color2="black"/>
                  <v:imagedata r:id="rId80" o:title=""/>
                </v:shape>
                <o:OLEObject Type="Embed" ProgID="Equation.3" ShapeID="_x0000_i1069" DrawAspect="Content" ObjectID="_1519978659" r:id="rId96"/>
              </w:object>
            </w:r>
          </w:p>
        </w:tc>
        <w:tc>
          <w:tcPr>
            <w:tcW w:w="655" w:type="pct"/>
            <w:vAlign w:val="center"/>
          </w:tcPr>
          <w:p w:rsidR="00870221" w:rsidRPr="009E557F" w:rsidRDefault="00870221" w:rsidP="008E231D">
            <w:pPr>
              <w:widowControl w:val="0"/>
              <w:spacing w:after="0" w:line="269" w:lineRule="auto"/>
              <w:jc w:val="center"/>
              <w:rPr>
                <w:sz w:val="20"/>
                <w:szCs w:val="20"/>
              </w:rPr>
            </w:pPr>
            <w:r>
              <w:rPr>
                <w:sz w:val="20"/>
                <w:szCs w:val="20"/>
              </w:rPr>
              <w:t>7062</w:t>
            </w:r>
          </w:p>
        </w:tc>
        <w:tc>
          <w:tcPr>
            <w:tcW w:w="655" w:type="pct"/>
            <w:vAlign w:val="center"/>
          </w:tcPr>
          <w:p w:rsidR="00870221" w:rsidRPr="009E557F" w:rsidRDefault="00870221" w:rsidP="008E231D">
            <w:pPr>
              <w:widowControl w:val="0"/>
              <w:spacing w:after="0" w:line="269" w:lineRule="auto"/>
              <w:jc w:val="center"/>
              <w:rPr>
                <w:sz w:val="20"/>
                <w:szCs w:val="20"/>
              </w:rPr>
            </w:pPr>
            <w:r>
              <w:rPr>
                <w:sz w:val="20"/>
                <w:szCs w:val="20"/>
              </w:rPr>
              <w:t>7074</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7086</w:t>
            </w:r>
          </w:p>
        </w:tc>
        <w:tc>
          <w:tcPr>
            <w:tcW w:w="656" w:type="pct"/>
            <w:vAlign w:val="center"/>
          </w:tcPr>
          <w:p w:rsidR="00870221" w:rsidRPr="009E557F" w:rsidRDefault="00870221" w:rsidP="008E231D">
            <w:pPr>
              <w:widowControl w:val="0"/>
              <w:spacing w:after="0" w:line="269" w:lineRule="auto"/>
              <w:jc w:val="center"/>
              <w:rPr>
                <w:sz w:val="20"/>
                <w:szCs w:val="20"/>
              </w:rPr>
            </w:pPr>
            <w:r w:rsidRPr="009E557F">
              <w:rPr>
                <w:sz w:val="20"/>
                <w:szCs w:val="20"/>
              </w:rPr>
              <w:t>70</w:t>
            </w:r>
            <w:r>
              <w:rPr>
                <w:sz w:val="20"/>
                <w:szCs w:val="20"/>
              </w:rPr>
              <w:t>98</w:t>
            </w:r>
          </w:p>
        </w:tc>
        <w:tc>
          <w:tcPr>
            <w:tcW w:w="656" w:type="pct"/>
            <w:vAlign w:val="center"/>
          </w:tcPr>
          <w:p w:rsidR="00870221" w:rsidRPr="009E557F" w:rsidRDefault="00870221" w:rsidP="008E231D">
            <w:pPr>
              <w:widowControl w:val="0"/>
              <w:spacing w:after="0" w:line="269" w:lineRule="auto"/>
              <w:jc w:val="center"/>
              <w:rPr>
                <w:sz w:val="20"/>
                <w:szCs w:val="20"/>
              </w:rPr>
            </w:pPr>
            <w:r w:rsidRPr="009E557F">
              <w:rPr>
                <w:sz w:val="20"/>
                <w:szCs w:val="20"/>
              </w:rPr>
              <w:t>7</w:t>
            </w:r>
            <w:r>
              <w:rPr>
                <w:sz w:val="20"/>
                <w:szCs w:val="20"/>
              </w:rPr>
              <w:t>110</w:t>
            </w:r>
          </w:p>
        </w:tc>
        <w:tc>
          <w:tcPr>
            <w:tcW w:w="714" w:type="pct"/>
            <w:vAlign w:val="center"/>
          </w:tcPr>
          <w:p w:rsidR="00870221" w:rsidRDefault="00870221" w:rsidP="008E231D">
            <w:pPr>
              <w:widowControl w:val="0"/>
              <w:spacing w:after="0" w:line="269" w:lineRule="auto"/>
              <w:jc w:val="center"/>
              <w:rPr>
                <w:sz w:val="18"/>
                <w:szCs w:val="18"/>
              </w:rPr>
            </w:pPr>
            <w:r>
              <w:rPr>
                <w:sz w:val="18"/>
                <w:szCs w:val="18"/>
              </w:rPr>
              <w:t>7122</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A110D9" w:rsidRDefault="00B727C8" w:rsidP="008E231D">
            <w:pPr>
              <w:widowControl w:val="0"/>
              <w:spacing w:after="0" w:line="269" w:lineRule="auto"/>
              <w:jc w:val="center"/>
              <w:rPr>
                <w:i/>
                <w:sz w:val="22"/>
                <w:szCs w:val="22"/>
              </w:rPr>
            </w:pPr>
            <w:r w:rsidRPr="00C606BE">
              <w:rPr>
                <w:position w:val="-14"/>
                <w:sz w:val="20"/>
                <w:szCs w:val="20"/>
              </w:rPr>
              <w:object w:dxaOrig="520" w:dyaOrig="420">
                <v:shape id="_x0000_i1070" type="#_x0000_t75" style="width:21pt;height:21pt" o:ole="" filled="t">
                  <v:fill color2="black"/>
                  <v:imagedata r:id="rId82" o:title=""/>
                </v:shape>
                <o:OLEObject Type="Embed" ProgID="Equation.3" ShapeID="_x0000_i1070" DrawAspect="Content" ObjectID="_1519978660" r:id="rId97"/>
              </w:object>
            </w:r>
          </w:p>
        </w:tc>
        <w:tc>
          <w:tcPr>
            <w:tcW w:w="655" w:type="pct"/>
            <w:vAlign w:val="center"/>
          </w:tcPr>
          <w:p w:rsidR="00870221" w:rsidRPr="009E557F" w:rsidRDefault="00870221" w:rsidP="008E231D">
            <w:pPr>
              <w:widowControl w:val="0"/>
              <w:spacing w:after="0" w:line="269" w:lineRule="auto"/>
              <w:jc w:val="center"/>
              <w:rPr>
                <w:sz w:val="20"/>
                <w:szCs w:val="20"/>
              </w:rPr>
            </w:pPr>
            <w:r>
              <w:rPr>
                <w:sz w:val="20"/>
                <w:szCs w:val="20"/>
              </w:rPr>
              <w:t>10210</w:t>
            </w:r>
          </w:p>
        </w:tc>
        <w:tc>
          <w:tcPr>
            <w:tcW w:w="655" w:type="pct"/>
            <w:vAlign w:val="center"/>
          </w:tcPr>
          <w:p w:rsidR="00870221" w:rsidRPr="009E557F" w:rsidRDefault="00870221" w:rsidP="008E231D">
            <w:pPr>
              <w:spacing w:after="0" w:line="269" w:lineRule="auto"/>
              <w:jc w:val="center"/>
              <w:rPr>
                <w:color w:val="000000"/>
                <w:sz w:val="20"/>
                <w:szCs w:val="20"/>
              </w:rPr>
            </w:pPr>
            <w:r>
              <w:rPr>
                <w:sz w:val="20"/>
                <w:szCs w:val="20"/>
              </w:rPr>
              <w:t>1024</w:t>
            </w:r>
            <w:r w:rsidRPr="009E557F">
              <w:rPr>
                <w:sz w:val="20"/>
                <w:szCs w:val="20"/>
              </w:rPr>
              <w:t>5</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1028</w:t>
            </w:r>
            <w:r w:rsidRPr="009E557F">
              <w:rPr>
                <w:sz w:val="20"/>
                <w:szCs w:val="20"/>
              </w:rPr>
              <w:t>0</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1031</w:t>
            </w:r>
            <w:r w:rsidRPr="009E557F">
              <w:rPr>
                <w:sz w:val="20"/>
                <w:szCs w:val="20"/>
              </w:rPr>
              <w:t>5</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1035</w:t>
            </w:r>
            <w:r w:rsidRPr="009E557F">
              <w:rPr>
                <w:sz w:val="20"/>
                <w:szCs w:val="20"/>
              </w:rPr>
              <w:t>0</w:t>
            </w:r>
          </w:p>
        </w:tc>
        <w:tc>
          <w:tcPr>
            <w:tcW w:w="714" w:type="pct"/>
            <w:vAlign w:val="center"/>
          </w:tcPr>
          <w:p w:rsidR="00870221" w:rsidRDefault="00870221" w:rsidP="008E231D">
            <w:pPr>
              <w:widowControl w:val="0"/>
              <w:spacing w:after="0" w:line="269" w:lineRule="auto"/>
              <w:jc w:val="center"/>
              <w:rPr>
                <w:sz w:val="18"/>
                <w:szCs w:val="18"/>
              </w:rPr>
            </w:pPr>
            <w:r>
              <w:rPr>
                <w:sz w:val="18"/>
                <w:szCs w:val="18"/>
              </w:rPr>
              <w:t>10385</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A110D9" w:rsidRDefault="00B727C8" w:rsidP="008E231D">
            <w:pPr>
              <w:widowControl w:val="0"/>
              <w:spacing w:after="0" w:line="269" w:lineRule="auto"/>
              <w:jc w:val="center"/>
              <w:rPr>
                <w:i/>
                <w:sz w:val="22"/>
                <w:szCs w:val="22"/>
              </w:rPr>
            </w:pPr>
            <w:r w:rsidRPr="00C606BE">
              <w:rPr>
                <w:position w:val="-10"/>
                <w:sz w:val="20"/>
                <w:szCs w:val="20"/>
              </w:rPr>
              <w:object w:dxaOrig="420" w:dyaOrig="380">
                <v:shape id="_x0000_i1071" type="#_x0000_t75" style="width:17.25pt;height:18.75pt" o:ole="" filled="t">
                  <v:fill color2="black"/>
                  <v:imagedata r:id="rId98" o:title=""/>
                </v:shape>
                <o:OLEObject Type="Embed" ProgID="Equation.3" ShapeID="_x0000_i1071" DrawAspect="Content" ObjectID="_1519978661" r:id="rId99"/>
              </w:object>
            </w:r>
          </w:p>
        </w:tc>
        <w:tc>
          <w:tcPr>
            <w:tcW w:w="655" w:type="pct"/>
            <w:vAlign w:val="center"/>
          </w:tcPr>
          <w:p w:rsidR="00870221" w:rsidRPr="009E557F" w:rsidRDefault="00870221" w:rsidP="008E231D">
            <w:pPr>
              <w:widowControl w:val="0"/>
              <w:spacing w:after="0" w:line="269" w:lineRule="auto"/>
              <w:jc w:val="center"/>
              <w:rPr>
                <w:b/>
                <w:sz w:val="20"/>
                <w:szCs w:val="20"/>
              </w:rPr>
            </w:pPr>
            <w:r w:rsidRPr="009E557F">
              <w:rPr>
                <w:sz w:val="20"/>
                <w:szCs w:val="20"/>
              </w:rPr>
              <w:t>145</w:t>
            </w:r>
            <w:r>
              <w:rPr>
                <w:sz w:val="20"/>
                <w:szCs w:val="20"/>
              </w:rPr>
              <w:t>666</w:t>
            </w:r>
          </w:p>
        </w:tc>
        <w:tc>
          <w:tcPr>
            <w:tcW w:w="655" w:type="pct"/>
            <w:vAlign w:val="center"/>
          </w:tcPr>
          <w:p w:rsidR="00870221" w:rsidRPr="009E557F" w:rsidRDefault="00870221" w:rsidP="008E231D">
            <w:pPr>
              <w:widowControl w:val="0"/>
              <w:spacing w:after="0" w:line="269" w:lineRule="auto"/>
              <w:jc w:val="center"/>
              <w:rPr>
                <w:b/>
                <w:sz w:val="20"/>
                <w:szCs w:val="20"/>
              </w:rPr>
            </w:pPr>
            <w:r w:rsidRPr="009E557F">
              <w:rPr>
                <w:sz w:val="20"/>
                <w:szCs w:val="20"/>
              </w:rPr>
              <w:t>145</w:t>
            </w:r>
            <w:r>
              <w:rPr>
                <w:sz w:val="20"/>
                <w:szCs w:val="20"/>
              </w:rPr>
              <w:t>777</w:t>
            </w:r>
          </w:p>
        </w:tc>
        <w:tc>
          <w:tcPr>
            <w:tcW w:w="656" w:type="pct"/>
            <w:vAlign w:val="center"/>
          </w:tcPr>
          <w:p w:rsidR="00870221" w:rsidRPr="009E557F" w:rsidRDefault="00870221" w:rsidP="008E231D">
            <w:pPr>
              <w:widowControl w:val="0"/>
              <w:spacing w:after="0" w:line="269" w:lineRule="auto"/>
              <w:jc w:val="center"/>
              <w:rPr>
                <w:b/>
                <w:sz w:val="20"/>
                <w:szCs w:val="20"/>
              </w:rPr>
            </w:pPr>
            <w:r w:rsidRPr="009E557F">
              <w:rPr>
                <w:sz w:val="20"/>
                <w:szCs w:val="20"/>
              </w:rPr>
              <w:t>145</w:t>
            </w:r>
            <w:r>
              <w:rPr>
                <w:sz w:val="20"/>
                <w:szCs w:val="20"/>
              </w:rPr>
              <w:t>888</w:t>
            </w:r>
          </w:p>
        </w:tc>
        <w:tc>
          <w:tcPr>
            <w:tcW w:w="656" w:type="pct"/>
            <w:vAlign w:val="center"/>
          </w:tcPr>
          <w:p w:rsidR="00870221" w:rsidRPr="009E557F" w:rsidRDefault="00870221" w:rsidP="008E231D">
            <w:pPr>
              <w:widowControl w:val="0"/>
              <w:spacing w:after="0" w:line="269" w:lineRule="auto"/>
              <w:jc w:val="center"/>
              <w:rPr>
                <w:b/>
                <w:sz w:val="20"/>
                <w:szCs w:val="20"/>
                <w:lang w:val="en-US"/>
              </w:rPr>
            </w:pPr>
            <w:r w:rsidRPr="009E557F">
              <w:rPr>
                <w:sz w:val="20"/>
                <w:szCs w:val="20"/>
              </w:rPr>
              <w:t>145</w:t>
            </w:r>
            <w:r>
              <w:rPr>
                <w:sz w:val="20"/>
                <w:szCs w:val="20"/>
              </w:rPr>
              <w:t>999</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14</w:t>
            </w:r>
            <w:r w:rsidRPr="009E557F">
              <w:rPr>
                <w:sz w:val="20"/>
                <w:szCs w:val="20"/>
              </w:rPr>
              <w:t>4</w:t>
            </w:r>
            <w:r>
              <w:rPr>
                <w:sz w:val="20"/>
                <w:szCs w:val="20"/>
              </w:rPr>
              <w:t>889</w:t>
            </w:r>
          </w:p>
        </w:tc>
        <w:tc>
          <w:tcPr>
            <w:tcW w:w="714" w:type="pct"/>
            <w:vAlign w:val="center"/>
          </w:tcPr>
          <w:p w:rsidR="00870221" w:rsidRDefault="00870221" w:rsidP="008E231D">
            <w:pPr>
              <w:widowControl w:val="0"/>
              <w:spacing w:after="0" w:line="269" w:lineRule="auto"/>
              <w:jc w:val="center"/>
              <w:rPr>
                <w:i/>
                <w:sz w:val="24"/>
                <w:szCs w:val="24"/>
              </w:rPr>
            </w:pPr>
            <w:r>
              <w:rPr>
                <w:sz w:val="18"/>
                <w:szCs w:val="18"/>
              </w:rPr>
              <w:t>144778</w:t>
            </w:r>
          </w:p>
        </w:tc>
      </w:tr>
      <w:tr w:rsidR="00635E3D" w:rsidRPr="009E557F" w:rsidTr="00635E3D">
        <w:tc>
          <w:tcPr>
            <w:tcW w:w="367" w:type="pct"/>
          </w:tcPr>
          <w:p w:rsidR="00635E3D" w:rsidRPr="009E557F" w:rsidRDefault="00635E3D" w:rsidP="00635E3D">
            <w:pPr>
              <w:widowControl w:val="0"/>
              <w:spacing w:after="0" w:line="269" w:lineRule="auto"/>
              <w:jc w:val="center"/>
              <w:rPr>
                <w:sz w:val="20"/>
                <w:szCs w:val="20"/>
              </w:rPr>
            </w:pPr>
          </w:p>
        </w:tc>
        <w:tc>
          <w:tcPr>
            <w:tcW w:w="639" w:type="pct"/>
            <w:vAlign w:val="center"/>
          </w:tcPr>
          <w:p w:rsidR="00635E3D" w:rsidRPr="00C606BE" w:rsidRDefault="00635E3D" w:rsidP="00635E3D">
            <w:pPr>
              <w:widowControl w:val="0"/>
              <w:spacing w:after="0" w:line="264" w:lineRule="auto"/>
              <w:ind w:left="-170" w:right="-170"/>
              <w:jc w:val="center"/>
              <w:rPr>
                <w:sz w:val="20"/>
                <w:szCs w:val="20"/>
              </w:rPr>
            </w:pPr>
            <w:r w:rsidRPr="009C7F2A">
              <w:rPr>
                <w:position w:val="-20"/>
              </w:rPr>
              <w:object w:dxaOrig="639" w:dyaOrig="480">
                <v:shape id="_x0000_i1072" type="#_x0000_t75" style="width:26.25pt;height:20.25pt" o:ole="" filled="t">
                  <v:fill color2="black"/>
                  <v:imagedata r:id="rId86" o:title=""/>
                </v:shape>
                <o:OLEObject Type="Embed" ProgID="Equation.3" ShapeID="_x0000_i1072" DrawAspect="Content" ObjectID="_1519978662" r:id="rId100"/>
              </w:object>
            </w:r>
          </w:p>
        </w:tc>
        <w:tc>
          <w:tcPr>
            <w:tcW w:w="655"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55"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56"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56"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56"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14"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r>
    </w:tbl>
    <w:p w:rsidR="00870221" w:rsidRDefault="00870221" w:rsidP="00D171FE">
      <w:pPr>
        <w:pageBreakBefore/>
        <w:spacing w:after="0" w:line="240" w:lineRule="auto"/>
        <w:jc w:val="right"/>
        <w:rPr>
          <w:i/>
          <w:sz w:val="24"/>
          <w:szCs w:val="24"/>
        </w:rPr>
      </w:pPr>
      <w:r>
        <w:rPr>
          <w:i/>
          <w:sz w:val="24"/>
          <w:szCs w:val="24"/>
        </w:rPr>
        <w:t>Продов</w:t>
      </w:r>
      <w:r w:rsidR="00B727C8">
        <w:rPr>
          <w:i/>
          <w:sz w:val="24"/>
          <w:szCs w:val="24"/>
        </w:rPr>
        <w:t xml:space="preserve">ження </w:t>
      </w:r>
      <w:proofErr w:type="spellStart"/>
      <w:r w:rsidR="00B727C8">
        <w:rPr>
          <w:i/>
          <w:sz w:val="24"/>
          <w:szCs w:val="24"/>
        </w:rPr>
        <w:t>дод</w:t>
      </w:r>
      <w:proofErr w:type="spellEnd"/>
      <w:r w:rsidR="00B727C8">
        <w:rPr>
          <w:i/>
          <w:sz w:val="24"/>
          <w:szCs w:val="24"/>
        </w:rPr>
        <w:t>.</w:t>
      </w:r>
      <w:r>
        <w:rPr>
          <w:i/>
          <w:sz w:val="24"/>
          <w:szCs w:val="24"/>
        </w:rPr>
        <w:t xml:space="preserve"> В</w:t>
      </w:r>
    </w:p>
    <w:tbl>
      <w:tblPr>
        <w:tblpPr w:leftFromText="180" w:rightFromText="180" w:vertAnchor="text" w:tblpY="1"/>
        <w:tblOverlap w:val="never"/>
        <w:tblW w:w="52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2"/>
        <w:gridCol w:w="560"/>
        <w:gridCol w:w="942"/>
        <w:gridCol w:w="942"/>
        <w:gridCol w:w="942"/>
        <w:gridCol w:w="942"/>
        <w:gridCol w:w="942"/>
        <w:gridCol w:w="1040"/>
      </w:tblGrid>
      <w:tr w:rsidR="00870221" w:rsidRPr="00F61D4A" w:rsidTr="00B727C8">
        <w:trPr>
          <w:cantSplit/>
          <w:trHeight w:val="20"/>
        </w:trPr>
        <w:tc>
          <w:tcPr>
            <w:tcW w:w="292" w:type="pct"/>
            <w:vMerge w:val="restart"/>
            <w:textDirection w:val="btLr"/>
          </w:tcPr>
          <w:p w:rsidR="00870221" w:rsidRPr="00B727C8" w:rsidRDefault="00870221" w:rsidP="00F61D4A">
            <w:pPr>
              <w:widowControl w:val="0"/>
              <w:spacing w:after="0"/>
              <w:ind w:left="113" w:right="113"/>
              <w:jc w:val="center"/>
              <w:rPr>
                <w:sz w:val="20"/>
                <w:szCs w:val="20"/>
              </w:rPr>
            </w:pPr>
            <w:r w:rsidRPr="00B727C8">
              <w:rPr>
                <w:sz w:val="20"/>
                <w:szCs w:val="20"/>
              </w:rPr>
              <w:t>Код рядка</w:t>
            </w:r>
          </w:p>
        </w:tc>
        <w:tc>
          <w:tcPr>
            <w:tcW w:w="4708" w:type="pct"/>
            <w:gridSpan w:val="7"/>
            <w:vAlign w:val="center"/>
          </w:tcPr>
          <w:p w:rsidR="00870221" w:rsidRPr="00F61D4A" w:rsidRDefault="00635E3D" w:rsidP="00F61D4A">
            <w:pPr>
              <w:widowControl w:val="0"/>
              <w:spacing w:after="0"/>
              <w:ind w:left="-170" w:right="-170"/>
              <w:jc w:val="center"/>
              <w:rPr>
                <w:sz w:val="20"/>
                <w:szCs w:val="20"/>
              </w:rPr>
            </w:pPr>
            <w:r>
              <w:rPr>
                <w:sz w:val="20"/>
                <w:szCs w:val="20"/>
              </w:rPr>
              <w:t>Варіант</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F61D4A" w:rsidRDefault="00870221" w:rsidP="00F61D4A">
            <w:pPr>
              <w:widowControl w:val="0"/>
              <w:spacing w:after="0"/>
              <w:jc w:val="center"/>
              <w:rPr>
                <w:sz w:val="20"/>
                <w:szCs w:val="20"/>
              </w:rPr>
            </w:pPr>
          </w:p>
        </w:tc>
        <w:tc>
          <w:tcPr>
            <w:tcW w:w="703" w:type="pct"/>
            <w:vAlign w:val="center"/>
          </w:tcPr>
          <w:p w:rsidR="00870221" w:rsidRPr="00F61D4A" w:rsidRDefault="00870221" w:rsidP="00F61D4A">
            <w:pPr>
              <w:widowControl w:val="0"/>
              <w:spacing w:after="0"/>
              <w:jc w:val="center"/>
              <w:rPr>
                <w:b/>
                <w:sz w:val="20"/>
                <w:szCs w:val="20"/>
              </w:rPr>
            </w:pPr>
            <w:r w:rsidRPr="00F61D4A">
              <w:rPr>
                <w:b/>
                <w:sz w:val="20"/>
                <w:szCs w:val="20"/>
              </w:rPr>
              <w:t>13</w:t>
            </w:r>
          </w:p>
        </w:tc>
        <w:tc>
          <w:tcPr>
            <w:tcW w:w="703" w:type="pct"/>
            <w:vAlign w:val="center"/>
          </w:tcPr>
          <w:p w:rsidR="00870221" w:rsidRPr="00F61D4A" w:rsidRDefault="00870221" w:rsidP="00F61D4A">
            <w:pPr>
              <w:widowControl w:val="0"/>
              <w:spacing w:after="0"/>
              <w:jc w:val="center"/>
              <w:rPr>
                <w:b/>
                <w:sz w:val="20"/>
                <w:szCs w:val="20"/>
              </w:rPr>
            </w:pPr>
            <w:r w:rsidRPr="00F61D4A">
              <w:rPr>
                <w:b/>
                <w:sz w:val="20"/>
                <w:szCs w:val="20"/>
              </w:rPr>
              <w:t>14</w:t>
            </w:r>
          </w:p>
        </w:tc>
        <w:tc>
          <w:tcPr>
            <w:tcW w:w="703" w:type="pct"/>
            <w:vAlign w:val="center"/>
          </w:tcPr>
          <w:p w:rsidR="00870221" w:rsidRPr="00F61D4A" w:rsidRDefault="00870221" w:rsidP="00F61D4A">
            <w:pPr>
              <w:widowControl w:val="0"/>
              <w:spacing w:after="0"/>
              <w:jc w:val="center"/>
              <w:rPr>
                <w:b/>
                <w:sz w:val="20"/>
                <w:szCs w:val="20"/>
              </w:rPr>
            </w:pPr>
            <w:r w:rsidRPr="00F61D4A">
              <w:rPr>
                <w:b/>
                <w:sz w:val="20"/>
                <w:szCs w:val="20"/>
              </w:rPr>
              <w:t>15</w:t>
            </w:r>
          </w:p>
        </w:tc>
        <w:tc>
          <w:tcPr>
            <w:tcW w:w="703" w:type="pct"/>
            <w:vAlign w:val="center"/>
          </w:tcPr>
          <w:p w:rsidR="00870221" w:rsidRPr="00F61D4A" w:rsidRDefault="00870221" w:rsidP="00F61D4A">
            <w:pPr>
              <w:widowControl w:val="0"/>
              <w:spacing w:after="0"/>
              <w:jc w:val="center"/>
              <w:rPr>
                <w:b/>
                <w:sz w:val="20"/>
                <w:szCs w:val="20"/>
              </w:rPr>
            </w:pPr>
            <w:r w:rsidRPr="00F61D4A">
              <w:rPr>
                <w:b/>
                <w:sz w:val="20"/>
                <w:szCs w:val="20"/>
              </w:rPr>
              <w:t>16</w:t>
            </w:r>
          </w:p>
        </w:tc>
        <w:tc>
          <w:tcPr>
            <w:tcW w:w="703" w:type="pct"/>
            <w:vAlign w:val="center"/>
          </w:tcPr>
          <w:p w:rsidR="00870221" w:rsidRPr="00F61D4A" w:rsidRDefault="00870221" w:rsidP="00F61D4A">
            <w:pPr>
              <w:widowControl w:val="0"/>
              <w:spacing w:after="0"/>
              <w:jc w:val="center"/>
              <w:rPr>
                <w:b/>
                <w:sz w:val="20"/>
                <w:szCs w:val="20"/>
              </w:rPr>
            </w:pPr>
            <w:r w:rsidRPr="00F61D4A">
              <w:rPr>
                <w:b/>
                <w:sz w:val="20"/>
                <w:szCs w:val="20"/>
              </w:rPr>
              <w:t>17</w:t>
            </w:r>
          </w:p>
        </w:tc>
        <w:tc>
          <w:tcPr>
            <w:tcW w:w="777" w:type="pct"/>
            <w:vAlign w:val="center"/>
          </w:tcPr>
          <w:p w:rsidR="00870221" w:rsidRPr="00F61D4A" w:rsidRDefault="00870221" w:rsidP="00F61D4A">
            <w:pPr>
              <w:widowControl w:val="0"/>
              <w:spacing w:after="0"/>
              <w:jc w:val="center"/>
              <w:rPr>
                <w:b/>
                <w:sz w:val="20"/>
                <w:szCs w:val="20"/>
              </w:rPr>
            </w:pPr>
            <w:r w:rsidRPr="00F61D4A">
              <w:rPr>
                <w:b/>
                <w:sz w:val="20"/>
                <w:szCs w:val="20"/>
              </w:rPr>
              <w:t>18</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ru-RU"/>
              </w:rPr>
            </w:pPr>
            <w:r w:rsidRPr="00B727C8">
              <w:rPr>
                <w:sz w:val="20"/>
                <w:szCs w:val="20"/>
                <w:lang w:val="ru-RU"/>
              </w:rPr>
              <w:t>031</w:t>
            </w:r>
          </w:p>
        </w:tc>
        <w:tc>
          <w:tcPr>
            <w:tcW w:w="703"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1750</w:t>
            </w:r>
            <w:r w:rsidRPr="00B727C8">
              <w:rPr>
                <w:color w:val="000000"/>
                <w:sz w:val="20"/>
                <w:szCs w:val="20"/>
                <w:lang w:val="ru-RU"/>
              </w:rPr>
              <w:t>1</w:t>
            </w:r>
            <w:r w:rsidRPr="00F61D4A">
              <w:rPr>
                <w:color w:val="000000"/>
                <w:sz w:val="20"/>
                <w:szCs w:val="20"/>
              </w:rPr>
              <w:t>6</w:t>
            </w:r>
          </w:p>
        </w:tc>
        <w:tc>
          <w:tcPr>
            <w:tcW w:w="703" w:type="pct"/>
            <w:vAlign w:val="center"/>
          </w:tcPr>
          <w:p w:rsidR="00870221" w:rsidRPr="00F61D4A" w:rsidRDefault="00870221" w:rsidP="00F61D4A">
            <w:pPr>
              <w:spacing w:after="0"/>
              <w:rPr>
                <w:sz w:val="20"/>
                <w:szCs w:val="20"/>
              </w:rPr>
            </w:pPr>
            <w:r w:rsidRPr="00F61D4A">
              <w:rPr>
                <w:color w:val="000000"/>
                <w:sz w:val="20"/>
                <w:szCs w:val="20"/>
              </w:rPr>
              <w:t>1750</w:t>
            </w:r>
            <w:r w:rsidRPr="00B727C8">
              <w:rPr>
                <w:color w:val="000000"/>
                <w:sz w:val="20"/>
                <w:szCs w:val="20"/>
                <w:lang w:val="ru-RU"/>
              </w:rPr>
              <w:t>1</w:t>
            </w:r>
            <w:r w:rsidRPr="00F61D4A">
              <w:rPr>
                <w:color w:val="000000"/>
                <w:sz w:val="20"/>
                <w:szCs w:val="20"/>
              </w:rPr>
              <w:t>7</w:t>
            </w:r>
          </w:p>
        </w:tc>
        <w:tc>
          <w:tcPr>
            <w:tcW w:w="703" w:type="pct"/>
            <w:vAlign w:val="center"/>
          </w:tcPr>
          <w:p w:rsidR="00870221" w:rsidRPr="00F61D4A" w:rsidRDefault="00870221" w:rsidP="00F61D4A">
            <w:pPr>
              <w:spacing w:after="0"/>
              <w:jc w:val="center"/>
              <w:rPr>
                <w:sz w:val="20"/>
                <w:szCs w:val="20"/>
              </w:rPr>
            </w:pPr>
            <w:r w:rsidRPr="00F61D4A">
              <w:rPr>
                <w:color w:val="000000"/>
                <w:sz w:val="20"/>
                <w:szCs w:val="20"/>
              </w:rPr>
              <w:t>1750</w:t>
            </w:r>
            <w:r w:rsidRPr="00B727C8">
              <w:rPr>
                <w:color w:val="000000"/>
                <w:sz w:val="20"/>
                <w:szCs w:val="20"/>
                <w:lang w:val="ru-RU"/>
              </w:rPr>
              <w:t>1</w:t>
            </w:r>
            <w:r w:rsidRPr="00F61D4A">
              <w:rPr>
                <w:color w:val="000000"/>
                <w:sz w:val="20"/>
                <w:szCs w:val="20"/>
              </w:rPr>
              <w:t>8</w:t>
            </w:r>
          </w:p>
        </w:tc>
        <w:tc>
          <w:tcPr>
            <w:tcW w:w="703" w:type="pct"/>
            <w:vAlign w:val="center"/>
          </w:tcPr>
          <w:p w:rsidR="00870221" w:rsidRPr="00F61D4A" w:rsidRDefault="00870221" w:rsidP="00F61D4A">
            <w:pPr>
              <w:spacing w:after="0"/>
              <w:jc w:val="center"/>
              <w:rPr>
                <w:sz w:val="20"/>
                <w:szCs w:val="20"/>
              </w:rPr>
            </w:pPr>
            <w:r w:rsidRPr="00F61D4A">
              <w:rPr>
                <w:color w:val="000000"/>
                <w:sz w:val="20"/>
                <w:szCs w:val="20"/>
              </w:rPr>
              <w:t>1750</w:t>
            </w:r>
            <w:r w:rsidRPr="00B727C8">
              <w:rPr>
                <w:color w:val="000000"/>
                <w:sz w:val="20"/>
                <w:szCs w:val="20"/>
                <w:lang w:val="ru-RU"/>
              </w:rPr>
              <w:t>1</w:t>
            </w:r>
            <w:r w:rsidRPr="00F61D4A">
              <w:rPr>
                <w:color w:val="000000"/>
                <w:sz w:val="20"/>
                <w:szCs w:val="20"/>
              </w:rPr>
              <w:t>9</w:t>
            </w:r>
          </w:p>
        </w:tc>
        <w:tc>
          <w:tcPr>
            <w:tcW w:w="703" w:type="pct"/>
            <w:vAlign w:val="center"/>
          </w:tcPr>
          <w:p w:rsidR="00870221" w:rsidRPr="00F61D4A" w:rsidRDefault="00870221" w:rsidP="00F61D4A">
            <w:pPr>
              <w:spacing w:after="0"/>
              <w:jc w:val="center"/>
              <w:rPr>
                <w:sz w:val="20"/>
                <w:szCs w:val="20"/>
              </w:rPr>
            </w:pPr>
            <w:r w:rsidRPr="00F61D4A">
              <w:rPr>
                <w:color w:val="000000"/>
                <w:sz w:val="20"/>
                <w:szCs w:val="20"/>
              </w:rPr>
              <w:t>175020</w:t>
            </w:r>
          </w:p>
        </w:tc>
        <w:tc>
          <w:tcPr>
            <w:tcW w:w="777" w:type="pct"/>
            <w:vAlign w:val="center"/>
          </w:tcPr>
          <w:p w:rsidR="00870221" w:rsidRPr="00F61D4A" w:rsidRDefault="00870221" w:rsidP="00F61D4A">
            <w:pPr>
              <w:spacing w:after="0"/>
              <w:jc w:val="center"/>
              <w:rPr>
                <w:sz w:val="20"/>
                <w:szCs w:val="20"/>
              </w:rPr>
            </w:pPr>
            <w:r w:rsidRPr="00F61D4A">
              <w:rPr>
                <w:color w:val="000000"/>
                <w:sz w:val="20"/>
                <w:szCs w:val="20"/>
              </w:rPr>
              <w:t>175021</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ru-RU"/>
              </w:rPr>
            </w:pPr>
            <w:r w:rsidRPr="00B727C8">
              <w:rPr>
                <w:sz w:val="20"/>
                <w:szCs w:val="20"/>
                <w:lang w:val="ru-RU"/>
              </w:rPr>
              <w:t>032</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96</w:t>
            </w:r>
            <w:r w:rsidRPr="00B727C8">
              <w:rPr>
                <w:color w:val="000000"/>
                <w:sz w:val="20"/>
                <w:szCs w:val="20"/>
                <w:lang w:val="ru-RU"/>
              </w:rPr>
              <w:t>6</w:t>
            </w:r>
            <w:r w:rsidRPr="00F61D4A">
              <w:rPr>
                <w:color w:val="000000"/>
                <w:sz w:val="20"/>
                <w:szCs w:val="20"/>
              </w:rPr>
              <w:t>65</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95680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95705</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95620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95655</w:t>
            </w:r>
          </w:p>
        </w:tc>
        <w:tc>
          <w:tcPr>
            <w:tcW w:w="777"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9566</w:t>
            </w:r>
            <w:r w:rsidRPr="00F61D4A">
              <w:rPr>
                <w:color w:val="000000"/>
                <w:sz w:val="20"/>
                <w:szCs w:val="20"/>
                <w:lang w:val="en-US"/>
              </w:rPr>
              <w:t>0</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080</w:t>
            </w:r>
          </w:p>
        </w:tc>
        <w:tc>
          <w:tcPr>
            <w:tcW w:w="703"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97106</w:t>
            </w:r>
            <w:r w:rsidR="00635E3D">
              <w:rPr>
                <w:bCs/>
                <w:color w:val="000000"/>
                <w:sz w:val="20"/>
                <w:szCs w:val="20"/>
              </w:rPr>
              <w:t>,</w:t>
            </w:r>
            <w:r w:rsidRPr="00F61D4A">
              <w:rPr>
                <w:bCs/>
                <w:color w:val="000000"/>
                <w:sz w:val="20"/>
                <w:szCs w:val="20"/>
              </w:rPr>
              <w:t>3</w:t>
            </w:r>
          </w:p>
        </w:tc>
        <w:tc>
          <w:tcPr>
            <w:tcW w:w="703"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97106</w:t>
            </w:r>
            <w:r w:rsidR="00635E3D">
              <w:rPr>
                <w:bCs/>
                <w:color w:val="000000"/>
                <w:sz w:val="20"/>
                <w:szCs w:val="20"/>
              </w:rPr>
              <w:t>,</w:t>
            </w:r>
            <w:r w:rsidRPr="00F61D4A">
              <w:rPr>
                <w:bCs/>
                <w:color w:val="000000"/>
                <w:sz w:val="20"/>
                <w:szCs w:val="20"/>
              </w:rPr>
              <w:t>4</w:t>
            </w:r>
          </w:p>
        </w:tc>
        <w:tc>
          <w:tcPr>
            <w:tcW w:w="703"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97106</w:t>
            </w:r>
            <w:r w:rsidR="00635E3D">
              <w:rPr>
                <w:bCs/>
                <w:color w:val="000000"/>
                <w:sz w:val="20"/>
                <w:szCs w:val="20"/>
              </w:rPr>
              <w:t>,</w:t>
            </w:r>
            <w:r w:rsidRPr="00F61D4A">
              <w:rPr>
                <w:bCs/>
                <w:color w:val="000000"/>
                <w:sz w:val="20"/>
                <w:szCs w:val="20"/>
              </w:rPr>
              <w:t>5</w:t>
            </w:r>
          </w:p>
        </w:tc>
        <w:tc>
          <w:tcPr>
            <w:tcW w:w="703"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97106</w:t>
            </w:r>
            <w:r w:rsidR="00635E3D">
              <w:rPr>
                <w:bCs/>
                <w:color w:val="000000"/>
                <w:sz w:val="20"/>
                <w:szCs w:val="20"/>
              </w:rPr>
              <w:t>,</w:t>
            </w:r>
            <w:r w:rsidRPr="00F61D4A">
              <w:rPr>
                <w:bCs/>
                <w:color w:val="000000"/>
                <w:sz w:val="20"/>
                <w:szCs w:val="20"/>
              </w:rPr>
              <w:t>6</w:t>
            </w:r>
          </w:p>
        </w:tc>
        <w:tc>
          <w:tcPr>
            <w:tcW w:w="703"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97106</w:t>
            </w:r>
            <w:r w:rsidR="00635E3D">
              <w:rPr>
                <w:bCs/>
                <w:color w:val="000000"/>
                <w:sz w:val="20"/>
                <w:szCs w:val="20"/>
              </w:rPr>
              <w:t>,</w:t>
            </w:r>
            <w:r w:rsidRPr="00F61D4A">
              <w:rPr>
                <w:bCs/>
                <w:color w:val="000000"/>
                <w:sz w:val="20"/>
                <w:szCs w:val="20"/>
              </w:rPr>
              <w:t>7</w:t>
            </w:r>
          </w:p>
        </w:tc>
        <w:tc>
          <w:tcPr>
            <w:tcW w:w="777"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97106</w:t>
            </w:r>
            <w:r w:rsidR="00635E3D">
              <w:rPr>
                <w:bCs/>
                <w:color w:val="000000"/>
                <w:sz w:val="20"/>
                <w:szCs w:val="20"/>
              </w:rPr>
              <w:t>,</w:t>
            </w:r>
            <w:r w:rsidRPr="00F61D4A">
              <w:rPr>
                <w:bCs/>
                <w:color w:val="000000"/>
                <w:sz w:val="20"/>
                <w:szCs w:val="20"/>
              </w:rPr>
              <w:t>8</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100</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77"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140</w:t>
            </w:r>
          </w:p>
        </w:tc>
        <w:tc>
          <w:tcPr>
            <w:tcW w:w="703" w:type="pct"/>
            <w:vAlign w:val="center"/>
          </w:tcPr>
          <w:p w:rsidR="00870221" w:rsidRPr="00F61D4A" w:rsidRDefault="00870221" w:rsidP="00F61D4A">
            <w:pPr>
              <w:widowControl w:val="0"/>
              <w:spacing w:after="0"/>
              <w:ind w:right="113"/>
              <w:jc w:val="center"/>
              <w:rPr>
                <w:sz w:val="20"/>
                <w:szCs w:val="20"/>
              </w:rPr>
            </w:pPr>
            <w:r w:rsidRPr="00F61D4A">
              <w:rPr>
                <w:color w:val="000000"/>
                <w:sz w:val="20"/>
                <w:szCs w:val="20"/>
              </w:rPr>
              <w:t>1900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623</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768</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567</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1275</w:t>
            </w:r>
          </w:p>
        </w:tc>
        <w:tc>
          <w:tcPr>
            <w:tcW w:w="777" w:type="pct"/>
            <w:vAlign w:val="center"/>
          </w:tcPr>
          <w:p w:rsidR="00870221" w:rsidRPr="00F61D4A" w:rsidRDefault="00870221" w:rsidP="00F61D4A">
            <w:pPr>
              <w:widowControl w:val="0"/>
              <w:spacing w:after="0"/>
              <w:ind w:right="113"/>
              <w:jc w:val="center"/>
              <w:rPr>
                <w:sz w:val="20"/>
                <w:szCs w:val="20"/>
              </w:rPr>
            </w:pPr>
            <w:r w:rsidRPr="00F61D4A">
              <w:rPr>
                <w:sz w:val="20"/>
                <w:szCs w:val="20"/>
              </w:rPr>
              <w:t>234</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150</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77"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160</w:t>
            </w:r>
          </w:p>
        </w:tc>
        <w:tc>
          <w:tcPr>
            <w:tcW w:w="703"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14039</w:t>
            </w:r>
          </w:p>
        </w:tc>
        <w:tc>
          <w:tcPr>
            <w:tcW w:w="703"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w:t>
            </w:r>
            <w:r w:rsidRPr="00F61D4A">
              <w:rPr>
                <w:color w:val="000000"/>
                <w:sz w:val="20"/>
                <w:szCs w:val="20"/>
                <w:lang w:val="en-US"/>
              </w:rPr>
              <w:t>4</w:t>
            </w:r>
            <w:r w:rsidRPr="00F61D4A">
              <w:rPr>
                <w:color w:val="000000"/>
                <w:sz w:val="20"/>
                <w:szCs w:val="20"/>
              </w:rPr>
              <w:t>2</w:t>
            </w:r>
          </w:p>
        </w:tc>
        <w:tc>
          <w:tcPr>
            <w:tcW w:w="703"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14045</w:t>
            </w:r>
          </w:p>
        </w:tc>
        <w:tc>
          <w:tcPr>
            <w:tcW w:w="703"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14048</w:t>
            </w:r>
          </w:p>
        </w:tc>
        <w:tc>
          <w:tcPr>
            <w:tcW w:w="703"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14051</w:t>
            </w:r>
          </w:p>
        </w:tc>
        <w:tc>
          <w:tcPr>
            <w:tcW w:w="777"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14054</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210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71</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34</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42</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85</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92</w:t>
            </w:r>
          </w:p>
        </w:tc>
        <w:tc>
          <w:tcPr>
            <w:tcW w:w="777" w:type="pct"/>
            <w:vAlign w:val="center"/>
          </w:tcPr>
          <w:p w:rsidR="00870221" w:rsidRPr="00F61D4A" w:rsidRDefault="00870221" w:rsidP="00F61D4A">
            <w:pPr>
              <w:widowControl w:val="0"/>
              <w:spacing w:after="0"/>
              <w:ind w:right="113"/>
              <w:jc w:val="center"/>
              <w:rPr>
                <w:sz w:val="20"/>
                <w:szCs w:val="20"/>
              </w:rPr>
            </w:pPr>
            <w:r w:rsidRPr="00F61D4A">
              <w:rPr>
                <w:sz w:val="20"/>
                <w:szCs w:val="20"/>
              </w:rPr>
              <w:t>74</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220</w:t>
            </w:r>
          </w:p>
        </w:tc>
        <w:tc>
          <w:tcPr>
            <w:tcW w:w="703"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03"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03"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03"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03"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77" w:type="pct"/>
            <w:vAlign w:val="center"/>
          </w:tcPr>
          <w:p w:rsidR="00870221" w:rsidRPr="00B727C8" w:rsidRDefault="00870221" w:rsidP="00F61D4A">
            <w:pPr>
              <w:widowControl w:val="0"/>
              <w:spacing w:after="0"/>
              <w:ind w:right="113"/>
              <w:jc w:val="center"/>
              <w:rPr>
                <w:i/>
                <w:sz w:val="20"/>
                <w:szCs w:val="20"/>
                <w:lang w:val="en-US"/>
              </w:rPr>
            </w:pPr>
            <w:r w:rsidRPr="00B727C8">
              <w:rPr>
                <w:i/>
                <w:sz w:val="20"/>
                <w:szCs w:val="20"/>
                <w:lang w:val="en-US"/>
              </w:rPr>
              <w:t>m</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230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1001</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965</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6</w:t>
            </w:r>
            <w:r w:rsidRPr="00F61D4A">
              <w:rPr>
                <w:sz w:val="20"/>
                <w:szCs w:val="20"/>
                <w:lang w:val="en-US"/>
              </w:rPr>
              <w:t>3</w:t>
            </w:r>
            <w:r w:rsidRPr="00F61D4A">
              <w:rPr>
                <w:sz w:val="20"/>
                <w:szCs w:val="20"/>
              </w:rPr>
              <w:t>4</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70</w:t>
            </w:r>
            <w:r w:rsidRPr="00F61D4A">
              <w:rPr>
                <w:sz w:val="20"/>
                <w:szCs w:val="20"/>
                <w:lang w:val="en-US"/>
              </w:rPr>
              <w:t>5</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91</w:t>
            </w:r>
            <w:r w:rsidRPr="00F61D4A">
              <w:rPr>
                <w:sz w:val="20"/>
                <w:szCs w:val="20"/>
                <w:lang w:val="en-US"/>
              </w:rPr>
              <w:t>2</w:t>
            </w:r>
          </w:p>
        </w:tc>
        <w:tc>
          <w:tcPr>
            <w:tcW w:w="777"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13</w:t>
            </w:r>
            <w:r w:rsidRPr="00F61D4A">
              <w:rPr>
                <w:sz w:val="20"/>
                <w:szCs w:val="20"/>
                <w:lang w:val="en-US"/>
              </w:rPr>
              <w:t>8</w:t>
            </w:r>
            <w:r w:rsidRPr="00F61D4A">
              <w:rPr>
                <w:sz w:val="20"/>
                <w:szCs w:val="20"/>
              </w:rPr>
              <w:t>0</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240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12</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118</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2</w:t>
            </w:r>
            <w:r w:rsidRPr="00F61D4A">
              <w:rPr>
                <w:sz w:val="20"/>
                <w:szCs w:val="20"/>
                <w:lang w:val="en-US"/>
              </w:rPr>
              <w:t>9</w:t>
            </w:r>
            <w:r w:rsidRPr="00F61D4A">
              <w:rPr>
                <w:sz w:val="20"/>
                <w:szCs w:val="20"/>
              </w:rPr>
              <w:t>0</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45</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17</w:t>
            </w:r>
          </w:p>
        </w:tc>
        <w:tc>
          <w:tcPr>
            <w:tcW w:w="777"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8</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260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sz w:val="20"/>
                <w:szCs w:val="20"/>
              </w:rPr>
              <w:t>42180</w:t>
            </w:r>
          </w:p>
        </w:tc>
        <w:tc>
          <w:tcPr>
            <w:tcW w:w="703" w:type="pct"/>
            <w:vAlign w:val="center"/>
          </w:tcPr>
          <w:p w:rsidR="00870221" w:rsidRPr="00F61D4A" w:rsidRDefault="00870221" w:rsidP="00F61D4A">
            <w:pPr>
              <w:spacing w:after="0"/>
              <w:ind w:left="113" w:right="113"/>
              <w:jc w:val="center"/>
              <w:rPr>
                <w:sz w:val="20"/>
                <w:szCs w:val="20"/>
              </w:rPr>
            </w:pPr>
            <w:r w:rsidRPr="00F61D4A">
              <w:rPr>
                <w:sz w:val="20"/>
                <w:szCs w:val="20"/>
                <w:lang w:val="en-US"/>
              </w:rPr>
              <w:t>443</w:t>
            </w:r>
            <w:r w:rsidRPr="00F61D4A">
              <w:rPr>
                <w:sz w:val="20"/>
                <w:szCs w:val="20"/>
              </w:rPr>
              <w:t>47</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lang w:val="en-US"/>
              </w:rPr>
              <w:t>421</w:t>
            </w:r>
            <w:r w:rsidRPr="00F61D4A">
              <w:rPr>
                <w:sz w:val="20"/>
                <w:szCs w:val="20"/>
              </w:rPr>
              <w:t>86</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lang w:val="en-US"/>
              </w:rPr>
              <w:t>443</w:t>
            </w:r>
            <w:r w:rsidRPr="00F61D4A">
              <w:rPr>
                <w:sz w:val="20"/>
                <w:szCs w:val="20"/>
              </w:rPr>
              <w:t>52</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lang w:val="en-US"/>
              </w:rPr>
              <w:t>421</w:t>
            </w:r>
            <w:r w:rsidRPr="00F61D4A">
              <w:rPr>
                <w:sz w:val="20"/>
                <w:szCs w:val="20"/>
              </w:rPr>
              <w:t>92</w:t>
            </w:r>
          </w:p>
        </w:tc>
        <w:tc>
          <w:tcPr>
            <w:tcW w:w="777" w:type="pct"/>
            <w:vAlign w:val="center"/>
          </w:tcPr>
          <w:p w:rsidR="00870221" w:rsidRPr="00F61D4A" w:rsidRDefault="00870221" w:rsidP="00F61D4A">
            <w:pPr>
              <w:widowControl w:val="0"/>
              <w:spacing w:after="0"/>
              <w:ind w:left="113" w:right="113"/>
              <w:jc w:val="center"/>
              <w:rPr>
                <w:sz w:val="20"/>
                <w:szCs w:val="20"/>
              </w:rPr>
            </w:pPr>
            <w:r w:rsidRPr="00F61D4A">
              <w:rPr>
                <w:sz w:val="20"/>
                <w:szCs w:val="20"/>
                <w:lang w:val="en-US"/>
              </w:rPr>
              <w:t>443</w:t>
            </w:r>
            <w:r w:rsidRPr="00F61D4A">
              <w:rPr>
                <w:sz w:val="20"/>
                <w:szCs w:val="20"/>
              </w:rPr>
              <w:t>58</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270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52</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37</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22</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45</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88</w:t>
            </w:r>
          </w:p>
        </w:tc>
        <w:tc>
          <w:tcPr>
            <w:tcW w:w="777"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38</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275</w:t>
            </w:r>
          </w:p>
        </w:tc>
        <w:tc>
          <w:tcPr>
            <w:tcW w:w="703"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03"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03"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03"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03"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77"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r>
      <w:tr w:rsidR="00870221" w:rsidRPr="00F61D4A" w:rsidTr="00635E3D">
        <w:trPr>
          <w:trHeight w:val="365"/>
        </w:trPr>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rPr>
            </w:pPr>
            <w:r w:rsidRPr="00B727C8">
              <w:rPr>
                <w:sz w:val="20"/>
                <w:szCs w:val="20"/>
                <w:lang w:val="en-US"/>
              </w:rPr>
              <w:t>280</w:t>
            </w:r>
            <w:r w:rsidRPr="00B727C8">
              <w:rPr>
                <w:sz w:val="20"/>
                <w:szCs w:val="20"/>
              </w:rPr>
              <w:t>/</w:t>
            </w:r>
          </w:p>
          <w:p w:rsidR="00870221" w:rsidRPr="00B727C8" w:rsidRDefault="00870221" w:rsidP="00F61D4A">
            <w:pPr>
              <w:widowControl w:val="0"/>
              <w:spacing w:after="0"/>
              <w:ind w:left="-170" w:right="-170"/>
              <w:jc w:val="center"/>
              <w:rPr>
                <w:sz w:val="20"/>
                <w:szCs w:val="20"/>
                <w:lang w:val="en-US"/>
              </w:rPr>
            </w:pPr>
            <w:r w:rsidRPr="00B727C8">
              <w:rPr>
                <w:sz w:val="20"/>
                <w:szCs w:val="20"/>
              </w:rPr>
              <w:t>640</w:t>
            </w:r>
          </w:p>
        </w:tc>
        <w:tc>
          <w:tcPr>
            <w:tcW w:w="703" w:type="pct"/>
            <w:vAlign w:val="center"/>
          </w:tcPr>
          <w:p w:rsidR="00870221" w:rsidRPr="00F61D4A" w:rsidRDefault="00870221" w:rsidP="00F61D4A">
            <w:pPr>
              <w:widowControl w:val="0"/>
              <w:spacing w:after="0"/>
              <w:ind w:right="113"/>
              <w:jc w:val="center"/>
              <w:rPr>
                <w:bCs/>
                <w:color w:val="000000"/>
                <w:sz w:val="20"/>
                <w:szCs w:val="20"/>
              </w:rPr>
            </w:pPr>
            <w:r w:rsidRPr="00F61D4A">
              <w:rPr>
                <w:sz w:val="20"/>
                <w:szCs w:val="20"/>
                <w:lang w:val="en-US"/>
              </w:rPr>
              <w:t>14</w:t>
            </w:r>
            <w:r w:rsidRPr="00F61D4A">
              <w:rPr>
                <w:sz w:val="20"/>
                <w:szCs w:val="20"/>
              </w:rPr>
              <w:t>0</w:t>
            </w:r>
            <w:r w:rsidRPr="00F61D4A">
              <w:rPr>
                <w:sz w:val="20"/>
                <w:szCs w:val="20"/>
                <w:lang w:val="en-US"/>
              </w:rPr>
              <w:t>3</w:t>
            </w:r>
            <w:proofErr w:type="spellStart"/>
            <w:r w:rsidRPr="00F61D4A">
              <w:rPr>
                <w:sz w:val="20"/>
                <w:szCs w:val="20"/>
              </w:rPr>
              <w:t>3</w:t>
            </w:r>
            <w:proofErr w:type="spellEnd"/>
            <w:r w:rsidRPr="00F61D4A">
              <w:rPr>
                <w:sz w:val="20"/>
                <w:szCs w:val="20"/>
                <w:lang w:val="en-US"/>
              </w:rPr>
              <w:t>8</w:t>
            </w:r>
          </w:p>
        </w:tc>
        <w:tc>
          <w:tcPr>
            <w:tcW w:w="703" w:type="pct"/>
            <w:vAlign w:val="center"/>
          </w:tcPr>
          <w:p w:rsidR="00870221" w:rsidRPr="00F61D4A" w:rsidRDefault="00870221" w:rsidP="00F61D4A">
            <w:pPr>
              <w:widowControl w:val="0"/>
              <w:spacing w:after="0"/>
              <w:ind w:right="113"/>
              <w:jc w:val="center"/>
              <w:rPr>
                <w:bCs/>
                <w:color w:val="000000"/>
                <w:sz w:val="20"/>
                <w:szCs w:val="20"/>
              </w:rPr>
            </w:pPr>
            <w:r w:rsidRPr="00F61D4A">
              <w:rPr>
                <w:bCs/>
                <w:color w:val="000000"/>
                <w:sz w:val="20"/>
                <w:szCs w:val="20"/>
              </w:rPr>
              <w:t>149611</w:t>
            </w:r>
          </w:p>
        </w:tc>
        <w:tc>
          <w:tcPr>
            <w:tcW w:w="703" w:type="pct"/>
            <w:vAlign w:val="center"/>
          </w:tcPr>
          <w:p w:rsidR="00870221" w:rsidRPr="00F61D4A" w:rsidRDefault="00870221" w:rsidP="00F61D4A">
            <w:pPr>
              <w:widowControl w:val="0"/>
              <w:spacing w:after="0"/>
              <w:ind w:right="113"/>
              <w:jc w:val="center"/>
              <w:rPr>
                <w:bCs/>
                <w:color w:val="000000"/>
                <w:sz w:val="20"/>
                <w:szCs w:val="20"/>
              </w:rPr>
            </w:pPr>
            <w:r w:rsidRPr="00F61D4A">
              <w:rPr>
                <w:sz w:val="20"/>
                <w:szCs w:val="20"/>
                <w:lang w:val="en-US"/>
              </w:rPr>
              <w:t>14</w:t>
            </w:r>
            <w:r w:rsidRPr="00F61D4A">
              <w:rPr>
                <w:sz w:val="20"/>
                <w:szCs w:val="20"/>
              </w:rPr>
              <w:t>0</w:t>
            </w:r>
            <w:r w:rsidRPr="00F61D4A">
              <w:rPr>
                <w:sz w:val="20"/>
                <w:szCs w:val="20"/>
                <w:lang w:val="en-US"/>
              </w:rPr>
              <w:t>3</w:t>
            </w:r>
            <w:r w:rsidRPr="00F61D4A">
              <w:rPr>
                <w:sz w:val="20"/>
                <w:szCs w:val="20"/>
              </w:rPr>
              <w:t>48</w:t>
            </w:r>
          </w:p>
        </w:tc>
        <w:tc>
          <w:tcPr>
            <w:tcW w:w="703" w:type="pct"/>
            <w:vAlign w:val="center"/>
          </w:tcPr>
          <w:p w:rsidR="00870221" w:rsidRPr="00F61D4A" w:rsidRDefault="00870221" w:rsidP="00F61D4A">
            <w:pPr>
              <w:widowControl w:val="0"/>
              <w:spacing w:after="0"/>
              <w:ind w:right="113"/>
              <w:jc w:val="center"/>
              <w:rPr>
                <w:bCs/>
                <w:color w:val="000000"/>
                <w:sz w:val="20"/>
                <w:szCs w:val="20"/>
              </w:rPr>
            </w:pPr>
            <w:r w:rsidRPr="00F61D4A">
              <w:rPr>
                <w:bCs/>
                <w:color w:val="000000"/>
                <w:sz w:val="20"/>
                <w:szCs w:val="20"/>
              </w:rPr>
              <w:t>149601</w:t>
            </w:r>
          </w:p>
        </w:tc>
        <w:tc>
          <w:tcPr>
            <w:tcW w:w="703" w:type="pct"/>
            <w:vAlign w:val="center"/>
          </w:tcPr>
          <w:p w:rsidR="00870221" w:rsidRPr="00F61D4A" w:rsidRDefault="00870221" w:rsidP="00F61D4A">
            <w:pPr>
              <w:widowControl w:val="0"/>
              <w:spacing w:after="0"/>
              <w:ind w:right="113"/>
              <w:jc w:val="center"/>
              <w:rPr>
                <w:bCs/>
                <w:color w:val="000000"/>
                <w:sz w:val="20"/>
                <w:szCs w:val="20"/>
              </w:rPr>
            </w:pPr>
            <w:r w:rsidRPr="00F61D4A">
              <w:rPr>
                <w:sz w:val="20"/>
                <w:szCs w:val="20"/>
                <w:lang w:val="en-US"/>
              </w:rPr>
              <w:t>14</w:t>
            </w:r>
            <w:r w:rsidRPr="00F61D4A">
              <w:rPr>
                <w:sz w:val="20"/>
                <w:szCs w:val="20"/>
              </w:rPr>
              <w:t>0</w:t>
            </w:r>
            <w:r w:rsidRPr="00F61D4A">
              <w:rPr>
                <w:sz w:val="20"/>
                <w:szCs w:val="20"/>
                <w:lang w:val="en-US"/>
              </w:rPr>
              <w:t>3</w:t>
            </w:r>
            <w:r w:rsidRPr="00F61D4A">
              <w:rPr>
                <w:sz w:val="20"/>
                <w:szCs w:val="20"/>
              </w:rPr>
              <w:t>5</w:t>
            </w:r>
            <w:r w:rsidRPr="00F61D4A">
              <w:rPr>
                <w:sz w:val="20"/>
                <w:szCs w:val="20"/>
                <w:lang w:val="en-US"/>
              </w:rPr>
              <w:t>8</w:t>
            </w:r>
          </w:p>
        </w:tc>
        <w:tc>
          <w:tcPr>
            <w:tcW w:w="777" w:type="pct"/>
            <w:vAlign w:val="center"/>
          </w:tcPr>
          <w:p w:rsidR="00870221" w:rsidRPr="00F61D4A" w:rsidRDefault="00870221" w:rsidP="00F61D4A">
            <w:pPr>
              <w:widowControl w:val="0"/>
              <w:spacing w:after="0"/>
              <w:ind w:right="113"/>
              <w:jc w:val="center"/>
              <w:rPr>
                <w:bCs/>
                <w:color w:val="000000"/>
                <w:sz w:val="20"/>
                <w:szCs w:val="20"/>
              </w:rPr>
            </w:pPr>
            <w:r w:rsidRPr="00F61D4A">
              <w:rPr>
                <w:bCs/>
                <w:color w:val="000000"/>
                <w:sz w:val="20"/>
                <w:szCs w:val="20"/>
              </w:rPr>
              <w:t>149591</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rPr>
            </w:pPr>
            <w:r w:rsidRPr="00B727C8">
              <w:rPr>
                <w:sz w:val="20"/>
                <w:szCs w:val="20"/>
                <w:lang w:val="en-US"/>
              </w:rPr>
              <w:t>380</w:t>
            </w:r>
          </w:p>
        </w:tc>
        <w:tc>
          <w:tcPr>
            <w:tcW w:w="703"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121202</w:t>
            </w:r>
          </w:p>
        </w:tc>
        <w:tc>
          <w:tcPr>
            <w:tcW w:w="703"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120996</w:t>
            </w:r>
          </w:p>
        </w:tc>
        <w:tc>
          <w:tcPr>
            <w:tcW w:w="703"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121210</w:t>
            </w:r>
          </w:p>
        </w:tc>
        <w:tc>
          <w:tcPr>
            <w:tcW w:w="703"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120986</w:t>
            </w:r>
          </w:p>
        </w:tc>
        <w:tc>
          <w:tcPr>
            <w:tcW w:w="703"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121218</w:t>
            </w:r>
          </w:p>
        </w:tc>
        <w:tc>
          <w:tcPr>
            <w:tcW w:w="777"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120976</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rPr>
              <w:t>350</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B727C8">
              <w:rPr>
                <w:i/>
                <w:sz w:val="20"/>
                <w:szCs w:val="20"/>
                <w:lang w:val="en-US"/>
              </w:rPr>
              <w:t>k</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B727C8">
              <w:rPr>
                <w:i/>
                <w:sz w:val="20"/>
                <w:szCs w:val="20"/>
                <w:lang w:val="en-US"/>
              </w:rPr>
              <w:t>k</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B727C8">
              <w:rPr>
                <w:i/>
                <w:sz w:val="20"/>
                <w:szCs w:val="20"/>
                <w:lang w:val="en-US"/>
              </w:rPr>
              <w:t>k</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B727C8">
              <w:rPr>
                <w:i/>
                <w:sz w:val="20"/>
                <w:szCs w:val="20"/>
                <w:lang w:val="en-US"/>
              </w:rPr>
              <w:t xml:space="preserve"> k</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B727C8">
              <w:rPr>
                <w:i/>
                <w:sz w:val="20"/>
                <w:szCs w:val="20"/>
                <w:lang w:val="en-US"/>
              </w:rPr>
              <w:t>k</w:t>
            </w:r>
          </w:p>
        </w:tc>
        <w:tc>
          <w:tcPr>
            <w:tcW w:w="777"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B727C8">
              <w:rPr>
                <w:i/>
                <w:sz w:val="20"/>
                <w:szCs w:val="20"/>
                <w:lang w:val="en-US"/>
              </w:rPr>
              <w:t>k</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rPr>
            </w:pPr>
            <w:r w:rsidRPr="00B727C8">
              <w:rPr>
                <w:sz w:val="20"/>
                <w:szCs w:val="20"/>
                <w:lang w:val="en-US"/>
              </w:rPr>
              <w:t>430</w:t>
            </w:r>
          </w:p>
        </w:tc>
        <w:tc>
          <w:tcPr>
            <w:tcW w:w="703"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B727C8">
              <w:rPr>
                <w:i/>
                <w:sz w:val="20"/>
                <w:szCs w:val="20"/>
                <w:lang w:val="en-US"/>
              </w:rPr>
              <w:t>l</w:t>
            </w:r>
          </w:p>
        </w:tc>
        <w:tc>
          <w:tcPr>
            <w:tcW w:w="703"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B727C8">
              <w:rPr>
                <w:i/>
                <w:sz w:val="20"/>
                <w:szCs w:val="20"/>
                <w:lang w:val="en-US"/>
              </w:rPr>
              <w:t>l</w:t>
            </w:r>
          </w:p>
        </w:tc>
        <w:tc>
          <w:tcPr>
            <w:tcW w:w="703"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B727C8">
              <w:rPr>
                <w:i/>
                <w:sz w:val="20"/>
                <w:szCs w:val="20"/>
                <w:lang w:val="en-US"/>
              </w:rPr>
              <w:t>l</w:t>
            </w:r>
          </w:p>
        </w:tc>
        <w:tc>
          <w:tcPr>
            <w:tcW w:w="703"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B727C8">
              <w:rPr>
                <w:i/>
                <w:sz w:val="20"/>
                <w:szCs w:val="20"/>
                <w:lang w:val="en-US"/>
              </w:rPr>
              <w:t>l</w:t>
            </w:r>
          </w:p>
        </w:tc>
        <w:tc>
          <w:tcPr>
            <w:tcW w:w="703"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B727C8">
              <w:rPr>
                <w:i/>
                <w:sz w:val="20"/>
                <w:szCs w:val="20"/>
                <w:lang w:val="en-US"/>
              </w:rPr>
              <w:t>l</w:t>
            </w:r>
          </w:p>
        </w:tc>
        <w:tc>
          <w:tcPr>
            <w:tcW w:w="777"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B727C8">
              <w:rPr>
                <w:i/>
                <w:sz w:val="20"/>
                <w:szCs w:val="20"/>
                <w:lang w:val="en-US"/>
              </w:rPr>
              <w:t>l</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rPr>
            </w:pPr>
            <w:r w:rsidRPr="00B727C8">
              <w:rPr>
                <w:sz w:val="20"/>
                <w:szCs w:val="20"/>
              </w:rPr>
              <w:t>480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B727C8">
              <w:rPr>
                <w:i/>
                <w:sz w:val="20"/>
                <w:szCs w:val="20"/>
                <w:lang w:val="en-US"/>
              </w:rPr>
              <w:t>k</w:t>
            </w:r>
            <w:r w:rsidR="00B727C8">
              <w:rPr>
                <w:sz w:val="22"/>
                <w:szCs w:val="22"/>
              </w:rPr>
              <w:t>–</w:t>
            </w:r>
            <w:r w:rsidRPr="00F61D4A">
              <w:rPr>
                <w:sz w:val="20"/>
                <w:szCs w:val="20"/>
                <w:lang w:val="en-US"/>
              </w:rPr>
              <w:t>20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B727C8">
              <w:rPr>
                <w:i/>
                <w:sz w:val="20"/>
                <w:szCs w:val="20"/>
                <w:lang w:val="en-US"/>
              </w:rPr>
              <w:t>k</w:t>
            </w:r>
            <w:r w:rsidR="00B727C8">
              <w:rPr>
                <w:sz w:val="22"/>
                <w:szCs w:val="22"/>
              </w:rPr>
              <w:t>–</w:t>
            </w:r>
            <w:r w:rsidRPr="00F61D4A">
              <w:rPr>
                <w:sz w:val="20"/>
                <w:szCs w:val="20"/>
                <w:lang w:val="en-US"/>
              </w:rPr>
              <w:t>20</w:t>
            </w:r>
          </w:p>
        </w:tc>
        <w:tc>
          <w:tcPr>
            <w:tcW w:w="703" w:type="pct"/>
            <w:vAlign w:val="center"/>
          </w:tcPr>
          <w:p w:rsidR="00870221" w:rsidRPr="00F61D4A" w:rsidRDefault="00B727C8" w:rsidP="00F61D4A">
            <w:pPr>
              <w:widowControl w:val="0"/>
              <w:spacing w:after="0"/>
              <w:ind w:right="113"/>
              <w:jc w:val="center"/>
              <w:rPr>
                <w:color w:val="000000"/>
                <w:sz w:val="20"/>
                <w:szCs w:val="20"/>
              </w:rPr>
            </w:pPr>
            <w:r>
              <w:rPr>
                <w:i/>
                <w:sz w:val="20"/>
                <w:szCs w:val="20"/>
                <w:lang w:val="en-US"/>
              </w:rPr>
              <w:t>k</w:t>
            </w:r>
            <w:r>
              <w:rPr>
                <w:sz w:val="22"/>
                <w:szCs w:val="22"/>
              </w:rPr>
              <w:t>–</w:t>
            </w:r>
            <w:r w:rsidR="00870221" w:rsidRPr="00F61D4A">
              <w:rPr>
                <w:sz w:val="20"/>
                <w:szCs w:val="20"/>
                <w:lang w:val="en-US"/>
              </w:rPr>
              <w:t>20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B727C8">
              <w:rPr>
                <w:i/>
                <w:sz w:val="20"/>
                <w:szCs w:val="20"/>
                <w:lang w:val="en-US"/>
              </w:rPr>
              <w:t>k</w:t>
            </w:r>
            <w:r w:rsidR="00B727C8">
              <w:rPr>
                <w:sz w:val="22"/>
                <w:szCs w:val="22"/>
              </w:rPr>
              <w:t>–</w:t>
            </w:r>
            <w:r w:rsidRPr="00F61D4A">
              <w:rPr>
                <w:sz w:val="20"/>
                <w:szCs w:val="20"/>
                <w:lang w:val="en-US"/>
              </w:rPr>
              <w:t>20</w:t>
            </w:r>
          </w:p>
        </w:tc>
        <w:tc>
          <w:tcPr>
            <w:tcW w:w="703" w:type="pct"/>
            <w:vAlign w:val="center"/>
          </w:tcPr>
          <w:p w:rsidR="00870221" w:rsidRPr="00F61D4A" w:rsidRDefault="00870221" w:rsidP="00B727C8">
            <w:pPr>
              <w:widowControl w:val="0"/>
              <w:spacing w:after="0"/>
              <w:ind w:right="113"/>
              <w:jc w:val="center"/>
              <w:rPr>
                <w:color w:val="000000"/>
                <w:sz w:val="20"/>
                <w:szCs w:val="20"/>
              </w:rPr>
            </w:pPr>
            <w:r w:rsidRPr="00B727C8">
              <w:rPr>
                <w:i/>
                <w:sz w:val="20"/>
                <w:szCs w:val="20"/>
                <w:lang w:val="en-US"/>
              </w:rPr>
              <w:t>k</w:t>
            </w:r>
            <w:r w:rsidR="00B727C8">
              <w:rPr>
                <w:sz w:val="22"/>
                <w:szCs w:val="22"/>
              </w:rPr>
              <w:t>–</w:t>
            </w:r>
            <w:r w:rsidRPr="00F61D4A">
              <w:rPr>
                <w:sz w:val="20"/>
                <w:szCs w:val="20"/>
                <w:lang w:val="en-US"/>
              </w:rPr>
              <w:t>20</w:t>
            </w:r>
          </w:p>
        </w:tc>
        <w:tc>
          <w:tcPr>
            <w:tcW w:w="777" w:type="pct"/>
            <w:vAlign w:val="center"/>
          </w:tcPr>
          <w:p w:rsidR="00870221" w:rsidRPr="00F61D4A" w:rsidRDefault="00870221" w:rsidP="00F61D4A">
            <w:pPr>
              <w:widowControl w:val="0"/>
              <w:spacing w:after="0"/>
              <w:ind w:right="113"/>
              <w:jc w:val="center"/>
              <w:rPr>
                <w:color w:val="000000"/>
                <w:sz w:val="20"/>
                <w:szCs w:val="20"/>
              </w:rPr>
            </w:pPr>
            <w:r w:rsidRPr="00B727C8">
              <w:rPr>
                <w:i/>
                <w:sz w:val="20"/>
                <w:szCs w:val="20"/>
                <w:lang w:val="en-US"/>
              </w:rPr>
              <w:t>k</w:t>
            </w:r>
            <w:r w:rsidR="00B727C8">
              <w:rPr>
                <w:sz w:val="22"/>
                <w:szCs w:val="22"/>
              </w:rPr>
              <w:t>–</w:t>
            </w:r>
            <w:r w:rsidRPr="00F61D4A">
              <w:rPr>
                <w:sz w:val="20"/>
                <w:szCs w:val="20"/>
                <w:lang w:val="en-US"/>
              </w:rPr>
              <w:t>20</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rPr>
            </w:pPr>
            <w:r w:rsidRPr="00B727C8">
              <w:rPr>
                <w:sz w:val="20"/>
                <w:szCs w:val="20"/>
              </w:rPr>
              <w:t>620</w:t>
            </w:r>
          </w:p>
        </w:tc>
        <w:tc>
          <w:tcPr>
            <w:tcW w:w="703" w:type="pct"/>
            <w:vAlign w:val="center"/>
          </w:tcPr>
          <w:p w:rsidR="00870221" w:rsidRPr="00F61D4A" w:rsidRDefault="00870221" w:rsidP="00F61D4A">
            <w:pPr>
              <w:spacing w:after="0"/>
              <w:ind w:left="113" w:right="113"/>
              <w:jc w:val="center"/>
              <w:rPr>
                <w:color w:val="000000"/>
                <w:sz w:val="20"/>
                <w:szCs w:val="20"/>
              </w:rPr>
            </w:pPr>
            <w:r w:rsidRPr="00F61D4A">
              <w:rPr>
                <w:color w:val="000000"/>
                <w:sz w:val="20"/>
                <w:szCs w:val="20"/>
              </w:rPr>
              <w:t>25999</w:t>
            </w:r>
          </w:p>
        </w:tc>
        <w:tc>
          <w:tcPr>
            <w:tcW w:w="703" w:type="pct"/>
            <w:vAlign w:val="center"/>
          </w:tcPr>
          <w:p w:rsidR="00870221" w:rsidRPr="00F61D4A" w:rsidRDefault="00870221" w:rsidP="00F61D4A">
            <w:pPr>
              <w:spacing w:after="0"/>
              <w:jc w:val="center"/>
              <w:rPr>
                <w:sz w:val="20"/>
                <w:szCs w:val="20"/>
              </w:rPr>
            </w:pPr>
            <w:r w:rsidRPr="00F61D4A">
              <w:rPr>
                <w:color w:val="000000"/>
                <w:sz w:val="20"/>
                <w:szCs w:val="20"/>
              </w:rPr>
              <w:t>17381</w:t>
            </w:r>
          </w:p>
        </w:tc>
        <w:tc>
          <w:tcPr>
            <w:tcW w:w="703"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25993</w:t>
            </w:r>
          </w:p>
        </w:tc>
        <w:tc>
          <w:tcPr>
            <w:tcW w:w="703" w:type="pct"/>
            <w:vAlign w:val="center"/>
          </w:tcPr>
          <w:p w:rsidR="00870221" w:rsidRPr="00F61D4A" w:rsidRDefault="00870221" w:rsidP="00F61D4A">
            <w:pPr>
              <w:spacing w:after="0"/>
              <w:jc w:val="center"/>
              <w:rPr>
                <w:sz w:val="20"/>
                <w:szCs w:val="20"/>
              </w:rPr>
            </w:pPr>
            <w:r w:rsidRPr="00F61D4A">
              <w:rPr>
                <w:color w:val="000000"/>
                <w:sz w:val="20"/>
                <w:szCs w:val="20"/>
              </w:rPr>
              <w:t>17375</w:t>
            </w:r>
          </w:p>
        </w:tc>
        <w:tc>
          <w:tcPr>
            <w:tcW w:w="703" w:type="pct"/>
            <w:vAlign w:val="center"/>
          </w:tcPr>
          <w:p w:rsidR="00870221" w:rsidRPr="00F61D4A" w:rsidRDefault="00870221" w:rsidP="00F61D4A">
            <w:pPr>
              <w:widowControl w:val="0"/>
              <w:spacing w:after="0"/>
              <w:ind w:right="113"/>
              <w:jc w:val="center"/>
              <w:rPr>
                <w:sz w:val="20"/>
                <w:szCs w:val="20"/>
              </w:rPr>
            </w:pPr>
            <w:r w:rsidRPr="00F61D4A">
              <w:rPr>
                <w:color w:val="000000"/>
                <w:sz w:val="20"/>
                <w:szCs w:val="20"/>
              </w:rPr>
              <w:t>25987</w:t>
            </w:r>
          </w:p>
        </w:tc>
        <w:tc>
          <w:tcPr>
            <w:tcW w:w="777" w:type="pct"/>
            <w:vAlign w:val="center"/>
          </w:tcPr>
          <w:p w:rsidR="00870221" w:rsidRPr="00F61D4A" w:rsidRDefault="00870221" w:rsidP="00F61D4A">
            <w:pPr>
              <w:spacing w:after="0"/>
              <w:jc w:val="center"/>
              <w:rPr>
                <w:sz w:val="20"/>
                <w:szCs w:val="20"/>
              </w:rPr>
            </w:pPr>
            <w:r w:rsidRPr="00F61D4A">
              <w:rPr>
                <w:color w:val="000000"/>
                <w:sz w:val="20"/>
                <w:szCs w:val="20"/>
              </w:rPr>
              <w:t>17369</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F61D4A" w:rsidRDefault="00B727C8" w:rsidP="00F61D4A">
            <w:pPr>
              <w:widowControl w:val="0"/>
              <w:spacing w:after="0"/>
              <w:ind w:left="-170" w:right="-170"/>
              <w:jc w:val="center"/>
              <w:rPr>
                <w:i/>
                <w:sz w:val="20"/>
                <w:szCs w:val="20"/>
              </w:rPr>
            </w:pPr>
            <w:r w:rsidRPr="00F61D4A">
              <w:rPr>
                <w:i/>
                <w:position w:val="-10"/>
                <w:sz w:val="20"/>
                <w:szCs w:val="20"/>
              </w:rPr>
              <w:object w:dxaOrig="580" w:dyaOrig="380">
                <v:shape id="_x0000_i1073" type="#_x0000_t75" style="width:29.25pt;height:18.75pt" o:ole="" filled="t">
                  <v:fill color2="black"/>
                  <v:imagedata r:id="rId101" o:title=""/>
                </v:shape>
                <o:OLEObject Type="Embed" ProgID="Equation.3" ShapeID="_x0000_i1073" DrawAspect="Content" ObjectID="_1519978663" r:id="rId102"/>
              </w:object>
            </w:r>
          </w:p>
        </w:tc>
        <w:tc>
          <w:tcPr>
            <w:tcW w:w="703" w:type="pct"/>
            <w:vAlign w:val="center"/>
          </w:tcPr>
          <w:p w:rsidR="00870221" w:rsidRPr="00F61D4A" w:rsidRDefault="00870221" w:rsidP="00F61D4A">
            <w:pPr>
              <w:widowControl w:val="0"/>
              <w:spacing w:after="0"/>
              <w:ind w:right="113"/>
              <w:jc w:val="center"/>
              <w:rPr>
                <w:sz w:val="20"/>
                <w:szCs w:val="20"/>
              </w:rPr>
            </w:pPr>
            <w:r w:rsidRPr="00F61D4A">
              <w:rPr>
                <w:color w:val="000000"/>
                <w:sz w:val="20"/>
                <w:szCs w:val="20"/>
              </w:rPr>
              <w:t>43325</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43350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43375</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43400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43425</w:t>
            </w:r>
          </w:p>
        </w:tc>
        <w:tc>
          <w:tcPr>
            <w:tcW w:w="777"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43450</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F61D4A" w:rsidRDefault="00B727C8" w:rsidP="00F61D4A">
            <w:pPr>
              <w:widowControl w:val="0"/>
              <w:spacing w:after="0"/>
              <w:ind w:left="-170" w:right="-170"/>
              <w:jc w:val="center"/>
              <w:rPr>
                <w:i/>
                <w:sz w:val="20"/>
                <w:szCs w:val="20"/>
              </w:rPr>
            </w:pPr>
            <w:r w:rsidRPr="00B727C8">
              <w:rPr>
                <w:i/>
                <w:position w:val="-14"/>
                <w:sz w:val="20"/>
                <w:szCs w:val="20"/>
              </w:rPr>
              <w:object w:dxaOrig="380" w:dyaOrig="420">
                <v:shape id="_x0000_i1074" type="#_x0000_t75" style="width:18.75pt;height:21pt" o:ole="" filled="t">
                  <v:fill color2="black"/>
                  <v:imagedata r:id="rId103" o:title=""/>
                </v:shape>
                <o:OLEObject Type="Embed" ProgID="Equation.3" ShapeID="_x0000_i1074" DrawAspect="Content" ObjectID="_1519978664" r:id="rId104"/>
              </w:objec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17120</w:t>
            </w:r>
          </w:p>
        </w:tc>
        <w:tc>
          <w:tcPr>
            <w:tcW w:w="703" w:type="pct"/>
            <w:vAlign w:val="center"/>
          </w:tcPr>
          <w:p w:rsidR="00870221" w:rsidRPr="00F61D4A" w:rsidRDefault="00870221" w:rsidP="00F61D4A">
            <w:pPr>
              <w:spacing w:after="0"/>
              <w:jc w:val="center"/>
              <w:rPr>
                <w:color w:val="000000"/>
                <w:sz w:val="20"/>
                <w:szCs w:val="20"/>
              </w:rPr>
            </w:pPr>
            <w:r w:rsidRPr="00F61D4A">
              <w:rPr>
                <w:sz w:val="20"/>
                <w:szCs w:val="20"/>
              </w:rPr>
              <w:t>17130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17140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17150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17160</w:t>
            </w:r>
          </w:p>
        </w:tc>
        <w:tc>
          <w:tcPr>
            <w:tcW w:w="777" w:type="pct"/>
            <w:vAlign w:val="center"/>
          </w:tcPr>
          <w:p w:rsidR="00870221" w:rsidRPr="00F61D4A" w:rsidRDefault="00870221" w:rsidP="00F61D4A">
            <w:pPr>
              <w:widowControl w:val="0"/>
              <w:spacing w:after="0"/>
              <w:ind w:right="113"/>
              <w:jc w:val="center"/>
              <w:rPr>
                <w:sz w:val="20"/>
                <w:szCs w:val="20"/>
              </w:rPr>
            </w:pPr>
            <w:r w:rsidRPr="00F61D4A">
              <w:rPr>
                <w:sz w:val="20"/>
                <w:szCs w:val="20"/>
              </w:rPr>
              <w:t>17170</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F61D4A" w:rsidRDefault="00B727C8" w:rsidP="00F61D4A">
            <w:pPr>
              <w:widowControl w:val="0"/>
              <w:spacing w:after="0"/>
              <w:ind w:left="-170" w:right="-170"/>
              <w:jc w:val="center"/>
              <w:rPr>
                <w:i/>
                <w:sz w:val="20"/>
                <w:szCs w:val="20"/>
              </w:rPr>
            </w:pPr>
            <w:r w:rsidRPr="00B727C8">
              <w:rPr>
                <w:i/>
                <w:position w:val="-14"/>
                <w:sz w:val="20"/>
                <w:szCs w:val="20"/>
              </w:rPr>
              <w:object w:dxaOrig="520" w:dyaOrig="420">
                <v:shape id="_x0000_i1075" type="#_x0000_t75" style="width:20.25pt;height:21pt" o:ole="" filled="t">
                  <v:fill color2="black"/>
                  <v:imagedata r:id="rId105" o:title=""/>
                </v:shape>
                <o:OLEObject Type="Embed" ProgID="Equation.3" ShapeID="_x0000_i1075" DrawAspect="Content" ObjectID="_1519978665" r:id="rId106"/>
              </w:objec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7134</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7146</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7158</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7170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7182</w:t>
            </w:r>
          </w:p>
        </w:tc>
        <w:tc>
          <w:tcPr>
            <w:tcW w:w="777"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7194</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F61D4A" w:rsidRDefault="00B727C8" w:rsidP="00F61D4A">
            <w:pPr>
              <w:widowControl w:val="0"/>
              <w:spacing w:after="0"/>
              <w:ind w:left="-170" w:right="-170"/>
              <w:jc w:val="center"/>
              <w:rPr>
                <w:i/>
                <w:sz w:val="20"/>
                <w:szCs w:val="20"/>
              </w:rPr>
            </w:pPr>
            <w:r w:rsidRPr="00B727C8">
              <w:rPr>
                <w:i/>
                <w:position w:val="-14"/>
                <w:sz w:val="20"/>
                <w:szCs w:val="20"/>
              </w:rPr>
              <w:object w:dxaOrig="520" w:dyaOrig="420">
                <v:shape id="_x0000_i1076" type="#_x0000_t75" style="width:21pt;height:21pt" o:ole="" filled="t">
                  <v:fill color2="black"/>
                  <v:imagedata r:id="rId107" o:title=""/>
                </v:shape>
                <o:OLEObject Type="Embed" ProgID="Equation.3" ShapeID="_x0000_i1076" DrawAspect="Content" ObjectID="_1519978666" r:id="rId108"/>
              </w:objec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10420</w:t>
            </w:r>
          </w:p>
        </w:tc>
        <w:tc>
          <w:tcPr>
            <w:tcW w:w="703" w:type="pct"/>
            <w:vAlign w:val="center"/>
          </w:tcPr>
          <w:p w:rsidR="00870221" w:rsidRPr="00F61D4A" w:rsidRDefault="00870221" w:rsidP="00F61D4A">
            <w:pPr>
              <w:spacing w:after="0"/>
              <w:jc w:val="center"/>
              <w:rPr>
                <w:color w:val="000000"/>
                <w:sz w:val="20"/>
                <w:szCs w:val="20"/>
              </w:rPr>
            </w:pPr>
            <w:r w:rsidRPr="00F61D4A">
              <w:rPr>
                <w:sz w:val="20"/>
                <w:szCs w:val="20"/>
              </w:rPr>
              <w:t>10455</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10490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10525</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10560</w:t>
            </w:r>
          </w:p>
        </w:tc>
        <w:tc>
          <w:tcPr>
            <w:tcW w:w="777"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10595</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F61D4A" w:rsidRDefault="00BD2FEE" w:rsidP="00F61D4A">
            <w:pPr>
              <w:widowControl w:val="0"/>
              <w:spacing w:after="0"/>
              <w:ind w:left="-170" w:right="-170"/>
              <w:jc w:val="center"/>
              <w:rPr>
                <w:i/>
                <w:sz w:val="20"/>
                <w:szCs w:val="20"/>
              </w:rPr>
            </w:pPr>
            <w:r w:rsidRPr="00B727C8">
              <w:rPr>
                <w:i/>
                <w:position w:val="-10"/>
                <w:sz w:val="20"/>
                <w:szCs w:val="20"/>
              </w:rPr>
              <w:object w:dxaOrig="420" w:dyaOrig="380">
                <v:shape id="_x0000_i1077" type="#_x0000_t75" style="width:17.25pt;height:18.75pt" o:ole="" filled="t">
                  <v:fill color2="black"/>
                  <v:imagedata r:id="rId109" o:title=""/>
                </v:shape>
                <o:OLEObject Type="Embed" ProgID="Equation.3" ShapeID="_x0000_i1077" DrawAspect="Content" ObjectID="_1519978667" r:id="rId110"/>
              </w:object>
            </w:r>
          </w:p>
        </w:tc>
        <w:tc>
          <w:tcPr>
            <w:tcW w:w="703" w:type="pct"/>
            <w:vAlign w:val="center"/>
          </w:tcPr>
          <w:p w:rsidR="00870221" w:rsidRPr="00F61D4A" w:rsidRDefault="00870221" w:rsidP="00F61D4A">
            <w:pPr>
              <w:widowControl w:val="0"/>
              <w:spacing w:after="0"/>
              <w:ind w:right="113"/>
              <w:jc w:val="center"/>
              <w:rPr>
                <w:b/>
                <w:sz w:val="20"/>
                <w:szCs w:val="20"/>
              </w:rPr>
            </w:pPr>
            <w:r w:rsidRPr="00F61D4A">
              <w:rPr>
                <w:sz w:val="20"/>
                <w:szCs w:val="20"/>
              </w:rPr>
              <w:t>144667</w:t>
            </w:r>
          </w:p>
        </w:tc>
        <w:tc>
          <w:tcPr>
            <w:tcW w:w="703" w:type="pct"/>
            <w:vAlign w:val="center"/>
          </w:tcPr>
          <w:p w:rsidR="00870221" w:rsidRPr="00F61D4A" w:rsidRDefault="00870221" w:rsidP="00F61D4A">
            <w:pPr>
              <w:widowControl w:val="0"/>
              <w:spacing w:after="0"/>
              <w:ind w:right="113"/>
              <w:jc w:val="center"/>
              <w:rPr>
                <w:b/>
                <w:sz w:val="20"/>
                <w:szCs w:val="20"/>
              </w:rPr>
            </w:pPr>
            <w:r w:rsidRPr="00F61D4A">
              <w:rPr>
                <w:sz w:val="20"/>
                <w:szCs w:val="20"/>
              </w:rPr>
              <w:t>144556</w:t>
            </w:r>
          </w:p>
        </w:tc>
        <w:tc>
          <w:tcPr>
            <w:tcW w:w="703" w:type="pct"/>
            <w:vAlign w:val="center"/>
          </w:tcPr>
          <w:p w:rsidR="00870221" w:rsidRPr="00F61D4A" w:rsidRDefault="00870221" w:rsidP="00F61D4A">
            <w:pPr>
              <w:widowControl w:val="0"/>
              <w:spacing w:after="0"/>
              <w:ind w:right="113"/>
              <w:jc w:val="center"/>
              <w:rPr>
                <w:b/>
                <w:sz w:val="20"/>
                <w:szCs w:val="20"/>
              </w:rPr>
            </w:pPr>
            <w:r w:rsidRPr="00F61D4A">
              <w:rPr>
                <w:sz w:val="20"/>
                <w:szCs w:val="20"/>
              </w:rPr>
              <w:t>144445</w:t>
            </w:r>
          </w:p>
        </w:tc>
        <w:tc>
          <w:tcPr>
            <w:tcW w:w="703" w:type="pct"/>
            <w:vAlign w:val="center"/>
          </w:tcPr>
          <w:p w:rsidR="00870221" w:rsidRPr="00F61D4A" w:rsidRDefault="00870221" w:rsidP="00F61D4A">
            <w:pPr>
              <w:widowControl w:val="0"/>
              <w:spacing w:after="0"/>
              <w:ind w:right="113"/>
              <w:jc w:val="center"/>
              <w:rPr>
                <w:b/>
                <w:sz w:val="20"/>
                <w:szCs w:val="20"/>
                <w:lang w:val="en-US"/>
              </w:rPr>
            </w:pPr>
            <w:r w:rsidRPr="00F61D4A">
              <w:rPr>
                <w:sz w:val="20"/>
                <w:szCs w:val="20"/>
              </w:rPr>
              <w:t>144334</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144223</w:t>
            </w:r>
          </w:p>
        </w:tc>
        <w:tc>
          <w:tcPr>
            <w:tcW w:w="777" w:type="pct"/>
            <w:vAlign w:val="center"/>
          </w:tcPr>
          <w:p w:rsidR="00870221" w:rsidRPr="00F61D4A" w:rsidRDefault="00870221" w:rsidP="00B727C8">
            <w:pPr>
              <w:widowControl w:val="0"/>
              <w:spacing w:after="0"/>
              <w:ind w:left="113" w:right="113" w:hanging="104"/>
              <w:jc w:val="center"/>
              <w:rPr>
                <w:i/>
                <w:sz w:val="20"/>
                <w:szCs w:val="20"/>
              </w:rPr>
            </w:pPr>
            <w:r w:rsidRPr="00F61D4A">
              <w:rPr>
                <w:sz w:val="20"/>
                <w:szCs w:val="20"/>
              </w:rPr>
              <w:t>144112</w:t>
            </w:r>
          </w:p>
        </w:tc>
      </w:tr>
      <w:tr w:rsidR="00635E3D" w:rsidRPr="00F61D4A" w:rsidTr="00635E3D">
        <w:tc>
          <w:tcPr>
            <w:tcW w:w="292" w:type="pct"/>
          </w:tcPr>
          <w:p w:rsidR="00635E3D" w:rsidRPr="00F61D4A" w:rsidRDefault="00635E3D" w:rsidP="00635E3D">
            <w:pPr>
              <w:widowControl w:val="0"/>
              <w:spacing w:after="0"/>
              <w:jc w:val="center"/>
              <w:rPr>
                <w:sz w:val="20"/>
                <w:szCs w:val="20"/>
              </w:rPr>
            </w:pPr>
          </w:p>
        </w:tc>
        <w:tc>
          <w:tcPr>
            <w:tcW w:w="417" w:type="pct"/>
            <w:vAlign w:val="center"/>
          </w:tcPr>
          <w:p w:rsidR="00635E3D" w:rsidRPr="00C606BE" w:rsidRDefault="00635E3D" w:rsidP="00635E3D">
            <w:pPr>
              <w:widowControl w:val="0"/>
              <w:spacing w:after="0" w:line="264" w:lineRule="auto"/>
              <w:ind w:left="-170" w:right="-170"/>
              <w:jc w:val="center"/>
              <w:rPr>
                <w:sz w:val="20"/>
                <w:szCs w:val="20"/>
              </w:rPr>
            </w:pPr>
            <w:r w:rsidRPr="009C7F2A">
              <w:rPr>
                <w:position w:val="-20"/>
              </w:rPr>
              <w:object w:dxaOrig="639" w:dyaOrig="480">
                <v:shape id="_x0000_i1078" type="#_x0000_t75" style="width:26.25pt;height:20.25pt" o:ole="" filled="t">
                  <v:fill color2="black"/>
                  <v:imagedata r:id="rId86" o:title=""/>
                </v:shape>
                <o:OLEObject Type="Embed" ProgID="Equation.3" ShapeID="_x0000_i1078" DrawAspect="Content" ObjectID="_1519978668" r:id="rId111"/>
              </w:object>
            </w:r>
          </w:p>
        </w:tc>
        <w:tc>
          <w:tcPr>
            <w:tcW w:w="703"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3"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3"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3"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3"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77"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r>
    </w:tbl>
    <w:p w:rsidR="00870221" w:rsidRDefault="00B727C8">
      <w:pPr>
        <w:pageBreakBefore/>
        <w:spacing w:after="0" w:line="240" w:lineRule="auto"/>
        <w:jc w:val="right"/>
        <w:rPr>
          <w:i/>
          <w:sz w:val="24"/>
          <w:szCs w:val="24"/>
        </w:rPr>
      </w:pPr>
      <w:r>
        <w:rPr>
          <w:i/>
          <w:sz w:val="24"/>
          <w:szCs w:val="24"/>
        </w:rPr>
        <w:t xml:space="preserve">Продовження </w:t>
      </w:r>
      <w:proofErr w:type="spellStart"/>
      <w:r>
        <w:rPr>
          <w:i/>
          <w:sz w:val="24"/>
          <w:szCs w:val="24"/>
        </w:rPr>
        <w:t>дод</w:t>
      </w:r>
      <w:proofErr w:type="spellEnd"/>
      <w:r>
        <w:rPr>
          <w:i/>
          <w:sz w:val="24"/>
          <w:szCs w:val="24"/>
        </w:rPr>
        <w:t>.</w:t>
      </w:r>
      <w:r w:rsidR="00870221">
        <w:rPr>
          <w:i/>
          <w:sz w:val="24"/>
          <w:szCs w:val="24"/>
        </w:rPr>
        <w:t xml:space="preserve"> В</w:t>
      </w:r>
    </w:p>
    <w:tbl>
      <w:tblPr>
        <w:tblpPr w:leftFromText="180" w:rightFromText="180" w:vertAnchor="text" w:tblpY="1"/>
        <w:tblOverlap w:val="never"/>
        <w:tblW w:w="52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0"/>
        <w:gridCol w:w="557"/>
        <w:gridCol w:w="943"/>
        <w:gridCol w:w="943"/>
        <w:gridCol w:w="943"/>
        <w:gridCol w:w="943"/>
        <w:gridCol w:w="943"/>
        <w:gridCol w:w="967"/>
      </w:tblGrid>
      <w:tr w:rsidR="00870221" w:rsidRPr="00F61D4A" w:rsidTr="00635E3D">
        <w:trPr>
          <w:cantSplit/>
          <w:trHeight w:val="20"/>
        </w:trPr>
        <w:tc>
          <w:tcPr>
            <w:tcW w:w="295" w:type="pct"/>
            <w:vMerge w:val="restart"/>
            <w:textDirection w:val="btLr"/>
          </w:tcPr>
          <w:p w:rsidR="00870221" w:rsidRPr="00B727C8" w:rsidRDefault="00870221" w:rsidP="00F61D4A">
            <w:pPr>
              <w:widowControl w:val="0"/>
              <w:spacing w:after="0"/>
              <w:ind w:left="113" w:right="113"/>
              <w:jc w:val="center"/>
              <w:rPr>
                <w:sz w:val="20"/>
                <w:szCs w:val="20"/>
              </w:rPr>
            </w:pPr>
            <w:r w:rsidRPr="00B727C8">
              <w:rPr>
                <w:sz w:val="20"/>
                <w:szCs w:val="20"/>
              </w:rPr>
              <w:t>Код рядка</w:t>
            </w:r>
          </w:p>
        </w:tc>
        <w:tc>
          <w:tcPr>
            <w:tcW w:w="4705" w:type="pct"/>
            <w:gridSpan w:val="7"/>
            <w:vAlign w:val="center"/>
          </w:tcPr>
          <w:p w:rsidR="00870221" w:rsidRPr="00F61D4A" w:rsidRDefault="00635E3D" w:rsidP="00F61D4A">
            <w:pPr>
              <w:widowControl w:val="0"/>
              <w:spacing w:after="0"/>
              <w:ind w:left="-170" w:right="-170"/>
              <w:jc w:val="center"/>
              <w:rPr>
                <w:sz w:val="20"/>
                <w:szCs w:val="20"/>
              </w:rPr>
            </w:pPr>
            <w:r>
              <w:rPr>
                <w:sz w:val="20"/>
                <w:szCs w:val="20"/>
              </w:rPr>
              <w:t>Варіант</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F61D4A" w:rsidRDefault="00870221" w:rsidP="00F61D4A">
            <w:pPr>
              <w:widowControl w:val="0"/>
              <w:spacing w:after="0"/>
              <w:jc w:val="center"/>
              <w:rPr>
                <w:sz w:val="20"/>
                <w:szCs w:val="20"/>
              </w:rPr>
            </w:pPr>
          </w:p>
        </w:tc>
        <w:tc>
          <w:tcPr>
            <w:tcW w:w="711" w:type="pct"/>
            <w:vAlign w:val="center"/>
          </w:tcPr>
          <w:p w:rsidR="00870221" w:rsidRPr="00F61D4A" w:rsidRDefault="00870221" w:rsidP="00F61D4A">
            <w:pPr>
              <w:widowControl w:val="0"/>
              <w:spacing w:after="0"/>
              <w:jc w:val="center"/>
              <w:rPr>
                <w:b/>
                <w:sz w:val="20"/>
                <w:szCs w:val="20"/>
              </w:rPr>
            </w:pPr>
            <w:r w:rsidRPr="00F61D4A">
              <w:rPr>
                <w:b/>
                <w:sz w:val="20"/>
                <w:szCs w:val="20"/>
              </w:rPr>
              <w:t>19</w:t>
            </w:r>
          </w:p>
        </w:tc>
        <w:tc>
          <w:tcPr>
            <w:tcW w:w="711" w:type="pct"/>
            <w:vAlign w:val="center"/>
          </w:tcPr>
          <w:p w:rsidR="00870221" w:rsidRPr="00F61D4A" w:rsidRDefault="00870221" w:rsidP="00F61D4A">
            <w:pPr>
              <w:widowControl w:val="0"/>
              <w:spacing w:after="0"/>
              <w:jc w:val="center"/>
              <w:rPr>
                <w:b/>
                <w:sz w:val="20"/>
                <w:szCs w:val="20"/>
              </w:rPr>
            </w:pPr>
            <w:r w:rsidRPr="00F61D4A">
              <w:rPr>
                <w:b/>
                <w:sz w:val="20"/>
                <w:szCs w:val="20"/>
              </w:rPr>
              <w:t>20</w:t>
            </w:r>
          </w:p>
        </w:tc>
        <w:tc>
          <w:tcPr>
            <w:tcW w:w="711" w:type="pct"/>
            <w:vAlign w:val="center"/>
          </w:tcPr>
          <w:p w:rsidR="00870221" w:rsidRPr="00F61D4A" w:rsidRDefault="00870221" w:rsidP="00F61D4A">
            <w:pPr>
              <w:widowControl w:val="0"/>
              <w:spacing w:after="0"/>
              <w:jc w:val="center"/>
              <w:rPr>
                <w:b/>
                <w:sz w:val="20"/>
                <w:szCs w:val="20"/>
              </w:rPr>
            </w:pPr>
            <w:r w:rsidRPr="00F61D4A">
              <w:rPr>
                <w:b/>
                <w:sz w:val="20"/>
                <w:szCs w:val="20"/>
              </w:rPr>
              <w:t>21</w:t>
            </w:r>
          </w:p>
        </w:tc>
        <w:tc>
          <w:tcPr>
            <w:tcW w:w="711" w:type="pct"/>
            <w:vAlign w:val="center"/>
          </w:tcPr>
          <w:p w:rsidR="00870221" w:rsidRPr="00F61D4A" w:rsidRDefault="00870221" w:rsidP="00F61D4A">
            <w:pPr>
              <w:widowControl w:val="0"/>
              <w:spacing w:after="0"/>
              <w:jc w:val="center"/>
              <w:rPr>
                <w:b/>
                <w:sz w:val="20"/>
                <w:szCs w:val="20"/>
              </w:rPr>
            </w:pPr>
            <w:r w:rsidRPr="00F61D4A">
              <w:rPr>
                <w:b/>
                <w:sz w:val="20"/>
                <w:szCs w:val="20"/>
              </w:rPr>
              <w:t>22</w:t>
            </w:r>
          </w:p>
        </w:tc>
        <w:tc>
          <w:tcPr>
            <w:tcW w:w="711" w:type="pct"/>
            <w:vAlign w:val="center"/>
          </w:tcPr>
          <w:p w:rsidR="00870221" w:rsidRPr="00F61D4A" w:rsidRDefault="00870221" w:rsidP="00F61D4A">
            <w:pPr>
              <w:widowControl w:val="0"/>
              <w:spacing w:after="0"/>
              <w:jc w:val="center"/>
              <w:rPr>
                <w:b/>
                <w:sz w:val="20"/>
                <w:szCs w:val="20"/>
              </w:rPr>
            </w:pPr>
            <w:r w:rsidRPr="00F61D4A">
              <w:rPr>
                <w:b/>
                <w:sz w:val="20"/>
                <w:szCs w:val="20"/>
              </w:rPr>
              <w:t>23</w:t>
            </w:r>
          </w:p>
        </w:tc>
        <w:tc>
          <w:tcPr>
            <w:tcW w:w="728" w:type="pct"/>
            <w:vAlign w:val="center"/>
          </w:tcPr>
          <w:p w:rsidR="00870221" w:rsidRPr="00F61D4A" w:rsidRDefault="00870221" w:rsidP="00F61D4A">
            <w:pPr>
              <w:widowControl w:val="0"/>
              <w:spacing w:after="0"/>
              <w:jc w:val="center"/>
              <w:rPr>
                <w:b/>
                <w:sz w:val="20"/>
                <w:szCs w:val="20"/>
              </w:rPr>
            </w:pPr>
            <w:r w:rsidRPr="00F61D4A">
              <w:rPr>
                <w:b/>
                <w:sz w:val="20"/>
                <w:szCs w:val="20"/>
              </w:rPr>
              <w:t>24</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ru-RU"/>
              </w:rPr>
            </w:pPr>
            <w:r w:rsidRPr="00B727C8">
              <w:rPr>
                <w:sz w:val="20"/>
                <w:szCs w:val="20"/>
                <w:lang w:val="ru-RU"/>
              </w:rPr>
              <w:t>031</w:t>
            </w:r>
          </w:p>
        </w:tc>
        <w:tc>
          <w:tcPr>
            <w:tcW w:w="711"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175022</w:t>
            </w:r>
          </w:p>
        </w:tc>
        <w:tc>
          <w:tcPr>
            <w:tcW w:w="711" w:type="pct"/>
            <w:vAlign w:val="center"/>
          </w:tcPr>
          <w:p w:rsidR="00870221" w:rsidRPr="00F61D4A" w:rsidRDefault="00870221" w:rsidP="00F61D4A">
            <w:pPr>
              <w:spacing w:after="0"/>
              <w:rPr>
                <w:sz w:val="20"/>
                <w:szCs w:val="20"/>
              </w:rPr>
            </w:pPr>
            <w:r w:rsidRPr="00F61D4A">
              <w:rPr>
                <w:color w:val="000000"/>
                <w:sz w:val="20"/>
                <w:szCs w:val="20"/>
              </w:rPr>
              <w:t>175023</w:t>
            </w:r>
          </w:p>
        </w:tc>
        <w:tc>
          <w:tcPr>
            <w:tcW w:w="711" w:type="pct"/>
            <w:vAlign w:val="center"/>
          </w:tcPr>
          <w:p w:rsidR="00870221" w:rsidRPr="00F61D4A" w:rsidRDefault="00870221" w:rsidP="00F61D4A">
            <w:pPr>
              <w:spacing w:after="0"/>
              <w:jc w:val="center"/>
              <w:rPr>
                <w:sz w:val="20"/>
                <w:szCs w:val="20"/>
              </w:rPr>
            </w:pPr>
            <w:r w:rsidRPr="00F61D4A">
              <w:rPr>
                <w:color w:val="000000"/>
                <w:sz w:val="20"/>
                <w:szCs w:val="20"/>
              </w:rPr>
              <w:t>175024</w:t>
            </w:r>
          </w:p>
        </w:tc>
        <w:tc>
          <w:tcPr>
            <w:tcW w:w="711" w:type="pct"/>
            <w:vAlign w:val="center"/>
          </w:tcPr>
          <w:p w:rsidR="00870221" w:rsidRPr="00F61D4A" w:rsidRDefault="00870221" w:rsidP="00F61D4A">
            <w:pPr>
              <w:spacing w:after="0"/>
              <w:jc w:val="center"/>
              <w:rPr>
                <w:sz w:val="20"/>
                <w:szCs w:val="20"/>
              </w:rPr>
            </w:pPr>
            <w:r w:rsidRPr="00F61D4A">
              <w:rPr>
                <w:color w:val="000000"/>
                <w:sz w:val="20"/>
                <w:szCs w:val="20"/>
              </w:rPr>
              <w:t>175025</w:t>
            </w:r>
          </w:p>
        </w:tc>
        <w:tc>
          <w:tcPr>
            <w:tcW w:w="711" w:type="pct"/>
            <w:vAlign w:val="center"/>
          </w:tcPr>
          <w:p w:rsidR="00870221" w:rsidRPr="00F61D4A" w:rsidRDefault="00870221" w:rsidP="00F61D4A">
            <w:pPr>
              <w:spacing w:after="0"/>
              <w:jc w:val="center"/>
              <w:rPr>
                <w:sz w:val="20"/>
                <w:szCs w:val="20"/>
              </w:rPr>
            </w:pPr>
            <w:r w:rsidRPr="00F61D4A">
              <w:rPr>
                <w:color w:val="000000"/>
                <w:sz w:val="20"/>
                <w:szCs w:val="20"/>
              </w:rPr>
              <w:t>175026</w:t>
            </w:r>
          </w:p>
        </w:tc>
        <w:tc>
          <w:tcPr>
            <w:tcW w:w="728" w:type="pct"/>
            <w:vAlign w:val="center"/>
          </w:tcPr>
          <w:p w:rsidR="00870221" w:rsidRPr="00F61D4A" w:rsidRDefault="00870221" w:rsidP="00F61D4A">
            <w:pPr>
              <w:spacing w:after="0"/>
              <w:jc w:val="center"/>
              <w:rPr>
                <w:sz w:val="20"/>
                <w:szCs w:val="20"/>
              </w:rPr>
            </w:pPr>
            <w:r w:rsidRPr="00F61D4A">
              <w:rPr>
                <w:color w:val="000000"/>
                <w:sz w:val="20"/>
                <w:szCs w:val="20"/>
              </w:rPr>
              <w:t>175027</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ru-RU"/>
              </w:rPr>
            </w:pPr>
            <w:r w:rsidRPr="00B727C8">
              <w:rPr>
                <w:sz w:val="20"/>
                <w:szCs w:val="20"/>
                <w:lang w:val="ru-RU"/>
              </w:rPr>
              <w:t>032</w:t>
            </w:r>
          </w:p>
        </w:tc>
        <w:tc>
          <w:tcPr>
            <w:tcW w:w="711"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956</w:t>
            </w:r>
            <w:r w:rsidRPr="00B727C8">
              <w:rPr>
                <w:color w:val="000000"/>
                <w:sz w:val="20"/>
                <w:szCs w:val="20"/>
                <w:lang w:val="ru-RU"/>
              </w:rPr>
              <w:t>85</w:t>
            </w:r>
          </w:p>
        </w:tc>
        <w:tc>
          <w:tcPr>
            <w:tcW w:w="711"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957</w:t>
            </w:r>
            <w:r w:rsidRPr="00B727C8">
              <w:rPr>
                <w:color w:val="000000"/>
                <w:sz w:val="20"/>
                <w:szCs w:val="20"/>
                <w:lang w:val="ru-RU"/>
              </w:rPr>
              <w:t>10</w:t>
            </w:r>
          </w:p>
        </w:tc>
        <w:tc>
          <w:tcPr>
            <w:tcW w:w="711"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956</w:t>
            </w:r>
            <w:r w:rsidRPr="00B727C8">
              <w:rPr>
                <w:color w:val="000000"/>
                <w:sz w:val="20"/>
                <w:szCs w:val="20"/>
                <w:lang w:val="ru-RU"/>
              </w:rPr>
              <w:t>2</w:t>
            </w:r>
            <w:r w:rsidRPr="00F61D4A">
              <w:rPr>
                <w:color w:val="000000"/>
                <w:sz w:val="20"/>
                <w:szCs w:val="20"/>
                <w:lang w:val="en-US"/>
              </w:rPr>
              <w:t>5</w:t>
            </w:r>
          </w:p>
        </w:tc>
        <w:tc>
          <w:tcPr>
            <w:tcW w:w="711"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956</w:t>
            </w:r>
            <w:r w:rsidRPr="00F61D4A">
              <w:rPr>
                <w:color w:val="000000"/>
                <w:sz w:val="20"/>
                <w:szCs w:val="20"/>
                <w:lang w:val="en-US"/>
              </w:rPr>
              <w:t>90</w:t>
            </w:r>
          </w:p>
        </w:tc>
        <w:tc>
          <w:tcPr>
            <w:tcW w:w="711"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957</w:t>
            </w:r>
            <w:r w:rsidRPr="00F61D4A">
              <w:rPr>
                <w:color w:val="000000"/>
                <w:sz w:val="20"/>
                <w:szCs w:val="20"/>
                <w:lang w:val="ru-RU"/>
              </w:rPr>
              <w:t>15</w:t>
            </w:r>
          </w:p>
        </w:tc>
        <w:tc>
          <w:tcPr>
            <w:tcW w:w="728"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957</w:t>
            </w:r>
            <w:r w:rsidRPr="00F61D4A">
              <w:rPr>
                <w:color w:val="000000"/>
                <w:sz w:val="20"/>
                <w:szCs w:val="20"/>
                <w:lang w:val="en-US"/>
              </w:rPr>
              <w:t>30</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080</w:t>
            </w:r>
          </w:p>
        </w:tc>
        <w:tc>
          <w:tcPr>
            <w:tcW w:w="711"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97106</w:t>
            </w:r>
            <w:r w:rsidR="00635E3D">
              <w:rPr>
                <w:bCs/>
                <w:color w:val="000000"/>
                <w:sz w:val="20"/>
                <w:szCs w:val="20"/>
              </w:rPr>
              <w:t>,</w:t>
            </w:r>
            <w:r w:rsidRPr="00F61D4A">
              <w:rPr>
                <w:bCs/>
                <w:color w:val="000000"/>
                <w:sz w:val="20"/>
                <w:szCs w:val="20"/>
              </w:rPr>
              <w:t>9</w:t>
            </w:r>
          </w:p>
        </w:tc>
        <w:tc>
          <w:tcPr>
            <w:tcW w:w="711"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sidRPr="00F61D4A">
              <w:rPr>
                <w:bCs/>
                <w:color w:val="000000"/>
                <w:sz w:val="20"/>
                <w:szCs w:val="20"/>
              </w:rPr>
              <w:t>0</w:t>
            </w:r>
          </w:p>
        </w:tc>
        <w:tc>
          <w:tcPr>
            <w:tcW w:w="711"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sidRPr="00F61D4A">
              <w:rPr>
                <w:bCs/>
                <w:color w:val="000000"/>
                <w:sz w:val="20"/>
                <w:szCs w:val="20"/>
              </w:rPr>
              <w:t>1</w:t>
            </w:r>
          </w:p>
        </w:tc>
        <w:tc>
          <w:tcPr>
            <w:tcW w:w="711"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sidRPr="00F61D4A">
              <w:rPr>
                <w:bCs/>
                <w:color w:val="000000"/>
                <w:sz w:val="20"/>
                <w:szCs w:val="20"/>
              </w:rPr>
              <w:t>2</w:t>
            </w:r>
          </w:p>
        </w:tc>
        <w:tc>
          <w:tcPr>
            <w:tcW w:w="711"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sidRPr="00F61D4A">
              <w:rPr>
                <w:bCs/>
                <w:color w:val="000000"/>
                <w:sz w:val="20"/>
                <w:szCs w:val="20"/>
              </w:rPr>
              <w:t>3</w:t>
            </w:r>
          </w:p>
        </w:tc>
        <w:tc>
          <w:tcPr>
            <w:tcW w:w="728"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sidRPr="00F61D4A">
              <w:rPr>
                <w:bCs/>
                <w:color w:val="000000"/>
                <w:sz w:val="20"/>
                <w:szCs w:val="20"/>
              </w:rPr>
              <w:t>4</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100</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28"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140</w:t>
            </w:r>
          </w:p>
        </w:tc>
        <w:tc>
          <w:tcPr>
            <w:tcW w:w="711" w:type="pct"/>
            <w:vAlign w:val="center"/>
          </w:tcPr>
          <w:p w:rsidR="00870221" w:rsidRPr="00F61D4A" w:rsidRDefault="00870221" w:rsidP="00F61D4A">
            <w:pPr>
              <w:widowControl w:val="0"/>
              <w:spacing w:after="0"/>
              <w:ind w:right="113"/>
              <w:jc w:val="center"/>
              <w:rPr>
                <w:sz w:val="20"/>
                <w:szCs w:val="20"/>
              </w:rPr>
            </w:pPr>
            <w:r w:rsidRPr="00F61D4A">
              <w:rPr>
                <w:color w:val="000000"/>
                <w:sz w:val="20"/>
                <w:szCs w:val="20"/>
              </w:rPr>
              <w:t>178</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lang w:val="en-US"/>
              </w:rPr>
              <w:t>420</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color w:val="000000"/>
                <w:sz w:val="20"/>
                <w:szCs w:val="20"/>
                <w:lang w:val="en-US"/>
              </w:rPr>
              <w:t>674</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color w:val="000000"/>
                <w:sz w:val="20"/>
                <w:szCs w:val="20"/>
              </w:rPr>
              <w:t>1</w:t>
            </w:r>
            <w:r w:rsidRPr="00F61D4A">
              <w:rPr>
                <w:color w:val="000000"/>
                <w:sz w:val="20"/>
                <w:szCs w:val="20"/>
                <w:lang w:val="en-US"/>
              </w:rPr>
              <w:t>298</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color w:val="000000"/>
                <w:sz w:val="20"/>
                <w:szCs w:val="20"/>
              </w:rPr>
              <w:t>1</w:t>
            </w:r>
            <w:r w:rsidRPr="00F61D4A">
              <w:rPr>
                <w:color w:val="000000"/>
                <w:sz w:val="20"/>
                <w:szCs w:val="20"/>
                <w:lang w:val="ru-RU"/>
              </w:rPr>
              <w:t>896</w:t>
            </w:r>
          </w:p>
        </w:tc>
        <w:tc>
          <w:tcPr>
            <w:tcW w:w="728"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lang w:val="en-US"/>
              </w:rPr>
              <w:t>619</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150</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28"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160</w:t>
            </w:r>
          </w:p>
        </w:tc>
        <w:tc>
          <w:tcPr>
            <w:tcW w:w="711"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w:t>
            </w:r>
            <w:r w:rsidRPr="00F61D4A">
              <w:rPr>
                <w:color w:val="000000"/>
                <w:sz w:val="20"/>
                <w:szCs w:val="20"/>
                <w:lang w:val="en-US"/>
              </w:rPr>
              <w:t>57</w:t>
            </w:r>
          </w:p>
        </w:tc>
        <w:tc>
          <w:tcPr>
            <w:tcW w:w="711"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14060</w:t>
            </w:r>
          </w:p>
        </w:tc>
        <w:tc>
          <w:tcPr>
            <w:tcW w:w="711"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14063</w:t>
            </w:r>
          </w:p>
        </w:tc>
        <w:tc>
          <w:tcPr>
            <w:tcW w:w="711"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14066</w:t>
            </w:r>
          </w:p>
        </w:tc>
        <w:tc>
          <w:tcPr>
            <w:tcW w:w="711"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14069</w:t>
            </w:r>
          </w:p>
        </w:tc>
        <w:tc>
          <w:tcPr>
            <w:tcW w:w="728"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14072</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210</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31</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43</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83</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91</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75</w:t>
            </w:r>
          </w:p>
        </w:tc>
        <w:tc>
          <w:tcPr>
            <w:tcW w:w="728" w:type="pct"/>
            <w:vAlign w:val="center"/>
          </w:tcPr>
          <w:p w:rsidR="00870221" w:rsidRPr="00F61D4A" w:rsidRDefault="00870221" w:rsidP="00F61D4A">
            <w:pPr>
              <w:widowControl w:val="0"/>
              <w:spacing w:after="0"/>
              <w:ind w:right="113"/>
              <w:jc w:val="center"/>
              <w:rPr>
                <w:sz w:val="20"/>
                <w:szCs w:val="20"/>
              </w:rPr>
            </w:pPr>
            <w:r w:rsidRPr="00F61D4A">
              <w:rPr>
                <w:sz w:val="20"/>
                <w:szCs w:val="20"/>
              </w:rPr>
              <w:t>32</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220</w:t>
            </w:r>
          </w:p>
        </w:tc>
        <w:tc>
          <w:tcPr>
            <w:tcW w:w="711"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11"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11"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11"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11"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28" w:type="pct"/>
            <w:vAlign w:val="center"/>
          </w:tcPr>
          <w:p w:rsidR="00870221" w:rsidRPr="00B727C8" w:rsidRDefault="00870221" w:rsidP="00F61D4A">
            <w:pPr>
              <w:widowControl w:val="0"/>
              <w:spacing w:after="0"/>
              <w:ind w:right="113"/>
              <w:jc w:val="center"/>
              <w:rPr>
                <w:i/>
                <w:sz w:val="20"/>
                <w:szCs w:val="20"/>
                <w:lang w:val="en-US"/>
              </w:rPr>
            </w:pPr>
            <w:r w:rsidRPr="00B727C8">
              <w:rPr>
                <w:i/>
                <w:sz w:val="20"/>
                <w:szCs w:val="20"/>
                <w:lang w:val="en-US"/>
              </w:rPr>
              <w:t>m</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230</w:t>
            </w:r>
          </w:p>
        </w:tc>
        <w:tc>
          <w:tcPr>
            <w:tcW w:w="711"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543</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198</w:t>
            </w:r>
          </w:p>
        </w:tc>
        <w:tc>
          <w:tcPr>
            <w:tcW w:w="711" w:type="pct"/>
            <w:vAlign w:val="center"/>
          </w:tcPr>
          <w:p w:rsidR="00870221" w:rsidRPr="00F61D4A" w:rsidRDefault="00870221" w:rsidP="00F61D4A">
            <w:pPr>
              <w:widowControl w:val="0"/>
              <w:spacing w:after="0"/>
              <w:ind w:left="113" w:right="113"/>
              <w:jc w:val="center"/>
              <w:rPr>
                <w:color w:val="000000"/>
                <w:sz w:val="20"/>
                <w:szCs w:val="20"/>
              </w:rPr>
            </w:pPr>
            <w:r w:rsidRPr="00F61D4A">
              <w:rPr>
                <w:sz w:val="20"/>
                <w:szCs w:val="20"/>
                <w:lang w:val="en-US"/>
              </w:rPr>
              <w:t>281</w:t>
            </w:r>
          </w:p>
        </w:tc>
        <w:tc>
          <w:tcPr>
            <w:tcW w:w="711" w:type="pct"/>
            <w:vAlign w:val="center"/>
          </w:tcPr>
          <w:p w:rsidR="00870221" w:rsidRPr="00F61D4A" w:rsidRDefault="00870221" w:rsidP="00F61D4A">
            <w:pPr>
              <w:widowControl w:val="0"/>
              <w:spacing w:after="0"/>
              <w:ind w:left="113" w:right="113"/>
              <w:jc w:val="center"/>
              <w:rPr>
                <w:sz w:val="20"/>
                <w:szCs w:val="20"/>
                <w:lang w:val="en-US"/>
              </w:rPr>
            </w:pPr>
            <w:r w:rsidRPr="00F61D4A">
              <w:rPr>
                <w:sz w:val="20"/>
                <w:szCs w:val="20"/>
                <w:lang w:val="en-US"/>
              </w:rPr>
              <w:t>371</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lang w:val="ru-RU"/>
              </w:rPr>
              <w:t>429</w:t>
            </w:r>
          </w:p>
        </w:tc>
        <w:tc>
          <w:tcPr>
            <w:tcW w:w="728" w:type="pct"/>
            <w:vAlign w:val="center"/>
          </w:tcPr>
          <w:p w:rsidR="00870221" w:rsidRPr="00F61D4A" w:rsidRDefault="00870221" w:rsidP="00F61D4A">
            <w:pPr>
              <w:widowControl w:val="0"/>
              <w:spacing w:after="0"/>
              <w:ind w:left="113" w:right="113"/>
              <w:jc w:val="center"/>
              <w:rPr>
                <w:sz w:val="20"/>
                <w:szCs w:val="20"/>
              </w:rPr>
            </w:pPr>
            <w:r w:rsidRPr="00F61D4A">
              <w:rPr>
                <w:sz w:val="20"/>
                <w:szCs w:val="20"/>
                <w:lang w:val="en-US"/>
              </w:rPr>
              <w:t>843</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240</w:t>
            </w:r>
          </w:p>
        </w:tc>
        <w:tc>
          <w:tcPr>
            <w:tcW w:w="711"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10</w:t>
            </w:r>
          </w:p>
        </w:tc>
        <w:tc>
          <w:tcPr>
            <w:tcW w:w="711"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588</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2</w:t>
            </w:r>
            <w:r w:rsidRPr="00F61D4A">
              <w:rPr>
                <w:sz w:val="20"/>
                <w:szCs w:val="20"/>
                <w:lang w:val="en-US"/>
              </w:rPr>
              <w:t>9</w:t>
            </w:r>
            <w:r w:rsidRPr="00F61D4A">
              <w:rPr>
                <w:sz w:val="20"/>
                <w:szCs w:val="20"/>
              </w:rPr>
              <w:t>0</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55</w:t>
            </w:r>
          </w:p>
        </w:tc>
        <w:tc>
          <w:tcPr>
            <w:tcW w:w="711" w:type="pct"/>
            <w:vAlign w:val="center"/>
          </w:tcPr>
          <w:p w:rsidR="00870221" w:rsidRPr="00F61D4A" w:rsidRDefault="00870221" w:rsidP="00F61D4A">
            <w:pPr>
              <w:widowControl w:val="0"/>
              <w:spacing w:after="0"/>
              <w:ind w:left="113" w:right="113"/>
              <w:jc w:val="center"/>
              <w:rPr>
                <w:sz w:val="20"/>
                <w:szCs w:val="20"/>
                <w:lang w:val="ru-RU"/>
              </w:rPr>
            </w:pPr>
            <w:r w:rsidRPr="00F61D4A">
              <w:rPr>
                <w:sz w:val="20"/>
                <w:szCs w:val="20"/>
              </w:rPr>
              <w:t>678</w:t>
            </w:r>
          </w:p>
        </w:tc>
        <w:tc>
          <w:tcPr>
            <w:tcW w:w="728" w:type="pct"/>
            <w:vAlign w:val="center"/>
          </w:tcPr>
          <w:p w:rsidR="00870221" w:rsidRPr="00F61D4A" w:rsidRDefault="00870221" w:rsidP="00F61D4A">
            <w:pPr>
              <w:widowControl w:val="0"/>
              <w:spacing w:after="0"/>
              <w:ind w:left="113" w:right="113"/>
              <w:jc w:val="center"/>
              <w:rPr>
                <w:sz w:val="20"/>
                <w:szCs w:val="20"/>
                <w:lang w:val="en-US"/>
              </w:rPr>
            </w:pPr>
            <w:r w:rsidRPr="00F61D4A">
              <w:rPr>
                <w:sz w:val="20"/>
                <w:szCs w:val="20"/>
              </w:rPr>
              <w:t>345</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260</w:t>
            </w:r>
          </w:p>
        </w:tc>
        <w:tc>
          <w:tcPr>
            <w:tcW w:w="711" w:type="pct"/>
            <w:vAlign w:val="center"/>
          </w:tcPr>
          <w:p w:rsidR="00870221" w:rsidRPr="00F61D4A" w:rsidRDefault="00870221" w:rsidP="00F61D4A">
            <w:pPr>
              <w:widowControl w:val="0"/>
              <w:spacing w:after="0"/>
              <w:ind w:left="113" w:right="113"/>
              <w:jc w:val="center"/>
              <w:rPr>
                <w:sz w:val="20"/>
                <w:szCs w:val="20"/>
                <w:lang w:val="en-US"/>
              </w:rPr>
            </w:pPr>
            <w:r w:rsidRPr="00F61D4A">
              <w:rPr>
                <w:sz w:val="20"/>
                <w:szCs w:val="20"/>
                <w:lang w:val="en-US"/>
              </w:rPr>
              <w:t>42198</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color w:val="000000"/>
                <w:sz w:val="20"/>
                <w:szCs w:val="20"/>
              </w:rPr>
              <w:t>421</w:t>
            </w:r>
            <w:r w:rsidRPr="00F61D4A">
              <w:rPr>
                <w:color w:val="000000"/>
                <w:sz w:val="20"/>
                <w:szCs w:val="20"/>
                <w:lang w:val="en-US"/>
              </w:rPr>
              <w:t>38</w:t>
            </w:r>
          </w:p>
        </w:tc>
        <w:tc>
          <w:tcPr>
            <w:tcW w:w="711" w:type="pct"/>
            <w:vAlign w:val="center"/>
          </w:tcPr>
          <w:p w:rsidR="00870221" w:rsidRPr="00F61D4A" w:rsidRDefault="00870221" w:rsidP="00F61D4A">
            <w:pPr>
              <w:spacing w:after="0"/>
              <w:ind w:left="113" w:right="113"/>
              <w:jc w:val="center"/>
              <w:rPr>
                <w:sz w:val="20"/>
                <w:szCs w:val="20"/>
                <w:lang w:val="en-US"/>
              </w:rPr>
            </w:pPr>
            <w:r w:rsidRPr="00F61D4A">
              <w:rPr>
                <w:color w:val="000000"/>
                <w:sz w:val="20"/>
                <w:szCs w:val="20"/>
              </w:rPr>
              <w:t>44</w:t>
            </w:r>
            <w:r w:rsidRPr="00F61D4A">
              <w:rPr>
                <w:color w:val="000000"/>
                <w:sz w:val="20"/>
                <w:szCs w:val="20"/>
                <w:lang w:val="en-US"/>
              </w:rPr>
              <w:t>215</w:t>
            </w:r>
          </w:p>
        </w:tc>
        <w:tc>
          <w:tcPr>
            <w:tcW w:w="711" w:type="pct"/>
            <w:vAlign w:val="center"/>
          </w:tcPr>
          <w:p w:rsidR="00870221" w:rsidRPr="00F61D4A" w:rsidRDefault="00870221" w:rsidP="00F61D4A">
            <w:pPr>
              <w:widowControl w:val="0"/>
              <w:spacing w:after="0"/>
              <w:ind w:left="113" w:right="113"/>
              <w:jc w:val="center"/>
              <w:rPr>
                <w:sz w:val="20"/>
                <w:szCs w:val="20"/>
                <w:lang w:val="en-US"/>
              </w:rPr>
            </w:pPr>
            <w:r w:rsidRPr="00F61D4A">
              <w:rPr>
                <w:sz w:val="20"/>
                <w:szCs w:val="20"/>
                <w:lang w:val="en-US"/>
              </w:rPr>
              <w:t>42132</w:t>
            </w:r>
          </w:p>
        </w:tc>
        <w:tc>
          <w:tcPr>
            <w:tcW w:w="711" w:type="pct"/>
            <w:vAlign w:val="center"/>
          </w:tcPr>
          <w:p w:rsidR="00870221" w:rsidRPr="00F61D4A" w:rsidRDefault="00870221" w:rsidP="00F61D4A">
            <w:pPr>
              <w:widowControl w:val="0"/>
              <w:spacing w:after="0"/>
              <w:ind w:left="113" w:right="113"/>
              <w:jc w:val="center"/>
              <w:rPr>
                <w:sz w:val="20"/>
                <w:szCs w:val="20"/>
                <w:lang w:val="ru-RU"/>
              </w:rPr>
            </w:pPr>
            <w:r w:rsidRPr="00F61D4A">
              <w:rPr>
                <w:sz w:val="20"/>
                <w:szCs w:val="20"/>
                <w:lang w:val="ru-RU"/>
              </w:rPr>
              <w:t>44119</w:t>
            </w:r>
          </w:p>
        </w:tc>
        <w:tc>
          <w:tcPr>
            <w:tcW w:w="728" w:type="pct"/>
            <w:vAlign w:val="center"/>
          </w:tcPr>
          <w:p w:rsidR="00870221" w:rsidRPr="00F61D4A" w:rsidRDefault="00870221" w:rsidP="00F61D4A">
            <w:pPr>
              <w:widowControl w:val="0"/>
              <w:spacing w:after="0"/>
              <w:ind w:left="113" w:right="113"/>
              <w:jc w:val="center"/>
              <w:rPr>
                <w:sz w:val="20"/>
                <w:szCs w:val="20"/>
                <w:lang w:val="en-US"/>
              </w:rPr>
            </w:pPr>
            <w:r w:rsidRPr="00F61D4A">
              <w:rPr>
                <w:sz w:val="20"/>
                <w:szCs w:val="20"/>
                <w:lang w:val="en-US"/>
              </w:rPr>
              <w:t>42126</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270</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100</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12</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53</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60</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50</w:t>
            </w:r>
          </w:p>
        </w:tc>
        <w:tc>
          <w:tcPr>
            <w:tcW w:w="728"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49</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275</w:t>
            </w:r>
          </w:p>
        </w:tc>
        <w:tc>
          <w:tcPr>
            <w:tcW w:w="711"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11"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11"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11"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11"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28"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r>
      <w:tr w:rsidR="00870221" w:rsidRPr="00F61D4A" w:rsidTr="00635E3D">
        <w:trPr>
          <w:trHeight w:val="365"/>
        </w:trPr>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rPr>
            </w:pPr>
            <w:r w:rsidRPr="00B727C8">
              <w:rPr>
                <w:sz w:val="20"/>
                <w:szCs w:val="20"/>
                <w:lang w:val="en-US"/>
              </w:rPr>
              <w:t>280</w:t>
            </w:r>
            <w:r w:rsidRPr="00B727C8">
              <w:rPr>
                <w:sz w:val="20"/>
                <w:szCs w:val="20"/>
              </w:rPr>
              <w:t>/</w:t>
            </w:r>
          </w:p>
          <w:p w:rsidR="00870221" w:rsidRPr="00B727C8" w:rsidRDefault="00870221" w:rsidP="00F61D4A">
            <w:pPr>
              <w:widowControl w:val="0"/>
              <w:spacing w:after="0"/>
              <w:ind w:left="-170" w:right="-170"/>
              <w:jc w:val="center"/>
              <w:rPr>
                <w:sz w:val="20"/>
                <w:szCs w:val="20"/>
                <w:lang w:val="en-US"/>
              </w:rPr>
            </w:pPr>
            <w:r w:rsidRPr="00B727C8">
              <w:rPr>
                <w:sz w:val="20"/>
                <w:szCs w:val="20"/>
              </w:rPr>
              <w:t>640</w:t>
            </w:r>
          </w:p>
        </w:tc>
        <w:tc>
          <w:tcPr>
            <w:tcW w:w="711" w:type="pct"/>
            <w:vAlign w:val="center"/>
          </w:tcPr>
          <w:p w:rsidR="00870221" w:rsidRPr="00F61D4A" w:rsidRDefault="00870221" w:rsidP="00F61D4A">
            <w:pPr>
              <w:widowControl w:val="0"/>
              <w:spacing w:after="0"/>
              <w:ind w:left="113"/>
              <w:jc w:val="center"/>
              <w:rPr>
                <w:bCs/>
                <w:color w:val="000000"/>
                <w:sz w:val="20"/>
                <w:szCs w:val="20"/>
              </w:rPr>
            </w:pPr>
            <w:r w:rsidRPr="00F61D4A">
              <w:rPr>
                <w:sz w:val="20"/>
                <w:szCs w:val="20"/>
                <w:lang w:val="en-US"/>
              </w:rPr>
              <w:t>14</w:t>
            </w:r>
            <w:r w:rsidRPr="00F61D4A">
              <w:rPr>
                <w:sz w:val="20"/>
                <w:szCs w:val="20"/>
              </w:rPr>
              <w:t>0</w:t>
            </w:r>
            <w:r w:rsidRPr="00F61D4A">
              <w:rPr>
                <w:sz w:val="20"/>
                <w:szCs w:val="20"/>
                <w:lang w:val="en-US"/>
              </w:rPr>
              <w:t>368</w:t>
            </w:r>
          </w:p>
        </w:tc>
        <w:tc>
          <w:tcPr>
            <w:tcW w:w="711" w:type="pct"/>
            <w:vAlign w:val="center"/>
          </w:tcPr>
          <w:p w:rsidR="00870221" w:rsidRPr="00F61D4A" w:rsidRDefault="00870221" w:rsidP="00F61D4A">
            <w:pPr>
              <w:widowControl w:val="0"/>
              <w:spacing w:after="0"/>
              <w:jc w:val="center"/>
              <w:rPr>
                <w:bCs/>
                <w:color w:val="000000"/>
                <w:sz w:val="20"/>
                <w:szCs w:val="20"/>
              </w:rPr>
            </w:pPr>
            <w:r w:rsidRPr="00F61D4A">
              <w:rPr>
                <w:bCs/>
                <w:color w:val="000000"/>
                <w:sz w:val="20"/>
                <w:szCs w:val="20"/>
              </w:rPr>
              <w:t>1392</w:t>
            </w:r>
            <w:r w:rsidRPr="00F61D4A">
              <w:rPr>
                <w:bCs/>
                <w:color w:val="000000"/>
                <w:sz w:val="20"/>
                <w:szCs w:val="20"/>
                <w:lang w:val="en-US"/>
              </w:rPr>
              <w:t>6</w:t>
            </w:r>
            <w:r w:rsidRPr="00F61D4A">
              <w:rPr>
                <w:bCs/>
                <w:color w:val="000000"/>
                <w:sz w:val="20"/>
                <w:szCs w:val="20"/>
              </w:rPr>
              <w:t>8</w:t>
            </w:r>
          </w:p>
        </w:tc>
        <w:tc>
          <w:tcPr>
            <w:tcW w:w="711" w:type="pct"/>
            <w:vAlign w:val="center"/>
          </w:tcPr>
          <w:p w:rsidR="00870221" w:rsidRPr="00F61D4A" w:rsidRDefault="00870221" w:rsidP="00F61D4A">
            <w:pPr>
              <w:widowControl w:val="0"/>
              <w:spacing w:after="0"/>
              <w:ind w:left="113"/>
              <w:jc w:val="center"/>
              <w:rPr>
                <w:bCs/>
                <w:color w:val="000000"/>
                <w:sz w:val="20"/>
                <w:szCs w:val="20"/>
              </w:rPr>
            </w:pPr>
            <w:r w:rsidRPr="00F61D4A">
              <w:rPr>
                <w:bCs/>
                <w:color w:val="000000"/>
                <w:sz w:val="20"/>
                <w:szCs w:val="20"/>
              </w:rPr>
              <w:t>149581</w:t>
            </w:r>
          </w:p>
        </w:tc>
        <w:tc>
          <w:tcPr>
            <w:tcW w:w="711" w:type="pct"/>
            <w:vAlign w:val="center"/>
          </w:tcPr>
          <w:p w:rsidR="00870221" w:rsidRPr="00F61D4A" w:rsidRDefault="00870221" w:rsidP="00F61D4A">
            <w:pPr>
              <w:widowControl w:val="0"/>
              <w:spacing w:after="0"/>
              <w:ind w:left="113"/>
              <w:jc w:val="center"/>
              <w:rPr>
                <w:bCs/>
                <w:color w:val="000000"/>
                <w:sz w:val="20"/>
                <w:szCs w:val="20"/>
              </w:rPr>
            </w:pPr>
            <w:r w:rsidRPr="00F61D4A">
              <w:rPr>
                <w:sz w:val="20"/>
                <w:szCs w:val="20"/>
                <w:lang w:val="en-US"/>
              </w:rPr>
              <w:t>139258</w:t>
            </w:r>
          </w:p>
        </w:tc>
        <w:tc>
          <w:tcPr>
            <w:tcW w:w="711" w:type="pct"/>
            <w:vAlign w:val="center"/>
          </w:tcPr>
          <w:p w:rsidR="00870221" w:rsidRPr="00F61D4A" w:rsidRDefault="00870221" w:rsidP="00F61D4A">
            <w:pPr>
              <w:widowControl w:val="0"/>
              <w:spacing w:after="0"/>
              <w:ind w:right="57"/>
              <w:jc w:val="center"/>
              <w:rPr>
                <w:bCs/>
                <w:color w:val="000000"/>
                <w:sz w:val="20"/>
                <w:szCs w:val="20"/>
              </w:rPr>
            </w:pPr>
            <w:r w:rsidRPr="00F61D4A">
              <w:rPr>
                <w:bCs/>
                <w:color w:val="000000"/>
                <w:sz w:val="20"/>
                <w:szCs w:val="20"/>
              </w:rPr>
              <w:t>149571</w:t>
            </w:r>
          </w:p>
        </w:tc>
        <w:tc>
          <w:tcPr>
            <w:tcW w:w="728" w:type="pct"/>
            <w:vAlign w:val="center"/>
          </w:tcPr>
          <w:p w:rsidR="00870221" w:rsidRPr="00F61D4A" w:rsidRDefault="00870221" w:rsidP="00F61D4A">
            <w:pPr>
              <w:widowControl w:val="0"/>
              <w:spacing w:after="0"/>
              <w:ind w:right="57"/>
              <w:jc w:val="center"/>
              <w:rPr>
                <w:bCs/>
                <w:color w:val="000000"/>
                <w:sz w:val="20"/>
                <w:szCs w:val="20"/>
              </w:rPr>
            </w:pPr>
            <w:r w:rsidRPr="00F61D4A">
              <w:rPr>
                <w:sz w:val="20"/>
                <w:szCs w:val="20"/>
                <w:lang w:val="en-US"/>
              </w:rPr>
              <w:t>139248</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rPr>
            </w:pPr>
            <w:r w:rsidRPr="00B727C8">
              <w:rPr>
                <w:sz w:val="20"/>
                <w:szCs w:val="20"/>
                <w:lang w:val="en-US"/>
              </w:rPr>
              <w:t>380</w:t>
            </w:r>
          </w:p>
        </w:tc>
        <w:tc>
          <w:tcPr>
            <w:tcW w:w="711" w:type="pct"/>
            <w:vAlign w:val="center"/>
          </w:tcPr>
          <w:p w:rsidR="00870221" w:rsidRPr="00F61D4A" w:rsidRDefault="00870221" w:rsidP="00F61D4A">
            <w:pPr>
              <w:widowControl w:val="0"/>
              <w:spacing w:after="0"/>
              <w:jc w:val="center"/>
              <w:rPr>
                <w:sz w:val="20"/>
                <w:szCs w:val="20"/>
              </w:rPr>
            </w:pPr>
            <w:r w:rsidRPr="00F61D4A">
              <w:rPr>
                <w:bCs/>
                <w:color w:val="000000"/>
                <w:sz w:val="20"/>
                <w:szCs w:val="20"/>
              </w:rPr>
              <w:t>121226</w:t>
            </w:r>
          </w:p>
        </w:tc>
        <w:tc>
          <w:tcPr>
            <w:tcW w:w="711"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120966</w:t>
            </w:r>
          </w:p>
        </w:tc>
        <w:tc>
          <w:tcPr>
            <w:tcW w:w="711" w:type="pct"/>
            <w:vAlign w:val="center"/>
          </w:tcPr>
          <w:p w:rsidR="00870221" w:rsidRPr="00F61D4A" w:rsidRDefault="00870221" w:rsidP="00F61D4A">
            <w:pPr>
              <w:widowControl w:val="0"/>
              <w:spacing w:after="0"/>
              <w:jc w:val="center"/>
              <w:rPr>
                <w:sz w:val="20"/>
                <w:szCs w:val="20"/>
              </w:rPr>
            </w:pPr>
            <w:r w:rsidRPr="00F61D4A">
              <w:rPr>
                <w:bCs/>
                <w:color w:val="000000"/>
                <w:sz w:val="20"/>
                <w:szCs w:val="20"/>
              </w:rPr>
              <w:t>121232</w:t>
            </w:r>
          </w:p>
        </w:tc>
        <w:tc>
          <w:tcPr>
            <w:tcW w:w="711"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120956</w:t>
            </w:r>
          </w:p>
        </w:tc>
        <w:tc>
          <w:tcPr>
            <w:tcW w:w="711" w:type="pct"/>
            <w:vAlign w:val="center"/>
          </w:tcPr>
          <w:p w:rsidR="00870221" w:rsidRPr="00F61D4A" w:rsidRDefault="00870221" w:rsidP="00F61D4A">
            <w:pPr>
              <w:widowControl w:val="0"/>
              <w:spacing w:after="0"/>
              <w:jc w:val="center"/>
              <w:rPr>
                <w:sz w:val="20"/>
                <w:szCs w:val="20"/>
              </w:rPr>
            </w:pPr>
            <w:r w:rsidRPr="00F61D4A">
              <w:rPr>
                <w:bCs/>
                <w:color w:val="000000"/>
                <w:sz w:val="20"/>
                <w:szCs w:val="20"/>
              </w:rPr>
              <w:t>121240</w:t>
            </w:r>
          </w:p>
        </w:tc>
        <w:tc>
          <w:tcPr>
            <w:tcW w:w="728"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120946</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rPr>
              <w:t>350</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CD50B6">
              <w:rPr>
                <w:i/>
                <w:sz w:val="20"/>
                <w:szCs w:val="20"/>
                <w:lang w:val="en-US"/>
              </w:rPr>
              <w:t>k</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CD50B6">
              <w:rPr>
                <w:i/>
                <w:sz w:val="20"/>
                <w:szCs w:val="20"/>
                <w:lang w:val="en-US"/>
              </w:rPr>
              <w:t>k</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CD50B6">
              <w:rPr>
                <w:i/>
                <w:sz w:val="20"/>
                <w:szCs w:val="20"/>
                <w:lang w:val="en-US"/>
              </w:rPr>
              <w:t xml:space="preserve"> k</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CD50B6">
              <w:rPr>
                <w:i/>
                <w:sz w:val="20"/>
                <w:szCs w:val="20"/>
                <w:lang w:val="en-US"/>
              </w:rPr>
              <w:t>k</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CD50B6">
              <w:rPr>
                <w:i/>
                <w:sz w:val="20"/>
                <w:szCs w:val="20"/>
                <w:lang w:val="en-US"/>
              </w:rPr>
              <w:t>k</w:t>
            </w:r>
          </w:p>
        </w:tc>
        <w:tc>
          <w:tcPr>
            <w:tcW w:w="728"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CD50B6">
              <w:rPr>
                <w:i/>
                <w:sz w:val="20"/>
                <w:szCs w:val="20"/>
                <w:lang w:val="en-US"/>
              </w:rPr>
              <w:t>k</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rPr>
            </w:pPr>
            <w:r w:rsidRPr="00B727C8">
              <w:rPr>
                <w:sz w:val="20"/>
                <w:szCs w:val="20"/>
                <w:lang w:val="en-US"/>
              </w:rPr>
              <w:t>430</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CD50B6">
              <w:rPr>
                <w:i/>
                <w:sz w:val="20"/>
                <w:szCs w:val="20"/>
                <w:lang w:val="en-US"/>
              </w:rPr>
              <w:t>l</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CD50B6">
              <w:rPr>
                <w:i/>
                <w:sz w:val="20"/>
                <w:szCs w:val="20"/>
                <w:lang w:val="en-US"/>
              </w:rPr>
              <w:t>l</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CD50B6">
              <w:rPr>
                <w:i/>
                <w:sz w:val="20"/>
                <w:szCs w:val="20"/>
                <w:lang w:val="en-US"/>
              </w:rPr>
              <w:t>l</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CD50B6">
              <w:rPr>
                <w:i/>
                <w:sz w:val="20"/>
                <w:szCs w:val="20"/>
                <w:lang w:val="en-US"/>
              </w:rPr>
              <w:t>l</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CD50B6">
              <w:rPr>
                <w:i/>
                <w:sz w:val="20"/>
                <w:szCs w:val="20"/>
                <w:lang w:val="en-US"/>
              </w:rPr>
              <w:t>l</w:t>
            </w:r>
          </w:p>
        </w:tc>
        <w:tc>
          <w:tcPr>
            <w:tcW w:w="728"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CD50B6">
              <w:rPr>
                <w:i/>
                <w:sz w:val="20"/>
                <w:szCs w:val="20"/>
                <w:lang w:val="en-US"/>
              </w:rPr>
              <w:t>l</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rPr>
            </w:pPr>
            <w:r w:rsidRPr="00B727C8">
              <w:rPr>
                <w:sz w:val="20"/>
                <w:szCs w:val="20"/>
              </w:rPr>
              <w:t>480</w:t>
            </w:r>
          </w:p>
        </w:tc>
        <w:tc>
          <w:tcPr>
            <w:tcW w:w="711" w:type="pct"/>
            <w:vAlign w:val="center"/>
          </w:tcPr>
          <w:p w:rsidR="00870221" w:rsidRPr="00F61D4A" w:rsidRDefault="00870221" w:rsidP="00F61D4A">
            <w:pPr>
              <w:widowControl w:val="0"/>
              <w:spacing w:after="0"/>
              <w:ind w:right="113"/>
              <w:jc w:val="center"/>
              <w:rPr>
                <w:color w:val="000000"/>
                <w:sz w:val="20"/>
                <w:szCs w:val="20"/>
              </w:rPr>
            </w:pPr>
            <w:r w:rsidRPr="00CD50B6">
              <w:rPr>
                <w:i/>
                <w:sz w:val="20"/>
                <w:szCs w:val="20"/>
                <w:lang w:val="en-US"/>
              </w:rPr>
              <w:t>k</w:t>
            </w:r>
            <w:r w:rsidR="00CD50B6">
              <w:rPr>
                <w:sz w:val="22"/>
                <w:szCs w:val="22"/>
              </w:rPr>
              <w:t>–</w:t>
            </w:r>
            <w:r w:rsidRPr="00F61D4A">
              <w:rPr>
                <w:sz w:val="20"/>
                <w:szCs w:val="20"/>
                <w:lang w:val="en-US"/>
              </w:rPr>
              <w:t>20</w:t>
            </w:r>
          </w:p>
        </w:tc>
        <w:tc>
          <w:tcPr>
            <w:tcW w:w="711" w:type="pct"/>
            <w:vAlign w:val="center"/>
          </w:tcPr>
          <w:p w:rsidR="00870221" w:rsidRPr="00F61D4A" w:rsidRDefault="00870221" w:rsidP="00CD50B6">
            <w:pPr>
              <w:widowControl w:val="0"/>
              <w:spacing w:after="0"/>
              <w:ind w:right="113"/>
              <w:jc w:val="center"/>
              <w:rPr>
                <w:color w:val="000000"/>
                <w:sz w:val="20"/>
                <w:szCs w:val="20"/>
              </w:rPr>
            </w:pPr>
            <w:r w:rsidRPr="00CD50B6">
              <w:rPr>
                <w:i/>
                <w:sz w:val="20"/>
                <w:szCs w:val="20"/>
                <w:lang w:val="en-US"/>
              </w:rPr>
              <w:t>k</w:t>
            </w:r>
            <w:r w:rsidR="00CD50B6">
              <w:rPr>
                <w:sz w:val="22"/>
                <w:szCs w:val="22"/>
              </w:rPr>
              <w:t>–</w:t>
            </w:r>
            <w:r w:rsidRPr="00F61D4A">
              <w:rPr>
                <w:sz w:val="20"/>
                <w:szCs w:val="20"/>
                <w:lang w:val="en-US"/>
              </w:rPr>
              <w:t>20</w:t>
            </w:r>
          </w:p>
        </w:tc>
        <w:tc>
          <w:tcPr>
            <w:tcW w:w="711" w:type="pct"/>
            <w:vAlign w:val="center"/>
          </w:tcPr>
          <w:p w:rsidR="00870221" w:rsidRPr="00F61D4A" w:rsidRDefault="00870221" w:rsidP="00F61D4A">
            <w:pPr>
              <w:widowControl w:val="0"/>
              <w:spacing w:after="0"/>
              <w:ind w:right="113"/>
              <w:jc w:val="center"/>
              <w:rPr>
                <w:color w:val="000000"/>
                <w:sz w:val="20"/>
                <w:szCs w:val="20"/>
              </w:rPr>
            </w:pPr>
            <w:r w:rsidRPr="00CD50B6">
              <w:rPr>
                <w:i/>
                <w:sz w:val="20"/>
                <w:szCs w:val="20"/>
                <w:lang w:val="en-US"/>
              </w:rPr>
              <w:t>k</w:t>
            </w:r>
            <w:r w:rsidR="00CD50B6">
              <w:rPr>
                <w:sz w:val="22"/>
                <w:szCs w:val="22"/>
              </w:rPr>
              <w:t>–</w:t>
            </w:r>
            <w:r w:rsidRPr="00F61D4A">
              <w:rPr>
                <w:sz w:val="20"/>
                <w:szCs w:val="20"/>
                <w:lang w:val="en-US"/>
              </w:rPr>
              <w:t>20</w:t>
            </w:r>
          </w:p>
        </w:tc>
        <w:tc>
          <w:tcPr>
            <w:tcW w:w="711" w:type="pct"/>
            <w:vAlign w:val="center"/>
          </w:tcPr>
          <w:p w:rsidR="00870221" w:rsidRPr="00F61D4A" w:rsidRDefault="00870221" w:rsidP="00F61D4A">
            <w:pPr>
              <w:widowControl w:val="0"/>
              <w:spacing w:after="0"/>
              <w:ind w:right="113"/>
              <w:jc w:val="center"/>
              <w:rPr>
                <w:color w:val="000000"/>
                <w:sz w:val="20"/>
                <w:szCs w:val="20"/>
              </w:rPr>
            </w:pPr>
            <w:r w:rsidRPr="00CD50B6">
              <w:rPr>
                <w:i/>
                <w:sz w:val="20"/>
                <w:szCs w:val="20"/>
                <w:lang w:val="en-US"/>
              </w:rPr>
              <w:t>k</w:t>
            </w:r>
            <w:r w:rsidR="00CD50B6">
              <w:rPr>
                <w:sz w:val="22"/>
                <w:szCs w:val="22"/>
              </w:rPr>
              <w:t>–</w:t>
            </w:r>
            <w:r w:rsidRPr="00F61D4A">
              <w:rPr>
                <w:sz w:val="20"/>
                <w:szCs w:val="20"/>
                <w:lang w:val="en-US"/>
              </w:rPr>
              <w:t>20</w:t>
            </w:r>
          </w:p>
        </w:tc>
        <w:tc>
          <w:tcPr>
            <w:tcW w:w="711" w:type="pct"/>
            <w:vAlign w:val="center"/>
          </w:tcPr>
          <w:p w:rsidR="00870221" w:rsidRPr="00F61D4A" w:rsidRDefault="00870221" w:rsidP="00F61D4A">
            <w:pPr>
              <w:widowControl w:val="0"/>
              <w:spacing w:after="0"/>
              <w:ind w:right="113"/>
              <w:jc w:val="center"/>
              <w:rPr>
                <w:color w:val="000000"/>
                <w:sz w:val="20"/>
                <w:szCs w:val="20"/>
              </w:rPr>
            </w:pPr>
            <w:r w:rsidRPr="00CD50B6">
              <w:rPr>
                <w:i/>
                <w:sz w:val="20"/>
                <w:szCs w:val="20"/>
                <w:lang w:val="en-US"/>
              </w:rPr>
              <w:t>k</w:t>
            </w:r>
            <w:r w:rsidR="00BD2FEE">
              <w:rPr>
                <w:sz w:val="22"/>
                <w:szCs w:val="22"/>
              </w:rPr>
              <w:t>–</w:t>
            </w:r>
            <w:r w:rsidRPr="00F61D4A">
              <w:rPr>
                <w:sz w:val="20"/>
                <w:szCs w:val="20"/>
                <w:lang w:val="en-US"/>
              </w:rPr>
              <w:t>20</w:t>
            </w:r>
          </w:p>
        </w:tc>
        <w:tc>
          <w:tcPr>
            <w:tcW w:w="728" w:type="pct"/>
            <w:vAlign w:val="center"/>
          </w:tcPr>
          <w:p w:rsidR="00870221" w:rsidRPr="00F61D4A" w:rsidRDefault="00870221" w:rsidP="00F61D4A">
            <w:pPr>
              <w:widowControl w:val="0"/>
              <w:spacing w:after="0"/>
              <w:ind w:right="113"/>
              <w:jc w:val="center"/>
              <w:rPr>
                <w:color w:val="000000"/>
                <w:sz w:val="20"/>
                <w:szCs w:val="20"/>
              </w:rPr>
            </w:pPr>
            <w:r w:rsidRPr="00CD50B6">
              <w:rPr>
                <w:i/>
                <w:sz w:val="20"/>
                <w:szCs w:val="20"/>
                <w:lang w:val="en-US"/>
              </w:rPr>
              <w:t>k</w:t>
            </w:r>
            <w:r w:rsidR="00BD2FEE">
              <w:rPr>
                <w:sz w:val="22"/>
                <w:szCs w:val="22"/>
              </w:rPr>
              <w:t>–</w:t>
            </w:r>
            <w:r w:rsidRPr="00F61D4A">
              <w:rPr>
                <w:sz w:val="20"/>
                <w:szCs w:val="20"/>
                <w:lang w:val="en-US"/>
              </w:rPr>
              <w:t>20</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rPr>
            </w:pPr>
            <w:r w:rsidRPr="00B727C8">
              <w:rPr>
                <w:sz w:val="20"/>
                <w:szCs w:val="20"/>
              </w:rPr>
              <w:t>620</w:t>
            </w:r>
          </w:p>
        </w:tc>
        <w:tc>
          <w:tcPr>
            <w:tcW w:w="711" w:type="pct"/>
            <w:vAlign w:val="center"/>
          </w:tcPr>
          <w:p w:rsidR="00870221" w:rsidRPr="00F61D4A" w:rsidRDefault="00870221" w:rsidP="00F61D4A">
            <w:pPr>
              <w:spacing w:after="0"/>
              <w:ind w:left="113" w:right="113"/>
              <w:jc w:val="both"/>
              <w:rPr>
                <w:sz w:val="20"/>
                <w:szCs w:val="20"/>
              </w:rPr>
            </w:pPr>
            <w:r w:rsidRPr="00F61D4A">
              <w:rPr>
                <w:color w:val="000000"/>
                <w:sz w:val="20"/>
                <w:szCs w:val="20"/>
              </w:rPr>
              <w:t>25981</w:t>
            </w:r>
          </w:p>
        </w:tc>
        <w:tc>
          <w:tcPr>
            <w:tcW w:w="711" w:type="pct"/>
            <w:vAlign w:val="center"/>
          </w:tcPr>
          <w:p w:rsidR="00870221" w:rsidRPr="00F61D4A" w:rsidRDefault="00870221" w:rsidP="00F61D4A">
            <w:pPr>
              <w:widowControl w:val="0"/>
              <w:spacing w:after="0"/>
              <w:ind w:left="113" w:right="113"/>
              <w:jc w:val="center"/>
              <w:rPr>
                <w:color w:val="000000"/>
                <w:sz w:val="20"/>
                <w:szCs w:val="20"/>
              </w:rPr>
            </w:pPr>
            <w:r w:rsidRPr="00F61D4A">
              <w:rPr>
                <w:color w:val="000000"/>
                <w:sz w:val="20"/>
                <w:szCs w:val="20"/>
              </w:rPr>
              <w:t>17363</w:t>
            </w:r>
          </w:p>
        </w:tc>
        <w:tc>
          <w:tcPr>
            <w:tcW w:w="711" w:type="pct"/>
            <w:vAlign w:val="center"/>
          </w:tcPr>
          <w:p w:rsidR="00870221" w:rsidRPr="00F61D4A" w:rsidRDefault="00870221" w:rsidP="00F61D4A">
            <w:pPr>
              <w:spacing w:after="0"/>
              <w:ind w:left="113" w:right="113"/>
              <w:jc w:val="both"/>
              <w:rPr>
                <w:sz w:val="20"/>
                <w:szCs w:val="20"/>
              </w:rPr>
            </w:pPr>
            <w:r w:rsidRPr="00F61D4A">
              <w:rPr>
                <w:color w:val="000000"/>
                <w:sz w:val="20"/>
                <w:szCs w:val="20"/>
              </w:rPr>
              <w:t>25975</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color w:val="000000"/>
                <w:sz w:val="20"/>
                <w:szCs w:val="20"/>
              </w:rPr>
              <w:t>17357</w:t>
            </w:r>
          </w:p>
        </w:tc>
        <w:tc>
          <w:tcPr>
            <w:tcW w:w="711"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25969</w:t>
            </w:r>
          </w:p>
        </w:tc>
        <w:tc>
          <w:tcPr>
            <w:tcW w:w="728" w:type="pct"/>
            <w:vAlign w:val="center"/>
          </w:tcPr>
          <w:p w:rsidR="00870221" w:rsidRPr="00F61D4A" w:rsidRDefault="00870221" w:rsidP="00F61D4A">
            <w:pPr>
              <w:widowControl w:val="0"/>
              <w:spacing w:after="0"/>
              <w:ind w:left="113" w:right="113"/>
              <w:jc w:val="center"/>
              <w:rPr>
                <w:sz w:val="20"/>
                <w:szCs w:val="20"/>
              </w:rPr>
            </w:pPr>
            <w:r w:rsidRPr="00F61D4A">
              <w:rPr>
                <w:color w:val="000000"/>
                <w:sz w:val="20"/>
                <w:szCs w:val="20"/>
              </w:rPr>
              <w:t>17351</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F61D4A" w:rsidRDefault="00BD2FEE" w:rsidP="00F61D4A">
            <w:pPr>
              <w:widowControl w:val="0"/>
              <w:spacing w:after="0"/>
              <w:ind w:left="-170" w:right="-170"/>
              <w:jc w:val="center"/>
              <w:rPr>
                <w:i/>
                <w:sz w:val="20"/>
                <w:szCs w:val="20"/>
              </w:rPr>
            </w:pPr>
            <w:r w:rsidRPr="00F61D4A">
              <w:rPr>
                <w:i/>
                <w:position w:val="-10"/>
                <w:sz w:val="20"/>
                <w:szCs w:val="20"/>
              </w:rPr>
              <w:object w:dxaOrig="580" w:dyaOrig="380">
                <v:shape id="_x0000_i1079" type="#_x0000_t75" style="width:29.25pt;height:18.75pt" o:ole="" filled="t">
                  <v:fill color2="black"/>
                  <v:imagedata r:id="rId112" o:title=""/>
                </v:shape>
                <o:OLEObject Type="Embed" ProgID="Equation.3" ShapeID="_x0000_i1079" DrawAspect="Content" ObjectID="_1519978669" r:id="rId113"/>
              </w:objec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43475</w:t>
            </w:r>
          </w:p>
        </w:tc>
        <w:tc>
          <w:tcPr>
            <w:tcW w:w="711" w:type="pct"/>
            <w:vAlign w:val="center"/>
          </w:tcPr>
          <w:p w:rsidR="00870221" w:rsidRPr="00F61D4A" w:rsidRDefault="00870221" w:rsidP="00F61D4A">
            <w:pPr>
              <w:widowControl w:val="0"/>
              <w:spacing w:after="0"/>
              <w:ind w:right="113"/>
              <w:jc w:val="center"/>
              <w:rPr>
                <w:sz w:val="20"/>
                <w:szCs w:val="20"/>
              </w:rPr>
            </w:pPr>
            <w:r w:rsidRPr="00F61D4A">
              <w:rPr>
                <w:color w:val="000000"/>
                <w:sz w:val="20"/>
                <w:szCs w:val="20"/>
              </w:rPr>
              <w:t>43000</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42975</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42950</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42925</w:t>
            </w:r>
          </w:p>
        </w:tc>
        <w:tc>
          <w:tcPr>
            <w:tcW w:w="728"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42900</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F61D4A" w:rsidRDefault="00BD2FEE" w:rsidP="00F61D4A">
            <w:pPr>
              <w:widowControl w:val="0"/>
              <w:spacing w:after="0"/>
              <w:ind w:left="-170" w:right="-170"/>
              <w:jc w:val="center"/>
              <w:rPr>
                <w:i/>
                <w:sz w:val="20"/>
                <w:szCs w:val="20"/>
              </w:rPr>
            </w:pPr>
            <w:r w:rsidRPr="00B727C8">
              <w:rPr>
                <w:i/>
                <w:position w:val="-14"/>
                <w:sz w:val="20"/>
                <w:szCs w:val="20"/>
              </w:rPr>
              <w:object w:dxaOrig="380" w:dyaOrig="420">
                <v:shape id="_x0000_i1080" type="#_x0000_t75" style="width:18.75pt;height:21pt" o:ole="" filled="t">
                  <v:fill color2="black"/>
                  <v:imagedata r:id="rId103" o:title=""/>
                </v:shape>
                <o:OLEObject Type="Embed" ProgID="Equation.3" ShapeID="_x0000_i1080" DrawAspect="Content" ObjectID="_1519978670" r:id="rId114"/>
              </w:objec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17180</w:t>
            </w:r>
          </w:p>
        </w:tc>
        <w:tc>
          <w:tcPr>
            <w:tcW w:w="711" w:type="pct"/>
            <w:vAlign w:val="center"/>
          </w:tcPr>
          <w:p w:rsidR="00870221" w:rsidRPr="00F61D4A" w:rsidRDefault="00870221" w:rsidP="00F61D4A">
            <w:pPr>
              <w:spacing w:after="0"/>
              <w:jc w:val="center"/>
              <w:rPr>
                <w:color w:val="000000"/>
                <w:sz w:val="20"/>
                <w:szCs w:val="20"/>
              </w:rPr>
            </w:pPr>
            <w:r w:rsidRPr="00F61D4A">
              <w:rPr>
                <w:sz w:val="20"/>
                <w:szCs w:val="20"/>
              </w:rPr>
              <w:t>17190</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17200</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17210</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17220</w:t>
            </w:r>
          </w:p>
        </w:tc>
        <w:tc>
          <w:tcPr>
            <w:tcW w:w="728" w:type="pct"/>
            <w:vAlign w:val="center"/>
          </w:tcPr>
          <w:p w:rsidR="00870221" w:rsidRPr="00F61D4A" w:rsidRDefault="00870221" w:rsidP="00F61D4A">
            <w:pPr>
              <w:widowControl w:val="0"/>
              <w:spacing w:after="0"/>
              <w:ind w:right="113"/>
              <w:jc w:val="center"/>
              <w:rPr>
                <w:sz w:val="20"/>
                <w:szCs w:val="20"/>
              </w:rPr>
            </w:pPr>
            <w:r w:rsidRPr="00F61D4A">
              <w:rPr>
                <w:sz w:val="20"/>
                <w:szCs w:val="20"/>
              </w:rPr>
              <w:t>17230</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F61D4A" w:rsidRDefault="00BD2FEE" w:rsidP="00F61D4A">
            <w:pPr>
              <w:widowControl w:val="0"/>
              <w:spacing w:after="0"/>
              <w:ind w:left="-170" w:right="-170"/>
              <w:jc w:val="center"/>
              <w:rPr>
                <w:i/>
                <w:sz w:val="20"/>
                <w:szCs w:val="20"/>
              </w:rPr>
            </w:pPr>
            <w:r w:rsidRPr="00B727C8">
              <w:rPr>
                <w:i/>
                <w:position w:val="-14"/>
                <w:sz w:val="20"/>
                <w:szCs w:val="20"/>
              </w:rPr>
              <w:object w:dxaOrig="520" w:dyaOrig="420">
                <v:shape id="_x0000_i1081" type="#_x0000_t75" style="width:20.25pt;height:21pt" o:ole="" filled="t">
                  <v:fill color2="black"/>
                  <v:imagedata r:id="rId105" o:title=""/>
                </v:shape>
                <o:OLEObject Type="Embed" ProgID="Equation.3" ShapeID="_x0000_i1081" DrawAspect="Content" ObjectID="_1519978671" r:id="rId115"/>
              </w:objec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7202</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7214</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7226</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7238</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7250</w:t>
            </w:r>
          </w:p>
        </w:tc>
        <w:tc>
          <w:tcPr>
            <w:tcW w:w="728"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7262</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F61D4A" w:rsidRDefault="00BD2FEE" w:rsidP="00F61D4A">
            <w:pPr>
              <w:widowControl w:val="0"/>
              <w:spacing w:after="0"/>
              <w:ind w:left="-170" w:right="-170"/>
              <w:jc w:val="center"/>
              <w:rPr>
                <w:i/>
                <w:sz w:val="20"/>
                <w:szCs w:val="20"/>
              </w:rPr>
            </w:pPr>
            <w:r w:rsidRPr="00B727C8">
              <w:rPr>
                <w:i/>
                <w:position w:val="-14"/>
                <w:sz w:val="20"/>
                <w:szCs w:val="20"/>
              </w:rPr>
              <w:object w:dxaOrig="520" w:dyaOrig="420">
                <v:shape id="_x0000_i1082" type="#_x0000_t75" style="width:21pt;height:21pt" o:ole="" filled="t">
                  <v:fill color2="black"/>
                  <v:imagedata r:id="rId107" o:title=""/>
                </v:shape>
                <o:OLEObject Type="Embed" ProgID="Equation.3" ShapeID="_x0000_i1082" DrawAspect="Content" ObjectID="_1519978672" r:id="rId116"/>
              </w:objec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10630</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9965</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9930</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9895</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9860</w:t>
            </w:r>
          </w:p>
        </w:tc>
        <w:tc>
          <w:tcPr>
            <w:tcW w:w="728"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9825</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F61D4A" w:rsidRDefault="00BD2FEE" w:rsidP="00F61D4A">
            <w:pPr>
              <w:widowControl w:val="0"/>
              <w:spacing w:after="0"/>
              <w:ind w:left="-170" w:right="-170"/>
              <w:jc w:val="center"/>
              <w:rPr>
                <w:i/>
                <w:sz w:val="20"/>
                <w:szCs w:val="20"/>
              </w:rPr>
            </w:pPr>
            <w:r w:rsidRPr="00B727C8">
              <w:rPr>
                <w:i/>
                <w:position w:val="-10"/>
                <w:sz w:val="20"/>
                <w:szCs w:val="20"/>
              </w:rPr>
              <w:object w:dxaOrig="420" w:dyaOrig="380">
                <v:shape id="_x0000_i1083" type="#_x0000_t75" style="width:17.25pt;height:18.75pt" o:ole="" filled="t">
                  <v:fill color2="black"/>
                  <v:imagedata r:id="rId109" o:title=""/>
                </v:shape>
                <o:OLEObject Type="Embed" ProgID="Equation.3" ShapeID="_x0000_i1083" DrawAspect="Content" ObjectID="_1519978673" r:id="rId117"/>
              </w:object>
            </w:r>
          </w:p>
        </w:tc>
        <w:tc>
          <w:tcPr>
            <w:tcW w:w="711" w:type="pct"/>
            <w:vAlign w:val="center"/>
          </w:tcPr>
          <w:p w:rsidR="00870221" w:rsidRPr="00F61D4A" w:rsidRDefault="00870221" w:rsidP="00F61D4A">
            <w:pPr>
              <w:widowControl w:val="0"/>
              <w:spacing w:after="0"/>
              <w:jc w:val="center"/>
              <w:rPr>
                <w:b/>
                <w:sz w:val="20"/>
                <w:szCs w:val="20"/>
                <w:lang w:val="en-US"/>
              </w:rPr>
            </w:pPr>
            <w:r w:rsidRPr="00F61D4A">
              <w:rPr>
                <w:sz w:val="20"/>
                <w:szCs w:val="20"/>
              </w:rPr>
              <w:t>144001</w:t>
            </w:r>
          </w:p>
        </w:tc>
        <w:tc>
          <w:tcPr>
            <w:tcW w:w="711" w:type="pct"/>
            <w:vAlign w:val="center"/>
          </w:tcPr>
          <w:p w:rsidR="00870221" w:rsidRPr="00F61D4A" w:rsidRDefault="00870221" w:rsidP="00F61D4A">
            <w:pPr>
              <w:widowControl w:val="0"/>
              <w:spacing w:after="0"/>
              <w:jc w:val="center"/>
              <w:rPr>
                <w:b/>
                <w:sz w:val="20"/>
                <w:szCs w:val="20"/>
                <w:lang w:val="en-US"/>
              </w:rPr>
            </w:pPr>
            <w:r w:rsidRPr="00F61D4A">
              <w:rPr>
                <w:sz w:val="20"/>
                <w:szCs w:val="20"/>
              </w:rPr>
              <w:t>143890</w:t>
            </w:r>
          </w:p>
        </w:tc>
        <w:tc>
          <w:tcPr>
            <w:tcW w:w="711" w:type="pct"/>
            <w:vAlign w:val="center"/>
          </w:tcPr>
          <w:p w:rsidR="00870221" w:rsidRPr="00F61D4A" w:rsidRDefault="00870221" w:rsidP="00F61D4A">
            <w:pPr>
              <w:widowControl w:val="0"/>
              <w:spacing w:after="0"/>
              <w:jc w:val="center"/>
              <w:rPr>
                <w:b/>
                <w:sz w:val="20"/>
                <w:szCs w:val="20"/>
                <w:lang w:val="en-US"/>
              </w:rPr>
            </w:pPr>
            <w:r w:rsidRPr="00F61D4A">
              <w:rPr>
                <w:sz w:val="20"/>
                <w:szCs w:val="20"/>
              </w:rPr>
              <w:t>143779</w:t>
            </w:r>
          </w:p>
        </w:tc>
        <w:tc>
          <w:tcPr>
            <w:tcW w:w="711" w:type="pct"/>
            <w:vAlign w:val="center"/>
          </w:tcPr>
          <w:p w:rsidR="00870221" w:rsidRPr="00F61D4A" w:rsidRDefault="00870221" w:rsidP="00F61D4A">
            <w:pPr>
              <w:widowControl w:val="0"/>
              <w:spacing w:after="0"/>
              <w:jc w:val="center"/>
              <w:rPr>
                <w:i/>
                <w:sz w:val="20"/>
                <w:szCs w:val="20"/>
              </w:rPr>
            </w:pPr>
            <w:r w:rsidRPr="00F61D4A">
              <w:rPr>
                <w:sz w:val="20"/>
                <w:szCs w:val="20"/>
              </w:rPr>
              <w:t>143668</w:t>
            </w:r>
          </w:p>
        </w:tc>
        <w:tc>
          <w:tcPr>
            <w:tcW w:w="711" w:type="pct"/>
            <w:vAlign w:val="center"/>
          </w:tcPr>
          <w:p w:rsidR="00870221" w:rsidRPr="00F61D4A" w:rsidRDefault="00870221" w:rsidP="00F61D4A">
            <w:pPr>
              <w:widowControl w:val="0"/>
              <w:spacing w:after="0"/>
              <w:jc w:val="center"/>
              <w:rPr>
                <w:b/>
                <w:sz w:val="20"/>
                <w:szCs w:val="20"/>
                <w:lang w:val="en-US"/>
              </w:rPr>
            </w:pPr>
            <w:r w:rsidRPr="00F61D4A">
              <w:rPr>
                <w:sz w:val="20"/>
                <w:szCs w:val="20"/>
              </w:rPr>
              <w:t>143557</w:t>
            </w:r>
          </w:p>
        </w:tc>
        <w:tc>
          <w:tcPr>
            <w:tcW w:w="728" w:type="pct"/>
            <w:vAlign w:val="center"/>
          </w:tcPr>
          <w:p w:rsidR="00870221" w:rsidRPr="00F61D4A" w:rsidRDefault="00870221" w:rsidP="00F61D4A">
            <w:pPr>
              <w:widowControl w:val="0"/>
              <w:spacing w:after="0"/>
              <w:jc w:val="center"/>
              <w:rPr>
                <w:b/>
                <w:sz w:val="20"/>
                <w:szCs w:val="20"/>
                <w:lang w:val="en-US"/>
              </w:rPr>
            </w:pPr>
            <w:r w:rsidRPr="00F61D4A">
              <w:rPr>
                <w:sz w:val="20"/>
                <w:szCs w:val="20"/>
              </w:rPr>
              <w:t>143446</w:t>
            </w:r>
          </w:p>
        </w:tc>
      </w:tr>
      <w:tr w:rsidR="00635E3D" w:rsidRPr="00F61D4A" w:rsidTr="00635E3D">
        <w:tc>
          <w:tcPr>
            <w:tcW w:w="295" w:type="pct"/>
          </w:tcPr>
          <w:p w:rsidR="00635E3D" w:rsidRPr="00F61D4A" w:rsidRDefault="00635E3D" w:rsidP="00635E3D">
            <w:pPr>
              <w:widowControl w:val="0"/>
              <w:spacing w:after="0"/>
              <w:jc w:val="center"/>
              <w:rPr>
                <w:sz w:val="20"/>
                <w:szCs w:val="20"/>
              </w:rPr>
            </w:pPr>
          </w:p>
        </w:tc>
        <w:tc>
          <w:tcPr>
            <w:tcW w:w="421" w:type="pct"/>
            <w:vAlign w:val="center"/>
          </w:tcPr>
          <w:p w:rsidR="00635E3D" w:rsidRPr="00C606BE" w:rsidRDefault="00635E3D" w:rsidP="00635E3D">
            <w:pPr>
              <w:widowControl w:val="0"/>
              <w:spacing w:after="0" w:line="264" w:lineRule="auto"/>
              <w:ind w:left="-170" w:right="-170"/>
              <w:jc w:val="center"/>
              <w:rPr>
                <w:sz w:val="20"/>
                <w:szCs w:val="20"/>
              </w:rPr>
            </w:pPr>
            <w:r w:rsidRPr="009C7F2A">
              <w:rPr>
                <w:position w:val="-20"/>
              </w:rPr>
              <w:object w:dxaOrig="639" w:dyaOrig="480">
                <v:shape id="_x0000_i1084" type="#_x0000_t75" style="width:26.25pt;height:20.25pt" o:ole="" filled="t">
                  <v:fill color2="black"/>
                  <v:imagedata r:id="rId86" o:title=""/>
                </v:shape>
                <o:OLEObject Type="Embed" ProgID="Equation.3" ShapeID="_x0000_i1084" DrawAspect="Content" ObjectID="_1519978674" r:id="rId118"/>
              </w:object>
            </w:r>
          </w:p>
        </w:tc>
        <w:tc>
          <w:tcPr>
            <w:tcW w:w="711"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11"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11"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11"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11"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28"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r>
    </w:tbl>
    <w:p w:rsidR="00870221" w:rsidRDefault="00BD2FEE">
      <w:pPr>
        <w:pageBreakBefore/>
        <w:spacing w:after="0" w:line="240" w:lineRule="auto"/>
        <w:jc w:val="right"/>
        <w:rPr>
          <w:i/>
          <w:sz w:val="24"/>
          <w:szCs w:val="24"/>
        </w:rPr>
      </w:pPr>
      <w:r>
        <w:rPr>
          <w:i/>
          <w:sz w:val="24"/>
          <w:szCs w:val="24"/>
        </w:rPr>
        <w:t xml:space="preserve">Закінчення </w:t>
      </w:r>
      <w:proofErr w:type="spellStart"/>
      <w:r>
        <w:rPr>
          <w:i/>
          <w:sz w:val="24"/>
          <w:szCs w:val="24"/>
        </w:rPr>
        <w:t>дод</w:t>
      </w:r>
      <w:proofErr w:type="spellEnd"/>
      <w:r>
        <w:rPr>
          <w:i/>
          <w:sz w:val="24"/>
          <w:szCs w:val="24"/>
        </w:rPr>
        <w:t>.</w:t>
      </w:r>
      <w:r w:rsidR="00870221">
        <w:rPr>
          <w:i/>
          <w:sz w:val="24"/>
          <w:szCs w:val="24"/>
        </w:rPr>
        <w:t xml:space="preserve"> В</w:t>
      </w:r>
    </w:p>
    <w:tbl>
      <w:tblPr>
        <w:tblpPr w:leftFromText="180" w:rightFromText="180" w:vertAnchor="text" w:tblpY="1"/>
        <w:tblOverlap w:val="never"/>
        <w:tblW w:w="52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0"/>
        <w:gridCol w:w="558"/>
        <w:gridCol w:w="935"/>
        <w:gridCol w:w="939"/>
        <w:gridCol w:w="939"/>
        <w:gridCol w:w="939"/>
        <w:gridCol w:w="939"/>
        <w:gridCol w:w="990"/>
      </w:tblGrid>
      <w:tr w:rsidR="00870221" w:rsidRPr="00F61D4A" w:rsidTr="00635E3D">
        <w:trPr>
          <w:cantSplit/>
          <w:trHeight w:val="20"/>
        </w:trPr>
        <w:tc>
          <w:tcPr>
            <w:tcW w:w="295" w:type="pct"/>
            <w:vMerge w:val="restart"/>
            <w:textDirection w:val="btLr"/>
          </w:tcPr>
          <w:p w:rsidR="00870221" w:rsidRPr="00BD2FEE" w:rsidRDefault="00870221" w:rsidP="00437D55">
            <w:pPr>
              <w:widowControl w:val="0"/>
              <w:spacing w:after="0"/>
              <w:ind w:left="113" w:right="113"/>
              <w:jc w:val="center"/>
              <w:rPr>
                <w:sz w:val="20"/>
                <w:szCs w:val="20"/>
              </w:rPr>
            </w:pPr>
            <w:r w:rsidRPr="00BD2FEE">
              <w:rPr>
                <w:sz w:val="20"/>
                <w:szCs w:val="20"/>
              </w:rPr>
              <w:t>Код рядка</w:t>
            </w:r>
          </w:p>
        </w:tc>
        <w:tc>
          <w:tcPr>
            <w:tcW w:w="4705" w:type="pct"/>
            <w:gridSpan w:val="7"/>
            <w:vAlign w:val="center"/>
          </w:tcPr>
          <w:p w:rsidR="00870221" w:rsidRPr="00F61D4A" w:rsidRDefault="00635E3D" w:rsidP="00437D55">
            <w:pPr>
              <w:widowControl w:val="0"/>
              <w:spacing w:after="0"/>
              <w:ind w:left="-170" w:right="-170"/>
              <w:jc w:val="center"/>
              <w:rPr>
                <w:sz w:val="20"/>
                <w:szCs w:val="20"/>
              </w:rPr>
            </w:pPr>
            <w:r>
              <w:rPr>
                <w:sz w:val="20"/>
                <w:szCs w:val="20"/>
              </w:rPr>
              <w:t>Варіант</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F61D4A" w:rsidRDefault="00870221" w:rsidP="00437D55">
            <w:pPr>
              <w:widowControl w:val="0"/>
              <w:spacing w:after="0"/>
              <w:jc w:val="center"/>
              <w:rPr>
                <w:sz w:val="20"/>
                <w:szCs w:val="20"/>
              </w:rPr>
            </w:pPr>
          </w:p>
        </w:tc>
        <w:tc>
          <w:tcPr>
            <w:tcW w:w="705" w:type="pct"/>
            <w:vAlign w:val="center"/>
          </w:tcPr>
          <w:p w:rsidR="00870221" w:rsidRPr="00F61D4A" w:rsidRDefault="00870221" w:rsidP="00437D55">
            <w:pPr>
              <w:widowControl w:val="0"/>
              <w:spacing w:after="0"/>
              <w:jc w:val="center"/>
              <w:rPr>
                <w:b/>
                <w:sz w:val="20"/>
                <w:szCs w:val="20"/>
              </w:rPr>
            </w:pPr>
            <w:r>
              <w:rPr>
                <w:b/>
                <w:sz w:val="20"/>
                <w:szCs w:val="20"/>
              </w:rPr>
              <w:t>25</w:t>
            </w:r>
          </w:p>
        </w:tc>
        <w:tc>
          <w:tcPr>
            <w:tcW w:w="708" w:type="pct"/>
            <w:vAlign w:val="center"/>
          </w:tcPr>
          <w:p w:rsidR="00870221" w:rsidRPr="00F61D4A" w:rsidRDefault="00870221" w:rsidP="00437D55">
            <w:pPr>
              <w:widowControl w:val="0"/>
              <w:spacing w:after="0"/>
              <w:jc w:val="center"/>
              <w:rPr>
                <w:b/>
                <w:sz w:val="20"/>
                <w:szCs w:val="20"/>
              </w:rPr>
            </w:pPr>
            <w:r>
              <w:rPr>
                <w:b/>
                <w:sz w:val="20"/>
                <w:szCs w:val="20"/>
              </w:rPr>
              <w:t>26</w:t>
            </w:r>
          </w:p>
        </w:tc>
        <w:tc>
          <w:tcPr>
            <w:tcW w:w="708" w:type="pct"/>
            <w:vAlign w:val="center"/>
          </w:tcPr>
          <w:p w:rsidR="00870221" w:rsidRPr="00F61D4A" w:rsidRDefault="00870221" w:rsidP="00437D55">
            <w:pPr>
              <w:widowControl w:val="0"/>
              <w:spacing w:after="0"/>
              <w:jc w:val="center"/>
              <w:rPr>
                <w:b/>
                <w:sz w:val="20"/>
                <w:szCs w:val="20"/>
              </w:rPr>
            </w:pPr>
            <w:r>
              <w:rPr>
                <w:b/>
                <w:sz w:val="20"/>
                <w:szCs w:val="20"/>
              </w:rPr>
              <w:t>27</w:t>
            </w:r>
          </w:p>
        </w:tc>
        <w:tc>
          <w:tcPr>
            <w:tcW w:w="708" w:type="pct"/>
            <w:vAlign w:val="center"/>
          </w:tcPr>
          <w:p w:rsidR="00870221" w:rsidRPr="00F61D4A" w:rsidRDefault="00870221" w:rsidP="00437D55">
            <w:pPr>
              <w:widowControl w:val="0"/>
              <w:spacing w:after="0"/>
              <w:jc w:val="center"/>
              <w:rPr>
                <w:b/>
                <w:sz w:val="20"/>
                <w:szCs w:val="20"/>
              </w:rPr>
            </w:pPr>
            <w:r>
              <w:rPr>
                <w:b/>
                <w:sz w:val="20"/>
                <w:szCs w:val="20"/>
              </w:rPr>
              <w:t>28</w:t>
            </w:r>
          </w:p>
        </w:tc>
        <w:tc>
          <w:tcPr>
            <w:tcW w:w="708" w:type="pct"/>
            <w:vAlign w:val="center"/>
          </w:tcPr>
          <w:p w:rsidR="00870221" w:rsidRPr="00F61D4A" w:rsidRDefault="00870221" w:rsidP="00437D55">
            <w:pPr>
              <w:widowControl w:val="0"/>
              <w:spacing w:after="0"/>
              <w:jc w:val="center"/>
              <w:rPr>
                <w:b/>
                <w:sz w:val="20"/>
                <w:szCs w:val="20"/>
              </w:rPr>
            </w:pPr>
            <w:r>
              <w:rPr>
                <w:b/>
                <w:sz w:val="20"/>
                <w:szCs w:val="20"/>
              </w:rPr>
              <w:t>29</w:t>
            </w:r>
          </w:p>
        </w:tc>
        <w:tc>
          <w:tcPr>
            <w:tcW w:w="746" w:type="pct"/>
            <w:vAlign w:val="center"/>
          </w:tcPr>
          <w:p w:rsidR="00870221" w:rsidRPr="00F61D4A" w:rsidRDefault="00870221" w:rsidP="00437D55">
            <w:pPr>
              <w:widowControl w:val="0"/>
              <w:spacing w:after="0"/>
              <w:jc w:val="center"/>
              <w:rPr>
                <w:b/>
                <w:sz w:val="20"/>
                <w:szCs w:val="20"/>
              </w:rPr>
            </w:pPr>
            <w:r>
              <w:rPr>
                <w:b/>
                <w:sz w:val="20"/>
                <w:szCs w:val="20"/>
              </w:rPr>
              <w:t>30</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ru-RU"/>
              </w:rPr>
            </w:pPr>
            <w:r w:rsidRPr="00BD2FEE">
              <w:rPr>
                <w:sz w:val="20"/>
                <w:szCs w:val="20"/>
                <w:lang w:val="ru-RU"/>
              </w:rPr>
              <w:t>031</w:t>
            </w:r>
          </w:p>
        </w:tc>
        <w:tc>
          <w:tcPr>
            <w:tcW w:w="705" w:type="pct"/>
            <w:vAlign w:val="center"/>
          </w:tcPr>
          <w:p w:rsidR="00870221" w:rsidRPr="00F61D4A" w:rsidRDefault="00870221" w:rsidP="00437D55">
            <w:pPr>
              <w:widowControl w:val="0"/>
              <w:spacing w:after="0"/>
              <w:ind w:right="113"/>
              <w:jc w:val="center"/>
              <w:rPr>
                <w:bCs/>
                <w:color w:val="000000"/>
                <w:sz w:val="20"/>
                <w:szCs w:val="20"/>
              </w:rPr>
            </w:pPr>
            <w:r>
              <w:rPr>
                <w:color w:val="000000"/>
                <w:sz w:val="20"/>
                <w:szCs w:val="20"/>
              </w:rPr>
              <w:t>175028</w:t>
            </w:r>
          </w:p>
        </w:tc>
        <w:tc>
          <w:tcPr>
            <w:tcW w:w="708" w:type="pct"/>
            <w:vAlign w:val="center"/>
          </w:tcPr>
          <w:p w:rsidR="00870221" w:rsidRPr="00F61D4A" w:rsidRDefault="00870221" w:rsidP="00437D55">
            <w:pPr>
              <w:spacing w:after="0"/>
              <w:rPr>
                <w:sz w:val="20"/>
                <w:szCs w:val="20"/>
              </w:rPr>
            </w:pPr>
            <w:r w:rsidRPr="00F61D4A">
              <w:rPr>
                <w:color w:val="000000"/>
                <w:sz w:val="20"/>
                <w:szCs w:val="20"/>
              </w:rPr>
              <w:t>17502</w:t>
            </w:r>
            <w:r>
              <w:rPr>
                <w:color w:val="000000"/>
                <w:sz w:val="20"/>
                <w:szCs w:val="20"/>
              </w:rPr>
              <w:t>9</w:t>
            </w:r>
          </w:p>
        </w:tc>
        <w:tc>
          <w:tcPr>
            <w:tcW w:w="708" w:type="pct"/>
            <w:vAlign w:val="center"/>
          </w:tcPr>
          <w:p w:rsidR="00870221" w:rsidRPr="00F61D4A" w:rsidRDefault="00870221" w:rsidP="00437D55">
            <w:pPr>
              <w:spacing w:after="0"/>
              <w:jc w:val="center"/>
              <w:rPr>
                <w:sz w:val="20"/>
                <w:szCs w:val="20"/>
              </w:rPr>
            </w:pPr>
            <w:r>
              <w:rPr>
                <w:color w:val="000000"/>
                <w:sz w:val="20"/>
                <w:szCs w:val="20"/>
              </w:rPr>
              <w:t>175030</w:t>
            </w:r>
          </w:p>
        </w:tc>
        <w:tc>
          <w:tcPr>
            <w:tcW w:w="708" w:type="pct"/>
            <w:vAlign w:val="center"/>
          </w:tcPr>
          <w:p w:rsidR="00870221" w:rsidRPr="00F61D4A" w:rsidRDefault="00870221" w:rsidP="00437D55">
            <w:pPr>
              <w:spacing w:after="0"/>
              <w:jc w:val="center"/>
              <w:rPr>
                <w:sz w:val="20"/>
                <w:szCs w:val="20"/>
              </w:rPr>
            </w:pPr>
            <w:r w:rsidRPr="00F61D4A">
              <w:rPr>
                <w:color w:val="000000"/>
                <w:sz w:val="20"/>
                <w:szCs w:val="20"/>
              </w:rPr>
              <w:t>1750</w:t>
            </w:r>
            <w:r>
              <w:rPr>
                <w:color w:val="000000"/>
                <w:sz w:val="20"/>
                <w:szCs w:val="20"/>
              </w:rPr>
              <w:t>31</w:t>
            </w:r>
          </w:p>
        </w:tc>
        <w:tc>
          <w:tcPr>
            <w:tcW w:w="708" w:type="pct"/>
            <w:vAlign w:val="center"/>
          </w:tcPr>
          <w:p w:rsidR="00870221" w:rsidRPr="00F61D4A" w:rsidRDefault="00870221" w:rsidP="00437D55">
            <w:pPr>
              <w:spacing w:after="0"/>
              <w:jc w:val="center"/>
              <w:rPr>
                <w:sz w:val="20"/>
                <w:szCs w:val="20"/>
              </w:rPr>
            </w:pPr>
            <w:r w:rsidRPr="00F61D4A">
              <w:rPr>
                <w:color w:val="000000"/>
                <w:sz w:val="20"/>
                <w:szCs w:val="20"/>
              </w:rPr>
              <w:t>1750</w:t>
            </w:r>
            <w:r>
              <w:rPr>
                <w:color w:val="000000"/>
                <w:sz w:val="20"/>
                <w:szCs w:val="20"/>
              </w:rPr>
              <w:t>32</w:t>
            </w:r>
          </w:p>
        </w:tc>
        <w:tc>
          <w:tcPr>
            <w:tcW w:w="746" w:type="pct"/>
            <w:vAlign w:val="center"/>
          </w:tcPr>
          <w:p w:rsidR="00870221" w:rsidRPr="00F61D4A" w:rsidRDefault="00870221" w:rsidP="00437D55">
            <w:pPr>
              <w:spacing w:after="0"/>
              <w:jc w:val="center"/>
              <w:rPr>
                <w:sz w:val="20"/>
                <w:szCs w:val="20"/>
              </w:rPr>
            </w:pPr>
            <w:r w:rsidRPr="00F61D4A">
              <w:rPr>
                <w:color w:val="000000"/>
                <w:sz w:val="20"/>
                <w:szCs w:val="20"/>
              </w:rPr>
              <w:t>1750</w:t>
            </w:r>
            <w:r>
              <w:rPr>
                <w:color w:val="000000"/>
                <w:sz w:val="20"/>
                <w:szCs w:val="20"/>
              </w:rPr>
              <w:t>33</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ru-RU"/>
              </w:rPr>
            </w:pPr>
            <w:r w:rsidRPr="00BD2FEE">
              <w:rPr>
                <w:sz w:val="20"/>
                <w:szCs w:val="20"/>
                <w:lang w:val="ru-RU"/>
              </w:rPr>
              <w:t>032</w:t>
            </w:r>
          </w:p>
        </w:tc>
        <w:tc>
          <w:tcPr>
            <w:tcW w:w="705" w:type="pct"/>
            <w:vAlign w:val="center"/>
          </w:tcPr>
          <w:p w:rsidR="00870221" w:rsidRDefault="00870221" w:rsidP="00DC29CF">
            <w:pPr>
              <w:widowControl w:val="0"/>
              <w:spacing w:after="0" w:line="240" w:lineRule="auto"/>
              <w:ind w:right="113"/>
              <w:jc w:val="center"/>
              <w:rPr>
                <w:bCs/>
                <w:color w:val="000000"/>
                <w:sz w:val="18"/>
                <w:szCs w:val="18"/>
              </w:rPr>
            </w:pPr>
            <w:r>
              <w:rPr>
                <w:color w:val="000000"/>
                <w:sz w:val="18"/>
                <w:szCs w:val="18"/>
              </w:rPr>
              <w:t>957</w:t>
            </w:r>
            <w:r w:rsidRPr="00BD2FEE">
              <w:rPr>
                <w:color w:val="000000"/>
                <w:sz w:val="18"/>
                <w:szCs w:val="18"/>
                <w:lang w:val="ru-RU"/>
              </w:rPr>
              <w:t>45</w:t>
            </w:r>
          </w:p>
        </w:tc>
        <w:tc>
          <w:tcPr>
            <w:tcW w:w="708" w:type="pct"/>
            <w:vAlign w:val="center"/>
          </w:tcPr>
          <w:p w:rsidR="00870221" w:rsidRDefault="00870221" w:rsidP="00DC29CF">
            <w:pPr>
              <w:widowControl w:val="0"/>
              <w:spacing w:after="0" w:line="240" w:lineRule="auto"/>
              <w:ind w:right="113"/>
              <w:jc w:val="center"/>
              <w:rPr>
                <w:bCs/>
                <w:color w:val="000000"/>
                <w:sz w:val="18"/>
                <w:szCs w:val="18"/>
              </w:rPr>
            </w:pPr>
            <w:r>
              <w:rPr>
                <w:color w:val="000000"/>
                <w:sz w:val="18"/>
                <w:szCs w:val="18"/>
              </w:rPr>
              <w:t>957</w:t>
            </w:r>
            <w:r w:rsidRPr="00BD2FEE">
              <w:rPr>
                <w:color w:val="000000"/>
                <w:sz w:val="18"/>
                <w:szCs w:val="18"/>
                <w:lang w:val="ru-RU"/>
              </w:rPr>
              <w:t>20</w:t>
            </w:r>
          </w:p>
        </w:tc>
        <w:tc>
          <w:tcPr>
            <w:tcW w:w="708" w:type="pct"/>
            <w:vAlign w:val="center"/>
          </w:tcPr>
          <w:p w:rsidR="00870221" w:rsidRDefault="00870221" w:rsidP="00DC29CF">
            <w:pPr>
              <w:widowControl w:val="0"/>
              <w:spacing w:after="0" w:line="240" w:lineRule="auto"/>
              <w:ind w:right="113"/>
              <w:jc w:val="center"/>
              <w:rPr>
                <w:bCs/>
                <w:color w:val="000000"/>
                <w:sz w:val="18"/>
                <w:szCs w:val="18"/>
              </w:rPr>
            </w:pPr>
            <w:r>
              <w:rPr>
                <w:color w:val="000000"/>
                <w:sz w:val="18"/>
                <w:szCs w:val="18"/>
              </w:rPr>
              <w:t>957</w:t>
            </w:r>
            <w:r w:rsidRPr="00BD2FEE">
              <w:rPr>
                <w:color w:val="000000"/>
                <w:sz w:val="18"/>
                <w:szCs w:val="18"/>
                <w:lang w:val="ru-RU"/>
              </w:rPr>
              <w:t>5</w:t>
            </w:r>
            <w:r>
              <w:rPr>
                <w:color w:val="000000"/>
                <w:sz w:val="18"/>
                <w:szCs w:val="18"/>
                <w:lang w:val="en-US"/>
              </w:rPr>
              <w:t>0</w:t>
            </w:r>
          </w:p>
        </w:tc>
        <w:tc>
          <w:tcPr>
            <w:tcW w:w="708" w:type="pct"/>
            <w:vAlign w:val="center"/>
          </w:tcPr>
          <w:p w:rsidR="00870221" w:rsidRDefault="00870221" w:rsidP="00DC29CF">
            <w:pPr>
              <w:widowControl w:val="0"/>
              <w:spacing w:after="0" w:line="240" w:lineRule="auto"/>
              <w:ind w:right="113"/>
              <w:jc w:val="center"/>
              <w:rPr>
                <w:bCs/>
                <w:color w:val="000000"/>
                <w:sz w:val="18"/>
                <w:szCs w:val="18"/>
              </w:rPr>
            </w:pPr>
            <w:r>
              <w:rPr>
                <w:color w:val="000000"/>
                <w:sz w:val="18"/>
                <w:szCs w:val="18"/>
              </w:rPr>
              <w:t>957</w:t>
            </w:r>
            <w:r>
              <w:rPr>
                <w:color w:val="000000"/>
                <w:sz w:val="18"/>
                <w:szCs w:val="18"/>
                <w:lang w:val="en-US"/>
              </w:rPr>
              <w:t>35</w:t>
            </w:r>
          </w:p>
        </w:tc>
        <w:tc>
          <w:tcPr>
            <w:tcW w:w="708" w:type="pct"/>
            <w:vAlign w:val="center"/>
          </w:tcPr>
          <w:p w:rsidR="00870221" w:rsidRDefault="00870221" w:rsidP="00DC29CF">
            <w:pPr>
              <w:widowControl w:val="0"/>
              <w:spacing w:after="0" w:line="240" w:lineRule="auto"/>
              <w:ind w:right="113"/>
              <w:jc w:val="center"/>
              <w:rPr>
                <w:bCs/>
                <w:color w:val="000000"/>
                <w:sz w:val="18"/>
                <w:szCs w:val="18"/>
              </w:rPr>
            </w:pPr>
            <w:r>
              <w:rPr>
                <w:color w:val="000000"/>
                <w:sz w:val="18"/>
                <w:szCs w:val="18"/>
              </w:rPr>
              <w:t>957</w:t>
            </w:r>
            <w:r>
              <w:rPr>
                <w:color w:val="000000"/>
                <w:sz w:val="18"/>
                <w:szCs w:val="18"/>
                <w:lang w:val="en-US"/>
              </w:rPr>
              <w:t>40</w:t>
            </w:r>
          </w:p>
        </w:tc>
        <w:tc>
          <w:tcPr>
            <w:tcW w:w="746" w:type="pct"/>
            <w:vAlign w:val="center"/>
          </w:tcPr>
          <w:p w:rsidR="00870221" w:rsidRDefault="00870221" w:rsidP="00DC29CF">
            <w:pPr>
              <w:widowControl w:val="0"/>
              <w:spacing w:after="0" w:line="240" w:lineRule="auto"/>
              <w:ind w:right="113"/>
              <w:jc w:val="center"/>
              <w:rPr>
                <w:bCs/>
                <w:color w:val="000000"/>
                <w:sz w:val="18"/>
                <w:szCs w:val="18"/>
              </w:rPr>
            </w:pPr>
            <w:r>
              <w:rPr>
                <w:color w:val="000000"/>
                <w:sz w:val="18"/>
                <w:szCs w:val="18"/>
              </w:rPr>
              <w:t>957</w:t>
            </w:r>
            <w:r>
              <w:rPr>
                <w:color w:val="000000"/>
                <w:sz w:val="18"/>
                <w:szCs w:val="18"/>
                <w:lang w:val="en-US"/>
              </w:rPr>
              <w:t>25</w:t>
            </w:r>
          </w:p>
        </w:tc>
      </w:tr>
      <w:tr w:rsidR="00870221" w:rsidRPr="00F61D4A" w:rsidTr="00635E3D">
        <w:tc>
          <w:tcPr>
            <w:tcW w:w="295" w:type="pct"/>
            <w:vMerge/>
          </w:tcPr>
          <w:p w:rsidR="00870221" w:rsidRPr="00F61D4A" w:rsidRDefault="00870221" w:rsidP="001F75A5">
            <w:pPr>
              <w:widowControl w:val="0"/>
              <w:spacing w:after="0"/>
              <w:jc w:val="center"/>
              <w:rPr>
                <w:sz w:val="20"/>
                <w:szCs w:val="20"/>
              </w:rPr>
            </w:pPr>
          </w:p>
        </w:tc>
        <w:tc>
          <w:tcPr>
            <w:tcW w:w="421" w:type="pct"/>
            <w:vAlign w:val="center"/>
          </w:tcPr>
          <w:p w:rsidR="00870221" w:rsidRPr="00BD2FEE" w:rsidRDefault="00870221" w:rsidP="001F75A5">
            <w:pPr>
              <w:widowControl w:val="0"/>
              <w:spacing w:after="0"/>
              <w:ind w:left="-170" w:right="-170"/>
              <w:jc w:val="center"/>
              <w:rPr>
                <w:sz w:val="20"/>
                <w:szCs w:val="20"/>
                <w:lang w:val="en-US"/>
              </w:rPr>
            </w:pPr>
            <w:r w:rsidRPr="00BD2FEE">
              <w:rPr>
                <w:sz w:val="20"/>
                <w:szCs w:val="20"/>
                <w:lang w:val="en-US"/>
              </w:rPr>
              <w:t>080</w:t>
            </w:r>
          </w:p>
        </w:tc>
        <w:tc>
          <w:tcPr>
            <w:tcW w:w="705"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Pr>
                <w:bCs/>
                <w:color w:val="000000"/>
                <w:sz w:val="20"/>
                <w:szCs w:val="20"/>
              </w:rPr>
              <w:t>5</w:t>
            </w:r>
          </w:p>
        </w:tc>
        <w:tc>
          <w:tcPr>
            <w:tcW w:w="708"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Pr>
                <w:bCs/>
                <w:color w:val="000000"/>
                <w:sz w:val="20"/>
                <w:szCs w:val="20"/>
              </w:rPr>
              <w:t>6</w:t>
            </w:r>
          </w:p>
        </w:tc>
        <w:tc>
          <w:tcPr>
            <w:tcW w:w="708"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Pr>
                <w:bCs/>
                <w:color w:val="000000"/>
                <w:sz w:val="20"/>
                <w:szCs w:val="20"/>
              </w:rPr>
              <w:t>7</w:t>
            </w:r>
          </w:p>
        </w:tc>
        <w:tc>
          <w:tcPr>
            <w:tcW w:w="708"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Pr>
                <w:bCs/>
                <w:color w:val="000000"/>
                <w:sz w:val="20"/>
                <w:szCs w:val="20"/>
              </w:rPr>
              <w:t>8</w:t>
            </w:r>
          </w:p>
        </w:tc>
        <w:tc>
          <w:tcPr>
            <w:tcW w:w="708"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Pr>
                <w:bCs/>
                <w:color w:val="000000"/>
                <w:sz w:val="20"/>
                <w:szCs w:val="20"/>
              </w:rPr>
              <w:t>9</w:t>
            </w:r>
          </w:p>
        </w:tc>
        <w:tc>
          <w:tcPr>
            <w:tcW w:w="746"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w:t>
            </w:r>
            <w:r>
              <w:rPr>
                <w:bCs/>
                <w:color w:val="000000"/>
                <w:sz w:val="20"/>
                <w:szCs w:val="20"/>
              </w:rPr>
              <w:t>8</w:t>
            </w:r>
            <w:r w:rsidR="00635E3D">
              <w:rPr>
                <w:bCs/>
                <w:color w:val="000000"/>
                <w:sz w:val="20"/>
                <w:szCs w:val="20"/>
              </w:rPr>
              <w:t>,</w:t>
            </w:r>
            <w:r>
              <w:rPr>
                <w:bCs/>
                <w:color w:val="000000"/>
                <w:sz w:val="20"/>
                <w:szCs w:val="20"/>
              </w:rPr>
              <w:t>0</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100</w:t>
            </w:r>
          </w:p>
        </w:tc>
        <w:tc>
          <w:tcPr>
            <w:tcW w:w="705"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k</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k</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k</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k</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k</w:t>
            </w:r>
          </w:p>
        </w:tc>
        <w:tc>
          <w:tcPr>
            <w:tcW w:w="746"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k</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140</w:t>
            </w:r>
          </w:p>
        </w:tc>
        <w:tc>
          <w:tcPr>
            <w:tcW w:w="705" w:type="pct"/>
            <w:vAlign w:val="center"/>
          </w:tcPr>
          <w:p w:rsidR="00870221" w:rsidRDefault="00870221" w:rsidP="00DC29CF">
            <w:pPr>
              <w:widowControl w:val="0"/>
              <w:spacing w:after="0" w:line="240" w:lineRule="auto"/>
              <w:ind w:right="113"/>
              <w:jc w:val="center"/>
              <w:rPr>
                <w:sz w:val="18"/>
                <w:szCs w:val="18"/>
                <w:lang w:val="en-US"/>
              </w:rPr>
            </w:pPr>
            <w:r>
              <w:rPr>
                <w:sz w:val="18"/>
                <w:szCs w:val="18"/>
                <w:lang w:val="en-US"/>
              </w:rPr>
              <w:t>756</w:t>
            </w:r>
          </w:p>
        </w:tc>
        <w:tc>
          <w:tcPr>
            <w:tcW w:w="708" w:type="pct"/>
            <w:vAlign w:val="center"/>
          </w:tcPr>
          <w:p w:rsidR="00870221" w:rsidRDefault="00870221" w:rsidP="00DC29CF">
            <w:pPr>
              <w:widowControl w:val="0"/>
              <w:spacing w:after="0" w:line="240" w:lineRule="auto"/>
              <w:ind w:right="113"/>
              <w:jc w:val="center"/>
              <w:rPr>
                <w:sz w:val="18"/>
                <w:szCs w:val="18"/>
                <w:lang w:val="en-US"/>
              </w:rPr>
            </w:pPr>
            <w:r>
              <w:rPr>
                <w:color w:val="000000"/>
                <w:sz w:val="18"/>
                <w:szCs w:val="18"/>
                <w:lang w:val="en-US"/>
              </w:rPr>
              <w:t>644</w:t>
            </w:r>
          </w:p>
        </w:tc>
        <w:tc>
          <w:tcPr>
            <w:tcW w:w="708" w:type="pct"/>
            <w:vAlign w:val="center"/>
          </w:tcPr>
          <w:p w:rsidR="00870221" w:rsidRDefault="00870221" w:rsidP="00DC29CF">
            <w:pPr>
              <w:widowControl w:val="0"/>
              <w:spacing w:after="0" w:line="240" w:lineRule="auto"/>
              <w:ind w:right="113"/>
              <w:jc w:val="center"/>
              <w:rPr>
                <w:sz w:val="18"/>
                <w:szCs w:val="18"/>
                <w:lang w:val="en-US"/>
              </w:rPr>
            </w:pPr>
            <w:r>
              <w:rPr>
                <w:color w:val="000000"/>
                <w:sz w:val="18"/>
                <w:szCs w:val="18"/>
              </w:rPr>
              <w:t>1</w:t>
            </w:r>
            <w:r>
              <w:rPr>
                <w:color w:val="000000"/>
                <w:sz w:val="18"/>
                <w:szCs w:val="18"/>
                <w:lang w:val="en-US"/>
              </w:rPr>
              <w:t>200</w:t>
            </w:r>
          </w:p>
        </w:tc>
        <w:tc>
          <w:tcPr>
            <w:tcW w:w="708" w:type="pct"/>
            <w:vAlign w:val="center"/>
          </w:tcPr>
          <w:p w:rsidR="00870221" w:rsidRDefault="00870221" w:rsidP="00DC29CF">
            <w:pPr>
              <w:widowControl w:val="0"/>
              <w:spacing w:after="0" w:line="240" w:lineRule="auto"/>
              <w:ind w:right="113"/>
              <w:jc w:val="center"/>
              <w:rPr>
                <w:sz w:val="18"/>
                <w:szCs w:val="18"/>
                <w:lang w:val="en-US"/>
              </w:rPr>
            </w:pPr>
            <w:r>
              <w:rPr>
                <w:color w:val="000000"/>
                <w:sz w:val="18"/>
                <w:szCs w:val="18"/>
              </w:rPr>
              <w:t>1</w:t>
            </w:r>
            <w:r>
              <w:rPr>
                <w:color w:val="000000"/>
                <w:sz w:val="18"/>
                <w:szCs w:val="18"/>
                <w:lang w:val="en-US"/>
              </w:rPr>
              <w:t>89</w:t>
            </w:r>
          </w:p>
        </w:tc>
        <w:tc>
          <w:tcPr>
            <w:tcW w:w="708" w:type="pct"/>
            <w:vAlign w:val="center"/>
          </w:tcPr>
          <w:p w:rsidR="00870221" w:rsidRDefault="00870221" w:rsidP="00DC29CF">
            <w:pPr>
              <w:widowControl w:val="0"/>
              <w:spacing w:after="0" w:line="240" w:lineRule="auto"/>
              <w:ind w:right="113"/>
              <w:jc w:val="center"/>
              <w:rPr>
                <w:sz w:val="18"/>
                <w:szCs w:val="18"/>
                <w:lang w:val="en-US"/>
              </w:rPr>
            </w:pPr>
            <w:r>
              <w:rPr>
                <w:sz w:val="18"/>
                <w:szCs w:val="18"/>
                <w:lang w:val="en-US"/>
              </w:rPr>
              <w:t>219</w:t>
            </w:r>
          </w:p>
        </w:tc>
        <w:tc>
          <w:tcPr>
            <w:tcW w:w="746" w:type="pct"/>
            <w:vAlign w:val="center"/>
          </w:tcPr>
          <w:p w:rsidR="00870221" w:rsidRDefault="00870221" w:rsidP="00DC29CF">
            <w:pPr>
              <w:widowControl w:val="0"/>
              <w:spacing w:after="0" w:line="240" w:lineRule="auto"/>
              <w:ind w:right="113"/>
              <w:jc w:val="center"/>
              <w:rPr>
                <w:sz w:val="18"/>
                <w:szCs w:val="18"/>
                <w:lang w:val="en-US"/>
              </w:rPr>
            </w:pPr>
            <w:r>
              <w:rPr>
                <w:sz w:val="18"/>
                <w:szCs w:val="18"/>
                <w:lang w:val="en-US"/>
              </w:rPr>
              <w:t>856</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150</w:t>
            </w:r>
          </w:p>
        </w:tc>
        <w:tc>
          <w:tcPr>
            <w:tcW w:w="705"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l</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l</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l</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l</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l</w:t>
            </w:r>
          </w:p>
        </w:tc>
        <w:tc>
          <w:tcPr>
            <w:tcW w:w="746"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l</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160</w:t>
            </w:r>
          </w:p>
        </w:tc>
        <w:tc>
          <w:tcPr>
            <w:tcW w:w="705" w:type="pct"/>
            <w:vAlign w:val="center"/>
          </w:tcPr>
          <w:p w:rsidR="00870221" w:rsidRDefault="00870221" w:rsidP="00DC29CF">
            <w:pPr>
              <w:spacing w:after="0" w:line="240" w:lineRule="auto"/>
              <w:ind w:left="113" w:right="113"/>
              <w:jc w:val="center"/>
              <w:rPr>
                <w:sz w:val="18"/>
                <w:szCs w:val="18"/>
                <w:lang w:val="en-US"/>
              </w:rPr>
            </w:pPr>
            <w:r>
              <w:rPr>
                <w:color w:val="000000"/>
                <w:sz w:val="18"/>
                <w:szCs w:val="18"/>
              </w:rPr>
              <w:t>140</w:t>
            </w:r>
            <w:r>
              <w:rPr>
                <w:color w:val="000000"/>
                <w:sz w:val="18"/>
                <w:szCs w:val="18"/>
                <w:lang w:val="en-US"/>
              </w:rPr>
              <w:t>75</w:t>
            </w:r>
          </w:p>
        </w:tc>
        <w:tc>
          <w:tcPr>
            <w:tcW w:w="708" w:type="pct"/>
            <w:vAlign w:val="center"/>
          </w:tcPr>
          <w:p w:rsidR="00870221" w:rsidRDefault="00870221" w:rsidP="00DC29CF">
            <w:pPr>
              <w:spacing w:after="0" w:line="240" w:lineRule="auto"/>
              <w:ind w:left="113" w:right="113"/>
              <w:jc w:val="center"/>
              <w:rPr>
                <w:sz w:val="18"/>
                <w:szCs w:val="18"/>
              </w:rPr>
            </w:pPr>
            <w:r>
              <w:rPr>
                <w:color w:val="000000"/>
                <w:sz w:val="18"/>
                <w:szCs w:val="18"/>
              </w:rPr>
              <w:t>140</w:t>
            </w:r>
            <w:r>
              <w:rPr>
                <w:color w:val="000000"/>
                <w:sz w:val="18"/>
                <w:szCs w:val="18"/>
                <w:lang w:val="en-US"/>
              </w:rPr>
              <w:t>78</w:t>
            </w:r>
          </w:p>
        </w:tc>
        <w:tc>
          <w:tcPr>
            <w:tcW w:w="708" w:type="pct"/>
            <w:vAlign w:val="center"/>
          </w:tcPr>
          <w:p w:rsidR="00870221" w:rsidRDefault="00870221" w:rsidP="00DC29CF">
            <w:pPr>
              <w:spacing w:after="0" w:line="240" w:lineRule="auto"/>
              <w:ind w:left="113" w:right="113"/>
              <w:jc w:val="center"/>
              <w:rPr>
                <w:sz w:val="18"/>
                <w:szCs w:val="18"/>
              </w:rPr>
            </w:pPr>
            <w:r>
              <w:rPr>
                <w:color w:val="000000"/>
                <w:sz w:val="18"/>
                <w:szCs w:val="18"/>
              </w:rPr>
              <w:t>140</w:t>
            </w:r>
            <w:r>
              <w:rPr>
                <w:color w:val="000000"/>
                <w:sz w:val="18"/>
                <w:szCs w:val="18"/>
                <w:lang w:val="en-US"/>
              </w:rPr>
              <w:t>81</w:t>
            </w:r>
          </w:p>
        </w:tc>
        <w:tc>
          <w:tcPr>
            <w:tcW w:w="708" w:type="pct"/>
            <w:vAlign w:val="center"/>
          </w:tcPr>
          <w:p w:rsidR="00870221" w:rsidRDefault="00870221" w:rsidP="00DC29CF">
            <w:pPr>
              <w:spacing w:after="0" w:line="240" w:lineRule="auto"/>
              <w:ind w:left="113" w:right="113"/>
              <w:jc w:val="center"/>
              <w:rPr>
                <w:sz w:val="18"/>
                <w:szCs w:val="18"/>
              </w:rPr>
            </w:pPr>
            <w:r>
              <w:rPr>
                <w:color w:val="000000"/>
                <w:sz w:val="18"/>
                <w:szCs w:val="18"/>
              </w:rPr>
              <w:t>140</w:t>
            </w:r>
            <w:r>
              <w:rPr>
                <w:color w:val="000000"/>
                <w:sz w:val="18"/>
                <w:szCs w:val="18"/>
                <w:lang w:val="en-US"/>
              </w:rPr>
              <w:t>84</w:t>
            </w:r>
          </w:p>
        </w:tc>
        <w:tc>
          <w:tcPr>
            <w:tcW w:w="708" w:type="pct"/>
            <w:vAlign w:val="center"/>
          </w:tcPr>
          <w:p w:rsidR="00870221" w:rsidRDefault="00870221" w:rsidP="00DC29CF">
            <w:pPr>
              <w:spacing w:after="0" w:line="240" w:lineRule="auto"/>
              <w:ind w:left="113" w:right="113"/>
              <w:jc w:val="center"/>
              <w:rPr>
                <w:sz w:val="18"/>
                <w:szCs w:val="18"/>
              </w:rPr>
            </w:pPr>
            <w:r>
              <w:rPr>
                <w:color w:val="000000"/>
                <w:sz w:val="18"/>
                <w:szCs w:val="18"/>
              </w:rPr>
              <w:t>140</w:t>
            </w:r>
            <w:r>
              <w:rPr>
                <w:color w:val="000000"/>
                <w:sz w:val="18"/>
                <w:szCs w:val="18"/>
                <w:lang w:val="en-US"/>
              </w:rPr>
              <w:t>87</w:t>
            </w:r>
          </w:p>
        </w:tc>
        <w:tc>
          <w:tcPr>
            <w:tcW w:w="746" w:type="pct"/>
            <w:vAlign w:val="center"/>
          </w:tcPr>
          <w:p w:rsidR="00870221" w:rsidRDefault="00870221" w:rsidP="00DC29CF">
            <w:pPr>
              <w:spacing w:after="0" w:line="240" w:lineRule="auto"/>
              <w:ind w:left="113" w:right="113"/>
              <w:jc w:val="center"/>
              <w:rPr>
                <w:sz w:val="18"/>
                <w:szCs w:val="18"/>
                <w:lang w:val="en-US"/>
              </w:rPr>
            </w:pPr>
            <w:r>
              <w:rPr>
                <w:color w:val="000000"/>
                <w:sz w:val="18"/>
                <w:szCs w:val="18"/>
              </w:rPr>
              <w:t>140</w:t>
            </w:r>
            <w:r>
              <w:rPr>
                <w:color w:val="000000"/>
                <w:sz w:val="18"/>
                <w:szCs w:val="18"/>
                <w:lang w:val="en-US"/>
              </w:rPr>
              <w:t>91</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210</w:t>
            </w:r>
          </w:p>
        </w:tc>
        <w:tc>
          <w:tcPr>
            <w:tcW w:w="705" w:type="pct"/>
            <w:vAlign w:val="center"/>
          </w:tcPr>
          <w:p w:rsidR="00870221" w:rsidRPr="00F61D4A" w:rsidRDefault="00870221" w:rsidP="00437D55">
            <w:pPr>
              <w:widowControl w:val="0"/>
              <w:spacing w:after="0"/>
              <w:ind w:right="113"/>
              <w:jc w:val="center"/>
              <w:rPr>
                <w:sz w:val="20"/>
                <w:szCs w:val="20"/>
              </w:rPr>
            </w:pPr>
            <w:r>
              <w:rPr>
                <w:sz w:val="20"/>
                <w:szCs w:val="20"/>
              </w:rPr>
              <w:t>44</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84</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90</w:t>
            </w:r>
          </w:p>
        </w:tc>
        <w:tc>
          <w:tcPr>
            <w:tcW w:w="708" w:type="pct"/>
            <w:vAlign w:val="center"/>
          </w:tcPr>
          <w:p w:rsidR="00870221" w:rsidRPr="00F61D4A" w:rsidRDefault="00870221" w:rsidP="00437D55">
            <w:pPr>
              <w:widowControl w:val="0"/>
              <w:spacing w:after="0"/>
              <w:jc w:val="center"/>
              <w:rPr>
                <w:sz w:val="20"/>
                <w:szCs w:val="20"/>
              </w:rPr>
            </w:pPr>
            <w:r>
              <w:rPr>
                <w:sz w:val="20"/>
                <w:szCs w:val="20"/>
              </w:rPr>
              <w:t>70</w:t>
            </w:r>
          </w:p>
        </w:tc>
        <w:tc>
          <w:tcPr>
            <w:tcW w:w="708" w:type="pct"/>
            <w:vAlign w:val="center"/>
          </w:tcPr>
          <w:p w:rsidR="00870221" w:rsidRPr="00F61D4A" w:rsidRDefault="00870221" w:rsidP="00437D55">
            <w:pPr>
              <w:widowControl w:val="0"/>
              <w:spacing w:after="0"/>
              <w:jc w:val="center"/>
              <w:rPr>
                <w:sz w:val="20"/>
                <w:szCs w:val="20"/>
              </w:rPr>
            </w:pPr>
            <w:r>
              <w:rPr>
                <w:sz w:val="20"/>
                <w:szCs w:val="20"/>
              </w:rPr>
              <w:t>35</w:t>
            </w:r>
          </w:p>
        </w:tc>
        <w:tc>
          <w:tcPr>
            <w:tcW w:w="746" w:type="pct"/>
            <w:vAlign w:val="center"/>
          </w:tcPr>
          <w:p w:rsidR="00870221" w:rsidRPr="00F61D4A" w:rsidRDefault="00870221" w:rsidP="00437D55">
            <w:pPr>
              <w:widowControl w:val="0"/>
              <w:spacing w:after="0"/>
              <w:ind w:right="113"/>
              <w:jc w:val="center"/>
              <w:rPr>
                <w:sz w:val="20"/>
                <w:szCs w:val="20"/>
              </w:rPr>
            </w:pPr>
            <w:r>
              <w:rPr>
                <w:sz w:val="20"/>
                <w:szCs w:val="20"/>
              </w:rPr>
              <w:t>40</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220</w:t>
            </w:r>
          </w:p>
        </w:tc>
        <w:tc>
          <w:tcPr>
            <w:tcW w:w="705" w:type="pct"/>
            <w:vAlign w:val="center"/>
          </w:tcPr>
          <w:p w:rsidR="00870221" w:rsidRPr="00BD2FEE" w:rsidRDefault="00870221" w:rsidP="00437D55">
            <w:pPr>
              <w:widowControl w:val="0"/>
              <w:spacing w:after="0"/>
              <w:ind w:right="113"/>
              <w:jc w:val="center"/>
              <w:rPr>
                <w:i/>
                <w:sz w:val="20"/>
                <w:szCs w:val="20"/>
              </w:rPr>
            </w:pPr>
            <w:r w:rsidRPr="00BD2FEE">
              <w:rPr>
                <w:i/>
                <w:sz w:val="20"/>
                <w:szCs w:val="20"/>
                <w:lang w:val="en-US"/>
              </w:rPr>
              <w:t>m</w:t>
            </w:r>
          </w:p>
        </w:tc>
        <w:tc>
          <w:tcPr>
            <w:tcW w:w="708" w:type="pct"/>
            <w:vAlign w:val="center"/>
          </w:tcPr>
          <w:p w:rsidR="00870221" w:rsidRPr="00BD2FEE" w:rsidRDefault="00870221" w:rsidP="00437D55">
            <w:pPr>
              <w:widowControl w:val="0"/>
              <w:spacing w:after="0"/>
              <w:ind w:right="113"/>
              <w:jc w:val="center"/>
              <w:rPr>
                <w:i/>
                <w:sz w:val="20"/>
                <w:szCs w:val="20"/>
              </w:rPr>
            </w:pPr>
            <w:r w:rsidRPr="00BD2FEE">
              <w:rPr>
                <w:i/>
                <w:sz w:val="20"/>
                <w:szCs w:val="20"/>
                <w:lang w:val="en-US"/>
              </w:rPr>
              <w:t>m</w:t>
            </w:r>
          </w:p>
        </w:tc>
        <w:tc>
          <w:tcPr>
            <w:tcW w:w="708" w:type="pct"/>
            <w:vAlign w:val="center"/>
          </w:tcPr>
          <w:p w:rsidR="00870221" w:rsidRPr="00BD2FEE" w:rsidRDefault="00870221" w:rsidP="00437D55">
            <w:pPr>
              <w:widowControl w:val="0"/>
              <w:spacing w:after="0"/>
              <w:ind w:right="113"/>
              <w:jc w:val="center"/>
              <w:rPr>
                <w:i/>
                <w:sz w:val="20"/>
                <w:szCs w:val="20"/>
              </w:rPr>
            </w:pPr>
            <w:r w:rsidRPr="00BD2FEE">
              <w:rPr>
                <w:i/>
                <w:sz w:val="20"/>
                <w:szCs w:val="20"/>
                <w:lang w:val="en-US"/>
              </w:rPr>
              <w:t>m</w:t>
            </w:r>
          </w:p>
        </w:tc>
        <w:tc>
          <w:tcPr>
            <w:tcW w:w="708" w:type="pct"/>
            <w:vAlign w:val="center"/>
          </w:tcPr>
          <w:p w:rsidR="00870221" w:rsidRPr="00BD2FEE" w:rsidRDefault="00870221" w:rsidP="00437D55">
            <w:pPr>
              <w:widowControl w:val="0"/>
              <w:spacing w:after="0"/>
              <w:ind w:right="113"/>
              <w:jc w:val="center"/>
              <w:rPr>
                <w:i/>
                <w:sz w:val="20"/>
                <w:szCs w:val="20"/>
              </w:rPr>
            </w:pPr>
            <w:r w:rsidRPr="00BD2FEE">
              <w:rPr>
                <w:i/>
                <w:sz w:val="20"/>
                <w:szCs w:val="20"/>
                <w:lang w:val="en-US"/>
              </w:rPr>
              <w:t>m</w:t>
            </w:r>
          </w:p>
        </w:tc>
        <w:tc>
          <w:tcPr>
            <w:tcW w:w="708" w:type="pct"/>
            <w:vAlign w:val="center"/>
          </w:tcPr>
          <w:p w:rsidR="00870221" w:rsidRPr="00BD2FEE" w:rsidRDefault="00870221" w:rsidP="00437D55">
            <w:pPr>
              <w:widowControl w:val="0"/>
              <w:spacing w:after="0"/>
              <w:ind w:right="113"/>
              <w:jc w:val="center"/>
              <w:rPr>
                <w:i/>
                <w:sz w:val="20"/>
                <w:szCs w:val="20"/>
              </w:rPr>
            </w:pPr>
            <w:r w:rsidRPr="00BD2FEE">
              <w:rPr>
                <w:i/>
                <w:sz w:val="20"/>
                <w:szCs w:val="20"/>
                <w:lang w:val="en-US"/>
              </w:rPr>
              <w:t>m</w:t>
            </w:r>
          </w:p>
        </w:tc>
        <w:tc>
          <w:tcPr>
            <w:tcW w:w="746" w:type="pct"/>
            <w:vAlign w:val="center"/>
          </w:tcPr>
          <w:p w:rsidR="00870221" w:rsidRPr="00BD2FEE" w:rsidRDefault="00870221" w:rsidP="00437D55">
            <w:pPr>
              <w:widowControl w:val="0"/>
              <w:spacing w:after="0"/>
              <w:ind w:right="113"/>
              <w:jc w:val="center"/>
              <w:rPr>
                <w:i/>
                <w:sz w:val="20"/>
                <w:szCs w:val="20"/>
                <w:lang w:val="en-US"/>
              </w:rPr>
            </w:pPr>
            <w:r w:rsidRPr="00BD2FEE">
              <w:rPr>
                <w:i/>
                <w:sz w:val="20"/>
                <w:szCs w:val="20"/>
                <w:lang w:val="en-US"/>
              </w:rPr>
              <w:t>m</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230</w:t>
            </w:r>
          </w:p>
        </w:tc>
        <w:tc>
          <w:tcPr>
            <w:tcW w:w="705" w:type="pct"/>
            <w:vAlign w:val="center"/>
          </w:tcPr>
          <w:p w:rsidR="00870221" w:rsidRDefault="00870221" w:rsidP="00DC29CF">
            <w:pPr>
              <w:widowControl w:val="0"/>
              <w:spacing w:after="0" w:line="240" w:lineRule="auto"/>
              <w:ind w:left="113" w:right="113"/>
              <w:jc w:val="center"/>
              <w:rPr>
                <w:sz w:val="18"/>
                <w:szCs w:val="18"/>
              </w:rPr>
            </w:pPr>
            <w:r>
              <w:rPr>
                <w:sz w:val="18"/>
                <w:szCs w:val="18"/>
                <w:lang w:val="en-US"/>
              </w:rPr>
              <w:t>1007</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lang w:val="en-US"/>
              </w:rPr>
              <w:t>1010</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lang w:val="en-US"/>
              </w:rPr>
              <w:t>1013</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lang w:val="en-US"/>
              </w:rPr>
              <w:t>991</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lang w:val="en-US"/>
              </w:rPr>
              <w:t>820</w:t>
            </w:r>
          </w:p>
        </w:tc>
        <w:tc>
          <w:tcPr>
            <w:tcW w:w="746" w:type="pct"/>
            <w:vAlign w:val="center"/>
          </w:tcPr>
          <w:p w:rsidR="00870221" w:rsidRDefault="00870221" w:rsidP="00DC29CF">
            <w:pPr>
              <w:widowControl w:val="0"/>
              <w:spacing w:after="0" w:line="240" w:lineRule="auto"/>
              <w:ind w:left="113" w:right="113"/>
              <w:jc w:val="center"/>
              <w:rPr>
                <w:sz w:val="18"/>
                <w:szCs w:val="18"/>
              </w:rPr>
            </w:pPr>
            <w:r>
              <w:rPr>
                <w:sz w:val="18"/>
                <w:szCs w:val="18"/>
                <w:lang w:val="en-US"/>
              </w:rPr>
              <w:t>1034</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240</w:t>
            </w:r>
          </w:p>
        </w:tc>
        <w:tc>
          <w:tcPr>
            <w:tcW w:w="705" w:type="pct"/>
            <w:vAlign w:val="center"/>
          </w:tcPr>
          <w:p w:rsidR="00870221" w:rsidRPr="00F61D4A" w:rsidRDefault="00870221" w:rsidP="00437D55">
            <w:pPr>
              <w:widowControl w:val="0"/>
              <w:spacing w:after="0"/>
              <w:ind w:right="113"/>
              <w:jc w:val="center"/>
              <w:rPr>
                <w:color w:val="000000"/>
                <w:sz w:val="20"/>
                <w:szCs w:val="20"/>
              </w:rPr>
            </w:pPr>
            <w:r>
              <w:rPr>
                <w:color w:val="000000"/>
                <w:sz w:val="20"/>
                <w:szCs w:val="20"/>
              </w:rPr>
              <w:t>76</w:t>
            </w:r>
          </w:p>
        </w:tc>
        <w:tc>
          <w:tcPr>
            <w:tcW w:w="708" w:type="pct"/>
            <w:vAlign w:val="center"/>
          </w:tcPr>
          <w:p w:rsidR="00870221" w:rsidRPr="00F61D4A" w:rsidRDefault="00870221" w:rsidP="00437D55">
            <w:pPr>
              <w:widowControl w:val="0"/>
              <w:spacing w:after="0"/>
              <w:ind w:right="113"/>
              <w:jc w:val="center"/>
              <w:rPr>
                <w:color w:val="000000"/>
                <w:sz w:val="20"/>
                <w:szCs w:val="20"/>
              </w:rPr>
            </w:pPr>
            <w:r>
              <w:rPr>
                <w:color w:val="000000"/>
                <w:sz w:val="20"/>
                <w:szCs w:val="20"/>
              </w:rPr>
              <w:t>58</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29</w:t>
            </w:r>
          </w:p>
        </w:tc>
        <w:tc>
          <w:tcPr>
            <w:tcW w:w="708" w:type="pct"/>
            <w:vAlign w:val="center"/>
          </w:tcPr>
          <w:p w:rsidR="00870221" w:rsidRPr="00F61D4A" w:rsidRDefault="00870221" w:rsidP="00437D55">
            <w:pPr>
              <w:widowControl w:val="0"/>
              <w:spacing w:after="0"/>
              <w:jc w:val="center"/>
              <w:rPr>
                <w:sz w:val="20"/>
                <w:szCs w:val="20"/>
              </w:rPr>
            </w:pPr>
            <w:r>
              <w:rPr>
                <w:sz w:val="20"/>
                <w:szCs w:val="20"/>
              </w:rPr>
              <w:t>13</w:t>
            </w:r>
          </w:p>
        </w:tc>
        <w:tc>
          <w:tcPr>
            <w:tcW w:w="708" w:type="pct"/>
            <w:vAlign w:val="center"/>
          </w:tcPr>
          <w:p w:rsidR="00870221" w:rsidRPr="00F61D4A" w:rsidRDefault="00870221" w:rsidP="00437D55">
            <w:pPr>
              <w:widowControl w:val="0"/>
              <w:spacing w:after="0"/>
              <w:ind w:left="113" w:right="113"/>
              <w:jc w:val="center"/>
              <w:rPr>
                <w:sz w:val="20"/>
                <w:szCs w:val="20"/>
                <w:lang w:val="ru-RU"/>
              </w:rPr>
            </w:pPr>
            <w:r>
              <w:rPr>
                <w:sz w:val="20"/>
                <w:szCs w:val="20"/>
                <w:lang w:val="ru-RU"/>
              </w:rPr>
              <w:t>222</w:t>
            </w:r>
          </w:p>
        </w:tc>
        <w:tc>
          <w:tcPr>
            <w:tcW w:w="746" w:type="pct"/>
            <w:vAlign w:val="center"/>
          </w:tcPr>
          <w:p w:rsidR="00870221" w:rsidRPr="001F75A5" w:rsidRDefault="00870221" w:rsidP="00437D55">
            <w:pPr>
              <w:widowControl w:val="0"/>
              <w:spacing w:after="0"/>
              <w:ind w:left="113" w:right="113"/>
              <w:jc w:val="center"/>
              <w:rPr>
                <w:sz w:val="20"/>
                <w:szCs w:val="20"/>
              </w:rPr>
            </w:pPr>
            <w:r>
              <w:rPr>
                <w:sz w:val="20"/>
                <w:szCs w:val="20"/>
              </w:rPr>
              <w:t>11</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260</w:t>
            </w:r>
          </w:p>
        </w:tc>
        <w:tc>
          <w:tcPr>
            <w:tcW w:w="705" w:type="pct"/>
            <w:vAlign w:val="center"/>
          </w:tcPr>
          <w:p w:rsidR="00870221" w:rsidRDefault="00870221" w:rsidP="00DC29CF">
            <w:pPr>
              <w:widowControl w:val="0"/>
              <w:spacing w:after="0" w:line="240" w:lineRule="auto"/>
              <w:ind w:left="113" w:right="113"/>
              <w:jc w:val="center"/>
              <w:rPr>
                <w:sz w:val="18"/>
                <w:szCs w:val="18"/>
                <w:lang w:val="en-US"/>
              </w:rPr>
            </w:pPr>
            <w:r>
              <w:rPr>
                <w:sz w:val="18"/>
                <w:szCs w:val="18"/>
                <w:lang w:val="en-US"/>
              </w:rPr>
              <w:t>44113</w:t>
            </w:r>
          </w:p>
        </w:tc>
        <w:tc>
          <w:tcPr>
            <w:tcW w:w="708" w:type="pct"/>
            <w:vAlign w:val="center"/>
          </w:tcPr>
          <w:p w:rsidR="00870221" w:rsidRDefault="00870221" w:rsidP="00DC29CF">
            <w:pPr>
              <w:widowControl w:val="0"/>
              <w:spacing w:after="0" w:line="240" w:lineRule="auto"/>
              <w:ind w:left="113" w:right="113"/>
              <w:jc w:val="center"/>
              <w:rPr>
                <w:sz w:val="18"/>
                <w:szCs w:val="18"/>
                <w:lang w:val="en-US"/>
              </w:rPr>
            </w:pPr>
            <w:r>
              <w:rPr>
                <w:sz w:val="18"/>
                <w:szCs w:val="18"/>
                <w:lang w:val="en-US"/>
              </w:rPr>
              <w:t>42120</w:t>
            </w:r>
          </w:p>
        </w:tc>
        <w:tc>
          <w:tcPr>
            <w:tcW w:w="708" w:type="pct"/>
            <w:vAlign w:val="center"/>
          </w:tcPr>
          <w:p w:rsidR="00870221" w:rsidRDefault="00870221" w:rsidP="00DC29CF">
            <w:pPr>
              <w:widowControl w:val="0"/>
              <w:spacing w:after="0" w:line="240" w:lineRule="auto"/>
              <w:ind w:left="113" w:right="113"/>
              <w:jc w:val="center"/>
              <w:rPr>
                <w:sz w:val="18"/>
                <w:szCs w:val="18"/>
                <w:lang w:val="en-US"/>
              </w:rPr>
            </w:pPr>
            <w:r>
              <w:rPr>
                <w:sz w:val="18"/>
                <w:szCs w:val="18"/>
                <w:lang w:val="en-US"/>
              </w:rPr>
              <w:t>44107</w:t>
            </w:r>
          </w:p>
        </w:tc>
        <w:tc>
          <w:tcPr>
            <w:tcW w:w="708" w:type="pct"/>
            <w:vAlign w:val="center"/>
          </w:tcPr>
          <w:p w:rsidR="00870221" w:rsidRDefault="00870221" w:rsidP="00DC29CF">
            <w:pPr>
              <w:widowControl w:val="0"/>
              <w:spacing w:after="0" w:line="240" w:lineRule="auto"/>
              <w:ind w:left="113" w:right="113"/>
              <w:jc w:val="center"/>
              <w:rPr>
                <w:sz w:val="18"/>
                <w:szCs w:val="18"/>
                <w:lang w:val="en-US"/>
              </w:rPr>
            </w:pPr>
            <w:r>
              <w:rPr>
                <w:sz w:val="18"/>
                <w:szCs w:val="18"/>
                <w:lang w:val="en-US"/>
              </w:rPr>
              <w:t>42114</w:t>
            </w:r>
          </w:p>
        </w:tc>
        <w:tc>
          <w:tcPr>
            <w:tcW w:w="708" w:type="pct"/>
            <w:vAlign w:val="center"/>
          </w:tcPr>
          <w:p w:rsidR="00870221" w:rsidRDefault="00870221" w:rsidP="00DC29CF">
            <w:pPr>
              <w:widowControl w:val="0"/>
              <w:spacing w:after="0" w:line="240" w:lineRule="auto"/>
              <w:ind w:left="113" w:right="113"/>
              <w:jc w:val="center"/>
              <w:rPr>
                <w:sz w:val="18"/>
                <w:szCs w:val="18"/>
                <w:lang w:val="en-US"/>
              </w:rPr>
            </w:pPr>
            <w:r>
              <w:rPr>
                <w:sz w:val="18"/>
                <w:szCs w:val="18"/>
                <w:lang w:val="en-US"/>
              </w:rPr>
              <w:t>44101</w:t>
            </w:r>
          </w:p>
        </w:tc>
        <w:tc>
          <w:tcPr>
            <w:tcW w:w="746" w:type="pct"/>
            <w:vAlign w:val="center"/>
          </w:tcPr>
          <w:p w:rsidR="00870221" w:rsidRDefault="00870221" w:rsidP="00DC29CF">
            <w:pPr>
              <w:widowControl w:val="0"/>
              <w:spacing w:after="0" w:line="240" w:lineRule="auto"/>
              <w:ind w:left="113" w:right="113"/>
              <w:jc w:val="center"/>
              <w:rPr>
                <w:sz w:val="18"/>
                <w:szCs w:val="18"/>
                <w:lang w:val="en-US"/>
              </w:rPr>
            </w:pPr>
            <w:r>
              <w:rPr>
                <w:sz w:val="18"/>
                <w:szCs w:val="18"/>
                <w:lang w:val="en-US"/>
              </w:rPr>
              <w:t>42108</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270</w:t>
            </w:r>
          </w:p>
        </w:tc>
        <w:tc>
          <w:tcPr>
            <w:tcW w:w="705" w:type="pct"/>
            <w:vAlign w:val="center"/>
          </w:tcPr>
          <w:p w:rsidR="00870221" w:rsidRPr="00F61D4A" w:rsidRDefault="00870221" w:rsidP="00437D55">
            <w:pPr>
              <w:widowControl w:val="0"/>
              <w:spacing w:after="0"/>
              <w:ind w:right="113"/>
              <w:jc w:val="center"/>
              <w:rPr>
                <w:sz w:val="20"/>
                <w:szCs w:val="20"/>
              </w:rPr>
            </w:pPr>
            <w:r>
              <w:rPr>
                <w:sz w:val="20"/>
                <w:szCs w:val="20"/>
              </w:rPr>
              <w:t>36</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16</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28</w:t>
            </w:r>
          </w:p>
        </w:tc>
        <w:tc>
          <w:tcPr>
            <w:tcW w:w="708" w:type="pct"/>
            <w:vAlign w:val="center"/>
          </w:tcPr>
          <w:p w:rsidR="00870221" w:rsidRPr="00F61D4A" w:rsidRDefault="00870221" w:rsidP="00437D55">
            <w:pPr>
              <w:widowControl w:val="0"/>
              <w:spacing w:after="0"/>
              <w:jc w:val="center"/>
              <w:rPr>
                <w:sz w:val="20"/>
                <w:szCs w:val="20"/>
              </w:rPr>
            </w:pPr>
            <w:r>
              <w:rPr>
                <w:sz w:val="20"/>
                <w:szCs w:val="20"/>
              </w:rPr>
              <w:t>107</w:t>
            </w:r>
          </w:p>
        </w:tc>
        <w:tc>
          <w:tcPr>
            <w:tcW w:w="708" w:type="pct"/>
            <w:vAlign w:val="center"/>
          </w:tcPr>
          <w:p w:rsidR="00870221" w:rsidRPr="00F61D4A" w:rsidRDefault="00870221" w:rsidP="00437D55">
            <w:pPr>
              <w:widowControl w:val="0"/>
              <w:spacing w:after="0"/>
              <w:jc w:val="center"/>
              <w:rPr>
                <w:sz w:val="20"/>
                <w:szCs w:val="20"/>
              </w:rPr>
            </w:pPr>
            <w:r>
              <w:rPr>
                <w:sz w:val="20"/>
                <w:szCs w:val="20"/>
              </w:rPr>
              <w:t>87</w:t>
            </w:r>
          </w:p>
        </w:tc>
        <w:tc>
          <w:tcPr>
            <w:tcW w:w="746" w:type="pct"/>
            <w:vAlign w:val="center"/>
          </w:tcPr>
          <w:p w:rsidR="00870221" w:rsidRPr="00F61D4A" w:rsidRDefault="00870221" w:rsidP="00437D55">
            <w:pPr>
              <w:widowControl w:val="0"/>
              <w:spacing w:after="0"/>
              <w:ind w:left="113" w:right="113"/>
              <w:jc w:val="center"/>
              <w:rPr>
                <w:sz w:val="20"/>
                <w:szCs w:val="20"/>
              </w:rPr>
            </w:pPr>
            <w:r>
              <w:rPr>
                <w:sz w:val="20"/>
                <w:szCs w:val="20"/>
              </w:rPr>
              <w:t>64</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275</w:t>
            </w:r>
          </w:p>
        </w:tc>
        <w:tc>
          <w:tcPr>
            <w:tcW w:w="705" w:type="pct"/>
            <w:vAlign w:val="center"/>
          </w:tcPr>
          <w:p w:rsidR="00870221" w:rsidRPr="00BD2FEE" w:rsidRDefault="00870221" w:rsidP="00437D55">
            <w:pPr>
              <w:widowControl w:val="0"/>
              <w:spacing w:after="0"/>
              <w:ind w:right="113"/>
              <w:jc w:val="center"/>
              <w:rPr>
                <w:bCs/>
                <w:i/>
                <w:color w:val="000000"/>
                <w:sz w:val="20"/>
                <w:szCs w:val="20"/>
              </w:rPr>
            </w:pPr>
            <w:r w:rsidRPr="00BD2FEE">
              <w:rPr>
                <w:i/>
                <w:sz w:val="20"/>
                <w:szCs w:val="20"/>
                <w:lang w:val="en-US"/>
              </w:rPr>
              <w:t>n</w:t>
            </w:r>
          </w:p>
        </w:tc>
        <w:tc>
          <w:tcPr>
            <w:tcW w:w="708" w:type="pct"/>
            <w:vAlign w:val="center"/>
          </w:tcPr>
          <w:p w:rsidR="00870221" w:rsidRPr="00BD2FEE" w:rsidRDefault="00870221" w:rsidP="00437D55">
            <w:pPr>
              <w:widowControl w:val="0"/>
              <w:spacing w:after="0"/>
              <w:ind w:right="113"/>
              <w:jc w:val="center"/>
              <w:rPr>
                <w:bCs/>
                <w:i/>
                <w:color w:val="000000"/>
                <w:sz w:val="20"/>
                <w:szCs w:val="20"/>
              </w:rPr>
            </w:pPr>
            <w:r w:rsidRPr="00BD2FEE">
              <w:rPr>
                <w:i/>
                <w:sz w:val="20"/>
                <w:szCs w:val="20"/>
                <w:lang w:val="en-US"/>
              </w:rPr>
              <w:t>n</w:t>
            </w:r>
          </w:p>
        </w:tc>
        <w:tc>
          <w:tcPr>
            <w:tcW w:w="708" w:type="pct"/>
            <w:vAlign w:val="center"/>
          </w:tcPr>
          <w:p w:rsidR="00870221" w:rsidRPr="00BD2FEE" w:rsidRDefault="00870221" w:rsidP="00437D55">
            <w:pPr>
              <w:widowControl w:val="0"/>
              <w:spacing w:after="0"/>
              <w:ind w:right="113"/>
              <w:jc w:val="center"/>
              <w:rPr>
                <w:bCs/>
                <w:i/>
                <w:color w:val="000000"/>
                <w:sz w:val="20"/>
                <w:szCs w:val="20"/>
              </w:rPr>
            </w:pPr>
            <w:r w:rsidRPr="00BD2FEE">
              <w:rPr>
                <w:i/>
                <w:sz w:val="20"/>
                <w:szCs w:val="20"/>
                <w:lang w:val="en-US"/>
              </w:rPr>
              <w:t>n</w:t>
            </w:r>
          </w:p>
        </w:tc>
        <w:tc>
          <w:tcPr>
            <w:tcW w:w="708" w:type="pct"/>
            <w:vAlign w:val="center"/>
          </w:tcPr>
          <w:p w:rsidR="00870221" w:rsidRPr="00BD2FEE" w:rsidRDefault="00870221" w:rsidP="00437D55">
            <w:pPr>
              <w:widowControl w:val="0"/>
              <w:spacing w:after="0"/>
              <w:ind w:right="113"/>
              <w:jc w:val="center"/>
              <w:rPr>
                <w:bCs/>
                <w:i/>
                <w:color w:val="000000"/>
                <w:sz w:val="20"/>
                <w:szCs w:val="20"/>
              </w:rPr>
            </w:pPr>
            <w:r w:rsidRPr="00BD2FEE">
              <w:rPr>
                <w:i/>
                <w:sz w:val="20"/>
                <w:szCs w:val="20"/>
                <w:lang w:val="en-US"/>
              </w:rPr>
              <w:t>n</w:t>
            </w:r>
          </w:p>
        </w:tc>
        <w:tc>
          <w:tcPr>
            <w:tcW w:w="708" w:type="pct"/>
            <w:vAlign w:val="center"/>
          </w:tcPr>
          <w:p w:rsidR="00870221" w:rsidRPr="00BD2FEE" w:rsidRDefault="00870221" w:rsidP="00437D55">
            <w:pPr>
              <w:widowControl w:val="0"/>
              <w:spacing w:after="0"/>
              <w:ind w:right="113"/>
              <w:jc w:val="center"/>
              <w:rPr>
                <w:bCs/>
                <w:i/>
                <w:color w:val="000000"/>
                <w:sz w:val="20"/>
                <w:szCs w:val="20"/>
              </w:rPr>
            </w:pPr>
            <w:r w:rsidRPr="00BD2FEE">
              <w:rPr>
                <w:i/>
                <w:sz w:val="20"/>
                <w:szCs w:val="20"/>
                <w:lang w:val="en-US"/>
              </w:rPr>
              <w:t>n</w:t>
            </w:r>
          </w:p>
        </w:tc>
        <w:tc>
          <w:tcPr>
            <w:tcW w:w="746" w:type="pct"/>
            <w:vAlign w:val="center"/>
          </w:tcPr>
          <w:p w:rsidR="00870221" w:rsidRPr="00BD2FEE" w:rsidRDefault="00870221" w:rsidP="00437D55">
            <w:pPr>
              <w:widowControl w:val="0"/>
              <w:spacing w:after="0"/>
              <w:ind w:right="113"/>
              <w:jc w:val="center"/>
              <w:rPr>
                <w:bCs/>
                <w:i/>
                <w:color w:val="000000"/>
                <w:sz w:val="20"/>
                <w:szCs w:val="20"/>
              </w:rPr>
            </w:pPr>
            <w:r w:rsidRPr="00BD2FEE">
              <w:rPr>
                <w:i/>
                <w:sz w:val="20"/>
                <w:szCs w:val="20"/>
                <w:lang w:val="en-US"/>
              </w:rPr>
              <w:t>n</w:t>
            </w:r>
          </w:p>
        </w:tc>
      </w:tr>
      <w:tr w:rsidR="00870221" w:rsidRPr="00F61D4A" w:rsidTr="00635E3D">
        <w:trPr>
          <w:trHeight w:val="365"/>
        </w:trPr>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rPr>
            </w:pPr>
            <w:r w:rsidRPr="00BD2FEE">
              <w:rPr>
                <w:sz w:val="20"/>
                <w:szCs w:val="20"/>
                <w:lang w:val="en-US"/>
              </w:rPr>
              <w:t>280</w:t>
            </w:r>
            <w:r w:rsidRPr="00BD2FEE">
              <w:rPr>
                <w:sz w:val="20"/>
                <w:szCs w:val="20"/>
              </w:rPr>
              <w:t>/</w:t>
            </w:r>
          </w:p>
          <w:p w:rsidR="00870221" w:rsidRPr="00BD2FEE" w:rsidRDefault="00870221" w:rsidP="00437D55">
            <w:pPr>
              <w:widowControl w:val="0"/>
              <w:spacing w:after="0"/>
              <w:ind w:left="-170" w:right="-170"/>
              <w:jc w:val="center"/>
              <w:rPr>
                <w:sz w:val="20"/>
                <w:szCs w:val="20"/>
                <w:lang w:val="en-US"/>
              </w:rPr>
            </w:pPr>
            <w:r w:rsidRPr="00BD2FEE">
              <w:rPr>
                <w:sz w:val="20"/>
                <w:szCs w:val="20"/>
              </w:rPr>
              <w:t>640</w:t>
            </w:r>
          </w:p>
        </w:tc>
        <w:tc>
          <w:tcPr>
            <w:tcW w:w="705" w:type="pct"/>
            <w:vAlign w:val="center"/>
          </w:tcPr>
          <w:p w:rsidR="00870221" w:rsidRDefault="00870221" w:rsidP="00DC29CF">
            <w:pPr>
              <w:widowControl w:val="0"/>
              <w:spacing w:after="0" w:line="240" w:lineRule="auto"/>
              <w:ind w:right="57"/>
              <w:jc w:val="center"/>
              <w:rPr>
                <w:bCs/>
                <w:color w:val="000000"/>
                <w:sz w:val="18"/>
                <w:szCs w:val="18"/>
              </w:rPr>
            </w:pPr>
            <w:r>
              <w:rPr>
                <w:bCs/>
                <w:color w:val="000000"/>
                <w:sz w:val="18"/>
                <w:szCs w:val="18"/>
              </w:rPr>
              <w:t>149561</w:t>
            </w:r>
          </w:p>
        </w:tc>
        <w:tc>
          <w:tcPr>
            <w:tcW w:w="708" w:type="pct"/>
            <w:vAlign w:val="center"/>
          </w:tcPr>
          <w:p w:rsidR="00870221" w:rsidRDefault="00870221" w:rsidP="00DC29CF">
            <w:pPr>
              <w:widowControl w:val="0"/>
              <w:spacing w:after="0" w:line="240" w:lineRule="auto"/>
              <w:ind w:right="57"/>
              <w:jc w:val="center"/>
              <w:rPr>
                <w:bCs/>
                <w:color w:val="000000"/>
                <w:sz w:val="18"/>
                <w:szCs w:val="18"/>
              </w:rPr>
            </w:pPr>
            <w:r>
              <w:rPr>
                <w:sz w:val="18"/>
                <w:szCs w:val="18"/>
                <w:lang w:val="en-US"/>
              </w:rPr>
              <w:t>1392</w:t>
            </w:r>
            <w:r>
              <w:rPr>
                <w:sz w:val="18"/>
                <w:szCs w:val="18"/>
              </w:rPr>
              <w:t>3</w:t>
            </w:r>
            <w:r>
              <w:rPr>
                <w:sz w:val="18"/>
                <w:szCs w:val="18"/>
                <w:lang w:val="en-US"/>
              </w:rPr>
              <w:t>8</w:t>
            </w:r>
          </w:p>
        </w:tc>
        <w:tc>
          <w:tcPr>
            <w:tcW w:w="708" w:type="pct"/>
            <w:vAlign w:val="center"/>
          </w:tcPr>
          <w:p w:rsidR="00870221" w:rsidRDefault="00870221" w:rsidP="00DC29CF">
            <w:pPr>
              <w:widowControl w:val="0"/>
              <w:spacing w:after="0" w:line="240" w:lineRule="auto"/>
              <w:ind w:right="57"/>
              <w:jc w:val="center"/>
              <w:rPr>
                <w:bCs/>
                <w:color w:val="000000"/>
                <w:sz w:val="18"/>
                <w:szCs w:val="18"/>
              </w:rPr>
            </w:pPr>
            <w:r>
              <w:rPr>
                <w:bCs/>
                <w:color w:val="000000"/>
                <w:sz w:val="18"/>
                <w:szCs w:val="18"/>
              </w:rPr>
              <w:t>149551</w:t>
            </w:r>
          </w:p>
        </w:tc>
        <w:tc>
          <w:tcPr>
            <w:tcW w:w="708" w:type="pct"/>
            <w:vAlign w:val="center"/>
          </w:tcPr>
          <w:p w:rsidR="00870221" w:rsidRDefault="00870221" w:rsidP="00DC29CF">
            <w:pPr>
              <w:widowControl w:val="0"/>
              <w:spacing w:after="0" w:line="240" w:lineRule="auto"/>
              <w:ind w:right="57"/>
              <w:jc w:val="center"/>
              <w:rPr>
                <w:bCs/>
                <w:color w:val="000000"/>
                <w:sz w:val="18"/>
                <w:szCs w:val="18"/>
              </w:rPr>
            </w:pPr>
            <w:r>
              <w:rPr>
                <w:sz w:val="18"/>
                <w:szCs w:val="18"/>
                <w:lang w:val="en-US"/>
              </w:rPr>
              <w:t>1392</w:t>
            </w:r>
            <w:r>
              <w:rPr>
                <w:sz w:val="18"/>
                <w:szCs w:val="18"/>
              </w:rPr>
              <w:t>2</w:t>
            </w:r>
            <w:r>
              <w:rPr>
                <w:sz w:val="18"/>
                <w:szCs w:val="18"/>
                <w:lang w:val="en-US"/>
              </w:rPr>
              <w:t>8</w:t>
            </w:r>
          </w:p>
        </w:tc>
        <w:tc>
          <w:tcPr>
            <w:tcW w:w="708" w:type="pct"/>
            <w:vAlign w:val="center"/>
          </w:tcPr>
          <w:p w:rsidR="00870221" w:rsidRDefault="00870221" w:rsidP="00DC29CF">
            <w:pPr>
              <w:widowControl w:val="0"/>
              <w:spacing w:after="0" w:line="240" w:lineRule="auto"/>
              <w:ind w:right="57"/>
              <w:jc w:val="center"/>
              <w:rPr>
                <w:bCs/>
                <w:color w:val="000000"/>
                <w:sz w:val="18"/>
                <w:szCs w:val="18"/>
              </w:rPr>
            </w:pPr>
            <w:r>
              <w:rPr>
                <w:bCs/>
                <w:color w:val="000000"/>
                <w:sz w:val="18"/>
                <w:szCs w:val="18"/>
              </w:rPr>
              <w:t>149541</w:t>
            </w:r>
          </w:p>
        </w:tc>
        <w:tc>
          <w:tcPr>
            <w:tcW w:w="746" w:type="pct"/>
            <w:vAlign w:val="center"/>
          </w:tcPr>
          <w:p w:rsidR="00870221" w:rsidRDefault="00870221" w:rsidP="00DC29CF">
            <w:pPr>
              <w:widowControl w:val="0"/>
              <w:spacing w:after="0" w:line="240" w:lineRule="auto"/>
              <w:ind w:right="57"/>
              <w:jc w:val="center"/>
              <w:rPr>
                <w:bCs/>
                <w:color w:val="000000"/>
                <w:sz w:val="18"/>
                <w:szCs w:val="18"/>
              </w:rPr>
            </w:pPr>
            <w:r>
              <w:rPr>
                <w:sz w:val="18"/>
                <w:szCs w:val="18"/>
                <w:lang w:val="en-US"/>
              </w:rPr>
              <w:t>1392</w:t>
            </w:r>
            <w:r>
              <w:rPr>
                <w:sz w:val="18"/>
                <w:szCs w:val="18"/>
              </w:rPr>
              <w:t>1</w:t>
            </w:r>
            <w:r>
              <w:rPr>
                <w:sz w:val="18"/>
                <w:szCs w:val="18"/>
                <w:lang w:val="en-US"/>
              </w:rPr>
              <w:t>8</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rPr>
            </w:pPr>
            <w:r w:rsidRPr="00BD2FEE">
              <w:rPr>
                <w:sz w:val="20"/>
                <w:szCs w:val="20"/>
                <w:lang w:val="en-US"/>
              </w:rPr>
              <w:t>380</w:t>
            </w:r>
          </w:p>
        </w:tc>
        <w:tc>
          <w:tcPr>
            <w:tcW w:w="705" w:type="pct"/>
            <w:vAlign w:val="center"/>
          </w:tcPr>
          <w:p w:rsidR="00870221" w:rsidRDefault="00870221" w:rsidP="00DC29CF">
            <w:pPr>
              <w:widowControl w:val="0"/>
              <w:spacing w:after="0" w:line="240" w:lineRule="auto"/>
              <w:jc w:val="center"/>
              <w:rPr>
                <w:sz w:val="18"/>
                <w:szCs w:val="18"/>
              </w:rPr>
            </w:pPr>
            <w:r>
              <w:rPr>
                <w:bCs/>
                <w:color w:val="000000"/>
                <w:sz w:val="18"/>
                <w:szCs w:val="18"/>
              </w:rPr>
              <w:t>121248</w:t>
            </w:r>
          </w:p>
        </w:tc>
        <w:tc>
          <w:tcPr>
            <w:tcW w:w="708" w:type="pct"/>
            <w:vAlign w:val="center"/>
          </w:tcPr>
          <w:p w:rsidR="00870221" w:rsidRDefault="00870221" w:rsidP="00DC29CF">
            <w:pPr>
              <w:widowControl w:val="0"/>
              <w:spacing w:after="0" w:line="240" w:lineRule="auto"/>
              <w:ind w:right="113"/>
              <w:jc w:val="center"/>
              <w:rPr>
                <w:sz w:val="18"/>
                <w:szCs w:val="18"/>
              </w:rPr>
            </w:pPr>
            <w:r>
              <w:rPr>
                <w:bCs/>
                <w:color w:val="000000"/>
                <w:sz w:val="18"/>
                <w:szCs w:val="18"/>
              </w:rPr>
              <w:t>120936</w:t>
            </w:r>
          </w:p>
        </w:tc>
        <w:tc>
          <w:tcPr>
            <w:tcW w:w="708" w:type="pct"/>
            <w:vAlign w:val="center"/>
          </w:tcPr>
          <w:p w:rsidR="00870221" w:rsidRDefault="00870221" w:rsidP="00DC29CF">
            <w:pPr>
              <w:widowControl w:val="0"/>
              <w:spacing w:after="0" w:line="240" w:lineRule="auto"/>
              <w:jc w:val="center"/>
              <w:rPr>
                <w:sz w:val="18"/>
                <w:szCs w:val="18"/>
              </w:rPr>
            </w:pPr>
            <w:r>
              <w:rPr>
                <w:bCs/>
                <w:color w:val="000000"/>
                <w:sz w:val="18"/>
                <w:szCs w:val="18"/>
              </w:rPr>
              <w:t>121256</w:t>
            </w:r>
          </w:p>
        </w:tc>
        <w:tc>
          <w:tcPr>
            <w:tcW w:w="708" w:type="pct"/>
            <w:vAlign w:val="center"/>
          </w:tcPr>
          <w:p w:rsidR="00870221" w:rsidRDefault="00870221" w:rsidP="00DC29CF">
            <w:pPr>
              <w:widowControl w:val="0"/>
              <w:spacing w:after="0" w:line="240" w:lineRule="auto"/>
              <w:ind w:right="113"/>
              <w:jc w:val="center"/>
              <w:rPr>
                <w:sz w:val="18"/>
                <w:szCs w:val="18"/>
              </w:rPr>
            </w:pPr>
            <w:r>
              <w:rPr>
                <w:bCs/>
                <w:color w:val="000000"/>
                <w:sz w:val="18"/>
                <w:szCs w:val="18"/>
              </w:rPr>
              <w:t>120926</w:t>
            </w:r>
          </w:p>
        </w:tc>
        <w:tc>
          <w:tcPr>
            <w:tcW w:w="708" w:type="pct"/>
            <w:vAlign w:val="center"/>
          </w:tcPr>
          <w:p w:rsidR="00870221" w:rsidRDefault="00870221" w:rsidP="00DC29CF">
            <w:pPr>
              <w:widowControl w:val="0"/>
              <w:spacing w:after="0" w:line="240" w:lineRule="auto"/>
              <w:jc w:val="center"/>
              <w:rPr>
                <w:sz w:val="18"/>
                <w:szCs w:val="18"/>
              </w:rPr>
            </w:pPr>
            <w:r>
              <w:rPr>
                <w:bCs/>
                <w:color w:val="000000"/>
                <w:sz w:val="18"/>
                <w:szCs w:val="18"/>
              </w:rPr>
              <w:t>121266</w:t>
            </w:r>
          </w:p>
        </w:tc>
        <w:tc>
          <w:tcPr>
            <w:tcW w:w="746" w:type="pct"/>
            <w:vAlign w:val="center"/>
          </w:tcPr>
          <w:p w:rsidR="00870221" w:rsidRDefault="00870221" w:rsidP="00DC29CF">
            <w:pPr>
              <w:widowControl w:val="0"/>
              <w:spacing w:after="0" w:line="240" w:lineRule="auto"/>
              <w:ind w:right="113"/>
              <w:jc w:val="center"/>
              <w:rPr>
                <w:sz w:val="18"/>
                <w:szCs w:val="18"/>
              </w:rPr>
            </w:pPr>
            <w:r>
              <w:rPr>
                <w:bCs/>
                <w:color w:val="000000"/>
                <w:sz w:val="18"/>
                <w:szCs w:val="18"/>
              </w:rPr>
              <w:t>120916</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rPr>
              <w:t>350</w:t>
            </w:r>
          </w:p>
        </w:tc>
        <w:tc>
          <w:tcPr>
            <w:tcW w:w="705" w:type="pct"/>
            <w:vAlign w:val="center"/>
          </w:tcPr>
          <w:p w:rsidR="00870221" w:rsidRPr="00F61D4A" w:rsidRDefault="00870221" w:rsidP="00437D55">
            <w:pPr>
              <w:widowControl w:val="0"/>
              <w:spacing w:after="0"/>
              <w:jc w:val="center"/>
              <w:rPr>
                <w:sz w:val="20"/>
                <w:szCs w:val="20"/>
              </w:rPr>
            </w:pPr>
            <w:r w:rsidRPr="00F61D4A">
              <w:rPr>
                <w:sz w:val="20"/>
                <w:szCs w:val="20"/>
              </w:rPr>
              <w:t>2000+</w:t>
            </w:r>
            <w:r w:rsidRPr="00F61D4A">
              <w:rPr>
                <w:sz w:val="20"/>
                <w:szCs w:val="20"/>
                <w:lang w:val="en-US"/>
              </w:rPr>
              <w:t xml:space="preserve"> </w:t>
            </w:r>
            <w:r w:rsidRPr="00BD2FEE">
              <w:rPr>
                <w:i/>
                <w:sz w:val="20"/>
                <w:szCs w:val="20"/>
                <w:lang w:val="en-US"/>
              </w:rPr>
              <w:t>k</w:t>
            </w:r>
          </w:p>
        </w:tc>
        <w:tc>
          <w:tcPr>
            <w:tcW w:w="708" w:type="pct"/>
            <w:vAlign w:val="center"/>
          </w:tcPr>
          <w:p w:rsidR="00870221" w:rsidRPr="00F61D4A" w:rsidRDefault="00870221" w:rsidP="00437D55">
            <w:pPr>
              <w:widowControl w:val="0"/>
              <w:spacing w:after="0"/>
              <w:jc w:val="center"/>
              <w:rPr>
                <w:sz w:val="20"/>
                <w:szCs w:val="20"/>
              </w:rPr>
            </w:pPr>
            <w:r w:rsidRPr="00F61D4A">
              <w:rPr>
                <w:sz w:val="20"/>
                <w:szCs w:val="20"/>
              </w:rPr>
              <w:t>2000+</w:t>
            </w:r>
            <w:r w:rsidRPr="00F61D4A">
              <w:rPr>
                <w:sz w:val="20"/>
                <w:szCs w:val="20"/>
                <w:lang w:val="en-US"/>
              </w:rPr>
              <w:t xml:space="preserve"> </w:t>
            </w:r>
            <w:r w:rsidRPr="00BD2FEE">
              <w:rPr>
                <w:i/>
                <w:sz w:val="20"/>
                <w:szCs w:val="20"/>
                <w:lang w:val="en-US"/>
              </w:rPr>
              <w:t>k</w:t>
            </w:r>
          </w:p>
        </w:tc>
        <w:tc>
          <w:tcPr>
            <w:tcW w:w="708" w:type="pct"/>
            <w:vAlign w:val="center"/>
          </w:tcPr>
          <w:p w:rsidR="00870221" w:rsidRPr="00F61D4A" w:rsidRDefault="00870221" w:rsidP="00437D55">
            <w:pPr>
              <w:widowControl w:val="0"/>
              <w:spacing w:after="0"/>
              <w:jc w:val="center"/>
              <w:rPr>
                <w:sz w:val="20"/>
                <w:szCs w:val="20"/>
              </w:rPr>
            </w:pPr>
            <w:r w:rsidRPr="00F61D4A">
              <w:rPr>
                <w:sz w:val="20"/>
                <w:szCs w:val="20"/>
              </w:rPr>
              <w:t>2000+</w:t>
            </w:r>
            <w:r w:rsidRPr="00F61D4A">
              <w:rPr>
                <w:sz w:val="20"/>
                <w:szCs w:val="20"/>
                <w:lang w:val="en-US"/>
              </w:rPr>
              <w:t xml:space="preserve"> </w:t>
            </w:r>
            <w:r w:rsidRPr="00BD2FEE">
              <w:rPr>
                <w:i/>
                <w:sz w:val="20"/>
                <w:szCs w:val="20"/>
                <w:lang w:val="en-US"/>
              </w:rPr>
              <w:t>k</w:t>
            </w:r>
          </w:p>
        </w:tc>
        <w:tc>
          <w:tcPr>
            <w:tcW w:w="708" w:type="pct"/>
            <w:vAlign w:val="center"/>
          </w:tcPr>
          <w:p w:rsidR="00870221" w:rsidRPr="00F61D4A" w:rsidRDefault="00870221" w:rsidP="00437D55">
            <w:pPr>
              <w:widowControl w:val="0"/>
              <w:spacing w:after="0"/>
              <w:jc w:val="center"/>
              <w:rPr>
                <w:sz w:val="20"/>
                <w:szCs w:val="20"/>
              </w:rPr>
            </w:pPr>
            <w:r w:rsidRPr="00F61D4A">
              <w:rPr>
                <w:sz w:val="20"/>
                <w:szCs w:val="20"/>
              </w:rPr>
              <w:t>2000+</w:t>
            </w:r>
            <w:r w:rsidRPr="00F61D4A">
              <w:rPr>
                <w:sz w:val="20"/>
                <w:szCs w:val="20"/>
                <w:lang w:val="en-US"/>
              </w:rPr>
              <w:t xml:space="preserve"> </w:t>
            </w:r>
            <w:r w:rsidRPr="00BD2FEE">
              <w:rPr>
                <w:i/>
                <w:sz w:val="20"/>
                <w:szCs w:val="20"/>
                <w:lang w:val="en-US"/>
              </w:rPr>
              <w:t>k</w:t>
            </w:r>
          </w:p>
        </w:tc>
        <w:tc>
          <w:tcPr>
            <w:tcW w:w="708" w:type="pct"/>
            <w:vAlign w:val="center"/>
          </w:tcPr>
          <w:p w:rsidR="00870221" w:rsidRPr="00F61D4A" w:rsidRDefault="00870221" w:rsidP="00437D55">
            <w:pPr>
              <w:widowControl w:val="0"/>
              <w:spacing w:after="0"/>
              <w:jc w:val="center"/>
              <w:rPr>
                <w:sz w:val="20"/>
                <w:szCs w:val="20"/>
              </w:rPr>
            </w:pPr>
            <w:r w:rsidRPr="00F61D4A">
              <w:rPr>
                <w:sz w:val="20"/>
                <w:szCs w:val="20"/>
              </w:rPr>
              <w:t>2000+</w:t>
            </w:r>
            <w:r w:rsidRPr="00F61D4A">
              <w:rPr>
                <w:sz w:val="20"/>
                <w:szCs w:val="20"/>
                <w:lang w:val="en-US"/>
              </w:rPr>
              <w:t xml:space="preserve"> </w:t>
            </w:r>
            <w:r w:rsidRPr="00BD2FEE">
              <w:rPr>
                <w:i/>
                <w:sz w:val="20"/>
                <w:szCs w:val="20"/>
                <w:lang w:val="en-US"/>
              </w:rPr>
              <w:t>k</w:t>
            </w:r>
          </w:p>
        </w:tc>
        <w:tc>
          <w:tcPr>
            <w:tcW w:w="746" w:type="pct"/>
            <w:vAlign w:val="center"/>
          </w:tcPr>
          <w:p w:rsidR="00870221" w:rsidRPr="00F61D4A" w:rsidRDefault="00870221" w:rsidP="00437D55">
            <w:pPr>
              <w:widowControl w:val="0"/>
              <w:spacing w:after="0"/>
              <w:jc w:val="center"/>
              <w:rPr>
                <w:sz w:val="20"/>
                <w:szCs w:val="20"/>
              </w:rPr>
            </w:pPr>
            <w:r w:rsidRPr="00F61D4A">
              <w:rPr>
                <w:sz w:val="20"/>
                <w:szCs w:val="20"/>
              </w:rPr>
              <w:t>2000+</w:t>
            </w:r>
            <w:r w:rsidRPr="00F61D4A">
              <w:rPr>
                <w:sz w:val="20"/>
                <w:szCs w:val="20"/>
                <w:lang w:val="en-US"/>
              </w:rPr>
              <w:t xml:space="preserve"> </w:t>
            </w:r>
            <w:r w:rsidRPr="00BD2FEE">
              <w:rPr>
                <w:i/>
                <w:sz w:val="20"/>
                <w:szCs w:val="20"/>
                <w:lang w:val="en-US"/>
              </w:rPr>
              <w:t>k</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rPr>
            </w:pPr>
            <w:r w:rsidRPr="00BD2FEE">
              <w:rPr>
                <w:sz w:val="20"/>
                <w:szCs w:val="20"/>
                <w:lang w:val="en-US"/>
              </w:rPr>
              <w:t>430</w:t>
            </w:r>
          </w:p>
        </w:tc>
        <w:tc>
          <w:tcPr>
            <w:tcW w:w="705" w:type="pct"/>
            <w:vAlign w:val="center"/>
          </w:tcPr>
          <w:p w:rsidR="00870221" w:rsidRPr="00F61D4A" w:rsidRDefault="00870221" w:rsidP="00437D55">
            <w:pPr>
              <w:widowControl w:val="0"/>
              <w:spacing w:after="0"/>
              <w:ind w:right="113"/>
              <w:jc w:val="center"/>
              <w:rPr>
                <w:sz w:val="20"/>
                <w:szCs w:val="20"/>
                <w:lang w:val="en-US"/>
              </w:rPr>
            </w:pPr>
            <w:r w:rsidRPr="00F61D4A">
              <w:rPr>
                <w:sz w:val="20"/>
                <w:szCs w:val="20"/>
              </w:rPr>
              <w:t>10+</w:t>
            </w:r>
            <w:r w:rsidRPr="00BD2FEE">
              <w:rPr>
                <w:i/>
                <w:sz w:val="20"/>
                <w:szCs w:val="20"/>
                <w:lang w:val="en-US"/>
              </w:rPr>
              <w:t>l</w:t>
            </w:r>
          </w:p>
        </w:tc>
        <w:tc>
          <w:tcPr>
            <w:tcW w:w="708" w:type="pct"/>
            <w:vAlign w:val="center"/>
          </w:tcPr>
          <w:p w:rsidR="00870221" w:rsidRPr="00F61D4A" w:rsidRDefault="00870221" w:rsidP="00437D55">
            <w:pPr>
              <w:widowControl w:val="0"/>
              <w:spacing w:after="0"/>
              <w:ind w:right="113"/>
              <w:jc w:val="center"/>
              <w:rPr>
                <w:sz w:val="20"/>
                <w:szCs w:val="20"/>
                <w:lang w:val="en-US"/>
              </w:rPr>
            </w:pPr>
            <w:r w:rsidRPr="00F61D4A">
              <w:rPr>
                <w:sz w:val="20"/>
                <w:szCs w:val="20"/>
              </w:rPr>
              <w:t>10+</w:t>
            </w:r>
            <w:r w:rsidRPr="00BD2FEE">
              <w:rPr>
                <w:i/>
                <w:sz w:val="20"/>
                <w:szCs w:val="20"/>
                <w:lang w:val="en-US"/>
              </w:rPr>
              <w:t>l</w:t>
            </w:r>
          </w:p>
        </w:tc>
        <w:tc>
          <w:tcPr>
            <w:tcW w:w="708" w:type="pct"/>
            <w:vAlign w:val="center"/>
          </w:tcPr>
          <w:p w:rsidR="00870221" w:rsidRPr="00F61D4A" w:rsidRDefault="00870221" w:rsidP="00437D55">
            <w:pPr>
              <w:widowControl w:val="0"/>
              <w:spacing w:after="0"/>
              <w:ind w:right="113"/>
              <w:jc w:val="center"/>
              <w:rPr>
                <w:sz w:val="20"/>
                <w:szCs w:val="20"/>
                <w:lang w:val="en-US"/>
              </w:rPr>
            </w:pPr>
            <w:r w:rsidRPr="00F61D4A">
              <w:rPr>
                <w:sz w:val="20"/>
                <w:szCs w:val="20"/>
              </w:rPr>
              <w:t>10+</w:t>
            </w:r>
            <w:r w:rsidRPr="00BD2FEE">
              <w:rPr>
                <w:i/>
                <w:sz w:val="20"/>
                <w:szCs w:val="20"/>
                <w:lang w:val="en-US"/>
              </w:rPr>
              <w:t>l</w:t>
            </w:r>
          </w:p>
        </w:tc>
        <w:tc>
          <w:tcPr>
            <w:tcW w:w="708" w:type="pct"/>
            <w:vAlign w:val="center"/>
          </w:tcPr>
          <w:p w:rsidR="00870221" w:rsidRPr="00F61D4A" w:rsidRDefault="00870221" w:rsidP="00437D55">
            <w:pPr>
              <w:widowControl w:val="0"/>
              <w:spacing w:after="0"/>
              <w:ind w:right="113"/>
              <w:jc w:val="center"/>
              <w:rPr>
                <w:sz w:val="20"/>
                <w:szCs w:val="20"/>
                <w:lang w:val="en-US"/>
              </w:rPr>
            </w:pPr>
            <w:r w:rsidRPr="00F61D4A">
              <w:rPr>
                <w:sz w:val="20"/>
                <w:szCs w:val="20"/>
              </w:rPr>
              <w:t>10+</w:t>
            </w:r>
            <w:r w:rsidRPr="00BD2FEE">
              <w:rPr>
                <w:i/>
                <w:sz w:val="20"/>
                <w:szCs w:val="20"/>
                <w:lang w:val="en-US"/>
              </w:rPr>
              <w:t>l</w:t>
            </w:r>
          </w:p>
        </w:tc>
        <w:tc>
          <w:tcPr>
            <w:tcW w:w="708" w:type="pct"/>
            <w:vAlign w:val="center"/>
          </w:tcPr>
          <w:p w:rsidR="00870221" w:rsidRPr="00F61D4A" w:rsidRDefault="00870221" w:rsidP="00437D55">
            <w:pPr>
              <w:widowControl w:val="0"/>
              <w:spacing w:after="0"/>
              <w:ind w:right="113"/>
              <w:jc w:val="center"/>
              <w:rPr>
                <w:sz w:val="20"/>
                <w:szCs w:val="20"/>
                <w:lang w:val="en-US"/>
              </w:rPr>
            </w:pPr>
            <w:r w:rsidRPr="00F61D4A">
              <w:rPr>
                <w:sz w:val="20"/>
                <w:szCs w:val="20"/>
              </w:rPr>
              <w:t>10+</w:t>
            </w:r>
            <w:r w:rsidRPr="00BD2FEE">
              <w:rPr>
                <w:i/>
                <w:sz w:val="20"/>
                <w:szCs w:val="20"/>
                <w:lang w:val="en-US"/>
              </w:rPr>
              <w:t>l</w:t>
            </w:r>
          </w:p>
        </w:tc>
        <w:tc>
          <w:tcPr>
            <w:tcW w:w="746" w:type="pct"/>
            <w:vAlign w:val="center"/>
          </w:tcPr>
          <w:p w:rsidR="00870221" w:rsidRPr="00F61D4A" w:rsidRDefault="00870221" w:rsidP="00437D55">
            <w:pPr>
              <w:widowControl w:val="0"/>
              <w:spacing w:after="0"/>
              <w:ind w:right="113"/>
              <w:jc w:val="center"/>
              <w:rPr>
                <w:sz w:val="20"/>
                <w:szCs w:val="20"/>
                <w:lang w:val="en-US"/>
              </w:rPr>
            </w:pPr>
            <w:r w:rsidRPr="00F61D4A">
              <w:rPr>
                <w:sz w:val="20"/>
                <w:szCs w:val="20"/>
              </w:rPr>
              <w:t>10+</w:t>
            </w:r>
            <w:r w:rsidRPr="00BD2FEE">
              <w:rPr>
                <w:i/>
                <w:sz w:val="20"/>
                <w:szCs w:val="20"/>
                <w:lang w:val="en-US"/>
              </w:rPr>
              <w:t>l</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rPr>
            </w:pPr>
            <w:r w:rsidRPr="00BD2FEE">
              <w:rPr>
                <w:sz w:val="20"/>
                <w:szCs w:val="20"/>
              </w:rPr>
              <w:t>480</w:t>
            </w:r>
          </w:p>
        </w:tc>
        <w:tc>
          <w:tcPr>
            <w:tcW w:w="705" w:type="pct"/>
            <w:vAlign w:val="center"/>
          </w:tcPr>
          <w:p w:rsidR="00870221" w:rsidRPr="00F61D4A" w:rsidRDefault="00BD2FEE" w:rsidP="00437D55">
            <w:pPr>
              <w:widowControl w:val="0"/>
              <w:spacing w:after="0"/>
              <w:ind w:right="113"/>
              <w:jc w:val="center"/>
              <w:rPr>
                <w:color w:val="000000"/>
                <w:sz w:val="20"/>
                <w:szCs w:val="20"/>
              </w:rPr>
            </w:pPr>
            <w:r w:rsidRPr="00B727C8">
              <w:rPr>
                <w:i/>
                <w:sz w:val="20"/>
                <w:szCs w:val="20"/>
                <w:lang w:val="en-US"/>
              </w:rPr>
              <w:t>k</w:t>
            </w:r>
            <w:r>
              <w:rPr>
                <w:sz w:val="22"/>
                <w:szCs w:val="22"/>
              </w:rPr>
              <w:t>–</w:t>
            </w:r>
            <w:r w:rsidRPr="00F61D4A">
              <w:rPr>
                <w:sz w:val="20"/>
                <w:szCs w:val="20"/>
                <w:lang w:val="en-US"/>
              </w:rPr>
              <w:t>20</w:t>
            </w:r>
          </w:p>
        </w:tc>
        <w:tc>
          <w:tcPr>
            <w:tcW w:w="708" w:type="pct"/>
            <w:vAlign w:val="center"/>
          </w:tcPr>
          <w:p w:rsidR="00870221" w:rsidRPr="00F61D4A" w:rsidRDefault="00BD2FEE" w:rsidP="00437D55">
            <w:pPr>
              <w:widowControl w:val="0"/>
              <w:spacing w:after="0"/>
              <w:ind w:right="113"/>
              <w:jc w:val="center"/>
              <w:rPr>
                <w:color w:val="000000"/>
                <w:sz w:val="20"/>
                <w:szCs w:val="20"/>
              </w:rPr>
            </w:pPr>
            <w:r w:rsidRPr="00B727C8">
              <w:rPr>
                <w:i/>
                <w:sz w:val="20"/>
                <w:szCs w:val="20"/>
                <w:lang w:val="en-US"/>
              </w:rPr>
              <w:t>k</w:t>
            </w:r>
            <w:r>
              <w:rPr>
                <w:sz w:val="22"/>
                <w:szCs w:val="22"/>
              </w:rPr>
              <w:t>–</w:t>
            </w:r>
            <w:r w:rsidRPr="00F61D4A">
              <w:rPr>
                <w:sz w:val="20"/>
                <w:szCs w:val="20"/>
                <w:lang w:val="en-US"/>
              </w:rPr>
              <w:t>20</w:t>
            </w:r>
          </w:p>
        </w:tc>
        <w:tc>
          <w:tcPr>
            <w:tcW w:w="708" w:type="pct"/>
            <w:vAlign w:val="center"/>
          </w:tcPr>
          <w:p w:rsidR="00870221" w:rsidRPr="00F61D4A" w:rsidRDefault="00BD2FEE" w:rsidP="00437D55">
            <w:pPr>
              <w:widowControl w:val="0"/>
              <w:spacing w:after="0"/>
              <w:ind w:right="113"/>
              <w:jc w:val="center"/>
              <w:rPr>
                <w:color w:val="000000"/>
                <w:sz w:val="20"/>
                <w:szCs w:val="20"/>
              </w:rPr>
            </w:pPr>
            <w:r w:rsidRPr="00B727C8">
              <w:rPr>
                <w:i/>
                <w:sz w:val="20"/>
                <w:szCs w:val="20"/>
                <w:lang w:val="en-US"/>
              </w:rPr>
              <w:t>k</w:t>
            </w:r>
            <w:r>
              <w:rPr>
                <w:sz w:val="22"/>
                <w:szCs w:val="22"/>
              </w:rPr>
              <w:t>–</w:t>
            </w:r>
            <w:r w:rsidRPr="00F61D4A">
              <w:rPr>
                <w:sz w:val="20"/>
                <w:szCs w:val="20"/>
                <w:lang w:val="en-US"/>
              </w:rPr>
              <w:t>20</w:t>
            </w:r>
          </w:p>
        </w:tc>
        <w:tc>
          <w:tcPr>
            <w:tcW w:w="708" w:type="pct"/>
            <w:vAlign w:val="center"/>
          </w:tcPr>
          <w:p w:rsidR="00870221" w:rsidRPr="00F61D4A" w:rsidRDefault="00BD2FEE" w:rsidP="00437D55">
            <w:pPr>
              <w:widowControl w:val="0"/>
              <w:spacing w:after="0"/>
              <w:ind w:right="113"/>
              <w:jc w:val="center"/>
              <w:rPr>
                <w:color w:val="000000"/>
                <w:sz w:val="20"/>
                <w:szCs w:val="20"/>
              </w:rPr>
            </w:pPr>
            <w:r w:rsidRPr="00B727C8">
              <w:rPr>
                <w:i/>
                <w:sz w:val="20"/>
                <w:szCs w:val="20"/>
                <w:lang w:val="en-US"/>
              </w:rPr>
              <w:t>k</w:t>
            </w:r>
            <w:r>
              <w:rPr>
                <w:sz w:val="22"/>
                <w:szCs w:val="22"/>
              </w:rPr>
              <w:t>–</w:t>
            </w:r>
            <w:r w:rsidRPr="00F61D4A">
              <w:rPr>
                <w:sz w:val="20"/>
                <w:szCs w:val="20"/>
                <w:lang w:val="en-US"/>
              </w:rPr>
              <w:t>20</w:t>
            </w:r>
          </w:p>
        </w:tc>
        <w:tc>
          <w:tcPr>
            <w:tcW w:w="708" w:type="pct"/>
            <w:vAlign w:val="center"/>
          </w:tcPr>
          <w:p w:rsidR="00870221" w:rsidRPr="00F61D4A" w:rsidRDefault="00BD2FEE" w:rsidP="00437D55">
            <w:pPr>
              <w:widowControl w:val="0"/>
              <w:spacing w:after="0"/>
              <w:ind w:right="113"/>
              <w:jc w:val="center"/>
              <w:rPr>
                <w:color w:val="000000"/>
                <w:sz w:val="20"/>
                <w:szCs w:val="20"/>
              </w:rPr>
            </w:pPr>
            <w:r w:rsidRPr="00B727C8">
              <w:rPr>
                <w:i/>
                <w:sz w:val="20"/>
                <w:szCs w:val="20"/>
                <w:lang w:val="en-US"/>
              </w:rPr>
              <w:t>k</w:t>
            </w:r>
            <w:r>
              <w:rPr>
                <w:sz w:val="22"/>
                <w:szCs w:val="22"/>
              </w:rPr>
              <w:t>–</w:t>
            </w:r>
            <w:r w:rsidRPr="00F61D4A">
              <w:rPr>
                <w:sz w:val="20"/>
                <w:szCs w:val="20"/>
                <w:lang w:val="en-US"/>
              </w:rPr>
              <w:t>20</w:t>
            </w:r>
          </w:p>
        </w:tc>
        <w:tc>
          <w:tcPr>
            <w:tcW w:w="746" w:type="pct"/>
            <w:vAlign w:val="center"/>
          </w:tcPr>
          <w:p w:rsidR="00870221" w:rsidRPr="00F61D4A" w:rsidRDefault="00BD2FEE" w:rsidP="00437D55">
            <w:pPr>
              <w:widowControl w:val="0"/>
              <w:spacing w:after="0"/>
              <w:ind w:right="113"/>
              <w:jc w:val="center"/>
              <w:rPr>
                <w:color w:val="000000"/>
                <w:sz w:val="20"/>
                <w:szCs w:val="20"/>
              </w:rPr>
            </w:pPr>
            <w:r w:rsidRPr="00B727C8">
              <w:rPr>
                <w:i/>
                <w:sz w:val="20"/>
                <w:szCs w:val="20"/>
                <w:lang w:val="en-US"/>
              </w:rPr>
              <w:t>k</w:t>
            </w:r>
            <w:r>
              <w:rPr>
                <w:sz w:val="22"/>
                <w:szCs w:val="22"/>
              </w:rPr>
              <w:t>–</w:t>
            </w:r>
            <w:r w:rsidRPr="00F61D4A">
              <w:rPr>
                <w:sz w:val="20"/>
                <w:szCs w:val="20"/>
                <w:lang w:val="en-US"/>
              </w:rPr>
              <w:t>20</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rPr>
            </w:pPr>
            <w:r w:rsidRPr="00BD2FEE">
              <w:rPr>
                <w:sz w:val="20"/>
                <w:szCs w:val="20"/>
              </w:rPr>
              <w:t>620</w:t>
            </w:r>
          </w:p>
        </w:tc>
        <w:tc>
          <w:tcPr>
            <w:tcW w:w="705" w:type="pct"/>
            <w:vAlign w:val="center"/>
          </w:tcPr>
          <w:p w:rsidR="00870221" w:rsidRDefault="00870221" w:rsidP="00DC29CF">
            <w:pPr>
              <w:spacing w:after="0" w:line="240" w:lineRule="auto"/>
              <w:ind w:left="113" w:right="113"/>
              <w:jc w:val="center"/>
              <w:rPr>
                <w:sz w:val="18"/>
                <w:szCs w:val="18"/>
              </w:rPr>
            </w:pPr>
            <w:r>
              <w:rPr>
                <w:color w:val="000000"/>
                <w:sz w:val="18"/>
                <w:szCs w:val="18"/>
              </w:rPr>
              <w:t>25963</w:t>
            </w:r>
          </w:p>
        </w:tc>
        <w:tc>
          <w:tcPr>
            <w:tcW w:w="708" w:type="pct"/>
            <w:vAlign w:val="center"/>
          </w:tcPr>
          <w:p w:rsidR="00870221" w:rsidRDefault="00870221" w:rsidP="00DC29CF">
            <w:pPr>
              <w:widowControl w:val="0"/>
              <w:spacing w:after="0" w:line="240" w:lineRule="auto"/>
              <w:ind w:left="113" w:right="113"/>
              <w:jc w:val="center"/>
              <w:rPr>
                <w:sz w:val="18"/>
                <w:szCs w:val="18"/>
              </w:rPr>
            </w:pPr>
            <w:r>
              <w:rPr>
                <w:color w:val="000000"/>
                <w:sz w:val="18"/>
                <w:szCs w:val="18"/>
              </w:rPr>
              <w:t>17345</w:t>
            </w:r>
          </w:p>
        </w:tc>
        <w:tc>
          <w:tcPr>
            <w:tcW w:w="708" w:type="pct"/>
            <w:vAlign w:val="center"/>
          </w:tcPr>
          <w:p w:rsidR="00870221" w:rsidRDefault="00870221" w:rsidP="00DC29CF">
            <w:pPr>
              <w:spacing w:after="0" w:line="240" w:lineRule="auto"/>
              <w:ind w:left="113" w:right="113"/>
              <w:jc w:val="center"/>
              <w:rPr>
                <w:sz w:val="18"/>
                <w:szCs w:val="18"/>
              </w:rPr>
            </w:pPr>
            <w:r>
              <w:rPr>
                <w:color w:val="000000"/>
                <w:sz w:val="18"/>
                <w:szCs w:val="18"/>
              </w:rPr>
              <w:t>25957</w:t>
            </w:r>
          </w:p>
        </w:tc>
        <w:tc>
          <w:tcPr>
            <w:tcW w:w="708" w:type="pct"/>
            <w:vAlign w:val="center"/>
          </w:tcPr>
          <w:p w:rsidR="00870221" w:rsidRDefault="00870221" w:rsidP="00DC29CF">
            <w:pPr>
              <w:widowControl w:val="0"/>
              <w:spacing w:after="0" w:line="240" w:lineRule="auto"/>
              <w:ind w:left="113" w:right="113"/>
              <w:jc w:val="center"/>
              <w:rPr>
                <w:sz w:val="18"/>
                <w:szCs w:val="18"/>
              </w:rPr>
            </w:pPr>
            <w:r>
              <w:rPr>
                <w:color w:val="000000"/>
                <w:sz w:val="18"/>
                <w:szCs w:val="18"/>
              </w:rPr>
              <w:t>17339</w:t>
            </w:r>
          </w:p>
        </w:tc>
        <w:tc>
          <w:tcPr>
            <w:tcW w:w="708" w:type="pct"/>
            <w:vAlign w:val="center"/>
          </w:tcPr>
          <w:p w:rsidR="00870221" w:rsidRDefault="00870221" w:rsidP="00DC29CF">
            <w:pPr>
              <w:spacing w:after="0" w:line="240" w:lineRule="auto"/>
              <w:ind w:left="113" w:right="113"/>
              <w:jc w:val="center"/>
              <w:rPr>
                <w:sz w:val="18"/>
                <w:szCs w:val="18"/>
              </w:rPr>
            </w:pPr>
            <w:r>
              <w:rPr>
                <w:color w:val="000000"/>
                <w:sz w:val="18"/>
                <w:szCs w:val="18"/>
              </w:rPr>
              <w:t>25951</w:t>
            </w:r>
          </w:p>
        </w:tc>
        <w:tc>
          <w:tcPr>
            <w:tcW w:w="746" w:type="pct"/>
            <w:vAlign w:val="center"/>
          </w:tcPr>
          <w:p w:rsidR="00870221" w:rsidRDefault="00870221" w:rsidP="00DC29CF">
            <w:pPr>
              <w:widowControl w:val="0"/>
              <w:spacing w:after="0" w:line="240" w:lineRule="auto"/>
              <w:ind w:left="113" w:right="113"/>
              <w:jc w:val="center"/>
              <w:rPr>
                <w:sz w:val="18"/>
                <w:szCs w:val="18"/>
              </w:rPr>
            </w:pPr>
            <w:r>
              <w:rPr>
                <w:color w:val="000000"/>
                <w:sz w:val="18"/>
                <w:szCs w:val="18"/>
              </w:rPr>
              <w:t>17333</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F61D4A" w:rsidRDefault="00BD2FEE" w:rsidP="00437D55">
            <w:pPr>
              <w:widowControl w:val="0"/>
              <w:spacing w:after="0"/>
              <w:ind w:left="-170" w:right="-170"/>
              <w:jc w:val="center"/>
              <w:rPr>
                <w:i/>
                <w:sz w:val="20"/>
                <w:szCs w:val="20"/>
              </w:rPr>
            </w:pPr>
            <w:r w:rsidRPr="00F61D4A">
              <w:rPr>
                <w:i/>
                <w:position w:val="-10"/>
                <w:sz w:val="20"/>
                <w:szCs w:val="20"/>
              </w:rPr>
              <w:object w:dxaOrig="580" w:dyaOrig="380">
                <v:shape id="_x0000_i1085" type="#_x0000_t75" style="width:29.25pt;height:18.75pt" o:ole="" filled="t">
                  <v:fill color2="black"/>
                  <v:imagedata r:id="rId119" o:title=""/>
                </v:shape>
                <o:OLEObject Type="Embed" ProgID="Equation.3" ShapeID="_x0000_i1085" DrawAspect="Content" ObjectID="_1519978675" r:id="rId120"/>
              </w:object>
            </w:r>
          </w:p>
        </w:tc>
        <w:tc>
          <w:tcPr>
            <w:tcW w:w="705" w:type="pct"/>
            <w:vAlign w:val="center"/>
          </w:tcPr>
          <w:p w:rsidR="00870221" w:rsidRDefault="00870221" w:rsidP="00DC29CF">
            <w:pPr>
              <w:widowControl w:val="0"/>
              <w:spacing w:after="0" w:line="240" w:lineRule="auto"/>
              <w:ind w:left="113" w:right="113"/>
              <w:jc w:val="center"/>
              <w:rPr>
                <w:sz w:val="18"/>
                <w:szCs w:val="18"/>
              </w:rPr>
            </w:pPr>
            <w:r>
              <w:rPr>
                <w:sz w:val="18"/>
                <w:szCs w:val="18"/>
              </w:rPr>
              <w:t>42875</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42850</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42825</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42800</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42775</w:t>
            </w:r>
          </w:p>
        </w:tc>
        <w:tc>
          <w:tcPr>
            <w:tcW w:w="746" w:type="pct"/>
            <w:vAlign w:val="center"/>
          </w:tcPr>
          <w:p w:rsidR="00870221" w:rsidRDefault="00870221" w:rsidP="00DC29CF">
            <w:pPr>
              <w:widowControl w:val="0"/>
              <w:spacing w:after="0" w:line="240" w:lineRule="auto"/>
              <w:ind w:left="113" w:right="113"/>
              <w:jc w:val="center"/>
              <w:rPr>
                <w:sz w:val="18"/>
                <w:szCs w:val="18"/>
              </w:rPr>
            </w:pPr>
            <w:r>
              <w:rPr>
                <w:sz w:val="18"/>
                <w:szCs w:val="18"/>
              </w:rPr>
              <w:t>42750</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F61D4A" w:rsidRDefault="00BD2FEE" w:rsidP="00437D55">
            <w:pPr>
              <w:widowControl w:val="0"/>
              <w:spacing w:after="0"/>
              <w:ind w:left="-170" w:right="-170"/>
              <w:jc w:val="center"/>
              <w:rPr>
                <w:i/>
                <w:sz w:val="20"/>
                <w:szCs w:val="20"/>
              </w:rPr>
            </w:pPr>
            <w:r w:rsidRPr="00B727C8">
              <w:rPr>
                <w:i/>
                <w:position w:val="-14"/>
                <w:sz w:val="20"/>
                <w:szCs w:val="20"/>
              </w:rPr>
              <w:object w:dxaOrig="380" w:dyaOrig="420">
                <v:shape id="_x0000_i1086" type="#_x0000_t75" style="width:18.75pt;height:21pt" o:ole="" filled="t">
                  <v:fill color2="black"/>
                  <v:imagedata r:id="rId103" o:title=""/>
                </v:shape>
                <o:OLEObject Type="Embed" ProgID="Equation.3" ShapeID="_x0000_i1086" DrawAspect="Content" ObjectID="_1519978676" r:id="rId121"/>
              </w:object>
            </w:r>
          </w:p>
        </w:tc>
        <w:tc>
          <w:tcPr>
            <w:tcW w:w="705" w:type="pct"/>
            <w:vAlign w:val="center"/>
          </w:tcPr>
          <w:p w:rsidR="00870221" w:rsidRPr="00F61D4A" w:rsidRDefault="00870221" w:rsidP="00D771E4">
            <w:pPr>
              <w:widowControl w:val="0"/>
              <w:spacing w:after="0"/>
              <w:ind w:right="113"/>
              <w:jc w:val="center"/>
              <w:rPr>
                <w:sz w:val="20"/>
                <w:szCs w:val="20"/>
              </w:rPr>
            </w:pPr>
            <w:r w:rsidRPr="00F61D4A">
              <w:rPr>
                <w:sz w:val="20"/>
                <w:szCs w:val="20"/>
              </w:rPr>
              <w:t>17</w:t>
            </w:r>
            <w:r>
              <w:rPr>
                <w:sz w:val="20"/>
                <w:szCs w:val="20"/>
              </w:rPr>
              <w:t>240</w:t>
            </w:r>
          </w:p>
        </w:tc>
        <w:tc>
          <w:tcPr>
            <w:tcW w:w="708" w:type="pct"/>
            <w:vAlign w:val="center"/>
          </w:tcPr>
          <w:p w:rsidR="00870221" w:rsidRPr="00F61D4A" w:rsidRDefault="00870221" w:rsidP="00D771E4">
            <w:pPr>
              <w:spacing w:after="0"/>
              <w:jc w:val="center"/>
              <w:rPr>
                <w:color w:val="000000"/>
                <w:sz w:val="20"/>
                <w:szCs w:val="20"/>
              </w:rPr>
            </w:pPr>
            <w:r w:rsidRPr="00F61D4A">
              <w:rPr>
                <w:sz w:val="20"/>
                <w:szCs w:val="20"/>
              </w:rPr>
              <w:t>17</w:t>
            </w:r>
            <w:r>
              <w:rPr>
                <w:sz w:val="20"/>
                <w:szCs w:val="20"/>
              </w:rPr>
              <w:t>250</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1726</w:t>
            </w:r>
            <w:r w:rsidRPr="00F61D4A">
              <w:rPr>
                <w:sz w:val="20"/>
                <w:szCs w:val="20"/>
              </w:rPr>
              <w:t>0</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1727</w:t>
            </w:r>
            <w:r w:rsidRPr="00F61D4A">
              <w:rPr>
                <w:sz w:val="20"/>
                <w:szCs w:val="20"/>
              </w:rPr>
              <w:t>0</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1728</w:t>
            </w:r>
            <w:r w:rsidRPr="00F61D4A">
              <w:rPr>
                <w:sz w:val="20"/>
                <w:szCs w:val="20"/>
              </w:rPr>
              <w:t>0</w:t>
            </w:r>
          </w:p>
        </w:tc>
        <w:tc>
          <w:tcPr>
            <w:tcW w:w="746" w:type="pct"/>
            <w:vAlign w:val="center"/>
          </w:tcPr>
          <w:p w:rsidR="00870221" w:rsidRPr="00F61D4A" w:rsidRDefault="00870221" w:rsidP="00D771E4">
            <w:pPr>
              <w:widowControl w:val="0"/>
              <w:spacing w:after="0"/>
              <w:ind w:right="113"/>
              <w:jc w:val="center"/>
              <w:rPr>
                <w:sz w:val="20"/>
                <w:szCs w:val="20"/>
              </w:rPr>
            </w:pPr>
            <w:r w:rsidRPr="00F61D4A">
              <w:rPr>
                <w:sz w:val="20"/>
                <w:szCs w:val="20"/>
              </w:rPr>
              <w:t>172</w:t>
            </w:r>
            <w:r>
              <w:rPr>
                <w:sz w:val="20"/>
                <w:szCs w:val="20"/>
              </w:rPr>
              <w:t>9</w:t>
            </w:r>
            <w:r w:rsidRPr="00F61D4A">
              <w:rPr>
                <w:sz w:val="20"/>
                <w:szCs w:val="20"/>
              </w:rPr>
              <w:t>0</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F61D4A" w:rsidRDefault="00BD2FEE" w:rsidP="00437D55">
            <w:pPr>
              <w:widowControl w:val="0"/>
              <w:spacing w:after="0"/>
              <w:ind w:left="-170" w:right="-170"/>
              <w:jc w:val="center"/>
              <w:rPr>
                <w:i/>
                <w:sz w:val="20"/>
                <w:szCs w:val="20"/>
              </w:rPr>
            </w:pPr>
            <w:r w:rsidRPr="00B727C8">
              <w:rPr>
                <w:i/>
                <w:position w:val="-14"/>
                <w:sz w:val="20"/>
                <w:szCs w:val="20"/>
              </w:rPr>
              <w:object w:dxaOrig="520" w:dyaOrig="420">
                <v:shape id="_x0000_i1087" type="#_x0000_t75" style="width:20.25pt;height:21pt" o:ole="" filled="t">
                  <v:fill color2="black"/>
                  <v:imagedata r:id="rId105" o:title=""/>
                </v:shape>
                <o:OLEObject Type="Embed" ProgID="Equation.3" ShapeID="_x0000_i1087" DrawAspect="Content" ObjectID="_1519978677" r:id="rId122"/>
              </w:object>
            </w:r>
          </w:p>
        </w:tc>
        <w:tc>
          <w:tcPr>
            <w:tcW w:w="705" w:type="pct"/>
            <w:vAlign w:val="center"/>
          </w:tcPr>
          <w:p w:rsidR="00870221" w:rsidRDefault="00870221" w:rsidP="00DC29CF">
            <w:pPr>
              <w:widowControl w:val="0"/>
              <w:spacing w:after="0" w:line="240" w:lineRule="auto"/>
              <w:ind w:left="113" w:right="113"/>
              <w:jc w:val="center"/>
              <w:rPr>
                <w:sz w:val="18"/>
                <w:szCs w:val="18"/>
              </w:rPr>
            </w:pPr>
            <w:r>
              <w:rPr>
                <w:sz w:val="18"/>
                <w:szCs w:val="18"/>
              </w:rPr>
              <w:t>7274</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7286</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7298</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7310</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7322</w:t>
            </w:r>
          </w:p>
        </w:tc>
        <w:tc>
          <w:tcPr>
            <w:tcW w:w="746" w:type="pct"/>
            <w:vAlign w:val="center"/>
          </w:tcPr>
          <w:p w:rsidR="00870221" w:rsidRDefault="00870221" w:rsidP="00DC29CF">
            <w:pPr>
              <w:widowControl w:val="0"/>
              <w:spacing w:after="0" w:line="240" w:lineRule="auto"/>
              <w:ind w:left="113" w:right="113"/>
              <w:jc w:val="center"/>
              <w:rPr>
                <w:sz w:val="18"/>
                <w:szCs w:val="18"/>
              </w:rPr>
            </w:pPr>
            <w:r>
              <w:rPr>
                <w:sz w:val="18"/>
                <w:szCs w:val="18"/>
              </w:rPr>
              <w:t>7334</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F61D4A" w:rsidRDefault="00BD2FEE" w:rsidP="00437D55">
            <w:pPr>
              <w:widowControl w:val="0"/>
              <w:spacing w:after="0"/>
              <w:ind w:left="-170" w:right="-170"/>
              <w:jc w:val="center"/>
              <w:rPr>
                <w:i/>
                <w:sz w:val="20"/>
                <w:szCs w:val="20"/>
              </w:rPr>
            </w:pPr>
            <w:r w:rsidRPr="00B727C8">
              <w:rPr>
                <w:i/>
                <w:position w:val="-14"/>
                <w:sz w:val="20"/>
                <w:szCs w:val="20"/>
              </w:rPr>
              <w:object w:dxaOrig="520" w:dyaOrig="420">
                <v:shape id="_x0000_i1088" type="#_x0000_t75" style="width:21pt;height:21pt" o:ole="" filled="t">
                  <v:fill color2="black"/>
                  <v:imagedata r:id="rId107" o:title=""/>
                </v:shape>
                <o:OLEObject Type="Embed" ProgID="Equation.3" ShapeID="_x0000_i1088" DrawAspect="Content" ObjectID="_1519978678" r:id="rId123"/>
              </w:object>
            </w:r>
          </w:p>
        </w:tc>
        <w:tc>
          <w:tcPr>
            <w:tcW w:w="705" w:type="pct"/>
            <w:vAlign w:val="center"/>
          </w:tcPr>
          <w:p w:rsidR="00870221" w:rsidRDefault="00870221" w:rsidP="00DC29CF">
            <w:pPr>
              <w:widowControl w:val="0"/>
              <w:spacing w:after="0" w:line="240" w:lineRule="auto"/>
              <w:ind w:left="113" w:right="113"/>
              <w:jc w:val="center"/>
              <w:rPr>
                <w:sz w:val="18"/>
                <w:szCs w:val="18"/>
              </w:rPr>
            </w:pPr>
            <w:r>
              <w:rPr>
                <w:sz w:val="18"/>
                <w:szCs w:val="18"/>
              </w:rPr>
              <w:t>9790</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9755</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9720</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9685</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9650</w:t>
            </w:r>
          </w:p>
        </w:tc>
        <w:tc>
          <w:tcPr>
            <w:tcW w:w="746" w:type="pct"/>
            <w:vAlign w:val="center"/>
          </w:tcPr>
          <w:p w:rsidR="00870221" w:rsidRDefault="00870221" w:rsidP="00DC29CF">
            <w:pPr>
              <w:widowControl w:val="0"/>
              <w:spacing w:after="0" w:line="240" w:lineRule="auto"/>
              <w:ind w:left="113" w:right="113"/>
              <w:jc w:val="center"/>
              <w:rPr>
                <w:sz w:val="18"/>
                <w:szCs w:val="18"/>
              </w:rPr>
            </w:pPr>
            <w:r>
              <w:rPr>
                <w:sz w:val="18"/>
                <w:szCs w:val="18"/>
              </w:rPr>
              <w:t>9615</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F61D4A" w:rsidRDefault="00BD2FEE" w:rsidP="00437D55">
            <w:pPr>
              <w:widowControl w:val="0"/>
              <w:spacing w:after="0"/>
              <w:ind w:left="-170" w:right="-170"/>
              <w:jc w:val="center"/>
              <w:rPr>
                <w:i/>
                <w:sz w:val="20"/>
                <w:szCs w:val="20"/>
              </w:rPr>
            </w:pPr>
            <w:r w:rsidRPr="00B727C8">
              <w:rPr>
                <w:i/>
                <w:position w:val="-10"/>
                <w:sz w:val="20"/>
                <w:szCs w:val="20"/>
              </w:rPr>
              <w:object w:dxaOrig="420" w:dyaOrig="380">
                <v:shape id="_x0000_i1089" type="#_x0000_t75" style="width:17.25pt;height:18.75pt" o:ole="" filled="t">
                  <v:fill color2="black"/>
                  <v:imagedata r:id="rId109" o:title=""/>
                </v:shape>
                <o:OLEObject Type="Embed" ProgID="Equation.3" ShapeID="_x0000_i1089" DrawAspect="Content" ObjectID="_1519978679" r:id="rId124"/>
              </w:object>
            </w:r>
          </w:p>
        </w:tc>
        <w:tc>
          <w:tcPr>
            <w:tcW w:w="705" w:type="pct"/>
            <w:vAlign w:val="center"/>
          </w:tcPr>
          <w:p w:rsidR="00870221" w:rsidRDefault="00870221" w:rsidP="00DC29CF">
            <w:pPr>
              <w:widowControl w:val="0"/>
              <w:spacing w:after="0" w:line="240" w:lineRule="auto"/>
              <w:jc w:val="center"/>
              <w:rPr>
                <w:b/>
                <w:sz w:val="18"/>
                <w:szCs w:val="18"/>
                <w:lang w:val="en-US"/>
              </w:rPr>
            </w:pPr>
            <w:r>
              <w:rPr>
                <w:sz w:val="18"/>
                <w:szCs w:val="18"/>
              </w:rPr>
              <w:t>143335</w:t>
            </w:r>
          </w:p>
        </w:tc>
        <w:tc>
          <w:tcPr>
            <w:tcW w:w="708" w:type="pct"/>
            <w:vAlign w:val="center"/>
          </w:tcPr>
          <w:p w:rsidR="00870221" w:rsidRDefault="00870221" w:rsidP="00DC29CF">
            <w:pPr>
              <w:widowControl w:val="0"/>
              <w:spacing w:after="0" w:line="240" w:lineRule="auto"/>
              <w:jc w:val="center"/>
              <w:rPr>
                <w:b/>
                <w:sz w:val="18"/>
                <w:szCs w:val="18"/>
                <w:lang w:val="en-US"/>
              </w:rPr>
            </w:pPr>
            <w:r>
              <w:rPr>
                <w:sz w:val="18"/>
                <w:szCs w:val="18"/>
              </w:rPr>
              <w:t>143224</w:t>
            </w:r>
          </w:p>
        </w:tc>
        <w:tc>
          <w:tcPr>
            <w:tcW w:w="708" w:type="pct"/>
            <w:vAlign w:val="center"/>
          </w:tcPr>
          <w:p w:rsidR="00870221" w:rsidRDefault="00870221" w:rsidP="00DC29CF">
            <w:pPr>
              <w:widowControl w:val="0"/>
              <w:spacing w:after="0" w:line="240" w:lineRule="auto"/>
              <w:jc w:val="center"/>
              <w:rPr>
                <w:b/>
                <w:sz w:val="18"/>
                <w:szCs w:val="18"/>
                <w:lang w:val="en-US"/>
              </w:rPr>
            </w:pPr>
            <w:r>
              <w:rPr>
                <w:sz w:val="18"/>
                <w:szCs w:val="18"/>
              </w:rPr>
              <w:t>143113</w:t>
            </w:r>
          </w:p>
        </w:tc>
        <w:tc>
          <w:tcPr>
            <w:tcW w:w="708" w:type="pct"/>
            <w:vAlign w:val="center"/>
          </w:tcPr>
          <w:p w:rsidR="00870221" w:rsidRDefault="00870221" w:rsidP="00DC29CF">
            <w:pPr>
              <w:widowControl w:val="0"/>
              <w:spacing w:after="0" w:line="240" w:lineRule="auto"/>
              <w:jc w:val="center"/>
              <w:rPr>
                <w:b/>
                <w:sz w:val="18"/>
                <w:szCs w:val="18"/>
                <w:lang w:val="en-US"/>
              </w:rPr>
            </w:pPr>
            <w:r>
              <w:rPr>
                <w:sz w:val="18"/>
                <w:szCs w:val="18"/>
              </w:rPr>
              <w:t>143002</w:t>
            </w:r>
          </w:p>
        </w:tc>
        <w:tc>
          <w:tcPr>
            <w:tcW w:w="708" w:type="pct"/>
            <w:vAlign w:val="center"/>
          </w:tcPr>
          <w:p w:rsidR="00870221" w:rsidRDefault="00870221" w:rsidP="00DC29CF">
            <w:pPr>
              <w:widowControl w:val="0"/>
              <w:spacing w:after="0" w:line="240" w:lineRule="auto"/>
              <w:jc w:val="center"/>
              <w:rPr>
                <w:b/>
                <w:sz w:val="18"/>
                <w:szCs w:val="18"/>
                <w:lang w:val="en-US"/>
              </w:rPr>
            </w:pPr>
            <w:r>
              <w:rPr>
                <w:sz w:val="18"/>
                <w:szCs w:val="18"/>
              </w:rPr>
              <w:t>142891</w:t>
            </w:r>
          </w:p>
        </w:tc>
        <w:tc>
          <w:tcPr>
            <w:tcW w:w="746" w:type="pct"/>
            <w:vAlign w:val="center"/>
          </w:tcPr>
          <w:p w:rsidR="00870221" w:rsidRDefault="00870221" w:rsidP="00DC29CF">
            <w:pPr>
              <w:widowControl w:val="0"/>
              <w:spacing w:after="0" w:line="240" w:lineRule="auto"/>
              <w:jc w:val="center"/>
            </w:pPr>
            <w:r>
              <w:rPr>
                <w:sz w:val="18"/>
                <w:szCs w:val="18"/>
              </w:rPr>
              <w:t>142780</w:t>
            </w:r>
          </w:p>
        </w:tc>
      </w:tr>
      <w:tr w:rsidR="00635E3D" w:rsidRPr="00F61D4A" w:rsidTr="00635E3D">
        <w:tc>
          <w:tcPr>
            <w:tcW w:w="295" w:type="pct"/>
          </w:tcPr>
          <w:p w:rsidR="00635E3D" w:rsidRPr="00F61D4A" w:rsidRDefault="00635E3D" w:rsidP="00635E3D">
            <w:pPr>
              <w:widowControl w:val="0"/>
              <w:spacing w:after="0"/>
              <w:jc w:val="center"/>
              <w:rPr>
                <w:sz w:val="20"/>
                <w:szCs w:val="20"/>
              </w:rPr>
            </w:pPr>
          </w:p>
        </w:tc>
        <w:tc>
          <w:tcPr>
            <w:tcW w:w="421" w:type="pct"/>
            <w:vAlign w:val="center"/>
          </w:tcPr>
          <w:p w:rsidR="00635E3D" w:rsidRPr="00C606BE" w:rsidRDefault="00635E3D" w:rsidP="00635E3D">
            <w:pPr>
              <w:widowControl w:val="0"/>
              <w:spacing w:after="0" w:line="264" w:lineRule="auto"/>
              <w:ind w:left="-170" w:right="-170"/>
              <w:jc w:val="center"/>
              <w:rPr>
                <w:sz w:val="20"/>
                <w:szCs w:val="20"/>
              </w:rPr>
            </w:pPr>
            <w:r w:rsidRPr="009C7F2A">
              <w:rPr>
                <w:position w:val="-20"/>
              </w:rPr>
              <w:object w:dxaOrig="639" w:dyaOrig="480">
                <v:shape id="_x0000_i1090" type="#_x0000_t75" style="width:26.25pt;height:20.25pt" o:ole="" filled="t">
                  <v:fill color2="black"/>
                  <v:imagedata r:id="rId86" o:title=""/>
                </v:shape>
                <o:OLEObject Type="Embed" ProgID="Equation.3" ShapeID="_x0000_i1090" DrawAspect="Content" ObjectID="_1519978680" r:id="rId125"/>
              </w:object>
            </w:r>
          </w:p>
        </w:tc>
        <w:tc>
          <w:tcPr>
            <w:tcW w:w="705"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8"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8"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8"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8"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46"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r>
    </w:tbl>
    <w:p w:rsidR="00870221" w:rsidRDefault="00870221">
      <w:pPr>
        <w:sectPr w:rsidR="00870221" w:rsidSect="00E805D0">
          <w:headerReference w:type="even" r:id="rId126"/>
          <w:headerReference w:type="default" r:id="rId127"/>
          <w:footerReference w:type="even" r:id="rId128"/>
          <w:footerReference w:type="default" r:id="rId129"/>
          <w:headerReference w:type="first" r:id="rId130"/>
          <w:footerReference w:type="first" r:id="rId131"/>
          <w:pgSz w:w="8391" w:h="11906"/>
          <w:pgMar w:top="1134" w:right="1134" w:bottom="567" w:left="1134" w:header="708" w:footer="709" w:gutter="0"/>
          <w:cols w:space="720"/>
          <w:docGrid w:linePitch="381"/>
        </w:sectPr>
      </w:pPr>
    </w:p>
    <w:p w:rsidR="00870221" w:rsidRDefault="00870221">
      <w:pPr>
        <w:widowControl w:val="0"/>
        <w:spacing w:after="0" w:line="240" w:lineRule="auto"/>
        <w:jc w:val="right"/>
        <w:rPr>
          <w:b/>
          <w:sz w:val="20"/>
          <w:szCs w:val="20"/>
        </w:rPr>
      </w:pPr>
      <w:r>
        <w:rPr>
          <w:i/>
          <w:sz w:val="22"/>
          <w:szCs w:val="22"/>
        </w:rPr>
        <w:t>Додаток Г</w:t>
      </w:r>
    </w:p>
    <w:p w:rsidR="00FB2070" w:rsidRDefault="00870221" w:rsidP="00FB2070">
      <w:pPr>
        <w:widowControl w:val="0"/>
        <w:spacing w:after="0" w:line="240" w:lineRule="auto"/>
        <w:ind w:right="-457"/>
        <w:jc w:val="center"/>
        <w:rPr>
          <w:b/>
          <w:sz w:val="24"/>
          <w:szCs w:val="24"/>
        </w:rPr>
      </w:pPr>
      <w:r w:rsidRPr="00B54643">
        <w:rPr>
          <w:b/>
          <w:sz w:val="24"/>
          <w:szCs w:val="24"/>
        </w:rPr>
        <w:t xml:space="preserve">Вихідні дані для розрахунку показників згідно з формою </w:t>
      </w:r>
    </w:p>
    <w:p w:rsidR="00870221" w:rsidRDefault="00870221" w:rsidP="00FB2070">
      <w:pPr>
        <w:widowControl w:val="0"/>
        <w:spacing w:after="0" w:line="240" w:lineRule="auto"/>
        <w:ind w:right="-457"/>
        <w:jc w:val="center"/>
        <w:rPr>
          <w:b/>
          <w:sz w:val="22"/>
          <w:szCs w:val="22"/>
          <w:lang w:val="ru-RU"/>
        </w:rPr>
      </w:pPr>
      <w:r w:rsidRPr="00B54643">
        <w:rPr>
          <w:b/>
          <w:sz w:val="24"/>
          <w:szCs w:val="24"/>
        </w:rPr>
        <w:t>№</w:t>
      </w:r>
      <w:r w:rsidR="00BD2FEE" w:rsidRPr="00B54643">
        <w:rPr>
          <w:b/>
          <w:sz w:val="24"/>
          <w:szCs w:val="24"/>
        </w:rPr>
        <w:t xml:space="preserve"> </w:t>
      </w:r>
      <w:r w:rsidRPr="00B54643">
        <w:rPr>
          <w:b/>
          <w:sz w:val="24"/>
          <w:szCs w:val="24"/>
        </w:rPr>
        <w:t>2</w:t>
      </w:r>
      <w:r>
        <w:rPr>
          <w:b/>
          <w:sz w:val="20"/>
          <w:szCs w:val="20"/>
        </w:rPr>
        <w:t xml:space="preserve"> – </w:t>
      </w:r>
      <w:r>
        <w:rPr>
          <w:b/>
          <w:sz w:val="22"/>
          <w:szCs w:val="22"/>
        </w:rPr>
        <w:t>Звіт про фінансові результати</w:t>
      </w:r>
    </w:p>
    <w:tbl>
      <w:tblPr>
        <w:tblpPr w:leftFromText="180" w:rightFromText="180" w:vertAnchor="text" w:tblpX="496"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1"/>
        <w:gridCol w:w="748"/>
        <w:gridCol w:w="1254"/>
        <w:gridCol w:w="1259"/>
        <w:gridCol w:w="1259"/>
        <w:gridCol w:w="1298"/>
      </w:tblGrid>
      <w:tr w:rsidR="00271F4C" w:rsidRPr="00271F4C" w:rsidTr="00475FDA">
        <w:trPr>
          <w:cantSplit/>
          <w:trHeight w:val="20"/>
        </w:trPr>
        <w:tc>
          <w:tcPr>
            <w:tcW w:w="411" w:type="pct"/>
            <w:vMerge w:val="restart"/>
            <w:textDirection w:val="btLr"/>
          </w:tcPr>
          <w:p w:rsidR="00271F4C" w:rsidRPr="00271F4C" w:rsidRDefault="00271F4C" w:rsidP="00271F4C">
            <w:pPr>
              <w:widowControl w:val="0"/>
              <w:spacing w:after="0" w:line="240" w:lineRule="auto"/>
              <w:ind w:left="113" w:right="113"/>
              <w:jc w:val="center"/>
              <w:rPr>
                <w:sz w:val="20"/>
                <w:szCs w:val="20"/>
              </w:rPr>
            </w:pPr>
            <w:r w:rsidRPr="00271F4C">
              <w:rPr>
                <w:sz w:val="20"/>
                <w:szCs w:val="20"/>
                <w:lang w:eastAsia="uk-UA"/>
              </w:rPr>
              <w:t>Номер студента за списком</w:t>
            </w:r>
          </w:p>
        </w:tc>
        <w:tc>
          <w:tcPr>
            <w:tcW w:w="4589" w:type="pct"/>
            <w:gridSpan w:val="5"/>
            <w:vAlign w:val="center"/>
          </w:tcPr>
          <w:p w:rsidR="00271F4C" w:rsidRPr="00271F4C" w:rsidRDefault="00271F4C" w:rsidP="00271F4C">
            <w:pPr>
              <w:widowControl w:val="0"/>
              <w:spacing w:after="0" w:line="240" w:lineRule="auto"/>
              <w:ind w:left="-170" w:right="-170"/>
              <w:jc w:val="center"/>
              <w:rPr>
                <w:sz w:val="20"/>
                <w:szCs w:val="20"/>
              </w:rPr>
            </w:pPr>
            <w:r w:rsidRPr="00271F4C">
              <w:rPr>
                <w:sz w:val="20"/>
                <w:szCs w:val="20"/>
              </w:rPr>
              <w:t>Код рядка</w:t>
            </w:r>
          </w:p>
        </w:tc>
      </w:tr>
      <w:tr w:rsidR="00271F4C" w:rsidRPr="00271F4C" w:rsidTr="00475FDA">
        <w:tc>
          <w:tcPr>
            <w:tcW w:w="411" w:type="pct"/>
            <w:vMerge/>
          </w:tcPr>
          <w:p w:rsidR="00271F4C" w:rsidRPr="00271F4C" w:rsidRDefault="00271F4C" w:rsidP="00271F4C">
            <w:pPr>
              <w:widowControl w:val="0"/>
              <w:spacing w:after="0" w:line="240" w:lineRule="auto"/>
              <w:jc w:val="center"/>
              <w:rPr>
                <w:sz w:val="20"/>
                <w:szCs w:val="20"/>
              </w:rPr>
            </w:pPr>
          </w:p>
        </w:tc>
        <w:tc>
          <w:tcPr>
            <w:tcW w:w="590" w:type="pct"/>
            <w:vAlign w:val="center"/>
          </w:tcPr>
          <w:p w:rsidR="00271F4C" w:rsidRPr="00271F4C" w:rsidRDefault="00271F4C" w:rsidP="00271F4C">
            <w:pPr>
              <w:widowControl w:val="0"/>
              <w:spacing w:after="0" w:line="240" w:lineRule="auto"/>
              <w:jc w:val="center"/>
              <w:rPr>
                <w:sz w:val="20"/>
                <w:szCs w:val="20"/>
                <w:lang w:val="ru-RU"/>
              </w:rPr>
            </w:pPr>
          </w:p>
        </w:tc>
        <w:tc>
          <w:tcPr>
            <w:tcW w:w="989" w:type="pct"/>
            <w:vAlign w:val="center"/>
          </w:tcPr>
          <w:p w:rsidR="00271F4C" w:rsidRPr="00BD2FEE" w:rsidRDefault="00271F4C" w:rsidP="00974A9B">
            <w:pPr>
              <w:widowControl w:val="0"/>
              <w:spacing w:after="0" w:line="240" w:lineRule="auto"/>
              <w:jc w:val="center"/>
              <w:rPr>
                <w:sz w:val="18"/>
                <w:szCs w:val="18"/>
              </w:rPr>
            </w:pPr>
            <w:r w:rsidRPr="00BD2FEE">
              <w:rPr>
                <w:sz w:val="18"/>
                <w:szCs w:val="18"/>
              </w:rPr>
              <w:t>035</w:t>
            </w:r>
          </w:p>
        </w:tc>
        <w:tc>
          <w:tcPr>
            <w:tcW w:w="993" w:type="pct"/>
            <w:vAlign w:val="center"/>
          </w:tcPr>
          <w:p w:rsidR="00271F4C" w:rsidRPr="00BD2FEE" w:rsidRDefault="00271F4C" w:rsidP="00974A9B">
            <w:pPr>
              <w:widowControl w:val="0"/>
              <w:spacing w:after="0" w:line="240" w:lineRule="auto"/>
              <w:jc w:val="center"/>
              <w:rPr>
                <w:sz w:val="18"/>
                <w:szCs w:val="18"/>
              </w:rPr>
            </w:pPr>
            <w:r>
              <w:rPr>
                <w:sz w:val="18"/>
                <w:szCs w:val="18"/>
              </w:rPr>
              <w:t>040</w:t>
            </w:r>
          </w:p>
        </w:tc>
        <w:tc>
          <w:tcPr>
            <w:tcW w:w="993" w:type="pct"/>
            <w:vAlign w:val="center"/>
          </w:tcPr>
          <w:p w:rsidR="00271F4C" w:rsidRPr="00BD2FEE" w:rsidRDefault="00271F4C" w:rsidP="00974A9B">
            <w:pPr>
              <w:widowControl w:val="0"/>
              <w:spacing w:after="0" w:line="240" w:lineRule="auto"/>
              <w:jc w:val="center"/>
              <w:rPr>
                <w:sz w:val="18"/>
                <w:szCs w:val="18"/>
              </w:rPr>
            </w:pPr>
            <w:r>
              <w:rPr>
                <w:sz w:val="18"/>
                <w:szCs w:val="18"/>
              </w:rPr>
              <w:t>050</w:t>
            </w:r>
          </w:p>
        </w:tc>
        <w:tc>
          <w:tcPr>
            <w:tcW w:w="1024" w:type="pct"/>
            <w:vAlign w:val="center"/>
          </w:tcPr>
          <w:p w:rsidR="00271F4C" w:rsidRPr="00BD2FEE" w:rsidRDefault="00271F4C" w:rsidP="00974A9B">
            <w:pPr>
              <w:widowControl w:val="0"/>
              <w:spacing w:after="0" w:line="240" w:lineRule="auto"/>
              <w:jc w:val="center"/>
              <w:rPr>
                <w:sz w:val="18"/>
                <w:szCs w:val="18"/>
              </w:rPr>
            </w:pPr>
            <w:r>
              <w:rPr>
                <w:sz w:val="18"/>
                <w:szCs w:val="18"/>
              </w:rPr>
              <w:t>220</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jc w:val="center"/>
              <w:rPr>
                <w:sz w:val="20"/>
                <w:szCs w:val="20"/>
                <w:lang w:val="ru-RU"/>
              </w:rPr>
            </w:pPr>
            <w:r w:rsidRPr="00271F4C">
              <w:rPr>
                <w:sz w:val="20"/>
                <w:szCs w:val="20"/>
                <w:lang w:val="ru-RU"/>
              </w:rPr>
              <w:t>1</w:t>
            </w:r>
          </w:p>
        </w:tc>
        <w:tc>
          <w:tcPr>
            <w:tcW w:w="989" w:type="pct"/>
            <w:vAlign w:val="center"/>
          </w:tcPr>
          <w:p w:rsidR="00475FDA" w:rsidRPr="005E7EF0" w:rsidRDefault="00475FDA" w:rsidP="00974A9B">
            <w:pPr>
              <w:widowControl w:val="0"/>
              <w:spacing w:after="0" w:line="240" w:lineRule="auto"/>
              <w:contextualSpacing/>
              <w:jc w:val="center"/>
              <w:rPr>
                <w:sz w:val="18"/>
                <w:szCs w:val="18"/>
              </w:rPr>
            </w:pPr>
            <w:r>
              <w:rPr>
                <w:sz w:val="18"/>
                <w:szCs w:val="18"/>
              </w:rPr>
              <w:t>67212</w:t>
            </w:r>
          </w:p>
        </w:tc>
        <w:tc>
          <w:tcPr>
            <w:tcW w:w="993" w:type="pct"/>
            <w:vAlign w:val="center"/>
          </w:tcPr>
          <w:p w:rsidR="00475FDA" w:rsidRPr="005E7EF0" w:rsidRDefault="00475FDA" w:rsidP="00974A9B">
            <w:pPr>
              <w:widowControl w:val="0"/>
              <w:spacing w:after="0" w:line="240" w:lineRule="auto"/>
              <w:contextualSpacing/>
              <w:jc w:val="center"/>
              <w:rPr>
                <w:sz w:val="18"/>
                <w:szCs w:val="18"/>
              </w:rPr>
            </w:pPr>
            <w:r>
              <w:rPr>
                <w:sz w:val="18"/>
                <w:szCs w:val="18"/>
              </w:rPr>
              <w:t>62195</w:t>
            </w:r>
          </w:p>
        </w:tc>
        <w:tc>
          <w:tcPr>
            <w:tcW w:w="993" w:type="pct"/>
            <w:vAlign w:val="center"/>
          </w:tcPr>
          <w:p w:rsidR="00475FDA" w:rsidRPr="005E7EF0" w:rsidRDefault="00475FDA" w:rsidP="00974A9B">
            <w:pPr>
              <w:widowControl w:val="0"/>
              <w:spacing w:after="0" w:line="240" w:lineRule="auto"/>
              <w:contextualSpacing/>
              <w:jc w:val="center"/>
              <w:rPr>
                <w:sz w:val="18"/>
                <w:szCs w:val="18"/>
              </w:rPr>
            </w:pPr>
            <w:r>
              <w:rPr>
                <w:sz w:val="18"/>
                <w:szCs w:val="18"/>
              </w:rPr>
              <w:t>7335</w:t>
            </w:r>
          </w:p>
        </w:tc>
        <w:tc>
          <w:tcPr>
            <w:tcW w:w="1024" w:type="pct"/>
            <w:vAlign w:val="center"/>
          </w:tcPr>
          <w:p w:rsidR="00475FDA" w:rsidRPr="005E7EF0" w:rsidRDefault="00475FDA" w:rsidP="00974A9B">
            <w:pPr>
              <w:widowControl w:val="0"/>
              <w:spacing w:after="0" w:line="240" w:lineRule="auto"/>
              <w:contextualSpacing/>
              <w:jc w:val="center"/>
              <w:rPr>
                <w:sz w:val="18"/>
                <w:szCs w:val="18"/>
              </w:rPr>
            </w:pPr>
            <w:r>
              <w:rPr>
                <w:sz w:val="18"/>
                <w:szCs w:val="18"/>
              </w:rPr>
              <w:t>6401</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w:t>
            </w:r>
          </w:p>
        </w:tc>
        <w:tc>
          <w:tcPr>
            <w:tcW w:w="989"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81444</w:t>
            </w:r>
          </w:p>
        </w:tc>
        <w:tc>
          <w:tcPr>
            <w:tcW w:w="993" w:type="pct"/>
            <w:vAlign w:val="center"/>
          </w:tcPr>
          <w:p w:rsidR="00475FDA" w:rsidRPr="00271F4C" w:rsidRDefault="00475FDA" w:rsidP="00974A9B">
            <w:pPr>
              <w:spacing w:after="0" w:line="240" w:lineRule="auto"/>
              <w:jc w:val="center"/>
              <w:rPr>
                <w:sz w:val="20"/>
                <w:szCs w:val="20"/>
              </w:rPr>
            </w:pPr>
            <w:r>
              <w:rPr>
                <w:sz w:val="20"/>
                <w:szCs w:val="20"/>
              </w:rPr>
              <w:t>69219</w:t>
            </w:r>
          </w:p>
        </w:tc>
        <w:tc>
          <w:tcPr>
            <w:tcW w:w="993" w:type="pct"/>
            <w:vAlign w:val="center"/>
          </w:tcPr>
          <w:p w:rsidR="00475FDA" w:rsidRPr="00271F4C" w:rsidRDefault="00475FDA" w:rsidP="00974A9B">
            <w:pPr>
              <w:spacing w:after="0" w:line="240" w:lineRule="auto"/>
              <w:jc w:val="center"/>
              <w:rPr>
                <w:sz w:val="20"/>
                <w:szCs w:val="20"/>
              </w:rPr>
            </w:pPr>
            <w:r>
              <w:rPr>
                <w:sz w:val="20"/>
                <w:szCs w:val="20"/>
              </w:rPr>
              <w:t>10229</w:t>
            </w:r>
          </w:p>
        </w:tc>
        <w:tc>
          <w:tcPr>
            <w:tcW w:w="1024" w:type="pct"/>
            <w:vAlign w:val="center"/>
          </w:tcPr>
          <w:p w:rsidR="00475FDA" w:rsidRPr="00271F4C" w:rsidRDefault="00475FDA" w:rsidP="00974A9B">
            <w:pPr>
              <w:spacing w:after="0" w:line="240" w:lineRule="auto"/>
              <w:jc w:val="center"/>
              <w:rPr>
                <w:sz w:val="20"/>
                <w:szCs w:val="20"/>
              </w:rPr>
            </w:pPr>
            <w:r>
              <w:rPr>
                <w:sz w:val="20"/>
                <w:szCs w:val="20"/>
              </w:rPr>
              <w:t>1684</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3</w:t>
            </w:r>
          </w:p>
        </w:tc>
        <w:tc>
          <w:tcPr>
            <w:tcW w:w="989"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67335</w:t>
            </w:r>
          </w:p>
        </w:tc>
        <w:tc>
          <w:tcPr>
            <w:tcW w:w="993"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62332</w:t>
            </w:r>
          </w:p>
        </w:tc>
        <w:tc>
          <w:tcPr>
            <w:tcW w:w="993"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7177</w:t>
            </w:r>
          </w:p>
        </w:tc>
        <w:tc>
          <w:tcPr>
            <w:tcW w:w="1024"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6659</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4</w:t>
            </w:r>
          </w:p>
        </w:tc>
        <w:tc>
          <w:tcPr>
            <w:tcW w:w="989" w:type="pct"/>
            <w:vAlign w:val="center"/>
          </w:tcPr>
          <w:p w:rsidR="00475FDA" w:rsidRPr="00271F4C" w:rsidRDefault="00475FDA" w:rsidP="00974A9B">
            <w:pPr>
              <w:widowControl w:val="0"/>
              <w:spacing w:after="0" w:line="240" w:lineRule="auto"/>
              <w:jc w:val="center"/>
              <w:rPr>
                <w:sz w:val="20"/>
                <w:szCs w:val="20"/>
              </w:rPr>
            </w:pPr>
            <w:r>
              <w:rPr>
                <w:sz w:val="20"/>
                <w:szCs w:val="20"/>
              </w:rPr>
              <w:t>81567</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69356</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10296</w:t>
            </w:r>
          </w:p>
        </w:tc>
        <w:tc>
          <w:tcPr>
            <w:tcW w:w="1024" w:type="pct"/>
            <w:vAlign w:val="center"/>
          </w:tcPr>
          <w:p w:rsidR="00475FDA" w:rsidRPr="00271F4C" w:rsidRDefault="00475FDA" w:rsidP="00974A9B">
            <w:pPr>
              <w:widowControl w:val="0"/>
              <w:spacing w:after="0" w:line="240" w:lineRule="auto"/>
              <w:jc w:val="center"/>
              <w:rPr>
                <w:sz w:val="20"/>
                <w:szCs w:val="20"/>
              </w:rPr>
            </w:pPr>
            <w:r>
              <w:rPr>
                <w:sz w:val="20"/>
                <w:szCs w:val="20"/>
              </w:rPr>
              <w:t>1972</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5</w:t>
            </w:r>
          </w:p>
        </w:tc>
        <w:tc>
          <w:tcPr>
            <w:tcW w:w="989"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67458</w:t>
            </w:r>
          </w:p>
        </w:tc>
        <w:tc>
          <w:tcPr>
            <w:tcW w:w="993"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62469</w:t>
            </w:r>
          </w:p>
        </w:tc>
        <w:tc>
          <w:tcPr>
            <w:tcW w:w="993"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7019</w:t>
            </w:r>
          </w:p>
        </w:tc>
        <w:tc>
          <w:tcPr>
            <w:tcW w:w="1024"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6917</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6</w:t>
            </w:r>
          </w:p>
        </w:tc>
        <w:tc>
          <w:tcPr>
            <w:tcW w:w="989" w:type="pct"/>
            <w:vAlign w:val="center"/>
          </w:tcPr>
          <w:p w:rsidR="00475FDA" w:rsidRPr="00475FDA" w:rsidRDefault="00475FDA" w:rsidP="00974A9B">
            <w:pPr>
              <w:widowControl w:val="0"/>
              <w:spacing w:after="0" w:line="240" w:lineRule="auto"/>
              <w:jc w:val="center"/>
              <w:rPr>
                <w:sz w:val="20"/>
                <w:szCs w:val="20"/>
              </w:rPr>
            </w:pPr>
            <w:r>
              <w:rPr>
                <w:sz w:val="20"/>
                <w:szCs w:val="20"/>
              </w:rPr>
              <w:t>81690</w:t>
            </w:r>
          </w:p>
        </w:tc>
        <w:tc>
          <w:tcPr>
            <w:tcW w:w="993" w:type="pct"/>
            <w:vAlign w:val="center"/>
          </w:tcPr>
          <w:p w:rsidR="00475FDA" w:rsidRPr="00475FDA" w:rsidRDefault="00475FDA" w:rsidP="00974A9B">
            <w:pPr>
              <w:widowControl w:val="0"/>
              <w:spacing w:after="0" w:line="240" w:lineRule="auto"/>
              <w:jc w:val="center"/>
              <w:rPr>
                <w:sz w:val="20"/>
                <w:szCs w:val="20"/>
              </w:rPr>
            </w:pPr>
            <w:r>
              <w:rPr>
                <w:sz w:val="20"/>
                <w:szCs w:val="20"/>
              </w:rPr>
              <w:t>69493</w:t>
            </w:r>
          </w:p>
        </w:tc>
        <w:tc>
          <w:tcPr>
            <w:tcW w:w="993" w:type="pct"/>
            <w:vAlign w:val="center"/>
          </w:tcPr>
          <w:p w:rsidR="00475FDA" w:rsidRPr="00475FDA" w:rsidRDefault="00475FDA" w:rsidP="00974A9B">
            <w:pPr>
              <w:widowControl w:val="0"/>
              <w:spacing w:after="0" w:line="240" w:lineRule="auto"/>
              <w:jc w:val="center"/>
              <w:rPr>
                <w:sz w:val="20"/>
                <w:szCs w:val="20"/>
              </w:rPr>
            </w:pPr>
            <w:r>
              <w:rPr>
                <w:sz w:val="20"/>
                <w:szCs w:val="20"/>
              </w:rPr>
              <w:t>10363</w:t>
            </w:r>
          </w:p>
        </w:tc>
        <w:tc>
          <w:tcPr>
            <w:tcW w:w="1024" w:type="pct"/>
            <w:vAlign w:val="center"/>
          </w:tcPr>
          <w:p w:rsidR="00475FDA" w:rsidRPr="00475FDA" w:rsidRDefault="00475FDA" w:rsidP="00974A9B">
            <w:pPr>
              <w:widowControl w:val="0"/>
              <w:spacing w:after="0" w:line="240" w:lineRule="auto"/>
              <w:jc w:val="center"/>
              <w:rPr>
                <w:sz w:val="20"/>
                <w:szCs w:val="20"/>
              </w:rPr>
            </w:pPr>
            <w:r>
              <w:rPr>
                <w:sz w:val="20"/>
                <w:szCs w:val="20"/>
              </w:rPr>
              <w:t>2230</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7</w:t>
            </w:r>
          </w:p>
        </w:tc>
        <w:tc>
          <w:tcPr>
            <w:tcW w:w="989"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67581</w:t>
            </w:r>
          </w:p>
        </w:tc>
        <w:tc>
          <w:tcPr>
            <w:tcW w:w="993"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62606</w:t>
            </w:r>
          </w:p>
        </w:tc>
        <w:tc>
          <w:tcPr>
            <w:tcW w:w="993"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6861</w:t>
            </w:r>
          </w:p>
        </w:tc>
        <w:tc>
          <w:tcPr>
            <w:tcW w:w="1024"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7175</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8</w:t>
            </w:r>
          </w:p>
        </w:tc>
        <w:tc>
          <w:tcPr>
            <w:tcW w:w="989" w:type="pct"/>
            <w:vAlign w:val="center"/>
          </w:tcPr>
          <w:p w:rsidR="00475FDA" w:rsidRPr="00475FDA" w:rsidRDefault="00475FDA" w:rsidP="00974A9B">
            <w:pPr>
              <w:spacing w:after="0" w:line="240" w:lineRule="auto"/>
              <w:jc w:val="center"/>
              <w:rPr>
                <w:sz w:val="20"/>
                <w:szCs w:val="20"/>
              </w:rPr>
            </w:pPr>
            <w:r>
              <w:rPr>
                <w:sz w:val="20"/>
                <w:szCs w:val="20"/>
              </w:rPr>
              <w:t>81813</w:t>
            </w:r>
          </w:p>
        </w:tc>
        <w:tc>
          <w:tcPr>
            <w:tcW w:w="993" w:type="pct"/>
            <w:vAlign w:val="center"/>
          </w:tcPr>
          <w:p w:rsidR="00475FDA" w:rsidRPr="00271F4C" w:rsidRDefault="00475FDA" w:rsidP="00974A9B">
            <w:pPr>
              <w:spacing w:after="0" w:line="240" w:lineRule="auto"/>
              <w:jc w:val="center"/>
              <w:rPr>
                <w:sz w:val="20"/>
                <w:szCs w:val="20"/>
              </w:rPr>
            </w:pPr>
            <w:r>
              <w:rPr>
                <w:sz w:val="20"/>
                <w:szCs w:val="20"/>
              </w:rPr>
              <w:t>69630</w:t>
            </w:r>
          </w:p>
        </w:tc>
        <w:tc>
          <w:tcPr>
            <w:tcW w:w="993" w:type="pct"/>
            <w:vAlign w:val="center"/>
          </w:tcPr>
          <w:p w:rsidR="00475FDA" w:rsidRPr="00271F4C" w:rsidRDefault="00475FDA" w:rsidP="00974A9B">
            <w:pPr>
              <w:spacing w:after="0" w:line="240" w:lineRule="auto"/>
              <w:jc w:val="center"/>
              <w:rPr>
                <w:sz w:val="20"/>
                <w:szCs w:val="20"/>
              </w:rPr>
            </w:pPr>
            <w:r>
              <w:rPr>
                <w:sz w:val="20"/>
                <w:szCs w:val="20"/>
              </w:rPr>
              <w:t>10430</w:t>
            </w:r>
          </w:p>
        </w:tc>
        <w:tc>
          <w:tcPr>
            <w:tcW w:w="1024" w:type="pct"/>
            <w:vAlign w:val="center"/>
          </w:tcPr>
          <w:p w:rsidR="00475FDA" w:rsidRPr="00271F4C" w:rsidRDefault="00475FDA" w:rsidP="00974A9B">
            <w:pPr>
              <w:spacing w:after="0" w:line="240" w:lineRule="auto"/>
              <w:jc w:val="center"/>
              <w:rPr>
                <w:sz w:val="20"/>
                <w:szCs w:val="20"/>
              </w:rPr>
            </w:pPr>
            <w:r>
              <w:rPr>
                <w:sz w:val="20"/>
                <w:szCs w:val="20"/>
              </w:rPr>
              <w:t>2488</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9</w:t>
            </w:r>
          </w:p>
        </w:tc>
        <w:tc>
          <w:tcPr>
            <w:tcW w:w="989" w:type="pct"/>
            <w:vAlign w:val="center"/>
          </w:tcPr>
          <w:p w:rsidR="00475FDA" w:rsidRPr="00271F4C" w:rsidRDefault="00475FDA" w:rsidP="00974A9B">
            <w:pPr>
              <w:widowControl w:val="0"/>
              <w:spacing w:after="0" w:line="240" w:lineRule="auto"/>
              <w:jc w:val="center"/>
              <w:rPr>
                <w:sz w:val="20"/>
                <w:szCs w:val="20"/>
              </w:rPr>
            </w:pPr>
            <w:r>
              <w:rPr>
                <w:sz w:val="20"/>
                <w:szCs w:val="20"/>
              </w:rPr>
              <w:t>67704</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62743</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6703</w:t>
            </w:r>
          </w:p>
        </w:tc>
        <w:tc>
          <w:tcPr>
            <w:tcW w:w="1024" w:type="pct"/>
            <w:vAlign w:val="center"/>
          </w:tcPr>
          <w:p w:rsidR="00475FDA" w:rsidRPr="00271F4C" w:rsidRDefault="00475FDA" w:rsidP="00974A9B">
            <w:pPr>
              <w:widowControl w:val="0"/>
              <w:spacing w:after="0" w:line="240" w:lineRule="auto"/>
              <w:jc w:val="center"/>
              <w:rPr>
                <w:sz w:val="20"/>
                <w:szCs w:val="20"/>
              </w:rPr>
            </w:pPr>
            <w:r>
              <w:rPr>
                <w:sz w:val="20"/>
                <w:szCs w:val="20"/>
              </w:rPr>
              <w:t>7433</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10</w:t>
            </w:r>
          </w:p>
        </w:tc>
        <w:tc>
          <w:tcPr>
            <w:tcW w:w="989" w:type="pct"/>
            <w:vAlign w:val="center"/>
          </w:tcPr>
          <w:p w:rsidR="00475FDA" w:rsidRPr="00475FDA" w:rsidRDefault="00475FDA" w:rsidP="00974A9B">
            <w:pPr>
              <w:widowControl w:val="0"/>
              <w:spacing w:after="0" w:line="240" w:lineRule="auto"/>
              <w:jc w:val="center"/>
              <w:rPr>
                <w:sz w:val="20"/>
                <w:szCs w:val="20"/>
              </w:rPr>
            </w:pPr>
            <w:r w:rsidRPr="00475FDA">
              <w:rPr>
                <w:sz w:val="20"/>
                <w:szCs w:val="20"/>
              </w:rPr>
              <w:t>81936</w:t>
            </w:r>
          </w:p>
        </w:tc>
        <w:tc>
          <w:tcPr>
            <w:tcW w:w="993" w:type="pct"/>
            <w:vAlign w:val="center"/>
          </w:tcPr>
          <w:p w:rsidR="00475FDA" w:rsidRPr="00475FDA" w:rsidRDefault="00475FDA" w:rsidP="00974A9B">
            <w:pPr>
              <w:widowControl w:val="0"/>
              <w:spacing w:after="0" w:line="240" w:lineRule="auto"/>
              <w:jc w:val="center"/>
              <w:rPr>
                <w:sz w:val="20"/>
                <w:szCs w:val="20"/>
              </w:rPr>
            </w:pPr>
            <w:r w:rsidRPr="00475FDA">
              <w:rPr>
                <w:sz w:val="20"/>
                <w:szCs w:val="20"/>
              </w:rPr>
              <w:t>69767</w:t>
            </w:r>
          </w:p>
        </w:tc>
        <w:tc>
          <w:tcPr>
            <w:tcW w:w="993" w:type="pct"/>
            <w:vAlign w:val="center"/>
          </w:tcPr>
          <w:p w:rsidR="00475FDA" w:rsidRPr="00475FDA" w:rsidRDefault="00475FDA" w:rsidP="00974A9B">
            <w:pPr>
              <w:widowControl w:val="0"/>
              <w:spacing w:after="0" w:line="240" w:lineRule="auto"/>
              <w:jc w:val="center"/>
              <w:rPr>
                <w:sz w:val="20"/>
                <w:szCs w:val="20"/>
              </w:rPr>
            </w:pPr>
            <w:r w:rsidRPr="00475FDA">
              <w:rPr>
                <w:sz w:val="20"/>
                <w:szCs w:val="20"/>
              </w:rPr>
              <w:t>10497</w:t>
            </w:r>
          </w:p>
        </w:tc>
        <w:tc>
          <w:tcPr>
            <w:tcW w:w="1024" w:type="pct"/>
            <w:vAlign w:val="center"/>
          </w:tcPr>
          <w:p w:rsidR="00475FDA" w:rsidRPr="00475FDA" w:rsidRDefault="00475FDA" w:rsidP="00974A9B">
            <w:pPr>
              <w:widowControl w:val="0"/>
              <w:spacing w:after="0" w:line="240" w:lineRule="auto"/>
              <w:jc w:val="center"/>
              <w:rPr>
                <w:sz w:val="20"/>
                <w:szCs w:val="20"/>
              </w:rPr>
            </w:pPr>
            <w:r w:rsidRPr="00475FDA">
              <w:rPr>
                <w:sz w:val="20"/>
                <w:szCs w:val="20"/>
              </w:rPr>
              <w:t>2746</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11</w:t>
            </w:r>
          </w:p>
        </w:tc>
        <w:tc>
          <w:tcPr>
            <w:tcW w:w="989" w:type="pct"/>
            <w:vAlign w:val="center"/>
          </w:tcPr>
          <w:p w:rsidR="00475FDA" w:rsidRPr="00271F4C" w:rsidRDefault="00475FDA" w:rsidP="00974A9B">
            <w:pPr>
              <w:widowControl w:val="0"/>
              <w:spacing w:after="0" w:line="240" w:lineRule="auto"/>
              <w:jc w:val="center"/>
              <w:rPr>
                <w:sz w:val="20"/>
                <w:szCs w:val="20"/>
              </w:rPr>
            </w:pPr>
            <w:r>
              <w:rPr>
                <w:sz w:val="20"/>
                <w:szCs w:val="20"/>
              </w:rPr>
              <w:t>67827</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62880</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6545</w:t>
            </w:r>
          </w:p>
        </w:tc>
        <w:tc>
          <w:tcPr>
            <w:tcW w:w="1024" w:type="pct"/>
            <w:vAlign w:val="center"/>
          </w:tcPr>
          <w:p w:rsidR="00475FDA" w:rsidRPr="00271F4C" w:rsidRDefault="00475FDA" w:rsidP="00974A9B">
            <w:pPr>
              <w:widowControl w:val="0"/>
              <w:spacing w:after="0" w:line="240" w:lineRule="auto"/>
              <w:jc w:val="center"/>
              <w:rPr>
                <w:sz w:val="20"/>
                <w:szCs w:val="20"/>
              </w:rPr>
            </w:pPr>
            <w:r>
              <w:rPr>
                <w:sz w:val="20"/>
                <w:szCs w:val="20"/>
              </w:rPr>
              <w:t>7691</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12</w:t>
            </w:r>
          </w:p>
        </w:tc>
        <w:tc>
          <w:tcPr>
            <w:tcW w:w="989" w:type="pct"/>
            <w:vAlign w:val="center"/>
          </w:tcPr>
          <w:p w:rsidR="00475FDA" w:rsidRPr="00271F4C" w:rsidRDefault="00475FDA" w:rsidP="00974A9B">
            <w:pPr>
              <w:widowControl w:val="0"/>
              <w:spacing w:after="0" w:line="240" w:lineRule="auto"/>
              <w:jc w:val="center"/>
              <w:rPr>
                <w:color w:val="000000"/>
                <w:sz w:val="20"/>
                <w:szCs w:val="20"/>
              </w:rPr>
            </w:pPr>
            <w:r>
              <w:rPr>
                <w:color w:val="000000"/>
                <w:sz w:val="20"/>
                <w:szCs w:val="20"/>
              </w:rPr>
              <w:t>82059</w:t>
            </w:r>
          </w:p>
        </w:tc>
        <w:tc>
          <w:tcPr>
            <w:tcW w:w="993" w:type="pct"/>
            <w:vAlign w:val="center"/>
          </w:tcPr>
          <w:p w:rsidR="00475FDA" w:rsidRPr="00271F4C" w:rsidRDefault="00475FDA" w:rsidP="00974A9B">
            <w:pPr>
              <w:widowControl w:val="0"/>
              <w:spacing w:after="0" w:line="240" w:lineRule="auto"/>
              <w:jc w:val="center"/>
              <w:rPr>
                <w:color w:val="000000"/>
                <w:sz w:val="20"/>
                <w:szCs w:val="20"/>
              </w:rPr>
            </w:pPr>
            <w:r>
              <w:rPr>
                <w:color w:val="000000"/>
                <w:sz w:val="20"/>
                <w:szCs w:val="20"/>
              </w:rPr>
              <w:t>69904</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10564</w:t>
            </w:r>
          </w:p>
        </w:tc>
        <w:tc>
          <w:tcPr>
            <w:tcW w:w="1024" w:type="pct"/>
            <w:vAlign w:val="center"/>
          </w:tcPr>
          <w:p w:rsidR="00475FDA" w:rsidRPr="00271F4C" w:rsidRDefault="00475FDA" w:rsidP="00974A9B">
            <w:pPr>
              <w:widowControl w:val="0"/>
              <w:spacing w:after="0" w:line="240" w:lineRule="auto"/>
              <w:jc w:val="center"/>
              <w:rPr>
                <w:sz w:val="20"/>
                <w:szCs w:val="20"/>
              </w:rPr>
            </w:pPr>
            <w:r>
              <w:rPr>
                <w:sz w:val="20"/>
                <w:szCs w:val="20"/>
              </w:rPr>
              <w:t>3004</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13</w:t>
            </w:r>
          </w:p>
        </w:tc>
        <w:tc>
          <w:tcPr>
            <w:tcW w:w="989" w:type="pct"/>
            <w:vAlign w:val="center"/>
          </w:tcPr>
          <w:p w:rsidR="00475FDA" w:rsidRPr="00475FDA" w:rsidRDefault="00475FDA" w:rsidP="00974A9B">
            <w:pPr>
              <w:widowControl w:val="0"/>
              <w:spacing w:after="0" w:line="240" w:lineRule="auto"/>
              <w:jc w:val="center"/>
              <w:rPr>
                <w:sz w:val="20"/>
                <w:szCs w:val="20"/>
              </w:rPr>
            </w:pPr>
            <w:r>
              <w:rPr>
                <w:sz w:val="20"/>
                <w:szCs w:val="20"/>
              </w:rPr>
              <w:t>67950</w:t>
            </w:r>
          </w:p>
        </w:tc>
        <w:tc>
          <w:tcPr>
            <w:tcW w:w="993" w:type="pct"/>
            <w:vAlign w:val="center"/>
          </w:tcPr>
          <w:p w:rsidR="00475FDA" w:rsidRPr="00475FDA" w:rsidRDefault="00475FDA" w:rsidP="00974A9B">
            <w:pPr>
              <w:widowControl w:val="0"/>
              <w:spacing w:after="0" w:line="240" w:lineRule="auto"/>
              <w:jc w:val="center"/>
              <w:rPr>
                <w:sz w:val="20"/>
                <w:szCs w:val="20"/>
              </w:rPr>
            </w:pPr>
            <w:r>
              <w:rPr>
                <w:sz w:val="20"/>
                <w:szCs w:val="20"/>
              </w:rPr>
              <w:t>63017</w:t>
            </w:r>
          </w:p>
        </w:tc>
        <w:tc>
          <w:tcPr>
            <w:tcW w:w="993" w:type="pct"/>
            <w:vAlign w:val="center"/>
          </w:tcPr>
          <w:p w:rsidR="00475FDA" w:rsidRPr="00475FDA" w:rsidRDefault="00475FDA" w:rsidP="00974A9B">
            <w:pPr>
              <w:widowControl w:val="0"/>
              <w:spacing w:after="0" w:line="240" w:lineRule="auto"/>
              <w:jc w:val="center"/>
              <w:rPr>
                <w:sz w:val="20"/>
                <w:szCs w:val="20"/>
              </w:rPr>
            </w:pPr>
            <w:r>
              <w:rPr>
                <w:sz w:val="20"/>
                <w:szCs w:val="20"/>
              </w:rPr>
              <w:t>6387</w:t>
            </w:r>
          </w:p>
        </w:tc>
        <w:tc>
          <w:tcPr>
            <w:tcW w:w="1024" w:type="pct"/>
            <w:vAlign w:val="center"/>
          </w:tcPr>
          <w:p w:rsidR="00475FDA" w:rsidRPr="00475FDA" w:rsidRDefault="00475FDA" w:rsidP="00974A9B">
            <w:pPr>
              <w:widowControl w:val="0"/>
              <w:spacing w:after="0" w:line="240" w:lineRule="auto"/>
              <w:jc w:val="center"/>
              <w:rPr>
                <w:sz w:val="20"/>
                <w:szCs w:val="20"/>
              </w:rPr>
            </w:pPr>
            <w:r>
              <w:rPr>
                <w:sz w:val="20"/>
                <w:szCs w:val="20"/>
              </w:rPr>
              <w:t>7949</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14</w:t>
            </w:r>
          </w:p>
        </w:tc>
        <w:tc>
          <w:tcPr>
            <w:tcW w:w="989" w:type="pct"/>
            <w:vAlign w:val="center"/>
          </w:tcPr>
          <w:p w:rsidR="00475FDA" w:rsidRPr="00271F4C" w:rsidRDefault="00475FDA" w:rsidP="00974A9B">
            <w:pPr>
              <w:widowControl w:val="0"/>
              <w:spacing w:after="0" w:line="240" w:lineRule="auto"/>
              <w:jc w:val="center"/>
              <w:rPr>
                <w:sz w:val="20"/>
                <w:szCs w:val="20"/>
              </w:rPr>
            </w:pPr>
            <w:r>
              <w:rPr>
                <w:sz w:val="20"/>
                <w:szCs w:val="20"/>
              </w:rPr>
              <w:t>82182</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70041</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10631</w:t>
            </w:r>
          </w:p>
        </w:tc>
        <w:tc>
          <w:tcPr>
            <w:tcW w:w="1024" w:type="pct"/>
            <w:vAlign w:val="center"/>
          </w:tcPr>
          <w:p w:rsidR="00475FDA" w:rsidRPr="00271F4C" w:rsidRDefault="00475FDA" w:rsidP="00974A9B">
            <w:pPr>
              <w:widowControl w:val="0"/>
              <w:spacing w:after="0" w:line="240" w:lineRule="auto"/>
              <w:jc w:val="center"/>
              <w:rPr>
                <w:sz w:val="20"/>
                <w:szCs w:val="20"/>
              </w:rPr>
            </w:pPr>
            <w:r>
              <w:rPr>
                <w:sz w:val="20"/>
                <w:szCs w:val="20"/>
              </w:rPr>
              <w:t>3262</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15</w:t>
            </w:r>
          </w:p>
        </w:tc>
        <w:tc>
          <w:tcPr>
            <w:tcW w:w="989" w:type="pct"/>
            <w:vAlign w:val="center"/>
          </w:tcPr>
          <w:p w:rsidR="00475FDA" w:rsidRPr="00475FDA" w:rsidRDefault="00475FDA" w:rsidP="00974A9B">
            <w:pPr>
              <w:widowControl w:val="0"/>
              <w:spacing w:after="0" w:line="240" w:lineRule="auto"/>
              <w:jc w:val="center"/>
              <w:rPr>
                <w:bCs/>
                <w:color w:val="000000"/>
                <w:sz w:val="20"/>
                <w:szCs w:val="20"/>
              </w:rPr>
            </w:pPr>
            <w:r w:rsidRPr="00475FDA">
              <w:rPr>
                <w:bCs/>
                <w:color w:val="000000"/>
                <w:sz w:val="20"/>
                <w:szCs w:val="20"/>
              </w:rPr>
              <w:t>68073</w:t>
            </w:r>
          </w:p>
        </w:tc>
        <w:tc>
          <w:tcPr>
            <w:tcW w:w="993" w:type="pct"/>
            <w:vAlign w:val="center"/>
          </w:tcPr>
          <w:p w:rsidR="00475FDA" w:rsidRPr="00475FDA" w:rsidRDefault="00475FDA" w:rsidP="00974A9B">
            <w:pPr>
              <w:widowControl w:val="0"/>
              <w:spacing w:after="0" w:line="240" w:lineRule="auto"/>
              <w:jc w:val="center"/>
              <w:rPr>
                <w:bCs/>
                <w:color w:val="000000"/>
                <w:sz w:val="20"/>
                <w:szCs w:val="20"/>
              </w:rPr>
            </w:pPr>
            <w:r w:rsidRPr="00475FDA">
              <w:rPr>
                <w:bCs/>
                <w:color w:val="000000"/>
                <w:sz w:val="20"/>
                <w:szCs w:val="20"/>
              </w:rPr>
              <w:t>63154</w:t>
            </w:r>
          </w:p>
        </w:tc>
        <w:tc>
          <w:tcPr>
            <w:tcW w:w="993" w:type="pct"/>
            <w:vAlign w:val="center"/>
          </w:tcPr>
          <w:p w:rsidR="00475FDA" w:rsidRPr="00475FDA" w:rsidRDefault="00475FDA" w:rsidP="00974A9B">
            <w:pPr>
              <w:widowControl w:val="0"/>
              <w:spacing w:after="0" w:line="240" w:lineRule="auto"/>
              <w:jc w:val="center"/>
              <w:rPr>
                <w:bCs/>
                <w:color w:val="000000"/>
                <w:sz w:val="20"/>
                <w:szCs w:val="20"/>
              </w:rPr>
            </w:pPr>
            <w:r w:rsidRPr="00475FDA">
              <w:rPr>
                <w:bCs/>
                <w:color w:val="000000"/>
                <w:sz w:val="20"/>
                <w:szCs w:val="20"/>
              </w:rPr>
              <w:t>6229</w:t>
            </w:r>
          </w:p>
        </w:tc>
        <w:tc>
          <w:tcPr>
            <w:tcW w:w="1024" w:type="pct"/>
            <w:vAlign w:val="center"/>
          </w:tcPr>
          <w:p w:rsidR="00475FDA" w:rsidRPr="00475FDA" w:rsidRDefault="00475FDA" w:rsidP="00974A9B">
            <w:pPr>
              <w:widowControl w:val="0"/>
              <w:spacing w:after="0" w:line="240" w:lineRule="auto"/>
              <w:jc w:val="center"/>
              <w:rPr>
                <w:bCs/>
                <w:color w:val="000000"/>
                <w:sz w:val="20"/>
                <w:szCs w:val="20"/>
              </w:rPr>
            </w:pPr>
            <w:r w:rsidRPr="00475FDA">
              <w:rPr>
                <w:bCs/>
                <w:color w:val="000000"/>
                <w:sz w:val="20"/>
                <w:szCs w:val="20"/>
              </w:rPr>
              <w:t>8207</w:t>
            </w:r>
          </w:p>
        </w:tc>
      </w:tr>
      <w:tr w:rsidR="00475FDA" w:rsidRPr="00271F4C" w:rsidTr="00475FDA">
        <w:trPr>
          <w:trHeight w:val="198"/>
        </w:trPr>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16</w:t>
            </w:r>
          </w:p>
        </w:tc>
        <w:tc>
          <w:tcPr>
            <w:tcW w:w="989"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83166</w:t>
            </w:r>
          </w:p>
        </w:tc>
        <w:tc>
          <w:tcPr>
            <w:tcW w:w="993"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70178</w:t>
            </w:r>
          </w:p>
        </w:tc>
        <w:tc>
          <w:tcPr>
            <w:tcW w:w="993"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10698</w:t>
            </w:r>
          </w:p>
        </w:tc>
        <w:tc>
          <w:tcPr>
            <w:tcW w:w="1024"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3520</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17</w:t>
            </w:r>
          </w:p>
        </w:tc>
        <w:tc>
          <w:tcPr>
            <w:tcW w:w="989" w:type="pct"/>
            <w:vAlign w:val="center"/>
          </w:tcPr>
          <w:p w:rsidR="00475FDA" w:rsidRPr="00271F4C" w:rsidRDefault="00475FDA" w:rsidP="00974A9B">
            <w:pPr>
              <w:widowControl w:val="0"/>
              <w:spacing w:after="0" w:line="240" w:lineRule="auto"/>
              <w:jc w:val="center"/>
              <w:rPr>
                <w:sz w:val="20"/>
                <w:szCs w:val="20"/>
              </w:rPr>
            </w:pPr>
            <w:r>
              <w:rPr>
                <w:sz w:val="20"/>
                <w:szCs w:val="20"/>
              </w:rPr>
              <w:t>68196</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63291</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6071</w:t>
            </w:r>
          </w:p>
        </w:tc>
        <w:tc>
          <w:tcPr>
            <w:tcW w:w="1024" w:type="pct"/>
            <w:vAlign w:val="center"/>
          </w:tcPr>
          <w:p w:rsidR="00475FDA" w:rsidRPr="00271F4C" w:rsidRDefault="00475FDA" w:rsidP="00974A9B">
            <w:pPr>
              <w:widowControl w:val="0"/>
              <w:spacing w:after="0" w:line="240" w:lineRule="auto"/>
              <w:jc w:val="center"/>
              <w:rPr>
                <w:sz w:val="20"/>
                <w:szCs w:val="20"/>
              </w:rPr>
            </w:pPr>
            <w:r>
              <w:rPr>
                <w:sz w:val="20"/>
                <w:szCs w:val="20"/>
              </w:rPr>
              <w:t>8465</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18</w:t>
            </w:r>
          </w:p>
        </w:tc>
        <w:tc>
          <w:tcPr>
            <w:tcW w:w="989" w:type="pct"/>
            <w:vAlign w:val="center"/>
          </w:tcPr>
          <w:p w:rsidR="00475FDA" w:rsidRPr="00271F4C" w:rsidRDefault="00475FDA" w:rsidP="00974A9B">
            <w:pPr>
              <w:widowControl w:val="0"/>
              <w:spacing w:after="0" w:line="240" w:lineRule="auto"/>
              <w:jc w:val="center"/>
              <w:rPr>
                <w:sz w:val="20"/>
                <w:szCs w:val="20"/>
              </w:rPr>
            </w:pPr>
            <w:r>
              <w:rPr>
                <w:sz w:val="20"/>
                <w:szCs w:val="20"/>
              </w:rPr>
              <w:t>83043</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70315</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10765</w:t>
            </w:r>
          </w:p>
        </w:tc>
        <w:tc>
          <w:tcPr>
            <w:tcW w:w="1024" w:type="pct"/>
            <w:vAlign w:val="center"/>
          </w:tcPr>
          <w:p w:rsidR="00475FDA" w:rsidRPr="00271F4C" w:rsidRDefault="00475FDA" w:rsidP="00974A9B">
            <w:pPr>
              <w:widowControl w:val="0"/>
              <w:spacing w:after="0" w:line="240" w:lineRule="auto"/>
              <w:jc w:val="center"/>
              <w:rPr>
                <w:sz w:val="20"/>
                <w:szCs w:val="20"/>
              </w:rPr>
            </w:pPr>
            <w:r>
              <w:rPr>
                <w:sz w:val="20"/>
                <w:szCs w:val="20"/>
              </w:rPr>
              <w:t>3778</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19</w:t>
            </w:r>
          </w:p>
        </w:tc>
        <w:tc>
          <w:tcPr>
            <w:tcW w:w="989" w:type="pct"/>
            <w:vAlign w:val="center"/>
          </w:tcPr>
          <w:p w:rsidR="00475FDA" w:rsidRPr="00475FDA" w:rsidRDefault="00475FDA" w:rsidP="00974A9B">
            <w:pPr>
              <w:widowControl w:val="0"/>
              <w:spacing w:after="0" w:line="240" w:lineRule="auto"/>
              <w:jc w:val="center"/>
              <w:rPr>
                <w:sz w:val="20"/>
                <w:szCs w:val="20"/>
              </w:rPr>
            </w:pPr>
            <w:r>
              <w:rPr>
                <w:sz w:val="20"/>
                <w:szCs w:val="20"/>
              </w:rPr>
              <w:t>68319</w:t>
            </w:r>
          </w:p>
        </w:tc>
        <w:tc>
          <w:tcPr>
            <w:tcW w:w="993" w:type="pct"/>
            <w:vAlign w:val="center"/>
          </w:tcPr>
          <w:p w:rsidR="00475FDA" w:rsidRPr="00475FDA" w:rsidRDefault="00475FDA" w:rsidP="00974A9B">
            <w:pPr>
              <w:widowControl w:val="0"/>
              <w:spacing w:after="0" w:line="240" w:lineRule="auto"/>
              <w:jc w:val="center"/>
              <w:rPr>
                <w:sz w:val="20"/>
                <w:szCs w:val="20"/>
              </w:rPr>
            </w:pPr>
            <w:r>
              <w:rPr>
                <w:sz w:val="20"/>
                <w:szCs w:val="20"/>
              </w:rPr>
              <w:t>63428</w:t>
            </w:r>
          </w:p>
        </w:tc>
        <w:tc>
          <w:tcPr>
            <w:tcW w:w="993" w:type="pct"/>
            <w:vAlign w:val="center"/>
          </w:tcPr>
          <w:p w:rsidR="00475FDA" w:rsidRPr="00475FDA" w:rsidRDefault="00475FDA" w:rsidP="00974A9B">
            <w:pPr>
              <w:widowControl w:val="0"/>
              <w:spacing w:after="0" w:line="240" w:lineRule="auto"/>
              <w:jc w:val="center"/>
              <w:rPr>
                <w:sz w:val="20"/>
                <w:szCs w:val="20"/>
              </w:rPr>
            </w:pPr>
            <w:r>
              <w:rPr>
                <w:sz w:val="20"/>
                <w:szCs w:val="20"/>
              </w:rPr>
              <w:t>5913</w:t>
            </w:r>
          </w:p>
        </w:tc>
        <w:tc>
          <w:tcPr>
            <w:tcW w:w="1024" w:type="pct"/>
            <w:vAlign w:val="center"/>
          </w:tcPr>
          <w:p w:rsidR="00475FDA" w:rsidRPr="00475FDA" w:rsidRDefault="00475FDA" w:rsidP="00974A9B">
            <w:pPr>
              <w:widowControl w:val="0"/>
              <w:spacing w:after="0" w:line="240" w:lineRule="auto"/>
              <w:jc w:val="center"/>
              <w:rPr>
                <w:sz w:val="20"/>
                <w:szCs w:val="20"/>
              </w:rPr>
            </w:pPr>
            <w:r>
              <w:rPr>
                <w:sz w:val="20"/>
                <w:szCs w:val="20"/>
              </w:rPr>
              <w:t>8723</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20</w:t>
            </w:r>
          </w:p>
        </w:tc>
        <w:tc>
          <w:tcPr>
            <w:tcW w:w="989" w:type="pct"/>
            <w:vAlign w:val="center"/>
          </w:tcPr>
          <w:p w:rsidR="00475FDA" w:rsidRPr="00271F4C" w:rsidRDefault="00475FDA" w:rsidP="00974A9B">
            <w:pPr>
              <w:widowControl w:val="0"/>
              <w:spacing w:after="0" w:line="240" w:lineRule="auto"/>
              <w:jc w:val="center"/>
              <w:rPr>
                <w:color w:val="000000"/>
                <w:sz w:val="20"/>
                <w:szCs w:val="20"/>
              </w:rPr>
            </w:pPr>
            <w:r>
              <w:rPr>
                <w:color w:val="000000"/>
                <w:sz w:val="20"/>
                <w:szCs w:val="20"/>
              </w:rPr>
              <w:t>82920</w:t>
            </w:r>
          </w:p>
        </w:tc>
        <w:tc>
          <w:tcPr>
            <w:tcW w:w="993" w:type="pct"/>
            <w:vAlign w:val="center"/>
          </w:tcPr>
          <w:p w:rsidR="00475FDA" w:rsidRPr="00271F4C" w:rsidRDefault="00475FDA" w:rsidP="00974A9B">
            <w:pPr>
              <w:widowControl w:val="0"/>
              <w:spacing w:after="0" w:line="240" w:lineRule="auto"/>
              <w:jc w:val="center"/>
              <w:rPr>
                <w:color w:val="000000"/>
                <w:sz w:val="20"/>
                <w:szCs w:val="20"/>
              </w:rPr>
            </w:pPr>
            <w:r>
              <w:rPr>
                <w:color w:val="000000"/>
                <w:sz w:val="20"/>
                <w:szCs w:val="20"/>
              </w:rPr>
              <w:t>70452</w:t>
            </w:r>
          </w:p>
        </w:tc>
        <w:tc>
          <w:tcPr>
            <w:tcW w:w="993" w:type="pct"/>
            <w:vAlign w:val="center"/>
          </w:tcPr>
          <w:p w:rsidR="00475FDA" w:rsidRPr="00271F4C" w:rsidRDefault="00475FDA" w:rsidP="00974A9B">
            <w:pPr>
              <w:widowControl w:val="0"/>
              <w:spacing w:after="0" w:line="240" w:lineRule="auto"/>
              <w:jc w:val="center"/>
              <w:rPr>
                <w:color w:val="000000"/>
                <w:sz w:val="20"/>
                <w:szCs w:val="20"/>
              </w:rPr>
            </w:pPr>
            <w:r>
              <w:rPr>
                <w:color w:val="000000"/>
                <w:sz w:val="20"/>
                <w:szCs w:val="20"/>
              </w:rPr>
              <w:t>10832</w:t>
            </w:r>
          </w:p>
        </w:tc>
        <w:tc>
          <w:tcPr>
            <w:tcW w:w="1024" w:type="pct"/>
            <w:vAlign w:val="center"/>
          </w:tcPr>
          <w:p w:rsidR="00475FDA" w:rsidRPr="00271F4C" w:rsidRDefault="00475FDA" w:rsidP="00974A9B">
            <w:pPr>
              <w:widowControl w:val="0"/>
              <w:spacing w:after="0" w:line="240" w:lineRule="auto"/>
              <w:jc w:val="center"/>
              <w:rPr>
                <w:color w:val="000000"/>
                <w:sz w:val="20"/>
                <w:szCs w:val="20"/>
              </w:rPr>
            </w:pPr>
            <w:r>
              <w:rPr>
                <w:color w:val="000000"/>
                <w:sz w:val="20"/>
                <w:szCs w:val="20"/>
              </w:rPr>
              <w:t>4036</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21</w:t>
            </w:r>
          </w:p>
        </w:tc>
        <w:tc>
          <w:tcPr>
            <w:tcW w:w="989" w:type="pct"/>
            <w:vAlign w:val="center"/>
          </w:tcPr>
          <w:p w:rsidR="00475FDA" w:rsidRPr="00271F4C" w:rsidRDefault="00974A9B" w:rsidP="00974A9B">
            <w:pPr>
              <w:spacing w:after="0" w:line="240" w:lineRule="auto"/>
              <w:jc w:val="center"/>
              <w:rPr>
                <w:sz w:val="20"/>
                <w:szCs w:val="20"/>
              </w:rPr>
            </w:pPr>
            <w:r>
              <w:rPr>
                <w:sz w:val="20"/>
                <w:szCs w:val="20"/>
              </w:rPr>
              <w:t>68442</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63565</w:t>
            </w:r>
          </w:p>
        </w:tc>
        <w:tc>
          <w:tcPr>
            <w:tcW w:w="993" w:type="pct"/>
            <w:vAlign w:val="center"/>
          </w:tcPr>
          <w:p w:rsidR="00475FDA" w:rsidRPr="00271F4C" w:rsidRDefault="00974A9B" w:rsidP="00974A9B">
            <w:pPr>
              <w:spacing w:after="0" w:line="240" w:lineRule="auto"/>
              <w:jc w:val="center"/>
              <w:rPr>
                <w:sz w:val="20"/>
                <w:szCs w:val="20"/>
              </w:rPr>
            </w:pPr>
            <w:r>
              <w:rPr>
                <w:sz w:val="20"/>
                <w:szCs w:val="20"/>
              </w:rPr>
              <w:t>5755</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8981</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22</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82797</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70589</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10899</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5326</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23</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86565</w:t>
            </w:r>
          </w:p>
        </w:tc>
        <w:tc>
          <w:tcPr>
            <w:tcW w:w="993" w:type="pct"/>
            <w:vAlign w:val="center"/>
          </w:tcPr>
          <w:p w:rsidR="00475FDA" w:rsidRPr="00271F4C" w:rsidRDefault="00974A9B" w:rsidP="00974A9B">
            <w:pPr>
              <w:spacing w:after="0" w:line="240" w:lineRule="auto"/>
              <w:jc w:val="center"/>
              <w:rPr>
                <w:color w:val="000000"/>
                <w:sz w:val="20"/>
                <w:szCs w:val="20"/>
              </w:rPr>
            </w:pPr>
            <w:r>
              <w:rPr>
                <w:color w:val="000000"/>
                <w:sz w:val="20"/>
                <w:szCs w:val="20"/>
              </w:rPr>
              <w:t>63702</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5597</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9239</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24</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82674</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70726</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10966</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5068</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25</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68688</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63839</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5012</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9497</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26</w:t>
            </w:r>
          </w:p>
        </w:tc>
        <w:tc>
          <w:tcPr>
            <w:tcW w:w="989" w:type="pct"/>
            <w:vAlign w:val="center"/>
          </w:tcPr>
          <w:p w:rsidR="00475FDA" w:rsidRPr="00974A9B" w:rsidRDefault="00974A9B" w:rsidP="00974A9B">
            <w:pPr>
              <w:widowControl w:val="0"/>
              <w:spacing w:after="0" w:line="240" w:lineRule="auto"/>
              <w:jc w:val="center"/>
              <w:rPr>
                <w:sz w:val="20"/>
                <w:szCs w:val="20"/>
              </w:rPr>
            </w:pPr>
            <w:r w:rsidRPr="00974A9B">
              <w:rPr>
                <w:sz w:val="20"/>
                <w:szCs w:val="20"/>
              </w:rPr>
              <w:t>82551</w:t>
            </w:r>
          </w:p>
        </w:tc>
        <w:tc>
          <w:tcPr>
            <w:tcW w:w="993" w:type="pct"/>
            <w:vAlign w:val="center"/>
          </w:tcPr>
          <w:p w:rsidR="00475FDA" w:rsidRPr="00974A9B" w:rsidRDefault="00974A9B" w:rsidP="00974A9B">
            <w:pPr>
              <w:widowControl w:val="0"/>
              <w:spacing w:after="0" w:line="240" w:lineRule="auto"/>
              <w:jc w:val="center"/>
              <w:rPr>
                <w:sz w:val="20"/>
                <w:szCs w:val="20"/>
              </w:rPr>
            </w:pPr>
            <w:r w:rsidRPr="00974A9B">
              <w:rPr>
                <w:sz w:val="20"/>
                <w:szCs w:val="20"/>
              </w:rPr>
              <w:t>70863</w:t>
            </w:r>
          </w:p>
        </w:tc>
        <w:tc>
          <w:tcPr>
            <w:tcW w:w="993" w:type="pct"/>
            <w:vAlign w:val="center"/>
          </w:tcPr>
          <w:p w:rsidR="00475FDA" w:rsidRPr="00974A9B" w:rsidRDefault="00974A9B" w:rsidP="00974A9B">
            <w:pPr>
              <w:widowControl w:val="0"/>
              <w:spacing w:after="0" w:line="240" w:lineRule="auto"/>
              <w:jc w:val="center"/>
              <w:rPr>
                <w:sz w:val="20"/>
                <w:szCs w:val="20"/>
              </w:rPr>
            </w:pPr>
            <w:r w:rsidRPr="00974A9B">
              <w:rPr>
                <w:sz w:val="20"/>
                <w:szCs w:val="20"/>
              </w:rPr>
              <w:t>11033</w:t>
            </w:r>
          </w:p>
        </w:tc>
        <w:tc>
          <w:tcPr>
            <w:tcW w:w="1024" w:type="pct"/>
            <w:vAlign w:val="center"/>
          </w:tcPr>
          <w:p w:rsidR="00475FDA" w:rsidRPr="00974A9B" w:rsidRDefault="00974A9B" w:rsidP="00974A9B">
            <w:pPr>
              <w:widowControl w:val="0"/>
              <w:spacing w:after="0" w:line="240" w:lineRule="auto"/>
              <w:jc w:val="center"/>
              <w:rPr>
                <w:sz w:val="20"/>
                <w:szCs w:val="20"/>
              </w:rPr>
            </w:pPr>
            <w:r w:rsidRPr="00974A9B">
              <w:rPr>
                <w:sz w:val="20"/>
                <w:szCs w:val="20"/>
              </w:rPr>
              <w:t>4810</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27</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68811</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63976</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4887</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9755</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28</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82428</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71000</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11100</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4552</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29</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68934</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64113</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4820</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10013</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30</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82305</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71137</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11167</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4294</w:t>
            </w:r>
          </w:p>
        </w:tc>
      </w:tr>
    </w:tbl>
    <w:p w:rsidR="00271F4C" w:rsidRPr="00271F4C" w:rsidRDefault="00271F4C">
      <w:pPr>
        <w:widowControl w:val="0"/>
        <w:spacing w:after="0" w:line="240" w:lineRule="auto"/>
        <w:ind w:firstLine="567"/>
        <w:jc w:val="center"/>
        <w:rPr>
          <w:b/>
          <w:sz w:val="22"/>
          <w:szCs w:val="22"/>
          <w:lang w:val="ru-RU"/>
        </w:rPr>
      </w:pPr>
    </w:p>
    <w:p w:rsidR="00870221" w:rsidRDefault="00870221">
      <w:pPr>
        <w:widowControl w:val="0"/>
        <w:spacing w:after="0" w:line="240" w:lineRule="auto"/>
        <w:ind w:firstLine="567"/>
        <w:jc w:val="center"/>
        <w:rPr>
          <w:sz w:val="18"/>
          <w:szCs w:val="18"/>
        </w:rPr>
      </w:pPr>
    </w:p>
    <w:p w:rsidR="00271F4C" w:rsidRDefault="00271F4C" w:rsidP="008E231D">
      <w:pPr>
        <w:spacing w:after="0" w:line="240" w:lineRule="auto"/>
        <w:jc w:val="both"/>
        <w:rPr>
          <w:b/>
          <w:sz w:val="20"/>
          <w:szCs w:val="20"/>
          <w:lang w:val="ru-RU"/>
        </w:rPr>
      </w:pPr>
    </w:p>
    <w:p w:rsidR="00271F4C" w:rsidRPr="00B54643" w:rsidRDefault="00B54643" w:rsidP="00B54643">
      <w:pPr>
        <w:spacing w:after="0" w:line="240" w:lineRule="auto"/>
        <w:ind w:right="-457"/>
        <w:jc w:val="right"/>
        <w:rPr>
          <w:i/>
          <w:sz w:val="24"/>
          <w:szCs w:val="24"/>
          <w:lang w:val="ru-RU"/>
        </w:rPr>
      </w:pPr>
      <w:proofErr w:type="spellStart"/>
      <w:r w:rsidRPr="00B54643">
        <w:rPr>
          <w:i/>
          <w:sz w:val="24"/>
          <w:szCs w:val="24"/>
          <w:lang w:val="ru-RU"/>
        </w:rPr>
        <w:t>Продовження</w:t>
      </w:r>
      <w:proofErr w:type="spellEnd"/>
      <w:r w:rsidRPr="00B54643">
        <w:rPr>
          <w:i/>
          <w:sz w:val="24"/>
          <w:szCs w:val="24"/>
          <w:lang w:val="ru-RU"/>
        </w:rPr>
        <w:t xml:space="preserve"> </w:t>
      </w:r>
      <w:proofErr w:type="spellStart"/>
      <w:r w:rsidRPr="00B54643">
        <w:rPr>
          <w:i/>
          <w:sz w:val="24"/>
          <w:szCs w:val="24"/>
          <w:lang w:val="ru-RU"/>
        </w:rPr>
        <w:t>дод</w:t>
      </w:r>
      <w:proofErr w:type="spellEnd"/>
      <w:r w:rsidRPr="00B54643">
        <w:rPr>
          <w:i/>
          <w:sz w:val="24"/>
          <w:szCs w:val="24"/>
          <w:lang w:val="ru-RU"/>
        </w:rPr>
        <w:t>. Г</w:t>
      </w:r>
    </w:p>
    <w:p w:rsidR="00870221" w:rsidRPr="00FB2070" w:rsidRDefault="00870221" w:rsidP="00B54643">
      <w:pPr>
        <w:spacing w:after="0" w:line="240" w:lineRule="auto"/>
        <w:jc w:val="center"/>
        <w:rPr>
          <w:b/>
          <w:sz w:val="24"/>
          <w:szCs w:val="24"/>
        </w:rPr>
      </w:pPr>
      <w:r w:rsidRPr="00FB2070">
        <w:rPr>
          <w:b/>
          <w:sz w:val="24"/>
          <w:szCs w:val="24"/>
        </w:rPr>
        <w:t>Вихідні дані для розрахунку показників згідно з формою №</w:t>
      </w:r>
      <w:r w:rsidR="00BD2FEE" w:rsidRPr="00FB2070">
        <w:rPr>
          <w:b/>
          <w:sz w:val="24"/>
          <w:szCs w:val="24"/>
        </w:rPr>
        <w:t xml:space="preserve"> </w:t>
      </w:r>
      <w:r w:rsidRPr="00FB2070">
        <w:rPr>
          <w:b/>
          <w:sz w:val="24"/>
          <w:szCs w:val="24"/>
        </w:rPr>
        <w:t>5– Додаток до бухгалтерського балансу</w:t>
      </w:r>
    </w:p>
    <w:tbl>
      <w:tblPr>
        <w:tblpPr w:leftFromText="180" w:rightFromText="180" w:vertAnchor="text" w:horzAnchor="margin" w:tblpXSpec="center" w:tblpY="76"/>
        <w:tblOverlap w:val="never"/>
        <w:tblW w:w="2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1"/>
        <w:gridCol w:w="748"/>
        <w:gridCol w:w="1254"/>
        <w:gridCol w:w="1259"/>
      </w:tblGrid>
      <w:tr w:rsidR="00FB2070" w:rsidRPr="00271F4C" w:rsidTr="00FB2070">
        <w:trPr>
          <w:cantSplit/>
          <w:trHeight w:val="20"/>
        </w:trPr>
        <w:tc>
          <w:tcPr>
            <w:tcW w:w="689" w:type="pct"/>
            <w:vMerge w:val="restart"/>
            <w:textDirection w:val="btLr"/>
          </w:tcPr>
          <w:p w:rsidR="00FB2070" w:rsidRPr="00271F4C" w:rsidRDefault="00FB2070" w:rsidP="00FB2070">
            <w:pPr>
              <w:widowControl w:val="0"/>
              <w:spacing w:after="0" w:line="240" w:lineRule="auto"/>
              <w:ind w:left="113" w:right="113"/>
              <w:jc w:val="center"/>
              <w:rPr>
                <w:sz w:val="20"/>
                <w:szCs w:val="20"/>
              </w:rPr>
            </w:pPr>
            <w:r w:rsidRPr="00271F4C">
              <w:rPr>
                <w:sz w:val="20"/>
                <w:szCs w:val="20"/>
                <w:lang w:eastAsia="uk-UA"/>
              </w:rPr>
              <w:t>Номер студента за списком</w:t>
            </w:r>
          </w:p>
        </w:tc>
        <w:tc>
          <w:tcPr>
            <w:tcW w:w="4311" w:type="pct"/>
            <w:gridSpan w:val="3"/>
            <w:vAlign w:val="center"/>
          </w:tcPr>
          <w:p w:rsidR="00FB2070" w:rsidRPr="00271F4C" w:rsidRDefault="00FB2070" w:rsidP="00FB2070">
            <w:pPr>
              <w:widowControl w:val="0"/>
              <w:spacing w:after="0" w:line="240" w:lineRule="auto"/>
              <w:ind w:left="-170" w:right="-170"/>
              <w:jc w:val="center"/>
              <w:rPr>
                <w:sz w:val="20"/>
                <w:szCs w:val="20"/>
              </w:rPr>
            </w:pPr>
            <w:r w:rsidRPr="00271F4C">
              <w:rPr>
                <w:sz w:val="20"/>
                <w:szCs w:val="20"/>
              </w:rPr>
              <w:t>Код рядка</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jc w:val="center"/>
              <w:rPr>
                <w:sz w:val="20"/>
                <w:szCs w:val="20"/>
                <w:lang w:val="ru-RU"/>
              </w:rPr>
            </w:pPr>
          </w:p>
        </w:tc>
        <w:tc>
          <w:tcPr>
            <w:tcW w:w="1658" w:type="pct"/>
            <w:vAlign w:val="center"/>
          </w:tcPr>
          <w:p w:rsidR="00FB2070" w:rsidRPr="00BD2FEE" w:rsidRDefault="00FB2070" w:rsidP="00FB2070">
            <w:pPr>
              <w:widowControl w:val="0"/>
              <w:spacing w:after="0" w:line="240" w:lineRule="auto"/>
              <w:jc w:val="center"/>
              <w:rPr>
                <w:sz w:val="18"/>
                <w:szCs w:val="18"/>
              </w:rPr>
            </w:pPr>
            <w:r>
              <w:rPr>
                <w:sz w:val="18"/>
                <w:szCs w:val="18"/>
              </w:rPr>
              <w:t>200 (гр.5)</w:t>
            </w:r>
          </w:p>
        </w:tc>
        <w:tc>
          <w:tcPr>
            <w:tcW w:w="1664" w:type="pct"/>
            <w:vAlign w:val="center"/>
          </w:tcPr>
          <w:p w:rsidR="00FB2070" w:rsidRPr="00BD2FEE" w:rsidRDefault="00FB2070" w:rsidP="00FB2070">
            <w:pPr>
              <w:widowControl w:val="0"/>
              <w:spacing w:after="0" w:line="240" w:lineRule="auto"/>
              <w:jc w:val="center"/>
              <w:rPr>
                <w:sz w:val="18"/>
                <w:szCs w:val="18"/>
              </w:rPr>
            </w:pPr>
            <w:r>
              <w:rPr>
                <w:sz w:val="18"/>
                <w:szCs w:val="18"/>
              </w:rPr>
              <w:t>200 (гр.8)</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jc w:val="center"/>
              <w:rPr>
                <w:sz w:val="20"/>
                <w:szCs w:val="20"/>
                <w:lang w:val="ru-RU"/>
              </w:rPr>
            </w:pPr>
            <w:r w:rsidRPr="00271F4C">
              <w:rPr>
                <w:sz w:val="20"/>
                <w:szCs w:val="20"/>
                <w:lang w:val="ru-RU"/>
              </w:rPr>
              <w:t>1</w:t>
            </w:r>
          </w:p>
        </w:tc>
        <w:tc>
          <w:tcPr>
            <w:tcW w:w="1658" w:type="pct"/>
            <w:vAlign w:val="center"/>
          </w:tcPr>
          <w:p w:rsidR="00FB2070" w:rsidRPr="005E7EF0" w:rsidRDefault="00FB2070" w:rsidP="00FB2070">
            <w:pPr>
              <w:widowControl w:val="0"/>
              <w:spacing w:after="0" w:line="240" w:lineRule="auto"/>
              <w:contextualSpacing/>
              <w:jc w:val="center"/>
              <w:rPr>
                <w:sz w:val="18"/>
                <w:szCs w:val="18"/>
              </w:rPr>
            </w:pPr>
            <w:r>
              <w:rPr>
                <w:sz w:val="18"/>
                <w:szCs w:val="18"/>
              </w:rPr>
              <w:t>128320</w:t>
            </w:r>
          </w:p>
        </w:tc>
        <w:tc>
          <w:tcPr>
            <w:tcW w:w="1664" w:type="pct"/>
            <w:vAlign w:val="center"/>
          </w:tcPr>
          <w:p w:rsidR="00FB2070" w:rsidRPr="005E7EF0" w:rsidRDefault="00FB2070" w:rsidP="00FB2070">
            <w:pPr>
              <w:widowControl w:val="0"/>
              <w:spacing w:after="0" w:line="240" w:lineRule="auto"/>
              <w:contextualSpacing/>
              <w:jc w:val="center"/>
              <w:rPr>
                <w:sz w:val="18"/>
                <w:szCs w:val="18"/>
              </w:rPr>
            </w:pPr>
            <w:r>
              <w:rPr>
                <w:sz w:val="18"/>
                <w:szCs w:val="18"/>
              </w:rPr>
              <w:t>122295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w:t>
            </w:r>
          </w:p>
        </w:tc>
        <w:tc>
          <w:tcPr>
            <w:tcW w:w="1658" w:type="pct"/>
            <w:vAlign w:val="center"/>
          </w:tcPr>
          <w:p w:rsidR="00FB2070" w:rsidRPr="00271F4C" w:rsidRDefault="00FB2070" w:rsidP="00FB2070">
            <w:pPr>
              <w:widowControl w:val="0"/>
              <w:spacing w:after="0" w:line="240" w:lineRule="auto"/>
              <w:jc w:val="center"/>
              <w:rPr>
                <w:bCs/>
                <w:color w:val="000000"/>
                <w:sz w:val="20"/>
                <w:szCs w:val="20"/>
              </w:rPr>
            </w:pPr>
            <w:r>
              <w:rPr>
                <w:bCs/>
                <w:color w:val="000000"/>
                <w:sz w:val="20"/>
                <w:szCs w:val="20"/>
              </w:rPr>
              <w:t>128440</w:t>
            </w:r>
          </w:p>
        </w:tc>
        <w:tc>
          <w:tcPr>
            <w:tcW w:w="1664" w:type="pct"/>
            <w:vAlign w:val="center"/>
          </w:tcPr>
          <w:p w:rsidR="00FB2070" w:rsidRPr="00271F4C" w:rsidRDefault="00FB2070" w:rsidP="00FB2070">
            <w:pPr>
              <w:spacing w:after="0" w:line="240" w:lineRule="auto"/>
              <w:jc w:val="center"/>
              <w:rPr>
                <w:sz w:val="20"/>
                <w:szCs w:val="20"/>
              </w:rPr>
            </w:pPr>
            <w:r>
              <w:rPr>
                <w:sz w:val="20"/>
                <w:szCs w:val="20"/>
              </w:rPr>
              <w:t>122440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3</w:t>
            </w:r>
          </w:p>
        </w:tc>
        <w:tc>
          <w:tcPr>
            <w:tcW w:w="1658" w:type="pct"/>
            <w:vAlign w:val="center"/>
          </w:tcPr>
          <w:p w:rsidR="00FB2070" w:rsidRPr="00271F4C" w:rsidRDefault="00FB2070" w:rsidP="00FB2070">
            <w:pPr>
              <w:widowControl w:val="0"/>
              <w:spacing w:after="0" w:line="240" w:lineRule="auto"/>
              <w:jc w:val="center"/>
              <w:rPr>
                <w:bCs/>
                <w:color w:val="000000"/>
                <w:sz w:val="20"/>
                <w:szCs w:val="20"/>
              </w:rPr>
            </w:pPr>
            <w:r>
              <w:rPr>
                <w:bCs/>
                <w:color w:val="000000"/>
                <w:sz w:val="20"/>
                <w:szCs w:val="20"/>
              </w:rPr>
              <w:t>128560</w:t>
            </w:r>
          </w:p>
        </w:tc>
        <w:tc>
          <w:tcPr>
            <w:tcW w:w="1664" w:type="pct"/>
            <w:vAlign w:val="center"/>
          </w:tcPr>
          <w:p w:rsidR="00FB2070" w:rsidRPr="00271F4C" w:rsidRDefault="00FB2070" w:rsidP="00FB2070">
            <w:pPr>
              <w:widowControl w:val="0"/>
              <w:spacing w:after="0" w:line="240" w:lineRule="auto"/>
              <w:jc w:val="center"/>
              <w:rPr>
                <w:bCs/>
                <w:color w:val="000000"/>
                <w:sz w:val="20"/>
                <w:szCs w:val="20"/>
              </w:rPr>
            </w:pPr>
            <w:r>
              <w:rPr>
                <w:bCs/>
                <w:color w:val="000000"/>
                <w:sz w:val="20"/>
                <w:szCs w:val="20"/>
              </w:rPr>
              <w:t>122730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4</w:t>
            </w:r>
          </w:p>
        </w:tc>
        <w:tc>
          <w:tcPr>
            <w:tcW w:w="1658" w:type="pct"/>
            <w:vAlign w:val="center"/>
          </w:tcPr>
          <w:p w:rsidR="00FB2070" w:rsidRPr="00271F4C" w:rsidRDefault="00FB2070" w:rsidP="00FB2070">
            <w:pPr>
              <w:widowControl w:val="0"/>
              <w:spacing w:after="0" w:line="240" w:lineRule="auto"/>
              <w:jc w:val="center"/>
              <w:rPr>
                <w:sz w:val="20"/>
                <w:szCs w:val="20"/>
              </w:rPr>
            </w:pPr>
            <w:r>
              <w:rPr>
                <w:sz w:val="20"/>
                <w:szCs w:val="20"/>
              </w:rPr>
              <w:t>128680</w:t>
            </w:r>
          </w:p>
        </w:tc>
        <w:tc>
          <w:tcPr>
            <w:tcW w:w="1664" w:type="pct"/>
            <w:vAlign w:val="center"/>
          </w:tcPr>
          <w:p w:rsidR="00FB2070" w:rsidRPr="00271F4C" w:rsidRDefault="00FB2070" w:rsidP="00FB2070">
            <w:pPr>
              <w:widowControl w:val="0"/>
              <w:spacing w:after="0" w:line="240" w:lineRule="auto"/>
              <w:jc w:val="center"/>
              <w:rPr>
                <w:sz w:val="20"/>
                <w:szCs w:val="20"/>
              </w:rPr>
            </w:pPr>
            <w:r>
              <w:rPr>
                <w:sz w:val="20"/>
                <w:szCs w:val="20"/>
              </w:rPr>
              <w:t>122585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5</w:t>
            </w:r>
          </w:p>
        </w:tc>
        <w:tc>
          <w:tcPr>
            <w:tcW w:w="1658" w:type="pct"/>
            <w:vAlign w:val="center"/>
          </w:tcPr>
          <w:p w:rsidR="00FB2070" w:rsidRPr="00475FDA" w:rsidRDefault="00D44341" w:rsidP="00FB2070">
            <w:pPr>
              <w:widowControl w:val="0"/>
              <w:spacing w:after="0" w:line="240" w:lineRule="auto"/>
              <w:jc w:val="center"/>
              <w:rPr>
                <w:color w:val="000000"/>
                <w:sz w:val="20"/>
                <w:szCs w:val="20"/>
              </w:rPr>
            </w:pPr>
            <w:r>
              <w:rPr>
                <w:color w:val="000000"/>
                <w:sz w:val="20"/>
                <w:szCs w:val="20"/>
              </w:rPr>
              <w:t>128800</w:t>
            </w:r>
          </w:p>
        </w:tc>
        <w:tc>
          <w:tcPr>
            <w:tcW w:w="1664" w:type="pct"/>
            <w:vAlign w:val="center"/>
          </w:tcPr>
          <w:p w:rsidR="00FB2070" w:rsidRPr="00475FDA" w:rsidRDefault="00D44341" w:rsidP="00FB2070">
            <w:pPr>
              <w:widowControl w:val="0"/>
              <w:spacing w:after="0" w:line="240" w:lineRule="auto"/>
              <w:jc w:val="center"/>
              <w:rPr>
                <w:color w:val="000000"/>
                <w:sz w:val="20"/>
                <w:szCs w:val="20"/>
              </w:rPr>
            </w:pPr>
            <w:r>
              <w:rPr>
                <w:color w:val="000000"/>
                <w:sz w:val="20"/>
                <w:szCs w:val="20"/>
              </w:rPr>
              <w:t>122875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6</w:t>
            </w:r>
          </w:p>
        </w:tc>
        <w:tc>
          <w:tcPr>
            <w:tcW w:w="1658" w:type="pct"/>
            <w:vAlign w:val="center"/>
          </w:tcPr>
          <w:p w:rsidR="00FB2070" w:rsidRPr="00475FDA" w:rsidRDefault="00D44341" w:rsidP="00FB2070">
            <w:pPr>
              <w:widowControl w:val="0"/>
              <w:spacing w:after="0" w:line="240" w:lineRule="auto"/>
              <w:jc w:val="center"/>
              <w:rPr>
                <w:sz w:val="20"/>
                <w:szCs w:val="20"/>
              </w:rPr>
            </w:pPr>
            <w:r>
              <w:rPr>
                <w:sz w:val="20"/>
                <w:szCs w:val="20"/>
              </w:rPr>
              <w:t>128920</w:t>
            </w:r>
          </w:p>
        </w:tc>
        <w:tc>
          <w:tcPr>
            <w:tcW w:w="1664" w:type="pct"/>
            <w:vAlign w:val="center"/>
          </w:tcPr>
          <w:p w:rsidR="00FB2070" w:rsidRPr="00475FDA" w:rsidRDefault="00D44341" w:rsidP="00FB2070">
            <w:pPr>
              <w:widowControl w:val="0"/>
              <w:spacing w:after="0" w:line="240" w:lineRule="auto"/>
              <w:jc w:val="center"/>
              <w:rPr>
                <w:sz w:val="20"/>
                <w:szCs w:val="20"/>
              </w:rPr>
            </w:pPr>
            <w:r>
              <w:rPr>
                <w:sz w:val="20"/>
                <w:szCs w:val="20"/>
              </w:rPr>
              <w:t>123020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7</w:t>
            </w:r>
          </w:p>
        </w:tc>
        <w:tc>
          <w:tcPr>
            <w:tcW w:w="1658" w:type="pct"/>
            <w:vAlign w:val="center"/>
          </w:tcPr>
          <w:p w:rsidR="00FB2070" w:rsidRPr="00475FDA" w:rsidRDefault="00D44341" w:rsidP="00FB2070">
            <w:pPr>
              <w:widowControl w:val="0"/>
              <w:spacing w:after="0" w:line="240" w:lineRule="auto"/>
              <w:jc w:val="center"/>
              <w:rPr>
                <w:color w:val="000000"/>
                <w:sz w:val="20"/>
                <w:szCs w:val="20"/>
              </w:rPr>
            </w:pPr>
            <w:r>
              <w:rPr>
                <w:color w:val="000000"/>
                <w:sz w:val="20"/>
                <w:szCs w:val="20"/>
              </w:rPr>
              <w:t>129040</w:t>
            </w:r>
          </w:p>
        </w:tc>
        <w:tc>
          <w:tcPr>
            <w:tcW w:w="1664" w:type="pct"/>
            <w:vAlign w:val="center"/>
          </w:tcPr>
          <w:p w:rsidR="00FB2070" w:rsidRPr="00475FDA" w:rsidRDefault="00D44341" w:rsidP="00FB2070">
            <w:pPr>
              <w:widowControl w:val="0"/>
              <w:spacing w:after="0" w:line="240" w:lineRule="auto"/>
              <w:jc w:val="center"/>
              <w:rPr>
                <w:color w:val="000000"/>
                <w:sz w:val="20"/>
                <w:szCs w:val="20"/>
              </w:rPr>
            </w:pPr>
            <w:r>
              <w:rPr>
                <w:color w:val="000000"/>
                <w:sz w:val="20"/>
                <w:szCs w:val="20"/>
              </w:rPr>
              <w:t>123165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8</w:t>
            </w:r>
          </w:p>
        </w:tc>
        <w:tc>
          <w:tcPr>
            <w:tcW w:w="1658" w:type="pct"/>
            <w:vAlign w:val="center"/>
          </w:tcPr>
          <w:p w:rsidR="00FB2070" w:rsidRPr="00475FDA" w:rsidRDefault="00D44341" w:rsidP="00FB2070">
            <w:pPr>
              <w:spacing w:after="0" w:line="240" w:lineRule="auto"/>
              <w:jc w:val="center"/>
              <w:rPr>
                <w:sz w:val="20"/>
                <w:szCs w:val="20"/>
              </w:rPr>
            </w:pPr>
            <w:r>
              <w:rPr>
                <w:sz w:val="20"/>
                <w:szCs w:val="20"/>
              </w:rPr>
              <w:t>129160</w:t>
            </w:r>
          </w:p>
        </w:tc>
        <w:tc>
          <w:tcPr>
            <w:tcW w:w="1664" w:type="pct"/>
            <w:vAlign w:val="center"/>
          </w:tcPr>
          <w:p w:rsidR="00FB2070" w:rsidRPr="00271F4C" w:rsidRDefault="00D44341" w:rsidP="00FB2070">
            <w:pPr>
              <w:spacing w:after="0" w:line="240" w:lineRule="auto"/>
              <w:jc w:val="center"/>
              <w:rPr>
                <w:sz w:val="20"/>
                <w:szCs w:val="20"/>
              </w:rPr>
            </w:pPr>
            <w:r>
              <w:rPr>
                <w:sz w:val="20"/>
                <w:szCs w:val="20"/>
              </w:rPr>
              <w:t>123310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9</w:t>
            </w:r>
          </w:p>
        </w:tc>
        <w:tc>
          <w:tcPr>
            <w:tcW w:w="1658" w:type="pct"/>
            <w:vAlign w:val="center"/>
          </w:tcPr>
          <w:p w:rsidR="00FB2070" w:rsidRPr="00271F4C" w:rsidRDefault="00D44341" w:rsidP="00FB2070">
            <w:pPr>
              <w:widowControl w:val="0"/>
              <w:spacing w:after="0" w:line="240" w:lineRule="auto"/>
              <w:jc w:val="center"/>
              <w:rPr>
                <w:sz w:val="20"/>
                <w:szCs w:val="20"/>
              </w:rPr>
            </w:pPr>
            <w:r>
              <w:rPr>
                <w:sz w:val="20"/>
                <w:szCs w:val="20"/>
              </w:rPr>
              <w:t>129280</w:t>
            </w:r>
          </w:p>
        </w:tc>
        <w:tc>
          <w:tcPr>
            <w:tcW w:w="1664" w:type="pct"/>
            <w:vAlign w:val="center"/>
          </w:tcPr>
          <w:p w:rsidR="00FB2070" w:rsidRPr="00271F4C" w:rsidRDefault="00D44341" w:rsidP="00FB2070">
            <w:pPr>
              <w:widowControl w:val="0"/>
              <w:spacing w:after="0" w:line="240" w:lineRule="auto"/>
              <w:jc w:val="center"/>
              <w:rPr>
                <w:sz w:val="20"/>
                <w:szCs w:val="20"/>
              </w:rPr>
            </w:pPr>
            <w:r>
              <w:rPr>
                <w:sz w:val="20"/>
                <w:szCs w:val="20"/>
              </w:rPr>
              <w:t>123455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10</w:t>
            </w:r>
          </w:p>
        </w:tc>
        <w:tc>
          <w:tcPr>
            <w:tcW w:w="1658" w:type="pct"/>
            <w:vAlign w:val="center"/>
          </w:tcPr>
          <w:p w:rsidR="00FB2070" w:rsidRPr="00475FDA" w:rsidRDefault="00D44341" w:rsidP="00FB2070">
            <w:pPr>
              <w:widowControl w:val="0"/>
              <w:spacing w:after="0" w:line="240" w:lineRule="auto"/>
              <w:jc w:val="center"/>
              <w:rPr>
                <w:sz w:val="20"/>
                <w:szCs w:val="20"/>
              </w:rPr>
            </w:pPr>
            <w:r>
              <w:rPr>
                <w:sz w:val="20"/>
                <w:szCs w:val="20"/>
              </w:rPr>
              <w:t>129400</w:t>
            </w:r>
          </w:p>
        </w:tc>
        <w:tc>
          <w:tcPr>
            <w:tcW w:w="1664" w:type="pct"/>
            <w:vAlign w:val="center"/>
          </w:tcPr>
          <w:p w:rsidR="00FB2070" w:rsidRPr="00475FDA" w:rsidRDefault="00D44341" w:rsidP="00FB2070">
            <w:pPr>
              <w:widowControl w:val="0"/>
              <w:spacing w:after="0" w:line="240" w:lineRule="auto"/>
              <w:jc w:val="center"/>
              <w:rPr>
                <w:sz w:val="20"/>
                <w:szCs w:val="20"/>
              </w:rPr>
            </w:pPr>
            <w:r>
              <w:rPr>
                <w:sz w:val="20"/>
                <w:szCs w:val="20"/>
              </w:rPr>
              <w:t>123600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11</w:t>
            </w:r>
          </w:p>
        </w:tc>
        <w:tc>
          <w:tcPr>
            <w:tcW w:w="1658" w:type="pct"/>
            <w:vAlign w:val="center"/>
          </w:tcPr>
          <w:p w:rsidR="00FB2070" w:rsidRPr="00271F4C" w:rsidRDefault="006F4D98" w:rsidP="006F4D98">
            <w:pPr>
              <w:widowControl w:val="0"/>
              <w:spacing w:after="0" w:line="240" w:lineRule="auto"/>
              <w:jc w:val="center"/>
              <w:rPr>
                <w:sz w:val="20"/>
                <w:szCs w:val="20"/>
              </w:rPr>
            </w:pPr>
            <w:r>
              <w:rPr>
                <w:sz w:val="20"/>
                <w:szCs w:val="20"/>
              </w:rPr>
              <w:t>129520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123745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12</w:t>
            </w:r>
          </w:p>
        </w:tc>
        <w:tc>
          <w:tcPr>
            <w:tcW w:w="1658" w:type="pct"/>
            <w:vAlign w:val="center"/>
          </w:tcPr>
          <w:p w:rsidR="00FB2070" w:rsidRPr="00271F4C" w:rsidRDefault="006F4D98" w:rsidP="00FB2070">
            <w:pPr>
              <w:widowControl w:val="0"/>
              <w:spacing w:after="0" w:line="240" w:lineRule="auto"/>
              <w:jc w:val="center"/>
              <w:rPr>
                <w:color w:val="000000"/>
                <w:sz w:val="20"/>
                <w:szCs w:val="20"/>
              </w:rPr>
            </w:pPr>
            <w:r>
              <w:rPr>
                <w:color w:val="000000"/>
                <w:sz w:val="20"/>
                <w:szCs w:val="20"/>
              </w:rPr>
              <w:t>129640</w:t>
            </w:r>
          </w:p>
        </w:tc>
        <w:tc>
          <w:tcPr>
            <w:tcW w:w="1664" w:type="pct"/>
            <w:vAlign w:val="center"/>
          </w:tcPr>
          <w:p w:rsidR="00FB2070" w:rsidRPr="00271F4C" w:rsidRDefault="006F4D98" w:rsidP="00FB2070">
            <w:pPr>
              <w:widowControl w:val="0"/>
              <w:spacing w:after="0" w:line="240" w:lineRule="auto"/>
              <w:jc w:val="center"/>
              <w:rPr>
                <w:color w:val="000000"/>
                <w:sz w:val="20"/>
                <w:szCs w:val="20"/>
              </w:rPr>
            </w:pPr>
            <w:r>
              <w:rPr>
                <w:color w:val="000000"/>
                <w:sz w:val="20"/>
                <w:szCs w:val="20"/>
              </w:rPr>
              <w:t>123890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13</w:t>
            </w:r>
          </w:p>
        </w:tc>
        <w:tc>
          <w:tcPr>
            <w:tcW w:w="1658" w:type="pct"/>
            <w:vAlign w:val="center"/>
          </w:tcPr>
          <w:p w:rsidR="00FB2070" w:rsidRPr="00475FDA" w:rsidRDefault="006F4D98" w:rsidP="00FB2070">
            <w:pPr>
              <w:widowControl w:val="0"/>
              <w:spacing w:after="0" w:line="240" w:lineRule="auto"/>
              <w:jc w:val="center"/>
              <w:rPr>
                <w:sz w:val="20"/>
                <w:szCs w:val="20"/>
              </w:rPr>
            </w:pPr>
            <w:r>
              <w:rPr>
                <w:sz w:val="20"/>
                <w:szCs w:val="20"/>
              </w:rPr>
              <w:t>12960</w:t>
            </w:r>
          </w:p>
        </w:tc>
        <w:tc>
          <w:tcPr>
            <w:tcW w:w="1664" w:type="pct"/>
            <w:vAlign w:val="center"/>
          </w:tcPr>
          <w:p w:rsidR="00FB2070" w:rsidRPr="00475FDA" w:rsidRDefault="006F4D98" w:rsidP="00FB2070">
            <w:pPr>
              <w:widowControl w:val="0"/>
              <w:spacing w:after="0" w:line="240" w:lineRule="auto"/>
              <w:jc w:val="center"/>
              <w:rPr>
                <w:sz w:val="20"/>
                <w:szCs w:val="20"/>
              </w:rPr>
            </w:pPr>
            <w:r>
              <w:rPr>
                <w:sz w:val="20"/>
                <w:szCs w:val="20"/>
              </w:rPr>
              <w:t>124035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14</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129880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124180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15</w:t>
            </w:r>
          </w:p>
        </w:tc>
        <w:tc>
          <w:tcPr>
            <w:tcW w:w="1658" w:type="pct"/>
            <w:vAlign w:val="center"/>
          </w:tcPr>
          <w:p w:rsidR="00FB2070" w:rsidRPr="00475FDA" w:rsidRDefault="006F4D98" w:rsidP="00FB2070">
            <w:pPr>
              <w:widowControl w:val="0"/>
              <w:spacing w:after="0" w:line="240" w:lineRule="auto"/>
              <w:jc w:val="center"/>
              <w:rPr>
                <w:bCs/>
                <w:color w:val="000000"/>
                <w:sz w:val="20"/>
                <w:szCs w:val="20"/>
              </w:rPr>
            </w:pPr>
            <w:r>
              <w:rPr>
                <w:bCs/>
                <w:color w:val="000000"/>
                <w:sz w:val="20"/>
                <w:szCs w:val="20"/>
              </w:rPr>
              <w:t>130000</w:t>
            </w:r>
          </w:p>
        </w:tc>
        <w:tc>
          <w:tcPr>
            <w:tcW w:w="1664" w:type="pct"/>
            <w:vAlign w:val="center"/>
          </w:tcPr>
          <w:p w:rsidR="00FB2070" w:rsidRPr="00475FDA" w:rsidRDefault="006F4D98" w:rsidP="00FB2070">
            <w:pPr>
              <w:widowControl w:val="0"/>
              <w:spacing w:after="0" w:line="240" w:lineRule="auto"/>
              <w:jc w:val="center"/>
              <w:rPr>
                <w:bCs/>
                <w:color w:val="000000"/>
                <w:sz w:val="20"/>
                <w:szCs w:val="20"/>
              </w:rPr>
            </w:pPr>
            <w:r>
              <w:rPr>
                <w:bCs/>
                <w:color w:val="000000"/>
                <w:sz w:val="20"/>
                <w:szCs w:val="20"/>
              </w:rPr>
              <w:t>124325</w:t>
            </w:r>
          </w:p>
        </w:tc>
      </w:tr>
      <w:tr w:rsidR="00FB2070" w:rsidRPr="00271F4C" w:rsidTr="00FB2070">
        <w:trPr>
          <w:trHeight w:val="198"/>
        </w:trPr>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16</w:t>
            </w:r>
          </w:p>
        </w:tc>
        <w:tc>
          <w:tcPr>
            <w:tcW w:w="1658" w:type="pct"/>
            <w:vAlign w:val="center"/>
          </w:tcPr>
          <w:p w:rsidR="00FB2070" w:rsidRPr="00271F4C" w:rsidRDefault="006F4D98" w:rsidP="00FB2070">
            <w:pPr>
              <w:widowControl w:val="0"/>
              <w:spacing w:after="0" w:line="240" w:lineRule="auto"/>
              <w:jc w:val="center"/>
              <w:rPr>
                <w:bCs/>
                <w:color w:val="000000"/>
                <w:sz w:val="20"/>
                <w:szCs w:val="20"/>
              </w:rPr>
            </w:pPr>
            <w:r>
              <w:rPr>
                <w:bCs/>
                <w:color w:val="000000"/>
                <w:sz w:val="20"/>
                <w:szCs w:val="20"/>
              </w:rPr>
              <w:t>130120</w:t>
            </w:r>
          </w:p>
        </w:tc>
        <w:tc>
          <w:tcPr>
            <w:tcW w:w="1664" w:type="pct"/>
            <w:vAlign w:val="center"/>
          </w:tcPr>
          <w:p w:rsidR="00FB2070" w:rsidRPr="00271F4C" w:rsidRDefault="006F4D98" w:rsidP="00FB2070">
            <w:pPr>
              <w:widowControl w:val="0"/>
              <w:spacing w:after="0" w:line="240" w:lineRule="auto"/>
              <w:jc w:val="center"/>
              <w:rPr>
                <w:bCs/>
                <w:color w:val="000000"/>
                <w:sz w:val="20"/>
                <w:szCs w:val="20"/>
              </w:rPr>
            </w:pPr>
            <w:r>
              <w:rPr>
                <w:bCs/>
                <w:color w:val="000000"/>
                <w:sz w:val="20"/>
                <w:szCs w:val="20"/>
              </w:rPr>
              <w:t>124470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17</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130240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124615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18</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130360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124760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19</w:t>
            </w:r>
          </w:p>
        </w:tc>
        <w:tc>
          <w:tcPr>
            <w:tcW w:w="1658" w:type="pct"/>
            <w:vAlign w:val="center"/>
          </w:tcPr>
          <w:p w:rsidR="00FB2070" w:rsidRPr="00475FDA" w:rsidRDefault="006F4D98" w:rsidP="00FB2070">
            <w:pPr>
              <w:widowControl w:val="0"/>
              <w:spacing w:after="0" w:line="240" w:lineRule="auto"/>
              <w:jc w:val="center"/>
              <w:rPr>
                <w:sz w:val="20"/>
                <w:szCs w:val="20"/>
              </w:rPr>
            </w:pPr>
            <w:r>
              <w:rPr>
                <w:sz w:val="20"/>
                <w:szCs w:val="20"/>
              </w:rPr>
              <w:t>130480</w:t>
            </w:r>
          </w:p>
        </w:tc>
        <w:tc>
          <w:tcPr>
            <w:tcW w:w="1664" w:type="pct"/>
            <w:vAlign w:val="center"/>
          </w:tcPr>
          <w:p w:rsidR="00FB2070" w:rsidRPr="00475FDA" w:rsidRDefault="006F4D98" w:rsidP="00FB2070">
            <w:pPr>
              <w:widowControl w:val="0"/>
              <w:spacing w:after="0" w:line="240" w:lineRule="auto"/>
              <w:jc w:val="center"/>
              <w:rPr>
                <w:sz w:val="20"/>
                <w:szCs w:val="20"/>
              </w:rPr>
            </w:pPr>
            <w:r>
              <w:rPr>
                <w:sz w:val="20"/>
                <w:szCs w:val="20"/>
              </w:rPr>
              <w:t>124905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20</w:t>
            </w:r>
          </w:p>
        </w:tc>
        <w:tc>
          <w:tcPr>
            <w:tcW w:w="1658" w:type="pct"/>
            <w:vAlign w:val="center"/>
          </w:tcPr>
          <w:p w:rsidR="00FB2070" w:rsidRPr="00271F4C" w:rsidRDefault="006F4D98" w:rsidP="00FB2070">
            <w:pPr>
              <w:widowControl w:val="0"/>
              <w:spacing w:after="0" w:line="240" w:lineRule="auto"/>
              <w:jc w:val="center"/>
              <w:rPr>
                <w:color w:val="000000"/>
                <w:sz w:val="20"/>
                <w:szCs w:val="20"/>
              </w:rPr>
            </w:pPr>
            <w:r>
              <w:rPr>
                <w:color w:val="000000"/>
                <w:sz w:val="20"/>
                <w:szCs w:val="20"/>
              </w:rPr>
              <w:t>130600</w:t>
            </w:r>
          </w:p>
        </w:tc>
        <w:tc>
          <w:tcPr>
            <w:tcW w:w="1664" w:type="pct"/>
            <w:vAlign w:val="center"/>
          </w:tcPr>
          <w:p w:rsidR="00FB2070" w:rsidRPr="00271F4C" w:rsidRDefault="006F4D98" w:rsidP="00FB2070">
            <w:pPr>
              <w:widowControl w:val="0"/>
              <w:spacing w:after="0" w:line="240" w:lineRule="auto"/>
              <w:jc w:val="center"/>
              <w:rPr>
                <w:color w:val="000000"/>
                <w:sz w:val="20"/>
                <w:szCs w:val="20"/>
              </w:rPr>
            </w:pPr>
            <w:r>
              <w:rPr>
                <w:color w:val="000000"/>
                <w:sz w:val="20"/>
                <w:szCs w:val="20"/>
              </w:rPr>
              <w:t>125050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21</w:t>
            </w:r>
          </w:p>
        </w:tc>
        <w:tc>
          <w:tcPr>
            <w:tcW w:w="1658" w:type="pct"/>
            <w:vAlign w:val="center"/>
          </w:tcPr>
          <w:p w:rsidR="00FB2070" w:rsidRPr="00271F4C" w:rsidRDefault="006F4D98" w:rsidP="00FB2070">
            <w:pPr>
              <w:spacing w:after="0" w:line="240" w:lineRule="auto"/>
              <w:jc w:val="center"/>
              <w:rPr>
                <w:sz w:val="20"/>
                <w:szCs w:val="20"/>
              </w:rPr>
            </w:pPr>
            <w:r>
              <w:rPr>
                <w:sz w:val="20"/>
                <w:szCs w:val="20"/>
              </w:rPr>
              <w:t>130720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125195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22</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130840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125340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23</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130960</w:t>
            </w:r>
          </w:p>
        </w:tc>
        <w:tc>
          <w:tcPr>
            <w:tcW w:w="1664" w:type="pct"/>
            <w:vAlign w:val="center"/>
          </w:tcPr>
          <w:p w:rsidR="00FB2070" w:rsidRPr="00271F4C" w:rsidRDefault="006F4D98" w:rsidP="00FB2070">
            <w:pPr>
              <w:spacing w:after="0" w:line="240" w:lineRule="auto"/>
              <w:jc w:val="center"/>
              <w:rPr>
                <w:color w:val="000000"/>
                <w:sz w:val="20"/>
                <w:szCs w:val="20"/>
              </w:rPr>
            </w:pPr>
            <w:r>
              <w:rPr>
                <w:color w:val="000000"/>
                <w:sz w:val="20"/>
                <w:szCs w:val="20"/>
              </w:rPr>
              <w:t>125485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24</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131080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125630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25</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131200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125775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26</w:t>
            </w:r>
          </w:p>
        </w:tc>
        <w:tc>
          <w:tcPr>
            <w:tcW w:w="1658" w:type="pct"/>
            <w:vAlign w:val="center"/>
          </w:tcPr>
          <w:p w:rsidR="00FB2070" w:rsidRPr="00974A9B" w:rsidRDefault="006F4D98" w:rsidP="00FB2070">
            <w:pPr>
              <w:widowControl w:val="0"/>
              <w:spacing w:after="0" w:line="240" w:lineRule="auto"/>
              <w:jc w:val="center"/>
              <w:rPr>
                <w:sz w:val="20"/>
                <w:szCs w:val="20"/>
              </w:rPr>
            </w:pPr>
            <w:r>
              <w:rPr>
                <w:sz w:val="20"/>
                <w:szCs w:val="20"/>
              </w:rPr>
              <w:t>131420</w:t>
            </w:r>
          </w:p>
        </w:tc>
        <w:tc>
          <w:tcPr>
            <w:tcW w:w="1664" w:type="pct"/>
            <w:vAlign w:val="center"/>
          </w:tcPr>
          <w:p w:rsidR="00FB2070" w:rsidRPr="00974A9B" w:rsidRDefault="006F4D98" w:rsidP="00FB2070">
            <w:pPr>
              <w:widowControl w:val="0"/>
              <w:spacing w:after="0" w:line="240" w:lineRule="auto"/>
              <w:jc w:val="center"/>
              <w:rPr>
                <w:sz w:val="20"/>
                <w:szCs w:val="20"/>
              </w:rPr>
            </w:pPr>
            <w:r>
              <w:rPr>
                <w:sz w:val="20"/>
                <w:szCs w:val="20"/>
              </w:rPr>
              <w:t>125920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27</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131540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126065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28</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131660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126210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29</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131780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126355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30</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131900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126500</w:t>
            </w:r>
          </w:p>
        </w:tc>
      </w:tr>
    </w:tbl>
    <w:p w:rsidR="00B54643" w:rsidRDefault="00B54643" w:rsidP="00B54643">
      <w:pPr>
        <w:spacing w:after="0" w:line="240" w:lineRule="auto"/>
        <w:jc w:val="center"/>
        <w:rPr>
          <w:b/>
          <w:sz w:val="18"/>
          <w:szCs w:val="18"/>
        </w:rPr>
      </w:pPr>
    </w:p>
    <w:p w:rsidR="00870221" w:rsidRDefault="00870221" w:rsidP="008E231D">
      <w:pPr>
        <w:spacing w:after="0" w:line="240" w:lineRule="auto"/>
        <w:jc w:val="both"/>
        <w:sectPr w:rsidR="00870221" w:rsidSect="00271F4C">
          <w:headerReference w:type="even" r:id="rId132"/>
          <w:headerReference w:type="default" r:id="rId133"/>
          <w:footerReference w:type="even" r:id="rId134"/>
          <w:footerReference w:type="default" r:id="rId135"/>
          <w:headerReference w:type="first" r:id="rId136"/>
          <w:footerReference w:type="first" r:id="rId137"/>
          <w:pgSz w:w="8391" w:h="11906"/>
          <w:pgMar w:top="1134" w:right="1134" w:bottom="567" w:left="1134" w:header="709" w:footer="680" w:gutter="0"/>
          <w:cols w:space="720"/>
          <w:docGrid w:linePitch="381"/>
        </w:sectPr>
      </w:pPr>
    </w:p>
    <w:p w:rsidR="00870221" w:rsidRDefault="00870221">
      <w:pPr>
        <w:widowControl w:val="0"/>
        <w:spacing w:after="0" w:line="240" w:lineRule="auto"/>
        <w:jc w:val="right"/>
      </w:pPr>
      <w:r>
        <w:rPr>
          <w:i/>
          <w:sz w:val="22"/>
          <w:szCs w:val="22"/>
        </w:rPr>
        <w:t>Додаток Д</w:t>
      </w:r>
    </w:p>
    <w:p w:rsidR="00870221" w:rsidRDefault="00870221">
      <w:pPr>
        <w:spacing w:after="0" w:line="240" w:lineRule="auto"/>
        <w:jc w:val="right"/>
      </w:pPr>
    </w:p>
    <w:p w:rsidR="00870221" w:rsidRDefault="00870221">
      <w:pPr>
        <w:spacing w:after="0" w:line="240" w:lineRule="auto"/>
        <w:jc w:val="center"/>
        <w:rPr>
          <w:b/>
          <w:bCs/>
          <w:color w:val="000000"/>
          <w:sz w:val="18"/>
          <w:szCs w:val="18"/>
        </w:rPr>
      </w:pPr>
      <w:r>
        <w:rPr>
          <w:sz w:val="24"/>
          <w:szCs w:val="24"/>
        </w:rPr>
        <w:t>Форма №</w:t>
      </w:r>
      <w:r w:rsidR="00BD2FEE">
        <w:rPr>
          <w:sz w:val="24"/>
          <w:szCs w:val="24"/>
        </w:rPr>
        <w:t xml:space="preserve"> </w:t>
      </w:r>
      <w:r>
        <w:rPr>
          <w:sz w:val="24"/>
          <w:szCs w:val="24"/>
        </w:rPr>
        <w:t>1 – Баланс підприємства</w:t>
      </w:r>
    </w:p>
    <w:tbl>
      <w:tblPr>
        <w:tblW w:w="0" w:type="auto"/>
        <w:tblInd w:w="-5" w:type="dxa"/>
        <w:tblLayout w:type="fixed"/>
        <w:tblCellMar>
          <w:left w:w="28" w:type="dxa"/>
          <w:right w:w="28" w:type="dxa"/>
        </w:tblCellMar>
        <w:tblLook w:val="0000"/>
      </w:tblPr>
      <w:tblGrid>
        <w:gridCol w:w="2842"/>
        <w:gridCol w:w="1007"/>
        <w:gridCol w:w="1267"/>
        <w:gridCol w:w="1357"/>
      </w:tblGrid>
      <w:tr w:rsidR="00870221">
        <w:trPr>
          <w:trHeight w:val="608"/>
        </w:trPr>
        <w:tc>
          <w:tcPr>
            <w:tcW w:w="2842" w:type="dxa"/>
            <w:tcBorders>
              <w:top w:val="single" w:sz="4" w:space="0" w:color="000000"/>
              <w:left w:val="single" w:sz="4" w:space="0" w:color="000000"/>
              <w:bottom w:val="single" w:sz="4" w:space="0" w:color="000000"/>
            </w:tcBorders>
            <w:vAlign w:val="center"/>
          </w:tcPr>
          <w:p w:rsidR="00870221" w:rsidRPr="00BD2FEE" w:rsidRDefault="00870221">
            <w:pPr>
              <w:spacing w:after="0" w:line="240" w:lineRule="auto"/>
              <w:jc w:val="both"/>
              <w:rPr>
                <w:bCs/>
                <w:color w:val="000000"/>
                <w:sz w:val="18"/>
                <w:szCs w:val="18"/>
              </w:rPr>
            </w:pPr>
            <w:r w:rsidRPr="00BD2FEE">
              <w:rPr>
                <w:bCs/>
                <w:color w:val="000000"/>
                <w:sz w:val="18"/>
                <w:szCs w:val="18"/>
              </w:rPr>
              <w:t>Актив</w:t>
            </w:r>
          </w:p>
        </w:tc>
        <w:tc>
          <w:tcPr>
            <w:tcW w:w="1007" w:type="dxa"/>
            <w:tcBorders>
              <w:top w:val="single" w:sz="4" w:space="0" w:color="000000"/>
              <w:left w:val="single" w:sz="4" w:space="0" w:color="000000"/>
              <w:bottom w:val="single" w:sz="4" w:space="0" w:color="000000"/>
            </w:tcBorders>
            <w:vAlign w:val="center"/>
          </w:tcPr>
          <w:p w:rsidR="00870221" w:rsidRPr="00BD2FEE" w:rsidRDefault="00870221">
            <w:pPr>
              <w:spacing w:after="0" w:line="240" w:lineRule="auto"/>
              <w:jc w:val="both"/>
              <w:rPr>
                <w:bCs/>
                <w:color w:val="000000"/>
                <w:sz w:val="18"/>
                <w:szCs w:val="18"/>
              </w:rPr>
            </w:pPr>
            <w:r w:rsidRPr="00BD2FEE">
              <w:rPr>
                <w:bCs/>
                <w:color w:val="000000"/>
                <w:sz w:val="18"/>
                <w:szCs w:val="18"/>
              </w:rPr>
              <w:t>Код рядка</w:t>
            </w:r>
          </w:p>
        </w:tc>
        <w:tc>
          <w:tcPr>
            <w:tcW w:w="1267" w:type="dxa"/>
            <w:tcBorders>
              <w:top w:val="single" w:sz="4" w:space="0" w:color="000000"/>
              <w:left w:val="single" w:sz="4" w:space="0" w:color="000000"/>
              <w:bottom w:val="single" w:sz="4" w:space="0" w:color="000000"/>
            </w:tcBorders>
            <w:vAlign w:val="center"/>
          </w:tcPr>
          <w:p w:rsidR="00870221" w:rsidRPr="00BD2FEE" w:rsidRDefault="00870221" w:rsidP="00923741">
            <w:pPr>
              <w:spacing w:after="0" w:line="240" w:lineRule="auto"/>
              <w:jc w:val="center"/>
              <w:rPr>
                <w:bCs/>
                <w:color w:val="000000"/>
                <w:sz w:val="18"/>
                <w:szCs w:val="18"/>
              </w:rPr>
            </w:pPr>
            <w:r w:rsidRPr="00BD2FEE">
              <w:rPr>
                <w:bCs/>
                <w:color w:val="000000"/>
                <w:sz w:val="18"/>
                <w:szCs w:val="18"/>
              </w:rPr>
              <w:t>На початок звітного періоду</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Pr="00BD2FEE" w:rsidRDefault="00870221" w:rsidP="00923741">
            <w:pPr>
              <w:spacing w:after="0" w:line="240" w:lineRule="auto"/>
              <w:jc w:val="center"/>
              <w:rPr>
                <w:bCs/>
                <w:color w:val="000000"/>
                <w:sz w:val="18"/>
                <w:szCs w:val="18"/>
              </w:rPr>
            </w:pPr>
            <w:r w:rsidRPr="00BD2FEE">
              <w:rPr>
                <w:bCs/>
                <w:color w:val="000000"/>
                <w:sz w:val="18"/>
                <w:szCs w:val="18"/>
              </w:rPr>
              <w:t>На кінець звітного періоду</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color w:val="000000"/>
                <w:sz w:val="18"/>
                <w:szCs w:val="18"/>
              </w:rPr>
              <w:t>I. Необоротні активи: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357" w:type="dxa"/>
            <w:tcBorders>
              <w:left w:val="single" w:sz="4" w:space="0" w:color="000000"/>
              <w:bottom w:val="single" w:sz="4" w:space="0" w:color="000000"/>
              <w:right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Нематеріальні активи: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Залишкова вартість</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522,7</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529,6</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Первинна вартість</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11</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629,8</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718,6</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Знос</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12</w:t>
            </w:r>
          </w:p>
        </w:tc>
        <w:tc>
          <w:tcPr>
            <w:tcW w:w="1267" w:type="dxa"/>
            <w:tcBorders>
              <w:left w:val="single" w:sz="4" w:space="0" w:color="000000"/>
              <w:bottom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107,1</w:t>
            </w: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189</w:t>
            </w:r>
            <w:r>
              <w:rPr>
                <w:color w:val="000000"/>
                <w:sz w:val="18"/>
                <w:szCs w:val="18"/>
              </w:rPr>
              <w:t>)</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Незавершене будівництво</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15512,7</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22679,7</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Основні засоби: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Залишкова вартість</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79137,9</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80698,1</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Первинна вартість</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31</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175878,9</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176315,6</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Знос</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32</w:t>
            </w:r>
          </w:p>
        </w:tc>
        <w:tc>
          <w:tcPr>
            <w:tcW w:w="1267" w:type="dxa"/>
            <w:tcBorders>
              <w:left w:val="single" w:sz="4" w:space="0" w:color="000000"/>
              <w:bottom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96741</w:t>
            </w: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95617,5</w:t>
            </w:r>
            <w:r>
              <w:rPr>
                <w:color w:val="000000"/>
                <w:sz w:val="18"/>
                <w:szCs w:val="18"/>
              </w:rPr>
              <w:t>)</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Довгострокові фінансові інвестиції:</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427"/>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які обліковуються за методом участі в капіталі ін. підприємств</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Інші фінансові інвестиції</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45</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350"/>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Довгострокова дебіторська заборгованість</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759,1</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852,9</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Відстрочені податкові активи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60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Інші необоротні активи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70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1173</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472,7</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Усього за розділом I</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b/>
                <w:bCs/>
                <w:color w:val="000000"/>
                <w:sz w:val="18"/>
                <w:szCs w:val="18"/>
              </w:rPr>
            </w:pPr>
            <w:r>
              <w:rPr>
                <w:color w:val="000000"/>
                <w:sz w:val="18"/>
                <w:szCs w:val="18"/>
              </w:rPr>
              <w:t>80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97105,4</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105233</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color w:val="000000"/>
                <w:sz w:val="18"/>
                <w:szCs w:val="18"/>
              </w:rPr>
              <w:t>II. Оборотні активи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Запаси: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виробничі запаси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100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9033,6</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7204,5</w:t>
            </w:r>
          </w:p>
        </w:tc>
      </w:tr>
      <w:tr w:rsidR="00870221">
        <w:trPr>
          <w:trHeight w:val="177"/>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тварини на вирощуванні та відгодівлі</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110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незавершене виробництво</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120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5048,6</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6628,2</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готова продукція (40)</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130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3370,8</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8157,3</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Товари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140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589</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1328,5</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Векселі одержані</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150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427"/>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Дебіторська заборгованість за товари, роботи, послуги: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чиста реалізаційна вартість</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160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14003,3</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14796,7</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первинна вартість</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161</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14289,6</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15098,7</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резерв сумнівних боргів</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162</w:t>
            </w:r>
          </w:p>
        </w:tc>
        <w:tc>
          <w:tcPr>
            <w:tcW w:w="1267" w:type="dxa"/>
            <w:tcBorders>
              <w:left w:val="single" w:sz="4" w:space="0" w:color="000000"/>
              <w:bottom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286,3</w:t>
            </w: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BD2FEE" w:rsidP="00E84E57">
            <w:pPr>
              <w:spacing w:after="0" w:line="240" w:lineRule="auto"/>
              <w:jc w:val="center"/>
              <w:rPr>
                <w:i/>
                <w:sz w:val="24"/>
                <w:szCs w:val="24"/>
              </w:rPr>
            </w:pPr>
            <w:r>
              <w:rPr>
                <w:color w:val="000000"/>
                <w:sz w:val="18"/>
                <w:szCs w:val="18"/>
              </w:rPr>
              <w:t>(</w:t>
            </w:r>
            <w:r w:rsidR="00870221">
              <w:rPr>
                <w:color w:val="000000"/>
                <w:sz w:val="18"/>
                <w:szCs w:val="18"/>
              </w:rPr>
              <w:t>302</w:t>
            </w:r>
            <w:r>
              <w:rPr>
                <w:color w:val="000000"/>
                <w:sz w:val="18"/>
                <w:szCs w:val="18"/>
              </w:rPr>
              <w:t>)</w:t>
            </w:r>
          </w:p>
        </w:tc>
      </w:tr>
    </w:tbl>
    <w:p w:rsidR="00870221" w:rsidRDefault="00BD2FEE">
      <w:pPr>
        <w:pageBreakBefore/>
        <w:spacing w:after="0" w:line="240" w:lineRule="auto"/>
        <w:jc w:val="right"/>
        <w:rPr>
          <w:color w:val="000000"/>
          <w:sz w:val="18"/>
          <w:szCs w:val="18"/>
        </w:rPr>
      </w:pPr>
      <w:r>
        <w:rPr>
          <w:i/>
          <w:sz w:val="24"/>
          <w:szCs w:val="24"/>
        </w:rPr>
        <w:t xml:space="preserve">Продовження </w:t>
      </w:r>
      <w:proofErr w:type="spellStart"/>
      <w:r>
        <w:rPr>
          <w:i/>
          <w:sz w:val="24"/>
          <w:szCs w:val="24"/>
        </w:rPr>
        <w:t>дод</w:t>
      </w:r>
      <w:proofErr w:type="spellEnd"/>
      <w:r>
        <w:rPr>
          <w:i/>
          <w:sz w:val="24"/>
          <w:szCs w:val="24"/>
        </w:rPr>
        <w:t>.</w:t>
      </w:r>
      <w:r w:rsidR="00870221">
        <w:rPr>
          <w:i/>
          <w:sz w:val="24"/>
          <w:szCs w:val="24"/>
        </w:rPr>
        <w:t xml:space="preserve"> Д</w:t>
      </w:r>
    </w:p>
    <w:tbl>
      <w:tblPr>
        <w:tblW w:w="0" w:type="auto"/>
        <w:tblInd w:w="-5" w:type="dxa"/>
        <w:tblLayout w:type="fixed"/>
        <w:tblCellMar>
          <w:left w:w="28" w:type="dxa"/>
          <w:right w:w="28" w:type="dxa"/>
        </w:tblCellMar>
        <w:tblLook w:val="0000"/>
      </w:tblPr>
      <w:tblGrid>
        <w:gridCol w:w="2842"/>
        <w:gridCol w:w="1007"/>
        <w:gridCol w:w="1267"/>
        <w:gridCol w:w="1357"/>
      </w:tblGrid>
      <w:tr w:rsidR="00BD2FEE" w:rsidTr="00D31A35">
        <w:trPr>
          <w:trHeight w:val="277"/>
        </w:trPr>
        <w:tc>
          <w:tcPr>
            <w:tcW w:w="2842" w:type="dxa"/>
            <w:tcBorders>
              <w:top w:val="single" w:sz="4" w:space="0" w:color="000000"/>
              <w:left w:val="single" w:sz="4" w:space="0" w:color="000000"/>
              <w:bottom w:val="single" w:sz="4" w:space="0" w:color="000000"/>
            </w:tcBorders>
            <w:vAlign w:val="center"/>
          </w:tcPr>
          <w:p w:rsidR="00BD2FEE" w:rsidRPr="00BD2FEE" w:rsidRDefault="00BD2FEE" w:rsidP="00BD2FEE">
            <w:pPr>
              <w:spacing w:after="0" w:line="240" w:lineRule="auto"/>
              <w:jc w:val="both"/>
              <w:rPr>
                <w:bCs/>
                <w:color w:val="000000"/>
                <w:sz w:val="18"/>
                <w:szCs w:val="18"/>
              </w:rPr>
            </w:pPr>
            <w:r w:rsidRPr="00BD2FEE">
              <w:rPr>
                <w:bCs/>
                <w:color w:val="000000"/>
                <w:sz w:val="18"/>
                <w:szCs w:val="18"/>
              </w:rPr>
              <w:t>Актив</w:t>
            </w:r>
          </w:p>
        </w:tc>
        <w:tc>
          <w:tcPr>
            <w:tcW w:w="1007" w:type="dxa"/>
            <w:tcBorders>
              <w:top w:val="single" w:sz="4" w:space="0" w:color="000000"/>
              <w:left w:val="single" w:sz="4" w:space="0" w:color="000000"/>
              <w:bottom w:val="single" w:sz="4" w:space="0" w:color="000000"/>
            </w:tcBorders>
            <w:vAlign w:val="center"/>
          </w:tcPr>
          <w:p w:rsidR="00BD2FEE" w:rsidRPr="00BD2FEE" w:rsidRDefault="00BD2FEE" w:rsidP="00BD2FEE">
            <w:pPr>
              <w:spacing w:after="0" w:line="240" w:lineRule="auto"/>
              <w:jc w:val="both"/>
              <w:rPr>
                <w:bCs/>
                <w:color w:val="000000"/>
                <w:sz w:val="18"/>
                <w:szCs w:val="18"/>
              </w:rPr>
            </w:pPr>
            <w:r w:rsidRPr="00BD2FEE">
              <w:rPr>
                <w:bCs/>
                <w:color w:val="000000"/>
                <w:sz w:val="18"/>
                <w:szCs w:val="18"/>
              </w:rPr>
              <w:t>Код рядка</w:t>
            </w:r>
          </w:p>
        </w:tc>
        <w:tc>
          <w:tcPr>
            <w:tcW w:w="1267" w:type="dxa"/>
            <w:tcBorders>
              <w:top w:val="single" w:sz="4" w:space="0" w:color="000000"/>
              <w:left w:val="single" w:sz="4" w:space="0" w:color="000000"/>
              <w:bottom w:val="single" w:sz="4" w:space="0" w:color="000000"/>
            </w:tcBorders>
            <w:vAlign w:val="center"/>
          </w:tcPr>
          <w:p w:rsidR="00BD2FEE" w:rsidRPr="00BD2FEE" w:rsidRDefault="00BD2FEE" w:rsidP="00923741">
            <w:pPr>
              <w:spacing w:after="0" w:line="240" w:lineRule="auto"/>
              <w:jc w:val="center"/>
              <w:rPr>
                <w:bCs/>
                <w:color w:val="000000"/>
                <w:sz w:val="18"/>
                <w:szCs w:val="18"/>
              </w:rPr>
            </w:pPr>
            <w:r w:rsidRPr="00BD2FEE">
              <w:rPr>
                <w:bCs/>
                <w:color w:val="000000"/>
                <w:sz w:val="18"/>
                <w:szCs w:val="18"/>
              </w:rPr>
              <w:t>На початок звітного періоду</w:t>
            </w:r>
          </w:p>
        </w:tc>
        <w:tc>
          <w:tcPr>
            <w:tcW w:w="1357" w:type="dxa"/>
            <w:tcBorders>
              <w:top w:val="single" w:sz="4" w:space="0" w:color="000000"/>
              <w:left w:val="single" w:sz="4" w:space="0" w:color="000000"/>
              <w:bottom w:val="single" w:sz="4" w:space="0" w:color="000000"/>
              <w:right w:val="single" w:sz="4" w:space="0" w:color="000000"/>
            </w:tcBorders>
            <w:vAlign w:val="center"/>
          </w:tcPr>
          <w:p w:rsidR="00BD2FEE" w:rsidRPr="00BD2FEE" w:rsidRDefault="00BD2FEE" w:rsidP="00923741">
            <w:pPr>
              <w:spacing w:after="0" w:line="240" w:lineRule="auto"/>
              <w:jc w:val="center"/>
              <w:rPr>
                <w:bCs/>
                <w:color w:val="000000"/>
                <w:sz w:val="18"/>
                <w:szCs w:val="18"/>
              </w:rPr>
            </w:pPr>
            <w:r w:rsidRPr="00BD2FEE">
              <w:rPr>
                <w:bCs/>
                <w:color w:val="000000"/>
                <w:sz w:val="18"/>
                <w:szCs w:val="18"/>
              </w:rPr>
              <w:t>На кінець звітного періоду</w:t>
            </w:r>
          </w:p>
        </w:tc>
      </w:tr>
      <w:tr w:rsidR="00870221">
        <w:trPr>
          <w:trHeight w:val="415"/>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Дебіторська заборгованість за розрахунками:</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 бюджетом</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170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4138,9</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2866,9</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за виданими авансами</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180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1904,8</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828,9</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 нарахованих доходів</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190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із внутрішніх розрахунків</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200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2,9</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Інша поточна заборгованість</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210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82,2</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95,2</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Поточні фінансові інвестиції</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220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Грошові кошти та їх еквіваленти:</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 національній валюті</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230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598,3</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154,5</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 іноземній валюті</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240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3374,6</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691,2</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Інші оборотні активи</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250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Cs/>
                <w:color w:val="000000"/>
                <w:sz w:val="18"/>
                <w:szCs w:val="18"/>
              </w:rPr>
            </w:pPr>
            <w:r>
              <w:rPr>
                <w:color w:val="000000"/>
                <w:sz w:val="18"/>
                <w:szCs w:val="18"/>
              </w:rPr>
              <w:t>1559,6</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Cs/>
                <w:color w:val="000000"/>
                <w:sz w:val="18"/>
                <w:szCs w:val="18"/>
              </w:rPr>
              <w:t>Усього за розділом II</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260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42144,1</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bCs/>
                <w:iCs/>
                <w:color w:val="000000"/>
                <w:sz w:val="18"/>
                <w:szCs w:val="18"/>
              </w:rPr>
            </w:pPr>
            <w:r>
              <w:rPr>
                <w:color w:val="000000"/>
                <w:sz w:val="18"/>
                <w:szCs w:val="18"/>
              </w:rPr>
              <w:t>44311,5</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iCs/>
                <w:color w:val="000000"/>
                <w:sz w:val="18"/>
                <w:szCs w:val="18"/>
              </w:rPr>
              <w:t>III. Витрати майбутніх періодів</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270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29</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color w:val="000000"/>
                <w:sz w:val="18"/>
                <w:szCs w:val="18"/>
              </w:rPr>
            </w:pPr>
            <w:r>
              <w:rPr>
                <w:color w:val="000000"/>
                <w:sz w:val="18"/>
                <w:szCs w:val="18"/>
              </w:rPr>
              <w:t>127,2</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color w:val="000000"/>
                <w:sz w:val="18"/>
                <w:szCs w:val="18"/>
              </w:rPr>
              <w:t>Баланс</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b/>
                <w:bCs/>
                <w:color w:val="000000"/>
                <w:sz w:val="18"/>
                <w:szCs w:val="18"/>
              </w:rPr>
            </w:pPr>
            <w:r>
              <w:rPr>
                <w:color w:val="000000"/>
                <w:sz w:val="18"/>
                <w:szCs w:val="18"/>
              </w:rPr>
              <w:t>280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139278,5</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lang w:val="ru-RU"/>
              </w:rPr>
            </w:pPr>
            <w:r>
              <w:rPr>
                <w:b/>
                <w:bCs/>
                <w:color w:val="000000"/>
                <w:sz w:val="18"/>
                <w:szCs w:val="18"/>
              </w:rPr>
              <w:t>149671,7</w:t>
            </w:r>
          </w:p>
        </w:tc>
      </w:tr>
    </w:tbl>
    <w:p w:rsidR="00870221" w:rsidRDefault="00870221">
      <w:pPr>
        <w:rPr>
          <w:lang w:val="ru-RU"/>
        </w:rPr>
      </w:pPr>
    </w:p>
    <w:tbl>
      <w:tblPr>
        <w:tblW w:w="0" w:type="auto"/>
        <w:tblInd w:w="-5" w:type="dxa"/>
        <w:tblLayout w:type="fixed"/>
        <w:tblLook w:val="0000"/>
      </w:tblPr>
      <w:tblGrid>
        <w:gridCol w:w="2711"/>
        <w:gridCol w:w="988"/>
        <w:gridCol w:w="1484"/>
        <w:gridCol w:w="1450"/>
      </w:tblGrid>
      <w:tr w:rsidR="00870221">
        <w:trPr>
          <w:trHeight w:val="539"/>
        </w:trPr>
        <w:tc>
          <w:tcPr>
            <w:tcW w:w="2711" w:type="dxa"/>
            <w:tcBorders>
              <w:top w:val="single" w:sz="4" w:space="0" w:color="000000"/>
              <w:left w:val="single" w:sz="4" w:space="0" w:color="000000"/>
              <w:bottom w:val="single" w:sz="4" w:space="0" w:color="000000"/>
            </w:tcBorders>
            <w:vAlign w:val="center"/>
          </w:tcPr>
          <w:p w:rsidR="00870221" w:rsidRPr="00BD2FEE" w:rsidRDefault="00870221">
            <w:pPr>
              <w:spacing w:after="0" w:line="240" w:lineRule="auto"/>
              <w:jc w:val="both"/>
              <w:rPr>
                <w:bCs/>
                <w:color w:val="000000"/>
                <w:sz w:val="18"/>
                <w:szCs w:val="18"/>
              </w:rPr>
            </w:pPr>
            <w:r w:rsidRPr="00BD2FEE">
              <w:rPr>
                <w:bCs/>
                <w:color w:val="000000"/>
                <w:sz w:val="18"/>
                <w:szCs w:val="18"/>
              </w:rPr>
              <w:t>Пасив</w:t>
            </w:r>
          </w:p>
        </w:tc>
        <w:tc>
          <w:tcPr>
            <w:tcW w:w="988" w:type="dxa"/>
            <w:tcBorders>
              <w:top w:val="single" w:sz="4" w:space="0" w:color="000000"/>
              <w:left w:val="single" w:sz="4" w:space="0" w:color="000000"/>
              <w:bottom w:val="single" w:sz="4" w:space="0" w:color="000000"/>
            </w:tcBorders>
            <w:vAlign w:val="center"/>
          </w:tcPr>
          <w:p w:rsidR="00870221" w:rsidRPr="00BD2FEE" w:rsidRDefault="00870221">
            <w:pPr>
              <w:spacing w:after="0" w:line="240" w:lineRule="auto"/>
              <w:jc w:val="both"/>
              <w:rPr>
                <w:bCs/>
                <w:color w:val="000000"/>
                <w:sz w:val="18"/>
                <w:szCs w:val="18"/>
              </w:rPr>
            </w:pPr>
            <w:r w:rsidRPr="00BD2FEE">
              <w:rPr>
                <w:bCs/>
                <w:color w:val="000000"/>
                <w:sz w:val="18"/>
                <w:szCs w:val="18"/>
              </w:rPr>
              <w:t>Код рядка</w:t>
            </w:r>
          </w:p>
        </w:tc>
        <w:tc>
          <w:tcPr>
            <w:tcW w:w="1484" w:type="dxa"/>
            <w:tcBorders>
              <w:top w:val="single" w:sz="4" w:space="0" w:color="000000"/>
              <w:left w:val="single" w:sz="4" w:space="0" w:color="000000"/>
              <w:bottom w:val="single" w:sz="4" w:space="0" w:color="000000"/>
            </w:tcBorders>
            <w:vAlign w:val="center"/>
          </w:tcPr>
          <w:p w:rsidR="00870221" w:rsidRPr="00BD2FEE" w:rsidRDefault="00870221">
            <w:pPr>
              <w:spacing w:after="0" w:line="240" w:lineRule="auto"/>
              <w:jc w:val="both"/>
              <w:rPr>
                <w:bCs/>
                <w:color w:val="000000"/>
                <w:sz w:val="18"/>
                <w:szCs w:val="18"/>
              </w:rPr>
            </w:pPr>
            <w:r w:rsidRPr="00BD2FEE">
              <w:rPr>
                <w:bCs/>
                <w:color w:val="000000"/>
                <w:sz w:val="18"/>
                <w:szCs w:val="18"/>
              </w:rPr>
              <w:t>На початок звітного періоду</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Pr="00BD2FEE" w:rsidRDefault="00870221">
            <w:pPr>
              <w:spacing w:after="0" w:line="240" w:lineRule="auto"/>
              <w:jc w:val="both"/>
              <w:rPr>
                <w:bCs/>
                <w:color w:val="000000"/>
                <w:sz w:val="18"/>
                <w:szCs w:val="18"/>
              </w:rPr>
            </w:pPr>
            <w:r w:rsidRPr="00BD2FEE">
              <w:rPr>
                <w:bCs/>
                <w:color w:val="000000"/>
                <w:sz w:val="18"/>
                <w:szCs w:val="18"/>
              </w:rPr>
              <w:t>На кінець звітного періоду</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color w:val="000000"/>
                <w:sz w:val="18"/>
                <w:szCs w:val="18"/>
              </w:rPr>
              <w:t>I. Власний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484"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450" w:type="dxa"/>
            <w:tcBorders>
              <w:left w:val="single" w:sz="4" w:space="0" w:color="000000"/>
              <w:bottom w:val="single" w:sz="4" w:space="0" w:color="000000"/>
              <w:right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Статутний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300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62898,4</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75454,4</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Пайовий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310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Додатковий вкладений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320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2057,4</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2163,9</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Інший додатковий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330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122412,3</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113842,6</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Резервний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340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52,6</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52,6</w:t>
            </w:r>
          </w:p>
        </w:tc>
      </w:tr>
      <w:tr w:rsidR="00870221">
        <w:trPr>
          <w:trHeight w:val="568"/>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Нерозподілений прибуток (непокритий збиток)</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350</w:t>
            </w:r>
          </w:p>
        </w:tc>
        <w:tc>
          <w:tcPr>
            <w:tcW w:w="1484" w:type="dxa"/>
            <w:tcBorders>
              <w:left w:val="single" w:sz="4" w:space="0" w:color="000000"/>
              <w:bottom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66160,5</w:t>
            </w:r>
            <w:r>
              <w:rPr>
                <w:color w:val="000000"/>
                <w:sz w:val="18"/>
                <w:szCs w:val="18"/>
              </w:rPr>
              <w:t>)</w:t>
            </w:r>
          </w:p>
        </w:tc>
        <w:tc>
          <w:tcPr>
            <w:tcW w:w="1450" w:type="dxa"/>
            <w:tcBorders>
              <w:left w:val="single" w:sz="4" w:space="0" w:color="000000"/>
              <w:bottom w:val="single" w:sz="4" w:space="0" w:color="000000"/>
              <w:right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70455,4</w:t>
            </w:r>
            <w:r>
              <w:rPr>
                <w:color w:val="000000"/>
                <w:sz w:val="18"/>
                <w:szCs w:val="18"/>
              </w:rPr>
              <w:t>)</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Неоплачений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360</w:t>
            </w:r>
          </w:p>
        </w:tc>
        <w:tc>
          <w:tcPr>
            <w:tcW w:w="1484" w:type="dxa"/>
            <w:tcBorders>
              <w:left w:val="single" w:sz="4" w:space="0" w:color="000000"/>
              <w:bottom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105</w:t>
            </w:r>
            <w:r>
              <w:rPr>
                <w:color w:val="000000"/>
                <w:sz w:val="18"/>
                <w:szCs w:val="18"/>
              </w:rPr>
              <w:t>)</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     -     )</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Вилучений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370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     -     )</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Cs/>
                <w:color w:val="000000"/>
                <w:sz w:val="18"/>
                <w:szCs w:val="18"/>
              </w:rPr>
            </w:pPr>
            <w:r>
              <w:rPr>
                <w:color w:val="000000"/>
                <w:sz w:val="18"/>
                <w:szCs w:val="18"/>
              </w:rPr>
              <w:t>(     -     )</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Cs/>
                <w:color w:val="000000"/>
                <w:sz w:val="18"/>
                <w:szCs w:val="18"/>
              </w:rPr>
              <w:t>Усього за розділом I</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b/>
                <w:bCs/>
                <w:color w:val="000000"/>
                <w:sz w:val="18"/>
                <w:szCs w:val="18"/>
              </w:rPr>
            </w:pPr>
            <w:r>
              <w:rPr>
                <w:color w:val="000000"/>
                <w:sz w:val="18"/>
                <w:szCs w:val="18"/>
              </w:rPr>
              <w:t>380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121155,2</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121056,1</w:t>
            </w:r>
          </w:p>
        </w:tc>
      </w:tr>
      <w:tr w:rsidR="00870221">
        <w:trPr>
          <w:trHeight w:val="539"/>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color w:val="000000"/>
                <w:sz w:val="18"/>
                <w:szCs w:val="18"/>
              </w:rPr>
              <w:t>II. Забезпечення наступних витрат і платежів</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Забезпечення витрат персоналу</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400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i/>
                <w:sz w:val="24"/>
                <w:szCs w:val="24"/>
              </w:rPr>
            </w:pPr>
            <w:r>
              <w:rPr>
                <w:color w:val="000000"/>
                <w:sz w:val="18"/>
                <w:szCs w:val="18"/>
              </w:rPr>
              <w:t>-</w:t>
            </w:r>
          </w:p>
        </w:tc>
      </w:tr>
    </w:tbl>
    <w:p w:rsidR="00870221" w:rsidRDefault="00870221">
      <w:pPr>
        <w:pageBreakBefore/>
        <w:spacing w:after="0" w:line="240" w:lineRule="auto"/>
        <w:jc w:val="right"/>
        <w:rPr>
          <w:color w:val="000000"/>
          <w:sz w:val="18"/>
          <w:szCs w:val="18"/>
        </w:rPr>
      </w:pPr>
      <w:r>
        <w:rPr>
          <w:i/>
          <w:sz w:val="24"/>
          <w:szCs w:val="24"/>
        </w:rPr>
        <w:t>Продовження додатку Д</w:t>
      </w:r>
    </w:p>
    <w:tbl>
      <w:tblPr>
        <w:tblW w:w="0" w:type="auto"/>
        <w:tblInd w:w="-5" w:type="dxa"/>
        <w:tblLayout w:type="fixed"/>
        <w:tblLook w:val="0000"/>
      </w:tblPr>
      <w:tblGrid>
        <w:gridCol w:w="2711"/>
        <w:gridCol w:w="988"/>
        <w:gridCol w:w="1484"/>
        <w:gridCol w:w="1450"/>
      </w:tblGrid>
      <w:tr w:rsidR="00BD2FEE" w:rsidTr="00D31A35">
        <w:trPr>
          <w:trHeight w:val="284"/>
        </w:trPr>
        <w:tc>
          <w:tcPr>
            <w:tcW w:w="2711" w:type="dxa"/>
            <w:tcBorders>
              <w:top w:val="single" w:sz="4" w:space="0" w:color="000000"/>
              <w:left w:val="single" w:sz="4" w:space="0" w:color="000000"/>
              <w:bottom w:val="single" w:sz="4" w:space="0" w:color="000000"/>
            </w:tcBorders>
            <w:vAlign w:val="center"/>
          </w:tcPr>
          <w:p w:rsidR="00BD2FEE" w:rsidRPr="00BD2FEE" w:rsidRDefault="00BD2FEE" w:rsidP="00BD2FEE">
            <w:pPr>
              <w:spacing w:after="0" w:line="240" w:lineRule="auto"/>
              <w:ind w:left="-57"/>
              <w:jc w:val="both"/>
              <w:rPr>
                <w:bCs/>
                <w:color w:val="000000"/>
                <w:sz w:val="18"/>
                <w:szCs w:val="18"/>
              </w:rPr>
            </w:pPr>
            <w:r w:rsidRPr="00BD2FEE">
              <w:rPr>
                <w:bCs/>
                <w:color w:val="000000"/>
                <w:sz w:val="18"/>
                <w:szCs w:val="18"/>
              </w:rPr>
              <w:t>Пасив</w:t>
            </w:r>
          </w:p>
        </w:tc>
        <w:tc>
          <w:tcPr>
            <w:tcW w:w="988" w:type="dxa"/>
            <w:tcBorders>
              <w:top w:val="single" w:sz="4" w:space="0" w:color="000000"/>
              <w:left w:val="single" w:sz="4" w:space="0" w:color="000000"/>
              <w:bottom w:val="single" w:sz="4" w:space="0" w:color="000000"/>
            </w:tcBorders>
            <w:vAlign w:val="center"/>
          </w:tcPr>
          <w:p w:rsidR="00BD2FEE" w:rsidRPr="00BD2FEE" w:rsidRDefault="00BD2FEE" w:rsidP="00BD2FEE">
            <w:pPr>
              <w:spacing w:after="0" w:line="240" w:lineRule="auto"/>
              <w:ind w:left="-57"/>
              <w:jc w:val="both"/>
              <w:rPr>
                <w:bCs/>
                <w:color w:val="000000"/>
                <w:sz w:val="18"/>
                <w:szCs w:val="18"/>
              </w:rPr>
            </w:pPr>
            <w:r w:rsidRPr="00BD2FEE">
              <w:rPr>
                <w:bCs/>
                <w:color w:val="000000"/>
                <w:sz w:val="18"/>
                <w:szCs w:val="18"/>
              </w:rPr>
              <w:t>Код рядка</w:t>
            </w:r>
          </w:p>
        </w:tc>
        <w:tc>
          <w:tcPr>
            <w:tcW w:w="1484" w:type="dxa"/>
            <w:tcBorders>
              <w:top w:val="single" w:sz="4" w:space="0" w:color="000000"/>
              <w:left w:val="single" w:sz="4" w:space="0" w:color="000000"/>
              <w:bottom w:val="single" w:sz="4" w:space="0" w:color="000000"/>
            </w:tcBorders>
            <w:vAlign w:val="center"/>
          </w:tcPr>
          <w:p w:rsidR="00BD2FEE" w:rsidRPr="00BD2FEE" w:rsidRDefault="00BD2FEE" w:rsidP="00BD2FEE">
            <w:pPr>
              <w:spacing w:after="0" w:line="240" w:lineRule="auto"/>
              <w:ind w:left="-57"/>
              <w:jc w:val="both"/>
              <w:rPr>
                <w:bCs/>
                <w:color w:val="000000"/>
                <w:sz w:val="18"/>
                <w:szCs w:val="18"/>
              </w:rPr>
            </w:pPr>
            <w:r w:rsidRPr="00BD2FEE">
              <w:rPr>
                <w:bCs/>
                <w:color w:val="000000"/>
                <w:sz w:val="18"/>
                <w:szCs w:val="18"/>
              </w:rPr>
              <w:t>На початок звітного періоду</w:t>
            </w:r>
          </w:p>
        </w:tc>
        <w:tc>
          <w:tcPr>
            <w:tcW w:w="1450" w:type="dxa"/>
            <w:tcBorders>
              <w:top w:val="single" w:sz="4" w:space="0" w:color="000000"/>
              <w:left w:val="single" w:sz="4" w:space="0" w:color="000000"/>
              <w:bottom w:val="single" w:sz="4" w:space="0" w:color="000000"/>
              <w:right w:val="single" w:sz="4" w:space="0" w:color="000000"/>
            </w:tcBorders>
            <w:vAlign w:val="center"/>
          </w:tcPr>
          <w:p w:rsidR="00BD2FEE" w:rsidRPr="00BD2FEE" w:rsidRDefault="00BD2FEE" w:rsidP="00BD2FEE">
            <w:pPr>
              <w:spacing w:after="0" w:line="240" w:lineRule="auto"/>
              <w:ind w:left="-57"/>
              <w:jc w:val="both"/>
              <w:rPr>
                <w:bCs/>
                <w:color w:val="000000"/>
                <w:sz w:val="18"/>
                <w:szCs w:val="18"/>
              </w:rPr>
            </w:pPr>
            <w:r w:rsidRPr="00BD2FEE">
              <w:rPr>
                <w:bCs/>
                <w:color w:val="000000"/>
                <w:sz w:val="18"/>
                <w:szCs w:val="18"/>
              </w:rPr>
              <w:t>На кінець звітного періоду</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Інші забезпечення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410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Цільове фінансування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420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Cs/>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Cs/>
                <w:color w:val="000000"/>
                <w:sz w:val="18"/>
                <w:szCs w:val="18"/>
              </w:rPr>
              <w:t>Усього за розділом II</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430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bCs/>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color w:val="000000"/>
                <w:sz w:val="18"/>
                <w:szCs w:val="18"/>
              </w:rPr>
              <w:t>III. Довгострокові зобов'язання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Довгострокові кредити банків</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440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Довгострокові фінансові зобов'язання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450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Відстрочені податкові зобов'язання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460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272,3</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230,1</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Інші довгострокові зобов'язання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470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363,9</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Cs/>
                <w:color w:val="000000"/>
                <w:sz w:val="18"/>
                <w:szCs w:val="18"/>
              </w:rPr>
            </w:pPr>
            <w:r>
              <w:rPr>
                <w:color w:val="000000"/>
                <w:sz w:val="18"/>
                <w:szCs w:val="18"/>
              </w:rPr>
              <w:t>2542,5</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Cs/>
                <w:color w:val="000000"/>
                <w:sz w:val="18"/>
                <w:szCs w:val="18"/>
              </w:rPr>
              <w:t>Усього за розділом III</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b/>
                <w:bCs/>
                <w:color w:val="000000"/>
                <w:sz w:val="18"/>
                <w:szCs w:val="18"/>
              </w:rPr>
            </w:pPr>
            <w:r>
              <w:rPr>
                <w:color w:val="000000"/>
                <w:sz w:val="18"/>
                <w:szCs w:val="18"/>
              </w:rPr>
              <w:t>480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636,2</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2772,6</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color w:val="000000"/>
                <w:sz w:val="18"/>
                <w:szCs w:val="18"/>
              </w:rPr>
              <w:t>IV. Поточні зобов'язання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Короткострокові кредити банків</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500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2334,8</w:t>
            </w:r>
          </w:p>
        </w:tc>
      </w:tr>
      <w:tr w:rsidR="00870221">
        <w:trPr>
          <w:trHeight w:val="568"/>
        </w:trPr>
        <w:tc>
          <w:tcPr>
            <w:tcW w:w="2711" w:type="dxa"/>
            <w:tcBorders>
              <w:top w:val="single" w:sz="4" w:space="0" w:color="000000"/>
              <w:left w:val="single" w:sz="4" w:space="0" w:color="000000"/>
              <w:bottom w:val="single" w:sz="4" w:space="0" w:color="000000"/>
            </w:tcBorders>
            <w:vAlign w:val="center"/>
          </w:tcPr>
          <w:p w:rsidR="00870221" w:rsidRDefault="00870221" w:rsidP="00BD2FEE">
            <w:pPr>
              <w:spacing w:after="0" w:line="240" w:lineRule="auto"/>
              <w:ind w:left="-136"/>
              <w:jc w:val="both"/>
              <w:rPr>
                <w:color w:val="000000"/>
                <w:sz w:val="18"/>
                <w:szCs w:val="18"/>
              </w:rPr>
            </w:pPr>
            <w:r>
              <w:rPr>
                <w:color w:val="000000"/>
                <w:sz w:val="18"/>
                <w:szCs w:val="18"/>
              </w:rPr>
              <w:t>Поточна заборгованість за довгостроковими зобов'язаннями</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510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Векселі видані</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520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568"/>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Кредиторська заборгованість за товари, роботи, послуги</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530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524</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391,3</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Поточні зобов'язання за розрахунками:</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 одержаних авансів</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540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107,7</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2672,8</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 бюджетом</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550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104,9</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361</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 позабюджетних платежів</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560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78,7</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зі страхування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570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141,5</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57,6</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 оплати праці</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580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338,4</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504,1</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 учасниками</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590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із внутрішніх розрахунків</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600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Інші поточні зобов'язання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610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Cs/>
                <w:color w:val="000000"/>
                <w:sz w:val="18"/>
                <w:szCs w:val="18"/>
              </w:rPr>
            </w:pPr>
            <w:r>
              <w:rPr>
                <w:color w:val="000000"/>
                <w:sz w:val="18"/>
                <w:szCs w:val="18"/>
              </w:rPr>
              <w:t>556,3</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Cs/>
                <w:color w:val="000000"/>
                <w:sz w:val="18"/>
                <w:szCs w:val="18"/>
              </w:rPr>
              <w:t>Усього за розділом IV</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620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17487,1</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bCs/>
                <w:color w:val="000000"/>
                <w:sz w:val="18"/>
                <w:szCs w:val="18"/>
              </w:rPr>
            </w:pPr>
            <w:r>
              <w:rPr>
                <w:color w:val="000000"/>
                <w:sz w:val="18"/>
                <w:szCs w:val="18"/>
              </w:rPr>
              <w:t>25841</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color w:val="000000"/>
                <w:sz w:val="18"/>
                <w:szCs w:val="18"/>
              </w:rPr>
              <w:t>V. Доходи майбутніх періодів</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630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color w:val="000000"/>
                <w:sz w:val="18"/>
                <w:szCs w:val="18"/>
              </w:rPr>
              <w:t>Баланс</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b/>
                <w:bCs/>
                <w:color w:val="000000"/>
                <w:sz w:val="18"/>
                <w:szCs w:val="18"/>
              </w:rPr>
            </w:pPr>
            <w:r>
              <w:rPr>
                <w:color w:val="000000"/>
                <w:sz w:val="18"/>
                <w:szCs w:val="18"/>
              </w:rPr>
              <w:t>640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139278,5</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lang w:val="ru-RU"/>
              </w:rPr>
            </w:pPr>
            <w:r>
              <w:rPr>
                <w:b/>
                <w:bCs/>
                <w:color w:val="000000"/>
                <w:sz w:val="18"/>
                <w:szCs w:val="18"/>
              </w:rPr>
              <w:t>149671,7</w:t>
            </w:r>
          </w:p>
        </w:tc>
      </w:tr>
    </w:tbl>
    <w:p w:rsidR="00870221" w:rsidRDefault="00BD2FEE">
      <w:pPr>
        <w:spacing w:after="0" w:line="240" w:lineRule="auto"/>
        <w:jc w:val="right"/>
        <w:rPr>
          <w:sz w:val="24"/>
          <w:szCs w:val="24"/>
        </w:rPr>
      </w:pPr>
      <w:r>
        <w:rPr>
          <w:i/>
          <w:sz w:val="24"/>
          <w:szCs w:val="24"/>
        </w:rPr>
        <w:t xml:space="preserve">Закінчення </w:t>
      </w:r>
      <w:proofErr w:type="spellStart"/>
      <w:r>
        <w:rPr>
          <w:i/>
          <w:sz w:val="24"/>
          <w:szCs w:val="24"/>
        </w:rPr>
        <w:t>дод</w:t>
      </w:r>
      <w:proofErr w:type="spellEnd"/>
      <w:r>
        <w:rPr>
          <w:i/>
          <w:sz w:val="24"/>
          <w:szCs w:val="24"/>
        </w:rPr>
        <w:t>.</w:t>
      </w:r>
      <w:r w:rsidR="00870221">
        <w:rPr>
          <w:i/>
          <w:sz w:val="24"/>
          <w:szCs w:val="24"/>
        </w:rPr>
        <w:t xml:space="preserve"> Д</w:t>
      </w:r>
    </w:p>
    <w:p w:rsidR="00870221" w:rsidRDefault="00870221">
      <w:pPr>
        <w:spacing w:after="0" w:line="240" w:lineRule="auto"/>
        <w:jc w:val="center"/>
        <w:rPr>
          <w:sz w:val="18"/>
          <w:szCs w:val="18"/>
        </w:rPr>
      </w:pPr>
      <w:r>
        <w:rPr>
          <w:sz w:val="24"/>
          <w:szCs w:val="24"/>
        </w:rPr>
        <w:t>Форма №</w:t>
      </w:r>
      <w:r w:rsidR="00BD2FEE">
        <w:rPr>
          <w:sz w:val="24"/>
          <w:szCs w:val="24"/>
        </w:rPr>
        <w:t xml:space="preserve"> </w:t>
      </w:r>
      <w:r>
        <w:rPr>
          <w:sz w:val="24"/>
          <w:szCs w:val="24"/>
        </w:rPr>
        <w:t>2 -</w:t>
      </w:r>
      <w:r>
        <w:t xml:space="preserve"> </w:t>
      </w:r>
      <w:r>
        <w:rPr>
          <w:b/>
          <w:sz w:val="24"/>
          <w:szCs w:val="24"/>
        </w:rPr>
        <w:t>Фінансові результати</w:t>
      </w:r>
    </w:p>
    <w:tbl>
      <w:tblPr>
        <w:tblW w:w="0" w:type="auto"/>
        <w:tblInd w:w="108" w:type="dxa"/>
        <w:tblLayout w:type="fixed"/>
        <w:tblLook w:val="0000"/>
      </w:tblPr>
      <w:tblGrid>
        <w:gridCol w:w="3887"/>
        <w:gridCol w:w="778"/>
        <w:gridCol w:w="836"/>
        <w:gridCol w:w="1142"/>
      </w:tblGrid>
      <w:tr w:rsidR="00870221">
        <w:tc>
          <w:tcPr>
            <w:tcW w:w="3887" w:type="dxa"/>
            <w:tcBorders>
              <w:top w:val="single" w:sz="8" w:space="0" w:color="000000"/>
              <w:left w:val="single" w:sz="8" w:space="0" w:color="000000"/>
              <w:bottom w:val="single" w:sz="8" w:space="0" w:color="000000"/>
            </w:tcBorders>
            <w:vAlign w:val="center"/>
          </w:tcPr>
          <w:p w:rsidR="00870221" w:rsidRDefault="00870221">
            <w:pPr>
              <w:pStyle w:val="2"/>
              <w:tabs>
                <w:tab w:val="left" w:pos="576"/>
              </w:tabs>
              <w:ind w:left="710" w:firstLine="0"/>
              <w:jc w:val="both"/>
              <w:rPr>
                <w:sz w:val="18"/>
                <w:szCs w:val="18"/>
              </w:rPr>
            </w:pPr>
            <w:r>
              <w:rPr>
                <w:b w:val="0"/>
                <w:sz w:val="18"/>
                <w:szCs w:val="18"/>
              </w:rPr>
              <w:t>Стаття</w:t>
            </w:r>
          </w:p>
        </w:tc>
        <w:tc>
          <w:tcPr>
            <w:tcW w:w="778" w:type="dxa"/>
            <w:tcBorders>
              <w:top w:val="single" w:sz="8" w:space="0" w:color="000000"/>
              <w:left w:val="single" w:sz="8" w:space="0" w:color="000000"/>
              <w:bottom w:val="single" w:sz="8" w:space="0" w:color="000000"/>
            </w:tcBorders>
            <w:vAlign w:val="center"/>
          </w:tcPr>
          <w:p w:rsidR="00870221" w:rsidRPr="00BD2FEE" w:rsidRDefault="00870221">
            <w:pPr>
              <w:spacing w:after="0" w:line="240" w:lineRule="auto"/>
              <w:jc w:val="both"/>
              <w:rPr>
                <w:sz w:val="18"/>
                <w:szCs w:val="18"/>
              </w:rPr>
            </w:pPr>
            <w:r w:rsidRPr="00BD2FEE">
              <w:rPr>
                <w:sz w:val="18"/>
                <w:szCs w:val="18"/>
              </w:rPr>
              <w:t>Код рядка</w:t>
            </w:r>
          </w:p>
        </w:tc>
        <w:tc>
          <w:tcPr>
            <w:tcW w:w="836" w:type="dxa"/>
            <w:tcBorders>
              <w:top w:val="single" w:sz="8" w:space="0" w:color="000000"/>
              <w:left w:val="single" w:sz="8" w:space="0" w:color="000000"/>
              <w:bottom w:val="single" w:sz="8" w:space="0" w:color="000000"/>
            </w:tcBorders>
            <w:vAlign w:val="center"/>
          </w:tcPr>
          <w:p w:rsidR="00870221" w:rsidRPr="00BD2FEE" w:rsidRDefault="00870221">
            <w:pPr>
              <w:spacing w:after="0" w:line="240" w:lineRule="auto"/>
              <w:jc w:val="both"/>
              <w:rPr>
                <w:sz w:val="18"/>
                <w:szCs w:val="18"/>
              </w:rPr>
            </w:pPr>
            <w:r w:rsidRPr="00BD2FEE">
              <w:rPr>
                <w:sz w:val="18"/>
                <w:szCs w:val="18"/>
              </w:rPr>
              <w:t>За звітний період</w:t>
            </w:r>
          </w:p>
        </w:tc>
        <w:tc>
          <w:tcPr>
            <w:tcW w:w="1142" w:type="dxa"/>
            <w:tcBorders>
              <w:top w:val="single" w:sz="8" w:space="0" w:color="000000"/>
              <w:left w:val="single" w:sz="8" w:space="0" w:color="000000"/>
              <w:bottom w:val="single" w:sz="8" w:space="0" w:color="000000"/>
              <w:right w:val="single" w:sz="8" w:space="0" w:color="000000"/>
            </w:tcBorders>
            <w:vAlign w:val="center"/>
          </w:tcPr>
          <w:p w:rsidR="00870221" w:rsidRPr="00BD2FEE" w:rsidRDefault="00870221">
            <w:pPr>
              <w:spacing w:after="0" w:line="240" w:lineRule="auto"/>
              <w:jc w:val="both"/>
              <w:rPr>
                <w:sz w:val="18"/>
                <w:szCs w:val="18"/>
              </w:rPr>
            </w:pPr>
            <w:r w:rsidRPr="00BD2FEE">
              <w:rPr>
                <w:sz w:val="18"/>
                <w:szCs w:val="18"/>
              </w:rPr>
              <w:t>За попередній період</w:t>
            </w:r>
          </w:p>
        </w:tc>
      </w:tr>
      <w:tr w:rsidR="00870221">
        <w:tc>
          <w:tcPr>
            <w:tcW w:w="3887" w:type="dxa"/>
            <w:tcBorders>
              <w:left w:val="single" w:sz="8" w:space="0" w:color="000000"/>
              <w:bottom w:val="single" w:sz="4" w:space="0" w:color="000000"/>
            </w:tcBorders>
            <w:vAlign w:val="center"/>
          </w:tcPr>
          <w:p w:rsidR="00870221" w:rsidRDefault="00870221">
            <w:pPr>
              <w:pStyle w:val="14"/>
              <w:jc w:val="both"/>
              <w:rPr>
                <w:sz w:val="18"/>
                <w:szCs w:val="18"/>
              </w:rPr>
            </w:pPr>
            <w:r>
              <w:rPr>
                <w:sz w:val="18"/>
                <w:szCs w:val="18"/>
              </w:rPr>
              <w:t>Доход (виручка) від реалізації продукції (товарів, робіт, послуг)</w:t>
            </w:r>
          </w:p>
        </w:tc>
        <w:tc>
          <w:tcPr>
            <w:tcW w:w="778" w:type="dxa"/>
            <w:tcBorders>
              <w:left w:val="single" w:sz="4" w:space="0" w:color="000000"/>
              <w:bottom w:val="single" w:sz="4" w:space="0" w:color="000000"/>
            </w:tcBorders>
            <w:vAlign w:val="center"/>
          </w:tcPr>
          <w:p w:rsidR="00870221" w:rsidRDefault="00870221">
            <w:pPr>
              <w:spacing w:after="0" w:line="240" w:lineRule="auto"/>
              <w:jc w:val="both"/>
              <w:rPr>
                <w:b/>
                <w:bCs/>
                <w:sz w:val="18"/>
                <w:szCs w:val="18"/>
              </w:rPr>
            </w:pPr>
            <w:r>
              <w:rPr>
                <w:sz w:val="18"/>
                <w:szCs w:val="18"/>
              </w:rPr>
              <w:t>010</w:t>
            </w:r>
          </w:p>
        </w:tc>
        <w:tc>
          <w:tcPr>
            <w:tcW w:w="836" w:type="dxa"/>
            <w:tcBorders>
              <w:left w:val="single" w:sz="4" w:space="0" w:color="000000"/>
              <w:bottom w:val="single" w:sz="4" w:space="0" w:color="000000"/>
            </w:tcBorders>
            <w:vAlign w:val="center"/>
          </w:tcPr>
          <w:p w:rsidR="00870221" w:rsidRDefault="00870221" w:rsidP="00E84E57">
            <w:pPr>
              <w:spacing w:after="0" w:line="240" w:lineRule="auto"/>
              <w:ind w:left="-117"/>
              <w:jc w:val="center"/>
              <w:rPr>
                <w:b/>
                <w:bCs/>
                <w:sz w:val="18"/>
                <w:szCs w:val="18"/>
              </w:rPr>
            </w:pPr>
            <w:r>
              <w:rPr>
                <w:b/>
                <w:bCs/>
                <w:sz w:val="18"/>
                <w:szCs w:val="18"/>
              </w:rPr>
              <w:t>87944,8</w:t>
            </w:r>
          </w:p>
        </w:tc>
        <w:tc>
          <w:tcPr>
            <w:tcW w:w="1142" w:type="dxa"/>
            <w:tcBorders>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sz w:val="18"/>
                <w:szCs w:val="18"/>
              </w:rPr>
            </w:pPr>
            <w:r>
              <w:rPr>
                <w:b/>
                <w:bCs/>
                <w:sz w:val="18"/>
                <w:szCs w:val="18"/>
              </w:rPr>
              <w:t>73829,2</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Податок на додану вартість</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015</w:t>
            </w:r>
          </w:p>
        </w:tc>
        <w:tc>
          <w:tcPr>
            <w:tcW w:w="836" w:type="dxa"/>
            <w:tcBorders>
              <w:top w:val="single" w:sz="4" w:space="0" w:color="000000"/>
              <w:left w:val="single" w:sz="4" w:space="0" w:color="000000"/>
              <w:bottom w:val="single" w:sz="4" w:space="0" w:color="000000"/>
            </w:tcBorders>
            <w:vAlign w:val="center"/>
          </w:tcPr>
          <w:p w:rsidR="00870221" w:rsidRDefault="00BD2FEE" w:rsidP="00E84E57">
            <w:pPr>
              <w:spacing w:after="0" w:line="240" w:lineRule="auto"/>
              <w:ind w:left="-117"/>
              <w:jc w:val="center"/>
              <w:rPr>
                <w:sz w:val="18"/>
                <w:szCs w:val="18"/>
              </w:rPr>
            </w:pPr>
            <w:r>
              <w:rPr>
                <w:sz w:val="18"/>
                <w:szCs w:val="18"/>
              </w:rPr>
              <w:t>(</w:t>
            </w:r>
            <w:r w:rsidR="00870221">
              <w:rPr>
                <w:sz w:val="18"/>
                <w:szCs w:val="18"/>
              </w:rPr>
              <w:t>5639,6)</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BD2FEE" w:rsidP="00E84E57">
            <w:pPr>
              <w:spacing w:after="0" w:line="240" w:lineRule="auto"/>
              <w:jc w:val="center"/>
              <w:rPr>
                <w:sz w:val="18"/>
                <w:szCs w:val="18"/>
              </w:rPr>
            </w:pPr>
            <w:r>
              <w:rPr>
                <w:sz w:val="18"/>
                <w:szCs w:val="18"/>
              </w:rPr>
              <w:t>(</w:t>
            </w:r>
            <w:r w:rsidR="00870221">
              <w:rPr>
                <w:sz w:val="18"/>
                <w:szCs w:val="18"/>
              </w:rPr>
              <w:t>489</w:t>
            </w:r>
            <w:r>
              <w:rPr>
                <w:sz w:val="18"/>
                <w:szCs w:val="18"/>
              </w:rPr>
              <w:t>5,0</w:t>
            </w:r>
            <w:r w:rsidR="00870221">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Акцизний збір</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020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Чистий доход (виручка) від реалізації продукції (товарів, робіт, послуг)</w:t>
            </w:r>
          </w:p>
        </w:tc>
        <w:tc>
          <w:tcPr>
            <w:tcW w:w="778" w:type="dxa"/>
            <w:tcBorders>
              <w:top w:val="single" w:sz="4" w:space="0" w:color="000000"/>
              <w:left w:val="single" w:sz="4" w:space="0" w:color="000000"/>
              <w:bottom w:val="single" w:sz="4" w:space="0" w:color="000000"/>
            </w:tcBorders>
            <w:vAlign w:val="bottom"/>
          </w:tcPr>
          <w:p w:rsidR="00870221" w:rsidRDefault="00870221">
            <w:pPr>
              <w:spacing w:after="0" w:line="240" w:lineRule="auto"/>
              <w:jc w:val="both"/>
              <w:rPr>
                <w:sz w:val="18"/>
                <w:szCs w:val="18"/>
              </w:rPr>
            </w:pPr>
            <w:r>
              <w:rPr>
                <w:sz w:val="18"/>
                <w:szCs w:val="18"/>
              </w:rPr>
              <w:t>035</w:t>
            </w:r>
          </w:p>
        </w:tc>
        <w:tc>
          <w:tcPr>
            <w:tcW w:w="836" w:type="dxa"/>
            <w:tcBorders>
              <w:top w:val="single" w:sz="4" w:space="0" w:color="000000"/>
              <w:left w:val="single" w:sz="4" w:space="0" w:color="000000"/>
              <w:bottom w:val="single" w:sz="4" w:space="0" w:color="000000"/>
            </w:tcBorders>
            <w:vAlign w:val="bottom"/>
          </w:tcPr>
          <w:p w:rsidR="00870221" w:rsidRDefault="00870221" w:rsidP="00E84E57">
            <w:pPr>
              <w:spacing w:after="0" w:line="240" w:lineRule="auto"/>
              <w:ind w:left="-117"/>
              <w:jc w:val="center"/>
              <w:rPr>
                <w:sz w:val="18"/>
                <w:szCs w:val="18"/>
              </w:rPr>
            </w:pPr>
            <w:r>
              <w:rPr>
                <w:sz w:val="18"/>
                <w:szCs w:val="18"/>
              </w:rPr>
              <w:t>82305,2</w:t>
            </w:r>
          </w:p>
        </w:tc>
        <w:tc>
          <w:tcPr>
            <w:tcW w:w="1142" w:type="dxa"/>
            <w:tcBorders>
              <w:top w:val="single" w:sz="4" w:space="0" w:color="000000"/>
              <w:left w:val="single" w:sz="4" w:space="0" w:color="000000"/>
              <w:bottom w:val="single" w:sz="4" w:space="0" w:color="000000"/>
              <w:right w:val="single" w:sz="8" w:space="0" w:color="000000"/>
            </w:tcBorders>
            <w:vAlign w:val="bottom"/>
          </w:tcPr>
          <w:p w:rsidR="00870221" w:rsidRDefault="00870221" w:rsidP="00E84E57">
            <w:pPr>
              <w:spacing w:after="0" w:line="240" w:lineRule="auto"/>
              <w:jc w:val="center"/>
              <w:rPr>
                <w:sz w:val="18"/>
                <w:szCs w:val="18"/>
              </w:rPr>
            </w:pPr>
            <w:r>
              <w:rPr>
                <w:sz w:val="18"/>
                <w:szCs w:val="18"/>
              </w:rPr>
              <w:t>68934,2</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Собівартість реалізованої продукції (товарів, робіт, послуг)</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040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(71137,9)</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BD2FEE" w:rsidP="00E84E57">
            <w:pPr>
              <w:spacing w:after="0" w:line="240" w:lineRule="auto"/>
              <w:jc w:val="center"/>
              <w:rPr>
                <w:b/>
                <w:sz w:val="18"/>
                <w:szCs w:val="18"/>
              </w:rPr>
            </w:pPr>
            <w:r>
              <w:rPr>
                <w:sz w:val="18"/>
                <w:szCs w:val="18"/>
              </w:rPr>
              <w:t>(</w:t>
            </w:r>
            <w:r w:rsidR="00870221">
              <w:rPr>
                <w:sz w:val="18"/>
                <w:szCs w:val="18"/>
              </w:rPr>
              <w:t>64113,3)</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b/>
                <w:sz w:val="18"/>
                <w:szCs w:val="18"/>
              </w:rPr>
              <w:t>Валовий:</w:t>
            </w:r>
          </w:p>
          <w:p w:rsidR="00870221" w:rsidRDefault="00870221">
            <w:pPr>
              <w:spacing w:after="0" w:line="240" w:lineRule="auto"/>
              <w:jc w:val="both"/>
              <w:rPr>
                <w:sz w:val="18"/>
                <w:szCs w:val="18"/>
              </w:rPr>
            </w:pPr>
            <w:r>
              <w:rPr>
                <w:sz w:val="18"/>
                <w:szCs w:val="18"/>
              </w:rPr>
              <w:t>- прибуток</w:t>
            </w:r>
          </w:p>
        </w:tc>
        <w:tc>
          <w:tcPr>
            <w:tcW w:w="778" w:type="dxa"/>
            <w:tcBorders>
              <w:top w:val="single" w:sz="4" w:space="0" w:color="000000"/>
              <w:left w:val="single" w:sz="4" w:space="0" w:color="000000"/>
              <w:bottom w:val="single" w:sz="4" w:space="0" w:color="000000"/>
            </w:tcBorders>
            <w:vAlign w:val="bottom"/>
          </w:tcPr>
          <w:p w:rsidR="00870221" w:rsidRDefault="00870221">
            <w:pPr>
              <w:spacing w:after="0" w:line="240" w:lineRule="auto"/>
              <w:jc w:val="both"/>
              <w:rPr>
                <w:sz w:val="18"/>
                <w:szCs w:val="18"/>
              </w:rPr>
            </w:pPr>
            <w:r>
              <w:rPr>
                <w:sz w:val="18"/>
                <w:szCs w:val="18"/>
              </w:rPr>
              <w:t>050</w:t>
            </w:r>
          </w:p>
        </w:tc>
        <w:tc>
          <w:tcPr>
            <w:tcW w:w="836" w:type="dxa"/>
            <w:tcBorders>
              <w:top w:val="single" w:sz="4" w:space="0" w:color="000000"/>
              <w:left w:val="single" w:sz="4" w:space="0" w:color="000000"/>
              <w:bottom w:val="single" w:sz="4" w:space="0" w:color="000000"/>
            </w:tcBorders>
            <w:vAlign w:val="bottom"/>
          </w:tcPr>
          <w:p w:rsidR="00870221" w:rsidRDefault="00870221" w:rsidP="00E84E57">
            <w:pPr>
              <w:spacing w:after="0" w:line="240" w:lineRule="auto"/>
              <w:ind w:left="-117"/>
              <w:jc w:val="center"/>
              <w:rPr>
                <w:sz w:val="18"/>
                <w:szCs w:val="18"/>
              </w:rPr>
            </w:pPr>
            <w:r>
              <w:rPr>
                <w:sz w:val="18"/>
                <w:szCs w:val="18"/>
              </w:rPr>
              <w:t>11167,3</w:t>
            </w:r>
          </w:p>
        </w:tc>
        <w:tc>
          <w:tcPr>
            <w:tcW w:w="1142" w:type="dxa"/>
            <w:tcBorders>
              <w:top w:val="single" w:sz="4" w:space="0" w:color="000000"/>
              <w:left w:val="single" w:sz="4" w:space="0" w:color="000000"/>
              <w:bottom w:val="single" w:sz="4" w:space="0" w:color="000000"/>
              <w:right w:val="single" w:sz="8" w:space="0" w:color="000000"/>
            </w:tcBorders>
            <w:vAlign w:val="bottom"/>
          </w:tcPr>
          <w:p w:rsidR="00870221" w:rsidRDefault="00870221" w:rsidP="00E84E57">
            <w:pPr>
              <w:spacing w:after="0" w:line="240" w:lineRule="auto"/>
              <w:jc w:val="center"/>
              <w:rPr>
                <w:sz w:val="18"/>
                <w:szCs w:val="18"/>
              </w:rPr>
            </w:pPr>
            <w:r>
              <w:rPr>
                <w:sz w:val="18"/>
                <w:szCs w:val="18"/>
              </w:rPr>
              <w:t>4820,9</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 збиток</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055</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Інші операційні доходи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060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61456,4</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sz w:val="18"/>
                <w:szCs w:val="18"/>
              </w:rPr>
            </w:pPr>
            <w:r>
              <w:rPr>
                <w:sz w:val="18"/>
                <w:szCs w:val="18"/>
              </w:rPr>
              <w:t>52794,4</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Адміністративні витрати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070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(11208,5)</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sz w:val="18"/>
                <w:szCs w:val="18"/>
              </w:rPr>
            </w:pPr>
            <w:r>
              <w:rPr>
                <w:sz w:val="18"/>
                <w:szCs w:val="18"/>
              </w:rPr>
              <w:t>(</w:t>
            </w:r>
            <w:r w:rsidR="00870221">
              <w:rPr>
                <w:sz w:val="18"/>
                <w:szCs w:val="18"/>
              </w:rPr>
              <w:t>10480,9)</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Витрати на збут</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080</w:t>
            </w:r>
          </w:p>
        </w:tc>
        <w:tc>
          <w:tcPr>
            <w:tcW w:w="836" w:type="dxa"/>
            <w:tcBorders>
              <w:top w:val="single" w:sz="4" w:space="0" w:color="000000"/>
              <w:left w:val="single" w:sz="4" w:space="0" w:color="000000"/>
              <w:bottom w:val="single" w:sz="4" w:space="0" w:color="000000"/>
            </w:tcBorders>
            <w:vAlign w:val="center"/>
          </w:tcPr>
          <w:p w:rsidR="00870221" w:rsidRDefault="00E84E57" w:rsidP="00E84E57">
            <w:pPr>
              <w:spacing w:after="0" w:line="240" w:lineRule="auto"/>
              <w:ind w:left="-117"/>
              <w:jc w:val="center"/>
              <w:rPr>
                <w:sz w:val="18"/>
                <w:szCs w:val="18"/>
              </w:rPr>
            </w:pPr>
            <w:r>
              <w:rPr>
                <w:sz w:val="18"/>
                <w:szCs w:val="18"/>
              </w:rPr>
              <w:t>(</w:t>
            </w:r>
            <w:r w:rsidR="00870221">
              <w:rPr>
                <w:sz w:val="18"/>
                <w:szCs w:val="18"/>
              </w:rPr>
              <w:t>2631,5)</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sz w:val="18"/>
                <w:szCs w:val="18"/>
              </w:rPr>
            </w:pPr>
            <w:r>
              <w:rPr>
                <w:sz w:val="18"/>
                <w:szCs w:val="18"/>
              </w:rPr>
              <w:t>(1842,4</w:t>
            </w:r>
            <w:r w:rsidR="00870221">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Інші операційні витрати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090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(62328,9)</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b/>
                <w:sz w:val="18"/>
                <w:szCs w:val="18"/>
              </w:rPr>
            </w:pPr>
            <w:r>
              <w:rPr>
                <w:sz w:val="18"/>
                <w:szCs w:val="18"/>
              </w:rPr>
              <w:t>(</w:t>
            </w:r>
            <w:r w:rsidR="00870221">
              <w:rPr>
                <w:sz w:val="18"/>
                <w:szCs w:val="18"/>
              </w:rPr>
              <w:t>53449,6)</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b/>
                <w:sz w:val="18"/>
                <w:szCs w:val="18"/>
              </w:rPr>
              <w:t>Фінансові результати від операційної діяльності:</w:t>
            </w:r>
          </w:p>
          <w:p w:rsidR="00870221" w:rsidRDefault="00870221">
            <w:pPr>
              <w:spacing w:after="0" w:line="240" w:lineRule="auto"/>
              <w:jc w:val="both"/>
              <w:rPr>
                <w:sz w:val="18"/>
                <w:szCs w:val="18"/>
              </w:rPr>
            </w:pPr>
            <w:r>
              <w:rPr>
                <w:sz w:val="18"/>
                <w:szCs w:val="18"/>
              </w:rPr>
              <w:t>- прибуток</w:t>
            </w:r>
          </w:p>
        </w:tc>
        <w:tc>
          <w:tcPr>
            <w:tcW w:w="778" w:type="dxa"/>
            <w:tcBorders>
              <w:top w:val="single" w:sz="4" w:space="0" w:color="000000"/>
              <w:left w:val="single" w:sz="4" w:space="0" w:color="000000"/>
              <w:bottom w:val="single" w:sz="4" w:space="0" w:color="000000"/>
            </w:tcBorders>
            <w:vAlign w:val="bottom"/>
          </w:tcPr>
          <w:p w:rsidR="00870221" w:rsidRDefault="00870221">
            <w:pPr>
              <w:spacing w:after="0" w:line="240" w:lineRule="auto"/>
              <w:jc w:val="both"/>
              <w:rPr>
                <w:sz w:val="18"/>
                <w:szCs w:val="18"/>
              </w:rPr>
            </w:pPr>
            <w:r>
              <w:rPr>
                <w:sz w:val="18"/>
                <w:szCs w:val="18"/>
              </w:rPr>
              <w:t>100</w:t>
            </w:r>
          </w:p>
        </w:tc>
        <w:tc>
          <w:tcPr>
            <w:tcW w:w="836" w:type="dxa"/>
            <w:tcBorders>
              <w:top w:val="single" w:sz="4" w:space="0" w:color="000000"/>
              <w:left w:val="single" w:sz="4" w:space="0" w:color="000000"/>
              <w:bottom w:val="single" w:sz="4" w:space="0" w:color="000000"/>
            </w:tcBorders>
            <w:vAlign w:val="bottom"/>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bottom"/>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 збиток</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105</w:t>
            </w:r>
          </w:p>
        </w:tc>
        <w:tc>
          <w:tcPr>
            <w:tcW w:w="836" w:type="dxa"/>
            <w:tcBorders>
              <w:top w:val="single" w:sz="4" w:space="0" w:color="000000"/>
              <w:left w:val="single" w:sz="4" w:space="0" w:color="000000"/>
              <w:bottom w:val="single" w:sz="4" w:space="0" w:color="000000"/>
            </w:tcBorders>
            <w:vAlign w:val="center"/>
          </w:tcPr>
          <w:p w:rsidR="00870221" w:rsidRDefault="00E84E57" w:rsidP="00E84E57">
            <w:pPr>
              <w:spacing w:after="0" w:line="240" w:lineRule="auto"/>
              <w:ind w:left="-117"/>
              <w:jc w:val="center"/>
              <w:rPr>
                <w:sz w:val="18"/>
                <w:szCs w:val="18"/>
              </w:rPr>
            </w:pPr>
            <w:r>
              <w:rPr>
                <w:sz w:val="18"/>
                <w:szCs w:val="18"/>
              </w:rPr>
              <w:t>(</w:t>
            </w:r>
            <w:r w:rsidR="00870221">
              <w:rPr>
                <w:sz w:val="18"/>
                <w:szCs w:val="18"/>
              </w:rPr>
              <w:t>3545,2)</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sz w:val="18"/>
                <w:szCs w:val="18"/>
              </w:rPr>
            </w:pPr>
            <w:r>
              <w:rPr>
                <w:sz w:val="18"/>
                <w:szCs w:val="18"/>
              </w:rPr>
              <w:t>(</w:t>
            </w:r>
            <w:r w:rsidR="00870221">
              <w:rPr>
                <w:sz w:val="18"/>
                <w:szCs w:val="18"/>
              </w:rPr>
              <w:t>8157,6)</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Доход від участі в капіталі</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110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pStyle w:val="af0"/>
              <w:jc w:val="both"/>
              <w:rPr>
                <w:sz w:val="18"/>
                <w:szCs w:val="18"/>
              </w:rPr>
            </w:pPr>
            <w:r>
              <w:rPr>
                <w:sz w:val="18"/>
                <w:szCs w:val="18"/>
                <w:lang w:val="uk-UA"/>
              </w:rPr>
              <w:t>Інші фінансові доходи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120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Інші доходи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130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1083,7</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sz w:val="18"/>
                <w:szCs w:val="18"/>
              </w:rPr>
            </w:pPr>
            <w:r>
              <w:rPr>
                <w:sz w:val="18"/>
                <w:szCs w:val="18"/>
              </w:rPr>
              <w:t>543,2</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Фінансові витрати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140</w:t>
            </w:r>
          </w:p>
        </w:tc>
        <w:tc>
          <w:tcPr>
            <w:tcW w:w="836" w:type="dxa"/>
            <w:tcBorders>
              <w:top w:val="single" w:sz="4" w:space="0" w:color="000000"/>
              <w:left w:val="single" w:sz="4" w:space="0" w:color="000000"/>
              <w:bottom w:val="single" w:sz="4" w:space="0" w:color="000000"/>
            </w:tcBorders>
            <w:vAlign w:val="center"/>
          </w:tcPr>
          <w:p w:rsidR="00870221" w:rsidRDefault="00E84E57" w:rsidP="00E84E57">
            <w:pPr>
              <w:spacing w:after="0" w:line="240" w:lineRule="auto"/>
              <w:ind w:left="-117"/>
              <w:jc w:val="center"/>
              <w:rPr>
                <w:sz w:val="18"/>
                <w:szCs w:val="18"/>
              </w:rPr>
            </w:pPr>
            <w:r>
              <w:rPr>
                <w:sz w:val="18"/>
                <w:szCs w:val="18"/>
              </w:rPr>
              <w:t>(</w:t>
            </w:r>
            <w:r w:rsidR="00870221">
              <w:rPr>
                <w:sz w:val="18"/>
                <w:szCs w:val="18"/>
              </w:rPr>
              <w:t>267,1)</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sz w:val="18"/>
                <w:szCs w:val="18"/>
              </w:rPr>
            </w:pPr>
            <w:r>
              <w:rPr>
                <w:sz w:val="18"/>
                <w:szCs w:val="18"/>
              </w:rPr>
              <w:t>(</w:t>
            </w:r>
            <w:r w:rsidR="00870221">
              <w:rPr>
                <w:sz w:val="18"/>
                <w:szCs w:val="18"/>
              </w:rPr>
              <w:t>15,1)</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Інші витрати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160</w:t>
            </w:r>
          </w:p>
        </w:tc>
        <w:tc>
          <w:tcPr>
            <w:tcW w:w="836" w:type="dxa"/>
            <w:tcBorders>
              <w:top w:val="single" w:sz="4" w:space="0" w:color="000000"/>
              <w:left w:val="single" w:sz="4" w:space="0" w:color="000000"/>
              <w:bottom w:val="single" w:sz="4" w:space="0" w:color="000000"/>
            </w:tcBorders>
            <w:vAlign w:val="center"/>
          </w:tcPr>
          <w:p w:rsidR="00870221" w:rsidRDefault="00E84E57" w:rsidP="00E84E57">
            <w:pPr>
              <w:spacing w:after="0" w:line="240" w:lineRule="auto"/>
              <w:ind w:left="-117"/>
              <w:jc w:val="center"/>
              <w:rPr>
                <w:sz w:val="18"/>
                <w:szCs w:val="18"/>
              </w:rPr>
            </w:pPr>
            <w:r>
              <w:rPr>
                <w:sz w:val="18"/>
                <w:szCs w:val="18"/>
              </w:rPr>
              <w:t>(</w:t>
            </w:r>
            <w:r w:rsidR="00870221">
              <w:rPr>
                <w:sz w:val="18"/>
                <w:szCs w:val="18"/>
              </w:rPr>
              <w:t>1586,8)</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b/>
                <w:spacing w:val="-8"/>
                <w:sz w:val="18"/>
                <w:szCs w:val="18"/>
              </w:rPr>
            </w:pPr>
            <w:r>
              <w:rPr>
                <w:sz w:val="18"/>
                <w:szCs w:val="18"/>
              </w:rPr>
              <w:t>(</w:t>
            </w:r>
            <w:r w:rsidR="00870221">
              <w:rPr>
                <w:sz w:val="18"/>
                <w:szCs w:val="18"/>
              </w:rPr>
              <w:t>2396,9)</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b/>
                <w:spacing w:val="-8"/>
                <w:sz w:val="18"/>
                <w:szCs w:val="18"/>
              </w:rPr>
              <w:t>Фінансові результати від звичайної діяльності до оподаткування:</w:t>
            </w:r>
          </w:p>
          <w:p w:rsidR="00870221" w:rsidRDefault="00870221">
            <w:pPr>
              <w:spacing w:after="0" w:line="240" w:lineRule="auto"/>
              <w:jc w:val="both"/>
              <w:rPr>
                <w:sz w:val="18"/>
                <w:szCs w:val="18"/>
              </w:rPr>
            </w:pPr>
            <w:r>
              <w:rPr>
                <w:sz w:val="18"/>
                <w:szCs w:val="18"/>
              </w:rPr>
              <w:t>- прибуток</w:t>
            </w:r>
          </w:p>
        </w:tc>
        <w:tc>
          <w:tcPr>
            <w:tcW w:w="778" w:type="dxa"/>
            <w:tcBorders>
              <w:top w:val="single" w:sz="4" w:space="0" w:color="000000"/>
              <w:left w:val="single" w:sz="4" w:space="0" w:color="000000"/>
              <w:bottom w:val="single" w:sz="4" w:space="0" w:color="000000"/>
            </w:tcBorders>
            <w:vAlign w:val="bottom"/>
          </w:tcPr>
          <w:p w:rsidR="00870221" w:rsidRDefault="00870221">
            <w:pPr>
              <w:spacing w:after="0" w:line="240" w:lineRule="auto"/>
              <w:jc w:val="both"/>
              <w:rPr>
                <w:sz w:val="18"/>
                <w:szCs w:val="18"/>
              </w:rPr>
            </w:pPr>
            <w:r>
              <w:rPr>
                <w:sz w:val="18"/>
                <w:szCs w:val="18"/>
              </w:rPr>
              <w:t>170</w:t>
            </w:r>
          </w:p>
        </w:tc>
        <w:tc>
          <w:tcPr>
            <w:tcW w:w="836" w:type="dxa"/>
            <w:tcBorders>
              <w:top w:val="single" w:sz="4" w:space="0" w:color="000000"/>
              <w:left w:val="single" w:sz="4" w:space="0" w:color="000000"/>
              <w:bottom w:val="single" w:sz="4" w:space="0" w:color="000000"/>
            </w:tcBorders>
            <w:vAlign w:val="bottom"/>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bottom"/>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 збиток</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175</w:t>
            </w:r>
          </w:p>
        </w:tc>
        <w:tc>
          <w:tcPr>
            <w:tcW w:w="836" w:type="dxa"/>
            <w:tcBorders>
              <w:top w:val="single" w:sz="4" w:space="0" w:color="000000"/>
              <w:left w:val="single" w:sz="4" w:space="0" w:color="000000"/>
              <w:bottom w:val="single" w:sz="4" w:space="0" w:color="000000"/>
            </w:tcBorders>
            <w:vAlign w:val="center"/>
          </w:tcPr>
          <w:p w:rsidR="00870221" w:rsidRDefault="00E84E57" w:rsidP="00E84E57">
            <w:pPr>
              <w:spacing w:after="0" w:line="240" w:lineRule="auto"/>
              <w:ind w:left="-117"/>
              <w:jc w:val="center"/>
              <w:rPr>
                <w:sz w:val="18"/>
                <w:szCs w:val="18"/>
              </w:rPr>
            </w:pPr>
            <w:r>
              <w:rPr>
                <w:sz w:val="18"/>
                <w:szCs w:val="18"/>
              </w:rPr>
              <w:t>(</w:t>
            </w:r>
            <w:r w:rsidR="00870221">
              <w:rPr>
                <w:sz w:val="18"/>
                <w:szCs w:val="18"/>
              </w:rPr>
              <w:t>4294,9)</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sz w:val="18"/>
                <w:szCs w:val="18"/>
              </w:rPr>
            </w:pPr>
            <w:r>
              <w:rPr>
                <w:sz w:val="18"/>
                <w:szCs w:val="18"/>
              </w:rPr>
              <w:t>(</w:t>
            </w:r>
            <w:r w:rsidR="00870221">
              <w:rPr>
                <w:sz w:val="18"/>
                <w:szCs w:val="18"/>
              </w:rPr>
              <w:t>10013,8)</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Податок на прибуток від звичайної діяльності</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180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b/>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b/>
                <w:sz w:val="18"/>
                <w:szCs w:val="18"/>
              </w:rPr>
              <w:t>Фінансові результати від звичайної діяльності:</w:t>
            </w:r>
          </w:p>
          <w:p w:rsidR="00870221" w:rsidRDefault="00870221">
            <w:pPr>
              <w:spacing w:after="0" w:line="240" w:lineRule="auto"/>
              <w:jc w:val="both"/>
              <w:rPr>
                <w:sz w:val="18"/>
                <w:szCs w:val="18"/>
              </w:rPr>
            </w:pPr>
            <w:r>
              <w:rPr>
                <w:sz w:val="18"/>
                <w:szCs w:val="18"/>
              </w:rPr>
              <w:t>- прибуток</w:t>
            </w:r>
          </w:p>
        </w:tc>
        <w:tc>
          <w:tcPr>
            <w:tcW w:w="778" w:type="dxa"/>
            <w:tcBorders>
              <w:top w:val="single" w:sz="4" w:space="0" w:color="000000"/>
              <w:left w:val="single" w:sz="4" w:space="0" w:color="000000"/>
              <w:bottom w:val="single" w:sz="4" w:space="0" w:color="000000"/>
            </w:tcBorders>
            <w:vAlign w:val="bottom"/>
          </w:tcPr>
          <w:p w:rsidR="00870221" w:rsidRDefault="00870221">
            <w:pPr>
              <w:spacing w:after="0" w:line="240" w:lineRule="auto"/>
              <w:jc w:val="both"/>
              <w:rPr>
                <w:sz w:val="18"/>
                <w:szCs w:val="18"/>
              </w:rPr>
            </w:pPr>
            <w:r>
              <w:rPr>
                <w:sz w:val="18"/>
                <w:szCs w:val="18"/>
              </w:rPr>
              <w:t>190</w:t>
            </w:r>
          </w:p>
        </w:tc>
        <w:tc>
          <w:tcPr>
            <w:tcW w:w="836" w:type="dxa"/>
            <w:tcBorders>
              <w:top w:val="single" w:sz="4" w:space="0" w:color="000000"/>
              <w:left w:val="single" w:sz="4" w:space="0" w:color="000000"/>
              <w:bottom w:val="single" w:sz="4" w:space="0" w:color="000000"/>
            </w:tcBorders>
            <w:vAlign w:val="bottom"/>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bottom"/>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 збиток</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195</w:t>
            </w:r>
          </w:p>
        </w:tc>
        <w:tc>
          <w:tcPr>
            <w:tcW w:w="836" w:type="dxa"/>
            <w:tcBorders>
              <w:top w:val="single" w:sz="4" w:space="0" w:color="000000"/>
              <w:left w:val="single" w:sz="4" w:space="0" w:color="000000"/>
              <w:bottom w:val="single" w:sz="4" w:space="0" w:color="000000"/>
            </w:tcBorders>
            <w:vAlign w:val="center"/>
          </w:tcPr>
          <w:p w:rsidR="00870221" w:rsidRDefault="00E84E57" w:rsidP="00E84E57">
            <w:pPr>
              <w:spacing w:after="0" w:line="240" w:lineRule="auto"/>
              <w:ind w:left="-117"/>
              <w:jc w:val="center"/>
              <w:rPr>
                <w:sz w:val="18"/>
                <w:szCs w:val="18"/>
              </w:rPr>
            </w:pPr>
            <w:r>
              <w:rPr>
                <w:sz w:val="18"/>
                <w:szCs w:val="18"/>
              </w:rPr>
              <w:t>(</w:t>
            </w:r>
            <w:r w:rsidR="00870221">
              <w:rPr>
                <w:sz w:val="18"/>
                <w:szCs w:val="18"/>
              </w:rPr>
              <w:t>4294,9)</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b/>
                <w:sz w:val="18"/>
                <w:szCs w:val="18"/>
              </w:rPr>
            </w:pPr>
            <w:r>
              <w:rPr>
                <w:sz w:val="18"/>
                <w:szCs w:val="18"/>
              </w:rPr>
              <w:t>(</w:t>
            </w:r>
            <w:r w:rsidR="00870221">
              <w:rPr>
                <w:sz w:val="18"/>
                <w:szCs w:val="18"/>
              </w:rPr>
              <w:t>10013,8)</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b/>
                <w:sz w:val="18"/>
                <w:szCs w:val="18"/>
              </w:rPr>
              <w:t>Надзвичайні:</w:t>
            </w:r>
          </w:p>
          <w:p w:rsidR="00870221" w:rsidRDefault="00870221">
            <w:pPr>
              <w:spacing w:after="0" w:line="240" w:lineRule="auto"/>
              <w:jc w:val="both"/>
              <w:rPr>
                <w:sz w:val="18"/>
                <w:szCs w:val="18"/>
              </w:rPr>
            </w:pPr>
            <w:r>
              <w:rPr>
                <w:sz w:val="18"/>
                <w:szCs w:val="18"/>
              </w:rPr>
              <w:t>- доходи</w:t>
            </w:r>
          </w:p>
        </w:tc>
        <w:tc>
          <w:tcPr>
            <w:tcW w:w="778" w:type="dxa"/>
            <w:tcBorders>
              <w:top w:val="single" w:sz="4" w:space="0" w:color="000000"/>
              <w:left w:val="single" w:sz="4" w:space="0" w:color="000000"/>
              <w:bottom w:val="single" w:sz="4" w:space="0" w:color="000000"/>
            </w:tcBorders>
            <w:vAlign w:val="bottom"/>
          </w:tcPr>
          <w:p w:rsidR="00870221" w:rsidRDefault="00870221">
            <w:pPr>
              <w:spacing w:after="0" w:line="240" w:lineRule="auto"/>
              <w:jc w:val="both"/>
              <w:rPr>
                <w:sz w:val="18"/>
                <w:szCs w:val="18"/>
              </w:rPr>
            </w:pPr>
            <w:r>
              <w:rPr>
                <w:sz w:val="18"/>
                <w:szCs w:val="18"/>
              </w:rPr>
              <w:t>200</w:t>
            </w:r>
          </w:p>
        </w:tc>
        <w:tc>
          <w:tcPr>
            <w:tcW w:w="836" w:type="dxa"/>
            <w:tcBorders>
              <w:top w:val="single" w:sz="4" w:space="0" w:color="000000"/>
              <w:left w:val="single" w:sz="4" w:space="0" w:color="000000"/>
              <w:bottom w:val="single" w:sz="4" w:space="0" w:color="000000"/>
            </w:tcBorders>
            <w:vAlign w:val="bottom"/>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bottom"/>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 витрати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205</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b/>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b/>
                <w:sz w:val="18"/>
                <w:szCs w:val="18"/>
              </w:rPr>
              <w:t>Чистий:</w:t>
            </w:r>
          </w:p>
          <w:p w:rsidR="00870221" w:rsidRDefault="00870221">
            <w:pPr>
              <w:spacing w:after="0" w:line="240" w:lineRule="auto"/>
              <w:jc w:val="both"/>
              <w:rPr>
                <w:sz w:val="18"/>
                <w:szCs w:val="18"/>
              </w:rPr>
            </w:pPr>
            <w:r>
              <w:rPr>
                <w:sz w:val="18"/>
                <w:szCs w:val="18"/>
              </w:rPr>
              <w:t>- прибуток</w:t>
            </w:r>
          </w:p>
        </w:tc>
        <w:tc>
          <w:tcPr>
            <w:tcW w:w="778" w:type="dxa"/>
            <w:tcBorders>
              <w:top w:val="single" w:sz="4" w:space="0" w:color="000000"/>
              <w:left w:val="single" w:sz="4" w:space="0" w:color="000000"/>
              <w:bottom w:val="single" w:sz="4" w:space="0" w:color="000000"/>
            </w:tcBorders>
            <w:vAlign w:val="bottom"/>
          </w:tcPr>
          <w:p w:rsidR="00870221" w:rsidRDefault="00870221">
            <w:pPr>
              <w:spacing w:after="0" w:line="240" w:lineRule="auto"/>
              <w:jc w:val="both"/>
              <w:rPr>
                <w:sz w:val="18"/>
                <w:szCs w:val="18"/>
              </w:rPr>
            </w:pPr>
            <w:r>
              <w:rPr>
                <w:sz w:val="18"/>
                <w:szCs w:val="18"/>
              </w:rPr>
              <w:t>220</w:t>
            </w:r>
          </w:p>
        </w:tc>
        <w:tc>
          <w:tcPr>
            <w:tcW w:w="836" w:type="dxa"/>
            <w:tcBorders>
              <w:top w:val="single" w:sz="4" w:space="0" w:color="000000"/>
              <w:left w:val="single" w:sz="4" w:space="0" w:color="000000"/>
              <w:bottom w:val="single" w:sz="4" w:space="0" w:color="000000"/>
            </w:tcBorders>
            <w:vAlign w:val="bottom"/>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bottom"/>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8" w:space="0" w:color="000000"/>
            </w:tcBorders>
            <w:vAlign w:val="center"/>
          </w:tcPr>
          <w:p w:rsidR="00870221" w:rsidRDefault="00870221">
            <w:pPr>
              <w:spacing w:after="0" w:line="240" w:lineRule="auto"/>
              <w:jc w:val="both"/>
              <w:rPr>
                <w:sz w:val="18"/>
                <w:szCs w:val="18"/>
              </w:rPr>
            </w:pPr>
            <w:r>
              <w:rPr>
                <w:sz w:val="18"/>
                <w:szCs w:val="18"/>
              </w:rPr>
              <w:t>- збиток</w:t>
            </w:r>
          </w:p>
        </w:tc>
        <w:tc>
          <w:tcPr>
            <w:tcW w:w="778" w:type="dxa"/>
            <w:tcBorders>
              <w:top w:val="single" w:sz="4" w:space="0" w:color="000000"/>
              <w:left w:val="single" w:sz="4" w:space="0" w:color="000000"/>
              <w:bottom w:val="single" w:sz="8" w:space="0" w:color="000000"/>
            </w:tcBorders>
            <w:vAlign w:val="center"/>
          </w:tcPr>
          <w:p w:rsidR="00870221" w:rsidRDefault="00870221">
            <w:pPr>
              <w:spacing w:after="0" w:line="240" w:lineRule="auto"/>
              <w:jc w:val="both"/>
              <w:rPr>
                <w:sz w:val="18"/>
                <w:szCs w:val="18"/>
              </w:rPr>
            </w:pPr>
            <w:r>
              <w:rPr>
                <w:sz w:val="18"/>
                <w:szCs w:val="18"/>
              </w:rPr>
              <w:t>225</w:t>
            </w:r>
          </w:p>
        </w:tc>
        <w:tc>
          <w:tcPr>
            <w:tcW w:w="836" w:type="dxa"/>
            <w:tcBorders>
              <w:top w:val="single" w:sz="4" w:space="0" w:color="000000"/>
              <w:left w:val="single" w:sz="4" w:space="0" w:color="000000"/>
              <w:bottom w:val="single" w:sz="8" w:space="0" w:color="000000"/>
            </w:tcBorders>
            <w:vAlign w:val="center"/>
          </w:tcPr>
          <w:p w:rsidR="00870221" w:rsidRDefault="00E84E57" w:rsidP="00E84E57">
            <w:pPr>
              <w:spacing w:after="0" w:line="240" w:lineRule="auto"/>
              <w:ind w:left="-117"/>
              <w:jc w:val="center"/>
              <w:rPr>
                <w:sz w:val="18"/>
                <w:szCs w:val="18"/>
              </w:rPr>
            </w:pPr>
            <w:r>
              <w:rPr>
                <w:sz w:val="18"/>
                <w:szCs w:val="18"/>
              </w:rPr>
              <w:t>(4294,9</w:t>
            </w:r>
            <w:r w:rsidR="00870221">
              <w:rPr>
                <w:sz w:val="18"/>
                <w:szCs w:val="18"/>
              </w:rPr>
              <w:t>)</w:t>
            </w:r>
          </w:p>
        </w:tc>
        <w:tc>
          <w:tcPr>
            <w:tcW w:w="1142" w:type="dxa"/>
            <w:tcBorders>
              <w:top w:val="single" w:sz="4" w:space="0" w:color="000000"/>
              <w:left w:val="single" w:sz="4" w:space="0" w:color="000000"/>
              <w:bottom w:val="single" w:sz="8" w:space="0" w:color="000000"/>
              <w:right w:val="single" w:sz="8" w:space="0" w:color="000000"/>
            </w:tcBorders>
            <w:vAlign w:val="center"/>
          </w:tcPr>
          <w:p w:rsidR="00870221" w:rsidRDefault="00E84E57" w:rsidP="00E84E57">
            <w:pPr>
              <w:spacing w:after="0" w:line="240" w:lineRule="auto"/>
              <w:jc w:val="center"/>
              <w:rPr>
                <w:sz w:val="22"/>
                <w:szCs w:val="22"/>
              </w:rPr>
            </w:pPr>
            <w:r>
              <w:rPr>
                <w:sz w:val="18"/>
                <w:szCs w:val="18"/>
              </w:rPr>
              <w:t>(10013,8</w:t>
            </w:r>
            <w:r w:rsidR="00870221">
              <w:rPr>
                <w:sz w:val="18"/>
                <w:szCs w:val="18"/>
              </w:rPr>
              <w:t>)</w:t>
            </w:r>
          </w:p>
        </w:tc>
      </w:tr>
    </w:tbl>
    <w:p w:rsidR="00870221" w:rsidRPr="00E84E57" w:rsidRDefault="00870221">
      <w:pPr>
        <w:widowControl w:val="0"/>
        <w:ind w:firstLine="567"/>
        <w:jc w:val="center"/>
        <w:rPr>
          <w:i/>
          <w:sz w:val="22"/>
          <w:szCs w:val="22"/>
        </w:rPr>
      </w:pPr>
      <w:r w:rsidRPr="00E84E57">
        <w:rPr>
          <w:i/>
          <w:sz w:val="22"/>
          <w:szCs w:val="22"/>
        </w:rPr>
        <w:t>Навчально-методичне видання</w:t>
      </w:r>
    </w:p>
    <w:p w:rsidR="00870221" w:rsidRDefault="00870221">
      <w:pPr>
        <w:widowControl w:val="0"/>
        <w:ind w:firstLine="567"/>
        <w:rPr>
          <w:sz w:val="22"/>
          <w:szCs w:val="22"/>
        </w:rPr>
      </w:pPr>
    </w:p>
    <w:p w:rsidR="00870221" w:rsidRDefault="00870221">
      <w:pPr>
        <w:widowControl w:val="0"/>
        <w:ind w:firstLine="567"/>
        <w:jc w:val="center"/>
        <w:rPr>
          <w:sz w:val="22"/>
          <w:szCs w:val="22"/>
        </w:rPr>
      </w:pPr>
      <w:r>
        <w:rPr>
          <w:sz w:val="22"/>
          <w:szCs w:val="22"/>
        </w:rPr>
        <w:t>КОНТРОЛІНГ</w:t>
      </w:r>
    </w:p>
    <w:p w:rsidR="00870221" w:rsidRDefault="00870221">
      <w:pPr>
        <w:widowControl w:val="0"/>
        <w:spacing w:after="0"/>
        <w:ind w:firstLine="284"/>
        <w:jc w:val="center"/>
        <w:rPr>
          <w:sz w:val="22"/>
          <w:szCs w:val="22"/>
        </w:rPr>
      </w:pPr>
      <w:r>
        <w:rPr>
          <w:sz w:val="22"/>
          <w:szCs w:val="22"/>
        </w:rPr>
        <w:t xml:space="preserve">Методичні рекомендації </w:t>
      </w:r>
    </w:p>
    <w:p w:rsidR="00870221" w:rsidRDefault="00870221">
      <w:pPr>
        <w:spacing w:after="0" w:line="240" w:lineRule="auto"/>
        <w:jc w:val="center"/>
        <w:rPr>
          <w:sz w:val="22"/>
          <w:szCs w:val="22"/>
        </w:rPr>
      </w:pPr>
      <w:r>
        <w:rPr>
          <w:sz w:val="22"/>
          <w:szCs w:val="22"/>
        </w:rPr>
        <w:t xml:space="preserve"> до практичних занять та виконання домашнього завдання для студентів напряму підготовки 6.030601 «Менеджмент»</w:t>
      </w:r>
    </w:p>
    <w:p w:rsidR="00870221" w:rsidRDefault="00870221">
      <w:pPr>
        <w:widowControl w:val="0"/>
        <w:spacing w:after="0"/>
        <w:ind w:firstLine="284"/>
        <w:jc w:val="center"/>
        <w:rPr>
          <w:sz w:val="22"/>
          <w:szCs w:val="22"/>
        </w:rPr>
      </w:pPr>
    </w:p>
    <w:p w:rsidR="00870221" w:rsidRDefault="00870221">
      <w:pPr>
        <w:widowControl w:val="0"/>
        <w:jc w:val="center"/>
        <w:rPr>
          <w:sz w:val="22"/>
          <w:szCs w:val="22"/>
        </w:rPr>
      </w:pPr>
    </w:p>
    <w:p w:rsidR="00870221" w:rsidRDefault="00870221">
      <w:pPr>
        <w:widowControl w:val="0"/>
        <w:ind w:firstLine="567"/>
        <w:rPr>
          <w:sz w:val="22"/>
          <w:szCs w:val="22"/>
        </w:rPr>
      </w:pPr>
    </w:p>
    <w:p w:rsidR="00870221" w:rsidRDefault="00870221">
      <w:pPr>
        <w:widowControl w:val="0"/>
        <w:rPr>
          <w:sz w:val="22"/>
          <w:szCs w:val="22"/>
        </w:rPr>
      </w:pPr>
      <w:r>
        <w:rPr>
          <w:sz w:val="22"/>
          <w:szCs w:val="22"/>
        </w:rPr>
        <w:t xml:space="preserve">Укладачі: </w:t>
      </w:r>
      <w:proofErr w:type="spellStart"/>
      <w:r>
        <w:rPr>
          <w:sz w:val="22"/>
          <w:szCs w:val="22"/>
        </w:rPr>
        <w:t>Позняк</w:t>
      </w:r>
      <w:proofErr w:type="spellEnd"/>
      <w:r>
        <w:rPr>
          <w:sz w:val="22"/>
          <w:szCs w:val="22"/>
        </w:rPr>
        <w:t xml:space="preserve"> Оксана Володимирівна</w:t>
      </w:r>
    </w:p>
    <w:p w:rsidR="00870221" w:rsidRDefault="00870221">
      <w:pPr>
        <w:widowControl w:val="0"/>
        <w:rPr>
          <w:sz w:val="22"/>
          <w:szCs w:val="22"/>
        </w:rPr>
      </w:pPr>
      <w:r>
        <w:rPr>
          <w:sz w:val="22"/>
          <w:szCs w:val="22"/>
        </w:rPr>
        <w:t xml:space="preserve">                  </w:t>
      </w:r>
      <w:proofErr w:type="spellStart"/>
      <w:r>
        <w:rPr>
          <w:sz w:val="22"/>
          <w:szCs w:val="22"/>
        </w:rPr>
        <w:t>Карпунь</w:t>
      </w:r>
      <w:proofErr w:type="spellEnd"/>
      <w:r>
        <w:rPr>
          <w:sz w:val="22"/>
          <w:szCs w:val="22"/>
        </w:rPr>
        <w:t xml:space="preserve"> Ольга Василівна </w:t>
      </w:r>
    </w:p>
    <w:p w:rsidR="00870221" w:rsidRDefault="00870221">
      <w:pPr>
        <w:widowControl w:val="0"/>
        <w:ind w:firstLine="567"/>
        <w:rPr>
          <w:sz w:val="22"/>
          <w:szCs w:val="22"/>
        </w:rPr>
      </w:pPr>
    </w:p>
    <w:p w:rsidR="00870221" w:rsidRDefault="00870221">
      <w:pPr>
        <w:widowControl w:val="0"/>
        <w:ind w:firstLine="567"/>
        <w:rPr>
          <w:sz w:val="22"/>
          <w:szCs w:val="22"/>
        </w:rPr>
      </w:pPr>
      <w:r>
        <w:rPr>
          <w:sz w:val="22"/>
          <w:szCs w:val="22"/>
        </w:rPr>
        <w:t xml:space="preserve">Редактор </w:t>
      </w:r>
    </w:p>
    <w:p w:rsidR="00870221" w:rsidRDefault="00870221">
      <w:pPr>
        <w:widowControl w:val="0"/>
        <w:ind w:firstLine="567"/>
        <w:rPr>
          <w:sz w:val="22"/>
          <w:szCs w:val="22"/>
        </w:rPr>
      </w:pPr>
      <w:r>
        <w:rPr>
          <w:sz w:val="22"/>
          <w:szCs w:val="22"/>
        </w:rPr>
        <w:t xml:space="preserve">Технічний редактор </w:t>
      </w:r>
    </w:p>
    <w:p w:rsidR="00870221" w:rsidRDefault="00870221">
      <w:pPr>
        <w:widowControl w:val="0"/>
        <w:ind w:firstLine="567"/>
        <w:rPr>
          <w:sz w:val="22"/>
          <w:szCs w:val="22"/>
        </w:rPr>
      </w:pPr>
    </w:p>
    <w:p w:rsidR="00870221" w:rsidRDefault="00870221">
      <w:pPr>
        <w:widowControl w:val="0"/>
        <w:ind w:firstLine="567"/>
        <w:rPr>
          <w:sz w:val="22"/>
          <w:szCs w:val="22"/>
        </w:rPr>
      </w:pPr>
    </w:p>
    <w:p w:rsidR="00870221" w:rsidRDefault="00870221">
      <w:pPr>
        <w:widowControl w:val="0"/>
        <w:ind w:firstLine="567"/>
        <w:jc w:val="both"/>
        <w:rPr>
          <w:sz w:val="22"/>
          <w:szCs w:val="22"/>
        </w:rPr>
      </w:pPr>
      <w:r>
        <w:rPr>
          <w:sz w:val="22"/>
          <w:szCs w:val="22"/>
        </w:rPr>
        <w:t xml:space="preserve">Підписано до друку ____________. Формат 60х84/16. Папір типограф. Офсетна преса. </w:t>
      </w:r>
      <w:proofErr w:type="spellStart"/>
      <w:r>
        <w:rPr>
          <w:sz w:val="22"/>
          <w:szCs w:val="22"/>
        </w:rPr>
        <w:t>Умовн</w:t>
      </w:r>
      <w:proofErr w:type="spellEnd"/>
      <w:r>
        <w:rPr>
          <w:sz w:val="22"/>
          <w:szCs w:val="22"/>
        </w:rPr>
        <w:t xml:space="preserve">. </w:t>
      </w:r>
      <w:proofErr w:type="spellStart"/>
      <w:r>
        <w:rPr>
          <w:sz w:val="22"/>
          <w:szCs w:val="22"/>
        </w:rPr>
        <w:t>фарбо-відб</w:t>
      </w:r>
      <w:proofErr w:type="spellEnd"/>
      <w:r>
        <w:rPr>
          <w:sz w:val="22"/>
          <w:szCs w:val="22"/>
        </w:rPr>
        <w:t xml:space="preserve">. ___. </w:t>
      </w:r>
      <w:proofErr w:type="spellStart"/>
      <w:r>
        <w:rPr>
          <w:sz w:val="22"/>
          <w:szCs w:val="22"/>
        </w:rPr>
        <w:t>Умовн</w:t>
      </w:r>
      <w:proofErr w:type="spellEnd"/>
      <w:r>
        <w:rPr>
          <w:sz w:val="22"/>
          <w:szCs w:val="22"/>
        </w:rPr>
        <w:t>. друк. арк. . Облік.-вид. арк. ____. Тираж ___ . Зам. вид. № ___.</w:t>
      </w:r>
    </w:p>
    <w:p w:rsidR="00870221" w:rsidRDefault="00870221">
      <w:pPr>
        <w:widowControl w:val="0"/>
        <w:ind w:firstLine="567"/>
        <w:jc w:val="both"/>
        <w:rPr>
          <w:sz w:val="22"/>
          <w:szCs w:val="22"/>
        </w:rPr>
      </w:pPr>
    </w:p>
    <w:p w:rsidR="00870221" w:rsidRDefault="00870221">
      <w:pPr>
        <w:widowControl w:val="0"/>
        <w:jc w:val="both"/>
        <w:rPr>
          <w:sz w:val="22"/>
          <w:szCs w:val="22"/>
        </w:rPr>
      </w:pPr>
      <w:r>
        <w:rPr>
          <w:sz w:val="22"/>
          <w:szCs w:val="22"/>
        </w:rPr>
        <w:t>Видавництво НАУ</w:t>
      </w:r>
    </w:p>
    <w:p w:rsidR="00870221" w:rsidRDefault="00870221">
      <w:pPr>
        <w:widowControl w:val="0"/>
        <w:jc w:val="both"/>
      </w:pPr>
      <w:r>
        <w:rPr>
          <w:sz w:val="22"/>
          <w:szCs w:val="22"/>
        </w:rPr>
        <w:t>03680. Київ-680, проспект Космонавта Комарова, 1.</w:t>
      </w:r>
    </w:p>
    <w:sectPr w:rsidR="00870221" w:rsidSect="00437D55">
      <w:headerReference w:type="even" r:id="rId138"/>
      <w:headerReference w:type="default" r:id="rId139"/>
      <w:footerReference w:type="even" r:id="rId140"/>
      <w:headerReference w:type="first" r:id="rId141"/>
      <w:footerReference w:type="first" r:id="rId142"/>
      <w:pgSz w:w="8391" w:h="11906"/>
      <w:pgMar w:top="1134" w:right="567" w:bottom="1134" w:left="1134" w:header="0" w:footer="62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622" w:rsidRDefault="00A94622">
      <w:pPr>
        <w:spacing w:after="0" w:line="240" w:lineRule="auto"/>
      </w:pPr>
      <w:r>
        <w:separator/>
      </w:r>
    </w:p>
  </w:endnote>
  <w:endnote w:type="continuationSeparator" w:id="0">
    <w:p w:rsidR="00A94622" w:rsidRDefault="00A94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Pr="0033290C" w:rsidRDefault="000A3ED6">
    <w:pPr>
      <w:pStyle w:val="a9"/>
      <w:jc w:val="center"/>
      <w:rPr>
        <w:sz w:val="24"/>
        <w:szCs w:val="24"/>
      </w:rPr>
    </w:pPr>
    <w:r w:rsidRPr="0033290C">
      <w:rPr>
        <w:sz w:val="24"/>
        <w:szCs w:val="24"/>
      </w:rPr>
      <w:fldChar w:fldCharType="begin"/>
    </w:r>
    <w:r w:rsidR="006F4D98" w:rsidRPr="0033290C">
      <w:rPr>
        <w:sz w:val="24"/>
        <w:szCs w:val="24"/>
      </w:rPr>
      <w:instrText xml:space="preserve"> PAGE   \* MERGEFORMAT </w:instrText>
    </w:r>
    <w:r w:rsidRPr="0033290C">
      <w:rPr>
        <w:sz w:val="24"/>
        <w:szCs w:val="24"/>
      </w:rPr>
      <w:fldChar w:fldCharType="separate"/>
    </w:r>
    <w:r w:rsidR="00B83AD0">
      <w:rPr>
        <w:noProof/>
        <w:sz w:val="24"/>
        <w:szCs w:val="24"/>
      </w:rPr>
      <w:t>5</w:t>
    </w:r>
    <w:r w:rsidRPr="0033290C">
      <w:rPr>
        <w:sz w:val="24"/>
        <w:szCs w:val="24"/>
      </w:rPr>
      <w:fldChar w:fldCharType="end"/>
    </w:r>
  </w:p>
  <w:p w:rsidR="006F4D98" w:rsidRDefault="006F4D98" w:rsidP="0033290C">
    <w:pPr>
      <w:pStyle w:val="a9"/>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Pr="00A110D9" w:rsidRDefault="006F4D98" w:rsidP="00E805D0">
    <w:pPr>
      <w:pStyle w:val="a9"/>
      <w:jc w:val="center"/>
      <w:rPr>
        <w:sz w:val="24"/>
        <w:szCs w:val="24"/>
      </w:rPr>
    </w:pPr>
    <w:r w:rsidRPr="00A110D9">
      <w:rPr>
        <w:sz w:val="24"/>
        <w:szCs w:val="24"/>
      </w:rPr>
      <w:t>31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0A3ED6">
    <w:pPr>
      <w:pStyle w:val="a9"/>
    </w:pPr>
    <w:r>
      <w:rPr>
        <w:noProof/>
        <w:lang w:eastAsia="uk-UA"/>
      </w:rPr>
      <w:pict>
        <v:shapetype id="_x0000_t202" coordsize="21600,21600" o:spt="202" path="m,l,21600r21600,l21600,xe">
          <v:stroke joinstyle="miter"/>
          <v:path gradientshapeok="t" o:connecttype="rect"/>
        </v:shapetype>
        <v:shape id="_x0000_s2049" type="#_x0000_t202" style="position:absolute;margin-left:222.8pt;margin-top:.4pt;width:12pt;height:13.75pt;z-index:251657216;mso-wrap-distance-left:0;mso-wrap-distance-right:0;mso-position-horizontal-relative:page" stroked="f">
          <v:fill opacity="0" color2="black"/>
          <v:textbox style="mso-next-textbox:#_x0000_s2049" inset="0,0,0,0">
            <w:txbxContent>
              <w:p w:rsidR="006F4D98" w:rsidRDefault="000A3ED6">
                <w:pPr>
                  <w:pStyle w:val="a9"/>
                </w:pPr>
                <w:r>
                  <w:rPr>
                    <w:rStyle w:val="a3"/>
                    <w:sz w:val="24"/>
                    <w:szCs w:val="24"/>
                  </w:rPr>
                  <w:fldChar w:fldCharType="begin"/>
                </w:r>
                <w:r w:rsidR="006F4D98">
                  <w:rPr>
                    <w:rStyle w:val="a3"/>
                    <w:sz w:val="24"/>
                    <w:szCs w:val="24"/>
                  </w:rPr>
                  <w:instrText xml:space="preserve"> PAGE </w:instrText>
                </w:r>
                <w:r>
                  <w:rPr>
                    <w:rStyle w:val="a3"/>
                    <w:sz w:val="24"/>
                    <w:szCs w:val="24"/>
                  </w:rPr>
                  <w:fldChar w:fldCharType="separate"/>
                </w:r>
                <w:r w:rsidR="00BA3174">
                  <w:rPr>
                    <w:rStyle w:val="a3"/>
                    <w:noProof/>
                    <w:sz w:val="24"/>
                    <w:szCs w:val="24"/>
                  </w:rPr>
                  <w:t>34</w:t>
                </w:r>
                <w:r>
                  <w:rPr>
                    <w:rStyle w:val="a3"/>
                    <w:sz w:val="24"/>
                    <w:szCs w:val="24"/>
                  </w:rPr>
                  <w:fldChar w:fldCharType="end"/>
                </w:r>
              </w:p>
            </w:txbxContent>
          </v:textbox>
          <w10:wrap type="square" side="largest" anchorx="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0A3ED6">
    <w:pPr>
      <w:pStyle w:val="a9"/>
    </w:pPr>
    <w:r>
      <w:rPr>
        <w:noProof/>
        <w:lang w:eastAsia="uk-UA"/>
      </w:rPr>
      <w:pict>
        <v:shapetype id="_x0000_t202" coordsize="21600,21600" o:spt="202" path="m,l,21600r21600,l21600,xe">
          <v:stroke joinstyle="miter"/>
          <v:path gradientshapeok="t" o:connecttype="rect"/>
        </v:shapetype>
        <v:shape id="_x0000_s2050" type="#_x0000_t202" style="position:absolute;margin-left:222.8pt;margin-top:14.15pt;width:12pt;height:13.75pt;z-index:251658240;mso-wrap-distance-left:0;mso-wrap-distance-right:0;mso-position-horizontal-relative:page" stroked="f">
          <v:fill opacity="0" color2="black"/>
          <v:textbox inset="0,0,0,0">
            <w:txbxContent>
              <w:p w:rsidR="006F4D98" w:rsidRDefault="000A3ED6">
                <w:pPr>
                  <w:pStyle w:val="a9"/>
                </w:pPr>
                <w:r>
                  <w:rPr>
                    <w:rStyle w:val="a3"/>
                    <w:sz w:val="24"/>
                    <w:szCs w:val="24"/>
                  </w:rPr>
                  <w:fldChar w:fldCharType="begin"/>
                </w:r>
                <w:r w:rsidR="006F4D98">
                  <w:rPr>
                    <w:rStyle w:val="a3"/>
                    <w:sz w:val="24"/>
                    <w:szCs w:val="24"/>
                  </w:rPr>
                  <w:instrText xml:space="preserve"> PAGE </w:instrText>
                </w:r>
                <w:r>
                  <w:rPr>
                    <w:rStyle w:val="a3"/>
                    <w:sz w:val="24"/>
                    <w:szCs w:val="24"/>
                  </w:rPr>
                  <w:fldChar w:fldCharType="separate"/>
                </w:r>
                <w:r w:rsidR="00BA3174">
                  <w:rPr>
                    <w:rStyle w:val="a3"/>
                    <w:noProof/>
                    <w:sz w:val="24"/>
                    <w:szCs w:val="24"/>
                  </w:rPr>
                  <w:t>37</w:t>
                </w:r>
                <w:r>
                  <w:rPr>
                    <w:rStyle w:val="a3"/>
                    <w:sz w:val="24"/>
                    <w:szCs w:val="24"/>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622" w:rsidRDefault="00A94622">
      <w:pPr>
        <w:spacing w:after="0" w:line="240" w:lineRule="auto"/>
      </w:pPr>
      <w:r>
        <w:separator/>
      </w:r>
    </w:p>
  </w:footnote>
  <w:footnote w:type="continuationSeparator" w:id="0">
    <w:p w:rsidR="00A94622" w:rsidRDefault="00A946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Pr="00962A60" w:rsidRDefault="006F4D98" w:rsidP="00962A60">
    <w:pPr>
      <w:pStyle w:val="a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98" w:rsidRDefault="006F4D9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3"/>
    <w:lvl w:ilvl="0">
      <w:start w:val="1"/>
      <w:numFmt w:val="decimal"/>
      <w:lvlText w:val="%1."/>
      <w:lvlJc w:val="left"/>
      <w:pPr>
        <w:tabs>
          <w:tab w:val="num" w:pos="3440"/>
        </w:tabs>
        <w:ind w:left="3440" w:hanging="360"/>
      </w:pPr>
      <w:rPr>
        <w:rFonts w:cs="Times New Roman"/>
      </w:rPr>
    </w:lvl>
  </w:abstractNum>
  <w:abstractNum w:abstractNumId="2">
    <w:nsid w:val="00000003"/>
    <w:multiLevelType w:val="singleLevel"/>
    <w:tmpl w:val="00000003"/>
    <w:name w:val="WW8Num5"/>
    <w:lvl w:ilvl="0">
      <w:start w:val="1"/>
      <w:numFmt w:val="decimal"/>
      <w:lvlText w:val="%1."/>
      <w:lvlJc w:val="left"/>
      <w:pPr>
        <w:tabs>
          <w:tab w:val="num" w:pos="500"/>
        </w:tabs>
        <w:ind w:left="500" w:hanging="360"/>
      </w:pPr>
      <w:rPr>
        <w:rFonts w:cs="Times New Roman"/>
      </w:rPr>
    </w:lvl>
  </w:abstractNum>
  <w:abstractNum w:abstractNumId="3">
    <w:nsid w:val="00000004"/>
    <w:multiLevelType w:val="singleLevel"/>
    <w:tmpl w:val="00000004"/>
    <w:name w:val="WW8Num6"/>
    <w:lvl w:ilvl="0">
      <w:start w:val="1"/>
      <w:numFmt w:val="decimal"/>
      <w:lvlText w:val="%1."/>
      <w:lvlJc w:val="left"/>
      <w:pPr>
        <w:tabs>
          <w:tab w:val="num" w:pos="961"/>
        </w:tabs>
        <w:ind w:left="961" w:hanging="360"/>
      </w:pPr>
      <w:rPr>
        <w:rFonts w:cs="Times New Roman"/>
      </w:rPr>
    </w:lvl>
  </w:abstractNum>
  <w:abstractNum w:abstractNumId="4">
    <w:nsid w:val="00000005"/>
    <w:multiLevelType w:val="singleLevel"/>
    <w:tmpl w:val="00000005"/>
    <w:name w:val="WW8Num7"/>
    <w:lvl w:ilvl="0">
      <w:start w:val="1"/>
      <w:numFmt w:val="bullet"/>
      <w:lvlText w:val=""/>
      <w:lvlJc w:val="left"/>
      <w:pPr>
        <w:tabs>
          <w:tab w:val="num" w:pos="1260"/>
        </w:tabs>
        <w:ind w:left="1260" w:hanging="360"/>
      </w:pPr>
      <w:rPr>
        <w:rFonts w:ascii="Wingdings" w:hAnsi="Wingdings"/>
      </w:rPr>
    </w:lvl>
  </w:abstractNum>
  <w:abstractNum w:abstractNumId="5">
    <w:nsid w:val="00000006"/>
    <w:multiLevelType w:val="singleLevel"/>
    <w:tmpl w:val="00000006"/>
    <w:name w:val="WW8Num8"/>
    <w:lvl w:ilvl="0">
      <w:start w:val="1"/>
      <w:numFmt w:val="bullet"/>
      <w:lvlText w:val=""/>
      <w:lvlJc w:val="left"/>
      <w:pPr>
        <w:tabs>
          <w:tab w:val="num" w:pos="1440"/>
        </w:tabs>
        <w:ind w:left="1440" w:hanging="360"/>
      </w:pPr>
      <w:rPr>
        <w:rFonts w:ascii="Wingdings" w:hAnsi="Wingdings"/>
      </w:rPr>
    </w:lvl>
  </w:abstractNum>
  <w:abstractNum w:abstractNumId="6">
    <w:nsid w:val="00000007"/>
    <w:multiLevelType w:val="singleLevel"/>
    <w:tmpl w:val="A042836E"/>
    <w:name w:val="WW8Num10"/>
    <w:lvl w:ilvl="0">
      <w:start w:val="1"/>
      <w:numFmt w:val="decimal"/>
      <w:lvlText w:val="%1."/>
      <w:lvlJc w:val="left"/>
      <w:pPr>
        <w:tabs>
          <w:tab w:val="num" w:pos="0"/>
        </w:tabs>
        <w:ind w:left="1287" w:hanging="360"/>
      </w:pPr>
      <w:rPr>
        <w:rFonts w:cs="Times New Roman"/>
        <w:i w:val="0"/>
      </w:rPr>
    </w:lvl>
  </w:abstractNum>
  <w:abstractNum w:abstractNumId="7">
    <w:nsid w:val="00000008"/>
    <w:multiLevelType w:val="singleLevel"/>
    <w:tmpl w:val="00000008"/>
    <w:name w:val="WW8Num11"/>
    <w:lvl w:ilvl="0">
      <w:start w:val="1"/>
      <w:numFmt w:val="decimal"/>
      <w:lvlText w:val="%1."/>
      <w:lvlJc w:val="left"/>
      <w:pPr>
        <w:tabs>
          <w:tab w:val="num" w:pos="0"/>
        </w:tabs>
        <w:ind w:left="1068" w:hanging="360"/>
      </w:pPr>
      <w:rPr>
        <w:rFonts w:cs="Times New Roman"/>
      </w:rPr>
    </w:lvl>
  </w:abstractNum>
  <w:abstractNum w:abstractNumId="8">
    <w:nsid w:val="00000009"/>
    <w:multiLevelType w:val="singleLevel"/>
    <w:tmpl w:val="00000009"/>
    <w:name w:val="WW8Num12"/>
    <w:lvl w:ilvl="0">
      <w:start w:val="1"/>
      <w:numFmt w:val="bullet"/>
      <w:lvlText w:val=""/>
      <w:lvlJc w:val="left"/>
      <w:pPr>
        <w:tabs>
          <w:tab w:val="num" w:pos="1440"/>
        </w:tabs>
        <w:ind w:left="1440" w:hanging="360"/>
      </w:pPr>
      <w:rPr>
        <w:rFonts w:ascii="Wingdings" w:hAnsi="Wingdings"/>
      </w:rPr>
    </w:lvl>
  </w:abstractNum>
  <w:abstractNum w:abstractNumId="9">
    <w:nsid w:val="0000000A"/>
    <w:multiLevelType w:val="singleLevel"/>
    <w:tmpl w:val="1A86E7BA"/>
    <w:lvl w:ilvl="0">
      <w:start w:val="1"/>
      <w:numFmt w:val="bullet"/>
      <w:lvlText w:val=""/>
      <w:lvlJc w:val="left"/>
      <w:pPr>
        <w:ind w:left="1440" w:hanging="360"/>
      </w:pPr>
      <w:rPr>
        <w:rFonts w:ascii="Symbol" w:hAnsi="Symbol" w:hint="default"/>
      </w:rPr>
    </w:lvl>
  </w:abstractNum>
  <w:abstractNum w:abstractNumId="10">
    <w:nsid w:val="0000000B"/>
    <w:multiLevelType w:val="singleLevel"/>
    <w:tmpl w:val="0000000B"/>
    <w:name w:val="WW8Num15"/>
    <w:lvl w:ilvl="0">
      <w:start w:val="1"/>
      <w:numFmt w:val="bullet"/>
      <w:lvlText w:val=""/>
      <w:lvlJc w:val="left"/>
      <w:pPr>
        <w:tabs>
          <w:tab w:val="num" w:pos="1440"/>
        </w:tabs>
        <w:ind w:left="1440" w:hanging="360"/>
      </w:pPr>
      <w:rPr>
        <w:rFonts w:ascii="Wingdings" w:hAnsi="Wingdings"/>
      </w:rPr>
    </w:lvl>
  </w:abstractNum>
  <w:abstractNum w:abstractNumId="11">
    <w:nsid w:val="0000000C"/>
    <w:multiLevelType w:val="singleLevel"/>
    <w:tmpl w:val="0000000C"/>
    <w:name w:val="WW8Num16"/>
    <w:lvl w:ilvl="0">
      <w:start w:val="1"/>
      <w:numFmt w:val="decimal"/>
      <w:lvlText w:val="%1."/>
      <w:lvlJc w:val="left"/>
      <w:pPr>
        <w:tabs>
          <w:tab w:val="num" w:pos="1260"/>
        </w:tabs>
        <w:ind w:left="1260" w:hanging="360"/>
      </w:pPr>
      <w:rPr>
        <w:rFonts w:cs="Times New Roman"/>
      </w:rPr>
    </w:lvl>
  </w:abstractNum>
  <w:abstractNum w:abstractNumId="12">
    <w:nsid w:val="0000000D"/>
    <w:multiLevelType w:val="singleLevel"/>
    <w:tmpl w:val="0000000D"/>
    <w:name w:val="WW8Num17"/>
    <w:lvl w:ilvl="0">
      <w:start w:val="3"/>
      <w:numFmt w:val="bullet"/>
      <w:lvlText w:val="-"/>
      <w:lvlJc w:val="left"/>
      <w:pPr>
        <w:tabs>
          <w:tab w:val="num" w:pos="961"/>
        </w:tabs>
        <w:ind w:left="961" w:hanging="360"/>
      </w:pPr>
      <w:rPr>
        <w:rFonts w:ascii="Times New Roman" w:hAnsi="Times New Roman"/>
      </w:rPr>
    </w:lvl>
  </w:abstractNum>
  <w:abstractNum w:abstractNumId="13">
    <w:nsid w:val="0000000E"/>
    <w:multiLevelType w:val="singleLevel"/>
    <w:tmpl w:val="0000000E"/>
    <w:name w:val="WW8Num19"/>
    <w:lvl w:ilvl="0">
      <w:start w:val="1"/>
      <w:numFmt w:val="bullet"/>
      <w:lvlText w:val=""/>
      <w:lvlJc w:val="left"/>
      <w:pPr>
        <w:tabs>
          <w:tab w:val="num" w:pos="1440"/>
        </w:tabs>
        <w:ind w:left="1440" w:hanging="360"/>
      </w:pPr>
      <w:rPr>
        <w:rFonts w:ascii="Wingdings" w:hAnsi="Wingdings"/>
      </w:rPr>
    </w:lvl>
  </w:abstractNum>
  <w:abstractNum w:abstractNumId="14">
    <w:nsid w:val="0000000F"/>
    <w:multiLevelType w:val="singleLevel"/>
    <w:tmpl w:val="0000000F"/>
    <w:name w:val="WW8Num20"/>
    <w:lvl w:ilvl="0">
      <w:start w:val="1"/>
      <w:numFmt w:val="decimal"/>
      <w:lvlText w:val="%1."/>
      <w:lvlJc w:val="left"/>
      <w:pPr>
        <w:tabs>
          <w:tab w:val="num" w:pos="1260"/>
        </w:tabs>
        <w:ind w:left="1260" w:hanging="360"/>
      </w:pPr>
      <w:rPr>
        <w:rFonts w:cs="Times New Roman"/>
      </w:rPr>
    </w:lvl>
  </w:abstractNum>
  <w:abstractNum w:abstractNumId="15">
    <w:nsid w:val="00000010"/>
    <w:multiLevelType w:val="singleLevel"/>
    <w:tmpl w:val="00000010"/>
    <w:name w:val="WW8Num21"/>
    <w:lvl w:ilvl="0">
      <w:start w:val="1"/>
      <w:numFmt w:val="decimal"/>
      <w:lvlText w:val="%1)"/>
      <w:lvlJc w:val="left"/>
      <w:pPr>
        <w:tabs>
          <w:tab w:val="num" w:pos="900"/>
        </w:tabs>
        <w:ind w:left="900" w:hanging="360"/>
      </w:pPr>
      <w:rPr>
        <w:rFonts w:cs="Times New Roman"/>
      </w:rPr>
    </w:lvl>
  </w:abstractNum>
  <w:abstractNum w:abstractNumId="16">
    <w:nsid w:val="00000011"/>
    <w:multiLevelType w:val="singleLevel"/>
    <w:tmpl w:val="00000011"/>
    <w:name w:val="WW8Num23"/>
    <w:lvl w:ilvl="0">
      <w:start w:val="1"/>
      <w:numFmt w:val="decimal"/>
      <w:lvlText w:val="%1."/>
      <w:lvlJc w:val="left"/>
      <w:pPr>
        <w:tabs>
          <w:tab w:val="num" w:pos="1260"/>
        </w:tabs>
        <w:ind w:left="1260" w:hanging="360"/>
      </w:pPr>
      <w:rPr>
        <w:rFonts w:cs="Times New Roman"/>
      </w:rPr>
    </w:lvl>
  </w:abstractNum>
  <w:abstractNum w:abstractNumId="17">
    <w:nsid w:val="00000012"/>
    <w:multiLevelType w:val="singleLevel"/>
    <w:tmpl w:val="00000012"/>
    <w:name w:val="WW8Num24"/>
    <w:lvl w:ilvl="0">
      <w:start w:val="1"/>
      <w:numFmt w:val="decimal"/>
      <w:lvlText w:val="%1."/>
      <w:lvlJc w:val="left"/>
      <w:pPr>
        <w:tabs>
          <w:tab w:val="num" w:pos="0"/>
        </w:tabs>
        <w:ind w:left="900" w:hanging="360"/>
      </w:pPr>
      <w:rPr>
        <w:rFonts w:cs="Times New Roman"/>
      </w:rPr>
    </w:lvl>
  </w:abstractNum>
  <w:abstractNum w:abstractNumId="18">
    <w:nsid w:val="00000013"/>
    <w:multiLevelType w:val="singleLevel"/>
    <w:tmpl w:val="00000013"/>
    <w:name w:val="WW8Num26"/>
    <w:lvl w:ilvl="0">
      <w:start w:val="1"/>
      <w:numFmt w:val="bullet"/>
      <w:lvlText w:val=""/>
      <w:lvlJc w:val="left"/>
      <w:pPr>
        <w:tabs>
          <w:tab w:val="num" w:pos="1260"/>
        </w:tabs>
        <w:ind w:left="1260" w:hanging="360"/>
      </w:pPr>
      <w:rPr>
        <w:rFonts w:ascii="Wingdings" w:hAnsi="Wingdings"/>
      </w:rPr>
    </w:lvl>
  </w:abstractNum>
  <w:abstractNum w:abstractNumId="19">
    <w:nsid w:val="00000014"/>
    <w:multiLevelType w:val="multilevel"/>
    <w:tmpl w:val="00000014"/>
    <w:name w:val="WW8Num27"/>
    <w:lvl w:ilvl="0">
      <w:start w:val="1"/>
      <w:numFmt w:val="bullet"/>
      <w:lvlText w:val=""/>
      <w:lvlJc w:val="left"/>
      <w:pPr>
        <w:tabs>
          <w:tab w:val="num" w:pos="1129"/>
        </w:tabs>
        <w:ind w:left="1129" w:hanging="709"/>
      </w:pPr>
      <w:rPr>
        <w:rFonts w:ascii="Symbol" w:hAnsi="Symbol"/>
      </w:rPr>
    </w:lvl>
    <w:lvl w:ilvl="1">
      <w:start w:val="1"/>
      <w:numFmt w:val="decimal"/>
      <w:lvlText w:val="%2."/>
      <w:lvlJc w:val="left"/>
      <w:pPr>
        <w:tabs>
          <w:tab w:val="num" w:pos="1860"/>
        </w:tabs>
        <w:ind w:left="1860" w:hanging="360"/>
      </w:pPr>
      <w:rPr>
        <w:rFonts w:cs="Times New Roman"/>
      </w:rPr>
    </w:lvl>
    <w:lvl w:ilvl="2">
      <w:start w:val="1"/>
      <w:numFmt w:val="bullet"/>
      <w:lvlText w:val=""/>
      <w:lvlJc w:val="left"/>
      <w:pPr>
        <w:tabs>
          <w:tab w:val="num" w:pos="2580"/>
        </w:tabs>
        <w:ind w:left="2580" w:hanging="360"/>
      </w:pPr>
      <w:rPr>
        <w:rFonts w:ascii="Wingdings" w:hAnsi="Wingdings"/>
      </w:rPr>
    </w:lvl>
    <w:lvl w:ilvl="3">
      <w:start w:val="1"/>
      <w:numFmt w:val="bullet"/>
      <w:lvlText w:val=""/>
      <w:lvlJc w:val="left"/>
      <w:pPr>
        <w:tabs>
          <w:tab w:val="num" w:pos="3300"/>
        </w:tabs>
        <w:ind w:left="3300" w:hanging="360"/>
      </w:pPr>
      <w:rPr>
        <w:rFonts w:ascii="Symbol" w:hAnsi="Symbol"/>
      </w:rPr>
    </w:lvl>
    <w:lvl w:ilvl="4">
      <w:start w:val="1"/>
      <w:numFmt w:val="bullet"/>
      <w:lvlText w:val="o"/>
      <w:lvlJc w:val="left"/>
      <w:pPr>
        <w:tabs>
          <w:tab w:val="num" w:pos="4020"/>
        </w:tabs>
        <w:ind w:left="4020" w:hanging="360"/>
      </w:pPr>
      <w:rPr>
        <w:rFonts w:ascii="Courier New" w:hAnsi="Courier New"/>
      </w:rPr>
    </w:lvl>
    <w:lvl w:ilvl="5">
      <w:start w:val="1"/>
      <w:numFmt w:val="bullet"/>
      <w:lvlText w:val=""/>
      <w:lvlJc w:val="left"/>
      <w:pPr>
        <w:tabs>
          <w:tab w:val="num" w:pos="4740"/>
        </w:tabs>
        <w:ind w:left="4740" w:hanging="360"/>
      </w:pPr>
      <w:rPr>
        <w:rFonts w:ascii="Wingdings" w:hAnsi="Wingdings"/>
      </w:rPr>
    </w:lvl>
    <w:lvl w:ilvl="6">
      <w:start w:val="1"/>
      <w:numFmt w:val="bullet"/>
      <w:lvlText w:val=""/>
      <w:lvlJc w:val="left"/>
      <w:pPr>
        <w:tabs>
          <w:tab w:val="num" w:pos="5460"/>
        </w:tabs>
        <w:ind w:left="5460" w:hanging="360"/>
      </w:pPr>
      <w:rPr>
        <w:rFonts w:ascii="Symbol" w:hAnsi="Symbol"/>
      </w:rPr>
    </w:lvl>
    <w:lvl w:ilvl="7">
      <w:start w:val="1"/>
      <w:numFmt w:val="bullet"/>
      <w:lvlText w:val="o"/>
      <w:lvlJc w:val="left"/>
      <w:pPr>
        <w:tabs>
          <w:tab w:val="num" w:pos="6180"/>
        </w:tabs>
        <w:ind w:left="6180" w:hanging="360"/>
      </w:pPr>
      <w:rPr>
        <w:rFonts w:ascii="Courier New" w:hAnsi="Courier New"/>
      </w:rPr>
    </w:lvl>
    <w:lvl w:ilvl="8">
      <w:start w:val="1"/>
      <w:numFmt w:val="bullet"/>
      <w:lvlText w:val=""/>
      <w:lvlJc w:val="left"/>
      <w:pPr>
        <w:tabs>
          <w:tab w:val="num" w:pos="6900"/>
        </w:tabs>
        <w:ind w:left="6900" w:hanging="360"/>
      </w:pPr>
      <w:rPr>
        <w:rFonts w:ascii="Wingdings" w:hAnsi="Wingdings"/>
      </w:rPr>
    </w:lvl>
  </w:abstractNum>
  <w:abstractNum w:abstractNumId="20">
    <w:nsid w:val="00000015"/>
    <w:multiLevelType w:val="singleLevel"/>
    <w:tmpl w:val="00000015"/>
    <w:name w:val="WW8Num28"/>
    <w:lvl w:ilvl="0">
      <w:start w:val="1"/>
      <w:numFmt w:val="decimal"/>
      <w:lvlText w:val="%1."/>
      <w:lvlJc w:val="left"/>
      <w:pPr>
        <w:tabs>
          <w:tab w:val="num" w:pos="1260"/>
        </w:tabs>
        <w:ind w:left="1260" w:hanging="360"/>
      </w:pPr>
      <w:rPr>
        <w:rFonts w:cs="Times New Roman"/>
      </w:rPr>
    </w:lvl>
  </w:abstractNum>
  <w:abstractNum w:abstractNumId="21">
    <w:nsid w:val="00000016"/>
    <w:multiLevelType w:val="singleLevel"/>
    <w:tmpl w:val="00000016"/>
    <w:name w:val="WW8Num29"/>
    <w:lvl w:ilvl="0">
      <w:start w:val="1"/>
      <w:numFmt w:val="decimal"/>
      <w:lvlText w:val="%1."/>
      <w:lvlJc w:val="left"/>
      <w:pPr>
        <w:tabs>
          <w:tab w:val="num" w:pos="0"/>
        </w:tabs>
        <w:ind w:left="927" w:hanging="360"/>
      </w:pPr>
      <w:rPr>
        <w:rFonts w:cs="Times New Roman"/>
      </w:rPr>
    </w:lvl>
  </w:abstractNum>
  <w:abstractNum w:abstractNumId="22">
    <w:nsid w:val="00000017"/>
    <w:multiLevelType w:val="singleLevel"/>
    <w:tmpl w:val="0000000D"/>
    <w:lvl w:ilvl="0">
      <w:start w:val="3"/>
      <w:numFmt w:val="bullet"/>
      <w:lvlText w:val="-"/>
      <w:lvlJc w:val="left"/>
      <w:pPr>
        <w:ind w:left="1440" w:hanging="360"/>
      </w:pPr>
      <w:rPr>
        <w:rFonts w:ascii="Times New Roman" w:hAnsi="Times New Roman" w:hint="default"/>
      </w:rPr>
    </w:lvl>
  </w:abstractNum>
  <w:abstractNum w:abstractNumId="23">
    <w:nsid w:val="00000018"/>
    <w:multiLevelType w:val="singleLevel"/>
    <w:tmpl w:val="00000018"/>
    <w:name w:val="WW8Num31"/>
    <w:lvl w:ilvl="0">
      <w:start w:val="1"/>
      <w:numFmt w:val="decimal"/>
      <w:lvlText w:val="%1."/>
      <w:lvlJc w:val="left"/>
      <w:pPr>
        <w:tabs>
          <w:tab w:val="num" w:pos="1260"/>
        </w:tabs>
        <w:ind w:left="1260" w:hanging="360"/>
      </w:pPr>
      <w:rPr>
        <w:rFonts w:cs="Times New Roman"/>
      </w:rPr>
    </w:lvl>
  </w:abstractNum>
  <w:abstractNum w:abstractNumId="24">
    <w:nsid w:val="00000019"/>
    <w:multiLevelType w:val="singleLevel"/>
    <w:tmpl w:val="00000019"/>
    <w:name w:val="WW8Num32"/>
    <w:lvl w:ilvl="0">
      <w:start w:val="1"/>
      <w:numFmt w:val="decimal"/>
      <w:lvlText w:val="%1."/>
      <w:lvlJc w:val="left"/>
      <w:pPr>
        <w:tabs>
          <w:tab w:val="num" w:pos="1260"/>
        </w:tabs>
        <w:ind w:left="1260" w:hanging="360"/>
      </w:pPr>
      <w:rPr>
        <w:rFonts w:cs="Times New Roman"/>
      </w:rPr>
    </w:lvl>
  </w:abstractNum>
  <w:abstractNum w:abstractNumId="25">
    <w:nsid w:val="0000001A"/>
    <w:multiLevelType w:val="singleLevel"/>
    <w:tmpl w:val="0000001A"/>
    <w:name w:val="WW8Num33"/>
    <w:lvl w:ilvl="0">
      <w:start w:val="1"/>
      <w:numFmt w:val="decimal"/>
      <w:lvlText w:val="%1."/>
      <w:lvlJc w:val="left"/>
      <w:pPr>
        <w:tabs>
          <w:tab w:val="num" w:pos="1080"/>
        </w:tabs>
        <w:ind w:left="1080" w:hanging="360"/>
      </w:pPr>
      <w:rPr>
        <w:rFonts w:cs="Times New Roman"/>
      </w:rPr>
    </w:lvl>
  </w:abstractNum>
  <w:abstractNum w:abstractNumId="26">
    <w:nsid w:val="0000001B"/>
    <w:multiLevelType w:val="singleLevel"/>
    <w:tmpl w:val="0000001B"/>
    <w:name w:val="WW8Num34"/>
    <w:lvl w:ilvl="0">
      <w:start w:val="1"/>
      <w:numFmt w:val="decimal"/>
      <w:lvlText w:val="%1."/>
      <w:lvlJc w:val="left"/>
      <w:pPr>
        <w:tabs>
          <w:tab w:val="num" w:pos="3440"/>
        </w:tabs>
        <w:ind w:left="344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425"/>
  <w:drawingGridHorizontalSpacing w:val="140"/>
  <w:drawingGridVerticalSpacing w:val="0"/>
  <w:displayHorizontalDrawingGridEvery w:val="0"/>
  <w:displayVerticalDrawingGridEvery w:val="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33290C"/>
    <w:rsid w:val="00000DCA"/>
    <w:rsid w:val="00005CA3"/>
    <w:rsid w:val="000332B5"/>
    <w:rsid w:val="000353E9"/>
    <w:rsid w:val="00066513"/>
    <w:rsid w:val="00081915"/>
    <w:rsid w:val="000A1636"/>
    <w:rsid w:val="000A3ED6"/>
    <w:rsid w:val="000E473A"/>
    <w:rsid w:val="00127110"/>
    <w:rsid w:val="001679C6"/>
    <w:rsid w:val="001C3896"/>
    <w:rsid w:val="001C73CA"/>
    <w:rsid w:val="001D1008"/>
    <w:rsid w:val="001F75A5"/>
    <w:rsid w:val="00203CC2"/>
    <w:rsid w:val="00237DD1"/>
    <w:rsid w:val="00261879"/>
    <w:rsid w:val="00271F4C"/>
    <w:rsid w:val="0029347A"/>
    <w:rsid w:val="002B1511"/>
    <w:rsid w:val="002D1BF6"/>
    <w:rsid w:val="002E43C4"/>
    <w:rsid w:val="00300AD8"/>
    <w:rsid w:val="00324BDA"/>
    <w:rsid w:val="0033290C"/>
    <w:rsid w:val="00333C3E"/>
    <w:rsid w:val="00344A75"/>
    <w:rsid w:val="0035374E"/>
    <w:rsid w:val="00361B0B"/>
    <w:rsid w:val="00384821"/>
    <w:rsid w:val="00397A3E"/>
    <w:rsid w:val="003B5B53"/>
    <w:rsid w:val="003D6A0A"/>
    <w:rsid w:val="003F5805"/>
    <w:rsid w:val="00417353"/>
    <w:rsid w:val="00421380"/>
    <w:rsid w:val="00437D55"/>
    <w:rsid w:val="00443C3E"/>
    <w:rsid w:val="00445038"/>
    <w:rsid w:val="00457252"/>
    <w:rsid w:val="00465123"/>
    <w:rsid w:val="00474482"/>
    <w:rsid w:val="00475FDA"/>
    <w:rsid w:val="004A4552"/>
    <w:rsid w:val="004C61C6"/>
    <w:rsid w:val="004E2236"/>
    <w:rsid w:val="005416CC"/>
    <w:rsid w:val="00561BC9"/>
    <w:rsid w:val="00586F40"/>
    <w:rsid w:val="005A3518"/>
    <w:rsid w:val="005C0ED5"/>
    <w:rsid w:val="005D26C2"/>
    <w:rsid w:val="005E7EF0"/>
    <w:rsid w:val="006259E0"/>
    <w:rsid w:val="00635E3D"/>
    <w:rsid w:val="00674FF3"/>
    <w:rsid w:val="006767BA"/>
    <w:rsid w:val="006919D5"/>
    <w:rsid w:val="006A158D"/>
    <w:rsid w:val="006D1F38"/>
    <w:rsid w:val="006F4D98"/>
    <w:rsid w:val="00703CC2"/>
    <w:rsid w:val="007A39C0"/>
    <w:rsid w:val="007D5E48"/>
    <w:rsid w:val="007D778B"/>
    <w:rsid w:val="007E7E09"/>
    <w:rsid w:val="007F7DA9"/>
    <w:rsid w:val="008320B0"/>
    <w:rsid w:val="00862C35"/>
    <w:rsid w:val="00863663"/>
    <w:rsid w:val="00863D57"/>
    <w:rsid w:val="00870221"/>
    <w:rsid w:val="00887D19"/>
    <w:rsid w:val="008C2A92"/>
    <w:rsid w:val="008E231D"/>
    <w:rsid w:val="008E6B4F"/>
    <w:rsid w:val="009029E8"/>
    <w:rsid w:val="00923741"/>
    <w:rsid w:val="009278B7"/>
    <w:rsid w:val="00932749"/>
    <w:rsid w:val="0094379B"/>
    <w:rsid w:val="00955547"/>
    <w:rsid w:val="00962A60"/>
    <w:rsid w:val="00974A9B"/>
    <w:rsid w:val="0099267E"/>
    <w:rsid w:val="009C14E3"/>
    <w:rsid w:val="009C7F2A"/>
    <w:rsid w:val="009E557F"/>
    <w:rsid w:val="00A04264"/>
    <w:rsid w:val="00A1069B"/>
    <w:rsid w:val="00A110D9"/>
    <w:rsid w:val="00A73F06"/>
    <w:rsid w:val="00A77200"/>
    <w:rsid w:val="00A847DD"/>
    <w:rsid w:val="00A94622"/>
    <w:rsid w:val="00AC51E6"/>
    <w:rsid w:val="00AD6F16"/>
    <w:rsid w:val="00B22477"/>
    <w:rsid w:val="00B23887"/>
    <w:rsid w:val="00B3078A"/>
    <w:rsid w:val="00B32EA4"/>
    <w:rsid w:val="00B54643"/>
    <w:rsid w:val="00B56636"/>
    <w:rsid w:val="00B60120"/>
    <w:rsid w:val="00B63A46"/>
    <w:rsid w:val="00B727C8"/>
    <w:rsid w:val="00B83AD0"/>
    <w:rsid w:val="00BA3174"/>
    <w:rsid w:val="00BD2FEE"/>
    <w:rsid w:val="00BE6BCC"/>
    <w:rsid w:val="00C606BE"/>
    <w:rsid w:val="00CA3366"/>
    <w:rsid w:val="00CB0A8B"/>
    <w:rsid w:val="00CD487A"/>
    <w:rsid w:val="00CD50B6"/>
    <w:rsid w:val="00D00A84"/>
    <w:rsid w:val="00D171FE"/>
    <w:rsid w:val="00D31A35"/>
    <w:rsid w:val="00D44341"/>
    <w:rsid w:val="00D50C21"/>
    <w:rsid w:val="00D72A56"/>
    <w:rsid w:val="00D771E4"/>
    <w:rsid w:val="00DC29CF"/>
    <w:rsid w:val="00DE6B6B"/>
    <w:rsid w:val="00DF31B4"/>
    <w:rsid w:val="00E805D0"/>
    <w:rsid w:val="00E807FD"/>
    <w:rsid w:val="00E84E57"/>
    <w:rsid w:val="00ED05D1"/>
    <w:rsid w:val="00ED6B9E"/>
    <w:rsid w:val="00EE4644"/>
    <w:rsid w:val="00F45A7A"/>
    <w:rsid w:val="00F61D4A"/>
    <w:rsid w:val="00FB20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61C6"/>
    <w:pPr>
      <w:suppressAutoHyphens/>
      <w:spacing w:after="200" w:line="276" w:lineRule="auto"/>
    </w:pPr>
    <w:rPr>
      <w:sz w:val="28"/>
      <w:szCs w:val="28"/>
      <w:lang w:val="uk-UA" w:eastAsia="ar-SA"/>
    </w:rPr>
  </w:style>
  <w:style w:type="paragraph" w:styleId="2">
    <w:name w:val="heading 2"/>
    <w:basedOn w:val="a"/>
    <w:next w:val="a"/>
    <w:link w:val="20"/>
    <w:qFormat/>
    <w:rsid w:val="004C61C6"/>
    <w:pPr>
      <w:keepNext/>
      <w:tabs>
        <w:tab w:val="num" w:pos="576"/>
      </w:tabs>
      <w:spacing w:after="0" w:line="240" w:lineRule="auto"/>
      <w:ind w:left="576" w:hanging="576"/>
      <w:outlineLvl w:val="1"/>
    </w:pPr>
    <w:rPr>
      <w:b/>
      <w:sz w:val="24"/>
      <w:szCs w:val="20"/>
    </w:rPr>
  </w:style>
  <w:style w:type="paragraph" w:styleId="6">
    <w:name w:val="heading 6"/>
    <w:basedOn w:val="a"/>
    <w:next w:val="a"/>
    <w:link w:val="60"/>
    <w:qFormat/>
    <w:rsid w:val="004C61C6"/>
    <w:pPr>
      <w:keepNext/>
      <w:tabs>
        <w:tab w:val="num" w:pos="1152"/>
      </w:tabs>
      <w:spacing w:after="0" w:line="240" w:lineRule="auto"/>
      <w:ind w:left="1152" w:hanging="1152"/>
      <w:jc w:val="center"/>
      <w:outlineLvl w:val="5"/>
    </w:pPr>
    <w:rPr>
      <w:b/>
      <w:sz w:val="2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CD487A"/>
    <w:rPr>
      <w:b/>
      <w:sz w:val="24"/>
      <w:lang w:val="uk-UA" w:eastAsia="ar-SA"/>
    </w:rPr>
  </w:style>
  <w:style w:type="character" w:customStyle="1" w:styleId="60">
    <w:name w:val="Заголовок 6 Знак"/>
    <w:basedOn w:val="a0"/>
    <w:link w:val="6"/>
    <w:locked/>
    <w:rsid w:val="00CD487A"/>
    <w:rPr>
      <w:b/>
      <w:sz w:val="24"/>
      <w:lang w:eastAsia="ar-SA"/>
    </w:rPr>
  </w:style>
  <w:style w:type="character" w:customStyle="1" w:styleId="WW8Num2z0">
    <w:name w:val="WW8Num2z0"/>
    <w:rsid w:val="004C61C6"/>
    <w:rPr>
      <w:rFonts w:ascii="Wingdings" w:hAnsi="Wingdings"/>
    </w:rPr>
  </w:style>
  <w:style w:type="character" w:customStyle="1" w:styleId="WW8Num2z1">
    <w:name w:val="WW8Num2z1"/>
    <w:rsid w:val="004C61C6"/>
    <w:rPr>
      <w:rFonts w:ascii="Courier New" w:hAnsi="Courier New"/>
    </w:rPr>
  </w:style>
  <w:style w:type="character" w:customStyle="1" w:styleId="WW8Num2z3">
    <w:name w:val="WW8Num2z3"/>
    <w:rsid w:val="004C61C6"/>
    <w:rPr>
      <w:rFonts w:ascii="Symbol" w:hAnsi="Symbol"/>
    </w:rPr>
  </w:style>
  <w:style w:type="character" w:customStyle="1" w:styleId="WW8Num7z0">
    <w:name w:val="WW8Num7z0"/>
    <w:rsid w:val="004C61C6"/>
    <w:rPr>
      <w:rFonts w:ascii="Wingdings" w:hAnsi="Wingdings"/>
    </w:rPr>
  </w:style>
  <w:style w:type="character" w:customStyle="1" w:styleId="WW8Num7z1">
    <w:name w:val="WW8Num7z1"/>
    <w:rsid w:val="004C61C6"/>
    <w:rPr>
      <w:rFonts w:ascii="Courier New" w:hAnsi="Courier New"/>
    </w:rPr>
  </w:style>
  <w:style w:type="character" w:customStyle="1" w:styleId="WW8Num7z3">
    <w:name w:val="WW8Num7z3"/>
    <w:rsid w:val="004C61C6"/>
    <w:rPr>
      <w:rFonts w:ascii="Symbol" w:hAnsi="Symbol"/>
    </w:rPr>
  </w:style>
  <w:style w:type="character" w:customStyle="1" w:styleId="WW8Num8z0">
    <w:name w:val="WW8Num8z0"/>
    <w:rsid w:val="004C61C6"/>
    <w:rPr>
      <w:rFonts w:ascii="Wingdings" w:hAnsi="Wingdings"/>
    </w:rPr>
  </w:style>
  <w:style w:type="character" w:customStyle="1" w:styleId="WW8Num8z1">
    <w:name w:val="WW8Num8z1"/>
    <w:rsid w:val="004C61C6"/>
    <w:rPr>
      <w:rFonts w:ascii="Courier New" w:hAnsi="Courier New"/>
    </w:rPr>
  </w:style>
  <w:style w:type="character" w:customStyle="1" w:styleId="WW8Num8z3">
    <w:name w:val="WW8Num8z3"/>
    <w:rsid w:val="004C61C6"/>
    <w:rPr>
      <w:rFonts w:ascii="Symbol" w:hAnsi="Symbol"/>
    </w:rPr>
  </w:style>
  <w:style w:type="character" w:customStyle="1" w:styleId="WW8Num12z0">
    <w:name w:val="WW8Num12z0"/>
    <w:rsid w:val="004C61C6"/>
    <w:rPr>
      <w:rFonts w:ascii="Wingdings" w:hAnsi="Wingdings"/>
    </w:rPr>
  </w:style>
  <w:style w:type="character" w:customStyle="1" w:styleId="WW8Num12z1">
    <w:name w:val="WW8Num12z1"/>
    <w:rsid w:val="004C61C6"/>
    <w:rPr>
      <w:rFonts w:ascii="Courier New" w:hAnsi="Courier New"/>
    </w:rPr>
  </w:style>
  <w:style w:type="character" w:customStyle="1" w:styleId="WW8Num12z3">
    <w:name w:val="WW8Num12z3"/>
    <w:rsid w:val="004C61C6"/>
    <w:rPr>
      <w:rFonts w:ascii="Symbol" w:hAnsi="Symbol"/>
    </w:rPr>
  </w:style>
  <w:style w:type="character" w:customStyle="1" w:styleId="WW8Num13z0">
    <w:name w:val="WW8Num13z0"/>
    <w:rsid w:val="004C61C6"/>
    <w:rPr>
      <w:rFonts w:ascii="Wingdings" w:hAnsi="Wingdings"/>
    </w:rPr>
  </w:style>
  <w:style w:type="character" w:customStyle="1" w:styleId="WW8Num13z1">
    <w:name w:val="WW8Num13z1"/>
    <w:rsid w:val="004C61C6"/>
    <w:rPr>
      <w:rFonts w:ascii="Courier New" w:hAnsi="Courier New"/>
    </w:rPr>
  </w:style>
  <w:style w:type="character" w:customStyle="1" w:styleId="WW8Num13z3">
    <w:name w:val="WW8Num13z3"/>
    <w:rsid w:val="004C61C6"/>
    <w:rPr>
      <w:rFonts w:ascii="Symbol" w:hAnsi="Symbol"/>
    </w:rPr>
  </w:style>
  <w:style w:type="character" w:customStyle="1" w:styleId="WW8Num15z0">
    <w:name w:val="WW8Num15z0"/>
    <w:rsid w:val="004C61C6"/>
    <w:rPr>
      <w:rFonts w:ascii="Wingdings" w:hAnsi="Wingdings"/>
    </w:rPr>
  </w:style>
  <w:style w:type="character" w:customStyle="1" w:styleId="WW8Num15z1">
    <w:name w:val="WW8Num15z1"/>
    <w:rsid w:val="004C61C6"/>
    <w:rPr>
      <w:rFonts w:ascii="Courier New" w:hAnsi="Courier New"/>
    </w:rPr>
  </w:style>
  <w:style w:type="character" w:customStyle="1" w:styleId="WW8Num15z3">
    <w:name w:val="WW8Num15z3"/>
    <w:rsid w:val="004C61C6"/>
    <w:rPr>
      <w:rFonts w:ascii="Symbol" w:hAnsi="Symbol"/>
    </w:rPr>
  </w:style>
  <w:style w:type="character" w:customStyle="1" w:styleId="WW8Num17z0">
    <w:name w:val="WW8Num17z0"/>
    <w:rsid w:val="004C61C6"/>
    <w:rPr>
      <w:rFonts w:ascii="Times New Roman" w:hAnsi="Times New Roman"/>
    </w:rPr>
  </w:style>
  <w:style w:type="character" w:customStyle="1" w:styleId="WW8Num17z1">
    <w:name w:val="WW8Num17z1"/>
    <w:rsid w:val="004C61C6"/>
    <w:rPr>
      <w:rFonts w:ascii="Courier New" w:hAnsi="Courier New"/>
    </w:rPr>
  </w:style>
  <w:style w:type="character" w:customStyle="1" w:styleId="WW8Num17z2">
    <w:name w:val="WW8Num17z2"/>
    <w:rsid w:val="004C61C6"/>
    <w:rPr>
      <w:rFonts w:ascii="Wingdings" w:hAnsi="Wingdings"/>
    </w:rPr>
  </w:style>
  <w:style w:type="character" w:customStyle="1" w:styleId="WW8Num17z3">
    <w:name w:val="WW8Num17z3"/>
    <w:rsid w:val="004C61C6"/>
    <w:rPr>
      <w:rFonts w:ascii="Symbol" w:hAnsi="Symbol"/>
    </w:rPr>
  </w:style>
  <w:style w:type="character" w:customStyle="1" w:styleId="WW8Num19z0">
    <w:name w:val="WW8Num19z0"/>
    <w:rsid w:val="004C61C6"/>
    <w:rPr>
      <w:rFonts w:ascii="Wingdings" w:hAnsi="Wingdings"/>
    </w:rPr>
  </w:style>
  <w:style w:type="character" w:customStyle="1" w:styleId="WW8Num19z1">
    <w:name w:val="WW8Num19z1"/>
    <w:rsid w:val="004C61C6"/>
    <w:rPr>
      <w:rFonts w:ascii="Courier New" w:hAnsi="Courier New"/>
    </w:rPr>
  </w:style>
  <w:style w:type="character" w:customStyle="1" w:styleId="WW8Num19z3">
    <w:name w:val="WW8Num19z3"/>
    <w:rsid w:val="004C61C6"/>
    <w:rPr>
      <w:rFonts w:ascii="Symbol" w:hAnsi="Symbol"/>
    </w:rPr>
  </w:style>
  <w:style w:type="character" w:customStyle="1" w:styleId="WW8Num26z0">
    <w:name w:val="WW8Num26z0"/>
    <w:rsid w:val="004C61C6"/>
    <w:rPr>
      <w:rFonts w:ascii="Wingdings" w:hAnsi="Wingdings"/>
    </w:rPr>
  </w:style>
  <w:style w:type="character" w:customStyle="1" w:styleId="WW8Num26z1">
    <w:name w:val="WW8Num26z1"/>
    <w:rsid w:val="004C61C6"/>
    <w:rPr>
      <w:rFonts w:ascii="Courier New" w:hAnsi="Courier New"/>
    </w:rPr>
  </w:style>
  <w:style w:type="character" w:customStyle="1" w:styleId="WW8Num26z3">
    <w:name w:val="WW8Num26z3"/>
    <w:rsid w:val="004C61C6"/>
    <w:rPr>
      <w:rFonts w:ascii="Symbol" w:hAnsi="Symbol"/>
    </w:rPr>
  </w:style>
  <w:style w:type="character" w:customStyle="1" w:styleId="WW8Num27z0">
    <w:name w:val="WW8Num27z0"/>
    <w:rsid w:val="004C61C6"/>
    <w:rPr>
      <w:rFonts w:ascii="Symbol" w:hAnsi="Symbol"/>
    </w:rPr>
  </w:style>
  <w:style w:type="character" w:customStyle="1" w:styleId="WW8Num27z2">
    <w:name w:val="WW8Num27z2"/>
    <w:rsid w:val="004C61C6"/>
    <w:rPr>
      <w:rFonts w:ascii="Wingdings" w:hAnsi="Wingdings"/>
    </w:rPr>
  </w:style>
  <w:style w:type="character" w:customStyle="1" w:styleId="WW8Num27z4">
    <w:name w:val="WW8Num27z4"/>
    <w:rsid w:val="004C61C6"/>
    <w:rPr>
      <w:rFonts w:ascii="Courier New" w:hAnsi="Courier New"/>
    </w:rPr>
  </w:style>
  <w:style w:type="character" w:customStyle="1" w:styleId="WW8Num30z0">
    <w:name w:val="WW8Num30z0"/>
    <w:rsid w:val="004C61C6"/>
    <w:rPr>
      <w:rFonts w:ascii="Wingdings" w:hAnsi="Wingdings"/>
    </w:rPr>
  </w:style>
  <w:style w:type="character" w:customStyle="1" w:styleId="WW8Num30z1">
    <w:name w:val="WW8Num30z1"/>
    <w:rsid w:val="004C61C6"/>
    <w:rPr>
      <w:rFonts w:ascii="Courier New" w:hAnsi="Courier New"/>
    </w:rPr>
  </w:style>
  <w:style w:type="character" w:customStyle="1" w:styleId="WW8Num30z3">
    <w:name w:val="WW8Num30z3"/>
    <w:rsid w:val="004C61C6"/>
    <w:rPr>
      <w:rFonts w:ascii="Symbol" w:hAnsi="Symbol"/>
    </w:rPr>
  </w:style>
  <w:style w:type="character" w:customStyle="1" w:styleId="1">
    <w:name w:val="Основной шрифт абзаца1"/>
    <w:rsid w:val="004C61C6"/>
  </w:style>
  <w:style w:type="character" w:customStyle="1" w:styleId="5">
    <w:name w:val="Знак Знак5"/>
    <w:basedOn w:val="1"/>
    <w:rsid w:val="004C61C6"/>
    <w:rPr>
      <w:rFonts w:eastAsia="Times New Roman" w:cs="Times New Roman"/>
      <w:sz w:val="24"/>
      <w:szCs w:val="24"/>
    </w:rPr>
  </w:style>
  <w:style w:type="character" w:styleId="a3">
    <w:name w:val="page number"/>
    <w:basedOn w:val="1"/>
    <w:rsid w:val="004C61C6"/>
    <w:rPr>
      <w:rFonts w:cs="Times New Roman"/>
    </w:rPr>
  </w:style>
  <w:style w:type="character" w:customStyle="1" w:styleId="7">
    <w:name w:val="Знак Знак7"/>
    <w:basedOn w:val="1"/>
    <w:rsid w:val="004C61C6"/>
    <w:rPr>
      <w:rFonts w:eastAsia="Times New Roman" w:cs="Times New Roman"/>
      <w:b/>
      <w:sz w:val="24"/>
    </w:rPr>
  </w:style>
  <w:style w:type="character" w:customStyle="1" w:styleId="61">
    <w:name w:val="Знак Знак6"/>
    <w:basedOn w:val="1"/>
    <w:rsid w:val="004C61C6"/>
    <w:rPr>
      <w:rFonts w:eastAsia="Times New Roman" w:cs="Times New Roman"/>
      <w:b/>
      <w:sz w:val="24"/>
      <w:lang w:val="ru-RU"/>
    </w:rPr>
  </w:style>
  <w:style w:type="character" w:customStyle="1" w:styleId="10">
    <w:name w:val="Ст_1 Знак"/>
    <w:rsid w:val="004C61C6"/>
    <w:rPr>
      <w:rFonts w:eastAsia="Times New Roman"/>
      <w:sz w:val="24"/>
      <w:lang w:val="ru-RU"/>
    </w:rPr>
  </w:style>
  <w:style w:type="character" w:customStyle="1" w:styleId="4">
    <w:name w:val="Знак Знак4"/>
    <w:basedOn w:val="1"/>
    <w:rsid w:val="004C61C6"/>
    <w:rPr>
      <w:rFonts w:eastAsia="Times New Roman" w:cs="Times New Roman"/>
      <w:sz w:val="24"/>
      <w:szCs w:val="24"/>
      <w:lang w:val="ru-RU"/>
    </w:rPr>
  </w:style>
  <w:style w:type="character" w:customStyle="1" w:styleId="3">
    <w:name w:val="Знак Знак3"/>
    <w:basedOn w:val="1"/>
    <w:rsid w:val="004C61C6"/>
    <w:rPr>
      <w:rFonts w:cs="Times New Roman"/>
      <w:sz w:val="28"/>
      <w:szCs w:val="28"/>
    </w:rPr>
  </w:style>
  <w:style w:type="character" w:customStyle="1" w:styleId="a4">
    <w:name w:val="реферат Знак"/>
    <w:rsid w:val="004C61C6"/>
    <w:rPr>
      <w:rFonts w:eastAsia="Times New Roman"/>
      <w:sz w:val="24"/>
    </w:rPr>
  </w:style>
  <w:style w:type="character" w:customStyle="1" w:styleId="21">
    <w:name w:val="Знак Знак2"/>
    <w:basedOn w:val="1"/>
    <w:rsid w:val="004C61C6"/>
    <w:rPr>
      <w:rFonts w:cs="Times New Roman"/>
      <w:sz w:val="28"/>
      <w:szCs w:val="28"/>
    </w:rPr>
  </w:style>
  <w:style w:type="character" w:customStyle="1" w:styleId="11">
    <w:name w:val="Знак Знак1"/>
    <w:basedOn w:val="1"/>
    <w:rsid w:val="004C61C6"/>
    <w:rPr>
      <w:rFonts w:eastAsia="Times New Roman" w:cs="Times New Roman"/>
    </w:rPr>
  </w:style>
  <w:style w:type="character" w:customStyle="1" w:styleId="a5">
    <w:name w:val="Знак Знак"/>
    <w:basedOn w:val="1"/>
    <w:rsid w:val="004C61C6"/>
    <w:rPr>
      <w:rFonts w:eastAsia="Times New Roman" w:cs="Times New Roman"/>
      <w:lang w:val="en-GB"/>
    </w:rPr>
  </w:style>
  <w:style w:type="paragraph" w:customStyle="1" w:styleId="Heading">
    <w:name w:val="Heading"/>
    <w:basedOn w:val="a"/>
    <w:next w:val="a6"/>
    <w:rsid w:val="004C61C6"/>
    <w:pPr>
      <w:keepNext/>
      <w:spacing w:before="240" w:after="120"/>
    </w:pPr>
    <w:rPr>
      <w:rFonts w:ascii="Arial" w:eastAsia="SimSun" w:hAnsi="Arial" w:cs="Mangal"/>
    </w:rPr>
  </w:style>
  <w:style w:type="paragraph" w:styleId="a6">
    <w:name w:val="Body Text"/>
    <w:basedOn w:val="a"/>
    <w:link w:val="a7"/>
    <w:rsid w:val="004C61C6"/>
    <w:pPr>
      <w:spacing w:after="120"/>
    </w:pPr>
  </w:style>
  <w:style w:type="character" w:customStyle="1" w:styleId="a7">
    <w:name w:val="Основной текст Знак"/>
    <w:basedOn w:val="a0"/>
    <w:link w:val="a6"/>
    <w:semiHidden/>
    <w:locked/>
    <w:rsid w:val="00CD487A"/>
    <w:rPr>
      <w:rFonts w:cs="Times New Roman"/>
      <w:sz w:val="28"/>
      <w:szCs w:val="28"/>
      <w:lang w:val="uk-UA" w:eastAsia="ar-SA" w:bidi="ar-SA"/>
    </w:rPr>
  </w:style>
  <w:style w:type="paragraph" w:styleId="a8">
    <w:name w:val="List"/>
    <w:basedOn w:val="a6"/>
    <w:rsid w:val="004C61C6"/>
    <w:rPr>
      <w:rFonts w:cs="Mangal"/>
    </w:rPr>
  </w:style>
  <w:style w:type="paragraph" w:customStyle="1" w:styleId="Caption1">
    <w:name w:val="Caption1"/>
    <w:basedOn w:val="a"/>
    <w:rsid w:val="004C61C6"/>
    <w:pPr>
      <w:suppressLineNumbers/>
      <w:spacing w:before="120" w:after="120"/>
    </w:pPr>
    <w:rPr>
      <w:rFonts w:cs="Mangal"/>
      <w:i/>
      <w:iCs/>
      <w:sz w:val="24"/>
      <w:szCs w:val="24"/>
    </w:rPr>
  </w:style>
  <w:style w:type="paragraph" w:customStyle="1" w:styleId="Index">
    <w:name w:val="Index"/>
    <w:basedOn w:val="a"/>
    <w:rsid w:val="004C61C6"/>
    <w:pPr>
      <w:suppressLineNumbers/>
    </w:pPr>
    <w:rPr>
      <w:rFonts w:cs="Mangal"/>
    </w:rPr>
  </w:style>
  <w:style w:type="paragraph" w:customStyle="1" w:styleId="31">
    <w:name w:val="Основной текст 31"/>
    <w:basedOn w:val="a"/>
    <w:rsid w:val="004C61C6"/>
    <w:pPr>
      <w:spacing w:after="0" w:line="240" w:lineRule="auto"/>
      <w:jc w:val="both"/>
    </w:pPr>
    <w:rPr>
      <w:szCs w:val="24"/>
    </w:rPr>
  </w:style>
  <w:style w:type="paragraph" w:customStyle="1" w:styleId="FR1">
    <w:name w:val="FR1"/>
    <w:rsid w:val="004C61C6"/>
    <w:pPr>
      <w:widowControl w:val="0"/>
      <w:suppressAutoHyphens/>
      <w:autoSpaceDE w:val="0"/>
      <w:spacing w:line="259" w:lineRule="auto"/>
      <w:ind w:firstLine="700"/>
      <w:jc w:val="both"/>
    </w:pPr>
    <w:rPr>
      <w:sz w:val="28"/>
      <w:lang w:eastAsia="ar-SA"/>
    </w:rPr>
  </w:style>
  <w:style w:type="paragraph" w:styleId="a9">
    <w:name w:val="footer"/>
    <w:basedOn w:val="a"/>
    <w:link w:val="aa"/>
    <w:rsid w:val="004C61C6"/>
    <w:pPr>
      <w:tabs>
        <w:tab w:val="center" w:pos="4677"/>
        <w:tab w:val="right" w:pos="9355"/>
      </w:tabs>
    </w:pPr>
  </w:style>
  <w:style w:type="character" w:customStyle="1" w:styleId="aa">
    <w:name w:val="Нижний колонтитул Знак"/>
    <w:basedOn w:val="a0"/>
    <w:link w:val="a9"/>
    <w:locked/>
    <w:rsid w:val="0033290C"/>
    <w:rPr>
      <w:rFonts w:eastAsia="Times New Roman" w:cs="Times New Roman"/>
      <w:sz w:val="28"/>
      <w:szCs w:val="28"/>
      <w:lang w:eastAsia="ar-SA" w:bidi="ar-SA"/>
    </w:rPr>
  </w:style>
  <w:style w:type="paragraph" w:customStyle="1" w:styleId="ab">
    <w:name w:val="Знак"/>
    <w:basedOn w:val="a"/>
    <w:rsid w:val="004C61C6"/>
    <w:pPr>
      <w:spacing w:after="160" w:line="240" w:lineRule="exact"/>
    </w:pPr>
    <w:rPr>
      <w:rFonts w:ascii="Tahoma" w:hAnsi="Tahoma" w:cs="Tahoma"/>
      <w:sz w:val="20"/>
      <w:szCs w:val="20"/>
      <w:lang w:val="en-US"/>
    </w:rPr>
  </w:style>
  <w:style w:type="paragraph" w:customStyle="1" w:styleId="12">
    <w:name w:val="Ст_1"/>
    <w:basedOn w:val="a6"/>
    <w:rsid w:val="004C61C6"/>
    <w:pPr>
      <w:spacing w:line="240" w:lineRule="auto"/>
    </w:pPr>
    <w:rPr>
      <w:sz w:val="24"/>
      <w:szCs w:val="24"/>
      <w:lang w:val="ru-RU"/>
    </w:rPr>
  </w:style>
  <w:style w:type="paragraph" w:customStyle="1" w:styleId="210">
    <w:name w:val="Основной текст 21"/>
    <w:basedOn w:val="a"/>
    <w:rsid w:val="004C61C6"/>
    <w:pPr>
      <w:spacing w:after="120" w:line="480" w:lineRule="auto"/>
    </w:pPr>
    <w:rPr>
      <w:sz w:val="24"/>
      <w:szCs w:val="24"/>
      <w:lang w:val="ru-RU"/>
    </w:rPr>
  </w:style>
  <w:style w:type="paragraph" w:customStyle="1" w:styleId="ac">
    <w:name w:val="реферат"/>
    <w:basedOn w:val="a"/>
    <w:rsid w:val="004C61C6"/>
    <w:pPr>
      <w:spacing w:after="0" w:line="360" w:lineRule="auto"/>
      <w:ind w:firstLine="567"/>
      <w:jc w:val="both"/>
    </w:pPr>
    <w:rPr>
      <w:sz w:val="24"/>
      <w:szCs w:val="24"/>
    </w:rPr>
  </w:style>
  <w:style w:type="paragraph" w:styleId="ad">
    <w:name w:val="Normal (Web)"/>
    <w:basedOn w:val="a"/>
    <w:rsid w:val="004C61C6"/>
    <w:pPr>
      <w:spacing w:after="0" w:line="240" w:lineRule="auto"/>
    </w:pPr>
    <w:rPr>
      <w:sz w:val="24"/>
      <w:szCs w:val="24"/>
      <w:lang w:val="ru-RU"/>
    </w:rPr>
  </w:style>
  <w:style w:type="paragraph" w:styleId="ae">
    <w:name w:val="header"/>
    <w:basedOn w:val="a"/>
    <w:link w:val="af"/>
    <w:rsid w:val="004C61C6"/>
    <w:pPr>
      <w:tabs>
        <w:tab w:val="center" w:pos="4677"/>
        <w:tab w:val="right" w:pos="9355"/>
      </w:tabs>
    </w:pPr>
  </w:style>
  <w:style w:type="character" w:customStyle="1" w:styleId="af">
    <w:name w:val="Верхний колонтитул Знак"/>
    <w:basedOn w:val="a0"/>
    <w:link w:val="ae"/>
    <w:semiHidden/>
    <w:locked/>
    <w:rsid w:val="00CD487A"/>
    <w:rPr>
      <w:rFonts w:cs="Times New Roman"/>
      <w:sz w:val="28"/>
      <w:szCs w:val="28"/>
      <w:lang w:val="uk-UA" w:eastAsia="ar-SA" w:bidi="ar-SA"/>
    </w:rPr>
  </w:style>
  <w:style w:type="paragraph" w:customStyle="1" w:styleId="13">
    <w:name w:val="Абзац списка1"/>
    <w:basedOn w:val="a"/>
    <w:rsid w:val="004C61C6"/>
    <w:pPr>
      <w:spacing w:line="360" w:lineRule="auto"/>
      <w:ind w:left="720"/>
      <w:jc w:val="both"/>
    </w:pPr>
    <w:rPr>
      <w:rFonts w:ascii="Calibri" w:hAnsi="Calibri" w:cs="Calibri"/>
      <w:sz w:val="22"/>
      <w:szCs w:val="22"/>
      <w:lang w:val="ru-RU"/>
    </w:rPr>
  </w:style>
  <w:style w:type="paragraph" w:customStyle="1" w:styleId="14">
    <w:name w:val="Текст примечания1"/>
    <w:basedOn w:val="a"/>
    <w:rsid w:val="004C61C6"/>
    <w:pPr>
      <w:spacing w:after="0" w:line="240" w:lineRule="auto"/>
    </w:pPr>
    <w:rPr>
      <w:sz w:val="20"/>
      <w:szCs w:val="20"/>
    </w:rPr>
  </w:style>
  <w:style w:type="paragraph" w:styleId="af0">
    <w:name w:val="footnote text"/>
    <w:basedOn w:val="a"/>
    <w:link w:val="af1"/>
    <w:rsid w:val="004C61C6"/>
    <w:pPr>
      <w:spacing w:after="0" w:line="240" w:lineRule="auto"/>
    </w:pPr>
    <w:rPr>
      <w:sz w:val="20"/>
      <w:szCs w:val="20"/>
      <w:lang w:val="en-GB"/>
    </w:rPr>
  </w:style>
  <w:style w:type="character" w:customStyle="1" w:styleId="af1">
    <w:name w:val="Текст сноски Знак"/>
    <w:basedOn w:val="a0"/>
    <w:link w:val="af0"/>
    <w:semiHidden/>
    <w:locked/>
    <w:rsid w:val="00CD487A"/>
    <w:rPr>
      <w:rFonts w:cs="Times New Roman"/>
      <w:sz w:val="20"/>
      <w:szCs w:val="20"/>
      <w:lang w:val="uk-UA" w:eastAsia="ar-SA" w:bidi="ar-SA"/>
    </w:rPr>
  </w:style>
  <w:style w:type="paragraph" w:customStyle="1" w:styleId="211">
    <w:name w:val="Основной текст с отступом 21"/>
    <w:basedOn w:val="a"/>
    <w:rsid w:val="004C61C6"/>
    <w:pPr>
      <w:spacing w:after="120" w:line="480" w:lineRule="auto"/>
      <w:ind w:left="283"/>
    </w:pPr>
  </w:style>
  <w:style w:type="paragraph" w:customStyle="1" w:styleId="TableContents">
    <w:name w:val="Table Contents"/>
    <w:basedOn w:val="a"/>
    <w:rsid w:val="004C61C6"/>
    <w:pPr>
      <w:suppressLineNumbers/>
    </w:pPr>
  </w:style>
  <w:style w:type="paragraph" w:customStyle="1" w:styleId="TableHeading">
    <w:name w:val="Table Heading"/>
    <w:basedOn w:val="TableContents"/>
    <w:rsid w:val="004C61C6"/>
    <w:pPr>
      <w:jc w:val="center"/>
    </w:pPr>
    <w:rPr>
      <w:b/>
      <w:bCs/>
    </w:rPr>
  </w:style>
  <w:style w:type="paragraph" w:customStyle="1" w:styleId="Framecontents">
    <w:name w:val="Frame contents"/>
    <w:basedOn w:val="a6"/>
    <w:rsid w:val="004C61C6"/>
  </w:style>
  <w:style w:type="table" w:styleId="af2">
    <w:name w:val="Table Grid"/>
    <w:basedOn w:val="a1"/>
    <w:rsid w:val="00962A60"/>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image" Target="media/image39.wmf"/><Relationship Id="rId89" Type="http://schemas.openxmlformats.org/officeDocument/2006/relationships/header" Target="header2.xml"/><Relationship Id="rId112" Type="http://schemas.openxmlformats.org/officeDocument/2006/relationships/image" Target="media/image47.wmf"/><Relationship Id="rId133" Type="http://schemas.openxmlformats.org/officeDocument/2006/relationships/header" Target="header8.xml"/><Relationship Id="rId138" Type="http://schemas.openxmlformats.org/officeDocument/2006/relationships/header" Target="header10.xml"/><Relationship Id="rId16" Type="http://schemas.openxmlformats.org/officeDocument/2006/relationships/oleObject" Target="embeddings/oleObject5.bin"/><Relationship Id="rId107" Type="http://schemas.openxmlformats.org/officeDocument/2006/relationships/image" Target="media/image45.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oleObject" Target="embeddings/oleObject62.bin"/><Relationship Id="rId128" Type="http://schemas.openxmlformats.org/officeDocument/2006/relationships/footer" Target="footer5.xml"/><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footer" Target="footer2.xml"/><Relationship Id="rId95" Type="http://schemas.openxmlformats.org/officeDocument/2006/relationships/oleObject" Target="embeddings/oleObject42.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oleObject" Target="embeddings/oleObject53.bin"/><Relationship Id="rId118" Type="http://schemas.openxmlformats.org/officeDocument/2006/relationships/oleObject" Target="embeddings/oleObject58.bin"/><Relationship Id="rId134" Type="http://schemas.openxmlformats.org/officeDocument/2006/relationships/footer" Target="footer8.xml"/><Relationship Id="rId139" Type="http://schemas.openxmlformats.org/officeDocument/2006/relationships/header" Target="header1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footer" Target="footer4.xml"/><Relationship Id="rId98" Type="http://schemas.openxmlformats.org/officeDocument/2006/relationships/image" Target="media/image41.wmf"/><Relationship Id="rId121" Type="http://schemas.openxmlformats.org/officeDocument/2006/relationships/oleObject" Target="embeddings/oleObject60.bin"/><Relationship Id="rId142" Type="http://schemas.openxmlformats.org/officeDocument/2006/relationships/footer" Target="footer1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3.wmf"/><Relationship Id="rId108" Type="http://schemas.openxmlformats.org/officeDocument/2006/relationships/oleObject" Target="embeddings/oleObject50.bin"/><Relationship Id="rId116" Type="http://schemas.openxmlformats.org/officeDocument/2006/relationships/oleObject" Target="embeddings/oleObject56.bin"/><Relationship Id="rId124" Type="http://schemas.openxmlformats.org/officeDocument/2006/relationships/oleObject" Target="embeddings/oleObject63.bin"/><Relationship Id="rId129" Type="http://schemas.openxmlformats.org/officeDocument/2006/relationships/footer" Target="footer6.xml"/><Relationship Id="rId137" Type="http://schemas.openxmlformats.org/officeDocument/2006/relationships/footer" Target="footer10.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oter" Target="footer1.xml"/><Relationship Id="rId83" Type="http://schemas.openxmlformats.org/officeDocument/2006/relationships/oleObject" Target="embeddings/oleObject38.bin"/><Relationship Id="rId88" Type="http://schemas.openxmlformats.org/officeDocument/2006/relationships/header" Target="header1.xml"/><Relationship Id="rId91" Type="http://schemas.openxmlformats.org/officeDocument/2006/relationships/footer" Target="footer3.xml"/><Relationship Id="rId96" Type="http://schemas.openxmlformats.org/officeDocument/2006/relationships/oleObject" Target="embeddings/oleObject43.bin"/><Relationship Id="rId111" Type="http://schemas.openxmlformats.org/officeDocument/2006/relationships/oleObject" Target="embeddings/oleObject52.bin"/><Relationship Id="rId132" Type="http://schemas.openxmlformats.org/officeDocument/2006/relationships/header" Target="header7.xml"/><Relationship Id="rId14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49.bin"/><Relationship Id="rId114" Type="http://schemas.openxmlformats.org/officeDocument/2006/relationships/oleObject" Target="embeddings/oleObject54.bin"/><Relationship Id="rId119" Type="http://schemas.openxmlformats.org/officeDocument/2006/relationships/image" Target="media/image48.wmf"/><Relationship Id="rId127" Type="http://schemas.openxmlformats.org/officeDocument/2006/relationships/header" Target="header5.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oleObject" Target="embeddings/oleObject41.bin"/><Relationship Id="rId99" Type="http://schemas.openxmlformats.org/officeDocument/2006/relationships/oleObject" Target="embeddings/oleObject45.bin"/><Relationship Id="rId101" Type="http://schemas.openxmlformats.org/officeDocument/2006/relationships/image" Target="media/image42.wmf"/><Relationship Id="rId122" Type="http://schemas.openxmlformats.org/officeDocument/2006/relationships/oleObject" Target="embeddings/oleObject61.bin"/><Relationship Id="rId130" Type="http://schemas.openxmlformats.org/officeDocument/2006/relationships/header" Target="header6.xml"/><Relationship Id="rId135" Type="http://schemas.openxmlformats.org/officeDocument/2006/relationships/footer" Target="footer9.xm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46.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oleObject" Target="embeddings/oleObject59.bin"/><Relationship Id="rId125" Type="http://schemas.openxmlformats.org/officeDocument/2006/relationships/oleObject" Target="embeddings/oleObject64.bin"/><Relationship Id="rId141" Type="http://schemas.openxmlformats.org/officeDocument/2006/relationships/header" Target="header12.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header" Target="header3.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oleObject" Target="embeddings/oleObject51.bin"/><Relationship Id="rId115" Type="http://schemas.openxmlformats.org/officeDocument/2006/relationships/oleObject" Target="embeddings/oleObject55.bin"/><Relationship Id="rId131" Type="http://schemas.openxmlformats.org/officeDocument/2006/relationships/footer" Target="footer7.xml"/><Relationship Id="rId136" Type="http://schemas.openxmlformats.org/officeDocument/2006/relationships/header" Target="header9.xml"/><Relationship Id="rId61" Type="http://schemas.openxmlformats.org/officeDocument/2006/relationships/image" Target="media/image28.wmf"/><Relationship Id="rId82" Type="http://schemas.openxmlformats.org/officeDocument/2006/relationships/image" Target="media/image38.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44.wmf"/><Relationship Id="rId126"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32204</Words>
  <Characters>18357</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vt:lpstr>
    </vt:vector>
  </TitlesOfParts>
  <Company>Reanimator Extreme Edition</Company>
  <LinksUpToDate>false</LinksUpToDate>
  <CharactersWithSpaces>50461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dc:title>
  <dc:creator>оха</dc:creator>
  <cp:lastModifiedBy>lenovo</cp:lastModifiedBy>
  <cp:revision>2</cp:revision>
  <cp:lastPrinted>2013-07-08T09:11:00Z</cp:lastPrinted>
  <dcterms:created xsi:type="dcterms:W3CDTF">2016-03-20T09:29:00Z</dcterms:created>
  <dcterms:modified xsi:type="dcterms:W3CDTF">2016-03-20T09:29:00Z</dcterms:modified>
</cp:coreProperties>
</file>