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1E" w:rsidRPr="00CA079C" w:rsidRDefault="006C491E" w:rsidP="0053119C">
      <w:pPr>
        <w:pStyle w:val="a4"/>
        <w:jc w:val="center"/>
      </w:pPr>
      <w:r w:rsidRPr="00CA079C">
        <w:t>МІНІСТЕРСТВО ОСВІТИ І НАУКИ УКРА</w:t>
      </w:r>
      <w:r w:rsidR="00D720DD">
        <w:t>Ї</w:t>
      </w:r>
      <w:r w:rsidRPr="00CA079C">
        <w:t>НИ</w:t>
      </w:r>
    </w:p>
    <w:p w:rsidR="006C491E" w:rsidRPr="00CA079C" w:rsidRDefault="006C491E" w:rsidP="0053119C">
      <w:pPr>
        <w:pStyle w:val="a4"/>
        <w:jc w:val="center"/>
      </w:pPr>
    </w:p>
    <w:p w:rsidR="006C491E" w:rsidRPr="00CA079C" w:rsidRDefault="006C491E" w:rsidP="0053119C">
      <w:pPr>
        <w:pStyle w:val="a4"/>
        <w:jc w:val="center"/>
      </w:pPr>
      <w:r w:rsidRPr="00CA079C">
        <w:t>НАЦІОНАЛЬНИЙ УНІВЕРСИТЕТ</w:t>
      </w:r>
    </w:p>
    <w:p w:rsidR="006C491E" w:rsidRPr="00CA079C" w:rsidRDefault="00553E44" w:rsidP="0053119C">
      <w:pPr>
        <w:pStyle w:val="a4"/>
        <w:jc w:val="center"/>
      </w:pPr>
      <w:r w:rsidRPr="00CA079C">
        <w:t>«</w:t>
      </w:r>
      <w:r w:rsidR="006C491E" w:rsidRPr="00CA079C">
        <w:t>КИЄВО-МОГИЛЯНСЬКА АКАДЕМІЯ</w:t>
      </w:r>
      <w:r w:rsidRPr="00CA079C">
        <w:t>»</w:t>
      </w:r>
    </w:p>
    <w:p w:rsidR="006C491E" w:rsidRPr="00CA079C" w:rsidRDefault="006C491E" w:rsidP="0053119C">
      <w:pPr>
        <w:pStyle w:val="a4"/>
        <w:jc w:val="center"/>
      </w:pPr>
    </w:p>
    <w:p w:rsidR="006C491E" w:rsidRPr="00CA079C" w:rsidRDefault="006C491E" w:rsidP="0053119C">
      <w:pPr>
        <w:pStyle w:val="a4"/>
        <w:jc w:val="center"/>
      </w:pPr>
    </w:p>
    <w:p w:rsidR="006C491E" w:rsidRPr="00CA079C" w:rsidRDefault="006C491E" w:rsidP="0053119C">
      <w:pPr>
        <w:pStyle w:val="a4"/>
        <w:jc w:val="center"/>
      </w:pPr>
    </w:p>
    <w:p w:rsidR="006C491E" w:rsidRPr="00CA079C" w:rsidRDefault="006C491E" w:rsidP="0053119C">
      <w:pPr>
        <w:pStyle w:val="a4"/>
        <w:jc w:val="center"/>
      </w:pPr>
    </w:p>
    <w:p w:rsidR="006C491E" w:rsidRPr="00CA079C" w:rsidRDefault="006C491E" w:rsidP="0053119C">
      <w:pPr>
        <w:pStyle w:val="a4"/>
        <w:jc w:val="center"/>
      </w:pPr>
    </w:p>
    <w:p w:rsidR="006C491E" w:rsidRPr="00CA079C" w:rsidRDefault="006C491E" w:rsidP="0053119C">
      <w:pPr>
        <w:pStyle w:val="a4"/>
        <w:jc w:val="center"/>
        <w:rPr>
          <w:b/>
          <w:bCs/>
        </w:rPr>
      </w:pPr>
      <w:r w:rsidRPr="00CA079C">
        <w:rPr>
          <w:b/>
          <w:bCs/>
        </w:rPr>
        <w:t>Кафедра маркетингу та управління бізнесом</w:t>
      </w:r>
    </w:p>
    <w:p w:rsidR="006C491E" w:rsidRPr="00CA079C" w:rsidRDefault="006C491E" w:rsidP="0053119C">
      <w:pPr>
        <w:pStyle w:val="a4"/>
        <w:jc w:val="center"/>
      </w:pPr>
    </w:p>
    <w:p w:rsidR="006C491E" w:rsidRPr="00CA079C" w:rsidRDefault="006C491E" w:rsidP="0053119C">
      <w:pPr>
        <w:pStyle w:val="a4"/>
        <w:jc w:val="center"/>
      </w:pPr>
    </w:p>
    <w:p w:rsidR="006C491E" w:rsidRPr="00CA079C" w:rsidRDefault="006C491E" w:rsidP="0053119C">
      <w:pPr>
        <w:pStyle w:val="a4"/>
        <w:jc w:val="center"/>
      </w:pPr>
    </w:p>
    <w:p w:rsidR="006C491E" w:rsidRPr="00CA079C" w:rsidRDefault="006C491E" w:rsidP="0053119C">
      <w:pPr>
        <w:pStyle w:val="a4"/>
        <w:jc w:val="center"/>
      </w:pPr>
    </w:p>
    <w:p w:rsidR="006C491E" w:rsidRPr="00CA079C" w:rsidRDefault="006C491E" w:rsidP="0053119C">
      <w:pPr>
        <w:pStyle w:val="a4"/>
        <w:jc w:val="center"/>
      </w:pPr>
    </w:p>
    <w:p w:rsidR="006C491E" w:rsidRPr="00CA079C" w:rsidRDefault="006C491E" w:rsidP="0053119C">
      <w:pPr>
        <w:pStyle w:val="a4"/>
        <w:jc w:val="center"/>
      </w:pPr>
    </w:p>
    <w:p w:rsidR="006C491E" w:rsidRPr="00CA079C" w:rsidRDefault="006C491E" w:rsidP="0053119C">
      <w:pPr>
        <w:pStyle w:val="a4"/>
        <w:tabs>
          <w:tab w:val="left" w:pos="2410"/>
        </w:tabs>
        <w:jc w:val="center"/>
        <w:rPr>
          <w:b/>
          <w:bCs/>
        </w:rPr>
      </w:pPr>
      <w:r w:rsidRPr="00CA079C">
        <w:rPr>
          <w:b/>
          <w:bCs/>
        </w:rPr>
        <w:t xml:space="preserve">МЕТОДИЧНІ ВКАЗІВКИ </w:t>
      </w:r>
    </w:p>
    <w:p w:rsidR="006C491E" w:rsidRPr="00CA079C" w:rsidRDefault="006C491E" w:rsidP="0053119C">
      <w:pPr>
        <w:pStyle w:val="a4"/>
        <w:tabs>
          <w:tab w:val="left" w:pos="2410"/>
        </w:tabs>
        <w:jc w:val="center"/>
        <w:rPr>
          <w:b/>
          <w:bCs/>
        </w:rPr>
      </w:pPr>
      <w:r w:rsidRPr="00CA079C">
        <w:rPr>
          <w:b/>
          <w:bCs/>
        </w:rPr>
        <w:t xml:space="preserve">ДО ВИКОНАННЯ КУРСОВОЇ РОБОТИ </w:t>
      </w:r>
    </w:p>
    <w:p w:rsidR="006C491E" w:rsidRPr="00CA079C" w:rsidRDefault="006C491E" w:rsidP="0053119C">
      <w:pPr>
        <w:pStyle w:val="a4"/>
        <w:tabs>
          <w:tab w:val="left" w:pos="2410"/>
        </w:tabs>
        <w:jc w:val="center"/>
        <w:rPr>
          <w:b/>
          <w:bCs/>
        </w:rPr>
      </w:pPr>
    </w:p>
    <w:p w:rsidR="00E6151E" w:rsidRDefault="006C491E" w:rsidP="0053119C">
      <w:pPr>
        <w:jc w:val="center"/>
        <w:rPr>
          <w:sz w:val="28"/>
          <w:szCs w:val="28"/>
          <w:lang w:val="uk-UA"/>
        </w:rPr>
      </w:pPr>
      <w:r w:rsidRPr="00CA079C">
        <w:rPr>
          <w:sz w:val="28"/>
          <w:szCs w:val="28"/>
          <w:lang w:val="uk-UA"/>
        </w:rPr>
        <w:t xml:space="preserve">для студентів </w:t>
      </w:r>
      <w:r w:rsidR="00E6151E">
        <w:rPr>
          <w:sz w:val="28"/>
          <w:szCs w:val="28"/>
          <w:lang w:val="uk-UA"/>
        </w:rPr>
        <w:t>2 року навчання</w:t>
      </w:r>
    </w:p>
    <w:p w:rsidR="006C491E" w:rsidRPr="00CA079C" w:rsidRDefault="006C491E" w:rsidP="0053119C">
      <w:pPr>
        <w:jc w:val="center"/>
        <w:rPr>
          <w:sz w:val="28"/>
          <w:szCs w:val="28"/>
          <w:lang w:val="uk-UA"/>
        </w:rPr>
      </w:pPr>
      <w:r w:rsidRPr="00CA079C">
        <w:rPr>
          <w:sz w:val="28"/>
          <w:szCs w:val="28"/>
          <w:lang w:val="uk-UA"/>
        </w:rPr>
        <w:t xml:space="preserve">бакалаврської програми </w:t>
      </w:r>
    </w:p>
    <w:p w:rsidR="006C491E" w:rsidRPr="00CA079C" w:rsidRDefault="006C491E" w:rsidP="0053119C">
      <w:pPr>
        <w:jc w:val="center"/>
        <w:rPr>
          <w:sz w:val="28"/>
          <w:szCs w:val="28"/>
          <w:lang w:val="uk-UA"/>
        </w:rPr>
      </w:pPr>
      <w:r w:rsidRPr="00CA079C">
        <w:rPr>
          <w:sz w:val="28"/>
          <w:szCs w:val="28"/>
          <w:lang w:val="uk-UA"/>
        </w:rPr>
        <w:t xml:space="preserve">галузі знань 0305 </w:t>
      </w:r>
      <w:r w:rsidR="00553E44" w:rsidRPr="00CA079C">
        <w:rPr>
          <w:sz w:val="28"/>
          <w:szCs w:val="28"/>
          <w:lang w:val="uk-UA"/>
        </w:rPr>
        <w:t>«</w:t>
      </w:r>
      <w:r w:rsidRPr="00CA079C">
        <w:rPr>
          <w:sz w:val="28"/>
          <w:szCs w:val="28"/>
          <w:lang w:val="uk-UA"/>
        </w:rPr>
        <w:t>Економіка і підприємництво</w:t>
      </w:r>
      <w:r w:rsidR="00553E44" w:rsidRPr="00CA079C">
        <w:rPr>
          <w:sz w:val="28"/>
          <w:szCs w:val="28"/>
          <w:lang w:val="uk-UA"/>
        </w:rPr>
        <w:t>»</w:t>
      </w:r>
    </w:p>
    <w:p w:rsidR="006C491E" w:rsidRPr="00CA079C" w:rsidRDefault="006C491E" w:rsidP="0053119C">
      <w:pPr>
        <w:jc w:val="center"/>
        <w:rPr>
          <w:sz w:val="28"/>
          <w:szCs w:val="28"/>
          <w:lang w:val="uk-UA"/>
        </w:rPr>
      </w:pPr>
      <w:r w:rsidRPr="00CA079C">
        <w:rPr>
          <w:sz w:val="28"/>
          <w:szCs w:val="28"/>
          <w:lang w:val="uk-UA"/>
        </w:rPr>
        <w:t xml:space="preserve">напряму підготовки: 6.030507 </w:t>
      </w:r>
      <w:r w:rsidR="00553E44" w:rsidRPr="00CA079C">
        <w:rPr>
          <w:sz w:val="28"/>
          <w:szCs w:val="28"/>
          <w:lang w:val="uk-UA"/>
        </w:rPr>
        <w:t>«</w:t>
      </w:r>
      <w:r w:rsidRPr="00CA079C">
        <w:rPr>
          <w:sz w:val="28"/>
          <w:szCs w:val="28"/>
          <w:lang w:val="uk-UA"/>
        </w:rPr>
        <w:t>Маркетинг</w:t>
      </w:r>
      <w:r w:rsidR="00553E44" w:rsidRPr="00CA079C">
        <w:rPr>
          <w:sz w:val="28"/>
          <w:szCs w:val="28"/>
          <w:lang w:val="uk-UA"/>
        </w:rPr>
        <w:t>»</w:t>
      </w:r>
    </w:p>
    <w:p w:rsidR="006C491E" w:rsidRPr="00CA079C" w:rsidRDefault="006C491E" w:rsidP="0053119C">
      <w:pPr>
        <w:pStyle w:val="a4"/>
        <w:tabs>
          <w:tab w:val="left" w:pos="2410"/>
        </w:tabs>
        <w:jc w:val="center"/>
        <w:rPr>
          <w:szCs w:val="28"/>
        </w:rPr>
      </w:pPr>
    </w:p>
    <w:p w:rsidR="006C491E" w:rsidRPr="00CA079C" w:rsidRDefault="006C491E" w:rsidP="0053119C">
      <w:pPr>
        <w:pStyle w:val="a4"/>
        <w:jc w:val="center"/>
      </w:pPr>
    </w:p>
    <w:p w:rsidR="006C491E" w:rsidRPr="00CA079C" w:rsidRDefault="006C491E" w:rsidP="0053119C">
      <w:pPr>
        <w:pStyle w:val="a4"/>
        <w:jc w:val="center"/>
      </w:pPr>
    </w:p>
    <w:p w:rsidR="006C491E" w:rsidRPr="00CA079C" w:rsidRDefault="006C491E" w:rsidP="00E6151E">
      <w:pPr>
        <w:pStyle w:val="a4"/>
        <w:ind w:firstLine="5387"/>
      </w:pPr>
      <w:r w:rsidRPr="00CA079C">
        <w:t xml:space="preserve">Затверджено на засіданні кафедри </w:t>
      </w:r>
    </w:p>
    <w:p w:rsidR="006C491E" w:rsidRPr="00CA079C" w:rsidRDefault="006C491E" w:rsidP="00E6151E">
      <w:pPr>
        <w:pStyle w:val="a4"/>
        <w:ind w:firstLine="5387"/>
      </w:pPr>
      <w:r w:rsidRPr="00CA079C">
        <w:t>маркетингу та управління бізнесом</w:t>
      </w:r>
    </w:p>
    <w:p w:rsidR="006C491E" w:rsidRPr="00CA079C" w:rsidRDefault="00E6151E" w:rsidP="00E6151E">
      <w:pPr>
        <w:pStyle w:val="a4"/>
        <w:ind w:firstLine="5387"/>
      </w:pPr>
      <w:r>
        <w:t xml:space="preserve">Протокол № 9 </w:t>
      </w:r>
      <w:r w:rsidR="006C491E" w:rsidRPr="00CA079C">
        <w:t xml:space="preserve"> від </w:t>
      </w:r>
      <w:r w:rsidR="00F21052" w:rsidRPr="00CA079C">
        <w:t>15 вересня</w:t>
      </w:r>
      <w:r w:rsidR="006C491E" w:rsidRPr="00CA079C">
        <w:t xml:space="preserve"> 20</w:t>
      </w:r>
      <w:r w:rsidR="0074775C" w:rsidRPr="00CA079C">
        <w:t>1</w:t>
      </w:r>
      <w:r w:rsidR="00F21052" w:rsidRPr="00CA079C">
        <w:t>5</w:t>
      </w:r>
      <w:r w:rsidR="006C491E" w:rsidRPr="00CA079C">
        <w:t xml:space="preserve"> р. </w:t>
      </w:r>
    </w:p>
    <w:p w:rsidR="008D287B" w:rsidRPr="00CA079C" w:rsidRDefault="008D287B" w:rsidP="0053119C">
      <w:pPr>
        <w:pStyle w:val="a4"/>
        <w:ind w:firstLine="5670"/>
      </w:pPr>
    </w:p>
    <w:p w:rsidR="008D287B" w:rsidRPr="00CA079C" w:rsidRDefault="008D287B" w:rsidP="0053119C">
      <w:pPr>
        <w:pStyle w:val="a4"/>
        <w:ind w:firstLine="5670"/>
      </w:pPr>
    </w:p>
    <w:p w:rsidR="006C491E" w:rsidRPr="00CA079C" w:rsidRDefault="006C491E" w:rsidP="0053119C">
      <w:pPr>
        <w:pStyle w:val="a4"/>
        <w:ind w:firstLine="5670"/>
      </w:pPr>
    </w:p>
    <w:p w:rsidR="006C491E" w:rsidRPr="00CA079C" w:rsidRDefault="006C491E" w:rsidP="0053119C">
      <w:pPr>
        <w:pStyle w:val="a4"/>
        <w:ind w:firstLine="5670"/>
      </w:pPr>
      <w:r w:rsidRPr="00CA079C">
        <w:t xml:space="preserve">Завідувач кафедри </w:t>
      </w:r>
      <w:r w:rsidR="00573EEA" w:rsidRPr="00CA079C">
        <w:t>д</w:t>
      </w:r>
      <w:r w:rsidRPr="00CA079C">
        <w:t xml:space="preserve">.е.н., </w:t>
      </w:r>
      <w:r w:rsidR="00573EEA" w:rsidRPr="00CA079C">
        <w:t>професор</w:t>
      </w:r>
    </w:p>
    <w:p w:rsidR="006C491E" w:rsidRPr="00CA079C" w:rsidRDefault="00573EEA" w:rsidP="0053119C">
      <w:pPr>
        <w:pStyle w:val="a4"/>
        <w:ind w:right="27" w:firstLine="5670"/>
        <w:jc w:val="right"/>
      </w:pPr>
      <w:r w:rsidRPr="00CA079C">
        <w:t>__________________    В.В. Россоха</w:t>
      </w:r>
    </w:p>
    <w:p w:rsidR="006C491E" w:rsidRPr="00CA079C" w:rsidRDefault="006C491E" w:rsidP="0053119C">
      <w:pPr>
        <w:pStyle w:val="a4"/>
        <w:ind w:firstLine="5954"/>
      </w:pPr>
      <w:r w:rsidRPr="00CA079C">
        <w:t xml:space="preserve">      </w:t>
      </w:r>
    </w:p>
    <w:p w:rsidR="006C491E" w:rsidRPr="00CA079C" w:rsidRDefault="006C491E" w:rsidP="0053119C">
      <w:pPr>
        <w:pStyle w:val="a4"/>
        <w:jc w:val="center"/>
      </w:pPr>
    </w:p>
    <w:p w:rsidR="006C491E" w:rsidRPr="00CA079C" w:rsidRDefault="006C491E" w:rsidP="0053119C">
      <w:pPr>
        <w:pStyle w:val="a4"/>
        <w:jc w:val="center"/>
      </w:pPr>
    </w:p>
    <w:p w:rsidR="00573EEA" w:rsidRPr="00CA079C" w:rsidRDefault="00573EEA" w:rsidP="0053119C">
      <w:pPr>
        <w:pStyle w:val="a4"/>
        <w:jc w:val="center"/>
      </w:pPr>
    </w:p>
    <w:p w:rsidR="00573EEA" w:rsidRPr="00CA079C" w:rsidRDefault="00573EEA" w:rsidP="0053119C">
      <w:pPr>
        <w:pStyle w:val="a4"/>
        <w:jc w:val="center"/>
      </w:pPr>
    </w:p>
    <w:p w:rsidR="006C491E" w:rsidRPr="00CA079C" w:rsidRDefault="006C491E" w:rsidP="0053119C">
      <w:pPr>
        <w:pStyle w:val="a4"/>
        <w:jc w:val="center"/>
      </w:pPr>
      <w:r w:rsidRPr="00CA079C">
        <w:t xml:space="preserve">Київ </w:t>
      </w:r>
    </w:p>
    <w:p w:rsidR="006C491E" w:rsidRPr="00CA079C" w:rsidRDefault="006C491E" w:rsidP="0053119C">
      <w:pPr>
        <w:pStyle w:val="a4"/>
        <w:jc w:val="center"/>
      </w:pPr>
      <w:r w:rsidRPr="00CA079C">
        <w:t>20</w:t>
      </w:r>
      <w:r w:rsidR="0074775C" w:rsidRPr="00CA079C">
        <w:t>1</w:t>
      </w:r>
      <w:r w:rsidR="00F21052" w:rsidRPr="00CA079C">
        <w:t>5</w:t>
      </w:r>
    </w:p>
    <w:p w:rsidR="00C261E7" w:rsidRPr="00657222" w:rsidRDefault="006C491E" w:rsidP="00C261E7">
      <w:pPr>
        <w:widowControl w:val="0"/>
        <w:autoSpaceDE w:val="0"/>
        <w:autoSpaceDN w:val="0"/>
        <w:adjustRightInd w:val="0"/>
        <w:ind w:firstLine="709"/>
        <w:jc w:val="both"/>
        <w:rPr>
          <w:sz w:val="28"/>
          <w:szCs w:val="32"/>
          <w:lang w:val="uk-UA"/>
        </w:rPr>
      </w:pPr>
      <w:r w:rsidRPr="00CA079C">
        <w:rPr>
          <w:lang w:val="uk-UA"/>
        </w:rPr>
        <w:br w:type="page"/>
      </w:r>
      <w:r w:rsidR="00C261E7" w:rsidRPr="00657222">
        <w:rPr>
          <w:sz w:val="28"/>
          <w:szCs w:val="32"/>
          <w:lang w:val="uk-UA"/>
        </w:rPr>
        <w:lastRenderedPageBreak/>
        <w:t xml:space="preserve">Методичні рекомендації щодо виконання </w:t>
      </w:r>
      <w:r w:rsidR="00C261E7">
        <w:rPr>
          <w:sz w:val="28"/>
          <w:szCs w:val="32"/>
          <w:lang w:val="uk-UA"/>
        </w:rPr>
        <w:t>курсової</w:t>
      </w:r>
      <w:r w:rsidR="00C261E7" w:rsidRPr="00657222">
        <w:rPr>
          <w:sz w:val="28"/>
          <w:szCs w:val="32"/>
          <w:lang w:val="uk-UA"/>
        </w:rPr>
        <w:t xml:space="preserve"> роботи</w:t>
      </w:r>
      <w:r w:rsidR="00C261E7">
        <w:rPr>
          <w:sz w:val="28"/>
          <w:szCs w:val="32"/>
          <w:lang w:val="uk-UA"/>
        </w:rPr>
        <w:t xml:space="preserve"> студентами 2 р.н.</w:t>
      </w:r>
      <w:r w:rsidR="00C261E7" w:rsidRPr="00657222">
        <w:rPr>
          <w:sz w:val="28"/>
          <w:szCs w:val="32"/>
          <w:lang w:val="uk-UA"/>
        </w:rPr>
        <w:t xml:space="preserve"> освітньо-кваліфікаційного рівня «бакалавр» галузі знань 0305 «Економіка та підприємництво» за напрямом підготовки 6.030507 «Маркетинг» /</w:t>
      </w:r>
      <w:r w:rsidR="00C261E7">
        <w:rPr>
          <w:sz w:val="28"/>
          <w:szCs w:val="32"/>
          <w:lang w:val="uk-UA"/>
        </w:rPr>
        <w:t xml:space="preserve"> </w:t>
      </w:r>
      <w:r w:rsidR="00C261E7" w:rsidRPr="00E51ED0">
        <w:rPr>
          <w:rFonts w:ascii="Times New Roman CYR" w:hAnsi="Times New Roman CYR"/>
          <w:color w:val="000000"/>
          <w:spacing w:val="-13"/>
          <w:sz w:val="28"/>
          <w:szCs w:val="28"/>
          <w:lang w:val="uk-UA"/>
        </w:rPr>
        <w:t>Л.В.</w:t>
      </w:r>
      <w:r w:rsidR="00D720DD">
        <w:rPr>
          <w:rFonts w:ascii="Times New Roman CYR" w:hAnsi="Times New Roman CYR"/>
          <w:color w:val="000000"/>
          <w:spacing w:val="-13"/>
          <w:sz w:val="28"/>
          <w:szCs w:val="28"/>
          <w:lang w:val="uk-UA"/>
        </w:rPr>
        <w:t xml:space="preserve"> </w:t>
      </w:r>
      <w:r w:rsidR="00C261E7" w:rsidRPr="00E51ED0">
        <w:rPr>
          <w:rFonts w:ascii="Times New Roman CYR" w:hAnsi="Times New Roman CYR"/>
          <w:color w:val="000000"/>
          <w:spacing w:val="-13"/>
          <w:sz w:val="28"/>
          <w:szCs w:val="28"/>
          <w:lang w:val="uk-UA"/>
        </w:rPr>
        <w:t xml:space="preserve">Пан, </w:t>
      </w:r>
      <w:r w:rsidR="00C261E7">
        <w:rPr>
          <w:rFonts w:ascii="Times New Roman CYR" w:hAnsi="Times New Roman CYR"/>
          <w:color w:val="000000"/>
          <w:spacing w:val="-13"/>
          <w:sz w:val="28"/>
          <w:szCs w:val="28"/>
          <w:lang w:val="uk-UA"/>
        </w:rPr>
        <w:t>К.В.</w:t>
      </w:r>
      <w:r w:rsidR="00C261E7" w:rsidRPr="00657222">
        <w:rPr>
          <w:sz w:val="28"/>
          <w:szCs w:val="32"/>
          <w:lang w:val="uk-UA"/>
        </w:rPr>
        <w:t xml:space="preserve">Пічик – К.: НаУКМА, 2015. – </w:t>
      </w:r>
      <w:r w:rsidR="00C261E7">
        <w:rPr>
          <w:sz w:val="28"/>
          <w:szCs w:val="32"/>
          <w:lang w:val="uk-UA"/>
        </w:rPr>
        <w:t>2</w:t>
      </w:r>
      <w:r w:rsidR="00F80952">
        <w:rPr>
          <w:sz w:val="28"/>
          <w:szCs w:val="32"/>
          <w:lang w:val="uk-UA"/>
        </w:rPr>
        <w:t>4</w:t>
      </w:r>
      <w:r w:rsidR="00C261E7">
        <w:rPr>
          <w:sz w:val="28"/>
          <w:szCs w:val="32"/>
          <w:lang w:val="uk-UA"/>
        </w:rPr>
        <w:t xml:space="preserve"> </w:t>
      </w:r>
      <w:r w:rsidR="00C261E7" w:rsidRPr="00657222">
        <w:rPr>
          <w:sz w:val="28"/>
          <w:szCs w:val="32"/>
          <w:lang w:val="uk-UA"/>
        </w:rPr>
        <w:t>с.</w:t>
      </w:r>
    </w:p>
    <w:p w:rsidR="00C261E7" w:rsidRPr="00657222" w:rsidRDefault="00C261E7" w:rsidP="00C261E7">
      <w:pPr>
        <w:widowControl w:val="0"/>
        <w:autoSpaceDE w:val="0"/>
        <w:autoSpaceDN w:val="0"/>
        <w:adjustRightInd w:val="0"/>
        <w:ind w:firstLine="709"/>
        <w:rPr>
          <w:sz w:val="28"/>
          <w:szCs w:val="32"/>
          <w:lang w:val="uk-UA"/>
        </w:rPr>
      </w:pPr>
    </w:p>
    <w:p w:rsidR="00C261E7" w:rsidRDefault="00C261E7" w:rsidP="00C261E7">
      <w:pPr>
        <w:widowControl w:val="0"/>
        <w:autoSpaceDE w:val="0"/>
        <w:autoSpaceDN w:val="0"/>
        <w:adjustRightInd w:val="0"/>
        <w:ind w:firstLine="709"/>
        <w:rPr>
          <w:sz w:val="28"/>
          <w:szCs w:val="32"/>
          <w:lang w:val="uk-UA"/>
        </w:rPr>
      </w:pPr>
    </w:p>
    <w:p w:rsidR="00C261E7" w:rsidRDefault="00C261E7" w:rsidP="00C261E7">
      <w:pPr>
        <w:widowControl w:val="0"/>
        <w:autoSpaceDE w:val="0"/>
        <w:autoSpaceDN w:val="0"/>
        <w:adjustRightInd w:val="0"/>
        <w:ind w:firstLine="709"/>
        <w:rPr>
          <w:sz w:val="28"/>
          <w:szCs w:val="32"/>
          <w:lang w:val="uk-UA"/>
        </w:rPr>
      </w:pPr>
    </w:p>
    <w:p w:rsidR="00C261E7" w:rsidRPr="00657222" w:rsidRDefault="00C261E7" w:rsidP="00C261E7">
      <w:pPr>
        <w:widowControl w:val="0"/>
        <w:autoSpaceDE w:val="0"/>
        <w:autoSpaceDN w:val="0"/>
        <w:adjustRightInd w:val="0"/>
        <w:ind w:firstLine="709"/>
        <w:rPr>
          <w:sz w:val="28"/>
          <w:szCs w:val="32"/>
          <w:lang w:val="uk-UA"/>
        </w:rPr>
      </w:pPr>
    </w:p>
    <w:p w:rsidR="00C261E7" w:rsidRDefault="00C261E7" w:rsidP="00C261E7">
      <w:pPr>
        <w:pStyle w:val="30"/>
        <w:widowControl w:val="0"/>
        <w:autoSpaceDE w:val="0"/>
        <w:autoSpaceDN w:val="0"/>
        <w:adjustRightInd w:val="0"/>
        <w:ind w:firstLine="709"/>
        <w:jc w:val="both"/>
        <w:rPr>
          <w:sz w:val="28"/>
          <w:szCs w:val="28"/>
          <w:lang w:val="uk-UA"/>
        </w:rPr>
      </w:pPr>
      <w:r>
        <w:rPr>
          <w:sz w:val="28"/>
          <w:szCs w:val="28"/>
          <w:lang w:val="uk-UA"/>
        </w:rPr>
        <w:t xml:space="preserve">Викладено методичні рекомендації з підготовки, структури, оформлення та порядку захисту </w:t>
      </w:r>
      <w:r>
        <w:rPr>
          <w:sz w:val="28"/>
          <w:szCs w:val="32"/>
          <w:lang w:val="uk-UA"/>
        </w:rPr>
        <w:t>курсової</w:t>
      </w:r>
      <w:r w:rsidRPr="00657222">
        <w:rPr>
          <w:sz w:val="28"/>
          <w:szCs w:val="32"/>
          <w:lang w:val="uk-UA"/>
        </w:rPr>
        <w:t xml:space="preserve"> роботи</w:t>
      </w:r>
      <w:r>
        <w:rPr>
          <w:sz w:val="28"/>
          <w:szCs w:val="32"/>
          <w:lang w:val="uk-UA"/>
        </w:rPr>
        <w:t xml:space="preserve"> студентами 2 р.н.</w:t>
      </w:r>
      <w:r w:rsidRPr="00657222">
        <w:rPr>
          <w:sz w:val="28"/>
          <w:szCs w:val="32"/>
          <w:lang w:val="uk-UA"/>
        </w:rPr>
        <w:t xml:space="preserve"> </w:t>
      </w:r>
      <w:r>
        <w:rPr>
          <w:sz w:val="28"/>
          <w:szCs w:val="28"/>
          <w:lang w:val="uk-UA"/>
        </w:rPr>
        <w:t>для освітньо-кваліфікаційного рівня «бакалавр» напряму підготовки «Маркетинг».</w:t>
      </w:r>
    </w:p>
    <w:p w:rsidR="00C261E7" w:rsidRPr="00E51ED0" w:rsidRDefault="00C261E7" w:rsidP="00C261E7">
      <w:pPr>
        <w:pStyle w:val="a4"/>
        <w:ind w:firstLine="720"/>
        <w:rPr>
          <w:szCs w:val="28"/>
        </w:rPr>
      </w:pPr>
    </w:p>
    <w:p w:rsidR="006C491E" w:rsidRPr="00C261E7" w:rsidRDefault="006C491E" w:rsidP="00C261E7">
      <w:pPr>
        <w:shd w:val="clear" w:color="auto" w:fill="FFFFFF"/>
        <w:spacing w:after="226"/>
        <w:ind w:right="27" w:firstLine="518"/>
        <w:jc w:val="both"/>
        <w:rPr>
          <w:szCs w:val="28"/>
          <w:lang w:val="uk-UA"/>
        </w:rPr>
      </w:pPr>
    </w:p>
    <w:p w:rsidR="006C491E" w:rsidRPr="00CA079C" w:rsidRDefault="006C491E" w:rsidP="0053119C">
      <w:pPr>
        <w:pStyle w:val="a4"/>
        <w:ind w:firstLine="720"/>
        <w:rPr>
          <w:szCs w:val="28"/>
        </w:rPr>
      </w:pPr>
    </w:p>
    <w:p w:rsidR="006C491E" w:rsidRPr="00CA079C" w:rsidRDefault="006C491E" w:rsidP="0053119C">
      <w:pPr>
        <w:shd w:val="clear" w:color="auto" w:fill="FFFFFF"/>
        <w:spacing w:before="197"/>
        <w:ind w:left="1618" w:right="384" w:hanging="1493"/>
        <w:rPr>
          <w:rFonts w:ascii="Times New Roman CYR" w:hAnsi="Times New Roman CYR"/>
          <w:color w:val="000000"/>
          <w:spacing w:val="-10"/>
          <w:sz w:val="28"/>
          <w:szCs w:val="28"/>
          <w:lang w:val="uk-UA"/>
        </w:rPr>
      </w:pPr>
    </w:p>
    <w:p w:rsidR="006C491E" w:rsidRPr="00CA079C" w:rsidRDefault="006C491E" w:rsidP="0053119C">
      <w:pPr>
        <w:shd w:val="clear" w:color="auto" w:fill="FFFFFF"/>
        <w:spacing w:before="197"/>
        <w:ind w:left="1618" w:right="384" w:hanging="1493"/>
        <w:rPr>
          <w:rFonts w:ascii="Times New Roman CYR" w:hAnsi="Times New Roman CYR"/>
          <w:color w:val="000000"/>
          <w:spacing w:val="-10"/>
          <w:sz w:val="28"/>
          <w:szCs w:val="28"/>
          <w:lang w:val="uk-UA"/>
        </w:rPr>
      </w:pPr>
    </w:p>
    <w:p w:rsidR="006C491E" w:rsidRPr="00CA079C" w:rsidRDefault="006C491E" w:rsidP="0053119C">
      <w:pPr>
        <w:shd w:val="clear" w:color="auto" w:fill="FFFFFF"/>
        <w:spacing w:before="197"/>
        <w:ind w:left="1618" w:right="384" w:hanging="1493"/>
        <w:rPr>
          <w:rFonts w:ascii="Times New Roman CYR" w:hAnsi="Times New Roman CYR"/>
          <w:color w:val="000000"/>
          <w:spacing w:val="-10"/>
          <w:sz w:val="28"/>
          <w:szCs w:val="28"/>
          <w:lang w:val="uk-UA"/>
        </w:rPr>
      </w:pPr>
    </w:p>
    <w:p w:rsidR="006C491E" w:rsidRPr="00CA079C" w:rsidRDefault="006C491E" w:rsidP="0053119C">
      <w:pPr>
        <w:shd w:val="clear" w:color="auto" w:fill="FFFFFF"/>
        <w:spacing w:before="197"/>
        <w:ind w:left="1618" w:right="384" w:hanging="1493"/>
        <w:rPr>
          <w:rFonts w:ascii="Times New Roman CYR" w:hAnsi="Times New Roman CYR"/>
          <w:color w:val="000000"/>
          <w:spacing w:val="-10"/>
          <w:sz w:val="28"/>
          <w:szCs w:val="28"/>
          <w:lang w:val="uk-UA"/>
        </w:rPr>
      </w:pPr>
    </w:p>
    <w:p w:rsidR="006C491E" w:rsidRPr="00CA079C" w:rsidRDefault="006C491E" w:rsidP="0053119C">
      <w:pPr>
        <w:shd w:val="clear" w:color="auto" w:fill="FFFFFF"/>
        <w:spacing w:before="197"/>
        <w:ind w:left="1618" w:right="384" w:hanging="1493"/>
        <w:rPr>
          <w:rFonts w:ascii="Times New Roman CYR" w:hAnsi="Times New Roman CYR"/>
          <w:color w:val="000000"/>
          <w:spacing w:val="-10"/>
          <w:sz w:val="28"/>
          <w:szCs w:val="28"/>
          <w:lang w:val="uk-UA"/>
        </w:rPr>
      </w:pPr>
    </w:p>
    <w:p w:rsidR="006C491E" w:rsidRPr="00CA079C" w:rsidRDefault="00573EEA" w:rsidP="0053119C">
      <w:pPr>
        <w:shd w:val="clear" w:color="auto" w:fill="FFFFFF"/>
        <w:spacing w:before="197"/>
        <w:ind w:left="1618" w:right="384" w:hanging="1493"/>
        <w:jc w:val="center"/>
        <w:rPr>
          <w:sz w:val="28"/>
          <w:szCs w:val="28"/>
          <w:lang w:val="uk-UA"/>
        </w:rPr>
      </w:pPr>
      <w:r w:rsidRPr="00CA079C">
        <w:rPr>
          <w:rFonts w:ascii="Times New Roman CYR" w:hAnsi="Times New Roman CYR"/>
          <w:color w:val="000000"/>
          <w:spacing w:val="-10"/>
          <w:sz w:val="28"/>
          <w:szCs w:val="28"/>
          <w:lang w:val="uk-UA"/>
        </w:rPr>
        <w:t xml:space="preserve"> </w:t>
      </w:r>
    </w:p>
    <w:p w:rsidR="00E421E3" w:rsidRPr="00CA079C" w:rsidRDefault="006C491E" w:rsidP="0053119C">
      <w:pPr>
        <w:jc w:val="center"/>
        <w:rPr>
          <w:b/>
          <w:sz w:val="28"/>
          <w:szCs w:val="28"/>
          <w:lang w:val="uk-UA"/>
        </w:rPr>
      </w:pPr>
      <w:r w:rsidRPr="00CA079C">
        <w:rPr>
          <w:lang w:val="uk-UA"/>
        </w:rPr>
        <w:br w:type="column"/>
      </w:r>
      <w:r w:rsidR="00E421E3" w:rsidRPr="00CA079C">
        <w:rPr>
          <w:b/>
          <w:sz w:val="28"/>
          <w:szCs w:val="28"/>
          <w:lang w:val="uk-UA"/>
        </w:rPr>
        <w:lastRenderedPageBreak/>
        <w:t>ЗМІСТ</w:t>
      </w:r>
    </w:p>
    <w:p w:rsidR="00E421E3" w:rsidRPr="00CA079C" w:rsidRDefault="00E421E3" w:rsidP="0053119C">
      <w:pPr>
        <w:rPr>
          <w:lang w:val="uk-UA"/>
        </w:rPr>
      </w:pPr>
    </w:p>
    <w:p w:rsidR="00E421E3" w:rsidRPr="00CA079C" w:rsidRDefault="00E421E3" w:rsidP="0053119C">
      <w:pPr>
        <w:pStyle w:val="11"/>
        <w:tabs>
          <w:tab w:val="right" w:leader="dot" w:pos="10082"/>
        </w:tabs>
        <w:rPr>
          <w:lang w:val="uk-UA"/>
        </w:rPr>
      </w:pPr>
    </w:p>
    <w:p w:rsidR="00E6151E" w:rsidRPr="00E6151E" w:rsidRDefault="000001B0" w:rsidP="00E6151E">
      <w:pPr>
        <w:pStyle w:val="11"/>
        <w:tabs>
          <w:tab w:val="right" w:leader="dot" w:pos="10082"/>
        </w:tabs>
        <w:spacing w:line="360" w:lineRule="auto"/>
        <w:rPr>
          <w:rFonts w:asciiTheme="minorHAnsi" w:eastAsiaTheme="minorEastAsia" w:hAnsiTheme="minorHAnsi" w:cstheme="minorBidi"/>
          <w:noProof/>
          <w:sz w:val="28"/>
          <w:szCs w:val="28"/>
        </w:rPr>
      </w:pPr>
      <w:r w:rsidRPr="00E6151E">
        <w:rPr>
          <w:sz w:val="28"/>
          <w:szCs w:val="28"/>
          <w:lang w:val="uk-UA"/>
        </w:rPr>
        <w:fldChar w:fldCharType="begin"/>
      </w:r>
      <w:r w:rsidR="00E421E3" w:rsidRPr="00E6151E">
        <w:rPr>
          <w:sz w:val="28"/>
          <w:szCs w:val="28"/>
          <w:lang w:val="uk-UA"/>
        </w:rPr>
        <w:instrText xml:space="preserve"> TOC \o "1-3" \h \z \u </w:instrText>
      </w:r>
      <w:r w:rsidRPr="00E6151E">
        <w:rPr>
          <w:sz w:val="28"/>
          <w:szCs w:val="28"/>
          <w:lang w:val="uk-UA"/>
        </w:rPr>
        <w:fldChar w:fldCharType="separate"/>
      </w:r>
      <w:hyperlink w:anchor="_Toc430437313" w:history="1">
        <w:r w:rsidR="00E6151E" w:rsidRPr="00E6151E">
          <w:rPr>
            <w:rStyle w:val="af"/>
            <w:noProof/>
            <w:sz w:val="28"/>
            <w:szCs w:val="28"/>
          </w:rPr>
          <w:t>Вступ</w:t>
        </w:r>
        <w:r w:rsidR="00E6151E" w:rsidRPr="00E6151E">
          <w:rPr>
            <w:noProof/>
            <w:webHidden/>
            <w:sz w:val="28"/>
            <w:szCs w:val="28"/>
          </w:rPr>
          <w:tab/>
        </w:r>
        <w:r w:rsidRPr="00E6151E">
          <w:rPr>
            <w:noProof/>
            <w:webHidden/>
            <w:sz w:val="28"/>
            <w:szCs w:val="28"/>
          </w:rPr>
          <w:fldChar w:fldCharType="begin"/>
        </w:r>
        <w:r w:rsidR="00E6151E" w:rsidRPr="00E6151E">
          <w:rPr>
            <w:noProof/>
            <w:webHidden/>
            <w:sz w:val="28"/>
            <w:szCs w:val="28"/>
          </w:rPr>
          <w:instrText xml:space="preserve"> PAGEREF _Toc430437313 \h </w:instrText>
        </w:r>
        <w:r w:rsidRPr="00E6151E">
          <w:rPr>
            <w:noProof/>
            <w:webHidden/>
            <w:sz w:val="28"/>
            <w:szCs w:val="28"/>
          </w:rPr>
        </w:r>
        <w:r w:rsidRPr="00E6151E">
          <w:rPr>
            <w:noProof/>
            <w:webHidden/>
            <w:sz w:val="28"/>
            <w:szCs w:val="28"/>
          </w:rPr>
          <w:fldChar w:fldCharType="separate"/>
        </w:r>
        <w:r w:rsidR="002924E2">
          <w:rPr>
            <w:noProof/>
            <w:webHidden/>
            <w:sz w:val="28"/>
            <w:szCs w:val="28"/>
          </w:rPr>
          <w:t>4</w:t>
        </w:r>
        <w:r w:rsidRPr="00E6151E">
          <w:rPr>
            <w:noProof/>
            <w:webHidden/>
            <w:sz w:val="28"/>
            <w:szCs w:val="28"/>
          </w:rPr>
          <w:fldChar w:fldCharType="end"/>
        </w:r>
      </w:hyperlink>
    </w:p>
    <w:p w:rsidR="00E6151E" w:rsidRPr="00E6151E" w:rsidRDefault="00D720DD" w:rsidP="00E6151E">
      <w:pPr>
        <w:pStyle w:val="11"/>
        <w:tabs>
          <w:tab w:val="right" w:leader="dot" w:pos="10082"/>
        </w:tabs>
        <w:spacing w:line="360" w:lineRule="auto"/>
        <w:rPr>
          <w:rFonts w:asciiTheme="minorHAnsi" w:eastAsiaTheme="minorEastAsia" w:hAnsiTheme="minorHAnsi" w:cstheme="minorBidi"/>
          <w:noProof/>
          <w:sz w:val="28"/>
          <w:szCs w:val="28"/>
        </w:rPr>
      </w:pPr>
      <w:hyperlink w:anchor="_Toc430437314" w:history="1">
        <w:r w:rsidR="00E6151E" w:rsidRPr="00E6151E">
          <w:rPr>
            <w:rStyle w:val="af"/>
            <w:noProof/>
            <w:sz w:val="28"/>
            <w:szCs w:val="28"/>
          </w:rPr>
          <w:t>1. Наукове дослідження і методика його виконання</w:t>
        </w:r>
        <w:r w:rsidR="00E6151E" w:rsidRPr="00E6151E">
          <w:rPr>
            <w:noProof/>
            <w:webHidden/>
            <w:sz w:val="28"/>
            <w:szCs w:val="28"/>
          </w:rPr>
          <w:tab/>
        </w:r>
        <w:r w:rsidR="000001B0" w:rsidRPr="00E6151E">
          <w:rPr>
            <w:noProof/>
            <w:webHidden/>
            <w:sz w:val="28"/>
            <w:szCs w:val="28"/>
          </w:rPr>
          <w:fldChar w:fldCharType="begin"/>
        </w:r>
        <w:r w:rsidR="00E6151E" w:rsidRPr="00E6151E">
          <w:rPr>
            <w:noProof/>
            <w:webHidden/>
            <w:sz w:val="28"/>
            <w:szCs w:val="28"/>
          </w:rPr>
          <w:instrText xml:space="preserve"> PAGEREF _Toc430437314 \h </w:instrText>
        </w:r>
        <w:r w:rsidR="000001B0" w:rsidRPr="00E6151E">
          <w:rPr>
            <w:noProof/>
            <w:webHidden/>
            <w:sz w:val="28"/>
            <w:szCs w:val="28"/>
          </w:rPr>
        </w:r>
        <w:r w:rsidR="000001B0" w:rsidRPr="00E6151E">
          <w:rPr>
            <w:noProof/>
            <w:webHidden/>
            <w:sz w:val="28"/>
            <w:szCs w:val="28"/>
          </w:rPr>
          <w:fldChar w:fldCharType="separate"/>
        </w:r>
        <w:r w:rsidR="002924E2">
          <w:rPr>
            <w:noProof/>
            <w:webHidden/>
            <w:sz w:val="28"/>
            <w:szCs w:val="28"/>
          </w:rPr>
          <w:t>4</w:t>
        </w:r>
        <w:r w:rsidR="000001B0" w:rsidRPr="00E6151E">
          <w:rPr>
            <w:noProof/>
            <w:webHidden/>
            <w:sz w:val="28"/>
            <w:szCs w:val="28"/>
          </w:rPr>
          <w:fldChar w:fldCharType="end"/>
        </w:r>
      </w:hyperlink>
    </w:p>
    <w:p w:rsidR="00E6151E" w:rsidRPr="00E6151E" w:rsidRDefault="00D720DD" w:rsidP="00E6151E">
      <w:pPr>
        <w:pStyle w:val="11"/>
        <w:tabs>
          <w:tab w:val="right" w:leader="dot" w:pos="10082"/>
        </w:tabs>
        <w:spacing w:line="360" w:lineRule="auto"/>
        <w:rPr>
          <w:rFonts w:asciiTheme="minorHAnsi" w:eastAsiaTheme="minorEastAsia" w:hAnsiTheme="minorHAnsi" w:cstheme="minorBidi"/>
          <w:noProof/>
          <w:sz w:val="28"/>
          <w:szCs w:val="28"/>
        </w:rPr>
      </w:pPr>
      <w:hyperlink w:anchor="_Toc430437315" w:history="1">
        <w:r w:rsidR="00E6151E" w:rsidRPr="00E6151E">
          <w:rPr>
            <w:rStyle w:val="af"/>
            <w:noProof/>
            <w:sz w:val="28"/>
            <w:szCs w:val="28"/>
          </w:rPr>
          <w:t>2. Порядок виконання курсової роботи</w:t>
        </w:r>
        <w:r w:rsidR="00E6151E" w:rsidRPr="00E6151E">
          <w:rPr>
            <w:noProof/>
            <w:webHidden/>
            <w:sz w:val="28"/>
            <w:szCs w:val="28"/>
          </w:rPr>
          <w:tab/>
        </w:r>
        <w:r w:rsidR="000001B0" w:rsidRPr="00E6151E">
          <w:rPr>
            <w:noProof/>
            <w:webHidden/>
            <w:sz w:val="28"/>
            <w:szCs w:val="28"/>
          </w:rPr>
          <w:fldChar w:fldCharType="begin"/>
        </w:r>
        <w:r w:rsidR="00E6151E" w:rsidRPr="00E6151E">
          <w:rPr>
            <w:noProof/>
            <w:webHidden/>
            <w:sz w:val="28"/>
            <w:szCs w:val="28"/>
          </w:rPr>
          <w:instrText xml:space="preserve"> PAGEREF _Toc430437315 \h </w:instrText>
        </w:r>
        <w:r w:rsidR="000001B0" w:rsidRPr="00E6151E">
          <w:rPr>
            <w:noProof/>
            <w:webHidden/>
            <w:sz w:val="28"/>
            <w:szCs w:val="28"/>
          </w:rPr>
        </w:r>
        <w:r w:rsidR="000001B0" w:rsidRPr="00E6151E">
          <w:rPr>
            <w:noProof/>
            <w:webHidden/>
            <w:sz w:val="28"/>
            <w:szCs w:val="28"/>
          </w:rPr>
          <w:fldChar w:fldCharType="separate"/>
        </w:r>
        <w:r w:rsidR="002924E2">
          <w:rPr>
            <w:noProof/>
            <w:webHidden/>
            <w:sz w:val="28"/>
            <w:szCs w:val="28"/>
          </w:rPr>
          <w:t>6</w:t>
        </w:r>
        <w:r w:rsidR="000001B0" w:rsidRPr="00E6151E">
          <w:rPr>
            <w:noProof/>
            <w:webHidden/>
            <w:sz w:val="28"/>
            <w:szCs w:val="28"/>
          </w:rPr>
          <w:fldChar w:fldCharType="end"/>
        </w:r>
      </w:hyperlink>
    </w:p>
    <w:p w:rsidR="00E6151E" w:rsidRPr="00E6151E" w:rsidRDefault="00D720DD" w:rsidP="00E6151E">
      <w:pPr>
        <w:pStyle w:val="11"/>
        <w:tabs>
          <w:tab w:val="right" w:leader="dot" w:pos="10082"/>
        </w:tabs>
        <w:spacing w:line="360" w:lineRule="auto"/>
        <w:rPr>
          <w:rFonts w:asciiTheme="minorHAnsi" w:eastAsiaTheme="minorEastAsia" w:hAnsiTheme="minorHAnsi" w:cstheme="minorBidi"/>
          <w:noProof/>
          <w:sz w:val="28"/>
          <w:szCs w:val="28"/>
        </w:rPr>
      </w:pPr>
      <w:hyperlink w:anchor="_Toc430437316" w:history="1">
        <w:r w:rsidR="00E6151E" w:rsidRPr="00E6151E">
          <w:rPr>
            <w:rStyle w:val="af"/>
            <w:noProof/>
            <w:sz w:val="28"/>
            <w:szCs w:val="28"/>
          </w:rPr>
          <w:t>3. Зміст курсової роботи</w:t>
        </w:r>
        <w:r w:rsidR="00E6151E" w:rsidRPr="00E6151E">
          <w:rPr>
            <w:noProof/>
            <w:webHidden/>
            <w:sz w:val="28"/>
            <w:szCs w:val="28"/>
          </w:rPr>
          <w:tab/>
        </w:r>
        <w:r w:rsidR="000001B0" w:rsidRPr="00E6151E">
          <w:rPr>
            <w:noProof/>
            <w:webHidden/>
            <w:sz w:val="28"/>
            <w:szCs w:val="28"/>
          </w:rPr>
          <w:fldChar w:fldCharType="begin"/>
        </w:r>
        <w:r w:rsidR="00E6151E" w:rsidRPr="00E6151E">
          <w:rPr>
            <w:noProof/>
            <w:webHidden/>
            <w:sz w:val="28"/>
            <w:szCs w:val="28"/>
          </w:rPr>
          <w:instrText xml:space="preserve"> PAGEREF _Toc430437316 \h </w:instrText>
        </w:r>
        <w:r w:rsidR="000001B0" w:rsidRPr="00E6151E">
          <w:rPr>
            <w:noProof/>
            <w:webHidden/>
            <w:sz w:val="28"/>
            <w:szCs w:val="28"/>
          </w:rPr>
        </w:r>
        <w:r w:rsidR="000001B0" w:rsidRPr="00E6151E">
          <w:rPr>
            <w:noProof/>
            <w:webHidden/>
            <w:sz w:val="28"/>
            <w:szCs w:val="28"/>
          </w:rPr>
          <w:fldChar w:fldCharType="separate"/>
        </w:r>
        <w:r w:rsidR="002924E2">
          <w:rPr>
            <w:noProof/>
            <w:webHidden/>
            <w:sz w:val="28"/>
            <w:szCs w:val="28"/>
          </w:rPr>
          <w:t>8</w:t>
        </w:r>
        <w:r w:rsidR="000001B0" w:rsidRPr="00E6151E">
          <w:rPr>
            <w:noProof/>
            <w:webHidden/>
            <w:sz w:val="28"/>
            <w:szCs w:val="28"/>
          </w:rPr>
          <w:fldChar w:fldCharType="end"/>
        </w:r>
      </w:hyperlink>
    </w:p>
    <w:p w:rsidR="00E6151E" w:rsidRPr="00E6151E" w:rsidRDefault="00D720DD" w:rsidP="00E6151E">
      <w:pPr>
        <w:pStyle w:val="11"/>
        <w:tabs>
          <w:tab w:val="right" w:leader="dot" w:pos="10082"/>
        </w:tabs>
        <w:spacing w:line="360" w:lineRule="auto"/>
        <w:rPr>
          <w:rFonts w:asciiTheme="minorHAnsi" w:eastAsiaTheme="minorEastAsia" w:hAnsiTheme="minorHAnsi" w:cstheme="minorBidi"/>
          <w:noProof/>
          <w:sz w:val="28"/>
          <w:szCs w:val="28"/>
        </w:rPr>
      </w:pPr>
      <w:hyperlink w:anchor="_Toc430437317" w:history="1">
        <w:r w:rsidR="00E6151E" w:rsidRPr="00E6151E">
          <w:rPr>
            <w:rStyle w:val="af"/>
            <w:noProof/>
            <w:sz w:val="28"/>
            <w:szCs w:val="28"/>
          </w:rPr>
          <w:t>4. Оформлення курсової роботи</w:t>
        </w:r>
        <w:r w:rsidR="00E6151E" w:rsidRPr="00E6151E">
          <w:rPr>
            <w:noProof/>
            <w:webHidden/>
            <w:sz w:val="28"/>
            <w:szCs w:val="28"/>
          </w:rPr>
          <w:tab/>
        </w:r>
        <w:r w:rsidR="000001B0" w:rsidRPr="00E6151E">
          <w:rPr>
            <w:noProof/>
            <w:webHidden/>
            <w:sz w:val="28"/>
            <w:szCs w:val="28"/>
          </w:rPr>
          <w:fldChar w:fldCharType="begin"/>
        </w:r>
        <w:r w:rsidR="00E6151E" w:rsidRPr="00E6151E">
          <w:rPr>
            <w:noProof/>
            <w:webHidden/>
            <w:sz w:val="28"/>
            <w:szCs w:val="28"/>
          </w:rPr>
          <w:instrText xml:space="preserve"> PAGEREF _Toc430437317 \h </w:instrText>
        </w:r>
        <w:r w:rsidR="000001B0" w:rsidRPr="00E6151E">
          <w:rPr>
            <w:noProof/>
            <w:webHidden/>
            <w:sz w:val="28"/>
            <w:szCs w:val="28"/>
          </w:rPr>
        </w:r>
        <w:r w:rsidR="000001B0" w:rsidRPr="00E6151E">
          <w:rPr>
            <w:noProof/>
            <w:webHidden/>
            <w:sz w:val="28"/>
            <w:szCs w:val="28"/>
          </w:rPr>
          <w:fldChar w:fldCharType="separate"/>
        </w:r>
        <w:r w:rsidR="002924E2">
          <w:rPr>
            <w:noProof/>
            <w:webHidden/>
            <w:sz w:val="28"/>
            <w:szCs w:val="28"/>
          </w:rPr>
          <w:t>11</w:t>
        </w:r>
        <w:r w:rsidR="000001B0" w:rsidRPr="00E6151E">
          <w:rPr>
            <w:noProof/>
            <w:webHidden/>
            <w:sz w:val="28"/>
            <w:szCs w:val="28"/>
          </w:rPr>
          <w:fldChar w:fldCharType="end"/>
        </w:r>
      </w:hyperlink>
    </w:p>
    <w:p w:rsidR="00E6151E" w:rsidRPr="00E6151E" w:rsidRDefault="00D720DD" w:rsidP="00E6151E">
      <w:pPr>
        <w:pStyle w:val="11"/>
        <w:tabs>
          <w:tab w:val="right" w:leader="dot" w:pos="10082"/>
        </w:tabs>
        <w:spacing w:line="360" w:lineRule="auto"/>
        <w:rPr>
          <w:rFonts w:asciiTheme="minorHAnsi" w:eastAsiaTheme="minorEastAsia" w:hAnsiTheme="minorHAnsi" w:cstheme="minorBidi"/>
          <w:noProof/>
          <w:sz w:val="28"/>
          <w:szCs w:val="28"/>
        </w:rPr>
      </w:pPr>
      <w:hyperlink w:anchor="_Toc430437318" w:history="1">
        <w:r w:rsidR="00E6151E" w:rsidRPr="00E6151E">
          <w:rPr>
            <w:rStyle w:val="af"/>
            <w:noProof/>
            <w:sz w:val="28"/>
            <w:szCs w:val="28"/>
          </w:rPr>
          <w:t>5. Критерії оцінювання</w:t>
        </w:r>
        <w:r w:rsidR="00E6151E" w:rsidRPr="00E6151E">
          <w:rPr>
            <w:noProof/>
            <w:webHidden/>
            <w:sz w:val="28"/>
            <w:szCs w:val="28"/>
          </w:rPr>
          <w:tab/>
        </w:r>
        <w:r w:rsidR="000001B0" w:rsidRPr="00E6151E">
          <w:rPr>
            <w:noProof/>
            <w:webHidden/>
            <w:sz w:val="28"/>
            <w:szCs w:val="28"/>
          </w:rPr>
          <w:fldChar w:fldCharType="begin"/>
        </w:r>
        <w:r w:rsidR="00E6151E" w:rsidRPr="00E6151E">
          <w:rPr>
            <w:noProof/>
            <w:webHidden/>
            <w:sz w:val="28"/>
            <w:szCs w:val="28"/>
          </w:rPr>
          <w:instrText xml:space="preserve"> PAGEREF _Toc430437318 \h </w:instrText>
        </w:r>
        <w:r w:rsidR="000001B0" w:rsidRPr="00E6151E">
          <w:rPr>
            <w:noProof/>
            <w:webHidden/>
            <w:sz w:val="28"/>
            <w:szCs w:val="28"/>
          </w:rPr>
        </w:r>
        <w:r w:rsidR="000001B0" w:rsidRPr="00E6151E">
          <w:rPr>
            <w:noProof/>
            <w:webHidden/>
            <w:sz w:val="28"/>
            <w:szCs w:val="28"/>
          </w:rPr>
          <w:fldChar w:fldCharType="separate"/>
        </w:r>
        <w:r w:rsidR="002924E2">
          <w:rPr>
            <w:noProof/>
            <w:webHidden/>
            <w:sz w:val="28"/>
            <w:szCs w:val="28"/>
          </w:rPr>
          <w:t>16</w:t>
        </w:r>
        <w:r w:rsidR="000001B0" w:rsidRPr="00E6151E">
          <w:rPr>
            <w:noProof/>
            <w:webHidden/>
            <w:sz w:val="28"/>
            <w:szCs w:val="28"/>
          </w:rPr>
          <w:fldChar w:fldCharType="end"/>
        </w:r>
      </w:hyperlink>
    </w:p>
    <w:p w:rsidR="00E6151E" w:rsidRPr="00E6151E" w:rsidRDefault="00D720DD" w:rsidP="00E6151E">
      <w:pPr>
        <w:pStyle w:val="11"/>
        <w:tabs>
          <w:tab w:val="right" w:leader="dot" w:pos="10082"/>
        </w:tabs>
        <w:spacing w:line="360" w:lineRule="auto"/>
        <w:rPr>
          <w:rFonts w:asciiTheme="minorHAnsi" w:eastAsiaTheme="minorEastAsia" w:hAnsiTheme="minorHAnsi" w:cstheme="minorBidi"/>
          <w:noProof/>
          <w:sz w:val="28"/>
          <w:szCs w:val="28"/>
        </w:rPr>
      </w:pPr>
      <w:hyperlink w:anchor="_Toc430437319" w:history="1">
        <w:r w:rsidR="00E6151E" w:rsidRPr="00E6151E">
          <w:rPr>
            <w:rStyle w:val="af"/>
            <w:noProof/>
            <w:sz w:val="28"/>
            <w:szCs w:val="28"/>
          </w:rPr>
          <w:t>6. Додатки</w:t>
        </w:r>
        <w:r w:rsidR="00E6151E" w:rsidRPr="00E6151E">
          <w:rPr>
            <w:noProof/>
            <w:webHidden/>
            <w:sz w:val="28"/>
            <w:szCs w:val="28"/>
          </w:rPr>
          <w:tab/>
        </w:r>
        <w:r w:rsidR="000001B0" w:rsidRPr="00E6151E">
          <w:rPr>
            <w:noProof/>
            <w:webHidden/>
            <w:sz w:val="28"/>
            <w:szCs w:val="28"/>
          </w:rPr>
          <w:fldChar w:fldCharType="begin"/>
        </w:r>
        <w:r w:rsidR="00E6151E" w:rsidRPr="00E6151E">
          <w:rPr>
            <w:noProof/>
            <w:webHidden/>
            <w:sz w:val="28"/>
            <w:szCs w:val="28"/>
          </w:rPr>
          <w:instrText xml:space="preserve"> PAGEREF _Toc430437319 \h </w:instrText>
        </w:r>
        <w:r w:rsidR="000001B0" w:rsidRPr="00E6151E">
          <w:rPr>
            <w:noProof/>
            <w:webHidden/>
            <w:sz w:val="28"/>
            <w:szCs w:val="28"/>
          </w:rPr>
        </w:r>
        <w:r w:rsidR="000001B0" w:rsidRPr="00E6151E">
          <w:rPr>
            <w:noProof/>
            <w:webHidden/>
            <w:sz w:val="28"/>
            <w:szCs w:val="28"/>
          </w:rPr>
          <w:fldChar w:fldCharType="separate"/>
        </w:r>
        <w:r w:rsidR="002924E2">
          <w:rPr>
            <w:noProof/>
            <w:webHidden/>
            <w:sz w:val="28"/>
            <w:szCs w:val="28"/>
          </w:rPr>
          <w:t>19</w:t>
        </w:r>
        <w:r w:rsidR="000001B0" w:rsidRPr="00E6151E">
          <w:rPr>
            <w:noProof/>
            <w:webHidden/>
            <w:sz w:val="28"/>
            <w:szCs w:val="28"/>
          </w:rPr>
          <w:fldChar w:fldCharType="end"/>
        </w:r>
      </w:hyperlink>
    </w:p>
    <w:p w:rsidR="00E6151E" w:rsidRPr="00E6151E" w:rsidRDefault="00D720DD" w:rsidP="00E6151E">
      <w:pPr>
        <w:pStyle w:val="23"/>
        <w:tabs>
          <w:tab w:val="right" w:leader="dot" w:pos="10082"/>
        </w:tabs>
        <w:spacing w:line="360" w:lineRule="auto"/>
        <w:rPr>
          <w:rFonts w:asciiTheme="minorHAnsi" w:eastAsiaTheme="minorEastAsia" w:hAnsiTheme="minorHAnsi" w:cstheme="minorBidi"/>
          <w:noProof/>
          <w:sz w:val="28"/>
          <w:szCs w:val="28"/>
        </w:rPr>
      </w:pPr>
      <w:hyperlink w:anchor="_Toc430437320" w:history="1">
        <w:r w:rsidR="00E6151E" w:rsidRPr="00E6151E">
          <w:rPr>
            <w:rStyle w:val="af"/>
            <w:noProof/>
            <w:sz w:val="28"/>
            <w:szCs w:val="28"/>
          </w:rPr>
          <w:t>Рекомендовані  теми курсових робіт</w:t>
        </w:r>
        <w:r w:rsidR="00E6151E" w:rsidRPr="00E6151E">
          <w:rPr>
            <w:noProof/>
            <w:webHidden/>
            <w:sz w:val="28"/>
            <w:szCs w:val="28"/>
          </w:rPr>
          <w:tab/>
        </w:r>
        <w:r w:rsidR="000001B0" w:rsidRPr="00E6151E">
          <w:rPr>
            <w:noProof/>
            <w:webHidden/>
            <w:sz w:val="28"/>
            <w:szCs w:val="28"/>
          </w:rPr>
          <w:fldChar w:fldCharType="begin"/>
        </w:r>
        <w:r w:rsidR="00E6151E" w:rsidRPr="00E6151E">
          <w:rPr>
            <w:noProof/>
            <w:webHidden/>
            <w:sz w:val="28"/>
            <w:szCs w:val="28"/>
          </w:rPr>
          <w:instrText xml:space="preserve"> PAGEREF _Toc430437320 \h </w:instrText>
        </w:r>
        <w:r w:rsidR="000001B0" w:rsidRPr="00E6151E">
          <w:rPr>
            <w:noProof/>
            <w:webHidden/>
            <w:sz w:val="28"/>
            <w:szCs w:val="28"/>
          </w:rPr>
        </w:r>
        <w:r w:rsidR="000001B0" w:rsidRPr="00E6151E">
          <w:rPr>
            <w:noProof/>
            <w:webHidden/>
            <w:sz w:val="28"/>
            <w:szCs w:val="28"/>
          </w:rPr>
          <w:fldChar w:fldCharType="separate"/>
        </w:r>
        <w:r w:rsidR="002924E2">
          <w:rPr>
            <w:noProof/>
            <w:webHidden/>
            <w:sz w:val="28"/>
            <w:szCs w:val="28"/>
          </w:rPr>
          <w:t>19</w:t>
        </w:r>
        <w:r w:rsidR="000001B0" w:rsidRPr="00E6151E">
          <w:rPr>
            <w:noProof/>
            <w:webHidden/>
            <w:sz w:val="28"/>
            <w:szCs w:val="28"/>
          </w:rPr>
          <w:fldChar w:fldCharType="end"/>
        </w:r>
      </w:hyperlink>
    </w:p>
    <w:p w:rsidR="00E6151E" w:rsidRPr="00E6151E" w:rsidRDefault="00D720DD" w:rsidP="00E6151E">
      <w:pPr>
        <w:pStyle w:val="23"/>
        <w:tabs>
          <w:tab w:val="right" w:leader="dot" w:pos="10082"/>
        </w:tabs>
        <w:spacing w:line="360" w:lineRule="auto"/>
        <w:rPr>
          <w:rFonts w:asciiTheme="minorHAnsi" w:eastAsiaTheme="minorEastAsia" w:hAnsiTheme="minorHAnsi" w:cstheme="minorBidi"/>
          <w:noProof/>
          <w:sz w:val="28"/>
          <w:szCs w:val="28"/>
        </w:rPr>
      </w:pPr>
      <w:hyperlink w:anchor="_Toc430437321" w:history="1">
        <w:r w:rsidR="00E6151E" w:rsidRPr="00E6151E">
          <w:rPr>
            <w:rStyle w:val="af"/>
            <w:noProof/>
            <w:sz w:val="28"/>
            <w:szCs w:val="28"/>
          </w:rPr>
          <w:t>Зразок оформлення титульної сторінки</w:t>
        </w:r>
        <w:r w:rsidR="00E6151E" w:rsidRPr="00E6151E">
          <w:rPr>
            <w:noProof/>
            <w:webHidden/>
            <w:sz w:val="28"/>
            <w:szCs w:val="28"/>
          </w:rPr>
          <w:tab/>
        </w:r>
        <w:r w:rsidR="000001B0" w:rsidRPr="00E6151E">
          <w:rPr>
            <w:noProof/>
            <w:webHidden/>
            <w:sz w:val="28"/>
            <w:szCs w:val="28"/>
          </w:rPr>
          <w:fldChar w:fldCharType="begin"/>
        </w:r>
        <w:r w:rsidR="00E6151E" w:rsidRPr="00E6151E">
          <w:rPr>
            <w:noProof/>
            <w:webHidden/>
            <w:sz w:val="28"/>
            <w:szCs w:val="28"/>
          </w:rPr>
          <w:instrText xml:space="preserve"> PAGEREF _Toc430437321 \h </w:instrText>
        </w:r>
        <w:r w:rsidR="000001B0" w:rsidRPr="00E6151E">
          <w:rPr>
            <w:noProof/>
            <w:webHidden/>
            <w:sz w:val="28"/>
            <w:szCs w:val="28"/>
          </w:rPr>
        </w:r>
        <w:r w:rsidR="000001B0" w:rsidRPr="00E6151E">
          <w:rPr>
            <w:noProof/>
            <w:webHidden/>
            <w:sz w:val="28"/>
            <w:szCs w:val="28"/>
          </w:rPr>
          <w:fldChar w:fldCharType="separate"/>
        </w:r>
        <w:r w:rsidR="002924E2">
          <w:rPr>
            <w:noProof/>
            <w:webHidden/>
            <w:sz w:val="28"/>
            <w:szCs w:val="28"/>
          </w:rPr>
          <w:t>21</w:t>
        </w:r>
        <w:r w:rsidR="000001B0" w:rsidRPr="00E6151E">
          <w:rPr>
            <w:noProof/>
            <w:webHidden/>
            <w:sz w:val="28"/>
            <w:szCs w:val="28"/>
          </w:rPr>
          <w:fldChar w:fldCharType="end"/>
        </w:r>
      </w:hyperlink>
    </w:p>
    <w:p w:rsidR="00E6151E" w:rsidRPr="00E6151E" w:rsidRDefault="00D720DD" w:rsidP="00E6151E">
      <w:pPr>
        <w:pStyle w:val="23"/>
        <w:tabs>
          <w:tab w:val="right" w:leader="dot" w:pos="10082"/>
        </w:tabs>
        <w:spacing w:line="360" w:lineRule="auto"/>
        <w:rPr>
          <w:rFonts w:asciiTheme="minorHAnsi" w:eastAsiaTheme="minorEastAsia" w:hAnsiTheme="minorHAnsi" w:cstheme="minorBidi"/>
          <w:noProof/>
          <w:sz w:val="28"/>
          <w:szCs w:val="28"/>
        </w:rPr>
      </w:pPr>
      <w:hyperlink w:anchor="_Toc430437322" w:history="1">
        <w:r w:rsidR="00E6151E" w:rsidRPr="00E6151E">
          <w:rPr>
            <w:rStyle w:val="af"/>
            <w:noProof/>
            <w:sz w:val="28"/>
            <w:szCs w:val="28"/>
          </w:rPr>
          <w:t>Зразок оформлення змісту</w:t>
        </w:r>
        <w:r w:rsidR="00E6151E" w:rsidRPr="00E6151E">
          <w:rPr>
            <w:noProof/>
            <w:webHidden/>
            <w:sz w:val="28"/>
            <w:szCs w:val="28"/>
          </w:rPr>
          <w:tab/>
        </w:r>
        <w:r w:rsidR="000001B0" w:rsidRPr="00E6151E">
          <w:rPr>
            <w:noProof/>
            <w:webHidden/>
            <w:sz w:val="28"/>
            <w:szCs w:val="28"/>
          </w:rPr>
          <w:fldChar w:fldCharType="begin"/>
        </w:r>
        <w:r w:rsidR="00E6151E" w:rsidRPr="00E6151E">
          <w:rPr>
            <w:noProof/>
            <w:webHidden/>
            <w:sz w:val="28"/>
            <w:szCs w:val="28"/>
          </w:rPr>
          <w:instrText xml:space="preserve"> PAGEREF _Toc430437322 \h </w:instrText>
        </w:r>
        <w:r w:rsidR="000001B0" w:rsidRPr="00E6151E">
          <w:rPr>
            <w:noProof/>
            <w:webHidden/>
            <w:sz w:val="28"/>
            <w:szCs w:val="28"/>
          </w:rPr>
        </w:r>
        <w:r w:rsidR="000001B0" w:rsidRPr="00E6151E">
          <w:rPr>
            <w:noProof/>
            <w:webHidden/>
            <w:sz w:val="28"/>
            <w:szCs w:val="28"/>
          </w:rPr>
          <w:fldChar w:fldCharType="separate"/>
        </w:r>
        <w:r w:rsidR="002924E2">
          <w:rPr>
            <w:noProof/>
            <w:webHidden/>
            <w:sz w:val="28"/>
            <w:szCs w:val="28"/>
          </w:rPr>
          <w:t>22</w:t>
        </w:r>
        <w:r w:rsidR="000001B0" w:rsidRPr="00E6151E">
          <w:rPr>
            <w:noProof/>
            <w:webHidden/>
            <w:sz w:val="28"/>
            <w:szCs w:val="28"/>
          </w:rPr>
          <w:fldChar w:fldCharType="end"/>
        </w:r>
      </w:hyperlink>
    </w:p>
    <w:p w:rsidR="00E6151E" w:rsidRPr="00E6151E" w:rsidRDefault="00D720DD" w:rsidP="00E6151E">
      <w:pPr>
        <w:pStyle w:val="23"/>
        <w:tabs>
          <w:tab w:val="right" w:leader="dot" w:pos="10082"/>
        </w:tabs>
        <w:spacing w:line="360" w:lineRule="auto"/>
        <w:rPr>
          <w:rFonts w:asciiTheme="minorHAnsi" w:eastAsiaTheme="minorEastAsia" w:hAnsiTheme="minorHAnsi" w:cstheme="minorBidi"/>
          <w:noProof/>
          <w:sz w:val="28"/>
          <w:szCs w:val="28"/>
        </w:rPr>
      </w:pPr>
      <w:hyperlink w:anchor="_Toc430437323" w:history="1">
        <w:r w:rsidR="00E6151E" w:rsidRPr="00E6151E">
          <w:rPr>
            <w:rStyle w:val="af"/>
            <w:noProof/>
            <w:sz w:val="28"/>
            <w:szCs w:val="28"/>
          </w:rPr>
          <w:t>Приклади оформлення списку джерел</w:t>
        </w:r>
        <w:r w:rsidR="00E6151E" w:rsidRPr="00E6151E">
          <w:rPr>
            <w:noProof/>
            <w:webHidden/>
            <w:sz w:val="28"/>
            <w:szCs w:val="28"/>
          </w:rPr>
          <w:tab/>
        </w:r>
        <w:r w:rsidR="000001B0" w:rsidRPr="00E6151E">
          <w:rPr>
            <w:noProof/>
            <w:webHidden/>
            <w:sz w:val="28"/>
            <w:szCs w:val="28"/>
          </w:rPr>
          <w:fldChar w:fldCharType="begin"/>
        </w:r>
        <w:r w:rsidR="00E6151E" w:rsidRPr="00E6151E">
          <w:rPr>
            <w:noProof/>
            <w:webHidden/>
            <w:sz w:val="28"/>
            <w:szCs w:val="28"/>
          </w:rPr>
          <w:instrText xml:space="preserve"> PAGEREF _Toc430437323 \h </w:instrText>
        </w:r>
        <w:r w:rsidR="000001B0" w:rsidRPr="00E6151E">
          <w:rPr>
            <w:noProof/>
            <w:webHidden/>
            <w:sz w:val="28"/>
            <w:szCs w:val="28"/>
          </w:rPr>
        </w:r>
        <w:r w:rsidR="000001B0" w:rsidRPr="00E6151E">
          <w:rPr>
            <w:noProof/>
            <w:webHidden/>
            <w:sz w:val="28"/>
            <w:szCs w:val="28"/>
          </w:rPr>
          <w:fldChar w:fldCharType="separate"/>
        </w:r>
        <w:r w:rsidR="002924E2">
          <w:rPr>
            <w:noProof/>
            <w:webHidden/>
            <w:sz w:val="28"/>
            <w:szCs w:val="28"/>
          </w:rPr>
          <w:t>23</w:t>
        </w:r>
        <w:r w:rsidR="000001B0" w:rsidRPr="00E6151E">
          <w:rPr>
            <w:noProof/>
            <w:webHidden/>
            <w:sz w:val="28"/>
            <w:szCs w:val="28"/>
          </w:rPr>
          <w:fldChar w:fldCharType="end"/>
        </w:r>
      </w:hyperlink>
    </w:p>
    <w:p w:rsidR="00E421E3" w:rsidRPr="00CA079C" w:rsidRDefault="000001B0" w:rsidP="00E6151E">
      <w:pPr>
        <w:spacing w:line="360" w:lineRule="auto"/>
        <w:rPr>
          <w:sz w:val="28"/>
          <w:szCs w:val="28"/>
          <w:lang w:val="uk-UA"/>
        </w:rPr>
      </w:pPr>
      <w:r w:rsidRPr="00E6151E">
        <w:rPr>
          <w:sz w:val="28"/>
          <w:szCs w:val="28"/>
          <w:lang w:val="uk-UA"/>
        </w:rPr>
        <w:fldChar w:fldCharType="end"/>
      </w:r>
    </w:p>
    <w:p w:rsidR="00E421E3" w:rsidRPr="00CA079C" w:rsidRDefault="00E421E3" w:rsidP="0053119C">
      <w:pPr>
        <w:rPr>
          <w:sz w:val="28"/>
          <w:szCs w:val="28"/>
          <w:lang w:val="uk-UA"/>
        </w:rPr>
        <w:sectPr w:rsidR="00E421E3" w:rsidRPr="00CA079C" w:rsidSect="006C491E">
          <w:headerReference w:type="even" r:id="rId8"/>
          <w:headerReference w:type="default" r:id="rId9"/>
          <w:footerReference w:type="even" r:id="rId10"/>
          <w:footerReference w:type="default" r:id="rId11"/>
          <w:pgSz w:w="11906" w:h="16838"/>
          <w:pgMar w:top="1134" w:right="680" w:bottom="1134" w:left="1134" w:header="720" w:footer="720" w:gutter="0"/>
          <w:cols w:space="720"/>
          <w:titlePg/>
        </w:sectPr>
      </w:pPr>
    </w:p>
    <w:p w:rsidR="006C491E" w:rsidRPr="00CA079C" w:rsidRDefault="00E421E3" w:rsidP="0053119C">
      <w:pPr>
        <w:pStyle w:val="1"/>
      </w:pPr>
      <w:bookmarkStart w:id="0" w:name="_Toc430437313"/>
      <w:r w:rsidRPr="00CA079C">
        <w:lastRenderedPageBreak/>
        <w:t>ВСТУП</w:t>
      </w:r>
      <w:bookmarkEnd w:id="0"/>
    </w:p>
    <w:p w:rsidR="006C491E" w:rsidRPr="00CA079C" w:rsidRDefault="006C491E" w:rsidP="0053119C">
      <w:pPr>
        <w:shd w:val="clear" w:color="auto" w:fill="FFFFFF"/>
        <w:ind w:left="34" w:firstLine="527"/>
        <w:jc w:val="both"/>
        <w:rPr>
          <w:rFonts w:ascii="Times New Roman CYR" w:hAnsi="Times New Roman CYR"/>
          <w:color w:val="000000"/>
          <w:spacing w:val="-8"/>
          <w:sz w:val="28"/>
          <w:szCs w:val="28"/>
          <w:lang w:val="uk-UA"/>
        </w:rPr>
      </w:pPr>
      <w:r w:rsidRPr="00CA079C">
        <w:rPr>
          <w:rFonts w:ascii="Times New Roman CYR" w:hAnsi="Times New Roman CYR"/>
          <w:color w:val="000000"/>
          <w:spacing w:val="-8"/>
          <w:sz w:val="28"/>
          <w:szCs w:val="28"/>
          <w:lang w:val="uk-UA"/>
        </w:rPr>
        <w:t>Відповідно до навчальних планів підготовки бакалаврів з маркетингу</w:t>
      </w:r>
      <w:r w:rsidR="00D52622" w:rsidRPr="00CA079C">
        <w:rPr>
          <w:rFonts w:ascii="Times New Roman CYR" w:hAnsi="Times New Roman CYR"/>
          <w:color w:val="000000"/>
          <w:spacing w:val="-8"/>
          <w:sz w:val="28"/>
          <w:szCs w:val="28"/>
          <w:lang w:val="uk-UA"/>
        </w:rPr>
        <w:t>,</w:t>
      </w:r>
      <w:r w:rsidRPr="00CA079C">
        <w:rPr>
          <w:rFonts w:ascii="Times New Roman CYR" w:hAnsi="Times New Roman CYR"/>
          <w:color w:val="000000"/>
          <w:spacing w:val="-11"/>
          <w:sz w:val="28"/>
          <w:szCs w:val="28"/>
          <w:lang w:val="uk-UA"/>
        </w:rPr>
        <w:t xml:space="preserve"> студенти вико</w:t>
      </w:r>
      <w:r w:rsidRPr="00CA079C">
        <w:rPr>
          <w:rFonts w:ascii="Times New Roman CYR" w:hAnsi="Times New Roman CYR"/>
          <w:color w:val="000000"/>
          <w:spacing w:val="-11"/>
          <w:sz w:val="28"/>
          <w:szCs w:val="28"/>
          <w:lang w:val="uk-UA"/>
        </w:rPr>
        <w:softHyphen/>
      </w:r>
      <w:r w:rsidRPr="00CA079C">
        <w:rPr>
          <w:rFonts w:ascii="Times New Roman CYR" w:hAnsi="Times New Roman CYR"/>
          <w:color w:val="000000"/>
          <w:spacing w:val="-8"/>
          <w:sz w:val="28"/>
          <w:szCs w:val="28"/>
          <w:lang w:val="uk-UA"/>
        </w:rPr>
        <w:t>нують курсову роботу</w:t>
      </w:r>
      <w:r w:rsidR="00553E44" w:rsidRPr="00CA079C">
        <w:rPr>
          <w:rFonts w:ascii="Times New Roman CYR" w:hAnsi="Times New Roman CYR"/>
          <w:color w:val="000000"/>
          <w:spacing w:val="-8"/>
          <w:sz w:val="28"/>
          <w:szCs w:val="28"/>
          <w:lang w:val="uk-UA"/>
        </w:rPr>
        <w:t xml:space="preserve">. Для другого року навчання – з </w:t>
      </w:r>
      <w:r w:rsidR="0053119C" w:rsidRPr="00CA079C">
        <w:rPr>
          <w:rFonts w:ascii="Times New Roman CYR" w:hAnsi="Times New Roman CYR"/>
          <w:color w:val="000000"/>
          <w:spacing w:val="-8"/>
          <w:sz w:val="28"/>
          <w:szCs w:val="28"/>
          <w:lang w:val="uk-UA"/>
        </w:rPr>
        <w:t>загальноекономічних дисциплін</w:t>
      </w:r>
      <w:r w:rsidRPr="00CA079C">
        <w:rPr>
          <w:rFonts w:ascii="Times New Roman CYR" w:hAnsi="Times New Roman CYR"/>
          <w:color w:val="000000"/>
          <w:spacing w:val="-8"/>
          <w:sz w:val="28"/>
          <w:szCs w:val="28"/>
          <w:lang w:val="uk-UA"/>
        </w:rPr>
        <w:t xml:space="preserve">. </w:t>
      </w:r>
    </w:p>
    <w:p w:rsidR="006C491E" w:rsidRPr="00CA079C" w:rsidRDefault="006C491E" w:rsidP="0053119C">
      <w:pPr>
        <w:shd w:val="clear" w:color="auto" w:fill="FFFFFF"/>
        <w:ind w:left="34" w:firstLine="527"/>
        <w:jc w:val="both"/>
        <w:rPr>
          <w:sz w:val="28"/>
          <w:szCs w:val="28"/>
          <w:lang w:val="uk-UA"/>
        </w:rPr>
      </w:pPr>
      <w:r w:rsidRPr="00CA079C">
        <w:rPr>
          <w:rFonts w:ascii="Times New Roman CYR" w:hAnsi="Times New Roman CYR"/>
          <w:color w:val="000000"/>
          <w:spacing w:val="-8"/>
          <w:sz w:val="28"/>
          <w:szCs w:val="28"/>
          <w:lang w:val="uk-UA"/>
        </w:rPr>
        <w:t xml:space="preserve">Виконання курсової роботи являє собою один із видів самостійної </w:t>
      </w:r>
      <w:r w:rsidRPr="00CA079C">
        <w:rPr>
          <w:rFonts w:ascii="Times New Roman CYR" w:hAnsi="Times New Roman CYR"/>
          <w:color w:val="000000"/>
          <w:spacing w:val="-9"/>
          <w:sz w:val="28"/>
          <w:szCs w:val="28"/>
          <w:lang w:val="uk-UA"/>
        </w:rPr>
        <w:t xml:space="preserve">навчальної та водночас науково-дослідної роботи студентів, призначений засвідчити якість набутих студентами знань та вміння використовувати їх </w:t>
      </w:r>
      <w:r w:rsidRPr="00CA079C">
        <w:rPr>
          <w:rFonts w:ascii="Times New Roman CYR" w:hAnsi="Times New Roman CYR"/>
          <w:color w:val="000000"/>
          <w:spacing w:val="-7"/>
          <w:sz w:val="28"/>
          <w:szCs w:val="28"/>
          <w:lang w:val="uk-UA"/>
        </w:rPr>
        <w:t>при опрацюванні теоретичних і конкретних-практичних питань</w:t>
      </w:r>
      <w:r w:rsidRPr="00CA079C">
        <w:rPr>
          <w:rFonts w:ascii="Times New Roman CYR" w:hAnsi="Times New Roman CYR"/>
          <w:color w:val="000000"/>
          <w:spacing w:val="-11"/>
          <w:sz w:val="28"/>
          <w:szCs w:val="28"/>
          <w:lang w:val="uk-UA"/>
        </w:rPr>
        <w:t>.</w:t>
      </w:r>
    </w:p>
    <w:p w:rsidR="006C491E" w:rsidRPr="00CA079C" w:rsidRDefault="006C491E" w:rsidP="0053119C">
      <w:pPr>
        <w:shd w:val="clear" w:color="auto" w:fill="FFFFFF"/>
        <w:spacing w:before="5"/>
        <w:ind w:left="34" w:firstLine="528"/>
        <w:rPr>
          <w:sz w:val="28"/>
          <w:szCs w:val="28"/>
          <w:lang w:val="uk-UA"/>
        </w:rPr>
      </w:pPr>
      <w:r w:rsidRPr="00CA079C">
        <w:rPr>
          <w:rFonts w:ascii="Times New Roman CYR" w:hAnsi="Times New Roman CYR"/>
          <w:color w:val="000000"/>
          <w:spacing w:val="-11"/>
          <w:sz w:val="28"/>
          <w:szCs w:val="28"/>
          <w:lang w:val="uk-UA"/>
        </w:rPr>
        <w:t>Виконання курсової роботи переслідує одразу декілька цілей:</w:t>
      </w:r>
    </w:p>
    <w:p w:rsidR="006C491E" w:rsidRPr="00CA079C" w:rsidRDefault="006C491E" w:rsidP="0053119C">
      <w:pPr>
        <w:shd w:val="clear" w:color="auto" w:fill="FFFFFF"/>
        <w:spacing w:before="5"/>
        <w:ind w:left="34" w:right="14" w:firstLine="528"/>
        <w:jc w:val="both"/>
        <w:rPr>
          <w:sz w:val="28"/>
          <w:szCs w:val="28"/>
          <w:lang w:val="uk-UA"/>
        </w:rPr>
      </w:pPr>
      <w:r w:rsidRPr="00CA079C">
        <w:rPr>
          <w:rFonts w:ascii="Times New Roman CYR" w:hAnsi="Times New Roman CYR"/>
          <w:color w:val="000000"/>
          <w:spacing w:val="-8"/>
          <w:sz w:val="28"/>
          <w:szCs w:val="28"/>
          <w:lang w:val="uk-UA"/>
        </w:rPr>
        <w:t xml:space="preserve">1. Закріпити та поглибити теоретичні знання, набуті студентами у </w:t>
      </w:r>
      <w:r w:rsidRPr="00CA079C">
        <w:rPr>
          <w:rFonts w:ascii="Times New Roman CYR" w:hAnsi="Times New Roman CYR"/>
          <w:color w:val="000000"/>
          <w:spacing w:val="-11"/>
          <w:sz w:val="28"/>
          <w:szCs w:val="28"/>
          <w:lang w:val="uk-UA"/>
        </w:rPr>
        <w:t xml:space="preserve">процесі вивчення </w:t>
      </w:r>
      <w:r w:rsidR="00553E44" w:rsidRPr="00CA079C">
        <w:rPr>
          <w:rFonts w:ascii="Times New Roman CYR" w:hAnsi="Times New Roman CYR"/>
          <w:color w:val="000000"/>
          <w:spacing w:val="-11"/>
          <w:sz w:val="28"/>
          <w:szCs w:val="28"/>
          <w:lang w:val="uk-UA"/>
        </w:rPr>
        <w:t>дисциплін</w:t>
      </w:r>
      <w:r w:rsidRPr="00CA079C">
        <w:rPr>
          <w:rFonts w:ascii="Times New Roman CYR" w:hAnsi="Times New Roman CYR"/>
          <w:color w:val="000000"/>
          <w:spacing w:val="-11"/>
          <w:sz w:val="28"/>
          <w:szCs w:val="28"/>
          <w:lang w:val="uk-UA"/>
        </w:rPr>
        <w:t>.</w:t>
      </w:r>
    </w:p>
    <w:p w:rsidR="006C491E" w:rsidRPr="00CA079C" w:rsidRDefault="006C491E" w:rsidP="0053119C">
      <w:pPr>
        <w:shd w:val="clear" w:color="auto" w:fill="FFFFFF"/>
        <w:spacing w:before="5"/>
        <w:ind w:left="34" w:right="19" w:firstLine="528"/>
        <w:jc w:val="both"/>
        <w:rPr>
          <w:sz w:val="28"/>
          <w:szCs w:val="28"/>
          <w:lang w:val="uk-UA"/>
        </w:rPr>
      </w:pPr>
      <w:r w:rsidRPr="00CA079C">
        <w:rPr>
          <w:rFonts w:ascii="Times New Roman CYR" w:hAnsi="Times New Roman CYR"/>
          <w:color w:val="000000"/>
          <w:spacing w:val="-8"/>
          <w:sz w:val="28"/>
          <w:szCs w:val="28"/>
          <w:lang w:val="uk-UA"/>
        </w:rPr>
        <w:t>2. Прищепити студентам навички самостійної роботи зі спе</w:t>
      </w:r>
      <w:r w:rsidRPr="00CA079C">
        <w:rPr>
          <w:rFonts w:ascii="Times New Roman CYR" w:hAnsi="Times New Roman CYR"/>
          <w:color w:val="000000"/>
          <w:spacing w:val="-8"/>
          <w:sz w:val="28"/>
          <w:szCs w:val="28"/>
          <w:lang w:val="uk-UA"/>
        </w:rPr>
        <w:softHyphen/>
        <w:t xml:space="preserve">ціальною літературою, довідниками, джерелами первинної статистичної </w:t>
      </w:r>
      <w:r w:rsidRPr="00CA079C">
        <w:rPr>
          <w:rFonts w:ascii="Times New Roman CYR" w:hAnsi="Times New Roman CYR"/>
          <w:color w:val="000000"/>
          <w:spacing w:val="-11"/>
          <w:sz w:val="28"/>
          <w:szCs w:val="28"/>
          <w:lang w:val="uk-UA"/>
        </w:rPr>
        <w:t>інформації тощо.</w:t>
      </w:r>
    </w:p>
    <w:p w:rsidR="006C491E" w:rsidRPr="00CA079C" w:rsidRDefault="006C491E" w:rsidP="0053119C">
      <w:pPr>
        <w:shd w:val="clear" w:color="auto" w:fill="FFFFFF"/>
        <w:spacing w:before="5"/>
        <w:ind w:left="34" w:right="29" w:firstLine="528"/>
        <w:jc w:val="both"/>
        <w:rPr>
          <w:sz w:val="28"/>
          <w:szCs w:val="28"/>
          <w:lang w:val="uk-UA"/>
        </w:rPr>
      </w:pPr>
      <w:r w:rsidRPr="00CA079C">
        <w:rPr>
          <w:rFonts w:ascii="Times New Roman CYR" w:hAnsi="Times New Roman CYR"/>
          <w:color w:val="000000"/>
          <w:spacing w:val="-6"/>
          <w:sz w:val="28"/>
          <w:szCs w:val="28"/>
          <w:lang w:val="uk-UA"/>
        </w:rPr>
        <w:t>3. Виробити вміння узагальнювати теоретичні матеріали, само</w:t>
      </w:r>
      <w:r w:rsidRPr="00CA079C">
        <w:rPr>
          <w:rFonts w:ascii="Times New Roman CYR" w:hAnsi="Times New Roman CYR"/>
          <w:color w:val="000000"/>
          <w:spacing w:val="-6"/>
          <w:sz w:val="28"/>
          <w:szCs w:val="28"/>
          <w:lang w:val="uk-UA"/>
        </w:rPr>
        <w:softHyphen/>
      </w:r>
      <w:r w:rsidRPr="00CA079C">
        <w:rPr>
          <w:rFonts w:ascii="Times New Roman CYR" w:hAnsi="Times New Roman CYR"/>
          <w:color w:val="000000"/>
          <w:spacing w:val="-10"/>
          <w:sz w:val="28"/>
          <w:szCs w:val="28"/>
          <w:lang w:val="uk-UA"/>
        </w:rPr>
        <w:t xml:space="preserve">стійно формулювати висновки, розроблювати пропозиції, обґрунтовувати </w:t>
      </w:r>
      <w:r w:rsidRPr="00CA079C">
        <w:rPr>
          <w:rFonts w:ascii="Times New Roman CYR" w:hAnsi="Times New Roman CYR"/>
          <w:color w:val="000000"/>
          <w:spacing w:val="-11"/>
          <w:sz w:val="28"/>
          <w:szCs w:val="28"/>
          <w:lang w:val="uk-UA"/>
        </w:rPr>
        <w:t>та відстоювати власну точку зору з проблем, що досліджуються.</w:t>
      </w:r>
    </w:p>
    <w:p w:rsidR="006C491E" w:rsidRPr="00CA079C" w:rsidRDefault="006C491E" w:rsidP="0053119C">
      <w:pPr>
        <w:shd w:val="clear" w:color="auto" w:fill="FFFFFF"/>
        <w:spacing w:before="5"/>
        <w:ind w:left="34" w:right="29" w:firstLine="528"/>
        <w:jc w:val="both"/>
        <w:rPr>
          <w:sz w:val="28"/>
          <w:szCs w:val="28"/>
          <w:lang w:val="uk-UA"/>
        </w:rPr>
      </w:pPr>
      <w:r w:rsidRPr="00CA079C">
        <w:rPr>
          <w:rFonts w:ascii="Times New Roman CYR" w:hAnsi="Times New Roman CYR"/>
          <w:color w:val="000000"/>
          <w:spacing w:val="-7"/>
          <w:sz w:val="28"/>
          <w:szCs w:val="28"/>
          <w:lang w:val="uk-UA"/>
        </w:rPr>
        <w:t>Написання курсової роботи має сприяти більш глибокому за</w:t>
      </w:r>
      <w:r w:rsidRPr="00CA079C">
        <w:rPr>
          <w:rFonts w:ascii="Times New Roman CYR" w:hAnsi="Times New Roman CYR"/>
          <w:color w:val="000000"/>
          <w:spacing w:val="-7"/>
          <w:sz w:val="28"/>
          <w:szCs w:val="28"/>
          <w:lang w:val="uk-UA"/>
        </w:rPr>
        <w:softHyphen/>
      </w:r>
      <w:r w:rsidRPr="00CA079C">
        <w:rPr>
          <w:rFonts w:ascii="Times New Roman CYR" w:hAnsi="Times New Roman CYR"/>
          <w:color w:val="000000"/>
          <w:spacing w:val="-10"/>
          <w:sz w:val="28"/>
          <w:szCs w:val="28"/>
          <w:lang w:val="uk-UA"/>
        </w:rPr>
        <w:t>своєнню студентами програмних питань курсу. Це вимагає від них само</w:t>
      </w:r>
      <w:r w:rsidRPr="00CA079C">
        <w:rPr>
          <w:rFonts w:ascii="Times New Roman CYR" w:hAnsi="Times New Roman CYR"/>
          <w:color w:val="000000"/>
          <w:spacing w:val="-10"/>
          <w:sz w:val="28"/>
          <w:szCs w:val="28"/>
          <w:lang w:val="uk-UA"/>
        </w:rPr>
        <w:softHyphen/>
      </w:r>
      <w:r w:rsidRPr="00CA079C">
        <w:rPr>
          <w:rFonts w:ascii="Times New Roman CYR" w:hAnsi="Times New Roman CYR"/>
          <w:color w:val="000000"/>
          <w:spacing w:val="-7"/>
          <w:sz w:val="28"/>
          <w:szCs w:val="28"/>
          <w:lang w:val="uk-UA"/>
        </w:rPr>
        <w:t xml:space="preserve">стійного поглибленого вивчення не лише навчальної, але й спеціальної </w:t>
      </w:r>
      <w:r w:rsidRPr="00CA079C">
        <w:rPr>
          <w:rFonts w:ascii="Times New Roman CYR" w:hAnsi="Times New Roman CYR"/>
          <w:color w:val="000000"/>
          <w:spacing w:val="-9"/>
          <w:sz w:val="28"/>
          <w:szCs w:val="28"/>
          <w:lang w:val="uk-UA"/>
        </w:rPr>
        <w:t xml:space="preserve">літератури: монографій, статей, що друкуються у періодичних виданнях, </w:t>
      </w:r>
      <w:r w:rsidRPr="00CA079C">
        <w:rPr>
          <w:rFonts w:ascii="Times New Roman CYR" w:hAnsi="Times New Roman CYR"/>
          <w:color w:val="000000"/>
          <w:spacing w:val="-11"/>
          <w:sz w:val="28"/>
          <w:szCs w:val="28"/>
          <w:lang w:val="uk-UA"/>
        </w:rPr>
        <w:t>наукових збірниках тощо.</w:t>
      </w:r>
    </w:p>
    <w:p w:rsidR="006C491E" w:rsidRPr="00CA079C" w:rsidRDefault="006C491E" w:rsidP="0053119C">
      <w:pPr>
        <w:shd w:val="clear" w:color="auto" w:fill="FFFFFF"/>
        <w:ind w:left="34" w:right="38" w:firstLine="528"/>
        <w:jc w:val="both"/>
        <w:rPr>
          <w:sz w:val="28"/>
          <w:szCs w:val="28"/>
          <w:lang w:val="uk-UA"/>
        </w:rPr>
      </w:pPr>
      <w:r w:rsidRPr="00CA079C">
        <w:rPr>
          <w:rFonts w:ascii="Times New Roman CYR" w:hAnsi="Times New Roman CYR"/>
          <w:color w:val="000000"/>
          <w:spacing w:val="-7"/>
          <w:sz w:val="28"/>
          <w:szCs w:val="28"/>
          <w:lang w:val="uk-UA"/>
        </w:rPr>
        <w:t xml:space="preserve">Курсова робота повинна містити елементи наукового пошуку, </w:t>
      </w:r>
      <w:r w:rsidRPr="00CA079C">
        <w:rPr>
          <w:rFonts w:ascii="Times New Roman CYR" w:hAnsi="Times New Roman CYR"/>
          <w:color w:val="000000"/>
          <w:spacing w:val="-2"/>
          <w:sz w:val="28"/>
          <w:szCs w:val="28"/>
          <w:lang w:val="uk-UA"/>
        </w:rPr>
        <w:t>спрямованого на більш ефективне, ніж те, що існує на практиці, ви</w:t>
      </w:r>
      <w:r w:rsidRPr="00CA079C">
        <w:rPr>
          <w:rFonts w:ascii="Times New Roman CYR" w:hAnsi="Times New Roman CYR"/>
          <w:color w:val="000000"/>
          <w:spacing w:val="-4"/>
          <w:sz w:val="28"/>
          <w:szCs w:val="28"/>
          <w:lang w:val="uk-UA"/>
        </w:rPr>
        <w:t xml:space="preserve">рішення питань, що вивчається. Для цього потрібно здійснити збір та </w:t>
      </w:r>
      <w:r w:rsidRPr="00CA079C">
        <w:rPr>
          <w:rFonts w:ascii="Times New Roman CYR" w:hAnsi="Times New Roman CYR"/>
          <w:color w:val="000000"/>
          <w:spacing w:val="-7"/>
          <w:sz w:val="28"/>
          <w:szCs w:val="28"/>
          <w:lang w:val="uk-UA"/>
        </w:rPr>
        <w:t xml:space="preserve">провести порівняльний аналіз інформації, що міститься в різних </w:t>
      </w:r>
      <w:r w:rsidRPr="00CA079C">
        <w:rPr>
          <w:rFonts w:ascii="Times New Roman CYR" w:hAnsi="Times New Roman CYR"/>
          <w:color w:val="000000"/>
          <w:spacing w:val="-8"/>
          <w:sz w:val="28"/>
          <w:szCs w:val="28"/>
          <w:lang w:val="uk-UA"/>
        </w:rPr>
        <w:t xml:space="preserve">літературних джерелах, відшукати та опрацювати відповідні статистичні </w:t>
      </w:r>
      <w:r w:rsidRPr="00CA079C">
        <w:rPr>
          <w:rFonts w:ascii="Times New Roman CYR" w:hAnsi="Times New Roman CYR"/>
          <w:color w:val="000000"/>
          <w:spacing w:val="-10"/>
          <w:sz w:val="28"/>
          <w:szCs w:val="28"/>
          <w:lang w:val="uk-UA"/>
        </w:rPr>
        <w:t xml:space="preserve">матеріали, узагальнити ці вихідні дані та сформулювати власні висновки й </w:t>
      </w:r>
      <w:r w:rsidRPr="00CA079C">
        <w:rPr>
          <w:rFonts w:ascii="Times New Roman CYR" w:hAnsi="Times New Roman CYR"/>
          <w:color w:val="000000"/>
          <w:spacing w:val="-13"/>
          <w:sz w:val="28"/>
          <w:szCs w:val="28"/>
          <w:lang w:val="uk-UA"/>
        </w:rPr>
        <w:t>пропозиції.</w:t>
      </w:r>
    </w:p>
    <w:p w:rsidR="006C491E" w:rsidRPr="00CA079C" w:rsidRDefault="006C491E" w:rsidP="0053119C">
      <w:pPr>
        <w:shd w:val="clear" w:color="auto" w:fill="FFFFFF"/>
        <w:ind w:left="34" w:right="168" w:firstLine="528"/>
        <w:jc w:val="both"/>
        <w:rPr>
          <w:sz w:val="28"/>
          <w:szCs w:val="28"/>
          <w:lang w:val="uk-UA"/>
        </w:rPr>
      </w:pPr>
      <w:r w:rsidRPr="00CA079C">
        <w:rPr>
          <w:rFonts w:ascii="Times New Roman CYR" w:hAnsi="Times New Roman CYR"/>
          <w:color w:val="000000"/>
          <w:spacing w:val="-9"/>
          <w:sz w:val="28"/>
          <w:szCs w:val="28"/>
          <w:lang w:val="uk-UA"/>
        </w:rPr>
        <w:t>Студенти виконують курсову роботу на ос</w:t>
      </w:r>
      <w:r w:rsidRPr="00CA079C">
        <w:rPr>
          <w:rFonts w:ascii="Times New Roman CYR" w:hAnsi="Times New Roman CYR"/>
          <w:color w:val="000000"/>
          <w:spacing w:val="-9"/>
          <w:sz w:val="28"/>
          <w:szCs w:val="28"/>
          <w:lang w:val="uk-UA"/>
        </w:rPr>
        <w:softHyphen/>
      </w:r>
      <w:r w:rsidRPr="00CA079C">
        <w:rPr>
          <w:rFonts w:ascii="Times New Roman CYR" w:hAnsi="Times New Roman CYR"/>
          <w:color w:val="000000"/>
          <w:spacing w:val="-4"/>
          <w:sz w:val="28"/>
          <w:szCs w:val="28"/>
          <w:lang w:val="uk-UA"/>
        </w:rPr>
        <w:t xml:space="preserve">нові ретельного вивчення та узагальнення теоретичних положень, що </w:t>
      </w:r>
      <w:r w:rsidRPr="00CA079C">
        <w:rPr>
          <w:rFonts w:ascii="Times New Roman CYR" w:hAnsi="Times New Roman CYR"/>
          <w:color w:val="000000"/>
          <w:spacing w:val="-5"/>
          <w:sz w:val="28"/>
          <w:szCs w:val="28"/>
          <w:lang w:val="uk-UA"/>
        </w:rPr>
        <w:t xml:space="preserve">містяться у відповідних літературних джерелах, а також використання </w:t>
      </w:r>
      <w:r w:rsidRPr="00CA079C">
        <w:rPr>
          <w:rFonts w:ascii="Times New Roman CYR" w:hAnsi="Times New Roman CYR"/>
          <w:color w:val="000000"/>
          <w:spacing w:val="-9"/>
          <w:sz w:val="28"/>
          <w:szCs w:val="28"/>
          <w:lang w:val="uk-UA"/>
        </w:rPr>
        <w:t xml:space="preserve">фактичних даних, наведених у статистичних щорічниках, науковій </w:t>
      </w:r>
      <w:r w:rsidRPr="00CA079C">
        <w:rPr>
          <w:rFonts w:ascii="Times New Roman CYR" w:hAnsi="Times New Roman CYR"/>
          <w:color w:val="000000"/>
          <w:spacing w:val="-11"/>
          <w:sz w:val="28"/>
          <w:szCs w:val="28"/>
          <w:lang w:val="uk-UA"/>
        </w:rPr>
        <w:t>літературі, періодичних виданнях. П</w:t>
      </w:r>
      <w:r w:rsidRPr="00CA079C">
        <w:rPr>
          <w:rFonts w:ascii="Times New Roman CYR" w:hAnsi="Times New Roman CYR"/>
          <w:color w:val="000000"/>
          <w:spacing w:val="-9"/>
          <w:sz w:val="28"/>
          <w:szCs w:val="28"/>
          <w:lang w:val="uk-UA"/>
        </w:rPr>
        <w:t>ри виконанні кур</w:t>
      </w:r>
      <w:r w:rsidRPr="00CA079C">
        <w:rPr>
          <w:rFonts w:ascii="Times New Roman CYR" w:hAnsi="Times New Roman CYR"/>
          <w:color w:val="000000"/>
          <w:spacing w:val="-9"/>
          <w:sz w:val="28"/>
          <w:szCs w:val="28"/>
          <w:lang w:val="uk-UA"/>
        </w:rPr>
        <w:softHyphen/>
        <w:t xml:space="preserve">сової роботи слід використовувати також інструктивні, нормативні, звітні </w:t>
      </w:r>
      <w:r w:rsidRPr="00CA079C">
        <w:rPr>
          <w:rFonts w:ascii="Times New Roman CYR" w:hAnsi="Times New Roman CYR"/>
          <w:color w:val="000000"/>
          <w:spacing w:val="-11"/>
          <w:sz w:val="28"/>
          <w:szCs w:val="28"/>
          <w:lang w:val="uk-UA"/>
        </w:rPr>
        <w:t>матеріали підприємств або організацій.</w:t>
      </w:r>
    </w:p>
    <w:p w:rsidR="006E3627" w:rsidRDefault="006E3627" w:rsidP="0053119C">
      <w:pPr>
        <w:pStyle w:val="1"/>
      </w:pPr>
    </w:p>
    <w:p w:rsidR="006E3627" w:rsidRDefault="006E3627" w:rsidP="006E3627">
      <w:pPr>
        <w:pStyle w:val="1"/>
      </w:pPr>
      <w:bookmarkStart w:id="1" w:name="_Toc424655140"/>
      <w:bookmarkStart w:id="2" w:name="_Toc424651142"/>
      <w:bookmarkStart w:id="3" w:name="_Toc430437314"/>
      <w:r>
        <w:t>1. НАУКОВЕ ДОСЛІДЖЕННЯ І МЕТОДИКА ЙОГО ВИКОНАННЯ</w:t>
      </w:r>
      <w:bookmarkEnd w:id="1"/>
      <w:bookmarkEnd w:id="2"/>
      <w:bookmarkEnd w:id="3"/>
    </w:p>
    <w:p w:rsidR="006E3627" w:rsidRDefault="006E3627" w:rsidP="006E3627">
      <w:pPr>
        <w:pStyle w:val="a9"/>
        <w:jc w:val="both"/>
        <w:rPr>
          <w:szCs w:val="28"/>
        </w:rPr>
      </w:pPr>
    </w:p>
    <w:p w:rsidR="006E3627" w:rsidRDefault="006E3627" w:rsidP="006E3627">
      <w:pPr>
        <w:pStyle w:val="a9"/>
        <w:jc w:val="both"/>
        <w:rPr>
          <w:szCs w:val="28"/>
        </w:rPr>
      </w:pPr>
      <w:r>
        <w:rPr>
          <w:szCs w:val="28"/>
        </w:rPr>
        <w:t xml:space="preserve">Накопичення наукових фактів у процесі дослідження – завжди творчий процес, в основі якого лежить певний задум, ідея, гіпотеза. У філософському визначенні ідея являє собою продукт людської думки, форму відображення дійсності. Ідея відрізняється від інших форм мислення і наукового знання тим, що в ній не тільки відображено об’єкт вивчення, але й міститься усвідомлення мети, перспективи пізнання і практичного перетворення дійсності. Гіпотеза базується на науковому припущенні, що вимагає підтвердження. </w:t>
      </w:r>
    </w:p>
    <w:p w:rsidR="006E3627" w:rsidRDefault="006E3627" w:rsidP="006E3627">
      <w:pPr>
        <w:widowControl w:val="0"/>
        <w:autoSpaceDE w:val="0"/>
        <w:autoSpaceDN w:val="0"/>
        <w:adjustRightInd w:val="0"/>
        <w:ind w:firstLine="720"/>
        <w:jc w:val="both"/>
        <w:rPr>
          <w:sz w:val="28"/>
          <w:szCs w:val="28"/>
          <w:lang w:val="uk-UA"/>
        </w:rPr>
      </w:pPr>
      <w:r>
        <w:rPr>
          <w:b/>
          <w:sz w:val="28"/>
          <w:szCs w:val="28"/>
          <w:lang w:val="uk-UA"/>
        </w:rPr>
        <w:t>Метод дослідження</w:t>
      </w:r>
      <w:r>
        <w:rPr>
          <w:sz w:val="28"/>
          <w:szCs w:val="28"/>
          <w:lang w:val="uk-UA"/>
        </w:rPr>
        <w:t xml:space="preserve"> – це сукупність прийомів чи операцій практичного або теоретичного освоєння дійсності. Він підпорядкований вирішенню конкретної задачі. Сформований в теоретичний результат попереднього дослідження, метод </w:t>
      </w:r>
      <w:r>
        <w:rPr>
          <w:sz w:val="28"/>
          <w:szCs w:val="28"/>
          <w:lang w:val="uk-UA"/>
        </w:rPr>
        <w:lastRenderedPageBreak/>
        <w:t>виступає вихідним пунктом і умовою майбутніх досліджень.</w:t>
      </w:r>
    </w:p>
    <w:p w:rsidR="006E3627" w:rsidRDefault="006E3627" w:rsidP="006E3627">
      <w:pPr>
        <w:widowControl w:val="0"/>
        <w:autoSpaceDE w:val="0"/>
        <w:autoSpaceDN w:val="0"/>
        <w:adjustRightInd w:val="0"/>
        <w:ind w:firstLine="720"/>
        <w:jc w:val="both"/>
        <w:rPr>
          <w:sz w:val="28"/>
          <w:szCs w:val="28"/>
          <w:lang w:val="uk-UA"/>
        </w:rPr>
      </w:pPr>
      <w:r>
        <w:rPr>
          <w:sz w:val="28"/>
          <w:szCs w:val="28"/>
          <w:lang w:val="uk-UA"/>
        </w:rPr>
        <w:t>У кожному науковому дослідженні можна виділити два таких рівні:</w:t>
      </w:r>
    </w:p>
    <w:p w:rsidR="006E3627" w:rsidRDefault="006E3627" w:rsidP="006E3627">
      <w:pPr>
        <w:widowControl w:val="0"/>
        <w:autoSpaceDE w:val="0"/>
        <w:autoSpaceDN w:val="0"/>
        <w:adjustRightInd w:val="0"/>
        <w:ind w:firstLine="720"/>
        <w:jc w:val="both"/>
        <w:rPr>
          <w:sz w:val="28"/>
          <w:szCs w:val="28"/>
          <w:lang w:val="uk-UA"/>
        </w:rPr>
      </w:pPr>
      <w:r>
        <w:rPr>
          <w:sz w:val="28"/>
          <w:szCs w:val="28"/>
          <w:lang w:val="uk-UA"/>
        </w:rPr>
        <w:t>1) емпіричний, на якому відбувається процес накопичення фактів;</w:t>
      </w:r>
    </w:p>
    <w:p w:rsidR="006E3627" w:rsidRDefault="006E3627" w:rsidP="006E3627">
      <w:pPr>
        <w:widowControl w:val="0"/>
        <w:autoSpaceDE w:val="0"/>
        <w:autoSpaceDN w:val="0"/>
        <w:adjustRightInd w:val="0"/>
        <w:ind w:firstLine="720"/>
        <w:jc w:val="both"/>
        <w:rPr>
          <w:sz w:val="28"/>
          <w:szCs w:val="28"/>
          <w:lang w:val="uk-UA"/>
        </w:rPr>
      </w:pPr>
      <w:r>
        <w:rPr>
          <w:sz w:val="28"/>
          <w:szCs w:val="28"/>
          <w:lang w:val="uk-UA"/>
        </w:rPr>
        <w:t>2) теоретичний – досягнення синтезу знань (у формі наукової теорії). Згідно з цими рівнями, загальні методи пізнання можна поділити на три групи:</w:t>
      </w:r>
    </w:p>
    <w:p w:rsidR="006E3627" w:rsidRDefault="006E3627" w:rsidP="006E3627">
      <w:pPr>
        <w:widowControl w:val="0"/>
        <w:numPr>
          <w:ilvl w:val="0"/>
          <w:numId w:val="25"/>
        </w:numPr>
        <w:autoSpaceDE w:val="0"/>
        <w:autoSpaceDN w:val="0"/>
        <w:adjustRightInd w:val="0"/>
        <w:ind w:left="0" w:firstLine="426"/>
        <w:jc w:val="both"/>
        <w:rPr>
          <w:sz w:val="28"/>
          <w:szCs w:val="28"/>
          <w:lang w:val="uk-UA"/>
        </w:rPr>
      </w:pPr>
      <w:r>
        <w:rPr>
          <w:sz w:val="28"/>
          <w:szCs w:val="28"/>
          <w:lang w:val="uk-UA"/>
        </w:rPr>
        <w:t>методи емпіричного дослідження;</w:t>
      </w:r>
    </w:p>
    <w:p w:rsidR="006E3627" w:rsidRDefault="006E3627" w:rsidP="006E3627">
      <w:pPr>
        <w:widowControl w:val="0"/>
        <w:numPr>
          <w:ilvl w:val="0"/>
          <w:numId w:val="25"/>
        </w:numPr>
        <w:autoSpaceDE w:val="0"/>
        <w:autoSpaceDN w:val="0"/>
        <w:adjustRightInd w:val="0"/>
        <w:ind w:left="0" w:firstLine="426"/>
        <w:jc w:val="both"/>
        <w:rPr>
          <w:sz w:val="28"/>
          <w:szCs w:val="28"/>
          <w:lang w:val="uk-UA"/>
        </w:rPr>
      </w:pPr>
      <w:r>
        <w:rPr>
          <w:sz w:val="28"/>
          <w:szCs w:val="28"/>
          <w:lang w:val="uk-UA"/>
        </w:rPr>
        <w:t>методи, що використовуються на емпіричному і теоретичному рівнях;</w:t>
      </w:r>
    </w:p>
    <w:p w:rsidR="006E3627" w:rsidRDefault="006E3627" w:rsidP="006E3627">
      <w:pPr>
        <w:widowControl w:val="0"/>
        <w:numPr>
          <w:ilvl w:val="0"/>
          <w:numId w:val="25"/>
        </w:numPr>
        <w:autoSpaceDE w:val="0"/>
        <w:autoSpaceDN w:val="0"/>
        <w:adjustRightInd w:val="0"/>
        <w:ind w:left="0" w:firstLine="426"/>
        <w:jc w:val="both"/>
        <w:rPr>
          <w:sz w:val="28"/>
          <w:szCs w:val="28"/>
          <w:lang w:val="uk-UA"/>
        </w:rPr>
      </w:pPr>
      <w:r>
        <w:rPr>
          <w:sz w:val="28"/>
          <w:szCs w:val="28"/>
          <w:lang w:val="uk-UA"/>
        </w:rPr>
        <w:t>методи теоретичного дослідження.</w:t>
      </w:r>
    </w:p>
    <w:p w:rsidR="006E3627" w:rsidRDefault="006E3627" w:rsidP="006E3627">
      <w:pPr>
        <w:widowControl w:val="0"/>
        <w:autoSpaceDE w:val="0"/>
        <w:autoSpaceDN w:val="0"/>
        <w:adjustRightInd w:val="0"/>
        <w:ind w:firstLine="720"/>
        <w:jc w:val="both"/>
        <w:rPr>
          <w:b/>
          <w:sz w:val="28"/>
          <w:szCs w:val="28"/>
          <w:lang w:val="uk-UA"/>
        </w:rPr>
      </w:pPr>
    </w:p>
    <w:p w:rsidR="006E3627" w:rsidRDefault="006E3627" w:rsidP="006E3627">
      <w:pPr>
        <w:widowControl w:val="0"/>
        <w:autoSpaceDE w:val="0"/>
        <w:autoSpaceDN w:val="0"/>
        <w:adjustRightInd w:val="0"/>
        <w:ind w:firstLine="720"/>
        <w:jc w:val="both"/>
        <w:rPr>
          <w:b/>
          <w:sz w:val="28"/>
          <w:szCs w:val="28"/>
          <w:lang w:val="uk-UA"/>
        </w:rPr>
      </w:pPr>
      <w:r>
        <w:rPr>
          <w:b/>
          <w:sz w:val="28"/>
          <w:szCs w:val="28"/>
          <w:lang w:val="uk-UA"/>
        </w:rPr>
        <w:t>До методів емпіричного дослідження належать:</w:t>
      </w:r>
    </w:p>
    <w:p w:rsidR="006E3627" w:rsidRDefault="006E3627" w:rsidP="006E3627">
      <w:pPr>
        <w:widowControl w:val="0"/>
        <w:autoSpaceDE w:val="0"/>
        <w:autoSpaceDN w:val="0"/>
        <w:adjustRightInd w:val="0"/>
        <w:ind w:firstLine="720"/>
        <w:jc w:val="both"/>
        <w:rPr>
          <w:sz w:val="28"/>
          <w:szCs w:val="28"/>
          <w:lang w:val="uk-UA"/>
        </w:rPr>
      </w:pPr>
      <w:r>
        <w:rPr>
          <w:b/>
          <w:i/>
          <w:sz w:val="28"/>
          <w:szCs w:val="28"/>
          <w:lang w:val="uk-UA"/>
        </w:rPr>
        <w:t>спостереження</w:t>
      </w:r>
      <w:r>
        <w:rPr>
          <w:sz w:val="28"/>
          <w:szCs w:val="28"/>
          <w:lang w:val="uk-UA"/>
        </w:rPr>
        <w:t xml:space="preserve"> – систематичне цілеспрямоване вивчення об’єкта з метою одержання первинних даних у вигляді сукупності емпіричних тверджень;</w:t>
      </w:r>
    </w:p>
    <w:p w:rsidR="006E3627" w:rsidRDefault="006E3627" w:rsidP="006E3627">
      <w:pPr>
        <w:widowControl w:val="0"/>
        <w:autoSpaceDE w:val="0"/>
        <w:autoSpaceDN w:val="0"/>
        <w:adjustRightInd w:val="0"/>
        <w:ind w:firstLine="720"/>
        <w:jc w:val="both"/>
        <w:rPr>
          <w:sz w:val="28"/>
          <w:szCs w:val="28"/>
          <w:lang w:val="uk-UA"/>
        </w:rPr>
      </w:pPr>
      <w:r>
        <w:rPr>
          <w:b/>
          <w:i/>
          <w:sz w:val="28"/>
          <w:szCs w:val="28"/>
          <w:lang w:val="uk-UA"/>
        </w:rPr>
        <w:t>порівняння</w:t>
      </w:r>
      <w:r>
        <w:rPr>
          <w:sz w:val="28"/>
          <w:szCs w:val="28"/>
          <w:lang w:val="uk-UA"/>
        </w:rPr>
        <w:t xml:space="preserve"> – процес встановлення подібності або відмінності предметів та явищ дійсності, а також знаходження загального, притаманного двом або кільком об’єктам;</w:t>
      </w:r>
    </w:p>
    <w:p w:rsidR="006E3627" w:rsidRDefault="006E3627" w:rsidP="006E3627">
      <w:pPr>
        <w:widowControl w:val="0"/>
        <w:autoSpaceDE w:val="0"/>
        <w:autoSpaceDN w:val="0"/>
        <w:adjustRightInd w:val="0"/>
        <w:ind w:firstLine="720"/>
        <w:jc w:val="both"/>
        <w:rPr>
          <w:sz w:val="28"/>
          <w:szCs w:val="28"/>
          <w:lang w:val="uk-UA"/>
        </w:rPr>
      </w:pPr>
      <w:r>
        <w:rPr>
          <w:b/>
          <w:i/>
          <w:sz w:val="28"/>
          <w:szCs w:val="28"/>
          <w:lang w:val="uk-UA"/>
        </w:rPr>
        <w:t>вимірювання</w:t>
      </w:r>
      <w:r>
        <w:rPr>
          <w:sz w:val="28"/>
          <w:szCs w:val="28"/>
          <w:lang w:val="uk-UA"/>
        </w:rPr>
        <w:t xml:space="preserve"> – визначення числового значення певної величини за допомогою одиниць виміру;</w:t>
      </w:r>
    </w:p>
    <w:p w:rsidR="006E3627" w:rsidRDefault="006E3627" w:rsidP="006E3627">
      <w:pPr>
        <w:ind w:firstLine="720"/>
        <w:jc w:val="both"/>
        <w:rPr>
          <w:sz w:val="28"/>
          <w:szCs w:val="28"/>
          <w:lang w:val="uk-UA"/>
        </w:rPr>
      </w:pPr>
      <w:r>
        <w:rPr>
          <w:b/>
          <w:i/>
          <w:sz w:val="28"/>
          <w:szCs w:val="28"/>
          <w:lang w:val="uk-UA"/>
        </w:rPr>
        <w:t>експеримент</w:t>
      </w:r>
      <w:r>
        <w:rPr>
          <w:sz w:val="28"/>
          <w:szCs w:val="28"/>
          <w:lang w:val="uk-UA"/>
        </w:rPr>
        <w:t xml:space="preserve"> – це такий метод вивчення об’єкта, за яким дослідник активно і цілеспрямовано впливає на нього завдяки створенню штучних умов або використання природних умов, необхідних для виявлення відповідної властивості.</w:t>
      </w:r>
    </w:p>
    <w:p w:rsidR="006E3627" w:rsidRDefault="006E3627" w:rsidP="006E3627">
      <w:pPr>
        <w:widowControl w:val="0"/>
        <w:autoSpaceDE w:val="0"/>
        <w:autoSpaceDN w:val="0"/>
        <w:adjustRightInd w:val="0"/>
        <w:ind w:firstLine="720"/>
        <w:jc w:val="both"/>
        <w:rPr>
          <w:b/>
          <w:sz w:val="28"/>
          <w:lang w:val="uk-UA"/>
        </w:rPr>
      </w:pPr>
      <w:r>
        <w:rPr>
          <w:b/>
          <w:sz w:val="28"/>
          <w:lang w:val="uk-UA"/>
        </w:rPr>
        <w:t>На емпіричному та теоретичному рівнях дослідження застосовуються такі методи.</w:t>
      </w:r>
    </w:p>
    <w:p w:rsidR="006E3627" w:rsidRDefault="006E3627" w:rsidP="006E3627">
      <w:pPr>
        <w:widowControl w:val="0"/>
        <w:autoSpaceDE w:val="0"/>
        <w:autoSpaceDN w:val="0"/>
        <w:adjustRightInd w:val="0"/>
        <w:ind w:firstLine="720"/>
        <w:jc w:val="both"/>
        <w:rPr>
          <w:sz w:val="28"/>
          <w:lang w:val="uk-UA"/>
        </w:rPr>
      </w:pPr>
      <w:r>
        <w:rPr>
          <w:b/>
          <w:sz w:val="28"/>
          <w:lang w:val="uk-UA"/>
        </w:rPr>
        <w:t>Абстрагування</w:t>
      </w:r>
      <w:r>
        <w:rPr>
          <w:sz w:val="28"/>
          <w:lang w:val="uk-UA"/>
        </w:rPr>
        <w:t xml:space="preserve"> – відхід у думці від несуттєвих властивостей, зв’язків, співвідношень предметів та виділення декількох ознак, які цікавлять дослідника. Результат абстрагування часто виступає як специфічний метод дослідження, а також як елемент складніших за своєю структурою методів експерименту.</w:t>
      </w:r>
    </w:p>
    <w:p w:rsidR="006E3627" w:rsidRDefault="006E3627" w:rsidP="006E3627">
      <w:pPr>
        <w:widowControl w:val="0"/>
        <w:autoSpaceDE w:val="0"/>
        <w:autoSpaceDN w:val="0"/>
        <w:adjustRightInd w:val="0"/>
        <w:ind w:firstLine="720"/>
        <w:jc w:val="both"/>
        <w:rPr>
          <w:sz w:val="28"/>
          <w:lang w:val="uk-UA"/>
        </w:rPr>
      </w:pPr>
      <w:r>
        <w:rPr>
          <w:b/>
          <w:sz w:val="28"/>
          <w:lang w:val="uk-UA"/>
        </w:rPr>
        <w:t>Аналіз і синтез</w:t>
      </w:r>
      <w:r>
        <w:rPr>
          <w:sz w:val="28"/>
          <w:lang w:val="uk-UA"/>
        </w:rPr>
        <w:t>. Аналіз – це метод пізнання, який дає змогу поділяти предмети дослідження на складові частини. Синтез, навпаки, припускає з’єднання окремих частин або характерних ознак предмета в єдине ціле.</w:t>
      </w:r>
    </w:p>
    <w:p w:rsidR="006E3627" w:rsidRDefault="006E3627" w:rsidP="006E3627">
      <w:pPr>
        <w:widowControl w:val="0"/>
        <w:autoSpaceDE w:val="0"/>
        <w:autoSpaceDN w:val="0"/>
        <w:adjustRightInd w:val="0"/>
        <w:ind w:firstLine="720"/>
        <w:jc w:val="both"/>
        <w:rPr>
          <w:sz w:val="28"/>
          <w:lang w:val="uk-UA"/>
        </w:rPr>
      </w:pPr>
      <w:r>
        <w:rPr>
          <w:b/>
          <w:sz w:val="28"/>
          <w:lang w:val="uk-UA"/>
        </w:rPr>
        <w:t>Індукція та дедукція</w:t>
      </w:r>
      <w:r>
        <w:rPr>
          <w:sz w:val="28"/>
          <w:lang w:val="uk-UA"/>
        </w:rPr>
        <w:t>. Під індукцією розуміють перехід від часткового до загального, коли на підставі знання про частину робиться висновок про предмет у цілому. Дедукція передбачає, що висновок щодо якогось елементу робиться на підставі знання загальних властивостей всієї множини.</w:t>
      </w:r>
    </w:p>
    <w:p w:rsidR="006E3627" w:rsidRDefault="006E3627" w:rsidP="006E3627">
      <w:pPr>
        <w:widowControl w:val="0"/>
        <w:autoSpaceDE w:val="0"/>
        <w:autoSpaceDN w:val="0"/>
        <w:adjustRightInd w:val="0"/>
        <w:ind w:firstLine="720"/>
        <w:jc w:val="both"/>
        <w:rPr>
          <w:sz w:val="28"/>
          <w:lang w:val="uk-UA"/>
        </w:rPr>
      </w:pPr>
      <w:r>
        <w:rPr>
          <w:b/>
          <w:sz w:val="28"/>
          <w:lang w:val="uk-UA"/>
        </w:rPr>
        <w:t>Моделювання</w:t>
      </w:r>
      <w:r>
        <w:rPr>
          <w:sz w:val="28"/>
          <w:lang w:val="uk-UA"/>
        </w:rPr>
        <w:t xml:space="preserve"> – це метод, що ґрунтується на використанні моделі як засобу дослідження явищ і процесів природи. Під моделями розуміють системи, що замінюють об’єкт пізнання і слугують джерелом інформації стосовно цього об’єкта. Моделі поділяються на матеріальні та ідеальні. До ідеальних моделей відносять рисунки, схеми, економіко-математичні моделі, статистичні моделі.</w:t>
      </w:r>
    </w:p>
    <w:p w:rsidR="006E3627" w:rsidRDefault="006E3627" w:rsidP="006E3627">
      <w:pPr>
        <w:widowControl w:val="0"/>
        <w:autoSpaceDE w:val="0"/>
        <w:autoSpaceDN w:val="0"/>
        <w:adjustRightInd w:val="0"/>
        <w:ind w:firstLine="720"/>
        <w:rPr>
          <w:b/>
          <w:sz w:val="28"/>
          <w:lang w:val="uk-UA"/>
        </w:rPr>
      </w:pPr>
      <w:r>
        <w:rPr>
          <w:b/>
          <w:sz w:val="28"/>
          <w:lang w:val="uk-UA"/>
        </w:rPr>
        <w:t>Методи теоретичних досліджень.</w:t>
      </w:r>
    </w:p>
    <w:p w:rsidR="006E3627" w:rsidRDefault="006E3627" w:rsidP="006E3627">
      <w:pPr>
        <w:widowControl w:val="0"/>
        <w:autoSpaceDE w:val="0"/>
        <w:autoSpaceDN w:val="0"/>
        <w:adjustRightInd w:val="0"/>
        <w:ind w:firstLine="720"/>
        <w:jc w:val="both"/>
        <w:rPr>
          <w:sz w:val="28"/>
          <w:lang w:val="uk-UA"/>
        </w:rPr>
      </w:pPr>
      <w:r>
        <w:rPr>
          <w:b/>
          <w:sz w:val="28"/>
          <w:lang w:val="uk-UA"/>
        </w:rPr>
        <w:t>Теорія</w:t>
      </w:r>
      <w:r>
        <w:rPr>
          <w:sz w:val="28"/>
          <w:lang w:val="uk-UA"/>
        </w:rPr>
        <w:t xml:space="preserve"> – система знань, яка описує і пояснює сукупність явищ певної частки дійсності та зводить відкриті у цій сфері закони до єдиного об’єднувального начала (витоку). Теорія будується на результатах, отриманих на емпіричному рівні досліджень. У теорії ці результати впорядковуються, вписуються в струнку систему, об’єднану загальною ідеєю, уточнюються на основі введених абстракцій, ідеалізацій та принципів.</w:t>
      </w:r>
    </w:p>
    <w:p w:rsidR="006E3627" w:rsidRDefault="006E3627" w:rsidP="006E3627">
      <w:pPr>
        <w:widowControl w:val="0"/>
        <w:autoSpaceDE w:val="0"/>
        <w:autoSpaceDN w:val="0"/>
        <w:adjustRightInd w:val="0"/>
        <w:ind w:firstLine="720"/>
        <w:jc w:val="both"/>
        <w:rPr>
          <w:sz w:val="28"/>
          <w:lang w:val="uk-UA"/>
        </w:rPr>
      </w:pPr>
      <w:r>
        <w:rPr>
          <w:b/>
          <w:sz w:val="28"/>
          <w:lang w:val="uk-UA"/>
        </w:rPr>
        <w:lastRenderedPageBreak/>
        <w:t>Ідеалізація</w:t>
      </w:r>
      <w:r>
        <w:rPr>
          <w:sz w:val="28"/>
          <w:lang w:val="uk-UA"/>
        </w:rPr>
        <w:t xml:space="preserve"> – це конструювання подумки об’єктів, які не існують у дійсності або практично не здійсненні, тобто наділення об’єктів нереальними або гіпотетичними властивостями.</w:t>
      </w:r>
    </w:p>
    <w:p w:rsidR="006E3627" w:rsidRDefault="006E3627" w:rsidP="006E3627">
      <w:pPr>
        <w:widowControl w:val="0"/>
        <w:autoSpaceDE w:val="0"/>
        <w:autoSpaceDN w:val="0"/>
        <w:adjustRightInd w:val="0"/>
        <w:ind w:firstLine="720"/>
        <w:jc w:val="both"/>
        <w:rPr>
          <w:sz w:val="28"/>
          <w:lang w:val="uk-UA"/>
        </w:rPr>
      </w:pPr>
      <w:r>
        <w:rPr>
          <w:b/>
          <w:sz w:val="28"/>
          <w:lang w:val="uk-UA"/>
        </w:rPr>
        <w:t>Формалізація</w:t>
      </w:r>
      <w:r>
        <w:rPr>
          <w:sz w:val="28"/>
          <w:lang w:val="uk-UA"/>
        </w:rPr>
        <w:t xml:space="preserve"> – метод вивчення різноманітних об’єктів шляхом відображення їхньої структури або властивостей за допомогою штучних мов, наприклад, формалізованою мовою математики.</w:t>
      </w:r>
    </w:p>
    <w:p w:rsidR="006E3627" w:rsidRDefault="006E3627" w:rsidP="006E3627">
      <w:pPr>
        <w:widowControl w:val="0"/>
        <w:autoSpaceDE w:val="0"/>
        <w:autoSpaceDN w:val="0"/>
        <w:adjustRightInd w:val="0"/>
        <w:ind w:firstLine="720"/>
        <w:jc w:val="both"/>
        <w:rPr>
          <w:sz w:val="28"/>
          <w:lang w:val="uk-UA"/>
        </w:rPr>
      </w:pPr>
      <w:r>
        <w:rPr>
          <w:b/>
          <w:sz w:val="28"/>
          <w:lang w:val="uk-UA"/>
        </w:rPr>
        <w:t>Аксіоматичний метод</w:t>
      </w:r>
      <w:r>
        <w:rPr>
          <w:sz w:val="28"/>
          <w:lang w:val="uk-UA"/>
        </w:rPr>
        <w:t xml:space="preserve"> – це метод побудови наукової теорії, за якою деякі твердження приймаються без доведень, а всі інші знання виводяться з них відповідно до певних логічних правил.</w:t>
      </w:r>
    </w:p>
    <w:p w:rsidR="006E3627" w:rsidRDefault="006E3627" w:rsidP="006E3627">
      <w:pPr>
        <w:widowControl w:val="0"/>
        <w:autoSpaceDE w:val="0"/>
        <w:autoSpaceDN w:val="0"/>
        <w:adjustRightInd w:val="0"/>
        <w:ind w:firstLine="720"/>
        <w:jc w:val="both"/>
        <w:rPr>
          <w:sz w:val="28"/>
          <w:lang w:val="uk-UA"/>
        </w:rPr>
      </w:pPr>
      <w:r>
        <w:rPr>
          <w:b/>
          <w:sz w:val="28"/>
          <w:lang w:val="uk-UA"/>
        </w:rPr>
        <w:t>Гіпотеза та припущення</w:t>
      </w:r>
      <w:r>
        <w:rPr>
          <w:sz w:val="28"/>
          <w:lang w:val="uk-UA"/>
        </w:rPr>
        <w:t>. Гіпотеза є формою осмислення фактичного матеріалу й домислу дійсності, пояснення певних явищ, переходу від фактів до можливого (імовірнісного) стану об’єкту. На її основі відбувається систематизація раніше накопичених знань і здійснюється пошук нових наукових результатів.</w:t>
      </w:r>
    </w:p>
    <w:p w:rsidR="006E3627" w:rsidRDefault="006E3627" w:rsidP="006E3627">
      <w:pPr>
        <w:widowControl w:val="0"/>
        <w:autoSpaceDE w:val="0"/>
        <w:autoSpaceDN w:val="0"/>
        <w:adjustRightInd w:val="0"/>
        <w:ind w:firstLine="720"/>
        <w:jc w:val="both"/>
        <w:rPr>
          <w:sz w:val="28"/>
          <w:lang w:val="uk-UA"/>
        </w:rPr>
      </w:pPr>
      <w:r>
        <w:rPr>
          <w:b/>
          <w:sz w:val="28"/>
          <w:lang w:val="uk-UA"/>
        </w:rPr>
        <w:t>Історичний метод</w:t>
      </w:r>
      <w:r>
        <w:rPr>
          <w:sz w:val="28"/>
          <w:lang w:val="uk-UA"/>
        </w:rPr>
        <w:t xml:space="preserve"> дає змогу дослідити виникнення, формування і розвиток процесів та подій у хронологічній послідовності з метою виявлення внутрішніх та зовнішніх зв’язків, закономірностей та суперечностей.</w:t>
      </w:r>
    </w:p>
    <w:p w:rsidR="006E3627" w:rsidRDefault="006E3627" w:rsidP="006E3627">
      <w:pPr>
        <w:widowControl w:val="0"/>
        <w:autoSpaceDE w:val="0"/>
        <w:autoSpaceDN w:val="0"/>
        <w:adjustRightInd w:val="0"/>
        <w:ind w:firstLine="720"/>
        <w:jc w:val="both"/>
        <w:rPr>
          <w:sz w:val="28"/>
          <w:lang w:val="uk-UA"/>
        </w:rPr>
      </w:pPr>
      <w:r>
        <w:rPr>
          <w:b/>
          <w:sz w:val="28"/>
          <w:lang w:val="uk-UA"/>
        </w:rPr>
        <w:t>Системний підхід</w:t>
      </w:r>
      <w:r>
        <w:rPr>
          <w:sz w:val="28"/>
          <w:lang w:val="uk-UA"/>
        </w:rPr>
        <w:t xml:space="preserve"> базується на комплексному дослідженні великих і складних об’єктів (систем) та їх функціональних взаємозв’язків (структур), вивченні як єдиного цілого з узгодженим функціонуванням усіх компонент (складових частин). Виходячи з цього принципу, слід вивчати кожен складник системи, що водночас являє собою систему нижчого порядку або підсистему, у взаємозв’язку з іншими елементам, виявити вплив властивостей окремих частин системи на її поведінку в цілому.</w:t>
      </w:r>
    </w:p>
    <w:p w:rsidR="006E3627" w:rsidRDefault="006E3627" w:rsidP="0053119C">
      <w:pPr>
        <w:pStyle w:val="1"/>
      </w:pPr>
    </w:p>
    <w:p w:rsidR="006C491E" w:rsidRPr="00CA079C" w:rsidRDefault="006E3627" w:rsidP="0053119C">
      <w:pPr>
        <w:pStyle w:val="1"/>
        <w:rPr>
          <w:szCs w:val="28"/>
        </w:rPr>
      </w:pPr>
      <w:bookmarkStart w:id="4" w:name="_Toc430437315"/>
      <w:r>
        <w:t>2</w:t>
      </w:r>
      <w:r w:rsidR="00456C65" w:rsidRPr="00CA079C">
        <w:t>. ПОРЯДОК ВИКОНАННЯ КУРСОВОЇ РОБОТИ</w:t>
      </w:r>
      <w:bookmarkEnd w:id="4"/>
    </w:p>
    <w:p w:rsidR="006C491E" w:rsidRPr="00CA079C" w:rsidRDefault="006C491E" w:rsidP="0053119C">
      <w:pPr>
        <w:shd w:val="clear" w:color="auto" w:fill="FFFFFF"/>
        <w:spacing w:before="216"/>
        <w:ind w:firstLine="540"/>
        <w:rPr>
          <w:sz w:val="28"/>
          <w:szCs w:val="28"/>
          <w:lang w:val="uk-UA"/>
        </w:rPr>
      </w:pPr>
      <w:r w:rsidRPr="00CA079C">
        <w:rPr>
          <w:rFonts w:ascii="Times New Roman CYR" w:hAnsi="Times New Roman CYR"/>
          <w:color w:val="000000"/>
          <w:spacing w:val="-10"/>
          <w:sz w:val="28"/>
          <w:szCs w:val="28"/>
          <w:lang w:val="uk-UA"/>
        </w:rPr>
        <w:t>Виконання курсової роботи складається з наступних етапів:</w:t>
      </w:r>
    </w:p>
    <w:p w:rsidR="0053119C" w:rsidRPr="00CA079C" w:rsidRDefault="006C491E" w:rsidP="0053119C">
      <w:pPr>
        <w:widowControl w:val="0"/>
        <w:autoSpaceDE w:val="0"/>
        <w:autoSpaceDN w:val="0"/>
        <w:adjustRightInd w:val="0"/>
        <w:ind w:firstLine="720"/>
        <w:jc w:val="both"/>
        <w:rPr>
          <w:rFonts w:ascii="Times New Roman CYR" w:hAnsi="Times New Roman CYR"/>
          <w:color w:val="000000"/>
          <w:spacing w:val="-10"/>
          <w:sz w:val="28"/>
          <w:szCs w:val="28"/>
          <w:lang w:val="uk-UA"/>
        </w:rPr>
      </w:pPr>
      <w:r w:rsidRPr="00CA079C">
        <w:rPr>
          <w:rFonts w:ascii="Times New Roman CYR" w:hAnsi="Times New Roman CYR"/>
          <w:b/>
          <w:i/>
          <w:color w:val="000000"/>
          <w:spacing w:val="-9"/>
          <w:sz w:val="28"/>
          <w:szCs w:val="28"/>
          <w:lang w:val="uk-UA"/>
        </w:rPr>
        <w:t>1-й етап - вибір теми курсової роботи.</w:t>
      </w:r>
      <w:r w:rsidRPr="00CA079C">
        <w:rPr>
          <w:rFonts w:ascii="Times New Roman CYR" w:hAnsi="Times New Roman CYR"/>
          <w:i/>
          <w:color w:val="000000"/>
          <w:spacing w:val="-9"/>
          <w:sz w:val="28"/>
          <w:szCs w:val="28"/>
          <w:lang w:val="uk-UA"/>
        </w:rPr>
        <w:t xml:space="preserve"> </w:t>
      </w:r>
      <w:r w:rsidRPr="00CA079C">
        <w:rPr>
          <w:rFonts w:ascii="Times New Roman CYR" w:hAnsi="Times New Roman CYR"/>
          <w:color w:val="000000"/>
          <w:spacing w:val="-9"/>
          <w:sz w:val="28"/>
          <w:szCs w:val="28"/>
          <w:lang w:val="uk-UA"/>
        </w:rPr>
        <w:t xml:space="preserve">Вдалий вибір теми є одним </w:t>
      </w:r>
      <w:r w:rsidRPr="00CA079C">
        <w:rPr>
          <w:rFonts w:ascii="Times New Roman CYR" w:hAnsi="Times New Roman CYR"/>
          <w:color w:val="000000"/>
          <w:spacing w:val="-11"/>
          <w:sz w:val="28"/>
          <w:szCs w:val="28"/>
          <w:lang w:val="uk-UA"/>
        </w:rPr>
        <w:t>із найсуттєвіших моментів якісного виконання курсової роботи. Тему сту</w:t>
      </w:r>
      <w:r w:rsidRPr="00CA079C">
        <w:rPr>
          <w:rFonts w:ascii="Times New Roman CYR" w:hAnsi="Times New Roman CYR"/>
          <w:color w:val="000000"/>
          <w:spacing w:val="-11"/>
          <w:sz w:val="28"/>
          <w:szCs w:val="28"/>
          <w:lang w:val="uk-UA"/>
        </w:rPr>
        <w:softHyphen/>
      </w:r>
      <w:r w:rsidRPr="00CA079C">
        <w:rPr>
          <w:rFonts w:ascii="Times New Roman CYR" w:hAnsi="Times New Roman CYR"/>
          <w:color w:val="000000"/>
          <w:spacing w:val="-10"/>
          <w:sz w:val="28"/>
          <w:szCs w:val="28"/>
          <w:lang w:val="uk-UA"/>
        </w:rPr>
        <w:t>денти обирають самостійно, керуючись переліком, який наведено у реко</w:t>
      </w:r>
      <w:r w:rsidRPr="00CA079C">
        <w:rPr>
          <w:rFonts w:ascii="Times New Roman CYR" w:hAnsi="Times New Roman CYR"/>
          <w:color w:val="000000"/>
          <w:spacing w:val="-10"/>
          <w:sz w:val="28"/>
          <w:szCs w:val="28"/>
          <w:lang w:val="uk-UA"/>
        </w:rPr>
        <w:softHyphen/>
        <w:t xml:space="preserve">мендованій тематиці (див. </w:t>
      </w:r>
      <w:r w:rsidRPr="00CA079C">
        <w:rPr>
          <w:rFonts w:ascii="Times New Roman CYR" w:hAnsi="Times New Roman CYR"/>
          <w:i/>
          <w:color w:val="000000"/>
          <w:spacing w:val="-10"/>
          <w:sz w:val="28"/>
          <w:szCs w:val="28"/>
          <w:lang w:val="uk-UA"/>
        </w:rPr>
        <w:t>Додаток А</w:t>
      </w:r>
      <w:r w:rsidRPr="00CA079C">
        <w:rPr>
          <w:rFonts w:ascii="Times New Roman CYR" w:hAnsi="Times New Roman CYR"/>
          <w:color w:val="000000"/>
          <w:spacing w:val="-10"/>
          <w:sz w:val="28"/>
          <w:szCs w:val="28"/>
          <w:lang w:val="uk-UA"/>
        </w:rPr>
        <w:t xml:space="preserve">). </w:t>
      </w:r>
    </w:p>
    <w:p w:rsidR="00EA55D1" w:rsidRPr="004C2DAC" w:rsidRDefault="004C2DAC" w:rsidP="0053119C">
      <w:pPr>
        <w:widowControl w:val="0"/>
        <w:autoSpaceDE w:val="0"/>
        <w:autoSpaceDN w:val="0"/>
        <w:adjustRightInd w:val="0"/>
        <w:ind w:firstLine="720"/>
        <w:jc w:val="both"/>
        <w:rPr>
          <w:rFonts w:ascii="Times New Roman CYR" w:hAnsi="Times New Roman CYR"/>
          <w:spacing w:val="-10"/>
          <w:sz w:val="28"/>
          <w:szCs w:val="28"/>
          <w:lang w:val="uk-UA"/>
        </w:rPr>
      </w:pPr>
      <w:r>
        <w:rPr>
          <w:sz w:val="28"/>
          <w:szCs w:val="28"/>
        </w:rPr>
        <w:t>Не</w:t>
      </w:r>
      <w:r>
        <w:rPr>
          <w:sz w:val="28"/>
          <w:szCs w:val="28"/>
          <w:lang w:val="uk-UA"/>
        </w:rPr>
        <w:t xml:space="preserve"> </w:t>
      </w:r>
      <w:r w:rsidRPr="004C2DAC">
        <w:rPr>
          <w:sz w:val="28"/>
          <w:szCs w:val="28"/>
        </w:rPr>
        <w:t xml:space="preserve">допускається виконання </w:t>
      </w:r>
      <w:r w:rsidRPr="004C2DAC">
        <w:rPr>
          <w:sz w:val="28"/>
          <w:szCs w:val="28"/>
          <w:lang w:val="uk-UA"/>
        </w:rPr>
        <w:t xml:space="preserve">курсових </w:t>
      </w:r>
      <w:r w:rsidRPr="004C2DAC">
        <w:rPr>
          <w:sz w:val="28"/>
          <w:szCs w:val="28"/>
        </w:rPr>
        <w:t>робіт на одну тему дек</w:t>
      </w:r>
      <w:r w:rsidRPr="004C2DAC">
        <w:rPr>
          <w:sz w:val="28"/>
          <w:szCs w:val="28"/>
          <w:lang w:val="uk-UA"/>
        </w:rPr>
        <w:t>і</w:t>
      </w:r>
      <w:r w:rsidRPr="004C2DAC">
        <w:rPr>
          <w:sz w:val="28"/>
          <w:szCs w:val="28"/>
        </w:rPr>
        <w:t>лькома студентами</w:t>
      </w:r>
      <w:r w:rsidRPr="004C2DAC">
        <w:rPr>
          <w:sz w:val="28"/>
          <w:szCs w:val="28"/>
          <w:lang w:val="uk-UA"/>
        </w:rPr>
        <w:t>.</w:t>
      </w:r>
    </w:p>
    <w:p w:rsidR="006C491E" w:rsidRPr="00CA079C" w:rsidRDefault="006C491E" w:rsidP="0053119C">
      <w:pPr>
        <w:shd w:val="clear" w:color="auto" w:fill="FFFFFF"/>
        <w:ind w:right="120" w:firstLine="720"/>
        <w:jc w:val="both"/>
        <w:rPr>
          <w:sz w:val="28"/>
          <w:szCs w:val="28"/>
          <w:lang w:val="uk-UA"/>
        </w:rPr>
      </w:pPr>
      <w:r w:rsidRPr="00CA079C">
        <w:rPr>
          <w:rFonts w:ascii="Times New Roman CYR" w:hAnsi="Times New Roman CYR"/>
          <w:color w:val="000000"/>
          <w:spacing w:val="-10"/>
          <w:sz w:val="28"/>
          <w:szCs w:val="28"/>
          <w:lang w:val="uk-UA"/>
        </w:rPr>
        <w:t>Якщо студент має бажання розроб</w:t>
      </w:r>
      <w:r w:rsidRPr="00CA079C">
        <w:rPr>
          <w:rFonts w:ascii="Times New Roman CYR" w:hAnsi="Times New Roman CYR"/>
          <w:color w:val="000000"/>
          <w:spacing w:val="-10"/>
          <w:sz w:val="28"/>
          <w:szCs w:val="28"/>
          <w:lang w:val="uk-UA"/>
        </w:rPr>
        <w:softHyphen/>
      </w:r>
      <w:r w:rsidRPr="00CA079C">
        <w:rPr>
          <w:rFonts w:ascii="Times New Roman CYR" w:hAnsi="Times New Roman CYR"/>
          <w:color w:val="000000"/>
          <w:spacing w:val="-7"/>
          <w:sz w:val="28"/>
          <w:szCs w:val="28"/>
          <w:lang w:val="uk-UA"/>
        </w:rPr>
        <w:t xml:space="preserve">ляти тему, яка не передбачена рекомендованою тематикою, він повинен </w:t>
      </w:r>
      <w:r w:rsidRPr="00CA079C">
        <w:rPr>
          <w:rFonts w:ascii="Times New Roman CYR" w:hAnsi="Times New Roman CYR"/>
          <w:color w:val="000000"/>
          <w:spacing w:val="-8"/>
          <w:sz w:val="28"/>
          <w:szCs w:val="28"/>
          <w:lang w:val="uk-UA"/>
        </w:rPr>
        <w:t xml:space="preserve">написати заяву на ім'я завідувача кафедри маркетингу та управління бізнесом, в якій має бути </w:t>
      </w:r>
      <w:r w:rsidRPr="00CA079C">
        <w:rPr>
          <w:rFonts w:ascii="Times New Roman CYR" w:hAnsi="Times New Roman CYR"/>
          <w:color w:val="000000"/>
          <w:spacing w:val="-11"/>
          <w:sz w:val="28"/>
          <w:szCs w:val="28"/>
          <w:lang w:val="uk-UA"/>
        </w:rPr>
        <w:t>сформульована ця тема та обґрунтовані причини, що зумовили її вибір.</w:t>
      </w:r>
    </w:p>
    <w:p w:rsidR="006C491E" w:rsidRPr="00CA079C" w:rsidRDefault="006C491E" w:rsidP="0053119C">
      <w:pPr>
        <w:shd w:val="clear" w:color="auto" w:fill="FFFFFF"/>
        <w:ind w:right="115" w:firstLine="540"/>
        <w:jc w:val="both"/>
        <w:rPr>
          <w:sz w:val="28"/>
          <w:szCs w:val="28"/>
          <w:lang w:val="uk-UA"/>
        </w:rPr>
      </w:pPr>
      <w:r w:rsidRPr="00CA079C">
        <w:rPr>
          <w:rFonts w:ascii="Times New Roman CYR" w:hAnsi="Times New Roman CYR"/>
          <w:color w:val="000000"/>
          <w:spacing w:val="-10"/>
          <w:sz w:val="28"/>
          <w:szCs w:val="28"/>
          <w:lang w:val="uk-UA"/>
        </w:rPr>
        <w:t xml:space="preserve">Обираючи тему курсової роботи, студентам необхідно враховувати відповідність її спрямованості своїм науковим і практичним </w:t>
      </w:r>
      <w:r w:rsidRPr="00CA079C">
        <w:rPr>
          <w:rFonts w:ascii="Times New Roman CYR" w:hAnsi="Times New Roman CYR"/>
          <w:color w:val="000000"/>
          <w:spacing w:val="-7"/>
          <w:sz w:val="28"/>
          <w:szCs w:val="28"/>
          <w:lang w:val="uk-UA"/>
        </w:rPr>
        <w:t xml:space="preserve">інтересам, розробкам, що </w:t>
      </w:r>
      <w:r w:rsidRPr="00CA079C">
        <w:rPr>
          <w:rFonts w:ascii="Times New Roman CYR" w:hAnsi="Times New Roman CYR"/>
          <w:color w:val="000000"/>
          <w:spacing w:val="-11"/>
          <w:sz w:val="28"/>
          <w:szCs w:val="28"/>
          <w:lang w:val="uk-UA"/>
        </w:rPr>
        <w:t>вже маються, можливостям збирання первинної інформації тощо.</w:t>
      </w:r>
    </w:p>
    <w:p w:rsidR="006C491E" w:rsidRPr="00CA079C" w:rsidRDefault="006C491E" w:rsidP="0053119C">
      <w:pPr>
        <w:shd w:val="clear" w:color="auto" w:fill="FFFFFF"/>
        <w:ind w:right="110" w:firstLine="540"/>
        <w:jc w:val="both"/>
        <w:rPr>
          <w:rFonts w:ascii="Times New Roman CYR" w:hAnsi="Times New Roman CYR"/>
          <w:color w:val="000000"/>
          <w:spacing w:val="-11"/>
          <w:sz w:val="28"/>
          <w:szCs w:val="28"/>
          <w:lang w:val="uk-UA"/>
        </w:rPr>
      </w:pPr>
      <w:r w:rsidRPr="00CA079C">
        <w:rPr>
          <w:rFonts w:ascii="Times New Roman CYR" w:hAnsi="Times New Roman CYR"/>
          <w:color w:val="000000"/>
          <w:spacing w:val="-6"/>
          <w:sz w:val="28"/>
          <w:szCs w:val="28"/>
          <w:lang w:val="uk-UA"/>
        </w:rPr>
        <w:t>Вибравши тему, студент звертається письмовою</w:t>
      </w:r>
      <w:r w:rsidR="00F153D3">
        <w:rPr>
          <w:rFonts w:ascii="Times New Roman CYR" w:hAnsi="Times New Roman CYR"/>
          <w:color w:val="000000"/>
          <w:spacing w:val="-6"/>
          <w:sz w:val="28"/>
          <w:szCs w:val="28"/>
          <w:lang w:val="uk-UA"/>
        </w:rPr>
        <w:t xml:space="preserve"> заяву в якій</w:t>
      </w:r>
      <w:r w:rsidRPr="00CA079C">
        <w:rPr>
          <w:rFonts w:ascii="Times New Roman CYR" w:hAnsi="Times New Roman CYR"/>
          <w:color w:val="000000"/>
          <w:spacing w:val="-6"/>
          <w:sz w:val="28"/>
          <w:szCs w:val="28"/>
          <w:lang w:val="uk-UA"/>
        </w:rPr>
        <w:t xml:space="preserve"> </w:t>
      </w:r>
      <w:r w:rsidR="00456C65" w:rsidRPr="00CA079C">
        <w:rPr>
          <w:rFonts w:ascii="Times New Roman CYR" w:hAnsi="Times New Roman CYR"/>
          <w:color w:val="000000"/>
          <w:spacing w:val="-6"/>
          <w:sz w:val="28"/>
          <w:szCs w:val="28"/>
          <w:lang w:val="uk-UA"/>
        </w:rPr>
        <w:t>засві</w:t>
      </w:r>
      <w:r w:rsidR="00F153D3">
        <w:rPr>
          <w:rFonts w:ascii="Times New Roman CYR" w:hAnsi="Times New Roman CYR"/>
          <w:color w:val="000000"/>
          <w:spacing w:val="-6"/>
          <w:sz w:val="28"/>
          <w:szCs w:val="28"/>
          <w:lang w:val="uk-UA"/>
        </w:rPr>
        <w:t>дчує свій вибір у методиста кафедри. Якщо студент не зроби</w:t>
      </w:r>
      <w:r w:rsidR="00456C65" w:rsidRPr="00CA079C">
        <w:rPr>
          <w:rFonts w:ascii="Times New Roman CYR" w:hAnsi="Times New Roman CYR"/>
          <w:color w:val="000000"/>
          <w:spacing w:val="-6"/>
          <w:sz w:val="28"/>
          <w:szCs w:val="28"/>
          <w:lang w:val="uk-UA"/>
        </w:rPr>
        <w:t xml:space="preserve">в вибір теми в обумовлені календарним графіком строки йому встановлюють тему з рекомендованого списку </w:t>
      </w:r>
      <w:r w:rsidR="00456C65" w:rsidRPr="00F153D3">
        <w:rPr>
          <w:rFonts w:ascii="Times New Roman CYR" w:hAnsi="Times New Roman CYR"/>
          <w:b/>
          <w:color w:val="000000"/>
          <w:spacing w:val="-6"/>
          <w:sz w:val="28"/>
          <w:szCs w:val="28"/>
          <w:u w:val="single"/>
          <w:lang w:val="uk-UA"/>
        </w:rPr>
        <w:t>примусово</w:t>
      </w:r>
      <w:r w:rsidR="00456C65" w:rsidRPr="00CA079C">
        <w:rPr>
          <w:rFonts w:ascii="Times New Roman CYR" w:hAnsi="Times New Roman CYR"/>
          <w:color w:val="000000"/>
          <w:spacing w:val="-6"/>
          <w:sz w:val="28"/>
          <w:szCs w:val="28"/>
          <w:lang w:val="uk-UA"/>
        </w:rPr>
        <w:t>.</w:t>
      </w:r>
      <w:r w:rsidRPr="00CA079C">
        <w:rPr>
          <w:rFonts w:ascii="Times New Roman CYR" w:hAnsi="Times New Roman CYR"/>
          <w:color w:val="000000"/>
          <w:spacing w:val="-11"/>
          <w:sz w:val="28"/>
          <w:szCs w:val="28"/>
          <w:lang w:val="uk-UA"/>
        </w:rPr>
        <w:t xml:space="preserve"> </w:t>
      </w:r>
      <w:r w:rsidR="00456C65" w:rsidRPr="00CA079C">
        <w:rPr>
          <w:rFonts w:ascii="Times New Roman CYR" w:hAnsi="Times New Roman CYR"/>
          <w:color w:val="000000"/>
          <w:spacing w:val="-11"/>
          <w:sz w:val="28"/>
          <w:szCs w:val="28"/>
          <w:lang w:val="uk-UA"/>
        </w:rPr>
        <w:t>Наявність обраної теми</w:t>
      </w:r>
      <w:r w:rsidRPr="00CA079C">
        <w:rPr>
          <w:rFonts w:ascii="Times New Roman CYR" w:hAnsi="Times New Roman CYR"/>
          <w:color w:val="000000"/>
          <w:spacing w:val="-11"/>
          <w:sz w:val="28"/>
          <w:szCs w:val="28"/>
          <w:lang w:val="uk-UA"/>
        </w:rPr>
        <w:t xml:space="preserve"> є підставою для призначення наукового керівника.</w:t>
      </w:r>
      <w:r w:rsidR="00456C65" w:rsidRPr="00CA079C">
        <w:rPr>
          <w:rFonts w:ascii="Times New Roman CYR" w:hAnsi="Times New Roman CYR"/>
          <w:color w:val="000000"/>
          <w:spacing w:val="-11"/>
          <w:sz w:val="28"/>
          <w:szCs w:val="28"/>
          <w:lang w:val="uk-UA"/>
        </w:rPr>
        <w:t xml:space="preserve"> Списки тем та </w:t>
      </w:r>
      <w:r w:rsidR="00456C65" w:rsidRPr="00CA079C">
        <w:rPr>
          <w:rFonts w:ascii="Times New Roman CYR" w:hAnsi="Times New Roman CYR"/>
          <w:color w:val="000000"/>
          <w:spacing w:val="-11"/>
          <w:sz w:val="28"/>
          <w:szCs w:val="28"/>
          <w:lang w:val="uk-UA"/>
        </w:rPr>
        <w:lastRenderedPageBreak/>
        <w:t>наукових керівників затверджуються протоколом кафедри та передаються в деканат для видання наказу.</w:t>
      </w:r>
    </w:p>
    <w:p w:rsidR="00EA55D1" w:rsidRPr="00CA079C" w:rsidRDefault="00EA55D1" w:rsidP="0053119C">
      <w:pPr>
        <w:shd w:val="clear" w:color="auto" w:fill="FFFFFF"/>
        <w:ind w:right="110" w:firstLine="540"/>
        <w:jc w:val="both"/>
        <w:rPr>
          <w:rFonts w:ascii="Times New Roman CYR" w:hAnsi="Times New Roman CYR"/>
          <w:color w:val="000000"/>
          <w:spacing w:val="-11"/>
          <w:sz w:val="28"/>
          <w:szCs w:val="28"/>
          <w:lang w:val="uk-UA"/>
        </w:rPr>
      </w:pPr>
      <w:r w:rsidRPr="00CA079C">
        <w:rPr>
          <w:b/>
          <w:sz w:val="28"/>
          <w:szCs w:val="28"/>
          <w:lang w:val="uk-UA"/>
        </w:rPr>
        <w:t>Останній термін внесення уточнень до теми роботи – 1</w:t>
      </w:r>
      <w:r w:rsidR="0053119C" w:rsidRPr="00CA079C">
        <w:rPr>
          <w:b/>
          <w:sz w:val="28"/>
          <w:szCs w:val="28"/>
          <w:lang w:val="uk-UA"/>
        </w:rPr>
        <w:t>5</w:t>
      </w:r>
      <w:r w:rsidRPr="00CA079C">
        <w:rPr>
          <w:b/>
          <w:sz w:val="28"/>
          <w:szCs w:val="28"/>
          <w:lang w:val="uk-UA"/>
        </w:rPr>
        <w:t xml:space="preserve"> березня.</w:t>
      </w:r>
    </w:p>
    <w:p w:rsidR="004C2DAC" w:rsidRDefault="004C2DAC" w:rsidP="0053119C">
      <w:pPr>
        <w:shd w:val="clear" w:color="auto" w:fill="FFFFFF"/>
        <w:ind w:right="96" w:firstLine="540"/>
        <w:jc w:val="both"/>
        <w:rPr>
          <w:rFonts w:ascii="Times New Roman CYR" w:hAnsi="Times New Roman CYR"/>
          <w:b/>
          <w:i/>
          <w:color w:val="000000"/>
          <w:spacing w:val="-9"/>
          <w:sz w:val="28"/>
          <w:szCs w:val="28"/>
          <w:lang w:val="uk-UA"/>
        </w:rPr>
      </w:pPr>
    </w:p>
    <w:p w:rsidR="00EA55D1" w:rsidRPr="00CA079C" w:rsidRDefault="006C491E" w:rsidP="0053119C">
      <w:pPr>
        <w:shd w:val="clear" w:color="auto" w:fill="FFFFFF"/>
        <w:ind w:right="96" w:firstLine="540"/>
        <w:jc w:val="both"/>
        <w:rPr>
          <w:rFonts w:ascii="Times New Roman CYR" w:hAnsi="Times New Roman CYR"/>
          <w:color w:val="000000"/>
          <w:sz w:val="28"/>
          <w:szCs w:val="28"/>
          <w:lang w:val="uk-UA"/>
        </w:rPr>
      </w:pPr>
      <w:r w:rsidRPr="00CA079C">
        <w:rPr>
          <w:rFonts w:ascii="Times New Roman CYR" w:hAnsi="Times New Roman CYR"/>
          <w:b/>
          <w:i/>
          <w:color w:val="000000"/>
          <w:spacing w:val="-9"/>
          <w:sz w:val="28"/>
          <w:szCs w:val="28"/>
          <w:lang w:val="uk-UA"/>
        </w:rPr>
        <w:t>2-й етап - складання плану курсової роботи.</w:t>
      </w:r>
      <w:r w:rsidRPr="00CA079C">
        <w:rPr>
          <w:rFonts w:ascii="Times New Roman CYR" w:hAnsi="Times New Roman CYR"/>
          <w:i/>
          <w:color w:val="000000"/>
          <w:spacing w:val="-9"/>
          <w:sz w:val="28"/>
          <w:szCs w:val="28"/>
          <w:lang w:val="uk-UA"/>
        </w:rPr>
        <w:t xml:space="preserve"> </w:t>
      </w:r>
      <w:r w:rsidRPr="00CA079C">
        <w:rPr>
          <w:rFonts w:ascii="Times New Roman CYR" w:hAnsi="Times New Roman CYR"/>
          <w:color w:val="000000"/>
          <w:spacing w:val="-9"/>
          <w:sz w:val="28"/>
          <w:szCs w:val="28"/>
          <w:lang w:val="uk-UA"/>
        </w:rPr>
        <w:t xml:space="preserve">План курсової роботи </w:t>
      </w:r>
      <w:r w:rsidRPr="00CA079C">
        <w:rPr>
          <w:rFonts w:ascii="Times New Roman CYR" w:hAnsi="Times New Roman CYR"/>
          <w:color w:val="000000"/>
          <w:sz w:val="28"/>
          <w:szCs w:val="28"/>
          <w:lang w:val="uk-UA"/>
        </w:rPr>
        <w:t xml:space="preserve">складається студентом самостійно на основі ознайомлення з літературними джерелами щодо обраної теми. </w:t>
      </w:r>
    </w:p>
    <w:p w:rsidR="00EA55D1" w:rsidRPr="00CA079C" w:rsidRDefault="00EA55D1" w:rsidP="0053119C">
      <w:pPr>
        <w:widowControl w:val="0"/>
        <w:autoSpaceDE w:val="0"/>
        <w:autoSpaceDN w:val="0"/>
        <w:adjustRightInd w:val="0"/>
        <w:ind w:firstLine="720"/>
        <w:jc w:val="both"/>
        <w:rPr>
          <w:sz w:val="28"/>
          <w:szCs w:val="28"/>
          <w:lang w:val="uk-UA"/>
        </w:rPr>
      </w:pPr>
      <w:r w:rsidRPr="00CA079C">
        <w:rPr>
          <w:rFonts w:ascii="Times New Roman CYR" w:hAnsi="Times New Roman CYR"/>
          <w:color w:val="000000"/>
          <w:sz w:val="28"/>
          <w:szCs w:val="28"/>
          <w:lang w:val="uk-UA"/>
        </w:rPr>
        <w:t>Курсова робота,</w:t>
      </w:r>
      <w:r w:rsidR="006C491E" w:rsidRPr="00CA079C">
        <w:rPr>
          <w:rFonts w:ascii="Times New Roman CYR" w:hAnsi="Times New Roman CYR"/>
          <w:color w:val="000000"/>
          <w:sz w:val="28"/>
          <w:szCs w:val="28"/>
          <w:lang w:val="uk-UA"/>
        </w:rPr>
        <w:t xml:space="preserve"> </w:t>
      </w:r>
      <w:r w:rsidRPr="00CA079C">
        <w:rPr>
          <w:sz w:val="28"/>
          <w:szCs w:val="28"/>
          <w:lang w:val="uk-UA"/>
        </w:rPr>
        <w:t>як правило, складається зі вступу, основної частини (трьох розділів), висновків та пропозицій, списку використаної літератури та додатків.</w:t>
      </w:r>
    </w:p>
    <w:p w:rsidR="00EA55D1" w:rsidRPr="00CA079C" w:rsidRDefault="00EA55D1" w:rsidP="0053119C">
      <w:pPr>
        <w:widowControl w:val="0"/>
        <w:autoSpaceDE w:val="0"/>
        <w:autoSpaceDN w:val="0"/>
        <w:adjustRightInd w:val="0"/>
        <w:ind w:firstLine="720"/>
        <w:jc w:val="both"/>
        <w:rPr>
          <w:sz w:val="28"/>
          <w:szCs w:val="28"/>
          <w:lang w:val="uk-UA"/>
        </w:rPr>
      </w:pPr>
      <w:r w:rsidRPr="00CA079C">
        <w:rPr>
          <w:sz w:val="28"/>
          <w:szCs w:val="28"/>
          <w:lang w:val="uk-UA"/>
        </w:rPr>
        <w:t>Назва розділів, підрозділів, їх співвідношення визначаються з врахуванням специфіки обраної теми.</w:t>
      </w:r>
    </w:p>
    <w:p w:rsidR="006C491E" w:rsidRPr="00CA079C" w:rsidRDefault="00EA55D1" w:rsidP="0053119C">
      <w:pPr>
        <w:shd w:val="clear" w:color="auto" w:fill="FFFFFF"/>
        <w:ind w:right="96" w:firstLine="540"/>
        <w:jc w:val="both"/>
        <w:rPr>
          <w:i/>
          <w:sz w:val="28"/>
          <w:szCs w:val="28"/>
          <w:lang w:val="uk-UA"/>
        </w:rPr>
      </w:pPr>
      <w:r w:rsidRPr="00CA079C">
        <w:rPr>
          <w:sz w:val="28"/>
          <w:szCs w:val="28"/>
          <w:lang w:val="uk-UA"/>
        </w:rPr>
        <w:t xml:space="preserve">В процесі написання </w:t>
      </w:r>
      <w:r w:rsidRPr="00CA079C">
        <w:rPr>
          <w:bCs/>
          <w:sz w:val="28"/>
          <w:szCs w:val="28"/>
          <w:lang w:val="uk-UA"/>
        </w:rPr>
        <w:t xml:space="preserve">роботи </w:t>
      </w:r>
      <w:r w:rsidRPr="00CA079C">
        <w:rPr>
          <w:sz w:val="28"/>
          <w:szCs w:val="28"/>
          <w:lang w:val="uk-UA"/>
        </w:rPr>
        <w:t xml:space="preserve">всі її складники (розділи, а всередині розділів – підрозділи) мають бути логічно взаємопов’язані. </w:t>
      </w:r>
      <w:r w:rsidR="006C491E" w:rsidRPr="00CA079C">
        <w:rPr>
          <w:rFonts w:ascii="Times New Roman CYR" w:hAnsi="Times New Roman CYR"/>
          <w:color w:val="000000"/>
          <w:sz w:val="28"/>
          <w:szCs w:val="28"/>
          <w:lang w:val="uk-UA"/>
        </w:rPr>
        <w:t>Складений студентом план обговорюється з науковим керівником, який його коригує (якщо у цьому є необхідність) та затверд</w:t>
      </w:r>
      <w:r w:rsidR="006C491E" w:rsidRPr="00CA079C">
        <w:rPr>
          <w:rFonts w:ascii="Times New Roman CYR" w:hAnsi="Times New Roman CYR"/>
          <w:color w:val="000000"/>
          <w:sz w:val="28"/>
          <w:szCs w:val="28"/>
          <w:lang w:val="uk-UA"/>
        </w:rPr>
        <w:softHyphen/>
      </w:r>
      <w:r w:rsidR="006C491E" w:rsidRPr="00CA079C">
        <w:rPr>
          <w:rFonts w:ascii="Times New Roman CYR" w:hAnsi="Times New Roman CYR"/>
          <w:color w:val="000000"/>
          <w:spacing w:val="-9"/>
          <w:sz w:val="28"/>
          <w:szCs w:val="28"/>
          <w:lang w:val="uk-UA"/>
        </w:rPr>
        <w:t xml:space="preserve">жує. Зразок оформлення титульної сторінки та змісту курсової роботи наведено в  </w:t>
      </w:r>
      <w:r w:rsidR="006C491E" w:rsidRPr="00CA079C">
        <w:rPr>
          <w:rFonts w:ascii="Times New Roman CYR" w:hAnsi="Times New Roman CYR"/>
          <w:i/>
          <w:color w:val="000000"/>
          <w:spacing w:val="-9"/>
          <w:sz w:val="28"/>
          <w:szCs w:val="28"/>
          <w:lang w:val="uk-UA"/>
        </w:rPr>
        <w:t xml:space="preserve">Додатках </w:t>
      </w:r>
      <w:r w:rsidR="0053119C" w:rsidRPr="00CA079C">
        <w:rPr>
          <w:rFonts w:ascii="Times New Roman CYR" w:hAnsi="Times New Roman CYR"/>
          <w:i/>
          <w:color w:val="000000"/>
          <w:spacing w:val="-9"/>
          <w:sz w:val="28"/>
          <w:szCs w:val="28"/>
          <w:lang w:val="uk-UA"/>
        </w:rPr>
        <w:t xml:space="preserve">Б, </w:t>
      </w:r>
      <w:r w:rsidR="006C491E" w:rsidRPr="00CA079C">
        <w:rPr>
          <w:rFonts w:ascii="Times New Roman CYR" w:hAnsi="Times New Roman CYR"/>
          <w:i/>
          <w:color w:val="000000"/>
          <w:spacing w:val="-9"/>
          <w:sz w:val="28"/>
          <w:szCs w:val="28"/>
          <w:lang w:val="uk-UA"/>
        </w:rPr>
        <w:t>В</w:t>
      </w:r>
      <w:r w:rsidR="0053119C" w:rsidRPr="00CA079C">
        <w:rPr>
          <w:rFonts w:ascii="Times New Roman CYR" w:hAnsi="Times New Roman CYR"/>
          <w:i/>
          <w:color w:val="000000"/>
          <w:spacing w:val="-9"/>
          <w:sz w:val="28"/>
          <w:szCs w:val="28"/>
          <w:lang w:val="uk-UA"/>
        </w:rPr>
        <w:t>.</w:t>
      </w:r>
    </w:p>
    <w:p w:rsidR="00F80952" w:rsidRDefault="00F80952" w:rsidP="0053119C">
      <w:pPr>
        <w:shd w:val="clear" w:color="auto" w:fill="FFFFFF"/>
        <w:ind w:firstLine="540"/>
        <w:jc w:val="both"/>
        <w:rPr>
          <w:b/>
          <w:i/>
          <w:spacing w:val="-6"/>
          <w:sz w:val="28"/>
          <w:szCs w:val="28"/>
          <w:lang w:val="uk-UA"/>
        </w:rPr>
      </w:pPr>
    </w:p>
    <w:p w:rsidR="006C491E" w:rsidRPr="00CA079C" w:rsidRDefault="006C491E" w:rsidP="0053119C">
      <w:pPr>
        <w:shd w:val="clear" w:color="auto" w:fill="FFFFFF"/>
        <w:ind w:firstLine="540"/>
        <w:jc w:val="both"/>
        <w:rPr>
          <w:sz w:val="28"/>
          <w:szCs w:val="28"/>
          <w:lang w:val="uk-UA"/>
        </w:rPr>
      </w:pPr>
      <w:r w:rsidRPr="00B06A6B">
        <w:rPr>
          <w:b/>
          <w:i/>
          <w:spacing w:val="-6"/>
          <w:sz w:val="28"/>
          <w:szCs w:val="28"/>
          <w:lang w:val="uk-UA"/>
        </w:rPr>
        <w:t>3-й</w:t>
      </w:r>
      <w:r w:rsidRPr="00B06A6B">
        <w:rPr>
          <w:b/>
          <w:spacing w:val="-6"/>
          <w:sz w:val="28"/>
          <w:szCs w:val="28"/>
          <w:lang w:val="uk-UA"/>
        </w:rPr>
        <w:t xml:space="preserve"> </w:t>
      </w:r>
      <w:r w:rsidRPr="00B06A6B">
        <w:rPr>
          <w:b/>
          <w:i/>
          <w:spacing w:val="-6"/>
          <w:sz w:val="28"/>
          <w:szCs w:val="28"/>
          <w:lang w:val="uk-UA"/>
        </w:rPr>
        <w:t>етап - добір та вивчення літератури.</w:t>
      </w:r>
      <w:r w:rsidRPr="00CA079C">
        <w:rPr>
          <w:i/>
          <w:spacing w:val="-6"/>
          <w:sz w:val="28"/>
          <w:szCs w:val="28"/>
          <w:lang w:val="uk-UA"/>
        </w:rPr>
        <w:t xml:space="preserve"> </w:t>
      </w:r>
      <w:r w:rsidRPr="00CA079C">
        <w:rPr>
          <w:spacing w:val="-6"/>
          <w:sz w:val="28"/>
          <w:szCs w:val="28"/>
          <w:lang w:val="uk-UA"/>
        </w:rPr>
        <w:t xml:space="preserve">На стадії добору </w:t>
      </w:r>
      <w:r w:rsidRPr="00CA079C">
        <w:rPr>
          <w:sz w:val="28"/>
          <w:szCs w:val="28"/>
          <w:lang w:val="uk-UA"/>
        </w:rPr>
        <w:t>літератури студент складає бібліографію, у чому йому своїми рекомен</w:t>
      </w:r>
      <w:r w:rsidRPr="00CA079C">
        <w:rPr>
          <w:sz w:val="28"/>
          <w:szCs w:val="28"/>
          <w:lang w:val="uk-UA"/>
        </w:rPr>
        <w:softHyphen/>
      </w:r>
      <w:r w:rsidRPr="00CA079C">
        <w:rPr>
          <w:spacing w:val="-10"/>
          <w:sz w:val="28"/>
          <w:szCs w:val="28"/>
          <w:lang w:val="uk-UA"/>
        </w:rPr>
        <w:t>даціями надає допомогу науковий керівник; корисні поради у процесі до</w:t>
      </w:r>
      <w:r w:rsidRPr="00CA079C">
        <w:rPr>
          <w:spacing w:val="-10"/>
          <w:sz w:val="28"/>
          <w:szCs w:val="28"/>
          <w:lang w:val="uk-UA"/>
        </w:rPr>
        <w:softHyphen/>
        <w:t xml:space="preserve">бору літератури можна також отримати від працівників бібліотеки. Значно </w:t>
      </w:r>
      <w:r w:rsidRPr="00CA079C">
        <w:rPr>
          <w:rFonts w:ascii="Times New Roman CYR" w:hAnsi="Times New Roman CYR"/>
          <w:color w:val="000000"/>
          <w:spacing w:val="-10"/>
          <w:sz w:val="28"/>
          <w:szCs w:val="28"/>
          <w:lang w:val="uk-UA"/>
        </w:rPr>
        <w:t>прискорить процес добору літератури використання алфавітних та систе</w:t>
      </w:r>
      <w:r w:rsidRPr="00CA079C">
        <w:rPr>
          <w:rFonts w:ascii="Times New Roman CYR" w:hAnsi="Times New Roman CYR"/>
          <w:color w:val="000000"/>
          <w:spacing w:val="-10"/>
          <w:sz w:val="28"/>
          <w:szCs w:val="28"/>
          <w:lang w:val="uk-UA"/>
        </w:rPr>
        <w:softHyphen/>
      </w:r>
      <w:r w:rsidRPr="00CA079C">
        <w:rPr>
          <w:rFonts w:ascii="Times New Roman CYR" w:hAnsi="Times New Roman CYR"/>
          <w:color w:val="000000"/>
          <w:spacing w:val="-8"/>
          <w:sz w:val="28"/>
          <w:szCs w:val="28"/>
          <w:lang w:val="uk-UA"/>
        </w:rPr>
        <w:t xml:space="preserve">матичних каталогів літератури, реферативних журналів, бібліографічних </w:t>
      </w:r>
      <w:r w:rsidRPr="00CA079C">
        <w:rPr>
          <w:rFonts w:ascii="Times New Roman CYR" w:hAnsi="Times New Roman CYR"/>
          <w:color w:val="000000"/>
          <w:spacing w:val="-10"/>
          <w:sz w:val="28"/>
          <w:szCs w:val="28"/>
          <w:lang w:val="uk-UA"/>
        </w:rPr>
        <w:t>довідників та інших джерел інформації, що є у бібліотеці.</w:t>
      </w:r>
    </w:p>
    <w:p w:rsidR="006C491E" w:rsidRPr="00CA079C" w:rsidRDefault="006C491E" w:rsidP="0053119C">
      <w:pPr>
        <w:shd w:val="clear" w:color="auto" w:fill="FFFFFF"/>
        <w:ind w:right="106" w:firstLine="540"/>
        <w:jc w:val="both"/>
        <w:rPr>
          <w:sz w:val="28"/>
          <w:szCs w:val="28"/>
          <w:lang w:val="uk-UA"/>
        </w:rPr>
      </w:pPr>
      <w:r w:rsidRPr="00CA079C">
        <w:rPr>
          <w:rFonts w:ascii="Times New Roman CYR" w:hAnsi="Times New Roman CYR"/>
          <w:color w:val="000000"/>
          <w:spacing w:val="-6"/>
          <w:sz w:val="28"/>
          <w:szCs w:val="28"/>
          <w:lang w:val="uk-UA"/>
        </w:rPr>
        <w:t xml:space="preserve">Поглиблене вивчення підібраної літератури доцільно починати з </w:t>
      </w:r>
      <w:r w:rsidRPr="00CA079C">
        <w:rPr>
          <w:rFonts w:ascii="Times New Roman CYR" w:hAnsi="Times New Roman CYR"/>
          <w:color w:val="000000"/>
          <w:spacing w:val="-7"/>
          <w:sz w:val="28"/>
          <w:szCs w:val="28"/>
          <w:lang w:val="uk-UA"/>
        </w:rPr>
        <w:t xml:space="preserve">розгляду найновіших публікацій, оскільки в них висвітлюються останні </w:t>
      </w:r>
      <w:r w:rsidRPr="00CA079C">
        <w:rPr>
          <w:rFonts w:ascii="Times New Roman CYR" w:hAnsi="Times New Roman CYR"/>
          <w:color w:val="000000"/>
          <w:spacing w:val="-9"/>
          <w:sz w:val="28"/>
          <w:szCs w:val="28"/>
          <w:lang w:val="uk-UA"/>
        </w:rPr>
        <w:t>досягнення в галузі теорії та практики управління. Решту літератури вив</w:t>
      </w:r>
      <w:r w:rsidRPr="00CA079C">
        <w:rPr>
          <w:rFonts w:ascii="Times New Roman CYR" w:hAnsi="Times New Roman CYR"/>
          <w:color w:val="000000"/>
          <w:spacing w:val="-9"/>
          <w:sz w:val="28"/>
          <w:szCs w:val="28"/>
          <w:lang w:val="uk-UA"/>
        </w:rPr>
        <w:softHyphen/>
      </w:r>
      <w:r w:rsidRPr="00CA079C">
        <w:rPr>
          <w:rFonts w:ascii="Times New Roman CYR" w:hAnsi="Times New Roman CYR"/>
          <w:color w:val="000000"/>
          <w:spacing w:val="-11"/>
          <w:sz w:val="28"/>
          <w:szCs w:val="28"/>
          <w:lang w:val="uk-UA"/>
        </w:rPr>
        <w:t>чають у порядку, зворотньому до хронологічного.</w:t>
      </w:r>
    </w:p>
    <w:p w:rsidR="006C491E" w:rsidRPr="00CA079C" w:rsidRDefault="006C491E" w:rsidP="0053119C">
      <w:pPr>
        <w:shd w:val="clear" w:color="auto" w:fill="FFFFFF"/>
        <w:ind w:right="77" w:firstLine="540"/>
        <w:jc w:val="both"/>
        <w:rPr>
          <w:sz w:val="28"/>
          <w:szCs w:val="28"/>
          <w:lang w:val="uk-UA"/>
        </w:rPr>
      </w:pPr>
      <w:r w:rsidRPr="00CA079C">
        <w:rPr>
          <w:rFonts w:ascii="Times New Roman CYR" w:hAnsi="Times New Roman CYR"/>
          <w:color w:val="000000"/>
          <w:spacing w:val="-9"/>
          <w:sz w:val="28"/>
          <w:szCs w:val="28"/>
          <w:lang w:val="uk-UA"/>
        </w:rPr>
        <w:t xml:space="preserve">Безпосереднє ознайомлення з конкретним літературним джерелом </w:t>
      </w:r>
      <w:r w:rsidRPr="00CA079C">
        <w:rPr>
          <w:rFonts w:ascii="Times New Roman CYR" w:hAnsi="Times New Roman CYR"/>
          <w:color w:val="000000"/>
          <w:spacing w:val="-4"/>
          <w:sz w:val="28"/>
          <w:szCs w:val="28"/>
          <w:lang w:val="uk-UA"/>
        </w:rPr>
        <w:t xml:space="preserve">розпочинають з перегляду змісту. Глави та параграфи, що викликали </w:t>
      </w:r>
      <w:r w:rsidRPr="00CA079C">
        <w:rPr>
          <w:rFonts w:ascii="Times New Roman CYR" w:hAnsi="Times New Roman CYR"/>
          <w:color w:val="000000"/>
          <w:spacing w:val="-7"/>
          <w:sz w:val="28"/>
          <w:szCs w:val="28"/>
          <w:lang w:val="uk-UA"/>
        </w:rPr>
        <w:t xml:space="preserve">особливу зацікавленість, слід ретельно опрацювати. Ця робота має бути </w:t>
      </w:r>
      <w:r w:rsidRPr="00CA079C">
        <w:rPr>
          <w:rFonts w:ascii="Times New Roman CYR" w:hAnsi="Times New Roman CYR"/>
          <w:color w:val="000000"/>
          <w:spacing w:val="-8"/>
          <w:sz w:val="28"/>
          <w:szCs w:val="28"/>
          <w:lang w:val="uk-UA"/>
        </w:rPr>
        <w:t xml:space="preserve">спрямованою на пошук ідей та пропозицій щодо вирішення проблемних </w:t>
      </w:r>
      <w:r w:rsidRPr="00CA079C">
        <w:rPr>
          <w:rFonts w:ascii="Times New Roman CYR" w:hAnsi="Times New Roman CYR"/>
          <w:color w:val="000000"/>
          <w:spacing w:val="-10"/>
          <w:sz w:val="28"/>
          <w:szCs w:val="28"/>
          <w:lang w:val="uk-UA"/>
        </w:rPr>
        <w:t>питань обраної теми. Особливу увагу при цьому слід зосередити на вияв</w:t>
      </w:r>
      <w:r w:rsidRPr="00CA079C">
        <w:rPr>
          <w:rFonts w:ascii="Times New Roman CYR" w:hAnsi="Times New Roman CYR"/>
          <w:color w:val="000000"/>
          <w:spacing w:val="-10"/>
          <w:sz w:val="28"/>
          <w:szCs w:val="28"/>
          <w:lang w:val="uk-UA"/>
        </w:rPr>
        <w:softHyphen/>
      </w:r>
      <w:r w:rsidRPr="00CA079C">
        <w:rPr>
          <w:rFonts w:ascii="Times New Roman CYR" w:hAnsi="Times New Roman CYR"/>
          <w:color w:val="000000"/>
          <w:spacing w:val="-11"/>
          <w:sz w:val="28"/>
          <w:szCs w:val="28"/>
          <w:lang w:val="uk-UA"/>
        </w:rPr>
        <w:t>ленні дискусійних питань, аналізу протилежних або суперечливих позицій.</w:t>
      </w:r>
    </w:p>
    <w:p w:rsidR="006C491E" w:rsidRPr="00CA079C" w:rsidRDefault="006C491E" w:rsidP="0053119C">
      <w:pPr>
        <w:shd w:val="clear" w:color="auto" w:fill="FFFFFF"/>
        <w:ind w:right="67" w:firstLine="540"/>
        <w:jc w:val="both"/>
        <w:rPr>
          <w:sz w:val="28"/>
          <w:szCs w:val="28"/>
          <w:lang w:val="uk-UA"/>
        </w:rPr>
      </w:pPr>
      <w:r w:rsidRPr="00CA079C">
        <w:rPr>
          <w:rFonts w:ascii="Times New Roman CYR" w:hAnsi="Times New Roman CYR"/>
          <w:color w:val="000000"/>
          <w:spacing w:val="-6"/>
          <w:sz w:val="28"/>
          <w:szCs w:val="28"/>
          <w:lang w:val="uk-UA"/>
        </w:rPr>
        <w:t>У процес вивчення літератури</w:t>
      </w:r>
      <w:r w:rsidR="0053119C" w:rsidRPr="00CA079C">
        <w:rPr>
          <w:rFonts w:ascii="Times New Roman CYR" w:hAnsi="Times New Roman CYR"/>
          <w:color w:val="000000"/>
          <w:spacing w:val="-6"/>
          <w:sz w:val="28"/>
          <w:szCs w:val="28"/>
          <w:lang w:val="uk-UA"/>
        </w:rPr>
        <w:t xml:space="preserve"> с</w:t>
      </w:r>
      <w:r w:rsidRPr="00CA079C">
        <w:rPr>
          <w:rFonts w:ascii="Times New Roman CYR" w:hAnsi="Times New Roman CYR"/>
          <w:color w:val="000000"/>
          <w:spacing w:val="-7"/>
          <w:sz w:val="28"/>
          <w:szCs w:val="28"/>
          <w:lang w:val="uk-UA"/>
        </w:rPr>
        <w:t xml:space="preserve">лід </w:t>
      </w:r>
      <w:r w:rsidRPr="00CA079C">
        <w:rPr>
          <w:rFonts w:ascii="Times New Roman CYR" w:hAnsi="Times New Roman CYR"/>
          <w:color w:val="000000"/>
          <w:spacing w:val="-3"/>
          <w:sz w:val="28"/>
          <w:szCs w:val="28"/>
          <w:lang w:val="uk-UA"/>
        </w:rPr>
        <w:t xml:space="preserve">обов'язково записувати прізвище та ініціали автора книги (брошури, </w:t>
      </w:r>
      <w:r w:rsidRPr="00CA079C">
        <w:rPr>
          <w:rFonts w:ascii="Times New Roman CYR" w:hAnsi="Times New Roman CYR"/>
          <w:color w:val="000000"/>
          <w:spacing w:val="-9"/>
          <w:sz w:val="28"/>
          <w:szCs w:val="28"/>
          <w:lang w:val="uk-UA"/>
        </w:rPr>
        <w:t>статті тощо), а також назву публікації, видавництво, місто та рік видання, номер</w:t>
      </w:r>
      <w:r w:rsidRPr="00CA079C">
        <w:rPr>
          <w:rFonts w:ascii="Times New Roman CYR" w:hAnsi="Times New Roman CYR"/>
          <w:b/>
          <w:color w:val="000000"/>
          <w:spacing w:val="-9"/>
          <w:sz w:val="28"/>
          <w:szCs w:val="28"/>
          <w:lang w:val="uk-UA"/>
        </w:rPr>
        <w:t xml:space="preserve"> </w:t>
      </w:r>
      <w:r w:rsidRPr="00CA079C">
        <w:rPr>
          <w:rFonts w:ascii="Times New Roman CYR" w:hAnsi="Times New Roman CYR"/>
          <w:color w:val="000000"/>
          <w:spacing w:val="-9"/>
          <w:sz w:val="28"/>
          <w:szCs w:val="28"/>
          <w:lang w:val="uk-UA"/>
        </w:rPr>
        <w:t>сторінки. Все це стане до нагоди при використанні виписаних ма</w:t>
      </w:r>
      <w:r w:rsidRPr="00CA079C">
        <w:rPr>
          <w:rFonts w:ascii="Times New Roman CYR" w:hAnsi="Times New Roman CYR"/>
          <w:color w:val="000000"/>
          <w:spacing w:val="-9"/>
          <w:sz w:val="28"/>
          <w:szCs w:val="28"/>
          <w:lang w:val="uk-UA"/>
        </w:rPr>
        <w:softHyphen/>
      </w:r>
      <w:r w:rsidRPr="00CA079C">
        <w:rPr>
          <w:rFonts w:ascii="Times New Roman CYR" w:hAnsi="Times New Roman CYR"/>
          <w:color w:val="000000"/>
          <w:spacing w:val="-11"/>
          <w:sz w:val="28"/>
          <w:szCs w:val="28"/>
          <w:lang w:val="uk-UA"/>
        </w:rPr>
        <w:t>теріалів у курсовій роботі, щоб зробити посилання на першоджерела.</w:t>
      </w:r>
    </w:p>
    <w:p w:rsidR="00F80952" w:rsidRDefault="00F80952" w:rsidP="0053119C">
      <w:pPr>
        <w:shd w:val="clear" w:color="auto" w:fill="FFFFFF"/>
        <w:ind w:right="19" w:firstLine="540"/>
        <w:jc w:val="both"/>
        <w:rPr>
          <w:rFonts w:ascii="Times New Roman CYR" w:hAnsi="Times New Roman CYR"/>
          <w:b/>
          <w:i/>
          <w:color w:val="000000"/>
          <w:spacing w:val="-11"/>
          <w:sz w:val="28"/>
          <w:szCs w:val="28"/>
          <w:lang w:val="uk-UA"/>
        </w:rPr>
      </w:pPr>
    </w:p>
    <w:p w:rsidR="00B06A6B" w:rsidRDefault="006C491E" w:rsidP="0053119C">
      <w:pPr>
        <w:shd w:val="clear" w:color="auto" w:fill="FFFFFF"/>
        <w:ind w:right="19" w:firstLine="540"/>
        <w:jc w:val="both"/>
        <w:rPr>
          <w:rFonts w:ascii="Times New Roman CYR" w:hAnsi="Times New Roman CYR"/>
          <w:color w:val="000000"/>
          <w:spacing w:val="-7"/>
          <w:sz w:val="28"/>
          <w:szCs w:val="28"/>
          <w:lang w:val="uk-UA"/>
        </w:rPr>
      </w:pPr>
      <w:r w:rsidRPr="00CA079C">
        <w:rPr>
          <w:rFonts w:ascii="Times New Roman CYR" w:hAnsi="Times New Roman CYR"/>
          <w:b/>
          <w:i/>
          <w:color w:val="000000"/>
          <w:spacing w:val="-11"/>
          <w:sz w:val="28"/>
          <w:szCs w:val="28"/>
          <w:lang w:val="uk-UA"/>
        </w:rPr>
        <w:t>4-й етап - написання та оформлення роботи.</w:t>
      </w:r>
      <w:r w:rsidRPr="00CA079C">
        <w:rPr>
          <w:rFonts w:ascii="Times New Roman CYR" w:hAnsi="Times New Roman CYR"/>
          <w:i/>
          <w:color w:val="000000"/>
          <w:spacing w:val="-11"/>
          <w:sz w:val="28"/>
          <w:szCs w:val="28"/>
          <w:lang w:val="uk-UA"/>
        </w:rPr>
        <w:t xml:space="preserve"> </w:t>
      </w:r>
      <w:r w:rsidRPr="00CA079C">
        <w:rPr>
          <w:rFonts w:ascii="Times New Roman CYR" w:hAnsi="Times New Roman CYR"/>
          <w:color w:val="000000"/>
          <w:spacing w:val="-11"/>
          <w:sz w:val="28"/>
          <w:szCs w:val="28"/>
          <w:lang w:val="uk-UA"/>
        </w:rPr>
        <w:t>Зібраний на поперед</w:t>
      </w:r>
      <w:r w:rsidRPr="00CA079C">
        <w:rPr>
          <w:rFonts w:ascii="Times New Roman CYR" w:hAnsi="Times New Roman CYR"/>
          <w:color w:val="000000"/>
          <w:spacing w:val="-11"/>
          <w:sz w:val="28"/>
          <w:szCs w:val="28"/>
          <w:lang w:val="uk-UA"/>
        </w:rPr>
        <w:softHyphen/>
      </w:r>
      <w:r w:rsidRPr="00CA079C">
        <w:rPr>
          <w:rFonts w:ascii="Times New Roman CYR" w:hAnsi="Times New Roman CYR"/>
          <w:color w:val="000000"/>
          <w:spacing w:val="-10"/>
          <w:sz w:val="28"/>
          <w:szCs w:val="28"/>
          <w:lang w:val="uk-UA"/>
        </w:rPr>
        <w:t xml:space="preserve">ньому етапі матеріал класифікується, систематизується та опрацьовується </w:t>
      </w:r>
      <w:r w:rsidRPr="00CA079C">
        <w:rPr>
          <w:rFonts w:ascii="Times New Roman CYR" w:hAnsi="Times New Roman CYR"/>
          <w:color w:val="000000"/>
          <w:spacing w:val="-11"/>
          <w:sz w:val="28"/>
          <w:szCs w:val="28"/>
          <w:lang w:val="uk-UA"/>
        </w:rPr>
        <w:t>відповідно</w:t>
      </w:r>
      <w:r w:rsidRPr="00CA079C">
        <w:rPr>
          <w:rFonts w:ascii="Times New Roman CYR" w:hAnsi="Times New Roman CYR"/>
          <w:smallCaps/>
          <w:color w:val="000000"/>
          <w:spacing w:val="-9"/>
          <w:sz w:val="28"/>
          <w:szCs w:val="28"/>
          <w:lang w:val="uk-UA"/>
        </w:rPr>
        <w:t xml:space="preserve"> </w:t>
      </w:r>
      <w:r w:rsidRPr="00CA079C">
        <w:rPr>
          <w:rFonts w:ascii="Times New Roman CYR" w:hAnsi="Times New Roman CYR"/>
          <w:color w:val="000000"/>
          <w:spacing w:val="-9"/>
          <w:sz w:val="28"/>
          <w:szCs w:val="28"/>
          <w:lang w:val="uk-UA"/>
        </w:rPr>
        <w:t>до послідовності пунктів плану курсової роботи; у разі не</w:t>
      </w:r>
      <w:r w:rsidRPr="00CA079C">
        <w:rPr>
          <w:rFonts w:ascii="Times New Roman CYR" w:hAnsi="Times New Roman CYR"/>
          <w:color w:val="000000"/>
          <w:spacing w:val="-9"/>
          <w:sz w:val="28"/>
          <w:szCs w:val="28"/>
          <w:lang w:val="uk-UA"/>
        </w:rPr>
        <w:softHyphen/>
      </w:r>
      <w:r w:rsidRPr="00CA079C">
        <w:rPr>
          <w:rFonts w:ascii="Times New Roman CYR" w:hAnsi="Times New Roman CYR"/>
          <w:color w:val="000000"/>
          <w:spacing w:val="-7"/>
          <w:sz w:val="28"/>
          <w:szCs w:val="28"/>
          <w:lang w:val="uk-UA"/>
        </w:rPr>
        <w:t xml:space="preserve">обхідності підбирається додаткова інформація. </w:t>
      </w:r>
    </w:p>
    <w:p w:rsidR="006C491E" w:rsidRPr="00CA079C" w:rsidRDefault="006C491E" w:rsidP="0053119C">
      <w:pPr>
        <w:shd w:val="clear" w:color="auto" w:fill="FFFFFF"/>
        <w:ind w:right="19" w:firstLine="540"/>
        <w:jc w:val="both"/>
        <w:rPr>
          <w:sz w:val="28"/>
          <w:szCs w:val="28"/>
          <w:lang w:val="uk-UA"/>
        </w:rPr>
      </w:pPr>
      <w:r w:rsidRPr="00CA079C">
        <w:rPr>
          <w:rFonts w:ascii="Times New Roman CYR" w:hAnsi="Times New Roman CYR"/>
          <w:color w:val="000000"/>
          <w:spacing w:val="-7"/>
          <w:sz w:val="28"/>
          <w:szCs w:val="28"/>
          <w:lang w:val="uk-UA"/>
        </w:rPr>
        <w:t>До курсової роботи слід включати лише ретельно підібрані та цілеспрямовано опрацьовані ма</w:t>
      </w:r>
      <w:r w:rsidRPr="00CA079C">
        <w:rPr>
          <w:rFonts w:ascii="Times New Roman CYR" w:hAnsi="Times New Roman CYR"/>
          <w:color w:val="000000"/>
          <w:spacing w:val="-10"/>
          <w:sz w:val="28"/>
          <w:szCs w:val="28"/>
          <w:lang w:val="uk-UA"/>
        </w:rPr>
        <w:t>теріали. На цьому ж етапі проводяться розрахунки, обґрунтовуються про</w:t>
      </w:r>
      <w:r w:rsidRPr="00CA079C">
        <w:rPr>
          <w:rFonts w:ascii="Times New Roman CYR" w:hAnsi="Times New Roman CYR"/>
          <w:color w:val="000000"/>
          <w:spacing w:val="-10"/>
          <w:sz w:val="28"/>
          <w:szCs w:val="28"/>
          <w:lang w:val="uk-UA"/>
        </w:rPr>
        <w:softHyphen/>
      </w:r>
      <w:r w:rsidRPr="00CA079C">
        <w:rPr>
          <w:rFonts w:ascii="Times New Roman CYR" w:hAnsi="Times New Roman CYR"/>
          <w:color w:val="000000"/>
          <w:spacing w:val="-8"/>
          <w:sz w:val="28"/>
          <w:szCs w:val="28"/>
          <w:lang w:val="uk-UA"/>
        </w:rPr>
        <w:t xml:space="preserve">позиції, формулюються висновки, підбираються ілюстрації (схеми, </w:t>
      </w:r>
      <w:r w:rsidRPr="00CA079C">
        <w:rPr>
          <w:rFonts w:ascii="Times New Roman CYR" w:hAnsi="Times New Roman CYR"/>
          <w:color w:val="000000"/>
          <w:spacing w:val="-4"/>
          <w:sz w:val="28"/>
          <w:szCs w:val="28"/>
          <w:lang w:val="uk-UA"/>
        </w:rPr>
        <w:t xml:space="preserve">графіки, таблиці) та здійсняється редагування. У процесі редагування </w:t>
      </w:r>
      <w:r w:rsidRPr="00CA079C">
        <w:rPr>
          <w:rFonts w:ascii="Times New Roman CYR" w:hAnsi="Times New Roman CYR"/>
          <w:color w:val="000000"/>
          <w:spacing w:val="-10"/>
          <w:sz w:val="28"/>
          <w:szCs w:val="28"/>
          <w:lang w:val="uk-UA"/>
        </w:rPr>
        <w:t xml:space="preserve">поліпшується стиль викладання </w:t>
      </w:r>
      <w:r w:rsidRPr="00CA079C">
        <w:rPr>
          <w:rFonts w:ascii="Times New Roman CYR" w:hAnsi="Times New Roman CYR"/>
          <w:color w:val="000000"/>
          <w:spacing w:val="-10"/>
          <w:sz w:val="28"/>
          <w:szCs w:val="28"/>
          <w:lang w:val="uk-UA"/>
        </w:rPr>
        <w:lastRenderedPageBreak/>
        <w:t>матеріалу, переробляються окремі части</w:t>
      </w:r>
      <w:r w:rsidRPr="00CA079C">
        <w:rPr>
          <w:rFonts w:ascii="Times New Roman CYR" w:hAnsi="Times New Roman CYR"/>
          <w:color w:val="000000"/>
          <w:spacing w:val="-10"/>
          <w:sz w:val="28"/>
          <w:szCs w:val="28"/>
          <w:lang w:val="uk-UA"/>
        </w:rPr>
        <w:softHyphen/>
      </w:r>
      <w:r w:rsidRPr="00CA079C">
        <w:rPr>
          <w:rFonts w:ascii="Times New Roman CYR" w:hAnsi="Times New Roman CYR"/>
          <w:color w:val="000000"/>
          <w:spacing w:val="-7"/>
          <w:sz w:val="28"/>
          <w:szCs w:val="28"/>
          <w:lang w:val="uk-UA"/>
        </w:rPr>
        <w:t>ни тексту, вдосконалюється формулювання фраз, перевіряються орфо</w:t>
      </w:r>
      <w:r w:rsidRPr="00CA079C">
        <w:rPr>
          <w:rFonts w:ascii="Times New Roman CYR" w:hAnsi="Times New Roman CYR"/>
          <w:color w:val="000000"/>
          <w:spacing w:val="-7"/>
          <w:sz w:val="28"/>
          <w:szCs w:val="28"/>
          <w:lang w:val="uk-UA"/>
        </w:rPr>
        <w:softHyphen/>
      </w:r>
      <w:r w:rsidRPr="00CA079C">
        <w:rPr>
          <w:rFonts w:ascii="Times New Roman CYR" w:hAnsi="Times New Roman CYR"/>
          <w:color w:val="000000"/>
          <w:spacing w:val="-10"/>
          <w:sz w:val="28"/>
          <w:szCs w:val="28"/>
          <w:lang w:val="uk-UA"/>
        </w:rPr>
        <w:t>графія та пунктуація, усуваються архаїзми та мовні штампи. У тексті кур</w:t>
      </w:r>
      <w:r w:rsidRPr="00CA079C">
        <w:rPr>
          <w:rFonts w:ascii="Times New Roman CYR" w:hAnsi="Times New Roman CYR"/>
          <w:color w:val="000000"/>
          <w:spacing w:val="-10"/>
          <w:sz w:val="28"/>
          <w:szCs w:val="28"/>
          <w:lang w:val="uk-UA"/>
        </w:rPr>
        <w:softHyphen/>
        <w:t xml:space="preserve">сової роботи слід уникати частого повторення однакових слів, замінюючи </w:t>
      </w:r>
      <w:r w:rsidRPr="00CA079C">
        <w:rPr>
          <w:rFonts w:ascii="Times New Roman CYR" w:hAnsi="Times New Roman CYR"/>
          <w:color w:val="000000"/>
          <w:spacing w:val="-11"/>
          <w:sz w:val="28"/>
          <w:szCs w:val="28"/>
          <w:lang w:val="uk-UA"/>
        </w:rPr>
        <w:t>їх синонімами. Четвертий етап завершується оформленням курсової робо</w:t>
      </w:r>
      <w:r w:rsidRPr="00CA079C">
        <w:rPr>
          <w:rFonts w:ascii="Times New Roman CYR" w:hAnsi="Times New Roman CYR"/>
          <w:color w:val="000000"/>
          <w:spacing w:val="-11"/>
          <w:sz w:val="28"/>
          <w:szCs w:val="28"/>
          <w:lang w:val="uk-UA"/>
        </w:rPr>
        <w:softHyphen/>
      </w:r>
      <w:r w:rsidRPr="00CA079C">
        <w:rPr>
          <w:rFonts w:ascii="Times New Roman CYR" w:hAnsi="Times New Roman CYR"/>
          <w:color w:val="000000"/>
          <w:spacing w:val="-7"/>
          <w:sz w:val="28"/>
          <w:szCs w:val="28"/>
          <w:lang w:val="uk-UA"/>
        </w:rPr>
        <w:t>ти згідно із вимогами</w:t>
      </w:r>
      <w:r w:rsidRPr="00CA079C">
        <w:rPr>
          <w:rFonts w:ascii="Times New Roman CYR" w:hAnsi="Times New Roman CYR"/>
          <w:color w:val="000000"/>
          <w:spacing w:val="-12"/>
          <w:sz w:val="28"/>
          <w:szCs w:val="28"/>
          <w:lang w:val="uk-UA"/>
        </w:rPr>
        <w:t>.</w:t>
      </w:r>
    </w:p>
    <w:p w:rsidR="00F80952" w:rsidRDefault="00F80952" w:rsidP="00982CD3">
      <w:pPr>
        <w:shd w:val="clear" w:color="auto" w:fill="FFFFFF"/>
        <w:ind w:firstLine="540"/>
        <w:jc w:val="both"/>
        <w:rPr>
          <w:rFonts w:ascii="Times New Roman CYR" w:hAnsi="Times New Roman CYR"/>
          <w:b/>
          <w:i/>
          <w:color w:val="000000"/>
          <w:spacing w:val="-4"/>
          <w:sz w:val="28"/>
          <w:szCs w:val="28"/>
          <w:lang w:val="uk-UA"/>
        </w:rPr>
      </w:pPr>
    </w:p>
    <w:p w:rsidR="00982CD3" w:rsidRPr="00982CD3" w:rsidRDefault="006C491E" w:rsidP="00982CD3">
      <w:pPr>
        <w:shd w:val="clear" w:color="auto" w:fill="FFFFFF"/>
        <w:ind w:firstLine="540"/>
        <w:jc w:val="both"/>
        <w:rPr>
          <w:b/>
          <w:sz w:val="28"/>
          <w:szCs w:val="28"/>
          <w:lang w:val="uk-UA"/>
        </w:rPr>
      </w:pPr>
      <w:r w:rsidRPr="00CA079C">
        <w:rPr>
          <w:rFonts w:ascii="Times New Roman CYR" w:hAnsi="Times New Roman CYR"/>
          <w:b/>
          <w:i/>
          <w:color w:val="000000"/>
          <w:spacing w:val="-4"/>
          <w:sz w:val="28"/>
          <w:szCs w:val="28"/>
          <w:lang w:val="uk-UA"/>
        </w:rPr>
        <w:t>5-й</w:t>
      </w:r>
      <w:r w:rsidRPr="00CA079C">
        <w:rPr>
          <w:rFonts w:ascii="Times New Roman CYR" w:hAnsi="Times New Roman CYR"/>
          <w:b/>
          <w:color w:val="000000"/>
          <w:spacing w:val="-4"/>
          <w:sz w:val="28"/>
          <w:szCs w:val="28"/>
          <w:lang w:val="uk-UA"/>
        </w:rPr>
        <w:t xml:space="preserve"> </w:t>
      </w:r>
      <w:r w:rsidRPr="00CA079C">
        <w:rPr>
          <w:rFonts w:ascii="Times New Roman CYR" w:hAnsi="Times New Roman CYR"/>
          <w:b/>
          <w:i/>
          <w:color w:val="000000"/>
          <w:spacing w:val="-4"/>
          <w:sz w:val="28"/>
          <w:szCs w:val="28"/>
          <w:lang w:val="uk-UA"/>
        </w:rPr>
        <w:t>етап - захист курсової роботи.</w:t>
      </w:r>
      <w:r w:rsidRPr="00CA079C">
        <w:rPr>
          <w:rFonts w:ascii="Times New Roman CYR" w:hAnsi="Times New Roman CYR"/>
          <w:i/>
          <w:color w:val="000000"/>
          <w:spacing w:val="-4"/>
          <w:sz w:val="28"/>
          <w:szCs w:val="28"/>
          <w:lang w:val="uk-UA"/>
        </w:rPr>
        <w:t xml:space="preserve"> </w:t>
      </w:r>
      <w:r w:rsidRPr="00CA079C">
        <w:rPr>
          <w:rFonts w:ascii="Times New Roman CYR" w:hAnsi="Times New Roman CYR"/>
          <w:color w:val="000000"/>
          <w:spacing w:val="-4"/>
          <w:sz w:val="28"/>
          <w:szCs w:val="28"/>
          <w:lang w:val="uk-UA"/>
        </w:rPr>
        <w:t>Виконана курсов</w:t>
      </w:r>
      <w:r w:rsidR="00A5153F">
        <w:rPr>
          <w:rFonts w:ascii="Times New Roman CYR" w:hAnsi="Times New Roman CYR"/>
          <w:color w:val="000000"/>
          <w:spacing w:val="-4"/>
          <w:sz w:val="28"/>
          <w:szCs w:val="28"/>
          <w:lang w:val="uk-UA"/>
        </w:rPr>
        <w:t>ої</w:t>
      </w:r>
      <w:r w:rsidRPr="00CA079C">
        <w:rPr>
          <w:rFonts w:ascii="Times New Roman CYR" w:hAnsi="Times New Roman CYR"/>
          <w:color w:val="000000"/>
          <w:spacing w:val="-4"/>
          <w:sz w:val="28"/>
          <w:szCs w:val="28"/>
          <w:lang w:val="uk-UA"/>
        </w:rPr>
        <w:t xml:space="preserve"> робот</w:t>
      </w:r>
      <w:r w:rsidR="00A5153F">
        <w:rPr>
          <w:rFonts w:ascii="Times New Roman CYR" w:hAnsi="Times New Roman CYR"/>
          <w:color w:val="000000"/>
          <w:spacing w:val="-4"/>
          <w:sz w:val="28"/>
          <w:szCs w:val="28"/>
          <w:lang w:val="uk-UA"/>
        </w:rPr>
        <w:t>и</w:t>
      </w:r>
      <w:r w:rsidRPr="00CA079C">
        <w:rPr>
          <w:rFonts w:ascii="Times New Roman CYR" w:hAnsi="Times New Roman CYR"/>
          <w:color w:val="000000"/>
          <w:spacing w:val="-4"/>
          <w:sz w:val="28"/>
          <w:szCs w:val="28"/>
          <w:lang w:val="uk-UA"/>
        </w:rPr>
        <w:t xml:space="preserve"> у </w:t>
      </w:r>
      <w:r w:rsidRPr="00CA079C">
        <w:rPr>
          <w:rFonts w:ascii="Times New Roman CYR" w:hAnsi="Times New Roman CYR"/>
          <w:color w:val="000000"/>
          <w:spacing w:val="-8"/>
          <w:sz w:val="28"/>
          <w:szCs w:val="28"/>
          <w:lang w:val="uk-UA"/>
        </w:rPr>
        <w:t xml:space="preserve">встановлений термін здається студентами на кафедру маркетингу та управління бізнесом. </w:t>
      </w:r>
      <w:r w:rsidR="00982CD3" w:rsidRPr="00982CD3">
        <w:rPr>
          <w:rFonts w:ascii="Times New Roman CYR" w:hAnsi="Times New Roman CYR"/>
          <w:b/>
          <w:spacing w:val="-7"/>
          <w:sz w:val="28"/>
          <w:szCs w:val="28"/>
          <w:lang w:val="uk-UA"/>
        </w:rPr>
        <w:t>Науковий керівник має право не приймати роботу до перевірки та рецензування, якщо вона здана студентом на реєстрацію на кафедрі пізніше ніж за 72 години до дати захисту.</w:t>
      </w:r>
    </w:p>
    <w:p w:rsidR="006C491E" w:rsidRPr="00CA079C" w:rsidRDefault="006C491E" w:rsidP="0053119C">
      <w:pPr>
        <w:shd w:val="clear" w:color="auto" w:fill="FFFFFF"/>
        <w:ind w:firstLine="540"/>
        <w:jc w:val="both"/>
        <w:rPr>
          <w:sz w:val="28"/>
          <w:szCs w:val="28"/>
          <w:lang w:val="uk-UA"/>
        </w:rPr>
      </w:pPr>
      <w:r w:rsidRPr="00CA079C">
        <w:rPr>
          <w:rFonts w:ascii="Times New Roman CYR" w:hAnsi="Times New Roman CYR"/>
          <w:color w:val="000000"/>
          <w:spacing w:val="-10"/>
          <w:sz w:val="28"/>
          <w:szCs w:val="28"/>
          <w:lang w:val="uk-UA"/>
        </w:rPr>
        <w:t xml:space="preserve">Після реєстрації курсова робота передається науковому керівникові для перевірки та рецензування. </w:t>
      </w:r>
      <w:r w:rsidR="00396C5C" w:rsidRPr="00CA079C">
        <w:rPr>
          <w:rFonts w:ascii="Times New Roman CYR" w:hAnsi="Times New Roman CYR"/>
          <w:color w:val="000000"/>
          <w:spacing w:val="-10"/>
          <w:sz w:val="28"/>
          <w:szCs w:val="28"/>
          <w:lang w:val="uk-UA"/>
        </w:rPr>
        <w:t>Н</w:t>
      </w:r>
      <w:r w:rsidRPr="00CA079C">
        <w:rPr>
          <w:rFonts w:ascii="Times New Roman CYR" w:hAnsi="Times New Roman CYR"/>
          <w:color w:val="000000"/>
          <w:spacing w:val="-10"/>
          <w:sz w:val="28"/>
          <w:szCs w:val="28"/>
          <w:lang w:val="uk-UA"/>
        </w:rPr>
        <w:t>ауков</w:t>
      </w:r>
      <w:r w:rsidR="00396C5C" w:rsidRPr="00CA079C">
        <w:rPr>
          <w:rFonts w:ascii="Times New Roman CYR" w:hAnsi="Times New Roman CYR"/>
          <w:color w:val="000000"/>
          <w:spacing w:val="-10"/>
          <w:sz w:val="28"/>
          <w:szCs w:val="28"/>
          <w:lang w:val="uk-UA"/>
        </w:rPr>
        <w:t xml:space="preserve">ий </w:t>
      </w:r>
      <w:r w:rsidRPr="00CA079C">
        <w:rPr>
          <w:rFonts w:ascii="Times New Roman CYR" w:hAnsi="Times New Roman CYR"/>
          <w:color w:val="000000"/>
          <w:spacing w:val="-7"/>
          <w:sz w:val="28"/>
          <w:szCs w:val="28"/>
          <w:lang w:val="uk-UA"/>
        </w:rPr>
        <w:t xml:space="preserve">керівник </w:t>
      </w:r>
      <w:r w:rsidRPr="00CA079C">
        <w:rPr>
          <w:rFonts w:ascii="Times New Roman CYR" w:hAnsi="Times New Roman CYR"/>
          <w:color w:val="000000"/>
          <w:spacing w:val="-8"/>
          <w:sz w:val="28"/>
          <w:szCs w:val="28"/>
          <w:lang w:val="uk-UA"/>
        </w:rPr>
        <w:t xml:space="preserve">робить висновок </w:t>
      </w:r>
      <w:r w:rsidRPr="00CA079C">
        <w:rPr>
          <w:color w:val="000000"/>
          <w:spacing w:val="-8"/>
          <w:sz w:val="28"/>
          <w:szCs w:val="28"/>
          <w:vertAlign w:val="subscript"/>
          <w:lang w:val="uk-UA"/>
        </w:rPr>
        <w:t>;</w:t>
      </w:r>
      <w:r w:rsidRPr="00CA079C">
        <w:rPr>
          <w:rFonts w:ascii="Times New Roman CYR" w:hAnsi="Times New Roman CYR"/>
          <w:color w:val="000000"/>
          <w:spacing w:val="-8"/>
          <w:sz w:val="28"/>
          <w:szCs w:val="28"/>
          <w:lang w:val="uk-UA"/>
        </w:rPr>
        <w:t>про можливість допуску роботи до захисту</w:t>
      </w:r>
      <w:r w:rsidRPr="00CA079C">
        <w:rPr>
          <w:rFonts w:ascii="Times New Roman CYR" w:hAnsi="Times New Roman CYR"/>
          <w:color w:val="000000"/>
          <w:spacing w:val="-11"/>
          <w:sz w:val="28"/>
          <w:szCs w:val="28"/>
          <w:lang w:val="uk-UA"/>
        </w:rPr>
        <w:t xml:space="preserve">. Якщо курсова робота отримує оцінку </w:t>
      </w:r>
      <w:r w:rsidR="00553E44" w:rsidRPr="00CA079C">
        <w:rPr>
          <w:rFonts w:ascii="Times New Roman CYR" w:hAnsi="Times New Roman CYR"/>
          <w:color w:val="000000"/>
          <w:spacing w:val="-11"/>
          <w:sz w:val="28"/>
          <w:szCs w:val="28"/>
          <w:lang w:val="uk-UA"/>
        </w:rPr>
        <w:t>«</w:t>
      </w:r>
      <w:r w:rsidRPr="00CA079C">
        <w:rPr>
          <w:rFonts w:ascii="Times New Roman CYR" w:hAnsi="Times New Roman CYR"/>
          <w:color w:val="000000"/>
          <w:spacing w:val="-11"/>
          <w:sz w:val="28"/>
          <w:szCs w:val="28"/>
          <w:lang w:val="uk-UA"/>
        </w:rPr>
        <w:t>незадовільно</w:t>
      </w:r>
      <w:r w:rsidR="00553E44" w:rsidRPr="00CA079C">
        <w:rPr>
          <w:rFonts w:ascii="Times New Roman CYR" w:hAnsi="Times New Roman CYR"/>
          <w:color w:val="000000"/>
          <w:spacing w:val="-11"/>
          <w:sz w:val="28"/>
          <w:szCs w:val="28"/>
          <w:lang w:val="uk-UA"/>
        </w:rPr>
        <w:t>»</w:t>
      </w:r>
      <w:r w:rsidRPr="00CA079C">
        <w:rPr>
          <w:rFonts w:ascii="Times New Roman CYR" w:hAnsi="Times New Roman CYR"/>
          <w:color w:val="000000"/>
          <w:spacing w:val="-11"/>
          <w:sz w:val="28"/>
          <w:szCs w:val="28"/>
          <w:lang w:val="uk-UA"/>
        </w:rPr>
        <w:t>, во</w:t>
      </w:r>
      <w:r w:rsidRPr="00CA079C">
        <w:rPr>
          <w:rFonts w:ascii="Times New Roman CYR" w:hAnsi="Times New Roman CYR"/>
          <w:color w:val="000000"/>
          <w:spacing w:val="-11"/>
          <w:sz w:val="28"/>
          <w:szCs w:val="28"/>
          <w:lang w:val="uk-UA"/>
        </w:rPr>
        <w:softHyphen/>
      </w:r>
      <w:r w:rsidRPr="00CA079C">
        <w:rPr>
          <w:rFonts w:ascii="Times New Roman CYR" w:hAnsi="Times New Roman CYR"/>
          <w:color w:val="000000"/>
          <w:spacing w:val="-10"/>
          <w:sz w:val="28"/>
          <w:szCs w:val="28"/>
          <w:lang w:val="uk-UA"/>
        </w:rPr>
        <w:t>на повертається студентові для доопрацювання.</w:t>
      </w:r>
    </w:p>
    <w:p w:rsidR="006C491E" w:rsidRPr="00CA079C" w:rsidRDefault="006C491E" w:rsidP="0053119C">
      <w:pPr>
        <w:shd w:val="clear" w:color="auto" w:fill="FFFFFF"/>
        <w:spacing w:before="48"/>
        <w:ind w:right="14" w:firstLine="540"/>
        <w:jc w:val="both"/>
        <w:rPr>
          <w:sz w:val="28"/>
          <w:szCs w:val="28"/>
          <w:lang w:val="uk-UA"/>
        </w:rPr>
      </w:pPr>
      <w:r w:rsidRPr="00CA079C">
        <w:rPr>
          <w:rFonts w:ascii="Times New Roman CYR" w:hAnsi="Times New Roman CYR"/>
          <w:color w:val="000000"/>
          <w:spacing w:val="-10"/>
          <w:sz w:val="28"/>
          <w:szCs w:val="28"/>
          <w:lang w:val="uk-UA"/>
        </w:rPr>
        <w:t>Якщо</w:t>
      </w:r>
      <w:r w:rsidRPr="00CA079C">
        <w:rPr>
          <w:rFonts w:ascii="Times New Roman CYR" w:hAnsi="Times New Roman CYR"/>
          <w:i/>
          <w:color w:val="000000"/>
          <w:spacing w:val="-10"/>
          <w:sz w:val="28"/>
          <w:szCs w:val="28"/>
          <w:lang w:val="uk-UA"/>
        </w:rPr>
        <w:t xml:space="preserve"> </w:t>
      </w:r>
      <w:r w:rsidRPr="00CA079C">
        <w:rPr>
          <w:rFonts w:ascii="Times New Roman CYR" w:hAnsi="Times New Roman CYR"/>
          <w:color w:val="000000"/>
          <w:spacing w:val="-10"/>
          <w:sz w:val="28"/>
          <w:szCs w:val="28"/>
          <w:lang w:val="uk-UA"/>
        </w:rPr>
        <w:t>науковий керівник дає позитивний відгук, курсова робота до</w:t>
      </w:r>
      <w:r w:rsidRPr="00CA079C">
        <w:rPr>
          <w:rFonts w:ascii="Times New Roman CYR" w:hAnsi="Times New Roman CYR"/>
          <w:color w:val="000000"/>
          <w:spacing w:val="-10"/>
          <w:sz w:val="28"/>
          <w:szCs w:val="28"/>
          <w:lang w:val="uk-UA"/>
        </w:rPr>
        <w:softHyphen/>
      </w:r>
      <w:r w:rsidRPr="00CA079C">
        <w:rPr>
          <w:rFonts w:ascii="Times New Roman CYR" w:hAnsi="Times New Roman CYR"/>
          <w:color w:val="000000"/>
          <w:spacing w:val="-7"/>
          <w:sz w:val="28"/>
          <w:szCs w:val="28"/>
          <w:lang w:val="uk-UA"/>
        </w:rPr>
        <w:t xml:space="preserve">пускається до захисту. Терміни та графік захисту робіт встановлюються кафедрою </w:t>
      </w:r>
      <w:r w:rsidRPr="00CA079C">
        <w:rPr>
          <w:rFonts w:ascii="Times New Roman CYR" w:hAnsi="Times New Roman CYR"/>
          <w:color w:val="000000"/>
          <w:spacing w:val="-8"/>
          <w:sz w:val="28"/>
          <w:szCs w:val="28"/>
          <w:lang w:val="uk-UA"/>
        </w:rPr>
        <w:t>маркетингу та управління бізнесом</w:t>
      </w:r>
      <w:r w:rsidRPr="00CA079C">
        <w:rPr>
          <w:rFonts w:ascii="Times New Roman CYR" w:hAnsi="Times New Roman CYR"/>
          <w:color w:val="000000"/>
          <w:spacing w:val="-7"/>
          <w:sz w:val="28"/>
          <w:szCs w:val="28"/>
          <w:lang w:val="uk-UA"/>
        </w:rPr>
        <w:t xml:space="preserve">. </w:t>
      </w:r>
    </w:p>
    <w:p w:rsidR="006C491E" w:rsidRDefault="006C491E" w:rsidP="0053119C">
      <w:pPr>
        <w:shd w:val="clear" w:color="auto" w:fill="FFFFFF"/>
        <w:spacing w:before="38"/>
        <w:ind w:right="19" w:firstLine="540"/>
        <w:jc w:val="both"/>
        <w:rPr>
          <w:rFonts w:ascii="Times New Roman CYR" w:hAnsi="Times New Roman CYR"/>
          <w:color w:val="000000"/>
          <w:spacing w:val="-10"/>
          <w:sz w:val="28"/>
          <w:szCs w:val="28"/>
          <w:lang w:val="uk-UA"/>
        </w:rPr>
      </w:pPr>
      <w:r w:rsidRPr="00CA079C">
        <w:rPr>
          <w:rFonts w:ascii="Times New Roman CYR" w:hAnsi="Times New Roman CYR"/>
          <w:color w:val="000000"/>
          <w:spacing w:val="-8"/>
          <w:sz w:val="28"/>
          <w:szCs w:val="28"/>
          <w:lang w:val="uk-UA"/>
        </w:rPr>
        <w:t>У процесі захисту курсової роботи оцінюється глибина знань сту</w:t>
      </w:r>
      <w:r w:rsidRPr="00CA079C">
        <w:rPr>
          <w:rFonts w:ascii="Times New Roman CYR" w:hAnsi="Times New Roman CYR"/>
          <w:color w:val="000000"/>
          <w:spacing w:val="-8"/>
          <w:sz w:val="28"/>
          <w:szCs w:val="28"/>
          <w:lang w:val="uk-UA"/>
        </w:rPr>
        <w:softHyphen/>
      </w:r>
      <w:r w:rsidRPr="00CA079C">
        <w:rPr>
          <w:rFonts w:ascii="Times New Roman CYR" w:hAnsi="Times New Roman CYR"/>
          <w:color w:val="000000"/>
          <w:spacing w:val="-7"/>
          <w:sz w:val="28"/>
          <w:szCs w:val="28"/>
          <w:lang w:val="uk-UA"/>
        </w:rPr>
        <w:t xml:space="preserve">дента в досліджуваній галузі, його вміння вести дискусію, </w:t>
      </w:r>
      <w:r w:rsidRPr="00CA079C">
        <w:rPr>
          <w:rFonts w:ascii="Times New Roman CYR" w:hAnsi="Times New Roman CYR"/>
          <w:color w:val="000000"/>
          <w:spacing w:val="-10"/>
          <w:sz w:val="28"/>
          <w:szCs w:val="28"/>
          <w:lang w:val="uk-UA"/>
        </w:rPr>
        <w:t>обґрунтовувати та відстоювати власну точку зору, відповідати на запитан</w:t>
      </w:r>
      <w:r w:rsidRPr="00CA079C">
        <w:rPr>
          <w:rFonts w:ascii="Times New Roman CYR" w:hAnsi="Times New Roman CYR"/>
          <w:color w:val="000000"/>
          <w:spacing w:val="-10"/>
          <w:sz w:val="28"/>
          <w:szCs w:val="28"/>
          <w:lang w:val="uk-UA"/>
        </w:rPr>
        <w:softHyphen/>
      </w:r>
      <w:r w:rsidRPr="00CA079C">
        <w:rPr>
          <w:rFonts w:ascii="Times New Roman CYR" w:hAnsi="Times New Roman CYR"/>
          <w:color w:val="000000"/>
          <w:spacing w:val="-5"/>
          <w:sz w:val="28"/>
          <w:szCs w:val="28"/>
          <w:lang w:val="uk-UA"/>
        </w:rPr>
        <w:t>ня. За результатами захисту курсова робота одержує оцінку, яка запи</w:t>
      </w:r>
      <w:r w:rsidRPr="00CA079C">
        <w:rPr>
          <w:rFonts w:ascii="Times New Roman CYR" w:hAnsi="Times New Roman CYR"/>
          <w:color w:val="000000"/>
          <w:spacing w:val="-5"/>
          <w:sz w:val="28"/>
          <w:szCs w:val="28"/>
          <w:lang w:val="uk-UA"/>
        </w:rPr>
        <w:softHyphen/>
        <w:t xml:space="preserve">сується на її титульному аркуші та проставляється в </w:t>
      </w:r>
      <w:r w:rsidRPr="00CA079C">
        <w:rPr>
          <w:rFonts w:ascii="Times New Roman CYR" w:hAnsi="Times New Roman CYR"/>
          <w:color w:val="000000"/>
          <w:spacing w:val="-10"/>
          <w:sz w:val="28"/>
          <w:szCs w:val="28"/>
          <w:lang w:val="uk-UA"/>
        </w:rPr>
        <w:t>відомість і залікову книжку студента.</w:t>
      </w:r>
    </w:p>
    <w:p w:rsidR="00F80952" w:rsidRDefault="00F80952" w:rsidP="0053119C">
      <w:pPr>
        <w:shd w:val="clear" w:color="auto" w:fill="FFFFFF"/>
        <w:spacing w:before="38"/>
        <w:ind w:right="19" w:firstLine="540"/>
        <w:jc w:val="both"/>
        <w:rPr>
          <w:rFonts w:ascii="Times New Roman CYR" w:hAnsi="Times New Roman CYR"/>
          <w:color w:val="000000"/>
          <w:spacing w:val="-10"/>
          <w:sz w:val="28"/>
          <w:szCs w:val="28"/>
          <w:lang w:val="uk-UA"/>
        </w:rPr>
      </w:pPr>
    </w:p>
    <w:p w:rsidR="006C491E" w:rsidRPr="00CA079C" w:rsidRDefault="006E3627" w:rsidP="0053119C">
      <w:pPr>
        <w:pStyle w:val="1"/>
      </w:pPr>
      <w:bookmarkStart w:id="5" w:name="_Toc430437316"/>
      <w:r>
        <w:t>3</w:t>
      </w:r>
      <w:r w:rsidR="00456C65" w:rsidRPr="00CA079C">
        <w:t>. ЗМІСТ КУРСОВОЇ РОБОТИ</w:t>
      </w:r>
      <w:bookmarkEnd w:id="5"/>
    </w:p>
    <w:p w:rsidR="006C491E" w:rsidRPr="00CA079C" w:rsidRDefault="006C491E" w:rsidP="0053119C">
      <w:pPr>
        <w:shd w:val="clear" w:color="auto" w:fill="FFFFFF"/>
        <w:spacing w:before="216"/>
        <w:ind w:right="38" w:firstLine="540"/>
        <w:jc w:val="both"/>
        <w:rPr>
          <w:sz w:val="28"/>
          <w:szCs w:val="28"/>
          <w:lang w:val="uk-UA"/>
        </w:rPr>
      </w:pPr>
      <w:r w:rsidRPr="00CA079C">
        <w:rPr>
          <w:rFonts w:ascii="Times New Roman CYR" w:hAnsi="Times New Roman CYR"/>
          <w:color w:val="000000"/>
          <w:spacing w:val="-4"/>
          <w:sz w:val="28"/>
          <w:szCs w:val="28"/>
          <w:lang w:val="uk-UA"/>
        </w:rPr>
        <w:t>Курсова робота повинна мати чітку та логічну побудову. Складови</w:t>
      </w:r>
      <w:r w:rsidRPr="00CA079C">
        <w:rPr>
          <w:rFonts w:ascii="Times New Roman CYR" w:hAnsi="Times New Roman CYR"/>
          <w:color w:val="000000"/>
          <w:spacing w:val="-4"/>
          <w:sz w:val="28"/>
          <w:szCs w:val="28"/>
          <w:lang w:val="uk-UA"/>
        </w:rPr>
        <w:softHyphen/>
      </w:r>
      <w:r w:rsidRPr="00CA079C">
        <w:rPr>
          <w:rFonts w:ascii="Times New Roman CYR" w:hAnsi="Times New Roman CYR"/>
          <w:color w:val="000000"/>
          <w:sz w:val="28"/>
          <w:szCs w:val="28"/>
          <w:lang w:val="uk-UA"/>
        </w:rPr>
        <w:t xml:space="preserve">ми частинами курсової роботи мають бути вступ, основна частина </w:t>
      </w:r>
      <w:r w:rsidRPr="00CA079C">
        <w:rPr>
          <w:rFonts w:ascii="Times New Roman CYR" w:hAnsi="Times New Roman CYR"/>
          <w:color w:val="000000"/>
          <w:spacing w:val="-4"/>
          <w:sz w:val="28"/>
          <w:szCs w:val="28"/>
          <w:lang w:val="uk-UA"/>
        </w:rPr>
        <w:t>висновки</w:t>
      </w:r>
      <w:r w:rsidR="008228EB" w:rsidRPr="00CA079C">
        <w:rPr>
          <w:rFonts w:ascii="Times New Roman CYR" w:hAnsi="Times New Roman CYR"/>
          <w:color w:val="000000"/>
          <w:spacing w:val="-4"/>
          <w:sz w:val="28"/>
          <w:szCs w:val="28"/>
          <w:lang w:val="uk-UA"/>
        </w:rPr>
        <w:t>, список використаної літератури, додатки</w:t>
      </w:r>
      <w:r w:rsidRPr="00CA079C">
        <w:rPr>
          <w:rFonts w:ascii="Times New Roman CYR" w:hAnsi="Times New Roman CYR"/>
          <w:color w:val="000000"/>
          <w:spacing w:val="-4"/>
          <w:sz w:val="28"/>
          <w:szCs w:val="28"/>
          <w:lang w:val="uk-UA"/>
        </w:rPr>
        <w:t>.</w:t>
      </w:r>
    </w:p>
    <w:p w:rsidR="004B5D7A" w:rsidRPr="00CA079C" w:rsidRDefault="004B5D7A" w:rsidP="0053119C">
      <w:pPr>
        <w:widowControl w:val="0"/>
        <w:autoSpaceDE w:val="0"/>
        <w:autoSpaceDN w:val="0"/>
        <w:adjustRightInd w:val="0"/>
        <w:ind w:firstLine="567"/>
        <w:jc w:val="both"/>
        <w:rPr>
          <w:sz w:val="28"/>
          <w:szCs w:val="28"/>
          <w:lang w:val="uk-UA"/>
        </w:rPr>
      </w:pPr>
      <w:r w:rsidRPr="00CA079C">
        <w:rPr>
          <w:sz w:val="28"/>
          <w:szCs w:val="28"/>
          <w:lang w:val="uk-UA"/>
        </w:rPr>
        <w:t xml:space="preserve">Рекомендований обсяг роботи повинен становити </w:t>
      </w:r>
      <w:r w:rsidR="004C2DAC">
        <w:rPr>
          <w:sz w:val="28"/>
          <w:szCs w:val="28"/>
          <w:lang w:val="uk-UA"/>
        </w:rPr>
        <w:t>40-</w:t>
      </w:r>
      <w:r w:rsidR="00CA079C" w:rsidRPr="00CA079C">
        <w:rPr>
          <w:sz w:val="28"/>
          <w:szCs w:val="28"/>
          <w:lang w:val="uk-UA"/>
        </w:rPr>
        <w:t>50</w:t>
      </w:r>
      <w:r w:rsidRPr="00CA079C">
        <w:rPr>
          <w:sz w:val="28"/>
          <w:szCs w:val="28"/>
          <w:lang w:val="uk-UA"/>
        </w:rPr>
        <w:t xml:space="preserve"> сторінок друкованого тексту, не включаючи додатки</w:t>
      </w:r>
      <w:r w:rsidR="00CA079C" w:rsidRPr="00CA079C">
        <w:rPr>
          <w:sz w:val="28"/>
          <w:szCs w:val="28"/>
          <w:lang w:val="uk-UA"/>
        </w:rPr>
        <w:t>.</w:t>
      </w:r>
      <w:r w:rsidR="004C2DAC">
        <w:rPr>
          <w:sz w:val="28"/>
          <w:szCs w:val="28"/>
          <w:lang w:val="uk-UA"/>
        </w:rPr>
        <w:t xml:space="preserve"> К</w:t>
      </w:r>
      <w:r w:rsidRPr="00CA079C">
        <w:rPr>
          <w:sz w:val="28"/>
          <w:szCs w:val="28"/>
          <w:lang w:val="uk-UA"/>
        </w:rPr>
        <w:t>омп’ютерний</w:t>
      </w:r>
      <w:r w:rsidR="004C2DAC">
        <w:rPr>
          <w:sz w:val="28"/>
          <w:szCs w:val="28"/>
          <w:lang w:val="uk-UA"/>
        </w:rPr>
        <w:t xml:space="preserve"> </w:t>
      </w:r>
      <w:r w:rsidRPr="00CA079C">
        <w:rPr>
          <w:sz w:val="28"/>
          <w:szCs w:val="28"/>
          <w:lang w:val="uk-UA"/>
        </w:rPr>
        <w:t xml:space="preserve">набір </w:t>
      </w:r>
      <w:r w:rsidRPr="00CA079C">
        <w:rPr>
          <w:bCs/>
          <w:sz w:val="28"/>
          <w:szCs w:val="28"/>
          <w:lang w:val="uk-UA"/>
        </w:rPr>
        <w:t xml:space="preserve">роботи </w:t>
      </w:r>
      <w:r w:rsidRPr="00CA079C">
        <w:rPr>
          <w:sz w:val="28"/>
          <w:szCs w:val="28"/>
          <w:lang w:val="uk-UA"/>
        </w:rPr>
        <w:t xml:space="preserve">виконується шрифтом </w:t>
      </w:r>
      <w:r w:rsidRPr="00CA079C">
        <w:rPr>
          <w:i/>
          <w:iCs/>
          <w:sz w:val="28"/>
          <w:szCs w:val="28"/>
          <w:lang w:val="uk-UA"/>
        </w:rPr>
        <w:t>Times New Roman</w:t>
      </w:r>
      <w:r w:rsidRPr="00CA079C">
        <w:rPr>
          <w:sz w:val="28"/>
          <w:szCs w:val="28"/>
          <w:lang w:val="uk-UA"/>
        </w:rPr>
        <w:t xml:space="preserve"> розміром 14 пунктів через 1,5 інтервал).</w:t>
      </w:r>
    </w:p>
    <w:p w:rsidR="004C2DAC" w:rsidRDefault="004C2DAC" w:rsidP="0053119C">
      <w:pPr>
        <w:widowControl w:val="0"/>
        <w:autoSpaceDE w:val="0"/>
        <w:autoSpaceDN w:val="0"/>
        <w:adjustRightInd w:val="0"/>
        <w:ind w:firstLine="720"/>
        <w:jc w:val="both"/>
        <w:rPr>
          <w:b/>
          <w:i/>
          <w:sz w:val="28"/>
          <w:lang w:val="uk-UA"/>
        </w:rPr>
      </w:pPr>
    </w:p>
    <w:p w:rsidR="008228EB" w:rsidRPr="00CA079C" w:rsidRDefault="006C491E" w:rsidP="0053119C">
      <w:pPr>
        <w:widowControl w:val="0"/>
        <w:autoSpaceDE w:val="0"/>
        <w:autoSpaceDN w:val="0"/>
        <w:adjustRightInd w:val="0"/>
        <w:ind w:firstLine="720"/>
        <w:jc w:val="both"/>
        <w:rPr>
          <w:sz w:val="28"/>
          <w:szCs w:val="28"/>
          <w:lang w:val="uk-UA"/>
        </w:rPr>
      </w:pPr>
      <w:r w:rsidRPr="00CA079C">
        <w:rPr>
          <w:b/>
          <w:i/>
          <w:sz w:val="28"/>
          <w:lang w:val="uk-UA"/>
        </w:rPr>
        <w:t>Вступ до роботи</w:t>
      </w:r>
      <w:r w:rsidRPr="00CA079C">
        <w:rPr>
          <w:i/>
          <w:sz w:val="28"/>
          <w:lang w:val="uk-UA"/>
        </w:rPr>
        <w:t>.</w:t>
      </w:r>
      <w:r w:rsidRPr="00CA079C">
        <w:rPr>
          <w:sz w:val="28"/>
          <w:lang w:val="uk-UA"/>
        </w:rPr>
        <w:t xml:space="preserve"> </w:t>
      </w:r>
      <w:r w:rsidR="008228EB" w:rsidRPr="00CA079C">
        <w:rPr>
          <w:sz w:val="28"/>
          <w:szCs w:val="28"/>
          <w:lang w:val="uk-UA"/>
        </w:rPr>
        <w:t xml:space="preserve">У </w:t>
      </w:r>
      <w:r w:rsidR="008228EB" w:rsidRPr="00CA079C">
        <w:rPr>
          <w:b/>
          <w:i/>
          <w:iCs/>
          <w:sz w:val="28"/>
          <w:szCs w:val="28"/>
          <w:lang w:val="uk-UA"/>
        </w:rPr>
        <w:t>вступі</w:t>
      </w:r>
      <w:r w:rsidR="008228EB" w:rsidRPr="00CA079C">
        <w:rPr>
          <w:sz w:val="28"/>
          <w:szCs w:val="28"/>
          <w:lang w:val="uk-UA"/>
        </w:rPr>
        <w:t xml:space="preserve"> до </w:t>
      </w:r>
      <w:r w:rsidR="008228EB" w:rsidRPr="00CA079C">
        <w:rPr>
          <w:bCs/>
          <w:sz w:val="28"/>
          <w:szCs w:val="28"/>
          <w:lang w:val="uk-UA"/>
        </w:rPr>
        <w:t xml:space="preserve">роботи </w:t>
      </w:r>
      <w:r w:rsidR="008228EB" w:rsidRPr="00CA079C">
        <w:rPr>
          <w:sz w:val="28"/>
          <w:szCs w:val="28"/>
          <w:lang w:val="uk-UA"/>
        </w:rPr>
        <w:t>на 1–3 сторінках слід обґрунтувати актуальність обраної теми, розкрити значення її розробки, чітко сформулювати мету і завдання, об’єкт, та предмет дослідження, методи дослідження та його інформаційне забезпечення.</w:t>
      </w:r>
    </w:p>
    <w:p w:rsidR="008228EB" w:rsidRPr="00CA079C" w:rsidRDefault="008228EB" w:rsidP="0053119C">
      <w:pPr>
        <w:ind w:firstLine="720"/>
        <w:jc w:val="both"/>
        <w:rPr>
          <w:sz w:val="28"/>
          <w:szCs w:val="28"/>
          <w:lang w:val="uk-UA"/>
        </w:rPr>
      </w:pPr>
      <w:r w:rsidRPr="00CA079C">
        <w:rPr>
          <w:sz w:val="28"/>
          <w:szCs w:val="28"/>
          <w:lang w:val="uk-UA"/>
        </w:rPr>
        <w:t xml:space="preserve">На початковому етапі, шляхом критичного аналізу та порівняння з відомими розв’язаннями проблеми обґрунтовують </w:t>
      </w:r>
      <w:r w:rsidRPr="00CA079C">
        <w:rPr>
          <w:b/>
          <w:sz w:val="28"/>
          <w:szCs w:val="28"/>
          <w:lang w:val="uk-UA"/>
        </w:rPr>
        <w:t>актуальність</w:t>
      </w:r>
      <w:r w:rsidRPr="00CA079C">
        <w:rPr>
          <w:sz w:val="28"/>
          <w:szCs w:val="28"/>
          <w:lang w:val="uk-UA"/>
        </w:rPr>
        <w:t xml:space="preserve"> та доцільність роботи для розвитку відповідної галузі науки чи виробництва. Висвітлення актуальності не повинно бути багатослівним. Досить кількома реченнями висловити головне – сутність проблеми або завдання.</w:t>
      </w:r>
    </w:p>
    <w:p w:rsidR="008228EB" w:rsidRPr="00CA079C" w:rsidRDefault="008228EB" w:rsidP="0053119C">
      <w:pPr>
        <w:ind w:firstLine="720"/>
        <w:jc w:val="both"/>
        <w:rPr>
          <w:sz w:val="28"/>
          <w:szCs w:val="28"/>
          <w:lang w:val="uk-UA"/>
        </w:rPr>
      </w:pPr>
      <w:r w:rsidRPr="00CA079C">
        <w:rPr>
          <w:sz w:val="28"/>
          <w:szCs w:val="28"/>
          <w:lang w:val="uk-UA"/>
        </w:rPr>
        <w:t xml:space="preserve">Після цього, обов’язково, в роботі формулюють </w:t>
      </w:r>
      <w:r w:rsidRPr="00CA079C">
        <w:rPr>
          <w:b/>
          <w:sz w:val="28"/>
          <w:szCs w:val="28"/>
          <w:lang w:val="uk-UA"/>
        </w:rPr>
        <w:t>мету</w:t>
      </w:r>
      <w:r w:rsidRPr="00CA079C">
        <w:rPr>
          <w:sz w:val="28"/>
          <w:szCs w:val="28"/>
          <w:lang w:val="uk-UA"/>
        </w:rPr>
        <w:t xml:space="preserve">, а також завдання, які необхідно вирішити для досягнення поставленої мети. Мета та завдання формулюються лаконічно, без зайвих слів. Метою, зазвичай, є виявлення нових фактів, закономірностей, висновків, рекомендацій. </w:t>
      </w:r>
      <w:r w:rsidRPr="00CA079C">
        <w:rPr>
          <w:b/>
          <w:sz w:val="28"/>
          <w:szCs w:val="28"/>
          <w:lang w:val="uk-UA"/>
        </w:rPr>
        <w:t>Завдання роботи</w:t>
      </w:r>
      <w:r w:rsidRPr="00CA079C">
        <w:rPr>
          <w:sz w:val="28"/>
          <w:szCs w:val="28"/>
          <w:lang w:val="uk-UA"/>
        </w:rPr>
        <w:t xml:space="preserve"> відображають </w:t>
      </w:r>
      <w:r w:rsidRPr="00CA079C">
        <w:rPr>
          <w:sz w:val="28"/>
          <w:szCs w:val="28"/>
          <w:lang w:val="uk-UA"/>
        </w:rPr>
        <w:lastRenderedPageBreak/>
        <w:t xml:space="preserve">етапи дослідження в їх логічній послідовності, виконання яких забезпечує досягнення мети. Визначати завдання слід чітко і точно, оскільки опис їх вирішення повинен становити зміст роботи. Для </w:t>
      </w:r>
      <w:r w:rsidR="00CA079C" w:rsidRPr="00CA079C">
        <w:rPr>
          <w:sz w:val="28"/>
          <w:szCs w:val="28"/>
          <w:lang w:val="uk-UA"/>
        </w:rPr>
        <w:t>курсової</w:t>
      </w:r>
      <w:r w:rsidRPr="00CA079C">
        <w:rPr>
          <w:sz w:val="28"/>
          <w:szCs w:val="28"/>
          <w:lang w:val="uk-UA"/>
        </w:rPr>
        <w:t xml:space="preserve"> роботи встановлюється не більше 5 завдань.</w:t>
      </w:r>
    </w:p>
    <w:p w:rsidR="008228EB" w:rsidRPr="00CA079C" w:rsidRDefault="008228EB" w:rsidP="0053119C">
      <w:pPr>
        <w:ind w:firstLine="720"/>
        <w:jc w:val="both"/>
        <w:rPr>
          <w:sz w:val="28"/>
          <w:szCs w:val="28"/>
          <w:lang w:val="uk-UA"/>
        </w:rPr>
      </w:pPr>
      <w:r w:rsidRPr="00CA079C">
        <w:rPr>
          <w:b/>
          <w:sz w:val="28"/>
          <w:szCs w:val="28"/>
          <w:lang w:val="uk-UA"/>
        </w:rPr>
        <w:t>Об’єкт дослідження</w:t>
      </w:r>
      <w:r w:rsidRPr="00CA079C">
        <w:rPr>
          <w:sz w:val="28"/>
          <w:szCs w:val="28"/>
          <w:lang w:val="uk-UA"/>
        </w:rPr>
        <w:t xml:space="preserve"> – це процес або явище, що породжує проблемну ситуацію і обирається для вивчення. Більшість тем курсових робіт передбачають використання в якості об’єкта дослідження таких інституційних утворень, як окремі ринки (товарів або послуг), об’єднання, асоціації, групи споживачів,  підприємства та їх об’єднання, що самостійно обираються студентом. Тобто, те, що потребує розв’язання проблемної ситуації.</w:t>
      </w:r>
    </w:p>
    <w:p w:rsidR="008228EB" w:rsidRPr="00CA079C" w:rsidRDefault="008228EB" w:rsidP="0053119C">
      <w:pPr>
        <w:ind w:firstLine="540"/>
        <w:jc w:val="both"/>
        <w:rPr>
          <w:sz w:val="28"/>
          <w:szCs w:val="28"/>
          <w:lang w:val="uk-UA"/>
        </w:rPr>
      </w:pPr>
      <w:r w:rsidRPr="00CA079C">
        <w:rPr>
          <w:b/>
          <w:sz w:val="28"/>
          <w:szCs w:val="28"/>
          <w:lang w:val="uk-UA"/>
        </w:rPr>
        <w:t>Предмет</w:t>
      </w:r>
      <w:r w:rsidRPr="00CA079C">
        <w:rPr>
          <w:sz w:val="28"/>
          <w:szCs w:val="28"/>
          <w:lang w:val="uk-UA"/>
        </w:rPr>
        <w:t xml:space="preserve"> </w:t>
      </w:r>
      <w:r w:rsidRPr="00CA079C">
        <w:rPr>
          <w:b/>
          <w:sz w:val="28"/>
          <w:szCs w:val="28"/>
          <w:lang w:val="uk-UA"/>
        </w:rPr>
        <w:t>дослідження</w:t>
      </w:r>
      <w:r w:rsidRPr="00CA079C">
        <w:rPr>
          <w:sz w:val="28"/>
          <w:szCs w:val="28"/>
          <w:lang w:val="uk-UA"/>
        </w:rPr>
        <w:t xml:space="preserve"> міститься </w:t>
      </w:r>
      <w:r w:rsidR="00A31B4F">
        <w:rPr>
          <w:sz w:val="28"/>
          <w:szCs w:val="28"/>
          <w:lang w:val="uk-UA"/>
        </w:rPr>
        <w:t>в</w:t>
      </w:r>
      <w:r w:rsidRPr="00CA079C">
        <w:rPr>
          <w:sz w:val="28"/>
          <w:szCs w:val="28"/>
          <w:lang w:val="uk-UA"/>
        </w:rPr>
        <w:t xml:space="preserve"> межах об’єкта. Предметом дослідження є сукупність економічних відносин, що складаються під час реалізації певних видів економічної діяльності обраного об’єкта. </w:t>
      </w:r>
    </w:p>
    <w:p w:rsidR="008228EB" w:rsidRPr="00CA079C" w:rsidRDefault="008228EB" w:rsidP="0053119C">
      <w:pPr>
        <w:ind w:firstLine="540"/>
        <w:jc w:val="both"/>
        <w:rPr>
          <w:sz w:val="28"/>
          <w:szCs w:val="28"/>
          <w:lang w:val="uk-UA"/>
        </w:rPr>
      </w:pPr>
      <w:r w:rsidRPr="00CA079C">
        <w:rPr>
          <w:sz w:val="28"/>
          <w:szCs w:val="28"/>
          <w:lang w:val="uk-UA"/>
        </w:rPr>
        <w:t xml:space="preserve">У роботі обов’язково необхідно навести </w:t>
      </w:r>
      <w:r w:rsidRPr="00CA079C">
        <w:rPr>
          <w:b/>
          <w:sz w:val="28"/>
          <w:szCs w:val="28"/>
          <w:lang w:val="uk-UA"/>
        </w:rPr>
        <w:t xml:space="preserve">перелік використаних методів дослідження </w:t>
      </w:r>
      <w:r w:rsidRPr="00CA079C">
        <w:rPr>
          <w:sz w:val="28"/>
          <w:szCs w:val="28"/>
          <w:lang w:val="uk-UA"/>
        </w:rPr>
        <w:t>для досягнення поставленої мети. Перераховувати їх треба не відірвано від змісту роботи, а коротко та змістовно визначаючи, що саме досліджувалось тим чи іншим методом. Це дасть змогу переконатися в логічності та прийнятності вибору саме цих методів.</w:t>
      </w:r>
      <w:r w:rsidR="006C491E" w:rsidRPr="00CA079C">
        <w:rPr>
          <w:sz w:val="28"/>
          <w:szCs w:val="28"/>
          <w:lang w:val="uk-UA"/>
        </w:rPr>
        <w:t xml:space="preserve"> </w:t>
      </w:r>
    </w:p>
    <w:p w:rsidR="00BC1F19" w:rsidRPr="00BC1F19" w:rsidRDefault="00BC1F19" w:rsidP="00BC1F19">
      <w:pPr>
        <w:widowControl w:val="0"/>
        <w:autoSpaceDE w:val="0"/>
        <w:autoSpaceDN w:val="0"/>
        <w:adjustRightInd w:val="0"/>
        <w:ind w:firstLine="720"/>
        <w:jc w:val="both"/>
        <w:rPr>
          <w:sz w:val="28"/>
          <w:szCs w:val="28"/>
          <w:lang w:val="uk-UA"/>
        </w:rPr>
      </w:pPr>
      <w:r w:rsidRPr="00BC1F19">
        <w:rPr>
          <w:sz w:val="28"/>
          <w:szCs w:val="28"/>
          <w:lang w:val="uk-UA"/>
        </w:rPr>
        <w:t xml:space="preserve">Актуальність, мету і завдання, об’єкт дослідження, предмет дослідження, інформаційне забезпечення та перелік застосованих методів дослідження </w:t>
      </w:r>
      <w:r w:rsidRPr="00BC1F19">
        <w:rPr>
          <w:b/>
          <w:sz w:val="28"/>
          <w:szCs w:val="28"/>
          <w:lang w:val="uk-UA"/>
        </w:rPr>
        <w:t>розкриваються у вступі саме в цій послідовності, так як показано нижче</w:t>
      </w:r>
      <w:r w:rsidRPr="00BC1F19">
        <w:rPr>
          <w:sz w:val="28"/>
          <w:szCs w:val="28"/>
          <w:lang w:val="uk-UA"/>
        </w:rPr>
        <w:t>:</w:t>
      </w:r>
    </w:p>
    <w:p w:rsidR="00BC1F19" w:rsidRDefault="00BC1F19" w:rsidP="00BC1F19">
      <w:pPr>
        <w:widowControl w:val="0"/>
        <w:autoSpaceDE w:val="0"/>
        <w:autoSpaceDN w:val="0"/>
        <w:adjustRightInd w:val="0"/>
        <w:ind w:firstLine="720"/>
        <w:jc w:val="both"/>
        <w:rPr>
          <w:sz w:val="28"/>
          <w:szCs w:val="28"/>
          <w:lang w:val="uk-UA"/>
        </w:rPr>
      </w:pPr>
    </w:p>
    <w:p w:rsidR="00BC1F19" w:rsidRPr="00BC1F19" w:rsidRDefault="00BC1F19" w:rsidP="00BC1F19">
      <w:pPr>
        <w:widowControl w:val="0"/>
        <w:autoSpaceDE w:val="0"/>
        <w:autoSpaceDN w:val="0"/>
        <w:adjustRightInd w:val="0"/>
        <w:ind w:firstLine="720"/>
        <w:jc w:val="both"/>
        <w:rPr>
          <w:sz w:val="28"/>
          <w:szCs w:val="28"/>
          <w:lang w:val="uk-UA"/>
        </w:rPr>
      </w:pPr>
      <w:r w:rsidRPr="00BC1F19">
        <w:rPr>
          <w:sz w:val="28"/>
          <w:szCs w:val="28"/>
          <w:lang w:val="uk-UA"/>
        </w:rPr>
        <w:t>Актуальність курсової роботи обумовлена…</w:t>
      </w:r>
    </w:p>
    <w:p w:rsidR="00BC1F19" w:rsidRPr="00BC1F19" w:rsidRDefault="00BC1F19" w:rsidP="00BC1F19">
      <w:pPr>
        <w:widowControl w:val="0"/>
        <w:autoSpaceDE w:val="0"/>
        <w:autoSpaceDN w:val="0"/>
        <w:adjustRightInd w:val="0"/>
        <w:ind w:firstLine="720"/>
        <w:jc w:val="both"/>
        <w:rPr>
          <w:sz w:val="28"/>
          <w:szCs w:val="28"/>
          <w:lang w:val="uk-UA"/>
        </w:rPr>
      </w:pPr>
      <w:r w:rsidRPr="00BC1F19">
        <w:rPr>
          <w:sz w:val="28"/>
          <w:szCs w:val="28"/>
          <w:lang w:val="uk-UA"/>
        </w:rPr>
        <w:t>Метою курсової роботи є…..</w:t>
      </w:r>
    </w:p>
    <w:p w:rsidR="00BC1F19" w:rsidRPr="00BC1F19" w:rsidRDefault="00BC1F19" w:rsidP="00BC1F19">
      <w:pPr>
        <w:widowControl w:val="0"/>
        <w:autoSpaceDE w:val="0"/>
        <w:autoSpaceDN w:val="0"/>
        <w:adjustRightInd w:val="0"/>
        <w:ind w:firstLine="720"/>
        <w:jc w:val="both"/>
        <w:rPr>
          <w:sz w:val="28"/>
          <w:szCs w:val="28"/>
          <w:lang w:val="uk-UA"/>
        </w:rPr>
      </w:pPr>
      <w:r w:rsidRPr="00BC1F19">
        <w:rPr>
          <w:sz w:val="28"/>
          <w:szCs w:val="28"/>
          <w:lang w:val="uk-UA"/>
        </w:rPr>
        <w:t>Для досягнення мети, були окреслені наступні завдання: ...; …;…;….</w:t>
      </w:r>
    </w:p>
    <w:p w:rsidR="00BC1F19" w:rsidRPr="00BC1F19" w:rsidRDefault="00BC1F19" w:rsidP="00BC1F19">
      <w:pPr>
        <w:widowControl w:val="0"/>
        <w:autoSpaceDE w:val="0"/>
        <w:autoSpaceDN w:val="0"/>
        <w:adjustRightInd w:val="0"/>
        <w:ind w:firstLine="720"/>
        <w:jc w:val="both"/>
        <w:rPr>
          <w:sz w:val="28"/>
          <w:szCs w:val="28"/>
          <w:lang w:val="uk-UA"/>
        </w:rPr>
      </w:pPr>
      <w:r w:rsidRPr="00BC1F19">
        <w:rPr>
          <w:sz w:val="28"/>
          <w:szCs w:val="28"/>
          <w:lang w:val="uk-UA"/>
        </w:rPr>
        <w:t>Об’єктом  дослідження є</w:t>
      </w:r>
    </w:p>
    <w:p w:rsidR="00BC1F19" w:rsidRDefault="00BC1F19" w:rsidP="00BC1F19">
      <w:pPr>
        <w:widowControl w:val="0"/>
        <w:autoSpaceDE w:val="0"/>
        <w:autoSpaceDN w:val="0"/>
        <w:adjustRightInd w:val="0"/>
        <w:ind w:firstLine="720"/>
        <w:jc w:val="both"/>
        <w:rPr>
          <w:sz w:val="28"/>
          <w:szCs w:val="28"/>
          <w:lang w:val="uk-UA"/>
        </w:rPr>
      </w:pPr>
      <w:r w:rsidRPr="00BC1F19">
        <w:rPr>
          <w:sz w:val="28"/>
          <w:szCs w:val="28"/>
          <w:lang w:val="uk-UA"/>
        </w:rPr>
        <w:t>Предметом  дослідження є</w:t>
      </w:r>
    </w:p>
    <w:p w:rsidR="00BC1F19" w:rsidRPr="00BC1F19" w:rsidRDefault="00BC1F19" w:rsidP="00BC1F19">
      <w:pPr>
        <w:widowControl w:val="0"/>
        <w:autoSpaceDE w:val="0"/>
        <w:autoSpaceDN w:val="0"/>
        <w:adjustRightInd w:val="0"/>
        <w:ind w:firstLine="720"/>
        <w:jc w:val="both"/>
        <w:rPr>
          <w:sz w:val="28"/>
          <w:szCs w:val="28"/>
          <w:lang w:val="uk-UA"/>
        </w:rPr>
      </w:pPr>
      <w:r w:rsidRPr="00BC1F19">
        <w:rPr>
          <w:sz w:val="28"/>
          <w:szCs w:val="28"/>
          <w:lang w:val="uk-UA"/>
        </w:rPr>
        <w:t>Інформаційним забезпечення курсової роботи слугувало…</w:t>
      </w:r>
    </w:p>
    <w:p w:rsidR="00BC1F19" w:rsidRDefault="00BC1F19" w:rsidP="0053119C">
      <w:pPr>
        <w:pStyle w:val="a4"/>
        <w:ind w:firstLine="540"/>
      </w:pPr>
    </w:p>
    <w:p w:rsidR="006C491E" w:rsidRPr="00CA079C" w:rsidRDefault="006C491E" w:rsidP="0053119C">
      <w:pPr>
        <w:pStyle w:val="a4"/>
        <w:ind w:firstLine="540"/>
      </w:pPr>
      <w:r w:rsidRPr="00CA079C">
        <w:t>Зміст подальших розділів залежить від характеру обраної теми. Зміст курсової роботи повинен бути добре стру</w:t>
      </w:r>
      <w:r w:rsidR="008228EB" w:rsidRPr="00CA079C">
        <w:t>ктурованим, внутрішньо логічно з</w:t>
      </w:r>
      <w:r w:rsidRPr="00CA079C">
        <w:t xml:space="preserve">в'язаним, являти собою цілісне й закінчене дослідження. </w:t>
      </w:r>
    </w:p>
    <w:p w:rsidR="00BC1F19" w:rsidRDefault="00BC1F19" w:rsidP="0053119C">
      <w:pPr>
        <w:pStyle w:val="a4"/>
        <w:ind w:firstLine="540"/>
        <w:rPr>
          <w:b/>
          <w:i/>
        </w:rPr>
      </w:pPr>
    </w:p>
    <w:p w:rsidR="006C491E" w:rsidRPr="00CA079C" w:rsidRDefault="006C491E" w:rsidP="0053119C">
      <w:pPr>
        <w:pStyle w:val="a4"/>
        <w:ind w:firstLine="540"/>
      </w:pPr>
      <w:r w:rsidRPr="00CA079C">
        <w:rPr>
          <w:b/>
          <w:i/>
        </w:rPr>
        <w:t>Розділ 1</w:t>
      </w:r>
      <w:r w:rsidRPr="00CA079C">
        <w:rPr>
          <w:i/>
        </w:rPr>
        <w:t>.</w:t>
      </w:r>
      <w:r w:rsidRPr="00CA079C">
        <w:t xml:space="preserve"> Має теоретичний аспект, основне його завдання – глибоко дослідити теоретичну суть поставленої проблеми (процесу чи явища). Враховуючи, що сучасна економічна наука представляє чисельну кількість альтернативних концепцій, та передбачає постійне вдосконалення теоретичних основ економічних процесів, студент повинен представити в першому розділі їхній порівняльний аналіз та висловити особисту позицію щодо розглянутих поглядів. </w:t>
      </w:r>
    </w:p>
    <w:p w:rsidR="006C491E" w:rsidRPr="00CA079C" w:rsidRDefault="006C491E" w:rsidP="0053119C">
      <w:pPr>
        <w:pStyle w:val="aa"/>
        <w:ind w:firstLine="540"/>
        <w:jc w:val="both"/>
        <w:rPr>
          <w:sz w:val="28"/>
          <w:szCs w:val="28"/>
          <w:lang w:val="uk-UA"/>
        </w:rPr>
      </w:pPr>
      <w:r w:rsidRPr="00CA079C">
        <w:rPr>
          <w:sz w:val="28"/>
          <w:szCs w:val="28"/>
          <w:lang w:val="uk-UA"/>
        </w:rPr>
        <w:t xml:space="preserve">Завдання розділу – розкрити сутність </w:t>
      </w:r>
      <w:r w:rsidR="00CA079C">
        <w:rPr>
          <w:sz w:val="28"/>
          <w:szCs w:val="28"/>
          <w:lang w:val="uk-UA"/>
        </w:rPr>
        <w:t>економічних явищ</w:t>
      </w:r>
      <w:r w:rsidRPr="00CA079C">
        <w:rPr>
          <w:sz w:val="28"/>
          <w:szCs w:val="28"/>
          <w:lang w:val="uk-UA"/>
        </w:rPr>
        <w:t>, що розгляда</w:t>
      </w:r>
      <w:r w:rsidR="00CA079C">
        <w:rPr>
          <w:sz w:val="28"/>
          <w:szCs w:val="28"/>
          <w:lang w:val="uk-UA"/>
        </w:rPr>
        <w:t>ю</w:t>
      </w:r>
      <w:r w:rsidRPr="00CA079C">
        <w:rPr>
          <w:sz w:val="28"/>
          <w:szCs w:val="28"/>
          <w:lang w:val="uk-UA"/>
        </w:rPr>
        <w:t>ться –  показати, взаємини яких го</w:t>
      </w:r>
      <w:r w:rsidR="00CA079C">
        <w:rPr>
          <w:sz w:val="28"/>
          <w:szCs w:val="28"/>
          <w:lang w:val="uk-UA"/>
        </w:rPr>
        <w:t>сподарюючих суб'єктів пов'язані</w:t>
      </w:r>
      <w:r w:rsidRPr="00CA079C">
        <w:rPr>
          <w:sz w:val="28"/>
          <w:szCs w:val="28"/>
          <w:lang w:val="uk-UA"/>
        </w:rPr>
        <w:t xml:space="preserve">, що являють собою ці суб'єкти, у чому полягають їхні цілі й інтереси;  показати механізми й способи взаємодії суб'єктів (яким чином, через які канали, у який час і т.д.);  показати з погляду маркетингу підприємства (організації), яку роль грає розглянутий аспект у досягненні маркетингових цілей, у реалізації принципів маркетингу. </w:t>
      </w:r>
    </w:p>
    <w:p w:rsidR="006C491E" w:rsidRPr="00CA079C" w:rsidRDefault="006C491E" w:rsidP="0053119C">
      <w:pPr>
        <w:pStyle w:val="aa"/>
        <w:ind w:firstLine="540"/>
        <w:jc w:val="both"/>
        <w:rPr>
          <w:sz w:val="28"/>
          <w:szCs w:val="28"/>
          <w:lang w:val="uk-UA"/>
        </w:rPr>
      </w:pPr>
      <w:r w:rsidRPr="00CA079C">
        <w:rPr>
          <w:sz w:val="28"/>
          <w:szCs w:val="28"/>
          <w:lang w:val="uk-UA"/>
        </w:rPr>
        <w:lastRenderedPageBreak/>
        <w:t xml:space="preserve">У цьому розділі повинні бути </w:t>
      </w:r>
      <w:r w:rsidR="00354DAC">
        <w:rPr>
          <w:sz w:val="28"/>
          <w:szCs w:val="28"/>
          <w:lang w:val="uk-UA"/>
        </w:rPr>
        <w:t>відображено</w:t>
      </w:r>
      <w:r w:rsidRPr="00CA079C">
        <w:rPr>
          <w:sz w:val="28"/>
          <w:szCs w:val="28"/>
          <w:lang w:val="uk-UA"/>
        </w:rPr>
        <w:t xml:space="preserve">: </w:t>
      </w:r>
    </w:p>
    <w:p w:rsidR="006C491E" w:rsidRPr="00AE5C2C" w:rsidRDefault="006C491E" w:rsidP="0053119C">
      <w:pPr>
        <w:pStyle w:val="aa"/>
        <w:numPr>
          <w:ilvl w:val="0"/>
          <w:numId w:val="11"/>
        </w:numPr>
        <w:jc w:val="both"/>
        <w:rPr>
          <w:sz w:val="28"/>
          <w:szCs w:val="28"/>
          <w:lang w:val="uk-UA"/>
        </w:rPr>
      </w:pPr>
      <w:r w:rsidRPr="00CA079C">
        <w:rPr>
          <w:sz w:val="28"/>
          <w:szCs w:val="28"/>
          <w:lang w:val="uk-UA"/>
        </w:rPr>
        <w:t>прийняте автором трактування основних понять і категорій, що відносяться до досліджуваної теми</w:t>
      </w:r>
      <w:r w:rsidR="00AE5C2C">
        <w:rPr>
          <w:sz w:val="28"/>
          <w:szCs w:val="28"/>
          <w:lang w:val="uk-UA"/>
        </w:rPr>
        <w:t xml:space="preserve">. </w:t>
      </w:r>
      <w:r w:rsidR="00AE5C2C" w:rsidRPr="00AE5C2C">
        <w:rPr>
          <w:sz w:val="28"/>
          <w:szCs w:val="28"/>
          <w:lang w:val="uk-UA"/>
        </w:rPr>
        <w:t>Тобто, студент з усіх визначень основних понять і категорій, які він опрацював в літературних джерелах, обирає і приймає той, що на його думку найбільш прийнятне і доцільне в межах досліджуваної тематики. Зафіксувати це у розділі можна наприклад таким чином: «Після опрацювання джерел з обраної тематики, автор погоджується з [3], щодо визначення поняття…»;</w:t>
      </w:r>
      <w:r w:rsidRPr="00AE5C2C">
        <w:rPr>
          <w:sz w:val="28"/>
          <w:szCs w:val="28"/>
          <w:lang w:val="uk-UA"/>
        </w:rPr>
        <w:t xml:space="preserve"> </w:t>
      </w:r>
    </w:p>
    <w:p w:rsidR="006C491E" w:rsidRPr="00CA079C" w:rsidRDefault="006C491E" w:rsidP="0053119C">
      <w:pPr>
        <w:pStyle w:val="aa"/>
        <w:numPr>
          <w:ilvl w:val="0"/>
          <w:numId w:val="11"/>
        </w:numPr>
        <w:jc w:val="both"/>
        <w:rPr>
          <w:sz w:val="28"/>
          <w:szCs w:val="28"/>
          <w:lang w:val="uk-UA"/>
        </w:rPr>
      </w:pPr>
      <w:r w:rsidRPr="00CA079C">
        <w:rPr>
          <w:sz w:val="28"/>
          <w:szCs w:val="28"/>
          <w:lang w:val="uk-UA"/>
        </w:rPr>
        <w:t>огляд теоретичних відомостей, що відносяться до теми роботи, сформований на базі аналізу літератури й публікацій в економічній пресі;</w:t>
      </w:r>
    </w:p>
    <w:p w:rsidR="006C491E" w:rsidRPr="00CA079C" w:rsidRDefault="006C491E" w:rsidP="0053119C">
      <w:pPr>
        <w:pStyle w:val="aa"/>
        <w:numPr>
          <w:ilvl w:val="0"/>
          <w:numId w:val="11"/>
        </w:numPr>
        <w:jc w:val="both"/>
        <w:rPr>
          <w:sz w:val="28"/>
          <w:szCs w:val="28"/>
          <w:lang w:val="uk-UA"/>
        </w:rPr>
      </w:pPr>
      <w:r w:rsidRPr="00CA079C">
        <w:rPr>
          <w:sz w:val="28"/>
          <w:szCs w:val="28"/>
          <w:lang w:val="uk-UA"/>
        </w:rPr>
        <w:t>теорія предмета повинна бути представлена не абстрактно, а у зв</w:t>
      </w:r>
      <w:r w:rsidR="003769B4">
        <w:rPr>
          <w:sz w:val="28"/>
          <w:szCs w:val="28"/>
          <w:lang w:val="uk-UA"/>
        </w:rPr>
        <w:t>'язку із проблемами української економіки</w:t>
      </w:r>
      <w:r w:rsidRPr="00CA079C">
        <w:rPr>
          <w:sz w:val="28"/>
          <w:szCs w:val="28"/>
          <w:lang w:val="uk-UA"/>
        </w:rPr>
        <w:t xml:space="preserve">; </w:t>
      </w:r>
    </w:p>
    <w:p w:rsidR="006C491E" w:rsidRPr="00CA079C" w:rsidRDefault="006C491E" w:rsidP="0053119C">
      <w:pPr>
        <w:pStyle w:val="aa"/>
        <w:numPr>
          <w:ilvl w:val="0"/>
          <w:numId w:val="11"/>
        </w:numPr>
        <w:jc w:val="both"/>
        <w:rPr>
          <w:sz w:val="28"/>
          <w:szCs w:val="28"/>
          <w:lang w:val="uk-UA"/>
        </w:rPr>
      </w:pPr>
      <w:r w:rsidRPr="00CA079C">
        <w:rPr>
          <w:sz w:val="28"/>
          <w:szCs w:val="28"/>
          <w:lang w:val="uk-UA"/>
        </w:rPr>
        <w:t xml:space="preserve">відомості про історію розвитку досліджуваної проблеми; </w:t>
      </w:r>
    </w:p>
    <w:p w:rsidR="004C2DAC" w:rsidRPr="004C2DAC" w:rsidRDefault="004C2DAC" w:rsidP="004C2DAC">
      <w:pPr>
        <w:widowControl w:val="0"/>
        <w:autoSpaceDE w:val="0"/>
        <w:autoSpaceDN w:val="0"/>
        <w:adjustRightInd w:val="0"/>
        <w:ind w:firstLine="567"/>
        <w:jc w:val="both"/>
        <w:rPr>
          <w:sz w:val="28"/>
          <w:szCs w:val="28"/>
        </w:rPr>
      </w:pPr>
      <w:r w:rsidRPr="004C2DAC">
        <w:rPr>
          <w:sz w:val="28"/>
          <w:szCs w:val="28"/>
        </w:rPr>
        <w:t xml:space="preserve">Рекомендований обсяг першого розділу – </w:t>
      </w:r>
      <w:r w:rsidRPr="004C2DAC">
        <w:rPr>
          <w:sz w:val="28"/>
          <w:szCs w:val="28"/>
          <w:lang w:val="uk-UA"/>
        </w:rPr>
        <w:t>15-</w:t>
      </w:r>
      <w:r>
        <w:rPr>
          <w:sz w:val="28"/>
          <w:szCs w:val="28"/>
          <w:lang w:val="uk-UA"/>
        </w:rPr>
        <w:t>17</w:t>
      </w:r>
      <w:r w:rsidRPr="004C2DAC">
        <w:rPr>
          <w:sz w:val="28"/>
          <w:szCs w:val="28"/>
        </w:rPr>
        <w:t xml:space="preserve"> сторінок.</w:t>
      </w:r>
    </w:p>
    <w:p w:rsidR="004C2DAC" w:rsidRDefault="004C2DAC" w:rsidP="0053119C">
      <w:pPr>
        <w:ind w:firstLine="540"/>
        <w:jc w:val="both"/>
        <w:rPr>
          <w:b/>
          <w:i/>
          <w:sz w:val="28"/>
          <w:szCs w:val="28"/>
          <w:lang w:val="uk-UA"/>
        </w:rPr>
      </w:pPr>
    </w:p>
    <w:p w:rsidR="006C491E" w:rsidRPr="00CA079C" w:rsidRDefault="006C491E" w:rsidP="0053119C">
      <w:pPr>
        <w:ind w:firstLine="540"/>
        <w:jc w:val="both"/>
        <w:rPr>
          <w:sz w:val="28"/>
          <w:szCs w:val="28"/>
          <w:lang w:val="uk-UA"/>
        </w:rPr>
      </w:pPr>
      <w:r w:rsidRPr="00CA079C">
        <w:rPr>
          <w:b/>
          <w:i/>
          <w:sz w:val="28"/>
          <w:szCs w:val="28"/>
          <w:lang w:val="uk-UA"/>
        </w:rPr>
        <w:t>Розділ 2</w:t>
      </w:r>
      <w:r w:rsidRPr="00CA079C">
        <w:rPr>
          <w:i/>
          <w:sz w:val="28"/>
          <w:szCs w:val="28"/>
          <w:lang w:val="uk-UA"/>
        </w:rPr>
        <w:t>.</w:t>
      </w:r>
      <w:r w:rsidRPr="00CA079C">
        <w:rPr>
          <w:sz w:val="28"/>
          <w:szCs w:val="28"/>
          <w:lang w:val="uk-UA"/>
        </w:rPr>
        <w:t xml:space="preserve"> </w:t>
      </w:r>
      <w:r w:rsidRPr="00CA079C">
        <w:rPr>
          <w:sz w:val="28"/>
          <w:lang w:val="uk-UA"/>
        </w:rPr>
        <w:t>Представляє собою аналітичну частину курсової роботи.</w:t>
      </w:r>
    </w:p>
    <w:p w:rsidR="006C491E" w:rsidRPr="00CA079C" w:rsidRDefault="006C491E" w:rsidP="0053119C">
      <w:pPr>
        <w:ind w:firstLine="540"/>
        <w:jc w:val="both"/>
        <w:rPr>
          <w:sz w:val="28"/>
          <w:szCs w:val="28"/>
          <w:lang w:val="uk-UA"/>
        </w:rPr>
      </w:pPr>
      <w:r w:rsidRPr="00CA079C">
        <w:rPr>
          <w:sz w:val="28"/>
          <w:szCs w:val="28"/>
          <w:lang w:val="uk-UA"/>
        </w:rPr>
        <w:t xml:space="preserve">У другому розділі на базі літератури, публікацій у пресі, матеріалів підприємств (фірм) аналізується ситуація в області досліджуваної теми у сучасних українських умовах: </w:t>
      </w:r>
    </w:p>
    <w:p w:rsidR="006C491E" w:rsidRPr="00CA079C" w:rsidRDefault="006C491E" w:rsidP="0053119C">
      <w:pPr>
        <w:numPr>
          <w:ilvl w:val="0"/>
          <w:numId w:val="15"/>
        </w:numPr>
        <w:jc w:val="both"/>
        <w:rPr>
          <w:sz w:val="28"/>
          <w:szCs w:val="28"/>
          <w:lang w:val="uk-UA"/>
        </w:rPr>
      </w:pPr>
      <w:r w:rsidRPr="00CA079C">
        <w:rPr>
          <w:sz w:val="28"/>
          <w:szCs w:val="28"/>
          <w:lang w:val="uk-UA"/>
        </w:rPr>
        <w:t xml:space="preserve">класифікація реально діючих господарюючих суб'єктів, взаємозв'язки, що склалися  між ними; </w:t>
      </w:r>
    </w:p>
    <w:p w:rsidR="006C491E" w:rsidRPr="00CA079C" w:rsidRDefault="006C491E" w:rsidP="0053119C">
      <w:pPr>
        <w:numPr>
          <w:ilvl w:val="0"/>
          <w:numId w:val="15"/>
        </w:numPr>
        <w:jc w:val="both"/>
        <w:rPr>
          <w:sz w:val="28"/>
          <w:szCs w:val="28"/>
          <w:lang w:val="uk-UA"/>
        </w:rPr>
      </w:pPr>
      <w:r w:rsidRPr="00CA079C">
        <w:rPr>
          <w:sz w:val="28"/>
          <w:szCs w:val="28"/>
          <w:lang w:val="uk-UA"/>
        </w:rPr>
        <w:t xml:space="preserve">вплив макроекономічних, політичних, соціальних, природних, технічних, ринкових умов на досліджувані питання; </w:t>
      </w:r>
    </w:p>
    <w:p w:rsidR="006C491E" w:rsidRPr="00CA079C" w:rsidRDefault="006C491E" w:rsidP="0053119C">
      <w:pPr>
        <w:numPr>
          <w:ilvl w:val="0"/>
          <w:numId w:val="15"/>
        </w:numPr>
        <w:jc w:val="both"/>
        <w:rPr>
          <w:sz w:val="28"/>
          <w:szCs w:val="28"/>
          <w:lang w:val="uk-UA"/>
        </w:rPr>
      </w:pPr>
      <w:r w:rsidRPr="00CA079C">
        <w:rPr>
          <w:sz w:val="28"/>
          <w:szCs w:val="28"/>
          <w:lang w:val="uk-UA"/>
        </w:rPr>
        <w:t xml:space="preserve">статистика й тенденції розвитку подій; </w:t>
      </w:r>
    </w:p>
    <w:p w:rsidR="006C491E" w:rsidRPr="00CA079C" w:rsidRDefault="006C491E" w:rsidP="0053119C">
      <w:pPr>
        <w:numPr>
          <w:ilvl w:val="0"/>
          <w:numId w:val="15"/>
        </w:numPr>
        <w:jc w:val="both"/>
        <w:rPr>
          <w:sz w:val="28"/>
          <w:szCs w:val="28"/>
          <w:lang w:val="uk-UA"/>
        </w:rPr>
      </w:pPr>
      <w:r w:rsidRPr="00CA079C">
        <w:rPr>
          <w:sz w:val="28"/>
          <w:szCs w:val="28"/>
          <w:lang w:val="uk-UA"/>
        </w:rPr>
        <w:t xml:space="preserve">специфіка досліджуваної проблеми в Україні; </w:t>
      </w:r>
    </w:p>
    <w:p w:rsidR="006C491E" w:rsidRPr="00CA079C" w:rsidRDefault="006C491E" w:rsidP="0053119C">
      <w:pPr>
        <w:numPr>
          <w:ilvl w:val="0"/>
          <w:numId w:val="15"/>
        </w:numPr>
        <w:jc w:val="both"/>
        <w:rPr>
          <w:sz w:val="28"/>
          <w:szCs w:val="28"/>
          <w:lang w:val="uk-UA"/>
        </w:rPr>
      </w:pPr>
      <w:r w:rsidRPr="00CA079C">
        <w:rPr>
          <w:sz w:val="28"/>
          <w:szCs w:val="28"/>
          <w:lang w:val="uk-UA"/>
        </w:rPr>
        <w:t xml:space="preserve">переломні, кризові пункти в розвитку ситуації й рішення, прийняті господарюючими суб'єктами; </w:t>
      </w:r>
    </w:p>
    <w:p w:rsidR="006C491E" w:rsidRPr="00CA079C" w:rsidRDefault="006C491E" w:rsidP="0053119C">
      <w:pPr>
        <w:numPr>
          <w:ilvl w:val="0"/>
          <w:numId w:val="15"/>
        </w:numPr>
        <w:jc w:val="both"/>
        <w:rPr>
          <w:sz w:val="28"/>
          <w:szCs w:val="28"/>
          <w:lang w:val="uk-UA"/>
        </w:rPr>
      </w:pPr>
      <w:r w:rsidRPr="00CA079C">
        <w:rPr>
          <w:sz w:val="28"/>
          <w:szCs w:val="28"/>
          <w:lang w:val="uk-UA"/>
        </w:rPr>
        <w:t>найбільш істотні практичні проблеми в області досліджуваної теми, джерела їх виникнення;</w:t>
      </w:r>
    </w:p>
    <w:p w:rsidR="006C491E" w:rsidRPr="00CA079C" w:rsidRDefault="006C491E" w:rsidP="0053119C">
      <w:pPr>
        <w:numPr>
          <w:ilvl w:val="0"/>
          <w:numId w:val="15"/>
        </w:numPr>
        <w:jc w:val="both"/>
        <w:rPr>
          <w:sz w:val="28"/>
          <w:szCs w:val="28"/>
          <w:lang w:val="uk-UA"/>
        </w:rPr>
      </w:pPr>
      <w:r w:rsidRPr="00CA079C">
        <w:rPr>
          <w:sz w:val="28"/>
          <w:szCs w:val="28"/>
          <w:lang w:val="uk-UA"/>
        </w:rPr>
        <w:t xml:space="preserve">загальні підходи до рішення досліджуваних проблем у сформованій ситуації; </w:t>
      </w:r>
    </w:p>
    <w:p w:rsidR="006C491E" w:rsidRPr="00CA079C" w:rsidRDefault="006C491E" w:rsidP="0053119C">
      <w:pPr>
        <w:numPr>
          <w:ilvl w:val="0"/>
          <w:numId w:val="15"/>
        </w:numPr>
        <w:jc w:val="both"/>
        <w:rPr>
          <w:sz w:val="28"/>
          <w:szCs w:val="28"/>
          <w:lang w:val="uk-UA"/>
        </w:rPr>
      </w:pPr>
      <w:r w:rsidRPr="00CA079C">
        <w:rPr>
          <w:sz w:val="28"/>
          <w:szCs w:val="28"/>
          <w:lang w:val="uk-UA"/>
        </w:rPr>
        <w:t>аналіз практики рішення подібних завдань в Україні й за</w:t>
      </w:r>
      <w:r w:rsidR="008228EB" w:rsidRPr="00CA079C">
        <w:rPr>
          <w:sz w:val="28"/>
          <w:szCs w:val="28"/>
          <w:lang w:val="uk-UA"/>
        </w:rPr>
        <w:t>кордоном</w:t>
      </w:r>
      <w:r w:rsidRPr="00CA079C">
        <w:rPr>
          <w:sz w:val="28"/>
          <w:szCs w:val="28"/>
          <w:lang w:val="uk-UA"/>
        </w:rPr>
        <w:t xml:space="preserve">; </w:t>
      </w:r>
    </w:p>
    <w:p w:rsidR="006C491E" w:rsidRPr="00CA079C" w:rsidRDefault="006C491E" w:rsidP="0053119C">
      <w:pPr>
        <w:numPr>
          <w:ilvl w:val="0"/>
          <w:numId w:val="15"/>
        </w:numPr>
        <w:jc w:val="both"/>
        <w:rPr>
          <w:sz w:val="28"/>
          <w:szCs w:val="28"/>
          <w:lang w:val="uk-UA"/>
        </w:rPr>
      </w:pPr>
      <w:r w:rsidRPr="00CA079C">
        <w:rPr>
          <w:sz w:val="28"/>
          <w:szCs w:val="28"/>
          <w:lang w:val="uk-UA"/>
        </w:rPr>
        <w:t xml:space="preserve">якщо буде потреба: вплив правових аспектів на можливість рішення досліджуваних проблем. </w:t>
      </w:r>
    </w:p>
    <w:p w:rsidR="006C491E" w:rsidRPr="00CA079C" w:rsidRDefault="006C491E" w:rsidP="0053119C">
      <w:pPr>
        <w:pStyle w:val="aa"/>
        <w:ind w:firstLine="540"/>
        <w:jc w:val="both"/>
        <w:rPr>
          <w:sz w:val="28"/>
          <w:szCs w:val="28"/>
          <w:lang w:val="uk-UA"/>
        </w:rPr>
      </w:pPr>
      <w:r w:rsidRPr="00CA079C">
        <w:rPr>
          <w:sz w:val="28"/>
          <w:szCs w:val="28"/>
          <w:lang w:val="uk-UA"/>
        </w:rPr>
        <w:t xml:space="preserve">У другому розділі необхідно показати, як і в яких умовах функціонує </w:t>
      </w:r>
      <w:r w:rsidR="00483189" w:rsidRPr="00CA079C">
        <w:rPr>
          <w:sz w:val="28"/>
          <w:szCs w:val="28"/>
          <w:lang w:val="uk-UA"/>
        </w:rPr>
        <w:t>дана організація</w:t>
      </w:r>
      <w:r w:rsidRPr="00CA079C">
        <w:rPr>
          <w:sz w:val="28"/>
          <w:szCs w:val="28"/>
          <w:lang w:val="uk-UA"/>
        </w:rPr>
        <w:t xml:space="preserve">: </w:t>
      </w:r>
    </w:p>
    <w:p w:rsidR="00483189" w:rsidRPr="00CA079C" w:rsidRDefault="006C491E" w:rsidP="0053119C">
      <w:pPr>
        <w:pStyle w:val="aa"/>
        <w:numPr>
          <w:ilvl w:val="0"/>
          <w:numId w:val="16"/>
        </w:numPr>
        <w:jc w:val="both"/>
        <w:rPr>
          <w:sz w:val="28"/>
          <w:szCs w:val="28"/>
          <w:lang w:val="uk-UA"/>
        </w:rPr>
      </w:pPr>
      <w:r w:rsidRPr="00CA079C">
        <w:rPr>
          <w:sz w:val="28"/>
          <w:szCs w:val="28"/>
          <w:lang w:val="uk-UA"/>
        </w:rPr>
        <w:t xml:space="preserve">основні положення </w:t>
      </w:r>
      <w:r w:rsidR="00D63F10">
        <w:rPr>
          <w:sz w:val="28"/>
          <w:szCs w:val="28"/>
          <w:lang w:val="uk-UA"/>
        </w:rPr>
        <w:t>Статуту</w:t>
      </w:r>
      <w:r w:rsidRPr="00CA079C">
        <w:rPr>
          <w:sz w:val="28"/>
          <w:szCs w:val="28"/>
          <w:lang w:val="uk-UA"/>
        </w:rPr>
        <w:t xml:space="preserve"> підприємства, що стосуються діяльності на ринку; - докладна структура служби маркетингу й збуту; </w:t>
      </w:r>
    </w:p>
    <w:p w:rsidR="00483189" w:rsidRPr="00CA079C" w:rsidRDefault="006C491E" w:rsidP="0053119C">
      <w:pPr>
        <w:pStyle w:val="aa"/>
        <w:numPr>
          <w:ilvl w:val="0"/>
          <w:numId w:val="16"/>
        </w:numPr>
        <w:jc w:val="both"/>
        <w:rPr>
          <w:sz w:val="28"/>
          <w:szCs w:val="28"/>
          <w:lang w:val="uk-UA"/>
        </w:rPr>
      </w:pPr>
      <w:r w:rsidRPr="00CA079C">
        <w:rPr>
          <w:sz w:val="28"/>
          <w:szCs w:val="28"/>
          <w:lang w:val="uk-UA"/>
        </w:rPr>
        <w:t xml:space="preserve">основні положення Стандартів, Наказів і інших документів підприємства, що стосуються ключових питань управління маркетингом; </w:t>
      </w:r>
    </w:p>
    <w:p w:rsidR="006C491E" w:rsidRPr="00CA079C" w:rsidRDefault="006C491E" w:rsidP="0053119C">
      <w:pPr>
        <w:pStyle w:val="aa"/>
        <w:numPr>
          <w:ilvl w:val="0"/>
          <w:numId w:val="16"/>
        </w:numPr>
        <w:jc w:val="both"/>
        <w:rPr>
          <w:sz w:val="28"/>
          <w:szCs w:val="28"/>
          <w:lang w:val="uk-UA"/>
        </w:rPr>
      </w:pPr>
      <w:r w:rsidRPr="00CA079C">
        <w:rPr>
          <w:sz w:val="28"/>
          <w:szCs w:val="28"/>
          <w:lang w:val="uk-UA"/>
        </w:rPr>
        <w:t>Документація підприємства (</w:t>
      </w:r>
      <w:r w:rsidR="00D63F10">
        <w:rPr>
          <w:sz w:val="28"/>
          <w:szCs w:val="28"/>
          <w:lang w:val="uk-UA"/>
        </w:rPr>
        <w:t>Статут, баланс</w:t>
      </w:r>
      <w:r w:rsidRPr="00CA079C">
        <w:rPr>
          <w:sz w:val="28"/>
          <w:szCs w:val="28"/>
          <w:lang w:val="uk-UA"/>
        </w:rPr>
        <w:t xml:space="preserve">, Положення, Стандарти й т.п.) не повинна входити в основний текст роботи, а розміщується, якщо буде потреба, в Додатках до роботи. </w:t>
      </w:r>
    </w:p>
    <w:p w:rsidR="006C491E" w:rsidRPr="00CA079C" w:rsidRDefault="006C491E" w:rsidP="0053119C">
      <w:pPr>
        <w:ind w:firstLine="540"/>
        <w:jc w:val="both"/>
        <w:rPr>
          <w:sz w:val="28"/>
          <w:lang w:val="uk-UA"/>
        </w:rPr>
      </w:pPr>
      <w:r w:rsidRPr="00CA079C">
        <w:rPr>
          <w:sz w:val="28"/>
          <w:szCs w:val="28"/>
          <w:lang w:val="uk-UA"/>
        </w:rPr>
        <w:t xml:space="preserve">В розділі варто використати різні методи економічного й логічного аналізу, системний підхід, приводити при необхідності графіки, розрахунки, табличний </w:t>
      </w:r>
      <w:r w:rsidRPr="00CA079C">
        <w:rPr>
          <w:sz w:val="28"/>
          <w:szCs w:val="28"/>
          <w:lang w:val="uk-UA"/>
        </w:rPr>
        <w:lastRenderedPageBreak/>
        <w:t xml:space="preserve">матеріал. </w:t>
      </w:r>
      <w:r w:rsidRPr="00CA079C">
        <w:rPr>
          <w:sz w:val="28"/>
          <w:lang w:val="uk-UA"/>
        </w:rPr>
        <w:t>В результаті, другий розділ роботи представлятиме комплексний аналіз стану та тенденцій розвитку досліджуваного процесу або явища.</w:t>
      </w:r>
    </w:p>
    <w:p w:rsidR="004C2DAC" w:rsidRDefault="004C2DAC" w:rsidP="004C2DAC">
      <w:pPr>
        <w:widowControl w:val="0"/>
        <w:autoSpaceDE w:val="0"/>
        <w:autoSpaceDN w:val="0"/>
        <w:adjustRightInd w:val="0"/>
        <w:ind w:firstLine="720"/>
        <w:jc w:val="both"/>
        <w:rPr>
          <w:sz w:val="28"/>
          <w:szCs w:val="28"/>
        </w:rPr>
      </w:pPr>
      <w:r>
        <w:rPr>
          <w:sz w:val="28"/>
          <w:szCs w:val="28"/>
        </w:rPr>
        <w:t xml:space="preserve">Рекомендований обсяг розділу – </w:t>
      </w:r>
      <w:r>
        <w:rPr>
          <w:sz w:val="28"/>
          <w:szCs w:val="28"/>
          <w:lang w:val="uk-UA"/>
        </w:rPr>
        <w:t>15-</w:t>
      </w:r>
      <w:r>
        <w:rPr>
          <w:sz w:val="28"/>
          <w:szCs w:val="28"/>
        </w:rPr>
        <w:t>20</w:t>
      </w:r>
      <w:r>
        <w:rPr>
          <w:sz w:val="28"/>
          <w:szCs w:val="28"/>
          <w:lang w:val="uk-UA"/>
        </w:rPr>
        <w:t xml:space="preserve"> </w:t>
      </w:r>
      <w:r>
        <w:rPr>
          <w:sz w:val="28"/>
          <w:szCs w:val="28"/>
        </w:rPr>
        <w:t>сторінок.</w:t>
      </w:r>
    </w:p>
    <w:p w:rsidR="004C2DAC" w:rsidRPr="004C2DAC" w:rsidRDefault="004C2DAC" w:rsidP="0053119C">
      <w:pPr>
        <w:ind w:firstLine="540"/>
        <w:jc w:val="both"/>
        <w:rPr>
          <w:b/>
          <w:i/>
          <w:sz w:val="28"/>
        </w:rPr>
      </w:pPr>
    </w:p>
    <w:p w:rsidR="006C491E" w:rsidRPr="00CA079C" w:rsidRDefault="006C491E" w:rsidP="0053119C">
      <w:pPr>
        <w:ind w:firstLine="540"/>
        <w:jc w:val="both"/>
        <w:rPr>
          <w:sz w:val="28"/>
          <w:lang w:val="uk-UA"/>
        </w:rPr>
      </w:pPr>
      <w:r w:rsidRPr="00CA079C">
        <w:rPr>
          <w:b/>
          <w:i/>
          <w:sz w:val="28"/>
          <w:lang w:val="uk-UA"/>
        </w:rPr>
        <w:t>Розділ 3.</w:t>
      </w:r>
      <w:r w:rsidRPr="00CA079C">
        <w:rPr>
          <w:i/>
          <w:sz w:val="28"/>
          <w:lang w:val="uk-UA"/>
        </w:rPr>
        <w:t xml:space="preserve"> </w:t>
      </w:r>
      <w:r w:rsidRPr="00CA079C">
        <w:rPr>
          <w:sz w:val="28"/>
          <w:lang w:val="uk-UA"/>
        </w:rPr>
        <w:t>Повинен представляти собою логічне завершення дослідження, здійснюваного в курсовій роботі. Розділ є послідовним продовженням другого розділу. Він містить власні пропозиції студента щодо усунення негативних тенденцій, які було виявлено в процесі аналізу. Такі вдосконалюючі пропозиції можуть мати різний характер:</w:t>
      </w:r>
    </w:p>
    <w:p w:rsidR="006C491E" w:rsidRPr="00CA079C" w:rsidRDefault="006C491E" w:rsidP="0053119C">
      <w:pPr>
        <w:numPr>
          <w:ilvl w:val="0"/>
          <w:numId w:val="7"/>
        </w:numPr>
        <w:jc w:val="both"/>
        <w:rPr>
          <w:sz w:val="28"/>
          <w:lang w:val="uk-UA"/>
        </w:rPr>
      </w:pPr>
      <w:r w:rsidRPr="00CA079C">
        <w:rPr>
          <w:sz w:val="28"/>
          <w:lang w:val="uk-UA"/>
        </w:rPr>
        <w:t>економічний (</w:t>
      </w:r>
      <w:r w:rsidR="00BA0B77" w:rsidRPr="00CA079C">
        <w:rPr>
          <w:sz w:val="28"/>
          <w:lang w:val="uk-UA"/>
        </w:rPr>
        <w:t xml:space="preserve">використання різноманітних </w:t>
      </w:r>
      <w:r w:rsidR="00BA0B77">
        <w:rPr>
          <w:sz w:val="28"/>
          <w:lang w:val="uk-UA"/>
        </w:rPr>
        <w:t>макроекономічних</w:t>
      </w:r>
      <w:r w:rsidR="00BA0B77" w:rsidRPr="00CA079C">
        <w:rPr>
          <w:sz w:val="28"/>
          <w:lang w:val="uk-UA"/>
        </w:rPr>
        <w:t xml:space="preserve"> інструментів</w:t>
      </w:r>
      <w:r w:rsidR="00BA0B77">
        <w:rPr>
          <w:sz w:val="28"/>
          <w:lang w:val="uk-UA"/>
        </w:rPr>
        <w:t>,</w:t>
      </w:r>
      <w:r w:rsidR="00BA0B77" w:rsidRPr="00CA079C">
        <w:rPr>
          <w:sz w:val="28"/>
          <w:lang w:val="uk-UA"/>
        </w:rPr>
        <w:t xml:space="preserve"> </w:t>
      </w:r>
      <w:r w:rsidRPr="00CA079C">
        <w:rPr>
          <w:sz w:val="28"/>
          <w:lang w:val="uk-UA"/>
        </w:rPr>
        <w:t xml:space="preserve">використання прогресивних форм розрахунків, оптимізація </w:t>
      </w:r>
      <w:r w:rsidR="00BA0B77">
        <w:rPr>
          <w:sz w:val="28"/>
          <w:lang w:val="uk-UA"/>
        </w:rPr>
        <w:t>політики фірми і т.д.</w:t>
      </w:r>
      <w:r w:rsidRPr="00CA079C">
        <w:rPr>
          <w:sz w:val="28"/>
          <w:lang w:val="uk-UA"/>
        </w:rPr>
        <w:t>);</w:t>
      </w:r>
    </w:p>
    <w:p w:rsidR="006C491E" w:rsidRPr="00CA079C" w:rsidRDefault="006C491E" w:rsidP="0053119C">
      <w:pPr>
        <w:numPr>
          <w:ilvl w:val="0"/>
          <w:numId w:val="7"/>
        </w:numPr>
        <w:jc w:val="both"/>
        <w:rPr>
          <w:sz w:val="28"/>
          <w:lang w:val="uk-UA"/>
        </w:rPr>
      </w:pPr>
      <w:r w:rsidRPr="00CA079C">
        <w:rPr>
          <w:sz w:val="28"/>
          <w:lang w:val="uk-UA"/>
        </w:rPr>
        <w:t>фінансовий (обґрунтування інноваційних  проектів, залучення кредитів для здійснення проектів);</w:t>
      </w:r>
    </w:p>
    <w:p w:rsidR="006C491E" w:rsidRPr="00CA079C" w:rsidRDefault="006C491E" w:rsidP="0053119C">
      <w:pPr>
        <w:numPr>
          <w:ilvl w:val="0"/>
          <w:numId w:val="7"/>
        </w:numPr>
        <w:jc w:val="both"/>
        <w:rPr>
          <w:sz w:val="28"/>
          <w:lang w:val="uk-UA"/>
        </w:rPr>
      </w:pPr>
      <w:r w:rsidRPr="00CA079C">
        <w:rPr>
          <w:sz w:val="28"/>
          <w:lang w:val="uk-UA"/>
        </w:rPr>
        <w:t>прогностичний (</w:t>
      </w:r>
      <w:r w:rsidR="00BA0B77">
        <w:rPr>
          <w:sz w:val="28"/>
          <w:lang w:val="uk-UA"/>
        </w:rPr>
        <w:t xml:space="preserve">макроекономічні </w:t>
      </w:r>
      <w:r w:rsidRPr="00CA079C">
        <w:rPr>
          <w:sz w:val="28"/>
          <w:lang w:val="uk-UA"/>
        </w:rPr>
        <w:t>прогнози</w:t>
      </w:r>
      <w:r w:rsidR="00BA0B77">
        <w:rPr>
          <w:sz w:val="28"/>
          <w:lang w:val="uk-UA"/>
        </w:rPr>
        <w:t>, зміна</w:t>
      </w:r>
      <w:r w:rsidRPr="00CA079C">
        <w:rPr>
          <w:sz w:val="28"/>
          <w:lang w:val="uk-UA"/>
        </w:rPr>
        <w:t xml:space="preserve"> поведінки споживачів та компанії на ринку, конкурентоспроможності продукції на ринках); </w:t>
      </w:r>
    </w:p>
    <w:p w:rsidR="006C491E" w:rsidRPr="00CA079C" w:rsidRDefault="006C491E" w:rsidP="0053119C">
      <w:pPr>
        <w:numPr>
          <w:ilvl w:val="0"/>
          <w:numId w:val="7"/>
        </w:numPr>
        <w:jc w:val="both"/>
        <w:rPr>
          <w:sz w:val="28"/>
          <w:lang w:val="uk-UA"/>
        </w:rPr>
      </w:pPr>
      <w:r w:rsidRPr="00CA079C">
        <w:rPr>
          <w:sz w:val="28"/>
          <w:lang w:val="uk-UA"/>
        </w:rPr>
        <w:t>та інші.</w:t>
      </w:r>
    </w:p>
    <w:p w:rsidR="006C491E" w:rsidRPr="00CA079C" w:rsidRDefault="006C491E" w:rsidP="0053119C">
      <w:pPr>
        <w:pStyle w:val="aa"/>
        <w:ind w:firstLine="540"/>
        <w:jc w:val="both"/>
        <w:rPr>
          <w:sz w:val="28"/>
          <w:szCs w:val="28"/>
          <w:lang w:val="uk-UA"/>
        </w:rPr>
      </w:pPr>
      <w:r w:rsidRPr="00CA079C">
        <w:rPr>
          <w:sz w:val="28"/>
          <w:szCs w:val="28"/>
          <w:lang w:val="uk-UA"/>
        </w:rPr>
        <w:t xml:space="preserve">У третьому розділі на базі проведеного аналізу варто виробити рекомендації з удосконалювання. Рекомендації повинні бути пророблені й обґрунтовані, пов'язані з попереднім матеріалом. </w:t>
      </w:r>
    </w:p>
    <w:p w:rsidR="00BC1F19" w:rsidRDefault="00BC1F19" w:rsidP="0053119C">
      <w:pPr>
        <w:ind w:firstLine="540"/>
        <w:jc w:val="both"/>
        <w:rPr>
          <w:b/>
          <w:i/>
          <w:sz w:val="28"/>
          <w:lang w:val="uk-UA"/>
        </w:rPr>
      </w:pPr>
    </w:p>
    <w:p w:rsidR="006C491E" w:rsidRPr="00CA079C" w:rsidRDefault="006C491E" w:rsidP="0053119C">
      <w:pPr>
        <w:ind w:firstLine="540"/>
        <w:jc w:val="both"/>
        <w:rPr>
          <w:sz w:val="28"/>
          <w:lang w:val="uk-UA"/>
        </w:rPr>
      </w:pPr>
      <w:r w:rsidRPr="00CA079C">
        <w:rPr>
          <w:b/>
          <w:i/>
          <w:sz w:val="28"/>
          <w:lang w:val="uk-UA"/>
        </w:rPr>
        <w:t>Висновки</w:t>
      </w:r>
      <w:r w:rsidRPr="00CA079C">
        <w:rPr>
          <w:i/>
          <w:sz w:val="28"/>
          <w:lang w:val="uk-UA"/>
        </w:rPr>
        <w:t>.</w:t>
      </w:r>
      <w:r w:rsidRPr="00CA079C">
        <w:rPr>
          <w:sz w:val="28"/>
          <w:lang w:val="uk-UA"/>
        </w:rPr>
        <w:t xml:space="preserve"> Представляють собою тезисне лаконічне викладення основних результатів, досягнутих в роботі. По суті окремі фрагменти висновків дають відповідь на ті завдання, які сформульовано студентом у вступі до курсової роботи. </w:t>
      </w:r>
      <w:r w:rsidR="00C261E7" w:rsidRPr="00C261E7">
        <w:rPr>
          <w:sz w:val="28"/>
          <w:lang w:val="uk-UA"/>
        </w:rPr>
        <w:t xml:space="preserve">Тобто, у висновках має бути чітко вказано чи досягнуто мету і яким чином виконано окреслені завдання (по 3-5 речень на кожне завдання). </w:t>
      </w:r>
      <w:r w:rsidRPr="00C261E7">
        <w:rPr>
          <w:sz w:val="28"/>
          <w:lang w:val="uk-UA"/>
        </w:rPr>
        <w:t>Необхідно уникати</w:t>
      </w:r>
      <w:r w:rsidRPr="00CA079C">
        <w:rPr>
          <w:sz w:val="28"/>
          <w:lang w:val="uk-UA"/>
        </w:rPr>
        <w:t xml:space="preserve"> ускладнюючих оборотів, зайвих слів та речень, які не мають змістовного навантаження. Обсяг висновків повинен становити </w:t>
      </w:r>
      <w:r w:rsidR="00B06A6B">
        <w:rPr>
          <w:sz w:val="28"/>
          <w:lang w:val="uk-UA"/>
        </w:rPr>
        <w:t>2-3</w:t>
      </w:r>
      <w:r w:rsidRPr="00CA079C">
        <w:rPr>
          <w:sz w:val="28"/>
          <w:lang w:val="uk-UA"/>
        </w:rPr>
        <w:t xml:space="preserve"> сторінки. </w:t>
      </w:r>
    </w:p>
    <w:p w:rsidR="00BC1F19" w:rsidRDefault="00BC1F19" w:rsidP="0053119C">
      <w:pPr>
        <w:ind w:firstLine="540"/>
        <w:jc w:val="both"/>
        <w:rPr>
          <w:b/>
          <w:i/>
          <w:sz w:val="28"/>
          <w:lang w:val="uk-UA"/>
        </w:rPr>
      </w:pPr>
    </w:p>
    <w:p w:rsidR="006C491E" w:rsidRPr="00CA079C" w:rsidRDefault="006E3627" w:rsidP="0053119C">
      <w:pPr>
        <w:pStyle w:val="1"/>
      </w:pPr>
      <w:bookmarkStart w:id="6" w:name="_Toc430437317"/>
      <w:r>
        <w:t>4</w:t>
      </w:r>
      <w:r w:rsidR="00456C65" w:rsidRPr="00CA079C">
        <w:t>. ОФОРМЛЕННЯ КУРСОВОЇ РОБОТИ</w:t>
      </w:r>
      <w:bookmarkEnd w:id="6"/>
    </w:p>
    <w:p w:rsidR="006C491E" w:rsidRPr="00CA079C" w:rsidRDefault="006C491E" w:rsidP="0053119C">
      <w:pPr>
        <w:ind w:firstLine="540"/>
        <w:rPr>
          <w:lang w:val="uk-UA"/>
        </w:rPr>
      </w:pPr>
    </w:p>
    <w:p w:rsidR="006C491E" w:rsidRPr="00CA079C" w:rsidRDefault="006E3627" w:rsidP="0053119C">
      <w:pPr>
        <w:ind w:firstLine="540"/>
        <w:jc w:val="center"/>
        <w:rPr>
          <w:b/>
          <w:snapToGrid w:val="0"/>
          <w:sz w:val="28"/>
          <w:lang w:val="uk-UA"/>
        </w:rPr>
      </w:pPr>
      <w:r>
        <w:rPr>
          <w:b/>
          <w:snapToGrid w:val="0"/>
          <w:sz w:val="28"/>
          <w:lang w:val="uk-UA"/>
        </w:rPr>
        <w:t>4</w:t>
      </w:r>
      <w:r w:rsidR="006C491E" w:rsidRPr="00CA079C">
        <w:rPr>
          <w:b/>
          <w:snapToGrid w:val="0"/>
          <w:sz w:val="28"/>
          <w:lang w:val="uk-UA"/>
        </w:rPr>
        <w:t>.1. Загальні вимоги</w:t>
      </w:r>
    </w:p>
    <w:p w:rsidR="00483189" w:rsidRDefault="00483189" w:rsidP="0053119C">
      <w:pPr>
        <w:widowControl w:val="0"/>
        <w:autoSpaceDE w:val="0"/>
        <w:autoSpaceDN w:val="0"/>
        <w:adjustRightInd w:val="0"/>
        <w:ind w:firstLine="720"/>
        <w:jc w:val="both"/>
        <w:rPr>
          <w:sz w:val="28"/>
          <w:szCs w:val="28"/>
          <w:lang w:val="uk-UA"/>
        </w:rPr>
      </w:pPr>
      <w:r w:rsidRPr="00CA079C">
        <w:rPr>
          <w:bCs/>
          <w:sz w:val="28"/>
          <w:szCs w:val="28"/>
          <w:lang w:val="uk-UA"/>
        </w:rPr>
        <w:t xml:space="preserve">Випускна </w:t>
      </w:r>
      <w:r w:rsidRPr="00CA079C">
        <w:rPr>
          <w:sz w:val="28"/>
          <w:szCs w:val="28"/>
          <w:lang w:val="uk-UA"/>
        </w:rPr>
        <w:t xml:space="preserve">робота має бути виконана у вигляді комп’ютерного набору на одній стороні аркуша білого паперу формат А4. Комп’ютерний набір </w:t>
      </w:r>
      <w:r w:rsidRPr="00CA079C">
        <w:rPr>
          <w:bCs/>
          <w:sz w:val="28"/>
          <w:szCs w:val="28"/>
          <w:lang w:val="uk-UA"/>
        </w:rPr>
        <w:t xml:space="preserve">роботи </w:t>
      </w:r>
      <w:r w:rsidRPr="00CA079C">
        <w:rPr>
          <w:sz w:val="28"/>
          <w:szCs w:val="28"/>
          <w:lang w:val="uk-UA"/>
        </w:rPr>
        <w:t xml:space="preserve">виконується шрифтом </w:t>
      </w:r>
      <w:r w:rsidRPr="00CA079C">
        <w:rPr>
          <w:i/>
          <w:iCs/>
          <w:sz w:val="28"/>
          <w:szCs w:val="28"/>
          <w:lang w:val="uk-UA"/>
        </w:rPr>
        <w:t>Times New Roman</w:t>
      </w:r>
      <w:r w:rsidRPr="00CA079C">
        <w:rPr>
          <w:sz w:val="28"/>
          <w:szCs w:val="28"/>
          <w:lang w:val="uk-UA"/>
        </w:rPr>
        <w:t xml:space="preserve"> розміром 14 пт через 1,5 інтервал. </w:t>
      </w:r>
    </w:p>
    <w:p w:rsidR="005C5EA5" w:rsidRPr="005C5EA5" w:rsidRDefault="005C5EA5" w:rsidP="005C5EA5">
      <w:pPr>
        <w:widowControl w:val="0"/>
        <w:autoSpaceDE w:val="0"/>
        <w:autoSpaceDN w:val="0"/>
        <w:adjustRightInd w:val="0"/>
        <w:ind w:firstLine="720"/>
        <w:jc w:val="both"/>
        <w:rPr>
          <w:sz w:val="28"/>
          <w:szCs w:val="28"/>
          <w:lang w:val="uk-UA"/>
        </w:rPr>
      </w:pPr>
      <w:r w:rsidRPr="005C5EA5">
        <w:rPr>
          <w:b/>
          <w:sz w:val="28"/>
          <w:szCs w:val="28"/>
          <w:lang w:val="uk-UA"/>
        </w:rPr>
        <w:t>Не допускається</w:t>
      </w:r>
      <w:r w:rsidRPr="005C5EA5">
        <w:rPr>
          <w:sz w:val="28"/>
          <w:szCs w:val="28"/>
          <w:lang w:val="uk-UA"/>
        </w:rPr>
        <w:t xml:space="preserve"> різниця у інтервалах ні між рядками, ні між абзацами (така проблема зазвичай виникає у випадку копіювання студентами частини тексту безпосередньо з відкритих документів у мережі ІНТЕРНЕТ).</w:t>
      </w:r>
    </w:p>
    <w:p w:rsidR="00483189" w:rsidRPr="00CA079C" w:rsidRDefault="00483189" w:rsidP="0053119C">
      <w:pPr>
        <w:widowControl w:val="0"/>
        <w:autoSpaceDE w:val="0"/>
        <w:autoSpaceDN w:val="0"/>
        <w:adjustRightInd w:val="0"/>
        <w:ind w:firstLine="720"/>
        <w:jc w:val="both"/>
        <w:rPr>
          <w:sz w:val="28"/>
          <w:szCs w:val="28"/>
          <w:lang w:val="uk-UA"/>
        </w:rPr>
      </w:pPr>
      <w:r w:rsidRPr="00CA079C">
        <w:rPr>
          <w:sz w:val="28"/>
          <w:szCs w:val="28"/>
          <w:lang w:val="uk-UA"/>
        </w:rPr>
        <w:t xml:space="preserve">Текст </w:t>
      </w:r>
      <w:r w:rsidRPr="00CA079C">
        <w:rPr>
          <w:bCs/>
          <w:sz w:val="28"/>
          <w:szCs w:val="28"/>
          <w:lang w:val="uk-UA"/>
        </w:rPr>
        <w:t xml:space="preserve">роботи </w:t>
      </w:r>
      <w:r w:rsidRPr="00CA079C">
        <w:rPr>
          <w:sz w:val="28"/>
          <w:szCs w:val="28"/>
          <w:lang w:val="uk-UA"/>
        </w:rPr>
        <w:t xml:space="preserve">розміщується на сторінці, яка обмежується полями: ліве – </w:t>
      </w:r>
      <w:smartTag w:uri="urn:schemas-microsoft-com:office:smarttags" w:element="metricconverter">
        <w:smartTagPr>
          <w:attr w:name="ProductID" w:val="30 мм"/>
        </w:smartTagPr>
        <w:r w:rsidRPr="00CA079C">
          <w:rPr>
            <w:sz w:val="28"/>
            <w:szCs w:val="28"/>
            <w:lang w:val="uk-UA"/>
          </w:rPr>
          <w:t>30 мм</w:t>
        </w:r>
      </w:smartTag>
      <w:r w:rsidRPr="00CA079C">
        <w:rPr>
          <w:sz w:val="28"/>
          <w:szCs w:val="28"/>
          <w:lang w:val="uk-UA"/>
        </w:rPr>
        <w:t xml:space="preserve">, праве –10 мм, верхнє та нижнє – </w:t>
      </w:r>
      <w:smartTag w:uri="urn:schemas-microsoft-com:office:smarttags" w:element="metricconverter">
        <w:smartTagPr>
          <w:attr w:name="ProductID" w:val="20 мм"/>
        </w:smartTagPr>
        <w:r w:rsidRPr="00CA079C">
          <w:rPr>
            <w:sz w:val="28"/>
            <w:szCs w:val="28"/>
            <w:lang w:val="uk-UA"/>
          </w:rPr>
          <w:t>20 мм</w:t>
        </w:r>
      </w:smartTag>
      <w:r w:rsidRPr="00CA079C">
        <w:rPr>
          <w:sz w:val="28"/>
          <w:szCs w:val="28"/>
          <w:lang w:val="uk-UA"/>
        </w:rPr>
        <w:t xml:space="preserve">. </w:t>
      </w:r>
    </w:p>
    <w:p w:rsidR="00483189" w:rsidRPr="00CA079C" w:rsidRDefault="00483189" w:rsidP="0053119C">
      <w:pPr>
        <w:widowControl w:val="0"/>
        <w:autoSpaceDE w:val="0"/>
        <w:autoSpaceDN w:val="0"/>
        <w:adjustRightInd w:val="0"/>
        <w:ind w:firstLine="720"/>
        <w:jc w:val="both"/>
        <w:rPr>
          <w:sz w:val="28"/>
          <w:szCs w:val="28"/>
          <w:lang w:val="uk-UA"/>
        </w:rPr>
      </w:pPr>
      <w:r w:rsidRPr="00CA079C">
        <w:rPr>
          <w:sz w:val="28"/>
          <w:szCs w:val="28"/>
          <w:lang w:val="uk-UA"/>
        </w:rPr>
        <w:t>Відстань між заголовком і текстом повинна становити один рядок (тобто через рядок). Відступ у тексті з нової строки 1,25 см.</w:t>
      </w:r>
    </w:p>
    <w:p w:rsidR="00483189" w:rsidRPr="00CA079C" w:rsidRDefault="00B06A6B" w:rsidP="0053119C">
      <w:pPr>
        <w:widowControl w:val="0"/>
        <w:autoSpaceDE w:val="0"/>
        <w:autoSpaceDN w:val="0"/>
        <w:adjustRightInd w:val="0"/>
        <w:ind w:firstLine="720"/>
        <w:jc w:val="both"/>
        <w:rPr>
          <w:sz w:val="28"/>
          <w:szCs w:val="28"/>
          <w:lang w:val="uk-UA"/>
        </w:rPr>
      </w:pPr>
      <w:r>
        <w:rPr>
          <w:sz w:val="28"/>
          <w:szCs w:val="28"/>
          <w:lang w:val="uk-UA"/>
        </w:rPr>
        <w:t xml:space="preserve">Робота </w:t>
      </w:r>
      <w:r w:rsidR="00483189" w:rsidRPr="00CA079C">
        <w:rPr>
          <w:sz w:val="28"/>
          <w:szCs w:val="28"/>
          <w:lang w:val="uk-UA"/>
        </w:rPr>
        <w:t>починається з титульного аркуша, який виконується за відповідною формою (</w:t>
      </w:r>
      <w:r w:rsidR="00483189" w:rsidRPr="00CA079C">
        <w:rPr>
          <w:i/>
          <w:sz w:val="28"/>
          <w:szCs w:val="28"/>
          <w:lang w:val="uk-UA"/>
        </w:rPr>
        <w:t>додаток В</w:t>
      </w:r>
      <w:r w:rsidR="00483189" w:rsidRPr="00CA079C">
        <w:rPr>
          <w:sz w:val="28"/>
          <w:szCs w:val="28"/>
          <w:lang w:val="uk-UA"/>
        </w:rPr>
        <w:t>).</w:t>
      </w:r>
    </w:p>
    <w:p w:rsidR="00483189" w:rsidRPr="00CA079C" w:rsidRDefault="00483189" w:rsidP="0053119C">
      <w:pPr>
        <w:widowControl w:val="0"/>
        <w:autoSpaceDE w:val="0"/>
        <w:autoSpaceDN w:val="0"/>
        <w:adjustRightInd w:val="0"/>
        <w:ind w:firstLine="720"/>
        <w:jc w:val="both"/>
        <w:rPr>
          <w:sz w:val="28"/>
          <w:szCs w:val="28"/>
          <w:lang w:val="uk-UA"/>
        </w:rPr>
      </w:pPr>
      <w:r w:rsidRPr="00CA079C">
        <w:rPr>
          <w:sz w:val="28"/>
          <w:szCs w:val="28"/>
          <w:lang w:val="uk-UA"/>
        </w:rPr>
        <w:t>За титульним аркушем послідовно розміщують:</w:t>
      </w:r>
    </w:p>
    <w:p w:rsidR="00483189" w:rsidRPr="00CA079C" w:rsidRDefault="00483189" w:rsidP="0053119C">
      <w:pPr>
        <w:widowControl w:val="0"/>
        <w:numPr>
          <w:ilvl w:val="0"/>
          <w:numId w:val="19"/>
        </w:numPr>
        <w:autoSpaceDE w:val="0"/>
        <w:autoSpaceDN w:val="0"/>
        <w:adjustRightInd w:val="0"/>
        <w:ind w:left="0" w:firstLine="720"/>
        <w:jc w:val="both"/>
        <w:rPr>
          <w:sz w:val="28"/>
          <w:szCs w:val="28"/>
          <w:lang w:val="uk-UA"/>
        </w:rPr>
      </w:pPr>
      <w:r w:rsidRPr="00CA079C">
        <w:rPr>
          <w:sz w:val="28"/>
          <w:szCs w:val="28"/>
          <w:lang w:val="uk-UA"/>
        </w:rPr>
        <w:lastRenderedPageBreak/>
        <w:t>зміст роботи;</w:t>
      </w:r>
    </w:p>
    <w:p w:rsidR="00483189" w:rsidRPr="00CA079C" w:rsidRDefault="00483189" w:rsidP="0053119C">
      <w:pPr>
        <w:widowControl w:val="0"/>
        <w:numPr>
          <w:ilvl w:val="0"/>
          <w:numId w:val="19"/>
        </w:numPr>
        <w:autoSpaceDE w:val="0"/>
        <w:autoSpaceDN w:val="0"/>
        <w:adjustRightInd w:val="0"/>
        <w:ind w:left="0" w:firstLine="720"/>
        <w:jc w:val="both"/>
        <w:rPr>
          <w:sz w:val="28"/>
          <w:szCs w:val="28"/>
          <w:lang w:val="uk-UA"/>
        </w:rPr>
      </w:pPr>
      <w:r w:rsidRPr="00CA079C">
        <w:rPr>
          <w:sz w:val="28"/>
          <w:szCs w:val="28"/>
          <w:lang w:val="uk-UA"/>
        </w:rPr>
        <w:t>вступ;</w:t>
      </w:r>
    </w:p>
    <w:p w:rsidR="00483189" w:rsidRPr="00CA079C" w:rsidRDefault="00483189" w:rsidP="0053119C">
      <w:pPr>
        <w:widowControl w:val="0"/>
        <w:numPr>
          <w:ilvl w:val="0"/>
          <w:numId w:val="19"/>
        </w:numPr>
        <w:autoSpaceDE w:val="0"/>
        <w:autoSpaceDN w:val="0"/>
        <w:adjustRightInd w:val="0"/>
        <w:ind w:left="0" w:firstLine="720"/>
        <w:jc w:val="both"/>
        <w:rPr>
          <w:sz w:val="28"/>
          <w:szCs w:val="28"/>
          <w:lang w:val="uk-UA"/>
        </w:rPr>
      </w:pPr>
      <w:r w:rsidRPr="00CA079C">
        <w:rPr>
          <w:sz w:val="28"/>
          <w:szCs w:val="28"/>
          <w:lang w:val="uk-UA"/>
        </w:rPr>
        <w:t>перший розділ;</w:t>
      </w:r>
    </w:p>
    <w:p w:rsidR="00483189" w:rsidRPr="00CA079C" w:rsidRDefault="00483189" w:rsidP="0053119C">
      <w:pPr>
        <w:widowControl w:val="0"/>
        <w:numPr>
          <w:ilvl w:val="0"/>
          <w:numId w:val="19"/>
        </w:numPr>
        <w:autoSpaceDE w:val="0"/>
        <w:autoSpaceDN w:val="0"/>
        <w:adjustRightInd w:val="0"/>
        <w:ind w:left="0" w:firstLine="720"/>
        <w:jc w:val="both"/>
        <w:rPr>
          <w:sz w:val="28"/>
          <w:szCs w:val="28"/>
          <w:lang w:val="uk-UA"/>
        </w:rPr>
      </w:pPr>
      <w:r w:rsidRPr="00CA079C">
        <w:rPr>
          <w:sz w:val="28"/>
          <w:szCs w:val="28"/>
          <w:lang w:val="uk-UA"/>
        </w:rPr>
        <w:t>другий розділ;</w:t>
      </w:r>
    </w:p>
    <w:p w:rsidR="00483189" w:rsidRPr="00CA079C" w:rsidRDefault="00483189" w:rsidP="0053119C">
      <w:pPr>
        <w:widowControl w:val="0"/>
        <w:numPr>
          <w:ilvl w:val="0"/>
          <w:numId w:val="19"/>
        </w:numPr>
        <w:autoSpaceDE w:val="0"/>
        <w:autoSpaceDN w:val="0"/>
        <w:adjustRightInd w:val="0"/>
        <w:ind w:left="0" w:firstLine="720"/>
        <w:jc w:val="both"/>
        <w:rPr>
          <w:sz w:val="28"/>
          <w:szCs w:val="28"/>
          <w:lang w:val="uk-UA"/>
        </w:rPr>
      </w:pPr>
      <w:r w:rsidRPr="00CA079C">
        <w:rPr>
          <w:sz w:val="28"/>
          <w:szCs w:val="28"/>
          <w:lang w:val="uk-UA"/>
        </w:rPr>
        <w:t>третій розділ;</w:t>
      </w:r>
    </w:p>
    <w:p w:rsidR="00483189" w:rsidRPr="00CA079C" w:rsidRDefault="00483189" w:rsidP="0053119C">
      <w:pPr>
        <w:widowControl w:val="0"/>
        <w:numPr>
          <w:ilvl w:val="0"/>
          <w:numId w:val="19"/>
        </w:numPr>
        <w:autoSpaceDE w:val="0"/>
        <w:autoSpaceDN w:val="0"/>
        <w:adjustRightInd w:val="0"/>
        <w:ind w:left="0" w:firstLine="720"/>
        <w:jc w:val="both"/>
        <w:rPr>
          <w:sz w:val="28"/>
          <w:szCs w:val="28"/>
          <w:lang w:val="uk-UA"/>
        </w:rPr>
      </w:pPr>
      <w:r w:rsidRPr="00CA079C">
        <w:rPr>
          <w:sz w:val="28"/>
          <w:szCs w:val="28"/>
          <w:lang w:val="uk-UA"/>
        </w:rPr>
        <w:t>висновки;</w:t>
      </w:r>
    </w:p>
    <w:p w:rsidR="00483189" w:rsidRPr="00CA079C" w:rsidRDefault="00483189" w:rsidP="0053119C">
      <w:pPr>
        <w:widowControl w:val="0"/>
        <w:numPr>
          <w:ilvl w:val="0"/>
          <w:numId w:val="19"/>
        </w:numPr>
        <w:autoSpaceDE w:val="0"/>
        <w:autoSpaceDN w:val="0"/>
        <w:adjustRightInd w:val="0"/>
        <w:ind w:left="0" w:firstLine="720"/>
        <w:jc w:val="both"/>
        <w:rPr>
          <w:sz w:val="28"/>
          <w:szCs w:val="28"/>
          <w:lang w:val="uk-UA"/>
        </w:rPr>
      </w:pPr>
      <w:r w:rsidRPr="00CA079C">
        <w:rPr>
          <w:sz w:val="28"/>
          <w:szCs w:val="28"/>
          <w:lang w:val="uk-UA"/>
        </w:rPr>
        <w:t>список використаної літератури;</w:t>
      </w:r>
    </w:p>
    <w:p w:rsidR="00483189" w:rsidRPr="00CA079C" w:rsidRDefault="00483189" w:rsidP="0053119C">
      <w:pPr>
        <w:widowControl w:val="0"/>
        <w:numPr>
          <w:ilvl w:val="0"/>
          <w:numId w:val="19"/>
        </w:numPr>
        <w:autoSpaceDE w:val="0"/>
        <w:autoSpaceDN w:val="0"/>
        <w:adjustRightInd w:val="0"/>
        <w:ind w:left="0" w:firstLine="720"/>
        <w:jc w:val="both"/>
        <w:rPr>
          <w:sz w:val="28"/>
          <w:szCs w:val="28"/>
          <w:lang w:val="uk-UA"/>
        </w:rPr>
      </w:pPr>
      <w:r w:rsidRPr="00CA079C">
        <w:rPr>
          <w:sz w:val="28"/>
          <w:szCs w:val="28"/>
          <w:lang w:val="uk-UA"/>
        </w:rPr>
        <w:t>додатки.</w:t>
      </w:r>
    </w:p>
    <w:p w:rsidR="00483189" w:rsidRPr="00CA079C" w:rsidRDefault="00483189" w:rsidP="0053119C">
      <w:pPr>
        <w:widowControl w:val="0"/>
        <w:autoSpaceDE w:val="0"/>
        <w:autoSpaceDN w:val="0"/>
        <w:adjustRightInd w:val="0"/>
        <w:ind w:firstLine="720"/>
        <w:jc w:val="both"/>
        <w:rPr>
          <w:sz w:val="28"/>
          <w:szCs w:val="28"/>
          <w:lang w:val="uk-UA"/>
        </w:rPr>
      </w:pPr>
      <w:r w:rsidRPr="00CA079C">
        <w:rPr>
          <w:sz w:val="28"/>
          <w:szCs w:val="28"/>
          <w:lang w:val="uk-UA"/>
        </w:rPr>
        <w:t xml:space="preserve">Нумерація сторінок </w:t>
      </w:r>
      <w:r w:rsidRPr="00CA079C">
        <w:rPr>
          <w:bCs/>
          <w:sz w:val="28"/>
          <w:szCs w:val="28"/>
          <w:lang w:val="uk-UA"/>
        </w:rPr>
        <w:t xml:space="preserve">роботи </w:t>
      </w:r>
      <w:r w:rsidRPr="00CA079C">
        <w:rPr>
          <w:sz w:val="28"/>
          <w:szCs w:val="28"/>
          <w:lang w:val="uk-UA"/>
        </w:rPr>
        <w:t>наскрізна: перша сторінка – титульна, друга – зміст і т.д.</w:t>
      </w:r>
    </w:p>
    <w:p w:rsidR="00483189" w:rsidRPr="00CA079C" w:rsidRDefault="00483189" w:rsidP="0053119C">
      <w:pPr>
        <w:widowControl w:val="0"/>
        <w:autoSpaceDE w:val="0"/>
        <w:autoSpaceDN w:val="0"/>
        <w:adjustRightInd w:val="0"/>
        <w:ind w:firstLine="720"/>
        <w:jc w:val="both"/>
        <w:rPr>
          <w:sz w:val="28"/>
          <w:szCs w:val="28"/>
          <w:lang w:val="uk-UA"/>
        </w:rPr>
      </w:pPr>
      <w:r w:rsidRPr="00CA079C">
        <w:rPr>
          <w:sz w:val="28"/>
          <w:szCs w:val="28"/>
          <w:lang w:val="uk-UA"/>
        </w:rPr>
        <w:t>Номер сторінки проставляється арабськими цифрами у правому верхньому кутку. На титульній сторінці та змісті номер сторінки не ставиться. Якщо у роботі містяться додатки (таблиці, схеми тощо), то їх необхідно нумерувати саме як додатки з посиланням на них в тексті.</w:t>
      </w:r>
    </w:p>
    <w:p w:rsidR="00483189" w:rsidRPr="003E6B88" w:rsidRDefault="00483189" w:rsidP="0053119C">
      <w:pPr>
        <w:widowControl w:val="0"/>
        <w:autoSpaceDE w:val="0"/>
        <w:autoSpaceDN w:val="0"/>
        <w:adjustRightInd w:val="0"/>
        <w:ind w:firstLine="720"/>
        <w:jc w:val="both"/>
        <w:rPr>
          <w:b/>
          <w:sz w:val="28"/>
          <w:szCs w:val="28"/>
          <w:lang w:val="uk-UA"/>
        </w:rPr>
      </w:pPr>
      <w:r w:rsidRPr="00CA079C">
        <w:rPr>
          <w:sz w:val="28"/>
          <w:szCs w:val="28"/>
          <w:lang w:val="uk-UA"/>
        </w:rPr>
        <w:t>Мова роботи державна, стиль науковий, чіткий, без орфографічних і синтаксичних помилок; послідовність логічна. Пряме переписування у роботі матеріалів з літературних джерел недопустиме. Друкарські помилки, описки і графічні неточності, які виявилися в процесі написання роботи, можна виправляти</w:t>
      </w:r>
      <w:r w:rsidR="003E6B88">
        <w:rPr>
          <w:sz w:val="28"/>
          <w:szCs w:val="28"/>
          <w:lang w:val="uk-UA"/>
        </w:rPr>
        <w:t>.</w:t>
      </w:r>
      <w:r w:rsidRPr="00CA079C">
        <w:rPr>
          <w:sz w:val="28"/>
          <w:szCs w:val="28"/>
          <w:lang w:val="uk-UA"/>
        </w:rPr>
        <w:t xml:space="preserve"> </w:t>
      </w:r>
      <w:r w:rsidRPr="003E6B88">
        <w:rPr>
          <w:b/>
          <w:sz w:val="28"/>
          <w:szCs w:val="28"/>
          <w:lang w:val="uk-UA"/>
        </w:rPr>
        <w:t>На одному аркуші допускається не більше двох виправлень.</w:t>
      </w:r>
    </w:p>
    <w:p w:rsidR="00483189" w:rsidRPr="00CA079C" w:rsidRDefault="00483189" w:rsidP="0053119C">
      <w:pPr>
        <w:widowControl w:val="0"/>
        <w:autoSpaceDE w:val="0"/>
        <w:autoSpaceDN w:val="0"/>
        <w:adjustRightInd w:val="0"/>
        <w:ind w:firstLine="720"/>
        <w:jc w:val="both"/>
        <w:rPr>
          <w:sz w:val="28"/>
          <w:szCs w:val="28"/>
          <w:lang w:val="uk-UA"/>
        </w:rPr>
      </w:pPr>
      <w:r w:rsidRPr="00CA079C">
        <w:rPr>
          <w:sz w:val="28"/>
          <w:szCs w:val="28"/>
          <w:lang w:val="uk-UA"/>
        </w:rPr>
        <w:t xml:space="preserve">Текст основної частини </w:t>
      </w:r>
      <w:r w:rsidRPr="00CA079C">
        <w:rPr>
          <w:bCs/>
          <w:sz w:val="28"/>
          <w:szCs w:val="28"/>
          <w:lang w:val="uk-UA"/>
        </w:rPr>
        <w:t xml:space="preserve">роботи </w:t>
      </w:r>
      <w:r w:rsidRPr="00CA079C">
        <w:rPr>
          <w:sz w:val="28"/>
          <w:szCs w:val="28"/>
          <w:lang w:val="uk-UA"/>
        </w:rPr>
        <w:t>поділяють на розділи підрозділи.</w:t>
      </w:r>
    </w:p>
    <w:p w:rsidR="00483189" w:rsidRPr="00CA079C" w:rsidRDefault="00483189" w:rsidP="0053119C">
      <w:pPr>
        <w:widowControl w:val="0"/>
        <w:autoSpaceDE w:val="0"/>
        <w:autoSpaceDN w:val="0"/>
        <w:adjustRightInd w:val="0"/>
        <w:ind w:firstLine="720"/>
        <w:jc w:val="both"/>
        <w:rPr>
          <w:sz w:val="28"/>
          <w:szCs w:val="28"/>
          <w:lang w:val="uk-UA"/>
        </w:rPr>
      </w:pPr>
      <w:r w:rsidRPr="00CA079C">
        <w:rPr>
          <w:sz w:val="28"/>
          <w:szCs w:val="28"/>
          <w:lang w:val="uk-UA"/>
        </w:rPr>
        <w:t xml:space="preserve">У змісті роботи зазначаються початкові сторінки кожного розділу і підрозділу. Їх назви у змісті і тексті </w:t>
      </w:r>
      <w:r w:rsidRPr="00CA079C">
        <w:rPr>
          <w:bCs/>
          <w:sz w:val="28"/>
          <w:szCs w:val="28"/>
          <w:lang w:val="uk-UA"/>
        </w:rPr>
        <w:t xml:space="preserve">роботи </w:t>
      </w:r>
      <w:r w:rsidRPr="00CA079C">
        <w:rPr>
          <w:sz w:val="28"/>
          <w:szCs w:val="28"/>
          <w:lang w:val="uk-UA"/>
        </w:rPr>
        <w:t>повинні збігатися.</w:t>
      </w:r>
    </w:p>
    <w:p w:rsidR="00483189" w:rsidRPr="00CA079C" w:rsidRDefault="00483189" w:rsidP="0053119C">
      <w:pPr>
        <w:widowControl w:val="0"/>
        <w:autoSpaceDE w:val="0"/>
        <w:autoSpaceDN w:val="0"/>
        <w:adjustRightInd w:val="0"/>
        <w:ind w:firstLine="720"/>
        <w:jc w:val="both"/>
        <w:rPr>
          <w:sz w:val="28"/>
          <w:szCs w:val="28"/>
          <w:lang w:val="uk-UA"/>
        </w:rPr>
      </w:pPr>
      <w:r w:rsidRPr="00CA079C">
        <w:rPr>
          <w:sz w:val="28"/>
          <w:szCs w:val="28"/>
          <w:lang w:val="uk-UA"/>
        </w:rPr>
        <w:t xml:space="preserve">Вступ, кожен розділ і </w:t>
      </w:r>
      <w:r w:rsidR="003E6B88">
        <w:rPr>
          <w:sz w:val="28"/>
          <w:szCs w:val="28"/>
          <w:lang w:val="uk-UA"/>
        </w:rPr>
        <w:t>висновки</w:t>
      </w:r>
      <w:r w:rsidRPr="00CA079C">
        <w:rPr>
          <w:sz w:val="28"/>
          <w:szCs w:val="28"/>
          <w:lang w:val="uk-UA"/>
        </w:rPr>
        <w:t>, які розміщуються у вказаній послідовності, розпочинаються з нової сторінки, їх друкують великими</w:t>
      </w:r>
      <w:r w:rsidR="003E6B88">
        <w:rPr>
          <w:sz w:val="28"/>
          <w:szCs w:val="28"/>
          <w:lang w:val="uk-UA"/>
        </w:rPr>
        <w:t xml:space="preserve"> (прописними)</w:t>
      </w:r>
      <w:r w:rsidRPr="00CA079C">
        <w:rPr>
          <w:sz w:val="28"/>
          <w:szCs w:val="28"/>
          <w:lang w:val="uk-UA"/>
        </w:rPr>
        <w:t xml:space="preserve"> літерами симетрично до тексту.</w:t>
      </w:r>
    </w:p>
    <w:p w:rsidR="00483189" w:rsidRPr="00CA079C" w:rsidRDefault="00483189" w:rsidP="0053119C">
      <w:pPr>
        <w:widowControl w:val="0"/>
        <w:autoSpaceDE w:val="0"/>
        <w:autoSpaceDN w:val="0"/>
        <w:adjustRightInd w:val="0"/>
        <w:ind w:firstLine="720"/>
        <w:jc w:val="both"/>
        <w:rPr>
          <w:sz w:val="28"/>
          <w:szCs w:val="28"/>
          <w:lang w:val="uk-UA"/>
        </w:rPr>
      </w:pPr>
      <w:r w:rsidRPr="00CA079C">
        <w:rPr>
          <w:sz w:val="28"/>
          <w:szCs w:val="28"/>
          <w:lang w:val="uk-UA"/>
        </w:rPr>
        <w:t>Розділи, підрозділи повинні мати заголовки, що чітко й коротко відображають їх зміст. Заголовки розділів, підрозділів слід розміщувати по центру сторінки. Після назви розділу, підрозділу крапка не ставиться, а також не допускаються підкреслення. Якщо заголовок складається з двох речень, то їх відокремлюють крапкою.</w:t>
      </w:r>
    </w:p>
    <w:p w:rsidR="006C491E" w:rsidRPr="00CA079C" w:rsidRDefault="006E3627" w:rsidP="0053119C">
      <w:pPr>
        <w:ind w:firstLine="540"/>
        <w:jc w:val="center"/>
        <w:rPr>
          <w:b/>
          <w:snapToGrid w:val="0"/>
          <w:sz w:val="28"/>
          <w:lang w:val="uk-UA"/>
        </w:rPr>
      </w:pPr>
      <w:r>
        <w:rPr>
          <w:b/>
          <w:snapToGrid w:val="0"/>
          <w:sz w:val="28"/>
          <w:lang w:val="uk-UA"/>
        </w:rPr>
        <w:t>4</w:t>
      </w:r>
      <w:r w:rsidR="006C491E" w:rsidRPr="00CA079C">
        <w:rPr>
          <w:b/>
          <w:snapToGrid w:val="0"/>
          <w:sz w:val="28"/>
          <w:lang w:val="uk-UA"/>
        </w:rPr>
        <w:t>.2. Нумерація</w:t>
      </w:r>
    </w:p>
    <w:p w:rsidR="006C491E" w:rsidRPr="00CA079C" w:rsidRDefault="006C491E" w:rsidP="0053119C">
      <w:pPr>
        <w:ind w:firstLine="540"/>
        <w:jc w:val="both"/>
        <w:rPr>
          <w:snapToGrid w:val="0"/>
          <w:sz w:val="28"/>
          <w:lang w:val="uk-UA"/>
        </w:rPr>
      </w:pPr>
      <w:r w:rsidRPr="00CA079C">
        <w:rPr>
          <w:snapToGrid w:val="0"/>
          <w:sz w:val="28"/>
          <w:lang w:val="uk-UA"/>
        </w:rPr>
        <w:t>Нумерацію сторінок, розділів, підрозділів, пунктів, підпунктів, малюнків, таблиць, формул подають арабськими цифрами без знака №.</w:t>
      </w:r>
    </w:p>
    <w:p w:rsidR="006C491E" w:rsidRPr="00CA079C" w:rsidRDefault="006C491E" w:rsidP="0053119C">
      <w:pPr>
        <w:pStyle w:val="a9"/>
        <w:ind w:firstLine="540"/>
        <w:jc w:val="both"/>
      </w:pPr>
      <w:r w:rsidRPr="00CA079C">
        <w:t>Першою сторінкою курсової роботи є титульний аркуш, який включають до загальної нумерації сторінок. На титульному аркуші номер сторінки не ставлять, на наступних сторінках номер проставляють у правому верхньому куті сторінки без крапки в кінці.</w:t>
      </w:r>
    </w:p>
    <w:p w:rsidR="006C491E" w:rsidRPr="00CA079C" w:rsidRDefault="006C491E" w:rsidP="0053119C">
      <w:pPr>
        <w:ind w:firstLine="540"/>
        <w:jc w:val="both"/>
        <w:rPr>
          <w:snapToGrid w:val="0"/>
          <w:sz w:val="28"/>
          <w:lang w:val="uk-UA"/>
        </w:rPr>
      </w:pPr>
      <w:r w:rsidRPr="00CA079C">
        <w:rPr>
          <w:snapToGrid w:val="0"/>
          <w:sz w:val="28"/>
          <w:lang w:val="uk-UA"/>
        </w:rPr>
        <w:t>Такі структурні частини курсової роботи, як зміст, перелік умовних позначень, вступ, висновки, список використаних джерел не мають порядкового номера. Звертаємо увагу на те, що всі аркуші, на</w:t>
      </w:r>
      <w:r w:rsidRPr="00CA079C">
        <w:rPr>
          <w:b/>
          <w:snapToGrid w:val="0"/>
          <w:sz w:val="28"/>
          <w:lang w:val="uk-UA"/>
        </w:rPr>
        <w:t xml:space="preserve"> </w:t>
      </w:r>
      <w:r w:rsidRPr="00CA079C">
        <w:rPr>
          <w:snapToGrid w:val="0"/>
          <w:sz w:val="28"/>
          <w:lang w:val="uk-UA"/>
        </w:rPr>
        <w:t>яких</w:t>
      </w:r>
      <w:r w:rsidRPr="00CA079C">
        <w:rPr>
          <w:b/>
          <w:snapToGrid w:val="0"/>
          <w:sz w:val="28"/>
          <w:lang w:val="uk-UA"/>
        </w:rPr>
        <w:t xml:space="preserve"> </w:t>
      </w:r>
      <w:r w:rsidRPr="00CA079C">
        <w:rPr>
          <w:snapToGrid w:val="0"/>
          <w:sz w:val="28"/>
          <w:lang w:val="uk-UA"/>
        </w:rPr>
        <w:t xml:space="preserve">розміщені згадані структурні частини курсової роботи, нумерують звичайним чином. </w:t>
      </w:r>
    </w:p>
    <w:p w:rsidR="006C491E" w:rsidRPr="00CA079C" w:rsidRDefault="006C491E" w:rsidP="0053119C">
      <w:pPr>
        <w:ind w:firstLine="540"/>
        <w:jc w:val="both"/>
        <w:rPr>
          <w:snapToGrid w:val="0"/>
          <w:sz w:val="28"/>
          <w:lang w:val="uk-UA"/>
        </w:rPr>
      </w:pPr>
      <w:r w:rsidRPr="00CA079C">
        <w:rPr>
          <w:snapToGrid w:val="0"/>
          <w:sz w:val="28"/>
          <w:lang w:val="uk-UA"/>
        </w:rPr>
        <w:t xml:space="preserve">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w:t>
      </w:r>
      <w:r w:rsidRPr="00CA079C">
        <w:rPr>
          <w:snapToGrid w:val="0"/>
          <w:sz w:val="28"/>
          <w:lang w:val="uk-UA"/>
        </w:rPr>
        <w:lastRenderedPageBreak/>
        <w:t xml:space="preserve">кінці номера підрозділу повинна стояти крапка, наприклад: </w:t>
      </w:r>
      <w:r w:rsidR="00553E44" w:rsidRPr="00CA079C">
        <w:rPr>
          <w:snapToGrid w:val="0"/>
          <w:sz w:val="28"/>
          <w:lang w:val="uk-UA"/>
        </w:rPr>
        <w:t>«</w:t>
      </w:r>
      <w:r w:rsidRPr="00CA079C">
        <w:rPr>
          <w:snapToGrid w:val="0"/>
          <w:sz w:val="28"/>
          <w:lang w:val="uk-UA"/>
        </w:rPr>
        <w:t>2.3.</w:t>
      </w:r>
      <w:r w:rsidR="00553E44" w:rsidRPr="00CA079C">
        <w:rPr>
          <w:snapToGrid w:val="0"/>
          <w:sz w:val="28"/>
          <w:lang w:val="uk-UA"/>
        </w:rPr>
        <w:t>»</w:t>
      </w:r>
      <w:r w:rsidRPr="00CA079C">
        <w:rPr>
          <w:snapToGrid w:val="0"/>
          <w:sz w:val="28"/>
          <w:lang w:val="uk-UA"/>
        </w:rPr>
        <w:t xml:space="preserve"> (третій підрозділ другого розділу). Потім у тому ж рядку йде заголовок підрозділу.</w:t>
      </w:r>
    </w:p>
    <w:p w:rsidR="006C491E" w:rsidRPr="00CA079C" w:rsidRDefault="006C491E" w:rsidP="0053119C">
      <w:pPr>
        <w:ind w:firstLine="540"/>
        <w:jc w:val="both"/>
        <w:rPr>
          <w:snapToGrid w:val="0"/>
          <w:sz w:val="28"/>
          <w:lang w:val="uk-UA"/>
        </w:rPr>
      </w:pPr>
      <w:r w:rsidRPr="00CA079C">
        <w:rPr>
          <w:snapToGrid w:val="0"/>
          <w:sz w:val="28"/>
          <w:lang w:val="uk-UA"/>
        </w:rPr>
        <w:t>Ілюстрації (фотографії, креслення, схеми, графіки, карти) і таблиці необхідно подавати в курсовій роботі безпосередньо після тексту, де вони згадані вперше, або на наступній сторінці. Ілюстрації і таблиці, які розміщені на окремих сторінках курсової роботи, включають до загальної нумерації сторінок. Таблицю, малюнок або креслення, розміри якого більше формату А4, враховують як одну сторінку і розміщують у відповідних місцях після згадування в тексті або у додатках.</w:t>
      </w:r>
    </w:p>
    <w:p w:rsidR="006C491E" w:rsidRPr="00CA079C" w:rsidRDefault="006C491E" w:rsidP="0053119C">
      <w:pPr>
        <w:ind w:firstLine="540"/>
        <w:jc w:val="both"/>
        <w:rPr>
          <w:snapToGrid w:val="0"/>
          <w:sz w:val="28"/>
          <w:lang w:val="uk-UA"/>
        </w:rPr>
      </w:pPr>
      <w:r w:rsidRPr="00CA079C">
        <w:rPr>
          <w:snapToGrid w:val="0"/>
          <w:sz w:val="28"/>
          <w:lang w:val="uk-UA"/>
        </w:rPr>
        <w:t xml:space="preserve">Ілюстрації позначають словом </w:t>
      </w:r>
      <w:r w:rsidR="00553E44" w:rsidRPr="00CA079C">
        <w:rPr>
          <w:snapToGrid w:val="0"/>
          <w:sz w:val="28"/>
          <w:lang w:val="uk-UA"/>
        </w:rPr>
        <w:t>«</w:t>
      </w:r>
      <w:r w:rsidRPr="00CA079C">
        <w:rPr>
          <w:snapToGrid w:val="0"/>
          <w:sz w:val="28"/>
          <w:lang w:val="uk-UA"/>
        </w:rPr>
        <w:t>Рис.</w:t>
      </w:r>
      <w:r w:rsidR="00553E44" w:rsidRPr="00CA079C">
        <w:rPr>
          <w:snapToGrid w:val="0"/>
          <w:sz w:val="28"/>
          <w:lang w:val="uk-UA"/>
        </w:rPr>
        <w:t>»</w:t>
      </w:r>
      <w:r w:rsidRPr="00CA079C">
        <w:rPr>
          <w:snapToGrid w:val="0"/>
          <w:sz w:val="28"/>
          <w:lang w:val="uk-UA"/>
        </w:rPr>
        <w:t xml:space="preserve"> і нумерують послідовно в межах розділу, за винятком ілюстрацій, поданих у додатках.</w:t>
      </w:r>
    </w:p>
    <w:p w:rsidR="006C491E" w:rsidRPr="00CA079C" w:rsidRDefault="006C491E" w:rsidP="0053119C">
      <w:pPr>
        <w:ind w:firstLine="540"/>
        <w:jc w:val="both"/>
        <w:rPr>
          <w:snapToGrid w:val="0"/>
          <w:sz w:val="28"/>
          <w:lang w:val="uk-UA"/>
        </w:rPr>
      </w:pPr>
      <w:r w:rsidRPr="00CA079C">
        <w:rPr>
          <w:snapToGrid w:val="0"/>
          <w:sz w:val="28"/>
          <w:lang w:val="uk-UA"/>
        </w:rPr>
        <w:t xml:space="preserve">Номер ілюстрації повинен складатися з номера розділу і порядкового номера ілюстрації, між якими ставиться крапка. </w:t>
      </w:r>
    </w:p>
    <w:p w:rsidR="006C491E" w:rsidRPr="00CA079C" w:rsidRDefault="006C491E" w:rsidP="0053119C">
      <w:pPr>
        <w:ind w:firstLine="540"/>
        <w:jc w:val="both"/>
        <w:rPr>
          <w:snapToGrid w:val="0"/>
          <w:sz w:val="28"/>
          <w:lang w:val="uk-UA"/>
        </w:rPr>
      </w:pPr>
      <w:r w:rsidRPr="00CA079C">
        <w:rPr>
          <w:snapToGrid w:val="0"/>
          <w:sz w:val="28"/>
          <w:lang w:val="uk-UA"/>
        </w:rPr>
        <w:t>Наприклад:</w:t>
      </w:r>
    </w:p>
    <w:p w:rsidR="006C491E" w:rsidRPr="00CA079C" w:rsidRDefault="006C491E" w:rsidP="0053119C">
      <w:pPr>
        <w:ind w:firstLine="540"/>
        <w:jc w:val="both"/>
        <w:rPr>
          <w:snapToGrid w:val="0"/>
          <w:sz w:val="28"/>
          <w:lang w:val="uk-UA"/>
        </w:rPr>
      </w:pPr>
      <w:r w:rsidRPr="00CA079C">
        <w:rPr>
          <w:snapToGrid w:val="0"/>
          <w:sz w:val="28"/>
          <w:lang w:val="uk-UA"/>
        </w:rPr>
        <w:t xml:space="preserve">Рис. 1.2 (другий рисунок першого розділу). Номер ілюстрації, її назва і пояснювальні підписи розмішують послідовно під ілюстрацією. </w:t>
      </w:r>
    </w:p>
    <w:p w:rsidR="006C491E" w:rsidRPr="00CA079C" w:rsidRDefault="006C491E" w:rsidP="0053119C">
      <w:pPr>
        <w:ind w:firstLine="540"/>
        <w:jc w:val="both"/>
        <w:rPr>
          <w:snapToGrid w:val="0"/>
          <w:sz w:val="28"/>
          <w:lang w:val="uk-UA"/>
        </w:rPr>
      </w:pPr>
      <w:r w:rsidRPr="00CA079C">
        <w:rPr>
          <w:snapToGrid w:val="0"/>
          <w:sz w:val="28"/>
          <w:lang w:val="uk-UA"/>
        </w:rPr>
        <w:t xml:space="preserve">Таблиці нумерують послідовно (за винятком таблиць, поданих у додатках) в межах розділу. В правому верхньому куті над відповідним заголовком таблиці розмішують напис </w:t>
      </w:r>
      <w:r w:rsidR="00553E44" w:rsidRPr="00CA079C">
        <w:rPr>
          <w:snapToGrid w:val="0"/>
          <w:sz w:val="28"/>
          <w:lang w:val="uk-UA"/>
        </w:rPr>
        <w:t>«</w:t>
      </w:r>
      <w:r w:rsidRPr="00CA079C">
        <w:rPr>
          <w:snapToGrid w:val="0"/>
          <w:sz w:val="28"/>
          <w:lang w:val="uk-UA"/>
        </w:rPr>
        <w:t>Таблиця</w:t>
      </w:r>
      <w:r w:rsidR="00553E44" w:rsidRPr="00CA079C">
        <w:rPr>
          <w:snapToGrid w:val="0"/>
          <w:sz w:val="28"/>
          <w:lang w:val="uk-UA"/>
        </w:rPr>
        <w:t>»</w:t>
      </w:r>
      <w:r w:rsidRPr="00CA079C">
        <w:rPr>
          <w:snapToGrid w:val="0"/>
          <w:sz w:val="28"/>
          <w:lang w:val="uk-UA"/>
        </w:rPr>
        <w:t xml:space="preserve"> із зазначенням її номера. Номер таблиці повинен складатися з номера розділу і порядкового номера таблиці, між</w:t>
      </w:r>
      <w:r w:rsidRPr="00CA079C">
        <w:rPr>
          <w:b/>
          <w:snapToGrid w:val="0"/>
          <w:sz w:val="28"/>
          <w:lang w:val="uk-UA"/>
        </w:rPr>
        <w:t xml:space="preserve"> </w:t>
      </w:r>
      <w:r w:rsidRPr="00CA079C">
        <w:rPr>
          <w:snapToGrid w:val="0"/>
          <w:sz w:val="28"/>
          <w:lang w:val="uk-UA"/>
        </w:rPr>
        <w:t>якими</w:t>
      </w:r>
      <w:r w:rsidRPr="00CA079C">
        <w:rPr>
          <w:b/>
          <w:snapToGrid w:val="0"/>
          <w:sz w:val="28"/>
          <w:lang w:val="uk-UA"/>
        </w:rPr>
        <w:t xml:space="preserve"> </w:t>
      </w:r>
      <w:r w:rsidRPr="00CA079C">
        <w:rPr>
          <w:snapToGrid w:val="0"/>
          <w:sz w:val="28"/>
          <w:lang w:val="uk-UA"/>
        </w:rPr>
        <w:t xml:space="preserve">ставиться крапка, наприклад: </w:t>
      </w:r>
      <w:r w:rsidR="00553E44" w:rsidRPr="00CA079C">
        <w:rPr>
          <w:snapToGrid w:val="0"/>
          <w:sz w:val="28"/>
          <w:lang w:val="uk-UA"/>
        </w:rPr>
        <w:t>«</w:t>
      </w:r>
      <w:r w:rsidRPr="00CA079C">
        <w:rPr>
          <w:snapToGrid w:val="0"/>
          <w:sz w:val="28"/>
          <w:lang w:val="uk-UA"/>
        </w:rPr>
        <w:t>Таблиця 1.2</w:t>
      </w:r>
      <w:r w:rsidR="00553E44" w:rsidRPr="00CA079C">
        <w:rPr>
          <w:snapToGrid w:val="0"/>
          <w:sz w:val="28"/>
          <w:lang w:val="uk-UA"/>
        </w:rPr>
        <w:t>»</w:t>
      </w:r>
      <w:r w:rsidRPr="00CA079C">
        <w:rPr>
          <w:snapToGrid w:val="0"/>
          <w:sz w:val="28"/>
          <w:lang w:val="uk-UA"/>
        </w:rPr>
        <w:t xml:space="preserve"> (друга таблиця першого розділу).</w:t>
      </w:r>
    </w:p>
    <w:p w:rsidR="006C491E" w:rsidRPr="00CA079C" w:rsidRDefault="006C491E" w:rsidP="0053119C">
      <w:pPr>
        <w:ind w:firstLine="540"/>
        <w:jc w:val="both"/>
        <w:rPr>
          <w:sz w:val="28"/>
          <w:lang w:val="uk-UA"/>
        </w:rPr>
      </w:pPr>
      <w:r w:rsidRPr="00CA079C">
        <w:rPr>
          <w:sz w:val="28"/>
          <w:lang w:val="uk-UA"/>
        </w:rPr>
        <w:t xml:space="preserve">При переносі частини таблиці на інший аркуш (сторінку) слово </w:t>
      </w:r>
      <w:r w:rsidR="00553E44" w:rsidRPr="00CA079C">
        <w:rPr>
          <w:sz w:val="28"/>
          <w:lang w:val="uk-UA"/>
        </w:rPr>
        <w:t>«</w:t>
      </w:r>
      <w:r w:rsidRPr="00CA079C">
        <w:rPr>
          <w:sz w:val="28"/>
          <w:lang w:val="uk-UA"/>
        </w:rPr>
        <w:t>Таблиця</w:t>
      </w:r>
      <w:r w:rsidR="00553E44" w:rsidRPr="00CA079C">
        <w:rPr>
          <w:sz w:val="28"/>
          <w:lang w:val="uk-UA"/>
        </w:rPr>
        <w:t>»</w:t>
      </w:r>
      <w:r w:rsidRPr="00CA079C">
        <w:rPr>
          <w:sz w:val="28"/>
          <w:lang w:val="uk-UA"/>
        </w:rPr>
        <w:t xml:space="preserve"> і номер її вказують один раз справа над першою частиною таблиці, над іншими частинами пишуть слова </w:t>
      </w:r>
      <w:r w:rsidR="00553E44" w:rsidRPr="00CA079C">
        <w:rPr>
          <w:sz w:val="28"/>
          <w:lang w:val="uk-UA"/>
        </w:rPr>
        <w:t>«</w:t>
      </w:r>
      <w:r w:rsidRPr="00CA079C">
        <w:rPr>
          <w:sz w:val="28"/>
          <w:lang w:val="uk-UA"/>
        </w:rPr>
        <w:t>Продовження табл.</w:t>
      </w:r>
      <w:r w:rsidR="00553E44" w:rsidRPr="00CA079C">
        <w:rPr>
          <w:sz w:val="28"/>
          <w:lang w:val="uk-UA"/>
        </w:rPr>
        <w:t>»</w:t>
      </w:r>
      <w:r w:rsidRPr="00CA079C">
        <w:rPr>
          <w:sz w:val="28"/>
          <w:lang w:val="uk-UA"/>
        </w:rPr>
        <w:t xml:space="preserve"> і вказують номер таблиці, наприклад: </w:t>
      </w:r>
      <w:r w:rsidR="00553E44" w:rsidRPr="00CA079C">
        <w:rPr>
          <w:sz w:val="28"/>
          <w:lang w:val="uk-UA"/>
        </w:rPr>
        <w:t>«</w:t>
      </w:r>
      <w:r w:rsidRPr="00CA079C">
        <w:rPr>
          <w:sz w:val="28"/>
          <w:lang w:val="uk-UA"/>
        </w:rPr>
        <w:t>Продовження табл. 1.2</w:t>
      </w:r>
      <w:r w:rsidR="00553E44" w:rsidRPr="00CA079C">
        <w:rPr>
          <w:sz w:val="28"/>
          <w:lang w:val="uk-UA"/>
        </w:rPr>
        <w:t>»</w:t>
      </w:r>
      <w:r w:rsidRPr="00CA079C">
        <w:rPr>
          <w:sz w:val="28"/>
          <w:lang w:val="uk-UA"/>
        </w:rPr>
        <w:t>.</w:t>
      </w:r>
    </w:p>
    <w:p w:rsidR="006C491E" w:rsidRPr="00CA079C" w:rsidRDefault="006C491E" w:rsidP="0053119C">
      <w:pPr>
        <w:ind w:firstLine="540"/>
        <w:jc w:val="both"/>
        <w:rPr>
          <w:sz w:val="28"/>
          <w:lang w:val="uk-UA"/>
        </w:rPr>
      </w:pPr>
      <w:r w:rsidRPr="00CA079C">
        <w:rPr>
          <w:sz w:val="28"/>
          <w:lang w:val="uk-UA"/>
        </w:rPr>
        <w:t>Формули в курсовій роботі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берега аркуша на рівні відповідної формули в круглих дужках, наприклад: (3.1) (перша формула третього розділу).</w:t>
      </w:r>
    </w:p>
    <w:p w:rsidR="007B55E8" w:rsidRPr="00CA079C" w:rsidRDefault="006E3627" w:rsidP="0053119C">
      <w:pPr>
        <w:ind w:firstLine="540"/>
        <w:jc w:val="center"/>
        <w:rPr>
          <w:b/>
          <w:sz w:val="28"/>
          <w:lang w:val="uk-UA"/>
        </w:rPr>
      </w:pPr>
      <w:r>
        <w:rPr>
          <w:b/>
          <w:sz w:val="28"/>
          <w:lang w:val="uk-UA"/>
        </w:rPr>
        <w:t>4</w:t>
      </w:r>
      <w:r w:rsidR="006C491E" w:rsidRPr="00CA079C">
        <w:rPr>
          <w:b/>
          <w:sz w:val="28"/>
          <w:lang w:val="uk-UA"/>
        </w:rPr>
        <w:t>.3. Ілюстрації</w:t>
      </w:r>
    </w:p>
    <w:p w:rsidR="006C491E" w:rsidRPr="00CA079C" w:rsidRDefault="006C491E" w:rsidP="0053119C">
      <w:pPr>
        <w:ind w:firstLine="540"/>
        <w:jc w:val="both"/>
        <w:rPr>
          <w:sz w:val="28"/>
          <w:lang w:val="uk-UA"/>
        </w:rPr>
      </w:pPr>
      <w:r w:rsidRPr="00CA079C">
        <w:rPr>
          <w:sz w:val="28"/>
          <w:lang w:val="uk-UA"/>
        </w:rPr>
        <w:t>Ілюструють курсові роботи, виходячи із певного загального задуму, за ретельно продуманим тематичним планом, який допомагає уникнути ілюстрацій випадкових, пов'язаних із другорядними деталями тексту і запобігти невиправданим пропускам ілюстрацій до найважливіших тем. Кожна ілюстрація має відповідати тексту, а текст - ілюстрації.</w:t>
      </w:r>
    </w:p>
    <w:p w:rsidR="006C491E" w:rsidRPr="00CA079C" w:rsidRDefault="006C491E" w:rsidP="0053119C">
      <w:pPr>
        <w:ind w:firstLine="540"/>
        <w:jc w:val="both"/>
        <w:rPr>
          <w:sz w:val="28"/>
          <w:lang w:val="uk-UA"/>
        </w:rPr>
      </w:pPr>
      <w:r w:rsidRPr="00CA079C">
        <w:rPr>
          <w:sz w:val="28"/>
          <w:lang w:val="uk-UA"/>
        </w:rPr>
        <w:t>Назви ілюстрацій розміщують після їхніх номерів. При необхідності ілюстрації доповнюють пояснювальними даними (підпис під рисунком).</w:t>
      </w:r>
    </w:p>
    <w:p w:rsidR="006C491E" w:rsidRPr="00CA079C" w:rsidRDefault="006C491E" w:rsidP="0053119C">
      <w:pPr>
        <w:ind w:firstLine="540"/>
        <w:jc w:val="both"/>
        <w:rPr>
          <w:sz w:val="28"/>
          <w:lang w:val="uk-UA"/>
        </w:rPr>
      </w:pPr>
      <w:r w:rsidRPr="00CA079C">
        <w:rPr>
          <w:sz w:val="28"/>
          <w:lang w:val="uk-UA"/>
        </w:rPr>
        <w:t>Основними видами ілюстративного матеріалу в курсовій роботі є: креслення, технічний рисунок, схема, фотографія, діаграма і графік.</w:t>
      </w:r>
    </w:p>
    <w:p w:rsidR="006C491E" w:rsidRPr="00CA079C" w:rsidRDefault="006C491E" w:rsidP="0053119C">
      <w:pPr>
        <w:ind w:firstLine="540"/>
        <w:jc w:val="both"/>
        <w:rPr>
          <w:sz w:val="28"/>
          <w:lang w:val="uk-UA"/>
        </w:rPr>
      </w:pPr>
      <w:r w:rsidRPr="00CA079C">
        <w:rPr>
          <w:sz w:val="28"/>
          <w:lang w:val="uk-UA"/>
        </w:rPr>
        <w:t xml:space="preserve">Не варто оформлювати посилання на ілюстрації як самостійні фрази, в яких лише повторюється те, що міститься у підписі. У тому місці, де викладається тема, пов'язана із ілюстрацією, і де читачеві треба вказати на неї, розмішують посилання у вигляді виразу у круглих дужках </w:t>
      </w:r>
      <w:r w:rsidR="00553E44" w:rsidRPr="00CA079C">
        <w:rPr>
          <w:sz w:val="28"/>
          <w:lang w:val="uk-UA"/>
        </w:rPr>
        <w:t>«</w:t>
      </w:r>
      <w:r w:rsidRPr="00CA079C">
        <w:rPr>
          <w:sz w:val="28"/>
          <w:lang w:val="uk-UA"/>
        </w:rPr>
        <w:t xml:space="preserve">(рис. 3.1) </w:t>
      </w:r>
      <w:r w:rsidR="00553E44" w:rsidRPr="00CA079C">
        <w:rPr>
          <w:sz w:val="28"/>
          <w:lang w:val="uk-UA"/>
        </w:rPr>
        <w:t>«</w:t>
      </w:r>
      <w:r w:rsidRPr="00CA079C">
        <w:rPr>
          <w:sz w:val="28"/>
          <w:lang w:val="uk-UA"/>
        </w:rPr>
        <w:t xml:space="preserve"> або зворот типу: </w:t>
      </w:r>
      <w:r w:rsidR="00553E44" w:rsidRPr="00CA079C">
        <w:rPr>
          <w:sz w:val="28"/>
          <w:lang w:val="uk-UA"/>
        </w:rPr>
        <w:t>«</w:t>
      </w:r>
      <w:r w:rsidRPr="00CA079C">
        <w:rPr>
          <w:sz w:val="28"/>
          <w:lang w:val="uk-UA"/>
        </w:rPr>
        <w:t>...як це видно з рис. 3.1</w:t>
      </w:r>
      <w:r w:rsidR="00553E44" w:rsidRPr="00CA079C">
        <w:rPr>
          <w:sz w:val="28"/>
          <w:lang w:val="uk-UA"/>
        </w:rPr>
        <w:t>»</w:t>
      </w:r>
      <w:r w:rsidRPr="00CA079C">
        <w:rPr>
          <w:sz w:val="28"/>
          <w:lang w:val="uk-UA"/>
        </w:rPr>
        <w:t xml:space="preserve"> або </w:t>
      </w:r>
      <w:r w:rsidR="00553E44" w:rsidRPr="00CA079C">
        <w:rPr>
          <w:sz w:val="28"/>
          <w:lang w:val="uk-UA"/>
        </w:rPr>
        <w:t>«</w:t>
      </w:r>
      <w:r w:rsidRPr="00CA079C">
        <w:rPr>
          <w:sz w:val="28"/>
          <w:lang w:val="uk-UA"/>
        </w:rPr>
        <w:t>... як це показано на рис. 3.1</w:t>
      </w:r>
      <w:r w:rsidR="00553E44" w:rsidRPr="00CA079C">
        <w:rPr>
          <w:sz w:val="28"/>
          <w:lang w:val="uk-UA"/>
        </w:rPr>
        <w:t>»</w:t>
      </w:r>
      <w:r w:rsidRPr="00CA079C">
        <w:rPr>
          <w:sz w:val="28"/>
          <w:lang w:val="uk-UA"/>
        </w:rPr>
        <w:t>.</w:t>
      </w:r>
    </w:p>
    <w:p w:rsidR="006C491E" w:rsidRDefault="006C491E" w:rsidP="00E6151E">
      <w:pPr>
        <w:jc w:val="both"/>
        <w:rPr>
          <w:sz w:val="28"/>
          <w:lang w:val="uk-UA"/>
        </w:rPr>
      </w:pPr>
      <w:r w:rsidRPr="00CA079C">
        <w:rPr>
          <w:sz w:val="28"/>
          <w:lang w:val="uk-UA"/>
        </w:rPr>
        <w:t>Якість ілюстрацій повинна забе</w:t>
      </w:r>
      <w:r w:rsidR="00F21052" w:rsidRPr="00CA079C">
        <w:rPr>
          <w:sz w:val="28"/>
          <w:lang w:val="uk-UA"/>
        </w:rPr>
        <w:t>зпечувати їх чітке відтворення.</w:t>
      </w:r>
    </w:p>
    <w:p w:rsidR="006C491E" w:rsidRPr="00CA079C" w:rsidRDefault="006E3627" w:rsidP="00E6151E">
      <w:pPr>
        <w:jc w:val="center"/>
        <w:rPr>
          <w:b/>
          <w:sz w:val="28"/>
          <w:lang w:val="uk-UA"/>
        </w:rPr>
      </w:pPr>
      <w:r>
        <w:rPr>
          <w:b/>
          <w:sz w:val="28"/>
          <w:lang w:val="uk-UA"/>
        </w:rPr>
        <w:lastRenderedPageBreak/>
        <w:t>4</w:t>
      </w:r>
      <w:r w:rsidR="006C491E" w:rsidRPr="00CA079C">
        <w:rPr>
          <w:b/>
          <w:sz w:val="28"/>
          <w:lang w:val="uk-UA"/>
        </w:rPr>
        <w:t>.4. Таблиці</w:t>
      </w:r>
    </w:p>
    <w:p w:rsidR="006C491E" w:rsidRPr="00CA079C" w:rsidRDefault="006C491E" w:rsidP="00E6151E">
      <w:pPr>
        <w:jc w:val="both"/>
        <w:rPr>
          <w:sz w:val="28"/>
          <w:lang w:val="uk-UA"/>
        </w:rPr>
      </w:pPr>
      <w:r w:rsidRPr="00CA079C">
        <w:rPr>
          <w:sz w:val="28"/>
          <w:lang w:val="uk-UA"/>
        </w:rPr>
        <w:t>Цифровий матеріал, як правило, повинен оформлятися у вигляді таблиць.</w:t>
      </w:r>
    </w:p>
    <w:p w:rsidR="006C491E" w:rsidRPr="00CA079C" w:rsidRDefault="006C491E" w:rsidP="0053119C">
      <w:pPr>
        <w:ind w:firstLine="540"/>
        <w:jc w:val="both"/>
        <w:rPr>
          <w:sz w:val="28"/>
          <w:lang w:val="uk-UA"/>
        </w:rPr>
      </w:pPr>
      <w:r w:rsidRPr="00CA079C">
        <w:rPr>
          <w:sz w:val="28"/>
          <w:lang w:val="uk-UA"/>
        </w:rPr>
        <w:t xml:space="preserve">Кожна таблиця повинна мати назву, яку розміщують над таблицею і друкують симетрично до тексту. Назву і слово </w:t>
      </w:r>
      <w:r w:rsidR="00553E44" w:rsidRPr="00CA079C">
        <w:rPr>
          <w:sz w:val="28"/>
          <w:lang w:val="uk-UA"/>
        </w:rPr>
        <w:t>«</w:t>
      </w:r>
      <w:r w:rsidRPr="00CA079C">
        <w:rPr>
          <w:sz w:val="28"/>
          <w:lang w:val="uk-UA"/>
        </w:rPr>
        <w:t>Таблиця</w:t>
      </w:r>
      <w:r w:rsidR="00553E44" w:rsidRPr="00CA079C">
        <w:rPr>
          <w:sz w:val="28"/>
          <w:lang w:val="uk-UA"/>
        </w:rPr>
        <w:t>»</w:t>
      </w:r>
      <w:r w:rsidRPr="00CA079C">
        <w:rPr>
          <w:sz w:val="28"/>
          <w:lang w:val="uk-UA"/>
        </w:rPr>
        <w:t xml:space="preserve"> починають з великої літери. Назву не підкреслюють.</w:t>
      </w:r>
    </w:p>
    <w:p w:rsidR="006C491E" w:rsidRPr="00CA079C" w:rsidRDefault="006C491E" w:rsidP="0053119C">
      <w:pPr>
        <w:ind w:firstLine="540"/>
        <w:jc w:val="both"/>
        <w:rPr>
          <w:sz w:val="28"/>
          <w:lang w:val="uk-UA"/>
        </w:rPr>
      </w:pPr>
      <w:r w:rsidRPr="00CA079C">
        <w:rPr>
          <w:sz w:val="28"/>
          <w:lang w:val="uk-UA"/>
        </w:rPr>
        <w:t>Заголовок кожної графи в головці таблиці ма</w:t>
      </w:r>
      <w:r w:rsidR="00A073B9" w:rsidRPr="00CA079C">
        <w:rPr>
          <w:sz w:val="28"/>
          <w:lang w:val="uk-UA"/>
        </w:rPr>
        <w:t>є</w:t>
      </w:r>
      <w:r w:rsidRPr="00CA079C">
        <w:rPr>
          <w:sz w:val="28"/>
          <w:lang w:val="uk-UA"/>
        </w:rPr>
        <w:t xml:space="preserve"> бути по можливості коротким. Слід уникати повторів тематичного заголовка в заголовках граф, одиниці виміру зазначати у тематичному заголовку, виносити до узагальнюючих заголовків слова, що повторюються.</w:t>
      </w:r>
    </w:p>
    <w:p w:rsidR="006C491E" w:rsidRPr="00CA079C" w:rsidRDefault="006C491E" w:rsidP="0053119C">
      <w:pPr>
        <w:ind w:firstLine="540"/>
        <w:jc w:val="both"/>
        <w:rPr>
          <w:sz w:val="28"/>
          <w:lang w:val="uk-UA"/>
        </w:rPr>
      </w:pPr>
      <w:r w:rsidRPr="00CA079C">
        <w:rPr>
          <w:sz w:val="28"/>
          <w:lang w:val="uk-UA"/>
        </w:rPr>
        <w:t xml:space="preserve">Заголовки граф повинні починатися з великих літер, підзаголовки - з маленьких, якщо вони складають одне речення із заголовком, і з великих, якщо вони є самостійними. Висота рядків повинна бути не меншою </w:t>
      </w:r>
      <w:smartTag w:uri="urn:schemas-microsoft-com:office:smarttags" w:element="metricconverter">
        <w:smartTagPr>
          <w:attr w:name="ProductID" w:val="8 мм"/>
        </w:smartTagPr>
        <w:r w:rsidRPr="00CA079C">
          <w:rPr>
            <w:sz w:val="28"/>
            <w:lang w:val="uk-UA"/>
          </w:rPr>
          <w:t>8 мм</w:t>
        </w:r>
      </w:smartTag>
      <w:r w:rsidRPr="00CA079C">
        <w:rPr>
          <w:sz w:val="28"/>
          <w:lang w:val="uk-UA"/>
        </w:rPr>
        <w:t>. Графу з порядковими номерами рядків до таблиці включати не треба.</w:t>
      </w:r>
    </w:p>
    <w:p w:rsidR="006C491E" w:rsidRPr="00CA079C" w:rsidRDefault="006C491E" w:rsidP="0053119C">
      <w:pPr>
        <w:ind w:firstLine="540"/>
        <w:jc w:val="both"/>
        <w:rPr>
          <w:lang w:val="uk-UA"/>
        </w:rPr>
      </w:pPr>
      <w:r w:rsidRPr="00CA079C">
        <w:rPr>
          <w:sz w:val="28"/>
          <w:lang w:val="uk-UA"/>
        </w:rPr>
        <w:t>Таблицю розміщують після першого згадування про неї в тексті, таким чином, щоб її можна було читати без повороту переплетеного блоку  або з поворотом за годинниковою стрілкою. Таблицю з великою кількістю рядків можна переносити на інший аркуш. При перенесенні таблиці на інший аркуш (сторінку) назву вміщують тільки над її першою частиною. Таблицю з великою кількістю граф можна ділити на частини і розміщувати одну частину під іншою в межах одної сторінки. Якщо рядки або графи таблиці виходять за формат сторінки, то в першому випадку в кожній частині таблиці повторюють її головку, в другому випадку - боковик.</w:t>
      </w:r>
    </w:p>
    <w:p w:rsidR="006C491E" w:rsidRPr="00CA079C" w:rsidRDefault="006C491E" w:rsidP="0053119C">
      <w:pPr>
        <w:jc w:val="center"/>
        <w:rPr>
          <w:sz w:val="28"/>
          <w:szCs w:val="28"/>
          <w:lang w:val="uk-UA"/>
        </w:rPr>
      </w:pPr>
      <w:r w:rsidRPr="00CA079C">
        <w:rPr>
          <w:sz w:val="28"/>
          <w:szCs w:val="28"/>
          <w:lang w:val="uk-UA"/>
        </w:rPr>
        <w:t>Приклад побудови таблиці</w:t>
      </w:r>
    </w:p>
    <w:p w:rsidR="006C491E" w:rsidRPr="00CA079C" w:rsidRDefault="006C491E" w:rsidP="0053119C">
      <w:pPr>
        <w:jc w:val="right"/>
        <w:rPr>
          <w:sz w:val="28"/>
          <w:szCs w:val="28"/>
          <w:lang w:val="uk-UA"/>
        </w:rPr>
      </w:pPr>
      <w:r w:rsidRPr="00CA079C">
        <w:rPr>
          <w:sz w:val="28"/>
          <w:szCs w:val="28"/>
          <w:lang w:val="uk-UA"/>
        </w:rPr>
        <w:t>Таблиця (номер)</w:t>
      </w:r>
    </w:p>
    <w:p w:rsidR="006C491E" w:rsidRPr="00CA079C" w:rsidRDefault="006C491E" w:rsidP="0053119C">
      <w:pPr>
        <w:jc w:val="center"/>
        <w:rPr>
          <w:sz w:val="28"/>
          <w:szCs w:val="28"/>
          <w:lang w:val="uk-UA"/>
        </w:rPr>
      </w:pPr>
      <w:r w:rsidRPr="00CA079C">
        <w:rPr>
          <w:sz w:val="28"/>
          <w:szCs w:val="28"/>
          <w:lang w:val="uk-UA"/>
        </w:rPr>
        <w:t>Назва таблиці</w:t>
      </w:r>
    </w:p>
    <w:tbl>
      <w:tblPr>
        <w:tblW w:w="0" w:type="auto"/>
        <w:tblInd w:w="1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929"/>
        <w:gridCol w:w="930"/>
        <w:gridCol w:w="929"/>
        <w:gridCol w:w="930"/>
      </w:tblGrid>
      <w:tr w:rsidR="006C491E" w:rsidRPr="00CA079C">
        <w:trPr>
          <w:cantSplit/>
        </w:trPr>
        <w:tc>
          <w:tcPr>
            <w:tcW w:w="1857" w:type="dxa"/>
          </w:tcPr>
          <w:p w:rsidR="006C491E" w:rsidRPr="00CA079C" w:rsidRDefault="00A5153F" w:rsidP="0053119C">
            <w:pPr>
              <w:rPr>
                <w:sz w:val="28"/>
                <w:lang w:val="uk-UA"/>
              </w:rPr>
            </w:pPr>
            <w:r>
              <w:rPr>
                <w:noProof/>
                <w:sz w:val="28"/>
                <w:szCs w:val="28"/>
              </w:rPr>
              <mc:AlternateContent>
                <mc:Choice Requires="wps">
                  <w:drawing>
                    <wp:anchor distT="0" distB="0" distL="114300" distR="114300" simplePos="0" relativeHeight="251657216" behindDoc="0" locked="0" layoutInCell="0" allowOverlap="1">
                      <wp:simplePos x="0" y="0"/>
                      <wp:positionH relativeFrom="column">
                        <wp:posOffset>4610735</wp:posOffset>
                      </wp:positionH>
                      <wp:positionV relativeFrom="paragraph">
                        <wp:posOffset>25400</wp:posOffset>
                      </wp:positionV>
                      <wp:extent cx="1122045" cy="328930"/>
                      <wp:effectExtent l="10160" t="6350" r="10795" b="762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328930"/>
                              </a:xfrm>
                              <a:prstGeom prst="rect">
                                <a:avLst/>
                              </a:prstGeom>
                              <a:solidFill>
                                <a:srgbClr val="FFFFFF"/>
                              </a:solidFill>
                              <a:ln w="9525">
                                <a:solidFill>
                                  <a:srgbClr val="000000"/>
                                </a:solidFill>
                                <a:miter lim="800000"/>
                                <a:headEnd/>
                                <a:tailEnd/>
                              </a:ln>
                            </wps:spPr>
                            <wps:txbx>
                              <w:txbxContent>
                                <w:p w:rsidR="00D720DD" w:rsidRDefault="00D720DD" w:rsidP="00E421E3">
                                  <w:r>
                                    <w:t>Заголовки граф</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3.05pt;margin-top:2pt;width:88.35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b8JAIAAEgEAAAOAAAAZHJzL2Uyb0RvYy54bWysVNtu2zAMfR+wfxD0vthxmyI14hRdugwD&#10;ugvQ7gNkWbaFSaImKbGzrx8lJ1nQbS/D/CBQEnVInkN6dTdqRfbCeQmmovNZTokwHBppuop+fd6+&#10;WVLiAzMNU2BERQ/C07v161erwZaigB5UIxxBEOPLwVa0D8GWWeZ5LzTzM7DC4GULTrOAW9dljWMD&#10;omuVFXl+kw3gGuuAC+/x9GG6pOuE37aCh89t60UgqqKYW0irS2sd12y9YmXnmO0lP6bB/iELzaTB&#10;oGeoBxYY2Tn5G5SW3IGHNsw46AzaVnKRasBq5vmLap56ZkWqBcnx9kyT/3+w/NP+iyOyqegNJYZp&#10;lOhZjIG8hZFcR3YG60t0erLoFkY8RpVTpd4+Av/miYFNz0wn7p2DoReswezm8WV28XTC8RGkHj5C&#10;g2HYLkACGlunI3VIBkF0VOlwViamwmPIeVHk1wtKON5dFcvbqyRdxsrTa+t8eC9Ak2hU1KHyCZ3t&#10;H32I2bDy5BKDeVCy2Uql0sZ19UY5smfYJdv0pQJeuClDhoreLorFRMBfIfL0/QlCy4DtrqSu6PLs&#10;xMpI2zvTpGYMTKrJxpSVOfIYqZtIDGM9HnWpoTkgow6mtsYxRKMH94OSAVu6ov77jjlBifpgoiox&#10;JM5A2qDhLk/r0ykzHCEqGiiZzE2Y5mVnnex6jDDpb+AeFWxlIjdKPWVzzBfbNXF+HK04D5f75PXr&#10;B7D+CQAA//8DAFBLAwQUAAYACAAAACEAMmaIZ94AAAAIAQAADwAAAGRycy9kb3ducmV2LnhtbEyP&#10;3UrEMBCF7wXfIYzgnZtu1661Nl1EEEFQsPoAaTP90WZSm7RbfXrHK70czuHM9+WH1Q5iwcn3jhRs&#10;NxEIpNqZnloFb6/3FykIHzQZPThCBV/o4VCcnuQ6M+5IL7iUoRU8Qj7TCroQxkxKX3dotd+4EYmz&#10;xk1WBz6nVppJH3ncDjKOor20uif+0OkR7zqsP8rZKqiSp/fP5vkR06XZPZRm9rvp2yt1frbe3oAI&#10;uIa/MvziMzoUzFS5mYwXg4KreL/lqoJLVuL8OopZpVKQJCnIIpf/BYofAAAA//8DAFBLAQItABQA&#10;BgAIAAAAIQC2gziS/gAAAOEBAAATAAAAAAAAAAAAAAAAAAAAAABbQ29udGVudF9UeXBlc10ueG1s&#10;UEsBAi0AFAAGAAgAAAAhADj9If/WAAAAlAEAAAsAAAAAAAAAAAAAAAAALwEAAF9yZWxzLy5yZWxz&#10;UEsBAi0AFAAGAAgAAAAhAAQE9vwkAgAASAQAAA4AAAAAAAAAAAAAAAAALgIAAGRycy9lMm9Eb2Mu&#10;eG1sUEsBAi0AFAAGAAgAAAAhADJmiGfeAAAACAEAAA8AAAAAAAAAAAAAAAAAfgQAAGRycy9kb3du&#10;cmV2LnhtbFBLBQYAAAAABAAEAPMAAACJBQAAAAA=&#10;" o:allowincell="f">
                      <v:textbox inset=".5mm,0,.5mm,0">
                        <w:txbxContent>
                          <w:p w:rsidR="00D720DD" w:rsidRDefault="00D720DD" w:rsidP="00E421E3">
                            <w:r>
                              <w:t>Заголовки граф</w:t>
                            </w:r>
                          </w:p>
                        </w:txbxContent>
                      </v:textbox>
                    </v:shape>
                  </w:pict>
                </mc:Fallback>
              </mc:AlternateContent>
            </w:r>
            <w:r>
              <w:rPr>
                <w:noProof/>
                <w:sz w:val="28"/>
              </w:rPr>
              <mc:AlternateContent>
                <mc:Choice Requires="wps">
                  <w:drawing>
                    <wp:anchor distT="0" distB="0" distL="114300" distR="114300" simplePos="0" relativeHeight="251655168" behindDoc="0" locked="0" layoutInCell="0" allowOverlap="1">
                      <wp:simplePos x="0" y="0"/>
                      <wp:positionH relativeFrom="column">
                        <wp:posOffset>78105</wp:posOffset>
                      </wp:positionH>
                      <wp:positionV relativeFrom="paragraph">
                        <wp:posOffset>25400</wp:posOffset>
                      </wp:positionV>
                      <wp:extent cx="796290" cy="217170"/>
                      <wp:effectExtent l="11430" t="6350" r="1143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17170"/>
                              </a:xfrm>
                              <a:prstGeom prst="rect">
                                <a:avLst/>
                              </a:prstGeom>
                              <a:solidFill>
                                <a:srgbClr val="FFFFFF"/>
                              </a:solidFill>
                              <a:ln w="9525">
                                <a:solidFill>
                                  <a:srgbClr val="000000"/>
                                </a:solidFill>
                                <a:miter lim="800000"/>
                                <a:headEnd/>
                                <a:tailEnd/>
                              </a:ln>
                            </wps:spPr>
                            <wps:txbx>
                              <w:txbxContent>
                                <w:p w:rsidR="00D720DD" w:rsidRDefault="00D720DD" w:rsidP="00E421E3">
                                  <w:r>
                                    <w:t>Голова</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15pt;margin-top:2pt;width:62.7pt;height:1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L0JQIAAE4EAAAOAAAAZHJzL2Uyb0RvYy54bWysVMFu2zAMvQ/YPwi6L04MpGmNOEWXLsOA&#10;bh3Q7gMYWbaFyaImKbGzrx8lJ2nQbZdhPggSRT0+PpJe3g6dZnvpvEJT8tlkypk0AitlmpJ/e968&#10;u+bMBzAVaDSy5Afp+e3q7ZtlbwuZY4u6ko4RiPFFb0vehmCLLPOilR34CVpp6LJG10Ggo2uyykFP&#10;6J3O8un0KuvRVdahkN6T9X685KuEX9dShMe69jIwXXLiFtLq0rqNa7ZaQtE4sK0SRxrwDyw6UIaC&#10;nqHuIQDbOfUbVKeEQ491mAjsMqxrJWTKgbKZTV9l89SClSkXEsfbs0z+/8GKL/uvjqmq5HPODHRU&#10;omc5BPYeB5ZHdXrrC3J6suQWBjJTlVOm3j6g+O6ZwXULppF3zmHfSqiI3Sy+zC6ejjg+gmz7z1hR&#10;GNgFTEBD7booHYnBCJ2qdDhXJlIRZFzcXOU3dCPoKp8tZotUuQyK02PrfPgosWNxU3JHhU/gsH/w&#10;IZKB4uQSY3nUqtoordPBNdu1dmwP1CSb9CX+r9y0YX3Jb+b5fMz/rxDT9P0JolOBul2rruTXZyco&#10;omofTJV6MYDS454oa3OUMSo3ahiG7ZDqlTSOEm+xOpCuDsfmpmGkTYvuJ2c9NXbJ/Y8dOMmZ/mRi&#10;bWJkmoR0oI27tG5PVjCCIEoeOBu36zBOzc461bQUYewCg3dUx1oljV/YHGlT0ybpjwMWp+LynLxe&#10;fgOrXwAAAP//AwBQSwMEFAAGAAgAAAAhAJZyuhLbAAAABwEAAA8AAABkcnMvZG93bnJldi54bWxM&#10;j91KxDAUhO8F3yEcwTs3tVG31KaLCCIIClYfIG1Of3abpCZpt/r0nr3Sy2GGmW+K3WpGtqAPg7MS&#10;rjcJMLSN04PtJHx+PF1lwEJUVqvRWZTwjQF25flZoXLtjvYdlyp2jEpsyJWEPsYp5zw0PRoVNm5C&#10;S17rvFGRpO+49upI5WbkaZLccaMGSwu9mvCxx+ZQzUZCffu6/2rfXjBbWvFc6TkI/xOkvLxYH+6B&#10;RVzjXxhO+IQOJTHVbrY6sJF0Kigp4YYenWyx3QKrJYgsBV4W/D9/+QsAAP//AwBQSwECLQAUAAYA&#10;CAAAACEAtoM4kv4AAADhAQAAEwAAAAAAAAAAAAAAAAAAAAAAW0NvbnRlbnRfVHlwZXNdLnhtbFBL&#10;AQItABQABgAIAAAAIQA4/SH/1gAAAJQBAAALAAAAAAAAAAAAAAAAAC8BAABfcmVscy8ucmVsc1BL&#10;AQItABQABgAIAAAAIQANc7L0JQIAAE4EAAAOAAAAAAAAAAAAAAAAAC4CAABkcnMvZTJvRG9jLnht&#10;bFBLAQItABQABgAIAAAAIQCWcroS2wAAAAcBAAAPAAAAAAAAAAAAAAAAAH8EAABkcnMvZG93bnJl&#10;di54bWxQSwUGAAAAAAQABADzAAAAhwUAAAAA&#10;" o:allowincell="f">
                      <v:textbox inset=".5mm,0,.5mm,0">
                        <w:txbxContent>
                          <w:p w:rsidR="00D720DD" w:rsidRDefault="00D720DD" w:rsidP="00E421E3">
                            <w:r>
                              <w:t>Голова</w:t>
                            </w:r>
                          </w:p>
                        </w:txbxContent>
                      </v:textbox>
                    </v:shape>
                  </w:pict>
                </mc:Fallback>
              </mc:AlternateContent>
            </w:r>
          </w:p>
        </w:tc>
        <w:tc>
          <w:tcPr>
            <w:tcW w:w="1859" w:type="dxa"/>
            <w:gridSpan w:val="2"/>
          </w:tcPr>
          <w:p w:rsidR="006C491E" w:rsidRPr="00CA079C" w:rsidRDefault="006C491E" w:rsidP="0053119C">
            <w:pPr>
              <w:rPr>
                <w:sz w:val="28"/>
                <w:lang w:val="uk-UA"/>
              </w:rPr>
            </w:pPr>
          </w:p>
          <w:p w:rsidR="006C491E" w:rsidRPr="00CA079C" w:rsidRDefault="006C491E" w:rsidP="0053119C">
            <w:pPr>
              <w:rPr>
                <w:sz w:val="28"/>
                <w:lang w:val="uk-UA"/>
              </w:rPr>
            </w:pPr>
          </w:p>
        </w:tc>
        <w:tc>
          <w:tcPr>
            <w:tcW w:w="1859" w:type="dxa"/>
            <w:gridSpan w:val="2"/>
          </w:tcPr>
          <w:p w:rsidR="006C491E" w:rsidRPr="00CA079C" w:rsidRDefault="006C491E" w:rsidP="0053119C">
            <w:pPr>
              <w:rPr>
                <w:sz w:val="28"/>
                <w:lang w:val="uk-UA"/>
              </w:rPr>
            </w:pPr>
          </w:p>
        </w:tc>
      </w:tr>
      <w:tr w:rsidR="006C491E" w:rsidRPr="00CA079C" w:rsidTr="00F80952">
        <w:trPr>
          <w:trHeight w:val="637"/>
        </w:trPr>
        <w:tc>
          <w:tcPr>
            <w:tcW w:w="1857" w:type="dxa"/>
          </w:tcPr>
          <w:p w:rsidR="006C491E" w:rsidRPr="00CA079C" w:rsidRDefault="00A5153F" w:rsidP="0053119C">
            <w:pPr>
              <w:rPr>
                <w:sz w:val="28"/>
                <w:lang w:val="uk-UA"/>
              </w:rPr>
            </w:pPr>
            <w:r>
              <w:rPr>
                <w:noProof/>
                <w:sz w:val="28"/>
              </w:rPr>
              <mc:AlternateContent>
                <mc:Choice Requires="wps">
                  <w:drawing>
                    <wp:anchor distT="0" distB="0" distL="114300" distR="114300" simplePos="0" relativeHeight="251656192" behindDoc="0" locked="0" layoutInCell="0" allowOverlap="1">
                      <wp:simplePos x="0" y="0"/>
                      <wp:positionH relativeFrom="column">
                        <wp:posOffset>90805</wp:posOffset>
                      </wp:positionH>
                      <wp:positionV relativeFrom="paragraph">
                        <wp:posOffset>401955</wp:posOffset>
                      </wp:positionV>
                      <wp:extent cx="796290" cy="217170"/>
                      <wp:effectExtent l="5080" t="11430" r="825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17170"/>
                              </a:xfrm>
                              <a:prstGeom prst="rect">
                                <a:avLst/>
                              </a:prstGeom>
                              <a:solidFill>
                                <a:srgbClr val="FFFFFF"/>
                              </a:solidFill>
                              <a:ln w="9525">
                                <a:solidFill>
                                  <a:srgbClr val="000000"/>
                                </a:solidFill>
                                <a:miter lim="800000"/>
                                <a:headEnd/>
                                <a:tailEnd/>
                              </a:ln>
                            </wps:spPr>
                            <wps:txbx>
                              <w:txbxContent>
                                <w:p w:rsidR="00D720DD" w:rsidRDefault="00D720DD" w:rsidP="00E421E3">
                                  <w:r>
                                    <w:t>Рядки</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15pt;margin-top:31.65pt;width:62.7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8JwIAAE4EAAAOAAAAZHJzL2Uyb0RvYy54bWysVNuO0zAQfUfiHyy/07SB3W6jpqulSxHS&#10;cpF2+QDHcRoLx2PGbpPy9YydtlQLvCDyYNnj8ZmZc2ayvB06w/YKvQZb8tlkypmyEmpttyX/+rR5&#10;dcOZD8LWwoBVJT8oz29XL18se1eoHFowtUJGINYXvSt5G4IrsszLVnXCT8ApS5cNYCcCHXGb1Sh6&#10;Qu9Mlk+n11kPWDsEqbwn6/14yVcJv2mUDJ+bxqvATMkpt5BWTGsV12y1FMUWhWu1PKYh/iGLTmhL&#10;Qc9Q9yIItkP9G1SnJYKHJkwkdBk0jZYq1UDVzKbPqnlshVOpFiLHuzNN/v/Byk/7L8h0XfI3nFnR&#10;kURPagjsLQzsdWSnd74gp0dHbmEgM6mcKvXuAeQ3zyysW2G36g4R+laJmrKbxZfZxdMRx0eQqv8I&#10;NYURuwAJaGiwi9QRGYzQSaXDWZmYiiTjfHGdL+hG0lU+m8/mSblMFKfHDn14r6BjcVNyJOETuNg/&#10;+BCTEcXJJcbyYHS90cakA26rtUG2F9Qkm/Sl/J+5Gcv6ki+u8qux/r9CTNP3J4hOB+p2o7uS35yd&#10;RBFZe2fr1ItBaDPuKWVjjzRG5kYOw1ANSa/8pE4F9YF4RRibm4aRNi3gD856auyS++87gYoz88FG&#10;bWJkmoR0oA1eWquTVVhJECUPnI3bdRinZudQb1uKMHaBhTvSsdGJ4yj4mM0xbWraRP1xwOJUXJ6T&#10;16/fwOonAAAA//8DAFBLAwQUAAYACAAAACEA1sIJGd0AAAAIAQAADwAAAGRycy9kb3ducmV2Lnht&#10;bEyP3UrEMBCF7wXfIYzgnZtq3L9u00UEEQQXrD5A2kx/1mZSk7RbfXqzV3o1HM7hzHey/Wx6NqHz&#10;nSUJt4sEGFJldUeNhI/3p5sNMB8UadVbQgnf6GGfX15kKtX2RG84FaFhsYR8qiS0IQwp575q0Si/&#10;sANS9GrrjApRuoZrp06x3PT8LklW3KiO4odWDfjYYvVZjEZCuXw9ftWHF9xMtXgu9OiF+/FSXl/N&#10;DztgAefwF4YzfkSHPDKVdiTtWR/1vYhJCSsR79kX2zWwUsJ2vQSeZ/z/gPwXAAD//wMAUEsBAi0A&#10;FAAGAAgAAAAhALaDOJL+AAAA4QEAABMAAAAAAAAAAAAAAAAAAAAAAFtDb250ZW50X1R5cGVzXS54&#10;bWxQSwECLQAUAAYACAAAACEAOP0h/9YAAACUAQAACwAAAAAAAAAAAAAAAAAvAQAAX3JlbHMvLnJl&#10;bHNQSwECLQAUAAYACAAAACEAsU/o/CcCAABOBAAADgAAAAAAAAAAAAAAAAAuAgAAZHJzL2Uyb0Rv&#10;Yy54bWxQSwECLQAUAAYACAAAACEA1sIJGd0AAAAIAQAADwAAAAAAAAAAAAAAAACBBAAAZHJzL2Rv&#10;d25yZXYueG1sUEsFBgAAAAAEAAQA8wAAAIsFAAAAAA==&#10;" o:allowincell="f">
                      <v:textbox inset=".5mm,0,.5mm,0">
                        <w:txbxContent>
                          <w:p w:rsidR="00D720DD" w:rsidRDefault="00D720DD" w:rsidP="00E421E3">
                            <w:r>
                              <w:t>Рядки</w:t>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4610735</wp:posOffset>
                      </wp:positionH>
                      <wp:positionV relativeFrom="paragraph">
                        <wp:posOffset>62865</wp:posOffset>
                      </wp:positionV>
                      <wp:extent cx="1122045" cy="242570"/>
                      <wp:effectExtent l="10160" t="5715" r="1079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42570"/>
                              </a:xfrm>
                              <a:prstGeom prst="rect">
                                <a:avLst/>
                              </a:prstGeom>
                              <a:solidFill>
                                <a:srgbClr val="FFFFFF"/>
                              </a:solidFill>
                              <a:ln w="9525">
                                <a:solidFill>
                                  <a:srgbClr val="000000"/>
                                </a:solidFill>
                                <a:miter lim="800000"/>
                                <a:headEnd/>
                                <a:tailEnd/>
                              </a:ln>
                            </wps:spPr>
                            <wps:txbx>
                              <w:txbxContent>
                                <w:p w:rsidR="00D720DD" w:rsidRDefault="00D720DD" w:rsidP="00E421E3">
                                  <w:r>
                                    <w:t>Підзаголовки граф</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3.05pt;margin-top:4.95pt;width:88.35pt;height: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U+JgIAAE8EAAAOAAAAZHJzL2Uyb0RvYy54bWysVNuO0zAQfUfiHyy/06RhC0vUdLV0KUJa&#10;LtIuH+A4TmJhe4ztNilfz9hJS7XACyIP1tgen5k5Zybrm1ErchDOSzAVXS5ySoTh0EjTVfTr4+7F&#10;NSU+MNMwBUZU9Cg8vdk8f7YebCkK6EE1whEEMb4cbEX7EGyZZZ73QjO/ACsMXrbgNAu4dV3WODYg&#10;ulZZkeevsgFcYx1w4T2e3k2XdJPw21bw8LltvQhEVRRzC2l1aa3jmm3WrOwcs73kcxrsH7LQTBoM&#10;eoa6Y4GRvZO/QWnJHXhow4KDzqBtJRepBqxmmT+p5qFnVqRakBxvzzT5/wfLPx2+OCKbir6kxDCN&#10;Ej2KMZC3MJJVZGewvkSnB4tuYcRjVDlV6u098G+eGNj2zHTi1jkYesEazG4ZX2YXTyccH0Hq4SM0&#10;GIbtAySgsXU6UodkEERHlY5nZWIqPIZcFkV+taKE411xVaxeJ+kyVp5eW+fDewGaRKOiDpVP6Oxw&#10;70PMhpUnlxjMg5LNTiqVNq6rt8qRA8Mu2aUvFfDETRkyVPTNqlhNBPwVIk/fnyC0DNjuSuqKXp+d&#10;WBlpe2ea1IyBSTXZmLIyM4+RuonEMNbjLNgsTw3NEYl1MHU3TiMaPbgflAzY2RX13/fMCUrUBxPF&#10;iZFxFNIGDXd5Wp9OmeEIUdFAyWRuwzQ2e+tk12OEqQ0M3KKQrUwcR8WnbOa0sWsT9fOExbG43Cev&#10;X/+BzU8AAAD//wMAUEsDBBQABgAIAAAAIQC595VH3gAAAAgBAAAPAAAAZHJzL2Rvd25yZXYueG1s&#10;TI/dSsQwFITvBd8hHME7N21X17bbdBFBBEHB6gOkzenP2iQ1SbvVp/d4pZfDDDPfFIdVj2xB5wdr&#10;BMSbCBiaxqrBdALe3x6uUmA+SKPkaA0K+EIPh/L8rJC5sifziksVOkYlxudSQB/ClHPumx619Bs7&#10;oSGvtU7LQNJ1XDl5onI98iSKdlzLwdBCLye877H5qGYtoL55Pn62L0+YLu32sVKz37pvL8TlxXq3&#10;BxZwDX9h+MUndCiJqbazUZ6NAm6TXUxRAVkGjPwsSuhKLeA6jYGXBf9/oPwBAAD//wMAUEsBAi0A&#10;FAAGAAgAAAAhALaDOJL+AAAA4QEAABMAAAAAAAAAAAAAAAAAAAAAAFtDb250ZW50X1R5cGVzXS54&#10;bWxQSwECLQAUAAYACAAAACEAOP0h/9YAAACUAQAACwAAAAAAAAAAAAAAAAAvAQAAX3JlbHMvLnJl&#10;bHNQSwECLQAUAAYACAAAACEA5BYVPiYCAABPBAAADgAAAAAAAAAAAAAAAAAuAgAAZHJzL2Uyb0Rv&#10;Yy54bWxQSwECLQAUAAYACAAAACEAufeVR94AAAAIAQAADwAAAAAAAAAAAAAAAACABAAAZHJzL2Rv&#10;d25yZXYueG1sUEsFBgAAAAAEAAQA8wAAAIsFAAAAAA==&#10;" o:allowincell="f">
                      <v:textbox inset=".5mm,0,.5mm,0">
                        <w:txbxContent>
                          <w:p w:rsidR="00D720DD" w:rsidRDefault="00D720DD" w:rsidP="00E421E3">
                            <w:r>
                              <w:t>Підзаголовки граф</w:t>
                            </w:r>
                          </w:p>
                        </w:txbxContent>
                      </v:textbox>
                    </v:shape>
                  </w:pict>
                </mc:Fallback>
              </mc:AlternateContent>
            </w:r>
          </w:p>
          <w:p w:rsidR="006C491E" w:rsidRPr="00CA079C" w:rsidRDefault="006C491E" w:rsidP="0053119C">
            <w:pPr>
              <w:rPr>
                <w:sz w:val="28"/>
                <w:lang w:val="uk-UA"/>
              </w:rPr>
            </w:pPr>
          </w:p>
        </w:tc>
        <w:tc>
          <w:tcPr>
            <w:tcW w:w="929" w:type="dxa"/>
          </w:tcPr>
          <w:p w:rsidR="006C491E" w:rsidRPr="00CA079C" w:rsidRDefault="006C491E" w:rsidP="0053119C">
            <w:pPr>
              <w:rPr>
                <w:sz w:val="28"/>
                <w:lang w:val="uk-UA"/>
              </w:rPr>
            </w:pPr>
          </w:p>
        </w:tc>
        <w:tc>
          <w:tcPr>
            <w:tcW w:w="930" w:type="dxa"/>
          </w:tcPr>
          <w:p w:rsidR="006C491E" w:rsidRPr="00CA079C" w:rsidRDefault="006C491E" w:rsidP="0053119C">
            <w:pPr>
              <w:rPr>
                <w:sz w:val="28"/>
                <w:lang w:val="uk-UA"/>
              </w:rPr>
            </w:pPr>
          </w:p>
        </w:tc>
        <w:tc>
          <w:tcPr>
            <w:tcW w:w="929" w:type="dxa"/>
          </w:tcPr>
          <w:p w:rsidR="006C491E" w:rsidRPr="00CA079C" w:rsidRDefault="006C491E" w:rsidP="0053119C">
            <w:pPr>
              <w:rPr>
                <w:sz w:val="28"/>
                <w:lang w:val="uk-UA"/>
              </w:rPr>
            </w:pPr>
          </w:p>
        </w:tc>
        <w:tc>
          <w:tcPr>
            <w:tcW w:w="930" w:type="dxa"/>
          </w:tcPr>
          <w:p w:rsidR="006C491E" w:rsidRPr="00CA079C" w:rsidRDefault="006C491E" w:rsidP="0053119C">
            <w:pPr>
              <w:rPr>
                <w:sz w:val="28"/>
                <w:lang w:val="uk-UA"/>
              </w:rPr>
            </w:pPr>
          </w:p>
        </w:tc>
      </w:tr>
      <w:tr w:rsidR="006C491E" w:rsidRPr="00CA079C">
        <w:tc>
          <w:tcPr>
            <w:tcW w:w="1857" w:type="dxa"/>
          </w:tcPr>
          <w:p w:rsidR="006C491E" w:rsidRPr="00CA079C" w:rsidRDefault="006C491E" w:rsidP="0053119C">
            <w:pPr>
              <w:rPr>
                <w:sz w:val="28"/>
                <w:lang w:val="uk-UA"/>
              </w:rPr>
            </w:pPr>
          </w:p>
        </w:tc>
        <w:tc>
          <w:tcPr>
            <w:tcW w:w="929" w:type="dxa"/>
          </w:tcPr>
          <w:p w:rsidR="006C491E" w:rsidRPr="00CA079C" w:rsidRDefault="006C491E" w:rsidP="0053119C">
            <w:pPr>
              <w:rPr>
                <w:sz w:val="28"/>
                <w:lang w:val="uk-UA"/>
              </w:rPr>
            </w:pPr>
          </w:p>
        </w:tc>
        <w:tc>
          <w:tcPr>
            <w:tcW w:w="930" w:type="dxa"/>
          </w:tcPr>
          <w:p w:rsidR="006C491E" w:rsidRPr="00CA079C" w:rsidRDefault="006C491E" w:rsidP="0053119C">
            <w:pPr>
              <w:rPr>
                <w:sz w:val="28"/>
                <w:lang w:val="uk-UA"/>
              </w:rPr>
            </w:pPr>
          </w:p>
        </w:tc>
        <w:tc>
          <w:tcPr>
            <w:tcW w:w="929" w:type="dxa"/>
          </w:tcPr>
          <w:p w:rsidR="006C491E" w:rsidRPr="00CA079C" w:rsidRDefault="006C491E" w:rsidP="0053119C">
            <w:pPr>
              <w:rPr>
                <w:sz w:val="28"/>
                <w:lang w:val="uk-UA"/>
              </w:rPr>
            </w:pPr>
          </w:p>
        </w:tc>
        <w:tc>
          <w:tcPr>
            <w:tcW w:w="930" w:type="dxa"/>
          </w:tcPr>
          <w:p w:rsidR="006C491E" w:rsidRPr="00CA079C" w:rsidRDefault="006C491E" w:rsidP="0053119C">
            <w:pPr>
              <w:rPr>
                <w:sz w:val="28"/>
                <w:lang w:val="uk-UA"/>
              </w:rPr>
            </w:pPr>
          </w:p>
        </w:tc>
      </w:tr>
      <w:tr w:rsidR="006C491E" w:rsidRPr="00CA079C">
        <w:tc>
          <w:tcPr>
            <w:tcW w:w="1857" w:type="dxa"/>
          </w:tcPr>
          <w:p w:rsidR="006C491E" w:rsidRPr="00CA079C" w:rsidRDefault="006C491E" w:rsidP="0053119C">
            <w:pPr>
              <w:rPr>
                <w:sz w:val="28"/>
                <w:lang w:val="uk-UA"/>
              </w:rPr>
            </w:pPr>
          </w:p>
        </w:tc>
        <w:tc>
          <w:tcPr>
            <w:tcW w:w="929" w:type="dxa"/>
          </w:tcPr>
          <w:p w:rsidR="006C491E" w:rsidRPr="00CA079C" w:rsidRDefault="006C491E" w:rsidP="0053119C">
            <w:pPr>
              <w:rPr>
                <w:sz w:val="28"/>
                <w:lang w:val="uk-UA"/>
              </w:rPr>
            </w:pPr>
          </w:p>
        </w:tc>
        <w:tc>
          <w:tcPr>
            <w:tcW w:w="930" w:type="dxa"/>
          </w:tcPr>
          <w:p w:rsidR="006C491E" w:rsidRPr="00CA079C" w:rsidRDefault="006C491E" w:rsidP="0053119C">
            <w:pPr>
              <w:rPr>
                <w:sz w:val="28"/>
                <w:lang w:val="uk-UA"/>
              </w:rPr>
            </w:pPr>
          </w:p>
        </w:tc>
        <w:tc>
          <w:tcPr>
            <w:tcW w:w="929" w:type="dxa"/>
          </w:tcPr>
          <w:p w:rsidR="006C491E" w:rsidRPr="00CA079C" w:rsidRDefault="006C491E" w:rsidP="0053119C">
            <w:pPr>
              <w:rPr>
                <w:sz w:val="28"/>
                <w:lang w:val="uk-UA"/>
              </w:rPr>
            </w:pPr>
          </w:p>
        </w:tc>
        <w:tc>
          <w:tcPr>
            <w:tcW w:w="930" w:type="dxa"/>
          </w:tcPr>
          <w:p w:rsidR="006C491E" w:rsidRPr="00CA079C" w:rsidRDefault="006C491E" w:rsidP="0053119C">
            <w:pPr>
              <w:rPr>
                <w:sz w:val="28"/>
                <w:lang w:val="uk-UA"/>
              </w:rPr>
            </w:pPr>
          </w:p>
        </w:tc>
      </w:tr>
      <w:tr w:rsidR="006C491E" w:rsidRPr="00CA079C">
        <w:tc>
          <w:tcPr>
            <w:tcW w:w="1857" w:type="dxa"/>
          </w:tcPr>
          <w:p w:rsidR="006C491E" w:rsidRPr="00CA079C" w:rsidRDefault="006C491E" w:rsidP="0053119C">
            <w:pPr>
              <w:rPr>
                <w:sz w:val="28"/>
                <w:lang w:val="uk-UA"/>
              </w:rPr>
            </w:pPr>
          </w:p>
        </w:tc>
        <w:tc>
          <w:tcPr>
            <w:tcW w:w="929" w:type="dxa"/>
          </w:tcPr>
          <w:p w:rsidR="006C491E" w:rsidRPr="00CA079C" w:rsidRDefault="006C491E" w:rsidP="0053119C">
            <w:pPr>
              <w:rPr>
                <w:sz w:val="28"/>
                <w:lang w:val="uk-UA"/>
              </w:rPr>
            </w:pPr>
          </w:p>
        </w:tc>
        <w:tc>
          <w:tcPr>
            <w:tcW w:w="930" w:type="dxa"/>
          </w:tcPr>
          <w:p w:rsidR="006C491E" w:rsidRPr="00CA079C" w:rsidRDefault="006C491E" w:rsidP="0053119C">
            <w:pPr>
              <w:rPr>
                <w:sz w:val="28"/>
                <w:lang w:val="uk-UA"/>
              </w:rPr>
            </w:pPr>
          </w:p>
        </w:tc>
        <w:tc>
          <w:tcPr>
            <w:tcW w:w="929" w:type="dxa"/>
          </w:tcPr>
          <w:p w:rsidR="006C491E" w:rsidRPr="00CA079C" w:rsidRDefault="006C491E" w:rsidP="0053119C">
            <w:pPr>
              <w:rPr>
                <w:sz w:val="28"/>
                <w:lang w:val="uk-UA"/>
              </w:rPr>
            </w:pPr>
          </w:p>
        </w:tc>
        <w:tc>
          <w:tcPr>
            <w:tcW w:w="930" w:type="dxa"/>
          </w:tcPr>
          <w:p w:rsidR="006C491E" w:rsidRPr="00CA079C" w:rsidRDefault="006C491E" w:rsidP="0053119C">
            <w:pPr>
              <w:rPr>
                <w:sz w:val="28"/>
                <w:lang w:val="uk-UA"/>
              </w:rPr>
            </w:pPr>
          </w:p>
        </w:tc>
      </w:tr>
      <w:tr w:rsidR="006C491E" w:rsidRPr="00CA079C">
        <w:tc>
          <w:tcPr>
            <w:tcW w:w="1857" w:type="dxa"/>
          </w:tcPr>
          <w:p w:rsidR="006C491E" w:rsidRPr="00CA079C" w:rsidRDefault="006C491E" w:rsidP="0053119C">
            <w:pPr>
              <w:rPr>
                <w:sz w:val="28"/>
                <w:lang w:val="uk-UA"/>
              </w:rPr>
            </w:pPr>
          </w:p>
        </w:tc>
        <w:tc>
          <w:tcPr>
            <w:tcW w:w="929" w:type="dxa"/>
          </w:tcPr>
          <w:p w:rsidR="006C491E" w:rsidRPr="00CA079C" w:rsidRDefault="006C491E" w:rsidP="0053119C">
            <w:pPr>
              <w:rPr>
                <w:sz w:val="28"/>
                <w:lang w:val="uk-UA"/>
              </w:rPr>
            </w:pPr>
          </w:p>
        </w:tc>
        <w:tc>
          <w:tcPr>
            <w:tcW w:w="930" w:type="dxa"/>
          </w:tcPr>
          <w:p w:rsidR="006C491E" w:rsidRPr="00CA079C" w:rsidRDefault="006C491E" w:rsidP="0053119C">
            <w:pPr>
              <w:rPr>
                <w:sz w:val="28"/>
                <w:lang w:val="uk-UA"/>
              </w:rPr>
            </w:pPr>
          </w:p>
        </w:tc>
        <w:tc>
          <w:tcPr>
            <w:tcW w:w="929" w:type="dxa"/>
          </w:tcPr>
          <w:p w:rsidR="006C491E" w:rsidRPr="00CA079C" w:rsidRDefault="006C491E" w:rsidP="0053119C">
            <w:pPr>
              <w:rPr>
                <w:sz w:val="28"/>
                <w:lang w:val="uk-UA"/>
              </w:rPr>
            </w:pPr>
          </w:p>
        </w:tc>
        <w:tc>
          <w:tcPr>
            <w:tcW w:w="930" w:type="dxa"/>
          </w:tcPr>
          <w:p w:rsidR="006C491E" w:rsidRPr="00CA079C" w:rsidRDefault="006C491E" w:rsidP="0053119C">
            <w:pPr>
              <w:rPr>
                <w:sz w:val="28"/>
                <w:lang w:val="uk-UA"/>
              </w:rPr>
            </w:pPr>
          </w:p>
        </w:tc>
      </w:tr>
    </w:tbl>
    <w:p w:rsidR="006C491E" w:rsidRPr="00CA079C" w:rsidRDefault="00A5153F" w:rsidP="0053119C">
      <w:pPr>
        <w:rPr>
          <w:sz w:val="28"/>
          <w:lang w:val="uk-UA"/>
        </w:rPr>
      </w:pPr>
      <w:r>
        <w:rPr>
          <w:noProof/>
        </w:rPr>
        <mc:AlternateContent>
          <mc:Choice Requires="wps">
            <w:drawing>
              <wp:anchor distT="0" distB="0" distL="114300" distR="114300" simplePos="0" relativeHeight="251660288" behindDoc="0" locked="0" layoutInCell="0" allowOverlap="1">
                <wp:simplePos x="0" y="0"/>
                <wp:positionH relativeFrom="column">
                  <wp:posOffset>2828925</wp:posOffset>
                </wp:positionH>
                <wp:positionV relativeFrom="paragraph">
                  <wp:posOffset>55880</wp:posOffset>
                </wp:positionV>
                <wp:extent cx="1122045" cy="506730"/>
                <wp:effectExtent l="9525" t="8255" r="11430"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506730"/>
                        </a:xfrm>
                        <a:prstGeom prst="rect">
                          <a:avLst/>
                        </a:prstGeom>
                        <a:solidFill>
                          <a:srgbClr val="FFFFFF"/>
                        </a:solidFill>
                        <a:ln w="9525">
                          <a:solidFill>
                            <a:srgbClr val="000000"/>
                          </a:solidFill>
                          <a:miter lim="800000"/>
                          <a:headEnd/>
                          <a:tailEnd/>
                        </a:ln>
                      </wps:spPr>
                      <wps:txbx>
                        <w:txbxContent>
                          <w:p w:rsidR="00D720DD" w:rsidRDefault="00D720DD" w:rsidP="00E421E3">
                            <w:pPr>
                              <w:jc w:val="center"/>
                              <w:rPr>
                                <w:lang w:val="uk-UA"/>
                              </w:rPr>
                            </w:pPr>
                            <w:r w:rsidRPr="00E421E3">
                              <w:t>Графи</w:t>
                            </w:r>
                          </w:p>
                          <w:p w:rsidR="00D720DD" w:rsidRDefault="00D720DD" w:rsidP="00E421E3">
                            <w:pPr>
                              <w:jc w:val="center"/>
                            </w:pPr>
                            <w:r>
                              <w:t>(колонки)</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22.75pt;margin-top:4.4pt;width:88.35pt;height:3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ANJwIAAE8EAAAOAAAAZHJzL2Uyb0RvYy54bWysVNtu2zAMfR+wfxD0vtjxmrYz4hRdugwD&#10;ugvQ7gNoWY6FyaImKbG7rx8lJ1nQbS/D/CBQEnVInkN6eTP2mu2l8wpNxeeznDNpBDbKbCv+9XHz&#10;6pozH8A0oNHIij9Jz29WL18sB1vKAjvUjXSMQIwvB1vxLgRbZpkXnezBz9BKQ5ctuh4Cbd02axwM&#10;hN7rrMjzy2xA11iHQnpPp3fTJV8l/LaVInxuWy8D0xWn3EJaXVrruGarJZRbB7ZT4pAG/EMWPShD&#10;QU9QdxCA7Zz6DapXwqHHNswE9hm2rRIy1UDVzPNn1Tx0YGWqhcjx9kST/3+w4tP+i2OqqXjBmYGe&#10;JHqUY2BvcWRXkZ3B+pKcHiy5hZGOSeVUqbf3KL55ZnDdgdnKW+dw6CQ0lN08vszOnk44PoLUw0ds&#10;KAzsAiagsXV9pI7IYIROKj2dlImpiBhyXhT5xYIzQXeL/PLqdZIug/L42jof3kvsWTQq7kj5hA77&#10;ex9iNlAeXWIwj1o1G6V12rhtvdaO7YG6ZJO+VMAzN23YUPE3i2IxEfBXiDx9f4LoVaB216qv+PXJ&#10;CcpI2zvTpGYMoPRkU8raHHiM1E0khrEek2AXR3lqbJ6IWIdTd9M0ktGh+8HZQJ1dcf99B05ypj+Y&#10;KE6MTKOQNmS489P6eApGEETFA2eTuQ7T2OysU9uOIkxtYPCWhGxV4jgqPmVzSJu6NlF/mLA4Fuf7&#10;5PXrP7D6CQAA//8DAFBLAwQUAAYACAAAACEAWJNrPd0AAAAIAQAADwAAAGRycy9kb3ducmV2Lnht&#10;bEyP3UrEMBSE7wXfIRzBOzfd7raU2nQRQQRBweoDpM3pj9skNUm71af37JV7Ocww801xWPXIFnR+&#10;sEbAdhMBQ9NYNZhOwOfH010GzAdplBytQQE/6OFQXl8VMlf2ZN5xqULHqMT4XAroQ5hyzn3To5Z+&#10;Yyc05LXWaRlIuo4rJ09UrkceR1HKtRwMLfRywscem2M1awF18vr13b69YLa0u+dKzX7nfr0Qtzfr&#10;wz2wgGv4D8MZn9ChJKbazkZ5NgrY75OEogIyekB+GscxsPqsU+BlwS8PlH8AAAD//wMAUEsBAi0A&#10;FAAGAAgAAAAhALaDOJL+AAAA4QEAABMAAAAAAAAAAAAAAAAAAAAAAFtDb250ZW50X1R5cGVzXS54&#10;bWxQSwECLQAUAAYACAAAACEAOP0h/9YAAACUAQAACwAAAAAAAAAAAAAAAAAvAQAAX3JlbHMvLnJl&#10;bHNQSwECLQAUAAYACAAAACEAxFhgDScCAABPBAAADgAAAAAAAAAAAAAAAAAuAgAAZHJzL2Uyb0Rv&#10;Yy54bWxQSwECLQAUAAYACAAAACEAWJNrPd0AAAAIAQAADwAAAAAAAAAAAAAAAACBBAAAZHJzL2Rv&#10;d25yZXYueG1sUEsFBgAAAAAEAAQA8wAAAIsFAAAAAA==&#10;" o:allowincell="f">
                <v:textbox inset=".5mm,0,.5mm,0">
                  <w:txbxContent>
                    <w:p w:rsidR="00D720DD" w:rsidRDefault="00D720DD" w:rsidP="00E421E3">
                      <w:pPr>
                        <w:jc w:val="center"/>
                        <w:rPr>
                          <w:lang w:val="uk-UA"/>
                        </w:rPr>
                      </w:pPr>
                      <w:r w:rsidRPr="00E421E3">
                        <w:t>Графи</w:t>
                      </w:r>
                    </w:p>
                    <w:p w:rsidR="00D720DD" w:rsidRDefault="00D720DD" w:rsidP="00E421E3">
                      <w:pPr>
                        <w:jc w:val="center"/>
                      </w:pPr>
                      <w:r>
                        <w:t>(колонки)</w:t>
                      </w:r>
                    </w:p>
                  </w:txbxContent>
                </v:textbox>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1019175</wp:posOffset>
                </wp:positionH>
                <wp:positionV relativeFrom="paragraph">
                  <wp:posOffset>55880</wp:posOffset>
                </wp:positionV>
                <wp:extent cx="1122045" cy="506730"/>
                <wp:effectExtent l="9525" t="8255" r="11430"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506730"/>
                        </a:xfrm>
                        <a:prstGeom prst="rect">
                          <a:avLst/>
                        </a:prstGeom>
                        <a:solidFill>
                          <a:srgbClr val="FFFFFF"/>
                        </a:solidFill>
                        <a:ln w="9525">
                          <a:solidFill>
                            <a:srgbClr val="000000"/>
                          </a:solidFill>
                          <a:miter lim="800000"/>
                          <a:headEnd/>
                          <a:tailEnd/>
                        </a:ln>
                      </wps:spPr>
                      <wps:txbx>
                        <w:txbxContent>
                          <w:p w:rsidR="00D720DD" w:rsidRDefault="00D720DD" w:rsidP="00E421E3">
                            <w:pPr>
                              <w:jc w:val="center"/>
                            </w:pPr>
                            <w:r>
                              <w:t>Боковик</w:t>
                            </w:r>
                          </w:p>
                          <w:p w:rsidR="00D720DD" w:rsidRDefault="00D720DD" w:rsidP="006C491E">
                            <w:r>
                              <w:t>(заголовки рядків)</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80.25pt;margin-top:4.4pt;width:88.35pt;height:3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KyKAIAAE8EAAAOAAAAZHJzL2Uyb0RvYy54bWysVNuO0zAQfUfiHyy/06SFliVqulq6FCEt&#10;F2mXD5g4TmLheIztNilfz9hpSwU8IfJgje3xmZlzZrK+HXvNDtJ5habk81nOmTQCa2Xakn992r24&#10;4cwHMDVoNLLkR+n57eb5s/VgC7nADnUtHSMQ44vBlrwLwRZZ5kUne/AztNLQZYOuh0Bb12a1g4HQ&#10;e50t8nyVDehq61BI7+n0frrkm4TfNFKEz03jZWC65JRbSKtLaxXXbLOGonVgOyVOacA/ZNGDMhT0&#10;AnUPAdjeqT+geiUcemzCTGCfYdMoIVMNVM08/62axw6sTLUQOd5eaPL/D1Z8OnxxTNWkHWcGepLo&#10;SY6BvcWRrSI7g/UFOT1acgsjHUfPWKm3Dyi+eWZw24Fp5Z1zOHQSaspuHl9mV08nHB9BquEj1hQG&#10;9gET0Ni4PgISGYzQSaXjRZmYiogh54tF/mrJmaC7Zb56/TJJl0Fxfm2dD+8l9iwaJXekfEKHw4MP&#10;MRsozi4pe9Sq3imt08a11VY7dgDqkl36UgFU5LWbNmwo+ZvlYjkRcH3nryHy9P0NoleB2l2rvuQ3&#10;FycoIm3vTJ2aMYDSk00pa3PiMVI3kRjGakyCLc/yVFgfiViHU3fTNJLRofvB2UCdXXL/fQ9OcqY/&#10;mChOjEyjkDZkuOvT6nwKRhBEyQNnk7kN09jsrVNtRxGmNjB4R0I2KnEcFZ+yOaVNXZuoP01YHIvr&#10;ffL69R/Y/AQAAP//AwBQSwMEFAAGAAgAAAAhAJBQptHbAAAACAEAAA8AAABkcnMvZG93bnJldi54&#10;bWxMj91KxDAQhe8F3yGM4J2b7patpTZdRBBBULD6AGkz/XGbSW3SbvXpnb3Sy49zOD/5YbWDWHDy&#10;vSMF200EAql2pqdWwcf7400KwgdNRg+OUME3ejgUlxe5zow70RsuZWgFh5DPtIIuhDGT0tcdWu03&#10;bkRirXGT1YFxaqWZ9InD7SB3UZRIq3vihk6P+NBhfSxnq6Dav3x+Na/PmC5N/FSa2cfTj1fq+mq9&#10;vwMRcA1/ZjjP5+lQ8KbKzWS8GJiTaM9WBSk/YD2Ob3cgqjMnIItc/j9Q/AIAAP//AwBQSwECLQAU&#10;AAYACAAAACEAtoM4kv4AAADhAQAAEwAAAAAAAAAAAAAAAAAAAAAAW0NvbnRlbnRfVHlwZXNdLnht&#10;bFBLAQItABQABgAIAAAAIQA4/SH/1gAAAJQBAAALAAAAAAAAAAAAAAAAAC8BAABfcmVscy8ucmVs&#10;c1BLAQItABQABgAIAAAAIQDOOcKyKAIAAE8EAAAOAAAAAAAAAAAAAAAAAC4CAABkcnMvZTJvRG9j&#10;LnhtbFBLAQItABQABgAIAAAAIQCQUKbR2wAAAAgBAAAPAAAAAAAAAAAAAAAAAIIEAABkcnMvZG93&#10;bnJldi54bWxQSwUGAAAAAAQABADzAAAAigUAAAAA&#10;" o:allowincell="f">
                <v:textbox inset=".5mm,0,.5mm,0">
                  <w:txbxContent>
                    <w:p w:rsidR="00D720DD" w:rsidRDefault="00D720DD" w:rsidP="00E421E3">
                      <w:pPr>
                        <w:jc w:val="center"/>
                      </w:pPr>
                      <w:r>
                        <w:t>Боковик</w:t>
                      </w:r>
                    </w:p>
                    <w:p w:rsidR="00D720DD" w:rsidRDefault="00D720DD" w:rsidP="006C491E">
                      <w:r>
                        <w:t>(заголовки рядків)</w:t>
                      </w:r>
                    </w:p>
                  </w:txbxContent>
                </v:textbox>
              </v:shape>
            </w:pict>
          </mc:Fallback>
        </mc:AlternateContent>
      </w:r>
    </w:p>
    <w:p w:rsidR="006C491E" w:rsidRPr="00CA079C" w:rsidRDefault="006C491E" w:rsidP="0053119C">
      <w:pPr>
        <w:rPr>
          <w:sz w:val="28"/>
          <w:lang w:val="uk-UA"/>
        </w:rPr>
      </w:pPr>
    </w:p>
    <w:p w:rsidR="006C491E" w:rsidRPr="00CA079C" w:rsidRDefault="006C491E" w:rsidP="0053119C">
      <w:pPr>
        <w:rPr>
          <w:sz w:val="28"/>
          <w:lang w:val="uk-UA"/>
        </w:rPr>
      </w:pPr>
    </w:p>
    <w:p w:rsidR="006C491E" w:rsidRPr="00CA079C" w:rsidRDefault="006C491E" w:rsidP="0053119C">
      <w:pPr>
        <w:ind w:firstLine="480"/>
        <w:jc w:val="both"/>
        <w:rPr>
          <w:sz w:val="28"/>
          <w:lang w:val="uk-UA"/>
        </w:rPr>
      </w:pPr>
    </w:p>
    <w:p w:rsidR="006C491E" w:rsidRPr="00CA079C" w:rsidRDefault="006E3627" w:rsidP="00E6151E">
      <w:pPr>
        <w:jc w:val="center"/>
        <w:rPr>
          <w:b/>
          <w:sz w:val="28"/>
          <w:lang w:val="uk-UA"/>
        </w:rPr>
      </w:pPr>
      <w:r>
        <w:rPr>
          <w:b/>
          <w:sz w:val="28"/>
          <w:lang w:val="uk-UA"/>
        </w:rPr>
        <w:t>4</w:t>
      </w:r>
      <w:r w:rsidR="006C491E" w:rsidRPr="00CA079C">
        <w:rPr>
          <w:b/>
          <w:sz w:val="28"/>
          <w:lang w:val="uk-UA"/>
        </w:rPr>
        <w:t>.5. Формули</w:t>
      </w:r>
    </w:p>
    <w:p w:rsidR="006C491E" w:rsidRPr="00CA079C" w:rsidRDefault="006C491E" w:rsidP="00E6151E">
      <w:pPr>
        <w:ind w:firstLine="567"/>
        <w:jc w:val="both"/>
        <w:rPr>
          <w:sz w:val="28"/>
          <w:lang w:val="uk-UA"/>
        </w:rPr>
      </w:pPr>
      <w:r w:rsidRPr="00CA079C">
        <w:rPr>
          <w:sz w:val="28"/>
          <w:lang w:val="uk-UA"/>
        </w:rPr>
        <w:t>При використанні формул необхідно дотримуватися певних техніко-орфографічних правил</w:t>
      </w:r>
      <w:r w:rsidR="00A073B9" w:rsidRPr="00CA079C">
        <w:rPr>
          <w:sz w:val="28"/>
          <w:lang w:val="uk-UA"/>
        </w:rPr>
        <w:t>.</w:t>
      </w:r>
    </w:p>
    <w:p w:rsidR="006C491E" w:rsidRPr="00CA079C" w:rsidRDefault="006C491E" w:rsidP="00E6151E">
      <w:pPr>
        <w:ind w:firstLine="540"/>
        <w:jc w:val="both"/>
        <w:rPr>
          <w:sz w:val="28"/>
          <w:lang w:val="uk-UA"/>
        </w:rPr>
      </w:pPr>
      <w:r w:rsidRPr="00CA079C">
        <w:rPr>
          <w:sz w:val="28"/>
          <w:lang w:val="uk-UA"/>
        </w:rPr>
        <w:t xml:space="preserve">Найбільші, а також довгі і громіздкі формули, котрі мають у складі знаки суми, добутку, диференціювання, інтегрування, розміщують на окремих рядках. Це стосується також і всіх нумерованих формул. Для економії місця кілька коротких однотипних формул, відокремлених від тексту, можна подати в одному рядку, а не </w:t>
      </w:r>
      <w:r w:rsidRPr="00CA079C">
        <w:rPr>
          <w:sz w:val="28"/>
          <w:lang w:val="uk-UA"/>
        </w:rPr>
        <w:lastRenderedPageBreak/>
        <w:t>одну під одною Невеликі і нескладні формули що не мають самостійного значення вписують всередині рядків тексту.</w:t>
      </w:r>
    </w:p>
    <w:p w:rsidR="006C491E" w:rsidRPr="00CA079C" w:rsidRDefault="006C491E" w:rsidP="0053119C">
      <w:pPr>
        <w:ind w:firstLine="540"/>
        <w:jc w:val="both"/>
        <w:rPr>
          <w:sz w:val="28"/>
          <w:lang w:val="uk-UA"/>
        </w:rPr>
      </w:pPr>
      <w:r w:rsidRPr="00CA079C">
        <w:rPr>
          <w:sz w:val="28"/>
          <w:lang w:val="uk-UA"/>
        </w:rPr>
        <w:t xml:space="preserve">Пояснення значень символів числових коефіцієнтів треба подавати безпосередньо під формулою в тій послідовності в якій вони дані у формул Значення кожного символу і числового коефіцієнта треба подавати з нового рядка Перший рядок пояснення починають зі слова </w:t>
      </w:r>
      <w:r w:rsidR="00553E44" w:rsidRPr="00CA079C">
        <w:rPr>
          <w:sz w:val="28"/>
          <w:lang w:val="uk-UA"/>
        </w:rPr>
        <w:t>«</w:t>
      </w:r>
      <w:r w:rsidRPr="00CA079C">
        <w:rPr>
          <w:sz w:val="28"/>
          <w:lang w:val="uk-UA"/>
        </w:rPr>
        <w:t>де</w:t>
      </w:r>
      <w:r w:rsidR="00553E44" w:rsidRPr="00CA079C">
        <w:rPr>
          <w:sz w:val="28"/>
          <w:lang w:val="uk-UA"/>
        </w:rPr>
        <w:t>»</w:t>
      </w:r>
      <w:r w:rsidRPr="00CA079C">
        <w:rPr>
          <w:sz w:val="28"/>
          <w:lang w:val="uk-UA"/>
        </w:rPr>
        <w:t xml:space="preserve"> без двокрапки.</w:t>
      </w:r>
    </w:p>
    <w:p w:rsidR="006C491E" w:rsidRDefault="006C491E" w:rsidP="0053119C">
      <w:pPr>
        <w:pStyle w:val="20"/>
        <w:ind w:firstLine="540"/>
        <w:jc w:val="both"/>
      </w:pPr>
      <w:r w:rsidRPr="00CA079C">
        <w:t>Рівняння і формули треба виділяти з тексту вільними рядками Вище і нижче кожної формули потрібно залишити не менше одного вільного рядка. Якщо рівняння не вміщується в один рядок його слід перенести після знака рівності (=) або після знаків плюс (+), мінус (-), множення (х) і ділення (:).</w:t>
      </w:r>
    </w:p>
    <w:p w:rsidR="006C491E" w:rsidRPr="00CA079C" w:rsidRDefault="006E3627" w:rsidP="0053119C">
      <w:pPr>
        <w:ind w:firstLine="540"/>
        <w:jc w:val="center"/>
        <w:rPr>
          <w:b/>
          <w:snapToGrid w:val="0"/>
          <w:sz w:val="28"/>
          <w:lang w:val="uk-UA"/>
        </w:rPr>
      </w:pPr>
      <w:r>
        <w:rPr>
          <w:b/>
          <w:snapToGrid w:val="0"/>
          <w:sz w:val="28"/>
          <w:lang w:val="uk-UA"/>
        </w:rPr>
        <w:t>4</w:t>
      </w:r>
      <w:r w:rsidR="006C491E" w:rsidRPr="00CA079C">
        <w:rPr>
          <w:b/>
          <w:snapToGrid w:val="0"/>
          <w:sz w:val="28"/>
          <w:lang w:val="uk-UA"/>
        </w:rPr>
        <w:t>.6. Загальні правила цитування і посилання на використані джерела</w:t>
      </w:r>
    </w:p>
    <w:p w:rsidR="006C491E" w:rsidRPr="00CA079C" w:rsidRDefault="006C491E" w:rsidP="0053119C">
      <w:pPr>
        <w:pStyle w:val="a4"/>
        <w:ind w:firstLine="540"/>
      </w:pPr>
      <w:r w:rsidRPr="00CA079C">
        <w:t>При написанні курсової роботи студент повинен давати посилання на джерела, матеріали або окремі результати з яких наводяться в курсовій роботі, або на ідеях і висновках яких розроблюються проблеми, задачі, питання, вивченню яких присвячена курсова робота. Такі посилання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 Посилатися слід на останні видання публікацій. На більш ранні видання можна посилатися лише в тих випадках, коли в них наявний матеріал, який не включено до останнього видання.</w:t>
      </w:r>
    </w:p>
    <w:p w:rsidR="006C491E" w:rsidRPr="00CA079C" w:rsidRDefault="006C491E" w:rsidP="0053119C">
      <w:pPr>
        <w:ind w:firstLine="540"/>
        <w:jc w:val="both"/>
        <w:rPr>
          <w:snapToGrid w:val="0"/>
          <w:sz w:val="28"/>
          <w:lang w:val="uk-UA"/>
        </w:rPr>
      </w:pPr>
      <w:r w:rsidRPr="00CA079C">
        <w:rPr>
          <w:snapToGrid w:val="0"/>
          <w:sz w:val="28"/>
          <w:lang w:val="uk-UA"/>
        </w:rPr>
        <w:t>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з джерела, на яке дано посилання.</w:t>
      </w:r>
    </w:p>
    <w:p w:rsidR="006C491E" w:rsidRPr="00CA079C" w:rsidRDefault="006C491E" w:rsidP="0053119C">
      <w:pPr>
        <w:ind w:firstLine="540"/>
        <w:jc w:val="both"/>
        <w:rPr>
          <w:snapToGrid w:val="0"/>
          <w:sz w:val="28"/>
          <w:lang w:val="uk-UA"/>
        </w:rPr>
      </w:pPr>
      <w:r w:rsidRPr="00CA079C">
        <w:rPr>
          <w:snapToGrid w:val="0"/>
          <w:sz w:val="28"/>
          <w:lang w:val="uk-UA"/>
        </w:rPr>
        <w:t xml:space="preserve">Посилання в тексті курсової роботи на джерела слід зазначати порядковим номером за переліком посилань, виділеним двома квадратними дужками, наприклад, </w:t>
      </w:r>
      <w:r w:rsidR="00553E44" w:rsidRPr="00CA079C">
        <w:rPr>
          <w:snapToGrid w:val="0"/>
          <w:sz w:val="28"/>
          <w:lang w:val="uk-UA"/>
        </w:rPr>
        <w:t>«</w:t>
      </w:r>
      <w:r w:rsidRPr="00CA079C">
        <w:rPr>
          <w:snapToGrid w:val="0"/>
          <w:sz w:val="28"/>
          <w:lang w:val="uk-UA"/>
        </w:rPr>
        <w:t>...у працях [1-7]...</w:t>
      </w:r>
      <w:r w:rsidR="00553E44" w:rsidRPr="00CA079C">
        <w:rPr>
          <w:snapToGrid w:val="0"/>
          <w:sz w:val="28"/>
          <w:lang w:val="uk-UA"/>
        </w:rPr>
        <w:t>»</w:t>
      </w:r>
      <w:r w:rsidRPr="00CA079C">
        <w:rPr>
          <w:snapToGrid w:val="0"/>
          <w:sz w:val="28"/>
          <w:lang w:val="uk-UA"/>
        </w:rPr>
        <w:t>.</w:t>
      </w:r>
    </w:p>
    <w:p w:rsidR="006C491E" w:rsidRPr="00CA079C" w:rsidRDefault="006C491E" w:rsidP="0053119C">
      <w:pPr>
        <w:ind w:firstLine="540"/>
        <w:jc w:val="both"/>
        <w:rPr>
          <w:snapToGrid w:val="0"/>
          <w:sz w:val="28"/>
          <w:lang w:val="uk-UA"/>
        </w:rPr>
      </w:pPr>
      <w:r w:rsidRPr="00CA079C">
        <w:rPr>
          <w:snapToGrid w:val="0"/>
          <w:sz w:val="28"/>
          <w:lang w:val="uk-UA"/>
        </w:rPr>
        <w:t xml:space="preserve">На всі таблиці курсової роботи повинні бути посилання в тексті, при цьому слово </w:t>
      </w:r>
      <w:r w:rsidR="00553E44" w:rsidRPr="00CA079C">
        <w:rPr>
          <w:snapToGrid w:val="0"/>
          <w:sz w:val="28"/>
          <w:lang w:val="uk-UA"/>
        </w:rPr>
        <w:t>«</w:t>
      </w:r>
      <w:r w:rsidRPr="00CA079C">
        <w:rPr>
          <w:snapToGrid w:val="0"/>
          <w:sz w:val="28"/>
          <w:lang w:val="uk-UA"/>
        </w:rPr>
        <w:t>таблиця</w:t>
      </w:r>
      <w:r w:rsidR="00553E44" w:rsidRPr="00CA079C">
        <w:rPr>
          <w:snapToGrid w:val="0"/>
          <w:sz w:val="28"/>
          <w:lang w:val="uk-UA"/>
        </w:rPr>
        <w:t>»</w:t>
      </w:r>
      <w:r w:rsidRPr="00CA079C">
        <w:rPr>
          <w:snapToGrid w:val="0"/>
          <w:sz w:val="28"/>
          <w:lang w:val="uk-UA"/>
        </w:rPr>
        <w:t xml:space="preserve"> в текст пишуть скорочено, наприклад: </w:t>
      </w:r>
      <w:r w:rsidR="00553E44" w:rsidRPr="00CA079C">
        <w:rPr>
          <w:snapToGrid w:val="0"/>
          <w:sz w:val="28"/>
          <w:lang w:val="uk-UA"/>
        </w:rPr>
        <w:t>«</w:t>
      </w:r>
      <w:r w:rsidRPr="00CA079C">
        <w:rPr>
          <w:snapToGrid w:val="0"/>
          <w:sz w:val="28"/>
          <w:lang w:val="uk-UA"/>
        </w:rPr>
        <w:t>...в табл.1.2</w:t>
      </w:r>
      <w:r w:rsidR="00553E44" w:rsidRPr="00CA079C">
        <w:rPr>
          <w:snapToGrid w:val="0"/>
          <w:sz w:val="28"/>
          <w:lang w:val="uk-UA"/>
        </w:rPr>
        <w:t>»</w:t>
      </w:r>
      <w:r w:rsidRPr="00CA079C">
        <w:rPr>
          <w:snapToGrid w:val="0"/>
          <w:sz w:val="28"/>
          <w:lang w:val="uk-UA"/>
        </w:rPr>
        <w:t>.</w:t>
      </w:r>
    </w:p>
    <w:p w:rsidR="006C491E" w:rsidRPr="00CA079C" w:rsidRDefault="006C491E" w:rsidP="0053119C">
      <w:pPr>
        <w:ind w:firstLine="540"/>
        <w:jc w:val="both"/>
        <w:rPr>
          <w:snapToGrid w:val="0"/>
          <w:sz w:val="28"/>
          <w:lang w:val="uk-UA"/>
        </w:rPr>
      </w:pPr>
      <w:r w:rsidRPr="00CA079C">
        <w:rPr>
          <w:snapToGrid w:val="0"/>
          <w:sz w:val="28"/>
          <w:lang w:val="uk-UA"/>
        </w:rPr>
        <w:t xml:space="preserve">У повторних посиланнях на таблиці та ілюстрації треба вказувати скорочено слово </w:t>
      </w:r>
      <w:r w:rsidR="00553E44" w:rsidRPr="00CA079C">
        <w:rPr>
          <w:snapToGrid w:val="0"/>
          <w:sz w:val="28"/>
          <w:lang w:val="uk-UA"/>
        </w:rPr>
        <w:t>«</w:t>
      </w:r>
      <w:r w:rsidRPr="00CA079C">
        <w:rPr>
          <w:snapToGrid w:val="0"/>
          <w:sz w:val="28"/>
          <w:lang w:val="uk-UA"/>
        </w:rPr>
        <w:t>дивись</w:t>
      </w:r>
      <w:r w:rsidR="00553E44" w:rsidRPr="00CA079C">
        <w:rPr>
          <w:snapToGrid w:val="0"/>
          <w:sz w:val="28"/>
          <w:lang w:val="uk-UA"/>
        </w:rPr>
        <w:t>»</w:t>
      </w:r>
      <w:r w:rsidRPr="00CA079C">
        <w:rPr>
          <w:snapToGrid w:val="0"/>
          <w:sz w:val="28"/>
          <w:lang w:val="uk-UA"/>
        </w:rPr>
        <w:t xml:space="preserve"> наприклад: </w:t>
      </w:r>
      <w:r w:rsidR="00553E44" w:rsidRPr="00CA079C">
        <w:rPr>
          <w:snapToGrid w:val="0"/>
          <w:sz w:val="28"/>
          <w:lang w:val="uk-UA"/>
        </w:rPr>
        <w:t>«</w:t>
      </w:r>
      <w:r w:rsidRPr="00CA079C">
        <w:rPr>
          <w:snapToGrid w:val="0"/>
          <w:sz w:val="28"/>
          <w:lang w:val="uk-UA"/>
        </w:rPr>
        <w:t>див. табл. 1.3</w:t>
      </w:r>
      <w:r w:rsidR="00553E44" w:rsidRPr="00CA079C">
        <w:rPr>
          <w:snapToGrid w:val="0"/>
          <w:sz w:val="28"/>
          <w:lang w:val="uk-UA"/>
        </w:rPr>
        <w:t>»</w:t>
      </w:r>
      <w:r w:rsidRPr="00CA079C">
        <w:rPr>
          <w:snapToGrid w:val="0"/>
          <w:sz w:val="28"/>
          <w:lang w:val="uk-UA"/>
        </w:rPr>
        <w:t>.</w:t>
      </w:r>
    </w:p>
    <w:p w:rsidR="006C491E" w:rsidRPr="00CA079C" w:rsidRDefault="006C491E" w:rsidP="0053119C">
      <w:pPr>
        <w:ind w:firstLine="540"/>
        <w:jc w:val="both"/>
        <w:rPr>
          <w:snapToGrid w:val="0"/>
          <w:sz w:val="28"/>
          <w:lang w:val="uk-UA"/>
        </w:rPr>
      </w:pPr>
      <w:r w:rsidRPr="00CA079C">
        <w:rPr>
          <w:snapToGrid w:val="0"/>
          <w:sz w:val="28"/>
          <w:lang w:val="uk-UA"/>
        </w:rPr>
        <w:t xml:space="preserve">Для підтвердження власних аргументів посиланням на авторитетне джерело або для критичного аналізу того чи іншого друкованого твору слід наводити </w:t>
      </w:r>
      <w:r w:rsidRPr="00CA079C">
        <w:rPr>
          <w:i/>
          <w:snapToGrid w:val="0"/>
          <w:sz w:val="28"/>
          <w:lang w:val="uk-UA"/>
        </w:rPr>
        <w:t>цитати.</w:t>
      </w:r>
      <w:r w:rsidRPr="00CA079C">
        <w:rPr>
          <w:snapToGrid w:val="0"/>
          <w:sz w:val="28"/>
          <w:lang w:val="uk-UA"/>
        </w:rPr>
        <w:t xml:space="preserve"> Науковий етикет вимагає точне відтворювати цитований текст, бо найменше скорочення наведеного витягу може спотворити зміст, закладений автором.</w:t>
      </w:r>
    </w:p>
    <w:p w:rsidR="006C491E" w:rsidRPr="00CA079C" w:rsidRDefault="006E3627" w:rsidP="0053119C">
      <w:pPr>
        <w:ind w:firstLine="540"/>
        <w:jc w:val="center"/>
        <w:rPr>
          <w:b/>
          <w:snapToGrid w:val="0"/>
          <w:sz w:val="28"/>
          <w:lang w:val="uk-UA"/>
        </w:rPr>
      </w:pPr>
      <w:r>
        <w:rPr>
          <w:b/>
          <w:snapToGrid w:val="0"/>
          <w:sz w:val="28"/>
          <w:lang w:val="uk-UA"/>
        </w:rPr>
        <w:t>4</w:t>
      </w:r>
      <w:r w:rsidR="006C491E" w:rsidRPr="00CA079C">
        <w:rPr>
          <w:b/>
          <w:snapToGrid w:val="0"/>
          <w:sz w:val="28"/>
          <w:lang w:val="uk-UA"/>
        </w:rPr>
        <w:t>.7. Оформлення списку використаних джерел</w:t>
      </w:r>
    </w:p>
    <w:p w:rsidR="006C491E" w:rsidRPr="00CA079C" w:rsidRDefault="006C491E" w:rsidP="0053119C">
      <w:pPr>
        <w:pStyle w:val="3"/>
        <w:ind w:firstLine="540"/>
      </w:pPr>
      <w:r w:rsidRPr="00CA079C">
        <w:t>Список використаних джерел - елемент бібліографічного апарату, котрий містить бібліографічні описи використаних джерел і розмішується після висновків.</w:t>
      </w:r>
    </w:p>
    <w:p w:rsidR="006C491E" w:rsidRPr="00CA079C" w:rsidRDefault="006C491E" w:rsidP="0053119C">
      <w:pPr>
        <w:ind w:firstLine="540"/>
        <w:jc w:val="both"/>
        <w:rPr>
          <w:snapToGrid w:val="0"/>
          <w:sz w:val="28"/>
          <w:lang w:val="uk-UA"/>
        </w:rPr>
      </w:pPr>
      <w:r w:rsidRPr="00CA079C">
        <w:rPr>
          <w:snapToGrid w:val="0"/>
          <w:sz w:val="28"/>
          <w:lang w:val="uk-UA"/>
        </w:rPr>
        <w:t>Бібліографічний опис складають безпосередньо за друкованим твором або виписують з каталогів і бібліографічних покажчиків повністю без пропусків будь-яких елементів, скорочення назв і т. ін. Завдяки цьому можна уникнути повторних перевірок, вставок пропущених відомостей.</w:t>
      </w:r>
    </w:p>
    <w:p w:rsidR="006C491E" w:rsidRPr="00CA079C" w:rsidRDefault="006C491E" w:rsidP="0053119C">
      <w:pPr>
        <w:ind w:firstLine="540"/>
        <w:jc w:val="both"/>
        <w:rPr>
          <w:snapToGrid w:val="0"/>
          <w:sz w:val="28"/>
          <w:lang w:val="uk-UA"/>
        </w:rPr>
      </w:pPr>
      <w:r w:rsidRPr="00CA079C">
        <w:rPr>
          <w:snapToGrid w:val="0"/>
          <w:sz w:val="28"/>
          <w:lang w:val="uk-UA"/>
        </w:rPr>
        <w:t xml:space="preserve">Джерела можна розмішувати одним із таких способів: у порядку появи посилань у тексті (найбільш зручний для користування і рекомендований при </w:t>
      </w:r>
      <w:r w:rsidRPr="00CA079C">
        <w:rPr>
          <w:snapToGrid w:val="0"/>
          <w:sz w:val="28"/>
          <w:lang w:val="uk-UA"/>
        </w:rPr>
        <w:lastRenderedPageBreak/>
        <w:t>написанні курсової роботи), в алфавітному порядку прізвищ перших авторів або заголовків, у хронологічному порядку.</w:t>
      </w:r>
    </w:p>
    <w:p w:rsidR="006C491E" w:rsidRPr="00CA079C" w:rsidRDefault="006C491E" w:rsidP="0053119C">
      <w:pPr>
        <w:ind w:firstLine="540"/>
        <w:jc w:val="both"/>
        <w:rPr>
          <w:snapToGrid w:val="0"/>
          <w:sz w:val="28"/>
          <w:lang w:val="uk-UA"/>
        </w:rPr>
      </w:pPr>
      <w:r w:rsidRPr="00CA079C">
        <w:rPr>
          <w:snapToGrid w:val="0"/>
          <w:sz w:val="28"/>
          <w:lang w:val="uk-UA"/>
        </w:rPr>
        <w:t>Відомості про джерела, включені до списку, необхідно давати відповідно до вимог державного стандарту з обов'язковим наведенням назв праць (</w:t>
      </w:r>
      <w:r w:rsidRPr="00CA079C">
        <w:rPr>
          <w:i/>
          <w:snapToGrid w:val="0"/>
          <w:sz w:val="28"/>
          <w:lang w:val="uk-UA"/>
        </w:rPr>
        <w:t xml:space="preserve">Додаток </w:t>
      </w:r>
      <w:r w:rsidR="0052777A" w:rsidRPr="00CA079C">
        <w:rPr>
          <w:i/>
          <w:snapToGrid w:val="0"/>
          <w:sz w:val="28"/>
          <w:lang w:val="uk-UA"/>
        </w:rPr>
        <w:t>Е</w:t>
      </w:r>
      <w:r w:rsidRPr="00CA079C">
        <w:rPr>
          <w:snapToGrid w:val="0"/>
          <w:sz w:val="28"/>
          <w:lang w:val="uk-UA"/>
        </w:rPr>
        <w:t xml:space="preserve">). </w:t>
      </w:r>
    </w:p>
    <w:p w:rsidR="006C491E" w:rsidRPr="00CA079C" w:rsidRDefault="006E3627" w:rsidP="0053119C">
      <w:pPr>
        <w:ind w:firstLine="540"/>
        <w:jc w:val="center"/>
        <w:rPr>
          <w:b/>
          <w:snapToGrid w:val="0"/>
          <w:sz w:val="28"/>
          <w:lang w:val="uk-UA"/>
        </w:rPr>
      </w:pPr>
      <w:r>
        <w:rPr>
          <w:b/>
          <w:snapToGrid w:val="0"/>
          <w:sz w:val="28"/>
          <w:lang w:val="uk-UA"/>
        </w:rPr>
        <w:t>4</w:t>
      </w:r>
      <w:r w:rsidR="007B55E8" w:rsidRPr="00CA079C">
        <w:rPr>
          <w:b/>
          <w:snapToGrid w:val="0"/>
          <w:sz w:val="28"/>
          <w:lang w:val="uk-UA"/>
        </w:rPr>
        <w:t>.</w:t>
      </w:r>
      <w:r w:rsidR="006C491E" w:rsidRPr="00CA079C">
        <w:rPr>
          <w:b/>
          <w:snapToGrid w:val="0"/>
          <w:sz w:val="28"/>
          <w:lang w:val="uk-UA"/>
        </w:rPr>
        <w:t>8. Додатки</w:t>
      </w:r>
    </w:p>
    <w:p w:rsidR="006C491E" w:rsidRPr="00CA079C" w:rsidRDefault="006C491E" w:rsidP="0053119C">
      <w:pPr>
        <w:ind w:firstLine="540"/>
        <w:jc w:val="both"/>
        <w:rPr>
          <w:snapToGrid w:val="0"/>
          <w:sz w:val="28"/>
          <w:lang w:val="uk-UA"/>
        </w:rPr>
      </w:pPr>
      <w:r w:rsidRPr="00CA079C">
        <w:rPr>
          <w:snapToGrid w:val="0"/>
          <w:sz w:val="28"/>
          <w:lang w:val="uk-UA"/>
        </w:rPr>
        <w:t>Додатки оформлюють як продовження курсової роботи на наступних її сторінках або у вигляді окремої частини (книги), розміщуючи їх у порядку появи посилань у тексті дисертації.</w:t>
      </w:r>
    </w:p>
    <w:p w:rsidR="006C491E" w:rsidRPr="00CA079C" w:rsidRDefault="006C491E" w:rsidP="0053119C">
      <w:pPr>
        <w:pStyle w:val="3"/>
        <w:ind w:firstLine="540"/>
      </w:pPr>
      <w:r w:rsidRPr="00CA079C">
        <w:t xml:space="preserve">Якщо додатки оформлюють на наступних сторінках дисертації, кожний такий додаток повинен починатися з нової сторінки. Додаток повинен мати заголовок, надрукований угорі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w:t>
      </w:r>
      <w:r w:rsidR="00553E44" w:rsidRPr="00CA079C">
        <w:t>«</w:t>
      </w:r>
      <w:r w:rsidRPr="00CA079C">
        <w:t>Додаток____</w:t>
      </w:r>
      <w:r w:rsidR="00553E44" w:rsidRPr="00CA079C">
        <w:t>»</w:t>
      </w:r>
      <w:r w:rsidRPr="00CA079C">
        <w:t>і велика літера, що позначає додаток.</w:t>
      </w:r>
    </w:p>
    <w:p w:rsidR="006C491E" w:rsidRPr="00CA079C" w:rsidRDefault="006C491E" w:rsidP="0053119C">
      <w:pPr>
        <w:ind w:firstLine="540"/>
        <w:jc w:val="both"/>
        <w:rPr>
          <w:snapToGrid w:val="0"/>
          <w:sz w:val="28"/>
          <w:lang w:val="uk-UA"/>
        </w:rPr>
      </w:pPr>
      <w:r w:rsidRPr="00CA079C">
        <w:rPr>
          <w:snapToGrid w:val="0"/>
          <w:sz w:val="28"/>
          <w:lang w:val="uk-UA"/>
        </w:rPr>
        <w:t>Додатки слід позначати послідовно великими літерами української абетки, за винятком літер Г,</w:t>
      </w:r>
      <w:r w:rsidRPr="00CA079C">
        <w:rPr>
          <w:b/>
          <w:snapToGrid w:val="0"/>
          <w:sz w:val="28"/>
          <w:lang w:val="uk-UA"/>
        </w:rPr>
        <w:t xml:space="preserve"> Є, </w:t>
      </w:r>
      <w:r w:rsidRPr="00CA079C">
        <w:rPr>
          <w:snapToGrid w:val="0"/>
          <w:sz w:val="28"/>
          <w:lang w:val="uk-UA"/>
        </w:rPr>
        <w:t>І, І, Й, О, Ч, Ь, наприклад, додаток А, додаток Б і т.д. Один додаток позначається як додаток А.</w:t>
      </w:r>
    </w:p>
    <w:p w:rsidR="006C491E" w:rsidRPr="00CA079C" w:rsidRDefault="006C491E" w:rsidP="0053119C">
      <w:pPr>
        <w:ind w:firstLine="540"/>
        <w:jc w:val="both"/>
        <w:rPr>
          <w:snapToGrid w:val="0"/>
          <w:sz w:val="28"/>
          <w:lang w:val="uk-UA"/>
        </w:rPr>
      </w:pPr>
      <w:r w:rsidRPr="00CA079C">
        <w:rPr>
          <w:snapToGrid w:val="0"/>
          <w:sz w:val="28"/>
          <w:lang w:val="uk-UA"/>
        </w:rPr>
        <w:t>Ілюстрації, таблиці і формули, які розміщені в додатках, нумерують у межах кожного додатка, наприклад: рис. Д. 1. 2. – другий рисунок першого розділу додатка Д); формула (А.1) – перша формула додатка А.</w:t>
      </w:r>
    </w:p>
    <w:p w:rsidR="0052777A" w:rsidRPr="00CA079C" w:rsidRDefault="0052777A" w:rsidP="0053119C">
      <w:pPr>
        <w:pStyle w:val="1"/>
      </w:pPr>
    </w:p>
    <w:p w:rsidR="00E6151E" w:rsidRDefault="00E6151E" w:rsidP="00E6151E">
      <w:pPr>
        <w:pStyle w:val="1"/>
      </w:pPr>
      <w:bookmarkStart w:id="7" w:name="_Toc430436277"/>
      <w:bookmarkStart w:id="8" w:name="_Toc430437318"/>
      <w:r>
        <w:t>5. критерії оцінювання</w:t>
      </w:r>
      <w:bookmarkEnd w:id="7"/>
      <w:bookmarkEnd w:id="8"/>
    </w:p>
    <w:p w:rsidR="00E6151E" w:rsidRDefault="00E6151E" w:rsidP="00E6151E">
      <w:pPr>
        <w:rPr>
          <w:lang w:val="uk-UA"/>
        </w:rPr>
      </w:pPr>
    </w:p>
    <w:p w:rsidR="00E6151E" w:rsidRDefault="00E6151E" w:rsidP="00E6151E">
      <w:pPr>
        <w:jc w:val="center"/>
        <w:rPr>
          <w:sz w:val="28"/>
          <w:szCs w:val="28"/>
          <w:lang w:val="uk-UA" w:eastAsia="uk-UA"/>
        </w:rPr>
      </w:pPr>
      <w:r>
        <w:rPr>
          <w:sz w:val="28"/>
          <w:szCs w:val="28"/>
          <w:lang w:val="uk-UA" w:eastAsia="uk-UA"/>
        </w:rPr>
        <w:t xml:space="preserve">Критерії оцінювання курсової роботи </w:t>
      </w:r>
    </w:p>
    <w:p w:rsidR="00E6151E" w:rsidRDefault="00E6151E" w:rsidP="00E6151E">
      <w:pPr>
        <w:jc w:val="center"/>
        <w:rPr>
          <w:sz w:val="28"/>
          <w:szCs w:val="28"/>
          <w:lang w:val="uk-UA" w:eastAsia="uk-UA"/>
        </w:rPr>
      </w:pPr>
      <w:r>
        <w:rPr>
          <w:sz w:val="28"/>
          <w:szCs w:val="28"/>
          <w:lang w:val="uk-UA"/>
        </w:rPr>
        <w:t>напряму підготовки 6.030507 «Маркетинг»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gridCol w:w="2044"/>
      </w:tblGrid>
      <w:tr w:rsidR="00E6151E" w:rsidTr="00E6151E">
        <w:trPr>
          <w:trHeight w:val="545"/>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1gif"/>
              <w:ind w:left="-71"/>
              <w:contextualSpacing/>
              <w:jc w:val="center"/>
              <w:rPr>
                <w:lang w:val="uk-UA" w:eastAsia="uk-UA"/>
              </w:rPr>
            </w:pPr>
            <w:r>
              <w:rPr>
                <w:lang w:val="uk-UA" w:eastAsia="uk-UA"/>
              </w:rPr>
              <w:t>Критерії оцінювання</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ind w:left="-71"/>
              <w:contextualSpacing/>
              <w:jc w:val="center"/>
              <w:rPr>
                <w:lang w:val="uk-UA" w:eastAsia="uk-UA"/>
              </w:rPr>
            </w:pPr>
            <w:r>
              <w:rPr>
                <w:lang w:val="uk-UA" w:eastAsia="uk-UA"/>
              </w:rPr>
              <w:t>Максимальна кількість балів</w:t>
            </w:r>
          </w:p>
        </w:tc>
      </w:tr>
      <w:tr w:rsidR="00E6151E" w:rsidTr="00E6151E">
        <w:trPr>
          <w:trHeight w:val="20"/>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6"/>
              </w:numPr>
              <w:spacing w:before="0" w:beforeAutospacing="0" w:after="0" w:afterAutospacing="0"/>
              <w:contextualSpacing/>
              <w:jc w:val="both"/>
              <w:rPr>
                <w:lang w:val="uk-UA" w:eastAsia="uk-UA"/>
              </w:rPr>
            </w:pPr>
            <w:r>
              <w:rPr>
                <w:lang w:val="uk-UA" w:eastAsia="uk-UA"/>
              </w:rPr>
              <w:t>Якість проведеного дослідження</w:t>
            </w:r>
          </w:p>
        </w:tc>
        <w:tc>
          <w:tcPr>
            <w:tcW w:w="0" w:type="auto"/>
            <w:tcBorders>
              <w:top w:val="single" w:sz="4" w:space="0" w:color="auto"/>
              <w:left w:val="single" w:sz="4" w:space="0" w:color="auto"/>
              <w:bottom w:val="single" w:sz="4" w:space="0" w:color="auto"/>
              <w:right w:val="single" w:sz="4" w:space="0" w:color="auto"/>
            </w:tcBorders>
          </w:tcPr>
          <w:p w:rsidR="00E6151E" w:rsidRDefault="00E6151E">
            <w:pPr>
              <w:pStyle w:val="msonormalbullet2gifbullet3gif"/>
              <w:spacing w:before="0" w:beforeAutospacing="0" w:after="0" w:afterAutospacing="0"/>
              <w:ind w:left="-71"/>
              <w:contextualSpacing/>
              <w:jc w:val="center"/>
              <w:rPr>
                <w:lang w:val="uk-UA" w:eastAsia="uk-UA"/>
              </w:rPr>
            </w:pPr>
          </w:p>
        </w:tc>
      </w:tr>
      <w:tr w:rsidR="00E6151E" w:rsidTr="00E6151E">
        <w:trPr>
          <w:trHeight w:val="20"/>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7"/>
              </w:numPr>
              <w:spacing w:before="0" w:beforeAutospacing="0" w:after="0" w:afterAutospacing="0"/>
              <w:ind w:left="743" w:hanging="425"/>
              <w:contextualSpacing/>
              <w:jc w:val="both"/>
              <w:rPr>
                <w:lang w:val="uk-UA" w:eastAsia="uk-UA"/>
              </w:rPr>
            </w:pPr>
            <w:r>
              <w:rPr>
                <w:lang w:val="uk-UA" w:eastAsia="uk-UA"/>
              </w:rPr>
              <w:t>Логіко-структурна побудова роботи, відповідність плану і змісту роботи її темі</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spacing w:before="0" w:beforeAutospacing="0" w:after="0" w:afterAutospacing="0"/>
              <w:ind w:left="-71"/>
              <w:contextualSpacing/>
              <w:jc w:val="center"/>
              <w:rPr>
                <w:lang w:val="uk-UA" w:eastAsia="uk-UA"/>
              </w:rPr>
            </w:pPr>
            <w:r>
              <w:rPr>
                <w:lang w:val="uk-UA" w:eastAsia="uk-UA"/>
              </w:rPr>
              <w:t>5</w:t>
            </w:r>
          </w:p>
        </w:tc>
      </w:tr>
      <w:tr w:rsidR="00E6151E" w:rsidTr="00E6151E">
        <w:trPr>
          <w:trHeight w:val="20"/>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7"/>
              </w:numPr>
              <w:spacing w:before="0" w:beforeAutospacing="0" w:after="0" w:afterAutospacing="0"/>
              <w:ind w:left="743" w:hanging="425"/>
              <w:contextualSpacing/>
              <w:jc w:val="both"/>
              <w:rPr>
                <w:lang w:val="uk-UA" w:eastAsia="uk-UA"/>
              </w:rPr>
            </w:pPr>
            <w:r>
              <w:rPr>
                <w:lang w:val="uk-UA" w:eastAsia="uk-UA"/>
              </w:rPr>
              <w:t>Повнота розкриття теоретичних основ предмету дослідження; рівень опрацювання фундаментальних досліджень, сучасної наукової літератури та нормативно-правових документів</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spacing w:before="0" w:beforeAutospacing="0" w:after="0" w:afterAutospacing="0"/>
              <w:ind w:left="-71"/>
              <w:contextualSpacing/>
              <w:jc w:val="center"/>
              <w:rPr>
                <w:lang w:val="uk-UA" w:eastAsia="uk-UA"/>
              </w:rPr>
            </w:pPr>
            <w:r>
              <w:rPr>
                <w:lang w:val="uk-UA" w:eastAsia="uk-UA"/>
              </w:rPr>
              <w:t>10</w:t>
            </w:r>
          </w:p>
        </w:tc>
      </w:tr>
      <w:tr w:rsidR="00E6151E" w:rsidTr="00E6151E">
        <w:trPr>
          <w:trHeight w:val="20"/>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7"/>
              </w:numPr>
              <w:spacing w:before="0" w:beforeAutospacing="0" w:after="0" w:afterAutospacing="0"/>
              <w:ind w:left="743" w:hanging="425"/>
              <w:contextualSpacing/>
              <w:jc w:val="both"/>
              <w:rPr>
                <w:lang w:val="uk-UA" w:eastAsia="uk-UA"/>
              </w:rPr>
            </w:pPr>
            <w:r>
              <w:rPr>
                <w:lang w:val="uk-UA" w:eastAsia="uk-UA"/>
              </w:rPr>
              <w:t>Використання іноземних літературних джерел</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spacing w:before="0" w:beforeAutospacing="0" w:after="0" w:afterAutospacing="0"/>
              <w:ind w:left="-71"/>
              <w:contextualSpacing/>
              <w:jc w:val="center"/>
              <w:rPr>
                <w:lang w:val="uk-UA" w:eastAsia="uk-UA"/>
              </w:rPr>
            </w:pPr>
            <w:r>
              <w:rPr>
                <w:lang w:val="uk-UA" w:eastAsia="uk-UA"/>
              </w:rPr>
              <w:t>5</w:t>
            </w:r>
          </w:p>
        </w:tc>
      </w:tr>
      <w:tr w:rsidR="00E6151E" w:rsidTr="00E6151E">
        <w:trPr>
          <w:trHeight w:val="20"/>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7"/>
              </w:numPr>
              <w:spacing w:before="0" w:beforeAutospacing="0" w:after="0" w:afterAutospacing="0"/>
              <w:ind w:left="743" w:hanging="425"/>
              <w:contextualSpacing/>
              <w:jc w:val="both"/>
              <w:rPr>
                <w:lang w:val="uk-UA" w:eastAsia="uk-UA"/>
              </w:rPr>
            </w:pPr>
            <w:r>
              <w:rPr>
                <w:lang w:val="uk-UA" w:eastAsia="uk-UA"/>
              </w:rPr>
              <w:t>Використання статистичних даних та рівень їх опрацювання та представлення</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spacing w:before="0" w:beforeAutospacing="0" w:after="0" w:afterAutospacing="0"/>
              <w:ind w:left="-71"/>
              <w:contextualSpacing/>
              <w:jc w:val="center"/>
              <w:rPr>
                <w:lang w:val="uk-UA" w:eastAsia="uk-UA"/>
              </w:rPr>
            </w:pPr>
            <w:r>
              <w:rPr>
                <w:lang w:val="uk-UA" w:eastAsia="uk-UA"/>
              </w:rPr>
              <w:t>15</w:t>
            </w:r>
          </w:p>
        </w:tc>
      </w:tr>
      <w:tr w:rsidR="00E6151E" w:rsidTr="00E6151E">
        <w:trPr>
          <w:trHeight w:val="20"/>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7"/>
              </w:numPr>
              <w:spacing w:before="0" w:beforeAutospacing="0" w:after="0" w:afterAutospacing="0"/>
              <w:ind w:left="743" w:hanging="425"/>
              <w:contextualSpacing/>
              <w:jc w:val="both"/>
              <w:rPr>
                <w:lang w:val="uk-UA" w:eastAsia="uk-UA"/>
              </w:rPr>
            </w:pPr>
            <w:r>
              <w:rPr>
                <w:lang w:val="uk-UA" w:eastAsia="uk-UA"/>
              </w:rPr>
              <w:t>Рівень обґрунтованості висновків.</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spacing w:before="0" w:beforeAutospacing="0" w:after="0" w:afterAutospacing="0"/>
              <w:ind w:left="-71"/>
              <w:contextualSpacing/>
              <w:jc w:val="center"/>
              <w:rPr>
                <w:lang w:val="uk-UA" w:eastAsia="uk-UA"/>
              </w:rPr>
            </w:pPr>
            <w:r>
              <w:rPr>
                <w:lang w:val="uk-UA" w:eastAsia="uk-UA"/>
              </w:rPr>
              <w:t>15</w:t>
            </w:r>
          </w:p>
        </w:tc>
      </w:tr>
      <w:tr w:rsidR="00E6151E" w:rsidTr="00E6151E">
        <w:trPr>
          <w:trHeight w:val="20"/>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6"/>
              </w:numPr>
              <w:spacing w:before="0" w:beforeAutospacing="0" w:after="0" w:afterAutospacing="0"/>
              <w:contextualSpacing/>
              <w:jc w:val="both"/>
              <w:rPr>
                <w:lang w:val="uk-UA" w:eastAsia="uk-UA"/>
              </w:rPr>
            </w:pPr>
            <w:r>
              <w:rPr>
                <w:lang w:val="uk-UA" w:eastAsia="uk-UA"/>
              </w:rPr>
              <w:t xml:space="preserve">Оформлення роботи </w:t>
            </w:r>
          </w:p>
        </w:tc>
        <w:tc>
          <w:tcPr>
            <w:tcW w:w="0" w:type="auto"/>
            <w:tcBorders>
              <w:top w:val="single" w:sz="4" w:space="0" w:color="auto"/>
              <w:left w:val="single" w:sz="4" w:space="0" w:color="auto"/>
              <w:bottom w:val="single" w:sz="4" w:space="0" w:color="auto"/>
              <w:right w:val="single" w:sz="4" w:space="0" w:color="auto"/>
            </w:tcBorders>
          </w:tcPr>
          <w:p w:rsidR="00E6151E" w:rsidRDefault="00E6151E">
            <w:pPr>
              <w:pStyle w:val="msonormalbullet2gifbullet3gif"/>
              <w:spacing w:before="0" w:beforeAutospacing="0" w:after="0" w:afterAutospacing="0"/>
              <w:ind w:left="-71"/>
              <w:contextualSpacing/>
              <w:jc w:val="center"/>
              <w:rPr>
                <w:lang w:val="uk-UA" w:eastAsia="uk-UA"/>
              </w:rPr>
            </w:pPr>
          </w:p>
        </w:tc>
      </w:tr>
      <w:tr w:rsidR="00E6151E" w:rsidTr="00E6151E">
        <w:trPr>
          <w:trHeight w:val="20"/>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8"/>
              </w:numPr>
              <w:spacing w:before="0" w:beforeAutospacing="0" w:after="0" w:afterAutospacing="0"/>
              <w:ind w:left="743" w:hanging="425"/>
              <w:contextualSpacing/>
              <w:jc w:val="both"/>
              <w:rPr>
                <w:lang w:val="uk-UA" w:eastAsia="uk-UA"/>
              </w:rPr>
            </w:pPr>
            <w:r>
              <w:rPr>
                <w:lang w:val="uk-UA" w:eastAsia="uk-UA"/>
              </w:rPr>
              <w:t>Дотримання загальних стандартів оформлення тексту, посилань, списку використаних джерел</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spacing w:before="0" w:beforeAutospacing="0" w:after="0" w:afterAutospacing="0"/>
              <w:ind w:left="-71"/>
              <w:contextualSpacing/>
              <w:jc w:val="center"/>
              <w:rPr>
                <w:lang w:val="uk-UA" w:eastAsia="uk-UA"/>
              </w:rPr>
            </w:pPr>
            <w:r>
              <w:rPr>
                <w:lang w:val="uk-UA" w:eastAsia="uk-UA"/>
              </w:rPr>
              <w:t>5</w:t>
            </w:r>
          </w:p>
        </w:tc>
      </w:tr>
      <w:tr w:rsidR="00E6151E" w:rsidTr="00E6151E">
        <w:trPr>
          <w:trHeight w:val="20"/>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8"/>
              </w:numPr>
              <w:spacing w:before="0" w:beforeAutospacing="0" w:after="0" w:afterAutospacing="0"/>
              <w:ind w:left="743" w:hanging="425"/>
              <w:contextualSpacing/>
              <w:jc w:val="both"/>
              <w:rPr>
                <w:lang w:val="uk-UA" w:eastAsia="uk-UA"/>
              </w:rPr>
            </w:pPr>
            <w:r>
              <w:rPr>
                <w:lang w:val="uk-UA" w:eastAsia="uk-UA"/>
              </w:rPr>
              <w:t>Представлення статистичних даних, оформлення таблиць, схем, рисунків.</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spacing w:before="0" w:beforeAutospacing="0" w:after="0" w:afterAutospacing="0"/>
              <w:ind w:left="-71"/>
              <w:contextualSpacing/>
              <w:jc w:val="center"/>
              <w:rPr>
                <w:lang w:val="uk-UA" w:eastAsia="uk-UA"/>
              </w:rPr>
            </w:pPr>
            <w:r>
              <w:rPr>
                <w:lang w:val="uk-UA" w:eastAsia="uk-UA"/>
              </w:rPr>
              <w:t>5</w:t>
            </w:r>
          </w:p>
        </w:tc>
      </w:tr>
      <w:tr w:rsidR="00E6151E" w:rsidTr="00D720DD">
        <w:trPr>
          <w:trHeight w:val="283"/>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D720DD">
            <w:pPr>
              <w:pStyle w:val="msonormalbullet2gifbullet1gif"/>
              <w:numPr>
                <w:ilvl w:val="0"/>
                <w:numId w:val="26"/>
              </w:numPr>
              <w:spacing w:before="0" w:beforeAutospacing="0" w:after="0" w:afterAutospacing="0"/>
              <w:contextualSpacing/>
              <w:jc w:val="both"/>
              <w:rPr>
                <w:lang w:val="uk-UA" w:eastAsia="uk-UA"/>
              </w:rPr>
            </w:pPr>
            <w:r>
              <w:rPr>
                <w:lang w:val="uk-UA" w:eastAsia="uk-UA"/>
              </w:rPr>
              <w:t>Дотримання графіку виконання роботи</w:t>
            </w:r>
          </w:p>
        </w:tc>
        <w:tc>
          <w:tcPr>
            <w:tcW w:w="0" w:type="auto"/>
            <w:tcBorders>
              <w:top w:val="single" w:sz="4" w:space="0" w:color="auto"/>
              <w:left w:val="single" w:sz="4" w:space="0" w:color="auto"/>
              <w:bottom w:val="single" w:sz="4" w:space="0" w:color="auto"/>
              <w:right w:val="single" w:sz="4" w:space="0" w:color="auto"/>
            </w:tcBorders>
          </w:tcPr>
          <w:p w:rsidR="00E6151E" w:rsidRDefault="00E6151E" w:rsidP="00D720DD">
            <w:pPr>
              <w:pStyle w:val="msonormalbullet2gifbullet3gif"/>
              <w:spacing w:before="0" w:beforeAutospacing="0" w:after="0" w:afterAutospacing="0"/>
              <w:ind w:left="-71"/>
              <w:contextualSpacing/>
              <w:jc w:val="center"/>
              <w:rPr>
                <w:lang w:val="uk-UA" w:eastAsia="uk-UA"/>
              </w:rPr>
            </w:pPr>
            <w:r>
              <w:rPr>
                <w:lang w:val="uk-UA" w:eastAsia="uk-UA"/>
              </w:rPr>
              <w:t>5</w:t>
            </w:r>
          </w:p>
        </w:tc>
      </w:tr>
      <w:tr w:rsidR="00E6151E" w:rsidTr="00E6151E">
        <w:trPr>
          <w:trHeight w:val="283"/>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1gif"/>
              <w:spacing w:before="0" w:beforeAutospacing="0" w:after="0" w:afterAutospacing="0"/>
              <w:ind w:left="743"/>
              <w:contextualSpacing/>
              <w:jc w:val="right"/>
              <w:rPr>
                <w:b/>
                <w:lang w:val="uk-UA" w:eastAsia="uk-UA"/>
              </w:rPr>
            </w:pPr>
            <w:r>
              <w:rPr>
                <w:b/>
                <w:lang w:val="uk-UA" w:eastAsia="uk-UA"/>
              </w:rPr>
              <w:t xml:space="preserve">Всього </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spacing w:before="0" w:beforeAutospacing="0" w:after="0" w:afterAutospacing="0"/>
              <w:ind w:left="-71"/>
              <w:contextualSpacing/>
              <w:jc w:val="center"/>
              <w:rPr>
                <w:b/>
                <w:lang w:val="uk-UA" w:eastAsia="uk-UA"/>
              </w:rPr>
            </w:pPr>
            <w:r>
              <w:rPr>
                <w:b/>
                <w:lang w:val="uk-UA" w:eastAsia="uk-UA"/>
              </w:rPr>
              <w:t>65</w:t>
            </w:r>
          </w:p>
        </w:tc>
      </w:tr>
      <w:tr w:rsidR="00E6151E" w:rsidTr="00E6151E">
        <w:trPr>
          <w:trHeight w:val="283"/>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6"/>
              </w:numPr>
              <w:spacing w:before="0" w:beforeAutospacing="0" w:after="0" w:afterAutospacing="0"/>
              <w:contextualSpacing/>
              <w:jc w:val="both"/>
              <w:rPr>
                <w:lang w:val="uk-UA" w:eastAsia="uk-UA"/>
              </w:rPr>
            </w:pPr>
            <w:r>
              <w:rPr>
                <w:lang w:val="uk-UA" w:eastAsia="uk-UA"/>
              </w:rPr>
              <w:t>Захист роботи</w:t>
            </w:r>
          </w:p>
        </w:tc>
        <w:tc>
          <w:tcPr>
            <w:tcW w:w="0" w:type="auto"/>
            <w:tcBorders>
              <w:top w:val="single" w:sz="4" w:space="0" w:color="auto"/>
              <w:left w:val="single" w:sz="4" w:space="0" w:color="auto"/>
              <w:bottom w:val="single" w:sz="4" w:space="0" w:color="auto"/>
              <w:right w:val="single" w:sz="4" w:space="0" w:color="auto"/>
            </w:tcBorders>
          </w:tcPr>
          <w:p w:rsidR="00E6151E" w:rsidRDefault="00E6151E">
            <w:pPr>
              <w:pStyle w:val="msonormalbullet2gifbullet3gif"/>
              <w:spacing w:before="0" w:beforeAutospacing="0" w:after="0" w:afterAutospacing="0"/>
              <w:ind w:left="-71"/>
              <w:contextualSpacing/>
              <w:jc w:val="center"/>
              <w:rPr>
                <w:lang w:val="uk-UA" w:eastAsia="uk-UA"/>
              </w:rPr>
            </w:pPr>
          </w:p>
        </w:tc>
      </w:tr>
      <w:tr w:rsidR="00E6151E" w:rsidTr="00E6151E">
        <w:trPr>
          <w:trHeight w:val="283"/>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9"/>
              </w:numPr>
              <w:tabs>
                <w:tab w:val="left" w:pos="743"/>
              </w:tabs>
              <w:spacing w:before="0" w:beforeAutospacing="0" w:after="0" w:afterAutospacing="0"/>
              <w:ind w:left="743" w:hanging="425"/>
              <w:contextualSpacing/>
              <w:jc w:val="both"/>
              <w:rPr>
                <w:lang w:val="uk-UA" w:eastAsia="uk-UA"/>
              </w:rPr>
            </w:pPr>
            <w:r>
              <w:rPr>
                <w:lang w:val="uk-UA" w:eastAsia="uk-UA"/>
              </w:rPr>
              <w:t>Доповідь: чіткість, логічність, стислість викладу</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spacing w:before="0" w:beforeAutospacing="0" w:after="0" w:afterAutospacing="0"/>
              <w:ind w:left="-71"/>
              <w:contextualSpacing/>
              <w:jc w:val="center"/>
              <w:rPr>
                <w:lang w:val="uk-UA" w:eastAsia="uk-UA"/>
              </w:rPr>
            </w:pPr>
            <w:r>
              <w:rPr>
                <w:lang w:val="uk-UA" w:eastAsia="uk-UA"/>
              </w:rPr>
              <w:t>10</w:t>
            </w:r>
          </w:p>
        </w:tc>
      </w:tr>
      <w:tr w:rsidR="00E6151E" w:rsidTr="00E6151E">
        <w:trPr>
          <w:trHeight w:val="283"/>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rsidP="00E6151E">
            <w:pPr>
              <w:pStyle w:val="msonormalbullet2gifbullet1gif"/>
              <w:numPr>
                <w:ilvl w:val="0"/>
                <w:numId w:val="29"/>
              </w:numPr>
              <w:tabs>
                <w:tab w:val="left" w:pos="743"/>
              </w:tabs>
              <w:spacing w:before="0" w:beforeAutospacing="0" w:after="0" w:afterAutospacing="0"/>
              <w:ind w:left="743" w:hanging="425"/>
              <w:contextualSpacing/>
              <w:jc w:val="both"/>
              <w:rPr>
                <w:lang w:val="uk-UA" w:eastAsia="uk-UA"/>
              </w:rPr>
            </w:pPr>
            <w:r>
              <w:rPr>
                <w:lang w:val="uk-UA" w:eastAsia="uk-UA"/>
              </w:rPr>
              <w:t>Відповіді на питання: повнота, правильність, аргументованість.</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spacing w:before="0" w:beforeAutospacing="0" w:after="0" w:afterAutospacing="0"/>
              <w:ind w:left="-71"/>
              <w:contextualSpacing/>
              <w:jc w:val="center"/>
              <w:rPr>
                <w:lang w:val="uk-UA" w:eastAsia="uk-UA"/>
              </w:rPr>
            </w:pPr>
            <w:r>
              <w:rPr>
                <w:lang w:val="uk-UA" w:eastAsia="uk-UA"/>
              </w:rPr>
              <w:t>25</w:t>
            </w:r>
          </w:p>
        </w:tc>
      </w:tr>
      <w:tr w:rsidR="00E6151E" w:rsidTr="00E6151E">
        <w:trPr>
          <w:trHeight w:val="283"/>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1gif"/>
              <w:ind w:left="-71"/>
              <w:contextualSpacing/>
              <w:jc w:val="right"/>
              <w:rPr>
                <w:b/>
                <w:lang w:val="uk-UA" w:eastAsia="uk-UA"/>
              </w:rPr>
            </w:pPr>
            <w:r>
              <w:rPr>
                <w:b/>
                <w:lang w:val="uk-UA" w:eastAsia="uk-UA"/>
              </w:rPr>
              <w:t xml:space="preserve">Всього </w:t>
            </w:r>
          </w:p>
        </w:tc>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3gif"/>
              <w:ind w:left="-71"/>
              <w:contextualSpacing/>
              <w:jc w:val="center"/>
              <w:rPr>
                <w:b/>
                <w:lang w:val="uk-UA" w:eastAsia="uk-UA"/>
              </w:rPr>
            </w:pPr>
            <w:r>
              <w:rPr>
                <w:b/>
                <w:lang w:val="uk-UA" w:eastAsia="uk-UA"/>
              </w:rPr>
              <w:t>35</w:t>
            </w:r>
          </w:p>
        </w:tc>
      </w:tr>
      <w:tr w:rsidR="00E6151E" w:rsidTr="00E6151E">
        <w:trPr>
          <w:trHeight w:val="283"/>
        </w:trPr>
        <w:tc>
          <w:tcPr>
            <w:tcW w:w="0" w:type="auto"/>
            <w:tcBorders>
              <w:top w:val="single" w:sz="4" w:space="0" w:color="auto"/>
              <w:left w:val="single" w:sz="4" w:space="0" w:color="auto"/>
              <w:bottom w:val="single" w:sz="4" w:space="0" w:color="auto"/>
              <w:right w:val="single" w:sz="4" w:space="0" w:color="auto"/>
            </w:tcBorders>
            <w:hideMark/>
          </w:tcPr>
          <w:p w:rsidR="00E6151E" w:rsidRDefault="00E6151E">
            <w:pPr>
              <w:pStyle w:val="msonormalbullet2gifbullet1gif"/>
              <w:ind w:left="-71"/>
              <w:contextualSpacing/>
              <w:jc w:val="right"/>
              <w:rPr>
                <w:b/>
                <w:lang w:val="uk-UA" w:eastAsia="uk-UA"/>
              </w:rPr>
            </w:pPr>
            <w:r>
              <w:rPr>
                <w:b/>
                <w:lang w:val="uk-UA" w:eastAsia="uk-UA"/>
              </w:rPr>
              <w:t>РАЗОМ</w:t>
            </w:r>
          </w:p>
        </w:tc>
        <w:tc>
          <w:tcPr>
            <w:tcW w:w="0" w:type="auto"/>
            <w:tcBorders>
              <w:top w:val="single" w:sz="4" w:space="0" w:color="auto"/>
              <w:left w:val="single" w:sz="4" w:space="0" w:color="auto"/>
              <w:bottom w:val="single" w:sz="4" w:space="0" w:color="auto"/>
              <w:right w:val="single" w:sz="4" w:space="0" w:color="auto"/>
            </w:tcBorders>
          </w:tcPr>
          <w:p w:rsidR="00E6151E" w:rsidRDefault="00E6151E">
            <w:pPr>
              <w:pStyle w:val="msonormalbullet2gifbullet3gif"/>
              <w:ind w:left="-71"/>
              <w:contextualSpacing/>
              <w:jc w:val="center"/>
              <w:rPr>
                <w:lang w:val="uk-UA" w:eastAsia="uk-UA"/>
              </w:rPr>
            </w:pPr>
          </w:p>
        </w:tc>
      </w:tr>
    </w:tbl>
    <w:p w:rsidR="00E6151E" w:rsidRDefault="00E6151E" w:rsidP="00E6151E">
      <w:pPr>
        <w:tabs>
          <w:tab w:val="left" w:pos="708"/>
        </w:tabs>
        <w:jc w:val="center"/>
        <w:rPr>
          <w:sz w:val="28"/>
          <w:szCs w:val="28"/>
          <w:lang w:val="uk-UA" w:eastAsia="uk-UA"/>
        </w:rPr>
      </w:pPr>
      <w:r>
        <w:rPr>
          <w:sz w:val="28"/>
          <w:szCs w:val="28"/>
          <w:lang w:val="uk-UA" w:eastAsia="uk-UA"/>
        </w:rPr>
        <w:lastRenderedPageBreak/>
        <w:t>Загальні критерії оцінювання курсової роботи</w:t>
      </w:r>
    </w:p>
    <w:p w:rsidR="00E6151E" w:rsidRDefault="00E6151E" w:rsidP="00E6151E">
      <w:pPr>
        <w:jc w:val="center"/>
        <w:rPr>
          <w:color w:val="000000"/>
          <w:sz w:val="28"/>
          <w:szCs w:val="28"/>
          <w:lang w:val="uk-UA"/>
        </w:rPr>
      </w:pPr>
      <w:r>
        <w:rPr>
          <w:sz w:val="28"/>
          <w:szCs w:val="28"/>
          <w:lang w:val="uk-UA"/>
        </w:rPr>
        <w:t>напряму підготовки 6.030507 «Маркетинг»</w:t>
      </w:r>
    </w:p>
    <w:tbl>
      <w:tblPr>
        <w:tblW w:w="103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2"/>
        <w:gridCol w:w="1032"/>
        <w:gridCol w:w="1276"/>
        <w:gridCol w:w="6634"/>
      </w:tblGrid>
      <w:tr w:rsidR="00E6151E" w:rsidTr="00E6151E">
        <w:trPr>
          <w:trHeight w:val="20"/>
        </w:trPr>
        <w:tc>
          <w:tcPr>
            <w:tcW w:w="1403"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s>
              <w:ind w:left="-64" w:right="-48"/>
              <w:jc w:val="center"/>
              <w:rPr>
                <w:sz w:val="24"/>
                <w:szCs w:val="24"/>
                <w:lang w:val="uk-UA"/>
              </w:rPr>
            </w:pPr>
            <w:r>
              <w:rPr>
                <w:lang w:val="uk-UA"/>
              </w:rPr>
              <w:t xml:space="preserve">Показник успішності  студента </w:t>
            </w:r>
          </w:p>
          <w:p w:rsidR="00E6151E" w:rsidRDefault="00E6151E">
            <w:pPr>
              <w:tabs>
                <w:tab w:val="left" w:pos="708"/>
                <w:tab w:val="left" w:pos="1134"/>
              </w:tabs>
              <w:autoSpaceDN w:val="0"/>
              <w:ind w:left="-64" w:right="-48"/>
              <w:jc w:val="center"/>
              <w:rPr>
                <w:sz w:val="24"/>
                <w:szCs w:val="24"/>
                <w:lang w:val="uk-UA"/>
              </w:rPr>
            </w:pPr>
            <w:r>
              <w:rPr>
                <w:lang w:val="uk-UA"/>
              </w:rPr>
              <w:t>(в балах)</w:t>
            </w:r>
          </w:p>
        </w:tc>
        <w:tc>
          <w:tcPr>
            <w:tcW w:w="1032"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s>
              <w:ind w:left="-64" w:right="-48"/>
              <w:jc w:val="center"/>
              <w:rPr>
                <w:sz w:val="24"/>
                <w:szCs w:val="24"/>
                <w:lang w:val="uk-UA"/>
              </w:rPr>
            </w:pPr>
            <w:r>
              <w:rPr>
                <w:lang w:val="uk-UA"/>
              </w:rPr>
              <w:t>Оцінка</w:t>
            </w:r>
          </w:p>
          <w:p w:rsidR="00E6151E" w:rsidRDefault="00E6151E">
            <w:pPr>
              <w:tabs>
                <w:tab w:val="left" w:pos="708"/>
                <w:tab w:val="left" w:pos="1134"/>
              </w:tabs>
              <w:autoSpaceDN w:val="0"/>
              <w:ind w:left="-64" w:right="-48"/>
              <w:jc w:val="center"/>
              <w:rPr>
                <w:sz w:val="24"/>
                <w:szCs w:val="24"/>
                <w:lang w:val="uk-UA"/>
              </w:rPr>
            </w:pPr>
            <w:r>
              <w:rPr>
                <w:lang w:val="uk-UA"/>
              </w:rPr>
              <w:t>ECTS</w:t>
            </w:r>
          </w:p>
        </w:tc>
        <w:tc>
          <w:tcPr>
            <w:tcW w:w="1276"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s>
              <w:ind w:left="-64" w:right="-48"/>
              <w:jc w:val="center"/>
              <w:rPr>
                <w:sz w:val="24"/>
                <w:szCs w:val="24"/>
                <w:lang w:val="uk-UA"/>
              </w:rPr>
            </w:pPr>
            <w:r>
              <w:rPr>
                <w:lang w:val="uk-UA"/>
              </w:rPr>
              <w:t>Оцінка за національ-</w:t>
            </w:r>
          </w:p>
          <w:p w:rsidR="00E6151E" w:rsidRDefault="00E6151E">
            <w:pPr>
              <w:tabs>
                <w:tab w:val="left" w:pos="708"/>
              </w:tabs>
              <w:ind w:left="-64" w:right="-48"/>
              <w:jc w:val="center"/>
              <w:rPr>
                <w:lang w:val="uk-UA"/>
              </w:rPr>
            </w:pPr>
            <w:r>
              <w:rPr>
                <w:lang w:val="uk-UA"/>
              </w:rPr>
              <w:t>ною</w:t>
            </w:r>
          </w:p>
          <w:p w:rsidR="00E6151E" w:rsidRDefault="00E6151E">
            <w:pPr>
              <w:tabs>
                <w:tab w:val="left" w:pos="708"/>
                <w:tab w:val="left" w:pos="1134"/>
              </w:tabs>
              <w:autoSpaceDN w:val="0"/>
              <w:ind w:left="-64" w:right="-48"/>
              <w:jc w:val="center"/>
              <w:rPr>
                <w:sz w:val="24"/>
                <w:szCs w:val="24"/>
                <w:lang w:val="uk-UA"/>
              </w:rPr>
            </w:pPr>
            <w:r>
              <w:rPr>
                <w:lang w:val="uk-UA"/>
              </w:rPr>
              <w:t>шкалою</w:t>
            </w:r>
          </w:p>
        </w:tc>
        <w:tc>
          <w:tcPr>
            <w:tcW w:w="6637"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right="-48" w:firstLine="62"/>
              <w:jc w:val="center"/>
              <w:rPr>
                <w:color w:val="000000"/>
                <w:sz w:val="24"/>
                <w:szCs w:val="24"/>
                <w:lang w:val="uk-UA"/>
              </w:rPr>
            </w:pPr>
            <w:r>
              <w:rPr>
                <w:lang w:val="uk-UA"/>
              </w:rPr>
              <w:t>Критерії оцінювання</w:t>
            </w:r>
          </w:p>
        </w:tc>
      </w:tr>
      <w:tr w:rsidR="00E6151E" w:rsidTr="00E6151E">
        <w:trPr>
          <w:trHeight w:val="20"/>
        </w:trPr>
        <w:tc>
          <w:tcPr>
            <w:tcW w:w="1403"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lang w:val="uk-UA" w:eastAsia="uk-UA"/>
              </w:rPr>
            </w:pPr>
            <w:r>
              <w:rPr>
                <w:lang w:val="uk-UA" w:eastAsia="uk-UA"/>
              </w:rPr>
              <w:t>91 – 100</w:t>
            </w:r>
          </w:p>
        </w:tc>
        <w:tc>
          <w:tcPr>
            <w:tcW w:w="1032"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A</w:t>
            </w:r>
          </w:p>
        </w:tc>
        <w:tc>
          <w:tcPr>
            <w:tcW w:w="1276"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Відмінно</w:t>
            </w:r>
          </w:p>
        </w:tc>
        <w:tc>
          <w:tcPr>
            <w:tcW w:w="6637"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s>
              <w:ind w:right="-48" w:firstLine="213"/>
              <w:jc w:val="both"/>
              <w:rPr>
                <w:color w:val="000000"/>
                <w:sz w:val="24"/>
                <w:szCs w:val="24"/>
                <w:lang w:val="uk-UA"/>
              </w:rPr>
            </w:pPr>
            <w:r>
              <w:rPr>
                <w:lang w:val="uk-UA"/>
              </w:rPr>
              <w:t xml:space="preserve">Робота виконана самостійно та характеризується науковою достовірністю, глибиною і повнотою розкриття теми, творчим підходом, багатим фактичним матеріалом, самостійно дібраними аргументованими прикладами, кількість яких достатня для обґрунтованих висновків й узагальнень. У роботі наявний особистий погляд автора. </w:t>
            </w:r>
          </w:p>
          <w:p w:rsidR="00E6151E" w:rsidRDefault="00E6151E">
            <w:pPr>
              <w:tabs>
                <w:tab w:val="left" w:pos="708"/>
              </w:tabs>
              <w:ind w:right="-48" w:firstLine="213"/>
              <w:jc w:val="both"/>
              <w:rPr>
                <w:spacing w:val="-10"/>
                <w:lang w:val="uk-UA"/>
              </w:rPr>
            </w:pPr>
            <w:r>
              <w:rPr>
                <w:lang w:val="uk-UA"/>
              </w:rPr>
              <w:t>Роботі притаманне чітке структурування: аналітичне визначення мети і завдань, об’єкту, предмета дослідження, елементів новизни та практичного значення, загальнонаукових і конкретно спеціальних методів дослідження</w:t>
            </w:r>
            <w:r>
              <w:rPr>
                <w:spacing w:val="-10"/>
                <w:lang w:val="uk-UA"/>
              </w:rPr>
              <w:t xml:space="preserve">. </w:t>
            </w:r>
          </w:p>
          <w:p w:rsidR="00E6151E" w:rsidRDefault="00E6151E">
            <w:pPr>
              <w:tabs>
                <w:tab w:val="left" w:pos="708"/>
              </w:tabs>
              <w:ind w:right="-48" w:firstLine="213"/>
              <w:jc w:val="both"/>
              <w:rPr>
                <w:color w:val="000000"/>
                <w:spacing w:val="-6"/>
                <w:lang w:val="uk-UA"/>
              </w:rPr>
            </w:pPr>
            <w:r>
              <w:rPr>
                <w:spacing w:val="-6"/>
                <w:lang w:val="uk-UA"/>
              </w:rPr>
              <w:t>Робота є композиційно довершеною. Зміст роботи відповідає плану. Використано різноманітні джерела інформації. Робота відзначається бездоганними орфографією, пунктуацією та стилістикою і оформлена згідно з вимогами. Обсяг відповідає визначеним нормам.</w:t>
            </w:r>
          </w:p>
          <w:p w:rsidR="00E6151E" w:rsidRDefault="00E6151E">
            <w:pPr>
              <w:tabs>
                <w:tab w:val="left" w:pos="708"/>
                <w:tab w:val="left" w:pos="1134"/>
              </w:tabs>
              <w:autoSpaceDN w:val="0"/>
              <w:ind w:right="-48" w:firstLine="213"/>
              <w:jc w:val="both"/>
              <w:rPr>
                <w:sz w:val="24"/>
                <w:szCs w:val="24"/>
                <w:lang w:val="uk-UA"/>
              </w:rPr>
            </w:pPr>
            <w:r>
              <w:rPr>
                <w:lang w:val="uk-UA"/>
              </w:rPr>
              <w:t xml:space="preserve">Під час захисту студент чітко формулює мету роботи та її завдання, коротко і доступно викладає зміст і робить узагальнені висновки. Уміло використовує систему аргументації під час відповіді на запитання. Студент виявив високий рівень компетентності. </w:t>
            </w:r>
          </w:p>
        </w:tc>
      </w:tr>
      <w:tr w:rsidR="00E6151E" w:rsidTr="00E6151E">
        <w:trPr>
          <w:trHeight w:val="20"/>
        </w:trPr>
        <w:tc>
          <w:tcPr>
            <w:tcW w:w="1403"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lang w:val="uk-UA" w:eastAsia="uk-UA"/>
              </w:rPr>
            </w:pPr>
            <w:r>
              <w:rPr>
                <w:lang w:val="uk-UA" w:eastAsia="uk-UA"/>
              </w:rPr>
              <w:t>81 – 90</w:t>
            </w:r>
          </w:p>
        </w:tc>
        <w:tc>
          <w:tcPr>
            <w:tcW w:w="1032"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В</w:t>
            </w:r>
          </w:p>
        </w:tc>
        <w:tc>
          <w:tcPr>
            <w:tcW w:w="1276" w:type="dxa"/>
            <w:tcBorders>
              <w:top w:val="single" w:sz="4" w:space="0" w:color="auto"/>
              <w:left w:val="single" w:sz="4" w:space="0" w:color="auto"/>
              <w:bottom w:val="single" w:sz="4" w:space="0" w:color="auto"/>
              <w:right w:val="single" w:sz="4" w:space="0" w:color="auto"/>
            </w:tcBorders>
          </w:tcPr>
          <w:p w:rsidR="00E6151E" w:rsidRDefault="00E6151E">
            <w:pPr>
              <w:tabs>
                <w:tab w:val="left" w:pos="708"/>
              </w:tabs>
              <w:ind w:left="-64" w:right="-48"/>
              <w:jc w:val="center"/>
              <w:rPr>
                <w:sz w:val="24"/>
                <w:szCs w:val="24"/>
                <w:lang w:val="uk-UA"/>
              </w:rPr>
            </w:pPr>
            <w:r>
              <w:rPr>
                <w:lang w:val="uk-UA"/>
              </w:rPr>
              <w:t>Добре</w:t>
            </w:r>
          </w:p>
          <w:p w:rsidR="00E6151E" w:rsidRDefault="00E6151E">
            <w:pPr>
              <w:tabs>
                <w:tab w:val="left" w:pos="708"/>
                <w:tab w:val="left" w:pos="1134"/>
              </w:tabs>
              <w:autoSpaceDN w:val="0"/>
              <w:ind w:left="-64" w:right="-48"/>
              <w:jc w:val="center"/>
              <w:rPr>
                <w:sz w:val="24"/>
                <w:szCs w:val="24"/>
                <w:lang w:val="uk-UA"/>
              </w:rPr>
            </w:pPr>
          </w:p>
        </w:tc>
        <w:tc>
          <w:tcPr>
            <w:tcW w:w="6637" w:type="dxa"/>
            <w:tcBorders>
              <w:top w:val="single" w:sz="4" w:space="0" w:color="auto"/>
              <w:left w:val="single" w:sz="4" w:space="0" w:color="auto"/>
              <w:bottom w:val="single" w:sz="4" w:space="0" w:color="auto"/>
              <w:right w:val="single" w:sz="4" w:space="0" w:color="auto"/>
            </w:tcBorders>
            <w:hideMark/>
          </w:tcPr>
          <w:p w:rsidR="00E6151E" w:rsidRDefault="00E6151E">
            <w:pPr>
              <w:ind w:right="-27" w:firstLine="213"/>
              <w:jc w:val="both"/>
              <w:rPr>
                <w:color w:val="000000"/>
                <w:sz w:val="24"/>
                <w:szCs w:val="24"/>
                <w:lang w:val="uk-UA"/>
              </w:rPr>
            </w:pPr>
            <w:r>
              <w:rPr>
                <w:lang w:val="uk-UA"/>
              </w:rPr>
              <w:t>Робота виконана самостійно. Вона характеризується науковою достовірністю, глибиною та повнотою розкриття теми, творчим підходом, багатим фактичним матеріалом, самостійно дібраними аргументованими прикладами, кількість яких достатня для обґрунтованих висновків й узагальнень. У роботі відбито особисту думку автора. Робота є грамотною, оформлена згідно з вимогами. Обсяг відповідає визначеним нормам.</w:t>
            </w:r>
          </w:p>
          <w:p w:rsidR="00E6151E" w:rsidRDefault="00E6151E">
            <w:pPr>
              <w:ind w:right="-27" w:firstLine="213"/>
              <w:jc w:val="both"/>
              <w:rPr>
                <w:lang w:val="uk-UA"/>
              </w:rPr>
            </w:pPr>
            <w:r>
              <w:rPr>
                <w:lang w:val="uk-UA"/>
              </w:rPr>
              <w:t xml:space="preserve">Трапляються незначні фактичні та мовленнєві помилки (недоречне використання деяких іншомовних термінів; декларування деяких положень без розгорнутого їхнього тлумачення тощо). </w:t>
            </w:r>
          </w:p>
          <w:p w:rsidR="00E6151E" w:rsidRDefault="00E6151E">
            <w:pPr>
              <w:widowControl w:val="0"/>
              <w:shd w:val="clear" w:color="auto" w:fill="FFFFFF"/>
              <w:tabs>
                <w:tab w:val="left" w:pos="1134"/>
              </w:tabs>
              <w:autoSpaceDE w:val="0"/>
              <w:autoSpaceDN w:val="0"/>
              <w:adjustRightInd w:val="0"/>
              <w:ind w:right="-27" w:firstLine="213"/>
              <w:jc w:val="both"/>
              <w:rPr>
                <w:bCs/>
                <w:i/>
                <w:iCs/>
                <w:color w:val="000000"/>
                <w:sz w:val="28"/>
                <w:szCs w:val="28"/>
                <w:lang w:val="uk-UA"/>
              </w:rPr>
            </w:pPr>
            <w:r>
              <w:rPr>
                <w:lang w:val="uk-UA"/>
              </w:rPr>
              <w:t>Під час захисту студент чітко формулює мету роботи та її завдання, коротко і доступно викладає зміст і робить узагальнені висновки. Аргументовано відповідає на всі поставлені запитання. Студент виявив достатній рівень компетентності.</w:t>
            </w:r>
          </w:p>
        </w:tc>
      </w:tr>
      <w:tr w:rsidR="00E6151E" w:rsidTr="00E6151E">
        <w:trPr>
          <w:trHeight w:val="20"/>
        </w:trPr>
        <w:tc>
          <w:tcPr>
            <w:tcW w:w="1403"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lang w:val="uk-UA" w:eastAsia="uk-UA"/>
              </w:rPr>
            </w:pPr>
            <w:r>
              <w:rPr>
                <w:lang w:val="uk-UA" w:eastAsia="uk-UA"/>
              </w:rPr>
              <w:t>71 – 80</w:t>
            </w:r>
          </w:p>
        </w:tc>
        <w:tc>
          <w:tcPr>
            <w:tcW w:w="1032"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С</w:t>
            </w:r>
          </w:p>
        </w:tc>
        <w:tc>
          <w:tcPr>
            <w:tcW w:w="1276"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Добре</w:t>
            </w:r>
          </w:p>
        </w:tc>
        <w:tc>
          <w:tcPr>
            <w:tcW w:w="6637"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s>
              <w:ind w:right="-48" w:firstLine="213"/>
              <w:jc w:val="both"/>
              <w:rPr>
                <w:color w:val="000000"/>
                <w:sz w:val="24"/>
                <w:szCs w:val="24"/>
                <w:lang w:val="uk-UA"/>
              </w:rPr>
            </w:pPr>
            <w:r>
              <w:rPr>
                <w:lang w:val="uk-UA"/>
              </w:rPr>
              <w:t>Робота виконана самостійно. Вона характеризується достовірністю, розкриттям теми, творчим підходом, належним фактичним матеріалом, самостійно дібраними аргументованими прикладами, кількість яких достатня для обґрунтованих висновків й узагальнень. Подекуди простежується порушення послідовності викладу матеріалу, надмірне цитування або відсутність посилання на цитовані джерела. У роботі є орфографічні, пунктуаційні та стилістичні помилки. Обсяг відповідає визначеним  нормам.</w:t>
            </w:r>
          </w:p>
          <w:p w:rsidR="00E6151E" w:rsidRDefault="00E6151E">
            <w:pPr>
              <w:tabs>
                <w:tab w:val="left" w:pos="708"/>
                <w:tab w:val="left" w:pos="1134"/>
              </w:tabs>
              <w:autoSpaceDN w:val="0"/>
              <w:ind w:right="-48" w:firstLine="213"/>
              <w:jc w:val="both"/>
              <w:rPr>
                <w:sz w:val="24"/>
                <w:szCs w:val="24"/>
                <w:lang w:val="uk-UA"/>
              </w:rPr>
            </w:pPr>
            <w:r>
              <w:rPr>
                <w:lang w:val="uk-UA"/>
              </w:rPr>
              <w:t>Під час захисту трапляються незначні фактичні та мовленнєві помилки. Студент формулює мету роботи та її завдання, коротко і доступно викладає зміст і робить узагальнені висновки. Аргументовано відповідає майже на всі поставлені запитання. Мовлення позначене загальним рівнем стилістичної культури</w:t>
            </w:r>
          </w:p>
        </w:tc>
      </w:tr>
      <w:tr w:rsidR="00E6151E" w:rsidTr="00E6151E">
        <w:trPr>
          <w:trHeight w:val="20"/>
        </w:trPr>
        <w:tc>
          <w:tcPr>
            <w:tcW w:w="1403" w:type="dxa"/>
            <w:tcBorders>
              <w:top w:val="single" w:sz="4" w:space="0" w:color="auto"/>
              <w:left w:val="single" w:sz="4" w:space="0" w:color="auto"/>
              <w:bottom w:val="single" w:sz="4" w:space="0" w:color="auto"/>
              <w:right w:val="single" w:sz="4" w:space="0" w:color="auto"/>
            </w:tcBorders>
          </w:tcPr>
          <w:p w:rsidR="00E6151E" w:rsidRDefault="00E6151E">
            <w:pPr>
              <w:tabs>
                <w:tab w:val="left" w:pos="708"/>
              </w:tabs>
              <w:ind w:left="-64" w:right="-48"/>
              <w:jc w:val="center"/>
              <w:rPr>
                <w:sz w:val="24"/>
                <w:lang w:val="uk-UA" w:eastAsia="uk-UA"/>
              </w:rPr>
            </w:pPr>
            <w:r>
              <w:rPr>
                <w:lang w:val="uk-UA" w:eastAsia="uk-UA"/>
              </w:rPr>
              <w:t>66 – 70</w:t>
            </w:r>
          </w:p>
          <w:p w:rsidR="00E6151E" w:rsidRDefault="00E6151E">
            <w:pPr>
              <w:tabs>
                <w:tab w:val="left" w:pos="708"/>
                <w:tab w:val="left" w:pos="1134"/>
              </w:tabs>
              <w:autoSpaceDN w:val="0"/>
              <w:ind w:left="-64" w:right="-48"/>
              <w:jc w:val="center"/>
              <w:rPr>
                <w:sz w:val="24"/>
                <w:lang w:val="uk-UA" w:eastAsia="uk-UA"/>
              </w:rPr>
            </w:pPr>
          </w:p>
        </w:tc>
        <w:tc>
          <w:tcPr>
            <w:tcW w:w="1032"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D</w:t>
            </w:r>
          </w:p>
        </w:tc>
        <w:tc>
          <w:tcPr>
            <w:tcW w:w="1276"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Задовільно</w:t>
            </w:r>
          </w:p>
        </w:tc>
        <w:tc>
          <w:tcPr>
            <w:tcW w:w="6637"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s>
              <w:ind w:right="-48" w:firstLine="213"/>
              <w:jc w:val="both"/>
              <w:rPr>
                <w:sz w:val="24"/>
                <w:szCs w:val="24"/>
                <w:lang w:val="uk-UA"/>
              </w:rPr>
            </w:pPr>
            <w:r>
              <w:rPr>
                <w:lang w:val="uk-UA"/>
              </w:rPr>
              <w:t>Робота написана самостійно. Актуальність теми, мета та завдання обґрунтовані частково, загальний зміст роботи недостатньо структурований і не повністю відповідає плану. Робота тяжіє до описовості, інколи порушується логіка викладу матеріалу. Наявні орфографічні, пунктуаційні, граматичні й стилістичні помилки. В оформленні роботи є недоліки. Обсяг відповідає встановленим нормам.</w:t>
            </w:r>
          </w:p>
          <w:p w:rsidR="00E6151E" w:rsidRDefault="00E6151E">
            <w:pPr>
              <w:tabs>
                <w:tab w:val="left" w:pos="708"/>
                <w:tab w:val="left" w:pos="1134"/>
              </w:tabs>
              <w:autoSpaceDN w:val="0"/>
              <w:ind w:right="-48" w:firstLine="213"/>
              <w:jc w:val="both"/>
              <w:rPr>
                <w:color w:val="000000"/>
                <w:sz w:val="24"/>
                <w:szCs w:val="24"/>
                <w:lang w:val="uk-UA"/>
              </w:rPr>
            </w:pPr>
            <w:r>
              <w:rPr>
                <w:lang w:val="uk-UA"/>
              </w:rPr>
              <w:t xml:space="preserve">Під час захисту студент не достатньо чітко формулює мету роботи та її завдання, не може чітко і доступно викласти зміст і зробити узагальнені висновки. Відповідь на запитання не завжди аргументується. </w:t>
            </w:r>
          </w:p>
        </w:tc>
      </w:tr>
      <w:tr w:rsidR="00E6151E" w:rsidTr="00E6151E">
        <w:trPr>
          <w:trHeight w:val="20"/>
        </w:trPr>
        <w:tc>
          <w:tcPr>
            <w:tcW w:w="1403"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lang w:val="uk-UA" w:eastAsia="uk-UA"/>
              </w:rPr>
            </w:pPr>
            <w:r>
              <w:rPr>
                <w:lang w:val="uk-UA" w:eastAsia="uk-UA"/>
              </w:rPr>
              <w:t>60 – 65</w:t>
            </w:r>
          </w:p>
        </w:tc>
        <w:tc>
          <w:tcPr>
            <w:tcW w:w="1032"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Е</w:t>
            </w:r>
          </w:p>
        </w:tc>
        <w:tc>
          <w:tcPr>
            <w:tcW w:w="1276"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Задовільно</w:t>
            </w:r>
          </w:p>
        </w:tc>
        <w:tc>
          <w:tcPr>
            <w:tcW w:w="6637"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s>
              <w:ind w:right="-48" w:firstLine="213"/>
              <w:jc w:val="both"/>
              <w:rPr>
                <w:sz w:val="24"/>
                <w:szCs w:val="24"/>
                <w:lang w:val="uk-UA"/>
              </w:rPr>
            </w:pPr>
            <w:r>
              <w:rPr>
                <w:lang w:val="uk-UA"/>
              </w:rPr>
              <w:t xml:space="preserve">Робота написана самостійно. Актуальність теми, мета та завдання обґрунтовані частково, загальний зміст роботи недостатньо структурований і не повністю відповідає плану. Робота тяжіє до описовості, інколи порушується логіка викладу матеріалу. Трапляється механічне, неосмислене поєднання думок. Деякі фрагменти з підручників </w:t>
            </w:r>
            <w:r>
              <w:rPr>
                <w:lang w:val="uk-UA"/>
              </w:rPr>
              <w:lastRenderedPageBreak/>
              <w:t>або спеціальних робіт переписано дослівно. Робота є схематичною. Наявні орфографічні, пунктуаційні, граматичні й стилістичні помилки. В оформленні роботи простежуються значні недоліки. Обсяг відповідає встановленим нормам.</w:t>
            </w:r>
          </w:p>
          <w:p w:rsidR="00E6151E" w:rsidRDefault="00E6151E">
            <w:pPr>
              <w:tabs>
                <w:tab w:val="left" w:pos="708"/>
                <w:tab w:val="left" w:pos="1134"/>
              </w:tabs>
              <w:autoSpaceDN w:val="0"/>
              <w:ind w:right="-48" w:firstLine="213"/>
              <w:jc w:val="both"/>
              <w:rPr>
                <w:sz w:val="24"/>
                <w:szCs w:val="24"/>
                <w:lang w:val="uk-UA"/>
              </w:rPr>
            </w:pPr>
            <w:r>
              <w:rPr>
                <w:lang w:val="uk-UA"/>
              </w:rPr>
              <w:t xml:space="preserve">Під час захисту студент, не може чітко сформулювати мету та завдання роботи, доступно викласти її зміст і зробити узагальнені висновки. Відповідь на запитання не завжди є аргументованою. </w:t>
            </w:r>
          </w:p>
        </w:tc>
      </w:tr>
      <w:tr w:rsidR="00E6151E" w:rsidTr="00E6151E">
        <w:trPr>
          <w:trHeight w:val="20"/>
        </w:trPr>
        <w:tc>
          <w:tcPr>
            <w:tcW w:w="1403"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lang w:val="uk-UA" w:eastAsia="uk-UA"/>
              </w:rPr>
            </w:pPr>
            <w:r>
              <w:rPr>
                <w:lang w:val="uk-UA" w:eastAsia="uk-UA"/>
              </w:rPr>
              <w:lastRenderedPageBreak/>
              <w:t>30 – 59</w:t>
            </w:r>
          </w:p>
        </w:tc>
        <w:tc>
          <w:tcPr>
            <w:tcW w:w="1032"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FX</w:t>
            </w:r>
          </w:p>
        </w:tc>
        <w:tc>
          <w:tcPr>
            <w:tcW w:w="1276"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Незадовільно</w:t>
            </w:r>
          </w:p>
        </w:tc>
        <w:tc>
          <w:tcPr>
            <w:tcW w:w="6637"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s>
              <w:ind w:right="-48" w:firstLine="213"/>
              <w:jc w:val="both"/>
              <w:rPr>
                <w:color w:val="000000"/>
                <w:sz w:val="24"/>
                <w:szCs w:val="24"/>
                <w:lang w:val="uk-UA"/>
              </w:rPr>
            </w:pPr>
            <w:r>
              <w:rPr>
                <w:lang w:val="uk-UA"/>
              </w:rPr>
              <w:t>Визначено тему роботи. Простежується спроба обґрунтування актуальності теми, мети та завдань. Проте робота не структурована, схематична. Матеріал не розкриває тему. В оформленні роботи є значні недоліки. Обсяг не відповідає встановленим нормам.</w:t>
            </w:r>
          </w:p>
          <w:p w:rsidR="00E6151E" w:rsidRDefault="00E6151E">
            <w:pPr>
              <w:tabs>
                <w:tab w:val="left" w:pos="708"/>
                <w:tab w:val="left" w:pos="1134"/>
              </w:tabs>
              <w:autoSpaceDN w:val="0"/>
              <w:ind w:right="-48" w:firstLine="213"/>
              <w:jc w:val="both"/>
              <w:rPr>
                <w:sz w:val="24"/>
                <w:szCs w:val="24"/>
                <w:lang w:val="uk-UA"/>
              </w:rPr>
            </w:pPr>
            <w:r>
              <w:rPr>
                <w:lang w:val="uk-UA"/>
              </w:rPr>
              <w:t>Робота не допущена до публічного захисту.</w:t>
            </w:r>
          </w:p>
        </w:tc>
      </w:tr>
      <w:tr w:rsidR="00E6151E" w:rsidTr="00E6151E">
        <w:trPr>
          <w:trHeight w:val="20"/>
        </w:trPr>
        <w:tc>
          <w:tcPr>
            <w:tcW w:w="1403"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lang w:val="uk-UA" w:eastAsia="uk-UA"/>
              </w:rPr>
            </w:pPr>
            <w:r>
              <w:rPr>
                <w:lang w:val="uk-UA" w:eastAsia="uk-UA"/>
              </w:rPr>
              <w:t>0-29</w:t>
            </w:r>
          </w:p>
        </w:tc>
        <w:tc>
          <w:tcPr>
            <w:tcW w:w="1032"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F</w:t>
            </w:r>
          </w:p>
        </w:tc>
        <w:tc>
          <w:tcPr>
            <w:tcW w:w="1276"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left="-64" w:right="-48"/>
              <w:jc w:val="center"/>
              <w:rPr>
                <w:sz w:val="24"/>
                <w:szCs w:val="24"/>
                <w:lang w:val="uk-UA"/>
              </w:rPr>
            </w:pPr>
            <w:r>
              <w:rPr>
                <w:lang w:val="uk-UA"/>
              </w:rPr>
              <w:t>Незадовільно</w:t>
            </w:r>
          </w:p>
        </w:tc>
        <w:tc>
          <w:tcPr>
            <w:tcW w:w="6637" w:type="dxa"/>
            <w:tcBorders>
              <w:top w:val="single" w:sz="4" w:space="0" w:color="auto"/>
              <w:left w:val="single" w:sz="4" w:space="0" w:color="auto"/>
              <w:bottom w:val="single" w:sz="4" w:space="0" w:color="auto"/>
              <w:right w:val="single" w:sz="4" w:space="0" w:color="auto"/>
            </w:tcBorders>
            <w:hideMark/>
          </w:tcPr>
          <w:p w:rsidR="00E6151E" w:rsidRDefault="00E6151E">
            <w:pPr>
              <w:tabs>
                <w:tab w:val="left" w:pos="708"/>
                <w:tab w:val="left" w:pos="1134"/>
              </w:tabs>
              <w:autoSpaceDN w:val="0"/>
              <w:ind w:right="-48" w:firstLine="213"/>
              <w:jc w:val="both"/>
              <w:rPr>
                <w:color w:val="000000"/>
                <w:sz w:val="24"/>
                <w:szCs w:val="24"/>
                <w:lang w:val="uk-UA"/>
              </w:rPr>
            </w:pPr>
            <w:r>
              <w:rPr>
                <w:lang w:val="uk-UA"/>
              </w:rPr>
              <w:t>Визначено тему роботи. Простежується спроба обґрунтування актуальності теми, мети та завдань. Проте робота не структурована, схематична. Матеріал не розкриває тему. В оформленні роботи автор не дотримується визначених вимог. Обсяг не відповідає встановленим нормам. Робота не допущена до публічного захисту.</w:t>
            </w:r>
          </w:p>
        </w:tc>
      </w:tr>
    </w:tbl>
    <w:p w:rsidR="006C491E" w:rsidRPr="00E6151E" w:rsidRDefault="006C491E" w:rsidP="0053119C">
      <w:pPr>
        <w:pStyle w:val="22"/>
        <w:rPr>
          <w:lang w:val="ru-RU"/>
        </w:rPr>
      </w:pPr>
    </w:p>
    <w:p w:rsidR="00A073B9" w:rsidRPr="00CA079C" w:rsidRDefault="00A073B9" w:rsidP="0053119C">
      <w:pPr>
        <w:pStyle w:val="22"/>
      </w:pPr>
    </w:p>
    <w:p w:rsidR="00A073B9" w:rsidRPr="00CA079C" w:rsidRDefault="00A073B9" w:rsidP="0053119C">
      <w:pPr>
        <w:pStyle w:val="22"/>
      </w:pPr>
    </w:p>
    <w:p w:rsidR="00553E44" w:rsidRPr="00CA079C" w:rsidRDefault="00553E44" w:rsidP="0053119C">
      <w:pPr>
        <w:jc w:val="right"/>
        <w:rPr>
          <w:i/>
          <w:sz w:val="28"/>
          <w:szCs w:val="28"/>
          <w:lang w:val="uk-UA"/>
        </w:rPr>
        <w:sectPr w:rsidR="00553E44" w:rsidRPr="00CA079C" w:rsidSect="006C491E">
          <w:pgSz w:w="11906" w:h="16838"/>
          <w:pgMar w:top="1134" w:right="680" w:bottom="1134" w:left="1134" w:header="720" w:footer="720" w:gutter="0"/>
          <w:cols w:space="720"/>
          <w:titlePg/>
        </w:sectPr>
      </w:pPr>
    </w:p>
    <w:p w:rsidR="0052777A" w:rsidRPr="00CA079C" w:rsidRDefault="006E3627" w:rsidP="0053119C">
      <w:pPr>
        <w:pStyle w:val="1"/>
      </w:pPr>
      <w:bookmarkStart w:id="9" w:name="_Toc430437319"/>
      <w:r>
        <w:lastRenderedPageBreak/>
        <w:t>6</w:t>
      </w:r>
      <w:r w:rsidR="0052777A" w:rsidRPr="00CA079C">
        <w:t>. додатки</w:t>
      </w:r>
      <w:bookmarkEnd w:id="9"/>
      <w:r w:rsidR="0052777A" w:rsidRPr="00CA079C">
        <w:t xml:space="preserve"> </w:t>
      </w:r>
    </w:p>
    <w:p w:rsidR="006C491E" w:rsidRPr="00CA079C" w:rsidRDefault="006C491E" w:rsidP="0053119C">
      <w:pPr>
        <w:jc w:val="right"/>
        <w:rPr>
          <w:i/>
          <w:sz w:val="28"/>
          <w:szCs w:val="28"/>
          <w:lang w:val="uk-UA"/>
        </w:rPr>
      </w:pPr>
      <w:r w:rsidRPr="00CA079C">
        <w:rPr>
          <w:i/>
          <w:sz w:val="28"/>
          <w:szCs w:val="28"/>
          <w:lang w:val="uk-UA"/>
        </w:rPr>
        <w:t>Додаток А</w:t>
      </w:r>
    </w:p>
    <w:p w:rsidR="006C491E" w:rsidRPr="00CA079C" w:rsidRDefault="006C491E" w:rsidP="0053119C">
      <w:pPr>
        <w:jc w:val="right"/>
        <w:rPr>
          <w:i/>
          <w:sz w:val="28"/>
          <w:szCs w:val="28"/>
          <w:lang w:val="uk-UA"/>
        </w:rPr>
      </w:pPr>
    </w:p>
    <w:p w:rsidR="00E421E3" w:rsidRPr="00CA079C" w:rsidRDefault="00E421E3" w:rsidP="0053119C">
      <w:pPr>
        <w:jc w:val="center"/>
        <w:rPr>
          <w:b/>
          <w:sz w:val="28"/>
          <w:szCs w:val="28"/>
          <w:lang w:val="uk-UA"/>
        </w:rPr>
      </w:pPr>
    </w:p>
    <w:p w:rsidR="00553E44" w:rsidRDefault="00E421E3" w:rsidP="0053119C">
      <w:pPr>
        <w:pStyle w:val="2"/>
      </w:pPr>
      <w:bookmarkStart w:id="10" w:name="_Toc430437320"/>
      <w:r w:rsidRPr="00CA079C">
        <w:t>Рекомендовані  теми курсових робіт</w:t>
      </w:r>
      <w:bookmarkEnd w:id="10"/>
      <w:r w:rsidRPr="00CA079C">
        <w:t xml:space="preserve"> </w:t>
      </w:r>
    </w:p>
    <w:p w:rsidR="00CA079C" w:rsidRDefault="00CA079C" w:rsidP="00CA079C">
      <w:pPr>
        <w:rPr>
          <w:lang w:val="uk-UA"/>
        </w:rPr>
      </w:pPr>
    </w:p>
    <w:p w:rsidR="00CA079C" w:rsidRDefault="00CA079C" w:rsidP="00CA079C">
      <w:pPr>
        <w:rPr>
          <w:lang w:val="uk-UA"/>
        </w:rPr>
      </w:pPr>
    </w:p>
    <w:p w:rsidR="00CA079C" w:rsidRPr="00A31B4F" w:rsidRDefault="00CA079C" w:rsidP="00A31B4F">
      <w:pPr>
        <w:pStyle w:val="a"/>
        <w:numPr>
          <w:ilvl w:val="0"/>
          <w:numId w:val="24"/>
        </w:numPr>
        <w:ind w:left="567" w:hanging="567"/>
        <w:contextualSpacing/>
      </w:pPr>
      <w:r w:rsidRPr="00A31B4F">
        <w:t>Вплив державних соціальних програм на розвиток малого підприємництва.</w:t>
      </w:r>
    </w:p>
    <w:p w:rsidR="00CA079C" w:rsidRPr="00A31B4F" w:rsidRDefault="00CA079C" w:rsidP="00A31B4F">
      <w:pPr>
        <w:pStyle w:val="a"/>
        <w:numPr>
          <w:ilvl w:val="0"/>
          <w:numId w:val="24"/>
        </w:numPr>
        <w:ind w:left="567" w:hanging="567"/>
        <w:contextualSpacing/>
      </w:pPr>
      <w:r w:rsidRPr="00A31B4F">
        <w:t>Досконала конкуренція та монополія як полярні ринкові структури.</w:t>
      </w:r>
    </w:p>
    <w:p w:rsidR="00CA079C" w:rsidRPr="00A31B4F" w:rsidRDefault="00CA079C" w:rsidP="00A31B4F">
      <w:pPr>
        <w:pStyle w:val="a"/>
        <w:numPr>
          <w:ilvl w:val="0"/>
          <w:numId w:val="24"/>
        </w:numPr>
        <w:ind w:left="567" w:hanging="567"/>
        <w:contextualSpacing/>
      </w:pPr>
      <w:r w:rsidRPr="00A31B4F">
        <w:t>Аналіз і вдосконалення корпоративного стилю підприємництва.</w:t>
      </w:r>
    </w:p>
    <w:p w:rsidR="00CA079C" w:rsidRPr="00A31B4F" w:rsidRDefault="00CA079C" w:rsidP="00A31B4F">
      <w:pPr>
        <w:pStyle w:val="a"/>
        <w:numPr>
          <w:ilvl w:val="0"/>
          <w:numId w:val="24"/>
        </w:numPr>
        <w:ind w:left="567" w:hanging="567"/>
        <w:contextualSpacing/>
      </w:pPr>
      <w:r w:rsidRPr="00A31B4F">
        <w:t>Економічна природа дефіциту та методи її регулювання.</w:t>
      </w:r>
    </w:p>
    <w:p w:rsidR="00CA079C" w:rsidRPr="00A31B4F" w:rsidRDefault="00CA079C" w:rsidP="00A31B4F">
      <w:pPr>
        <w:pStyle w:val="a"/>
        <w:numPr>
          <w:ilvl w:val="0"/>
          <w:numId w:val="24"/>
        </w:numPr>
        <w:ind w:left="567" w:hanging="567"/>
        <w:contextualSpacing/>
      </w:pPr>
      <w:r w:rsidRPr="00A31B4F">
        <w:t>Проблема споживацького вибору та засоби максимілізації корисності моделі.</w:t>
      </w:r>
    </w:p>
    <w:p w:rsidR="00CA079C" w:rsidRPr="00A31B4F" w:rsidRDefault="00CA079C" w:rsidP="00A31B4F">
      <w:pPr>
        <w:pStyle w:val="a"/>
        <w:numPr>
          <w:ilvl w:val="0"/>
          <w:numId w:val="24"/>
        </w:numPr>
        <w:ind w:left="567" w:hanging="567"/>
        <w:contextualSpacing/>
      </w:pPr>
      <w:r w:rsidRPr="00A31B4F">
        <w:t>Моделі ринкової поведінки раціонального споживача.</w:t>
      </w:r>
    </w:p>
    <w:p w:rsidR="00CA079C" w:rsidRPr="00A31B4F" w:rsidRDefault="00CA079C" w:rsidP="00A31B4F">
      <w:pPr>
        <w:pStyle w:val="a"/>
        <w:numPr>
          <w:ilvl w:val="0"/>
          <w:numId w:val="24"/>
        </w:numPr>
        <w:ind w:left="567" w:hanging="567"/>
        <w:contextualSpacing/>
      </w:pPr>
      <w:r w:rsidRPr="00A31B4F">
        <w:t>Стратегії розвитку підприємств-стартапів в умовах насиченого ринку.</w:t>
      </w:r>
    </w:p>
    <w:p w:rsidR="00CA079C" w:rsidRPr="00A31B4F" w:rsidRDefault="00CA079C" w:rsidP="00A31B4F">
      <w:pPr>
        <w:pStyle w:val="a"/>
        <w:numPr>
          <w:ilvl w:val="0"/>
          <w:numId w:val="24"/>
        </w:numPr>
        <w:ind w:left="567" w:hanging="567"/>
        <w:contextualSpacing/>
      </w:pPr>
      <w:r w:rsidRPr="00A31B4F">
        <w:t>Умови функціонування ринкової економіки.</w:t>
      </w:r>
    </w:p>
    <w:p w:rsidR="00CA079C" w:rsidRPr="00A31B4F" w:rsidRDefault="00CA079C" w:rsidP="00A31B4F">
      <w:pPr>
        <w:pStyle w:val="a"/>
        <w:numPr>
          <w:ilvl w:val="0"/>
          <w:numId w:val="24"/>
        </w:numPr>
        <w:ind w:left="567" w:hanging="567"/>
        <w:contextualSpacing/>
      </w:pPr>
      <w:r w:rsidRPr="00A31B4F">
        <w:t>Нецінові фактори впливу на попит продукції.</w:t>
      </w:r>
    </w:p>
    <w:p w:rsidR="00CA079C" w:rsidRPr="00A31B4F" w:rsidRDefault="00CA079C" w:rsidP="00A31B4F">
      <w:pPr>
        <w:pStyle w:val="a"/>
        <w:numPr>
          <w:ilvl w:val="0"/>
          <w:numId w:val="24"/>
        </w:numPr>
        <w:ind w:left="567" w:hanging="567"/>
        <w:contextualSpacing/>
      </w:pPr>
      <w:r w:rsidRPr="00A31B4F">
        <w:t>Модель економічної рівноваги (на прикладі товару).</w:t>
      </w:r>
    </w:p>
    <w:p w:rsidR="00CA079C" w:rsidRPr="00A31B4F" w:rsidRDefault="00CA079C" w:rsidP="00A31B4F">
      <w:pPr>
        <w:pStyle w:val="a"/>
        <w:numPr>
          <w:ilvl w:val="0"/>
          <w:numId w:val="24"/>
        </w:numPr>
        <w:ind w:left="567" w:hanging="567"/>
        <w:contextualSpacing/>
      </w:pPr>
      <w:r w:rsidRPr="00A31B4F">
        <w:t>Економічні функції держави.</w:t>
      </w:r>
    </w:p>
    <w:p w:rsidR="00CA079C" w:rsidRPr="00A31B4F" w:rsidRDefault="00CA079C" w:rsidP="00A31B4F">
      <w:pPr>
        <w:pStyle w:val="a"/>
        <w:numPr>
          <w:ilvl w:val="0"/>
          <w:numId w:val="24"/>
        </w:numPr>
        <w:ind w:left="567" w:hanging="567"/>
        <w:contextualSpacing/>
      </w:pPr>
      <w:r w:rsidRPr="00A31B4F">
        <w:t>Вплив держави на параметри економічної рівноваги.</w:t>
      </w:r>
    </w:p>
    <w:p w:rsidR="00CA079C" w:rsidRPr="00A31B4F" w:rsidRDefault="00CA079C" w:rsidP="00A31B4F">
      <w:pPr>
        <w:pStyle w:val="a"/>
        <w:numPr>
          <w:ilvl w:val="0"/>
          <w:numId w:val="24"/>
        </w:numPr>
        <w:ind w:left="567" w:hanging="567"/>
        <w:contextualSpacing/>
      </w:pPr>
      <w:r w:rsidRPr="00A31B4F">
        <w:t xml:space="preserve">Банки, їх роль на грошово-кредитному ринку. </w:t>
      </w:r>
    </w:p>
    <w:p w:rsidR="00CA079C" w:rsidRPr="00A31B4F" w:rsidRDefault="00CA079C" w:rsidP="00A31B4F">
      <w:pPr>
        <w:pStyle w:val="a"/>
        <w:numPr>
          <w:ilvl w:val="0"/>
          <w:numId w:val="24"/>
        </w:numPr>
        <w:ind w:left="567" w:hanging="567"/>
        <w:contextualSpacing/>
      </w:pPr>
      <w:r w:rsidRPr="00A31B4F">
        <w:t xml:space="preserve">Взаємодія попиту і пропозиції в ринковій економіці. </w:t>
      </w:r>
    </w:p>
    <w:p w:rsidR="00CA079C" w:rsidRPr="00A31B4F" w:rsidRDefault="00CA079C" w:rsidP="00A31B4F">
      <w:pPr>
        <w:pStyle w:val="a"/>
        <w:numPr>
          <w:ilvl w:val="0"/>
          <w:numId w:val="24"/>
        </w:numPr>
        <w:ind w:left="567" w:hanging="567"/>
        <w:contextualSpacing/>
      </w:pPr>
      <w:r w:rsidRPr="00A31B4F">
        <w:t xml:space="preserve">Підприємство як суб'єкт ринку та виробничо-ринкова система. </w:t>
      </w:r>
    </w:p>
    <w:p w:rsidR="00CA079C" w:rsidRPr="00A31B4F" w:rsidRDefault="00CA079C" w:rsidP="00A31B4F">
      <w:pPr>
        <w:pStyle w:val="a"/>
        <w:numPr>
          <w:ilvl w:val="0"/>
          <w:numId w:val="24"/>
        </w:numPr>
        <w:ind w:left="567" w:hanging="567"/>
        <w:contextualSpacing/>
      </w:pPr>
      <w:r w:rsidRPr="00A31B4F">
        <w:t>Модель ринку досконалої конкуренції та її характеристики.</w:t>
      </w:r>
    </w:p>
    <w:p w:rsidR="00CA079C" w:rsidRPr="00A31B4F" w:rsidRDefault="00CA079C" w:rsidP="00A31B4F">
      <w:pPr>
        <w:pStyle w:val="a"/>
        <w:numPr>
          <w:ilvl w:val="0"/>
          <w:numId w:val="24"/>
        </w:numPr>
        <w:ind w:left="567" w:hanging="567"/>
        <w:contextualSpacing/>
      </w:pPr>
      <w:r w:rsidRPr="00A31B4F">
        <w:t xml:space="preserve">Формування ринкового попиту на продукцію фірми за умов конкуренції. </w:t>
      </w:r>
    </w:p>
    <w:p w:rsidR="00CA079C" w:rsidRPr="00A31B4F" w:rsidRDefault="00CA079C" w:rsidP="00A31B4F">
      <w:pPr>
        <w:pStyle w:val="a"/>
        <w:numPr>
          <w:ilvl w:val="0"/>
          <w:numId w:val="24"/>
        </w:numPr>
        <w:ind w:left="567" w:hanging="567"/>
        <w:contextualSpacing/>
      </w:pPr>
      <w:r w:rsidRPr="00A31B4F">
        <w:t>Державне регулювання монополії: антимонопольне регулювання.</w:t>
      </w:r>
    </w:p>
    <w:p w:rsidR="00CA079C" w:rsidRPr="00A31B4F" w:rsidRDefault="00CA079C" w:rsidP="00A31B4F">
      <w:pPr>
        <w:pStyle w:val="af2"/>
        <w:numPr>
          <w:ilvl w:val="0"/>
          <w:numId w:val="24"/>
        </w:numPr>
        <w:ind w:left="567" w:hanging="567"/>
        <w:jc w:val="both"/>
        <w:rPr>
          <w:bCs/>
          <w:sz w:val="28"/>
          <w:szCs w:val="28"/>
          <w:lang w:val="uk-UA"/>
        </w:rPr>
      </w:pPr>
      <w:r w:rsidRPr="00A31B4F">
        <w:rPr>
          <w:bCs/>
          <w:sz w:val="28"/>
          <w:szCs w:val="28"/>
          <w:lang w:val="uk-UA"/>
        </w:rPr>
        <w:t>Суть та знаряддя фіскальної політики в Україні</w:t>
      </w:r>
    </w:p>
    <w:p w:rsidR="00CA079C" w:rsidRPr="00A31B4F" w:rsidRDefault="00CA079C" w:rsidP="00A31B4F">
      <w:pPr>
        <w:pStyle w:val="af2"/>
        <w:numPr>
          <w:ilvl w:val="0"/>
          <w:numId w:val="24"/>
        </w:numPr>
        <w:ind w:left="567" w:hanging="567"/>
        <w:jc w:val="both"/>
        <w:rPr>
          <w:bCs/>
          <w:sz w:val="28"/>
          <w:szCs w:val="28"/>
          <w:lang w:val="uk-UA"/>
        </w:rPr>
      </w:pPr>
      <w:r w:rsidRPr="00A31B4F">
        <w:rPr>
          <w:sz w:val="28"/>
          <w:szCs w:val="28"/>
          <w:lang w:val="uk-UA"/>
        </w:rPr>
        <w:t xml:space="preserve">Особливості та ризики розвитку грошово-кредитного ринку </w:t>
      </w:r>
      <w:r w:rsidRPr="00A31B4F">
        <w:rPr>
          <w:bCs/>
          <w:sz w:val="28"/>
          <w:szCs w:val="28"/>
          <w:lang w:val="uk-UA"/>
        </w:rPr>
        <w:t>в Україні</w:t>
      </w:r>
    </w:p>
    <w:p w:rsidR="00CA079C" w:rsidRPr="00A31B4F" w:rsidRDefault="00CA079C" w:rsidP="00A31B4F">
      <w:pPr>
        <w:pStyle w:val="a9"/>
        <w:numPr>
          <w:ilvl w:val="0"/>
          <w:numId w:val="24"/>
        </w:numPr>
        <w:ind w:left="567" w:hanging="567"/>
        <w:contextualSpacing/>
        <w:jc w:val="both"/>
      </w:pPr>
      <w:r w:rsidRPr="00A31B4F">
        <w:t>Проблеми та фактори економічного розвитку України</w:t>
      </w:r>
    </w:p>
    <w:p w:rsidR="00CA079C" w:rsidRPr="00A31B4F" w:rsidRDefault="00CA079C" w:rsidP="00A31B4F">
      <w:pPr>
        <w:pStyle w:val="af2"/>
        <w:numPr>
          <w:ilvl w:val="0"/>
          <w:numId w:val="24"/>
        </w:numPr>
        <w:ind w:left="567" w:hanging="567"/>
        <w:jc w:val="both"/>
        <w:rPr>
          <w:sz w:val="28"/>
          <w:szCs w:val="28"/>
          <w:lang w:val="uk-UA"/>
        </w:rPr>
      </w:pPr>
      <w:r w:rsidRPr="00A31B4F">
        <w:rPr>
          <w:sz w:val="28"/>
          <w:szCs w:val="28"/>
          <w:lang w:val="uk-UA"/>
        </w:rPr>
        <w:t>Фактори формування  інвестиційної активності та інвестиційний клімат в Україні</w:t>
      </w:r>
    </w:p>
    <w:p w:rsidR="00CA079C" w:rsidRPr="00A31B4F" w:rsidRDefault="00CA079C" w:rsidP="00A31B4F">
      <w:pPr>
        <w:pStyle w:val="af2"/>
        <w:numPr>
          <w:ilvl w:val="0"/>
          <w:numId w:val="24"/>
        </w:numPr>
        <w:shd w:val="clear" w:color="auto" w:fill="FFFFFF"/>
        <w:ind w:left="567" w:hanging="567"/>
        <w:jc w:val="both"/>
        <w:rPr>
          <w:bCs/>
          <w:sz w:val="28"/>
          <w:szCs w:val="28"/>
          <w:lang w:val="uk-UA"/>
        </w:rPr>
      </w:pPr>
      <w:r w:rsidRPr="00A31B4F">
        <w:rPr>
          <w:bCs/>
          <w:sz w:val="28"/>
          <w:szCs w:val="28"/>
          <w:lang w:val="uk-UA"/>
        </w:rPr>
        <w:t>Економічне зростання в розвинутих країнах та державна  політика зростання</w:t>
      </w:r>
    </w:p>
    <w:p w:rsidR="00CA079C" w:rsidRPr="00A31B4F" w:rsidRDefault="00CA079C" w:rsidP="00A31B4F">
      <w:pPr>
        <w:pStyle w:val="af0"/>
        <w:numPr>
          <w:ilvl w:val="0"/>
          <w:numId w:val="24"/>
        </w:numPr>
        <w:ind w:left="567" w:hanging="567"/>
        <w:contextualSpacing/>
        <w:jc w:val="both"/>
        <w:rPr>
          <w:szCs w:val="28"/>
        </w:rPr>
      </w:pPr>
      <w:r w:rsidRPr="00A31B4F">
        <w:rPr>
          <w:szCs w:val="28"/>
        </w:rPr>
        <w:t>Дослідження факторів та потенціалу економічного зростання в Україні.</w:t>
      </w:r>
    </w:p>
    <w:p w:rsidR="00CA079C" w:rsidRPr="00A31B4F" w:rsidRDefault="00CA079C" w:rsidP="00A31B4F">
      <w:pPr>
        <w:pStyle w:val="af2"/>
        <w:numPr>
          <w:ilvl w:val="0"/>
          <w:numId w:val="24"/>
        </w:numPr>
        <w:ind w:left="567" w:hanging="567"/>
        <w:jc w:val="both"/>
        <w:rPr>
          <w:sz w:val="28"/>
          <w:szCs w:val="28"/>
          <w:lang w:val="uk-UA" w:eastAsia="uk-UA"/>
        </w:rPr>
      </w:pPr>
      <w:r w:rsidRPr="00A31B4F">
        <w:rPr>
          <w:sz w:val="28"/>
          <w:szCs w:val="28"/>
          <w:lang w:val="uk-UA"/>
        </w:rPr>
        <w:t>Економічне обґрунтування інвестиційних рішень  в економіці</w:t>
      </w:r>
    </w:p>
    <w:p w:rsidR="00CA079C" w:rsidRPr="00A31B4F" w:rsidRDefault="00CA079C" w:rsidP="00A31B4F">
      <w:pPr>
        <w:pStyle w:val="af2"/>
        <w:numPr>
          <w:ilvl w:val="0"/>
          <w:numId w:val="24"/>
        </w:numPr>
        <w:shd w:val="clear" w:color="auto" w:fill="FFFFFF"/>
        <w:ind w:left="567" w:hanging="567"/>
        <w:jc w:val="both"/>
        <w:rPr>
          <w:bCs/>
          <w:sz w:val="28"/>
          <w:szCs w:val="28"/>
          <w:lang w:val="uk-UA"/>
        </w:rPr>
      </w:pPr>
      <w:r w:rsidRPr="00A31B4F">
        <w:rPr>
          <w:bCs/>
          <w:sz w:val="28"/>
          <w:szCs w:val="28"/>
          <w:lang w:val="uk-UA"/>
        </w:rPr>
        <w:t>Бюджетна політика в Україні та управління її  державним боргом</w:t>
      </w:r>
    </w:p>
    <w:p w:rsidR="00CA079C" w:rsidRPr="00A31B4F" w:rsidRDefault="00CA079C" w:rsidP="00A31B4F">
      <w:pPr>
        <w:pStyle w:val="af2"/>
        <w:numPr>
          <w:ilvl w:val="0"/>
          <w:numId w:val="24"/>
        </w:numPr>
        <w:shd w:val="clear" w:color="auto" w:fill="FFFFFF"/>
        <w:ind w:left="567" w:hanging="567"/>
        <w:jc w:val="both"/>
        <w:rPr>
          <w:sz w:val="28"/>
          <w:szCs w:val="28"/>
          <w:lang w:val="uk-UA"/>
        </w:rPr>
      </w:pPr>
      <w:r w:rsidRPr="00A31B4F">
        <w:rPr>
          <w:sz w:val="28"/>
          <w:szCs w:val="28"/>
          <w:lang w:val="uk-UA"/>
        </w:rPr>
        <w:t>Розвиток спільного підприємництва в Україні</w:t>
      </w:r>
    </w:p>
    <w:p w:rsidR="00CA079C" w:rsidRPr="00A31B4F" w:rsidRDefault="00CA079C" w:rsidP="00A31B4F">
      <w:pPr>
        <w:pStyle w:val="af2"/>
        <w:numPr>
          <w:ilvl w:val="0"/>
          <w:numId w:val="24"/>
        </w:numPr>
        <w:ind w:left="567" w:hanging="567"/>
        <w:jc w:val="both"/>
        <w:rPr>
          <w:sz w:val="28"/>
          <w:szCs w:val="28"/>
          <w:lang w:val="uk-UA"/>
        </w:rPr>
      </w:pPr>
      <w:r w:rsidRPr="00A31B4F">
        <w:rPr>
          <w:sz w:val="28"/>
          <w:szCs w:val="28"/>
          <w:lang w:val="uk-UA"/>
        </w:rPr>
        <w:t xml:space="preserve">Аналіз умов формування ринкової пропозиції продукції (на прикладі  фірми) </w:t>
      </w:r>
    </w:p>
    <w:p w:rsidR="00CA079C" w:rsidRPr="00A31B4F" w:rsidRDefault="00CA079C" w:rsidP="00A31B4F">
      <w:pPr>
        <w:pStyle w:val="af2"/>
        <w:numPr>
          <w:ilvl w:val="0"/>
          <w:numId w:val="24"/>
        </w:numPr>
        <w:shd w:val="clear" w:color="auto" w:fill="FFFFFF"/>
        <w:ind w:left="567" w:hanging="567"/>
        <w:jc w:val="both"/>
        <w:rPr>
          <w:snapToGrid w:val="0"/>
          <w:sz w:val="28"/>
          <w:szCs w:val="28"/>
          <w:lang w:val="uk-UA"/>
        </w:rPr>
      </w:pPr>
      <w:r w:rsidRPr="00A31B4F">
        <w:rPr>
          <w:snapToGrid w:val="0"/>
          <w:sz w:val="28"/>
          <w:szCs w:val="28"/>
          <w:lang w:val="uk-UA"/>
        </w:rPr>
        <w:t>Дослідження стратегії поведінки підприємств на  ринку капіталу</w:t>
      </w:r>
    </w:p>
    <w:p w:rsidR="00CA079C" w:rsidRPr="00A31B4F" w:rsidRDefault="00CA079C" w:rsidP="00A31B4F">
      <w:pPr>
        <w:pStyle w:val="a9"/>
        <w:numPr>
          <w:ilvl w:val="0"/>
          <w:numId w:val="24"/>
        </w:numPr>
        <w:ind w:left="567" w:hanging="567"/>
        <w:contextualSpacing/>
        <w:jc w:val="both"/>
        <w:rPr>
          <w:spacing w:val="20"/>
        </w:rPr>
      </w:pPr>
      <w:r w:rsidRPr="00A31B4F">
        <w:rPr>
          <w:spacing w:val="20"/>
        </w:rPr>
        <w:t>Мікроекономічні моделі економічного вибору в практиці виробничої діяльності фірми</w:t>
      </w:r>
    </w:p>
    <w:p w:rsidR="00CA079C" w:rsidRPr="00A31B4F" w:rsidRDefault="00CA079C" w:rsidP="00A31B4F">
      <w:pPr>
        <w:pStyle w:val="af2"/>
        <w:numPr>
          <w:ilvl w:val="0"/>
          <w:numId w:val="24"/>
        </w:numPr>
        <w:ind w:left="567" w:hanging="567"/>
        <w:jc w:val="both"/>
        <w:rPr>
          <w:sz w:val="28"/>
          <w:szCs w:val="28"/>
          <w:lang w:val="uk-UA"/>
        </w:rPr>
      </w:pPr>
      <w:r w:rsidRPr="00A31B4F">
        <w:rPr>
          <w:sz w:val="28"/>
          <w:szCs w:val="28"/>
          <w:lang w:val="uk-UA"/>
        </w:rPr>
        <w:t>Дослідження виробничого процесу і факторів виробництва фірми на засадах теорії виробництва</w:t>
      </w:r>
    </w:p>
    <w:p w:rsidR="00CA079C" w:rsidRPr="00A31B4F" w:rsidRDefault="00CA079C" w:rsidP="00A31B4F">
      <w:pPr>
        <w:pStyle w:val="a9"/>
        <w:numPr>
          <w:ilvl w:val="0"/>
          <w:numId w:val="24"/>
        </w:numPr>
        <w:ind w:left="567" w:hanging="567"/>
        <w:contextualSpacing/>
        <w:jc w:val="both"/>
      </w:pPr>
      <w:r w:rsidRPr="00A31B4F">
        <w:t>Економічна оцінка результатів діяльності фірми  в ринковому середовищі</w:t>
      </w:r>
    </w:p>
    <w:p w:rsidR="00CA079C" w:rsidRPr="00A31B4F" w:rsidRDefault="00CA079C" w:rsidP="00A31B4F">
      <w:pPr>
        <w:pStyle w:val="af2"/>
        <w:numPr>
          <w:ilvl w:val="0"/>
          <w:numId w:val="24"/>
        </w:numPr>
        <w:ind w:left="567" w:hanging="567"/>
        <w:jc w:val="both"/>
        <w:rPr>
          <w:sz w:val="28"/>
          <w:szCs w:val="28"/>
          <w:lang w:val="uk-UA"/>
        </w:rPr>
      </w:pPr>
      <w:r w:rsidRPr="00A31B4F">
        <w:rPr>
          <w:sz w:val="28"/>
          <w:szCs w:val="28"/>
          <w:lang w:val="uk-UA"/>
        </w:rPr>
        <w:t xml:space="preserve">Управління  витратами підприємства і  формуванням прибутку </w:t>
      </w:r>
    </w:p>
    <w:p w:rsidR="00CA079C" w:rsidRPr="00A31B4F" w:rsidRDefault="00CA079C" w:rsidP="00A31B4F">
      <w:pPr>
        <w:pStyle w:val="af2"/>
        <w:numPr>
          <w:ilvl w:val="0"/>
          <w:numId w:val="24"/>
        </w:numPr>
        <w:ind w:left="567" w:hanging="567"/>
        <w:jc w:val="both"/>
        <w:rPr>
          <w:sz w:val="28"/>
          <w:szCs w:val="28"/>
          <w:lang w:val="uk-UA"/>
        </w:rPr>
      </w:pPr>
      <w:r w:rsidRPr="00A31B4F">
        <w:rPr>
          <w:sz w:val="28"/>
          <w:szCs w:val="28"/>
          <w:lang w:val="uk-UA"/>
        </w:rPr>
        <w:t xml:space="preserve">Використання аналізу беззбитковості в управлінні фірмою  </w:t>
      </w:r>
    </w:p>
    <w:p w:rsidR="00CA079C" w:rsidRPr="00A31B4F" w:rsidRDefault="00CA079C" w:rsidP="00A31B4F">
      <w:pPr>
        <w:pStyle w:val="af2"/>
        <w:numPr>
          <w:ilvl w:val="0"/>
          <w:numId w:val="24"/>
        </w:numPr>
        <w:ind w:left="567" w:hanging="567"/>
        <w:jc w:val="both"/>
        <w:rPr>
          <w:sz w:val="28"/>
          <w:szCs w:val="28"/>
          <w:lang w:val="uk-UA"/>
        </w:rPr>
      </w:pPr>
      <w:r w:rsidRPr="00A31B4F">
        <w:rPr>
          <w:sz w:val="28"/>
          <w:szCs w:val="28"/>
          <w:lang w:val="uk-UA"/>
        </w:rPr>
        <w:t>Методики оцінки PR</w:t>
      </w:r>
      <w:r w:rsidR="00A5153F">
        <w:rPr>
          <w:sz w:val="28"/>
          <w:szCs w:val="28"/>
          <w:lang w:val="uk-UA"/>
        </w:rPr>
        <w:t>-</w:t>
      </w:r>
      <w:bookmarkStart w:id="11" w:name="_GoBack"/>
      <w:bookmarkEnd w:id="11"/>
      <w:r w:rsidRPr="00A31B4F">
        <w:rPr>
          <w:sz w:val="28"/>
          <w:szCs w:val="28"/>
          <w:lang w:val="uk-UA"/>
        </w:rPr>
        <w:t>компаній</w:t>
      </w:r>
    </w:p>
    <w:p w:rsidR="00CA079C" w:rsidRPr="00A31B4F" w:rsidRDefault="00CA079C" w:rsidP="00A31B4F">
      <w:pPr>
        <w:pStyle w:val="af2"/>
        <w:numPr>
          <w:ilvl w:val="0"/>
          <w:numId w:val="24"/>
        </w:numPr>
        <w:ind w:left="567" w:hanging="567"/>
        <w:jc w:val="both"/>
        <w:rPr>
          <w:sz w:val="28"/>
          <w:szCs w:val="28"/>
          <w:lang w:val="uk-UA"/>
        </w:rPr>
      </w:pPr>
      <w:r w:rsidRPr="00A31B4F">
        <w:rPr>
          <w:sz w:val="28"/>
          <w:szCs w:val="28"/>
          <w:lang w:val="uk-UA"/>
        </w:rPr>
        <w:lastRenderedPageBreak/>
        <w:t>PR в організації</w:t>
      </w:r>
    </w:p>
    <w:p w:rsidR="00CA079C" w:rsidRPr="00A31B4F" w:rsidRDefault="00CA079C" w:rsidP="00A31B4F">
      <w:pPr>
        <w:pStyle w:val="af2"/>
        <w:numPr>
          <w:ilvl w:val="0"/>
          <w:numId w:val="24"/>
        </w:numPr>
        <w:ind w:left="567" w:hanging="567"/>
        <w:jc w:val="both"/>
        <w:rPr>
          <w:sz w:val="28"/>
          <w:szCs w:val="28"/>
          <w:lang w:val="uk-UA"/>
        </w:rPr>
      </w:pPr>
      <w:r w:rsidRPr="00A31B4F">
        <w:rPr>
          <w:sz w:val="28"/>
          <w:szCs w:val="28"/>
          <w:lang w:val="uk-UA"/>
        </w:rPr>
        <w:t>Особливості соціально-економічного розвитку малих міст (це регіональна економіка)</w:t>
      </w:r>
    </w:p>
    <w:p w:rsidR="00CA079C" w:rsidRPr="00A31B4F" w:rsidRDefault="00CA079C" w:rsidP="00A31B4F">
      <w:pPr>
        <w:pStyle w:val="af2"/>
        <w:numPr>
          <w:ilvl w:val="0"/>
          <w:numId w:val="24"/>
        </w:numPr>
        <w:ind w:left="567" w:hanging="567"/>
        <w:jc w:val="both"/>
        <w:rPr>
          <w:sz w:val="28"/>
          <w:szCs w:val="28"/>
          <w:lang w:val="uk-UA"/>
        </w:rPr>
      </w:pPr>
      <w:r w:rsidRPr="00A31B4F">
        <w:rPr>
          <w:sz w:val="28"/>
          <w:szCs w:val="28"/>
          <w:lang w:val="uk-UA"/>
        </w:rPr>
        <w:t>Інституційне середовище сучасної економіки України</w:t>
      </w:r>
    </w:p>
    <w:p w:rsidR="00CA079C" w:rsidRPr="00A31B4F" w:rsidRDefault="00CA079C" w:rsidP="00A31B4F">
      <w:pPr>
        <w:pStyle w:val="af2"/>
        <w:numPr>
          <w:ilvl w:val="0"/>
          <w:numId w:val="24"/>
        </w:numPr>
        <w:ind w:left="567" w:hanging="567"/>
        <w:jc w:val="both"/>
        <w:rPr>
          <w:sz w:val="28"/>
          <w:szCs w:val="28"/>
          <w:lang w:val="uk-UA"/>
        </w:rPr>
      </w:pPr>
      <w:r w:rsidRPr="00A31B4F">
        <w:rPr>
          <w:sz w:val="28"/>
          <w:szCs w:val="28"/>
          <w:lang w:val="uk-UA"/>
        </w:rPr>
        <w:t>Конкурентоспроможність українського товаровиробника на глобальному ринку</w:t>
      </w:r>
    </w:p>
    <w:p w:rsidR="00CA079C" w:rsidRPr="00A31B4F" w:rsidRDefault="00CA079C" w:rsidP="00A31B4F">
      <w:pPr>
        <w:pStyle w:val="a"/>
        <w:ind w:left="567" w:hanging="567"/>
        <w:contextualSpacing/>
      </w:pPr>
      <w:r w:rsidRPr="00A31B4F">
        <w:t>Конкурентоспроможність вітчизняних трудових ресурсів на глобальному ринку</w:t>
      </w:r>
    </w:p>
    <w:p w:rsidR="00CA079C" w:rsidRPr="00A31B4F" w:rsidRDefault="00CA079C" w:rsidP="00A31B4F">
      <w:pPr>
        <w:pStyle w:val="a"/>
        <w:numPr>
          <w:ilvl w:val="0"/>
          <w:numId w:val="24"/>
        </w:numPr>
        <w:adjustRightInd w:val="0"/>
        <w:ind w:left="567" w:hanging="567"/>
        <w:contextualSpacing/>
      </w:pPr>
      <w:r w:rsidRPr="00A31B4F">
        <w:t xml:space="preserve">Формування інноваційної культури українського суспільства  як основна передумова зміни економічного мислення та створення успішної інноваційної моделі економічного розвитку України. </w:t>
      </w:r>
    </w:p>
    <w:p w:rsidR="00CA079C" w:rsidRPr="00A31B4F" w:rsidRDefault="00CA079C" w:rsidP="00A31B4F">
      <w:pPr>
        <w:pStyle w:val="a"/>
        <w:numPr>
          <w:ilvl w:val="0"/>
          <w:numId w:val="24"/>
        </w:numPr>
        <w:ind w:left="567" w:hanging="567"/>
        <w:contextualSpacing/>
      </w:pPr>
      <w:r w:rsidRPr="00A31B4F">
        <w:rPr>
          <w:color w:val="000000"/>
        </w:rPr>
        <w:t>Впровадження новітніх технологій як основний шлях виходу на рівень технологічного та економічного розвитку.</w:t>
      </w:r>
    </w:p>
    <w:p w:rsidR="00CA079C" w:rsidRPr="00A31B4F" w:rsidRDefault="00CA079C" w:rsidP="00A31B4F">
      <w:pPr>
        <w:pStyle w:val="a"/>
        <w:numPr>
          <w:ilvl w:val="0"/>
          <w:numId w:val="24"/>
        </w:numPr>
        <w:ind w:left="567" w:hanging="567"/>
        <w:contextualSpacing/>
      </w:pPr>
      <w:r w:rsidRPr="00A31B4F">
        <w:t>Пріоритети, стратегії та механізми формування ефективної інноваційної політики в контексті виходу економіки України на траєкторії стійкого розвитку (зростання).</w:t>
      </w:r>
    </w:p>
    <w:p w:rsidR="00A31B4F" w:rsidRPr="00A31B4F" w:rsidRDefault="00A31B4F" w:rsidP="00A31B4F">
      <w:pPr>
        <w:pStyle w:val="af2"/>
        <w:numPr>
          <w:ilvl w:val="0"/>
          <w:numId w:val="24"/>
        </w:numPr>
        <w:ind w:left="567" w:hanging="567"/>
        <w:rPr>
          <w:sz w:val="28"/>
          <w:szCs w:val="28"/>
          <w:lang w:val="uk-UA"/>
        </w:rPr>
      </w:pPr>
      <w:r w:rsidRPr="00A31B4F">
        <w:rPr>
          <w:sz w:val="28"/>
          <w:szCs w:val="28"/>
          <w:lang w:val="uk-UA"/>
        </w:rPr>
        <w:t>Категорія ціни на ринку товарів преміум-сегменту</w:t>
      </w:r>
    </w:p>
    <w:p w:rsidR="00A31B4F" w:rsidRPr="00A31B4F" w:rsidRDefault="00A31B4F" w:rsidP="00A31B4F">
      <w:pPr>
        <w:pStyle w:val="af2"/>
        <w:numPr>
          <w:ilvl w:val="0"/>
          <w:numId w:val="24"/>
        </w:numPr>
        <w:ind w:left="567" w:hanging="567"/>
        <w:rPr>
          <w:sz w:val="28"/>
          <w:szCs w:val="28"/>
          <w:lang w:val="uk-UA"/>
        </w:rPr>
      </w:pPr>
      <w:r w:rsidRPr="00A31B4F">
        <w:rPr>
          <w:sz w:val="28"/>
          <w:szCs w:val="28"/>
          <w:lang w:val="uk-UA"/>
        </w:rPr>
        <w:t>Економічні потреби на їхній вплив на поведінку споживачів</w:t>
      </w:r>
    </w:p>
    <w:p w:rsidR="00A31B4F" w:rsidRPr="00A31B4F" w:rsidRDefault="00A31B4F" w:rsidP="00A31B4F">
      <w:pPr>
        <w:pStyle w:val="af2"/>
        <w:numPr>
          <w:ilvl w:val="0"/>
          <w:numId w:val="24"/>
        </w:numPr>
        <w:ind w:left="567" w:hanging="567"/>
        <w:rPr>
          <w:sz w:val="28"/>
          <w:szCs w:val="28"/>
          <w:lang w:val="uk-UA"/>
        </w:rPr>
      </w:pPr>
      <w:r w:rsidRPr="00A31B4F">
        <w:rPr>
          <w:sz w:val="28"/>
          <w:szCs w:val="28"/>
          <w:lang w:val="uk-UA"/>
        </w:rPr>
        <w:t>Особливості маркетингу послуг на ринку приватної освіти в Україні.</w:t>
      </w:r>
    </w:p>
    <w:p w:rsidR="00A31B4F" w:rsidRPr="00A31B4F" w:rsidRDefault="00A31B4F" w:rsidP="00A31B4F">
      <w:pPr>
        <w:pStyle w:val="a"/>
        <w:numPr>
          <w:ilvl w:val="0"/>
          <w:numId w:val="0"/>
        </w:numPr>
        <w:ind w:left="567"/>
        <w:contextualSpacing/>
      </w:pPr>
    </w:p>
    <w:p w:rsidR="00CA079C" w:rsidRDefault="00CA079C" w:rsidP="00CA079C">
      <w:pPr>
        <w:rPr>
          <w:lang w:val="uk-UA"/>
        </w:rPr>
      </w:pPr>
    </w:p>
    <w:p w:rsidR="00A31B4F" w:rsidRPr="00A31B4F" w:rsidRDefault="00A31B4F" w:rsidP="00CA079C">
      <w:pPr>
        <w:rPr>
          <w:lang w:val="uk-UA"/>
        </w:rPr>
        <w:sectPr w:rsidR="00A31B4F" w:rsidRPr="00A31B4F" w:rsidSect="006C491E">
          <w:pgSz w:w="11906" w:h="16838"/>
          <w:pgMar w:top="1134" w:right="680" w:bottom="1134" w:left="1134" w:header="720" w:footer="720" w:gutter="0"/>
          <w:cols w:space="720"/>
          <w:titlePg/>
        </w:sectPr>
      </w:pPr>
    </w:p>
    <w:p w:rsidR="006C491E" w:rsidRPr="00CA079C" w:rsidRDefault="006C491E" w:rsidP="0053119C">
      <w:pPr>
        <w:jc w:val="right"/>
        <w:rPr>
          <w:i/>
          <w:sz w:val="28"/>
          <w:szCs w:val="28"/>
          <w:lang w:val="uk-UA"/>
        </w:rPr>
      </w:pPr>
      <w:r w:rsidRPr="00CA079C">
        <w:rPr>
          <w:i/>
          <w:sz w:val="28"/>
          <w:szCs w:val="28"/>
          <w:lang w:val="uk-UA"/>
        </w:rPr>
        <w:lastRenderedPageBreak/>
        <w:t xml:space="preserve">Додаток </w:t>
      </w:r>
      <w:r w:rsidR="00F21052" w:rsidRPr="00CA079C">
        <w:rPr>
          <w:i/>
          <w:sz w:val="28"/>
          <w:szCs w:val="28"/>
          <w:lang w:val="uk-UA"/>
        </w:rPr>
        <w:t>Б</w:t>
      </w:r>
    </w:p>
    <w:p w:rsidR="006C491E" w:rsidRPr="00CA079C" w:rsidRDefault="006C491E" w:rsidP="0053119C">
      <w:pPr>
        <w:pStyle w:val="2"/>
      </w:pPr>
      <w:bookmarkStart w:id="12" w:name="_Toc430437321"/>
      <w:r w:rsidRPr="00CA079C">
        <w:t>Зразок оформлення титульної сторінки</w:t>
      </w:r>
      <w:bookmarkEnd w:id="12"/>
    </w:p>
    <w:p w:rsidR="006C491E" w:rsidRPr="00CA079C" w:rsidRDefault="006C491E" w:rsidP="0053119C">
      <w:pPr>
        <w:jc w:val="right"/>
        <w:rPr>
          <w:i/>
          <w:sz w:val="28"/>
          <w:szCs w:val="28"/>
          <w:lang w:val="uk-UA"/>
        </w:rPr>
      </w:pPr>
    </w:p>
    <w:p w:rsidR="006C491E" w:rsidRPr="00CA079C" w:rsidRDefault="006C491E" w:rsidP="0053119C">
      <w:pPr>
        <w:jc w:val="center"/>
        <w:rPr>
          <w:lang w:val="uk-UA"/>
        </w:rPr>
      </w:pPr>
    </w:p>
    <w:p w:rsidR="006C491E" w:rsidRPr="00CA079C" w:rsidRDefault="006C491E" w:rsidP="0053119C">
      <w:pPr>
        <w:jc w:val="center"/>
        <w:rPr>
          <w:lang w:val="uk-UA"/>
        </w:rPr>
      </w:pPr>
    </w:p>
    <w:p w:rsidR="006C491E" w:rsidRPr="00CA079C" w:rsidRDefault="006C491E" w:rsidP="0053119C">
      <w:pPr>
        <w:jc w:val="center"/>
        <w:rPr>
          <w:sz w:val="28"/>
          <w:szCs w:val="28"/>
          <w:lang w:val="uk-UA"/>
        </w:rPr>
      </w:pPr>
      <w:r w:rsidRPr="00CA079C">
        <w:rPr>
          <w:sz w:val="28"/>
          <w:szCs w:val="28"/>
          <w:lang w:val="uk-UA"/>
        </w:rPr>
        <w:t>МІНІСТЕРСТВО ОСВІТИ І НАУКИ УКРАЇНИ</w:t>
      </w:r>
    </w:p>
    <w:p w:rsidR="006C491E" w:rsidRPr="00CA079C" w:rsidRDefault="006C491E" w:rsidP="0053119C">
      <w:pPr>
        <w:jc w:val="center"/>
        <w:rPr>
          <w:sz w:val="32"/>
          <w:szCs w:val="32"/>
          <w:lang w:val="uk-UA"/>
        </w:rPr>
      </w:pPr>
      <w:r w:rsidRPr="00CA079C">
        <w:rPr>
          <w:sz w:val="28"/>
          <w:szCs w:val="28"/>
          <w:lang w:val="uk-UA"/>
        </w:rPr>
        <w:t xml:space="preserve">Національний університет </w:t>
      </w:r>
      <w:r w:rsidR="00553E44" w:rsidRPr="00CA079C">
        <w:rPr>
          <w:sz w:val="32"/>
          <w:szCs w:val="32"/>
          <w:lang w:val="uk-UA"/>
        </w:rPr>
        <w:t>«</w:t>
      </w:r>
      <w:r w:rsidRPr="00CA079C">
        <w:rPr>
          <w:sz w:val="32"/>
          <w:szCs w:val="32"/>
          <w:lang w:val="uk-UA"/>
        </w:rPr>
        <w:t>Києво-Могилянська академія</w:t>
      </w:r>
      <w:r w:rsidR="00553E44" w:rsidRPr="00CA079C">
        <w:rPr>
          <w:sz w:val="32"/>
          <w:szCs w:val="32"/>
          <w:lang w:val="uk-UA"/>
        </w:rPr>
        <w:t>»</w:t>
      </w:r>
    </w:p>
    <w:p w:rsidR="006C491E" w:rsidRPr="00CA079C" w:rsidRDefault="006C491E" w:rsidP="0053119C">
      <w:pPr>
        <w:jc w:val="center"/>
        <w:rPr>
          <w:sz w:val="28"/>
          <w:szCs w:val="28"/>
          <w:lang w:val="uk-UA"/>
        </w:rPr>
      </w:pPr>
    </w:p>
    <w:p w:rsidR="006C491E" w:rsidRPr="00CA079C" w:rsidRDefault="006C491E" w:rsidP="0053119C">
      <w:pPr>
        <w:jc w:val="center"/>
        <w:rPr>
          <w:sz w:val="28"/>
          <w:szCs w:val="28"/>
          <w:lang w:val="uk-UA"/>
        </w:rPr>
      </w:pPr>
      <w:r w:rsidRPr="00CA079C">
        <w:rPr>
          <w:sz w:val="28"/>
          <w:szCs w:val="28"/>
          <w:lang w:val="uk-UA"/>
        </w:rPr>
        <w:t>Факультет економічних наук</w:t>
      </w:r>
    </w:p>
    <w:p w:rsidR="006C491E" w:rsidRPr="00CA079C" w:rsidRDefault="006C491E" w:rsidP="0053119C">
      <w:pPr>
        <w:jc w:val="center"/>
        <w:rPr>
          <w:sz w:val="28"/>
          <w:szCs w:val="28"/>
          <w:lang w:val="uk-UA"/>
        </w:rPr>
      </w:pPr>
      <w:r w:rsidRPr="00CA079C">
        <w:rPr>
          <w:sz w:val="28"/>
          <w:szCs w:val="28"/>
          <w:lang w:val="uk-UA"/>
        </w:rPr>
        <w:t>Кафедра маркетингу та управління бізнесом</w:t>
      </w:r>
    </w:p>
    <w:p w:rsidR="006C491E" w:rsidRPr="00CA079C" w:rsidRDefault="006C491E" w:rsidP="0053119C">
      <w:pPr>
        <w:tabs>
          <w:tab w:val="num" w:pos="0"/>
        </w:tabs>
        <w:ind w:hanging="360"/>
        <w:jc w:val="both"/>
        <w:rPr>
          <w:lang w:val="uk-UA"/>
        </w:rPr>
      </w:pPr>
    </w:p>
    <w:p w:rsidR="006C491E" w:rsidRPr="00CA079C" w:rsidRDefault="006C491E" w:rsidP="0053119C">
      <w:pPr>
        <w:tabs>
          <w:tab w:val="num" w:pos="0"/>
        </w:tabs>
        <w:ind w:hanging="360"/>
        <w:jc w:val="both"/>
        <w:rPr>
          <w:lang w:val="uk-UA"/>
        </w:rPr>
      </w:pPr>
    </w:p>
    <w:p w:rsidR="006C491E" w:rsidRPr="00CA079C" w:rsidRDefault="006C491E" w:rsidP="0053119C">
      <w:pPr>
        <w:tabs>
          <w:tab w:val="num" w:pos="0"/>
        </w:tabs>
        <w:ind w:hanging="360"/>
        <w:jc w:val="both"/>
        <w:rPr>
          <w:lang w:val="uk-UA"/>
        </w:rPr>
      </w:pPr>
    </w:p>
    <w:p w:rsidR="006C491E" w:rsidRPr="00CA079C" w:rsidRDefault="006C491E" w:rsidP="0053119C">
      <w:pPr>
        <w:tabs>
          <w:tab w:val="num" w:pos="0"/>
        </w:tabs>
        <w:ind w:hanging="360"/>
        <w:jc w:val="center"/>
        <w:rPr>
          <w:lang w:val="uk-UA"/>
        </w:rPr>
      </w:pPr>
    </w:p>
    <w:p w:rsidR="006C491E" w:rsidRPr="00CA079C" w:rsidRDefault="006C491E" w:rsidP="0053119C">
      <w:pPr>
        <w:tabs>
          <w:tab w:val="num" w:pos="0"/>
        </w:tabs>
        <w:ind w:hanging="360"/>
        <w:jc w:val="center"/>
        <w:rPr>
          <w:lang w:val="uk-UA"/>
        </w:rPr>
      </w:pPr>
    </w:p>
    <w:p w:rsidR="006C491E" w:rsidRPr="00CA079C" w:rsidRDefault="006C491E" w:rsidP="0053119C">
      <w:pPr>
        <w:pStyle w:val="9"/>
        <w:jc w:val="center"/>
        <w:rPr>
          <w:rFonts w:ascii="Times New Roman" w:hAnsi="Times New Roman" w:cs="Times New Roman"/>
          <w:sz w:val="28"/>
          <w:szCs w:val="28"/>
          <w:lang w:val="uk-UA"/>
        </w:rPr>
      </w:pPr>
      <w:r w:rsidRPr="00CA079C">
        <w:rPr>
          <w:rFonts w:ascii="Times New Roman" w:hAnsi="Times New Roman" w:cs="Times New Roman"/>
          <w:sz w:val="28"/>
          <w:szCs w:val="28"/>
          <w:lang w:val="uk-UA"/>
        </w:rPr>
        <w:t xml:space="preserve">КУРСОВА РОБОТА </w:t>
      </w:r>
    </w:p>
    <w:p w:rsidR="006C491E" w:rsidRPr="00CA079C" w:rsidRDefault="006C491E" w:rsidP="0053119C">
      <w:pPr>
        <w:pStyle w:val="ab"/>
        <w:spacing w:line="240" w:lineRule="auto"/>
        <w:ind w:left="1416"/>
        <w:jc w:val="both"/>
        <w:rPr>
          <w:sz w:val="24"/>
        </w:rPr>
      </w:pPr>
    </w:p>
    <w:p w:rsidR="006C491E" w:rsidRPr="00CA079C" w:rsidRDefault="006C491E" w:rsidP="0053119C">
      <w:pPr>
        <w:pStyle w:val="ab"/>
        <w:spacing w:line="240" w:lineRule="auto"/>
        <w:ind w:left="-180" w:firstLine="900"/>
        <w:rPr>
          <w:color w:val="000000"/>
          <w:szCs w:val="28"/>
        </w:rPr>
      </w:pPr>
      <w:r w:rsidRPr="00CA079C">
        <w:rPr>
          <w:color w:val="000000"/>
          <w:szCs w:val="28"/>
        </w:rPr>
        <w:t xml:space="preserve">Галузь знань 0305 </w:t>
      </w:r>
      <w:r w:rsidR="00553E44" w:rsidRPr="00CA079C">
        <w:rPr>
          <w:color w:val="000000"/>
          <w:szCs w:val="28"/>
        </w:rPr>
        <w:t>«</w:t>
      </w:r>
      <w:r w:rsidRPr="00CA079C">
        <w:rPr>
          <w:color w:val="000000"/>
          <w:szCs w:val="28"/>
        </w:rPr>
        <w:t>Економіка і підприємництво</w:t>
      </w:r>
      <w:r w:rsidR="00553E44" w:rsidRPr="00CA079C">
        <w:rPr>
          <w:color w:val="000000"/>
          <w:szCs w:val="28"/>
        </w:rPr>
        <w:t>»</w:t>
      </w:r>
    </w:p>
    <w:p w:rsidR="006C491E" w:rsidRPr="00CA079C" w:rsidRDefault="006C491E" w:rsidP="0053119C">
      <w:pPr>
        <w:pStyle w:val="ab"/>
        <w:spacing w:line="240" w:lineRule="auto"/>
        <w:ind w:left="-180" w:firstLine="900"/>
        <w:rPr>
          <w:sz w:val="24"/>
        </w:rPr>
      </w:pPr>
      <w:r w:rsidRPr="00CA079C">
        <w:rPr>
          <w:color w:val="000000"/>
          <w:szCs w:val="28"/>
        </w:rPr>
        <w:t xml:space="preserve">напрям підготовки – 6.030507 </w:t>
      </w:r>
      <w:r w:rsidR="00553E44" w:rsidRPr="00CA079C">
        <w:rPr>
          <w:color w:val="000000"/>
          <w:szCs w:val="28"/>
        </w:rPr>
        <w:t>«</w:t>
      </w:r>
      <w:r w:rsidRPr="00CA079C">
        <w:rPr>
          <w:color w:val="000000"/>
          <w:szCs w:val="28"/>
        </w:rPr>
        <w:t>Маркетинг</w:t>
      </w:r>
      <w:r w:rsidR="00553E44" w:rsidRPr="00CA079C">
        <w:rPr>
          <w:color w:val="000000"/>
          <w:szCs w:val="28"/>
        </w:rPr>
        <w:t>»</w:t>
      </w:r>
      <w:r w:rsidRPr="00CA079C">
        <w:rPr>
          <w:color w:val="000000"/>
          <w:szCs w:val="28"/>
        </w:rPr>
        <w:t xml:space="preserve"> </w:t>
      </w:r>
    </w:p>
    <w:p w:rsidR="006C491E" w:rsidRPr="00CA079C" w:rsidRDefault="006C491E" w:rsidP="0053119C">
      <w:pPr>
        <w:tabs>
          <w:tab w:val="num" w:pos="0"/>
        </w:tabs>
        <w:ind w:hanging="360"/>
        <w:jc w:val="center"/>
        <w:rPr>
          <w:lang w:val="uk-UA"/>
        </w:rPr>
      </w:pPr>
    </w:p>
    <w:p w:rsidR="006C491E" w:rsidRPr="00CA079C" w:rsidRDefault="006C491E" w:rsidP="0053119C">
      <w:pPr>
        <w:tabs>
          <w:tab w:val="num" w:pos="0"/>
        </w:tabs>
        <w:ind w:hanging="360"/>
        <w:jc w:val="center"/>
        <w:rPr>
          <w:sz w:val="28"/>
          <w:lang w:val="uk-UA"/>
        </w:rPr>
      </w:pPr>
      <w:r w:rsidRPr="00CA079C">
        <w:rPr>
          <w:sz w:val="28"/>
          <w:lang w:val="uk-UA"/>
        </w:rPr>
        <w:t>на тему</w:t>
      </w:r>
    </w:p>
    <w:p w:rsidR="006C491E" w:rsidRPr="00CA079C" w:rsidRDefault="00553E44" w:rsidP="0053119C">
      <w:pPr>
        <w:tabs>
          <w:tab w:val="num" w:pos="0"/>
        </w:tabs>
        <w:ind w:hanging="360"/>
        <w:jc w:val="center"/>
        <w:rPr>
          <w:sz w:val="28"/>
          <w:lang w:val="uk-UA"/>
        </w:rPr>
      </w:pPr>
      <w:r w:rsidRPr="00CA079C">
        <w:rPr>
          <w:sz w:val="28"/>
          <w:lang w:val="uk-UA"/>
        </w:rPr>
        <w:t>________________________________</w:t>
      </w:r>
      <w:r w:rsidR="006C491E" w:rsidRPr="00CA079C">
        <w:rPr>
          <w:sz w:val="28"/>
          <w:lang w:val="uk-UA"/>
        </w:rPr>
        <w:t>____________________</w:t>
      </w:r>
    </w:p>
    <w:p w:rsidR="006C491E" w:rsidRPr="00CA079C" w:rsidRDefault="00553E44" w:rsidP="0053119C">
      <w:pPr>
        <w:jc w:val="center"/>
        <w:rPr>
          <w:sz w:val="28"/>
          <w:vertAlign w:val="superscript"/>
          <w:lang w:val="uk-UA"/>
        </w:rPr>
      </w:pPr>
      <w:r w:rsidRPr="00CA079C">
        <w:rPr>
          <w:sz w:val="28"/>
          <w:vertAlign w:val="superscript"/>
          <w:lang w:val="uk-UA"/>
        </w:rPr>
        <w:t xml:space="preserve"> </w:t>
      </w:r>
      <w:r w:rsidR="006C491E" w:rsidRPr="00CA079C">
        <w:rPr>
          <w:sz w:val="28"/>
          <w:vertAlign w:val="superscript"/>
          <w:lang w:val="uk-UA"/>
        </w:rPr>
        <w:t>(назва теми)</w:t>
      </w:r>
    </w:p>
    <w:p w:rsidR="006C491E" w:rsidRPr="00CA079C" w:rsidRDefault="006C491E" w:rsidP="0053119C">
      <w:pPr>
        <w:tabs>
          <w:tab w:val="num" w:pos="0"/>
        </w:tabs>
        <w:ind w:hanging="360"/>
        <w:jc w:val="center"/>
        <w:rPr>
          <w:lang w:val="uk-UA"/>
        </w:rPr>
      </w:pPr>
    </w:p>
    <w:p w:rsidR="006C491E" w:rsidRPr="00CA079C" w:rsidRDefault="006C491E" w:rsidP="0053119C">
      <w:pPr>
        <w:tabs>
          <w:tab w:val="num" w:pos="0"/>
        </w:tabs>
        <w:ind w:hanging="360"/>
        <w:jc w:val="center"/>
        <w:rPr>
          <w:lang w:val="uk-UA"/>
        </w:rPr>
      </w:pPr>
    </w:p>
    <w:p w:rsidR="006C491E" w:rsidRPr="00CA079C" w:rsidRDefault="006C491E" w:rsidP="0053119C">
      <w:pPr>
        <w:tabs>
          <w:tab w:val="num" w:pos="0"/>
        </w:tabs>
        <w:ind w:hanging="360"/>
        <w:jc w:val="center"/>
        <w:rPr>
          <w:lang w:val="uk-UA"/>
        </w:rPr>
      </w:pPr>
    </w:p>
    <w:p w:rsidR="006C491E" w:rsidRPr="00CA079C" w:rsidRDefault="006C491E" w:rsidP="0053119C">
      <w:pPr>
        <w:tabs>
          <w:tab w:val="num" w:pos="0"/>
        </w:tabs>
        <w:ind w:hanging="360"/>
        <w:jc w:val="center"/>
        <w:rPr>
          <w:lang w:val="uk-UA"/>
        </w:rPr>
      </w:pPr>
    </w:p>
    <w:p w:rsidR="006C491E" w:rsidRPr="00CA079C" w:rsidRDefault="006C491E" w:rsidP="0053119C">
      <w:pPr>
        <w:tabs>
          <w:tab w:val="num" w:pos="0"/>
        </w:tabs>
        <w:ind w:hanging="360"/>
        <w:jc w:val="center"/>
        <w:rPr>
          <w:lang w:val="uk-UA"/>
        </w:rPr>
      </w:pPr>
    </w:p>
    <w:p w:rsidR="006C491E" w:rsidRPr="00CA079C" w:rsidRDefault="006C491E" w:rsidP="0053119C">
      <w:pPr>
        <w:tabs>
          <w:tab w:val="num" w:pos="0"/>
        </w:tabs>
        <w:ind w:hanging="360"/>
        <w:jc w:val="center"/>
        <w:rPr>
          <w:lang w:val="uk-UA"/>
        </w:rPr>
      </w:pPr>
    </w:p>
    <w:p w:rsidR="006C491E" w:rsidRPr="00CA079C" w:rsidRDefault="006C491E" w:rsidP="0053119C">
      <w:pPr>
        <w:tabs>
          <w:tab w:val="num" w:pos="0"/>
        </w:tabs>
        <w:ind w:hanging="360"/>
        <w:jc w:val="center"/>
        <w:rPr>
          <w:b/>
          <w:bCs/>
          <w:sz w:val="28"/>
          <w:lang w:val="uk-UA"/>
        </w:rPr>
      </w:pPr>
      <w:r w:rsidRPr="00CA079C">
        <w:rPr>
          <w:b/>
          <w:bCs/>
          <w:sz w:val="28"/>
          <w:lang w:val="uk-UA"/>
        </w:rPr>
        <w:t xml:space="preserve">                                                        </w:t>
      </w:r>
    </w:p>
    <w:p w:rsidR="006C491E" w:rsidRPr="00CA079C" w:rsidRDefault="006C491E" w:rsidP="0053119C">
      <w:pPr>
        <w:tabs>
          <w:tab w:val="num" w:pos="0"/>
        </w:tabs>
        <w:ind w:hanging="360"/>
        <w:jc w:val="center"/>
        <w:rPr>
          <w:b/>
          <w:bCs/>
          <w:sz w:val="28"/>
          <w:lang w:val="uk-UA"/>
        </w:rPr>
      </w:pPr>
      <w:r w:rsidRPr="00CA079C">
        <w:rPr>
          <w:b/>
          <w:bCs/>
          <w:sz w:val="28"/>
          <w:lang w:val="uk-UA"/>
        </w:rPr>
        <w:tab/>
      </w:r>
      <w:r w:rsidRPr="00CA079C">
        <w:rPr>
          <w:b/>
          <w:bCs/>
          <w:sz w:val="28"/>
          <w:lang w:val="uk-UA"/>
        </w:rPr>
        <w:tab/>
      </w:r>
      <w:r w:rsidRPr="00CA079C">
        <w:rPr>
          <w:b/>
          <w:bCs/>
          <w:sz w:val="28"/>
          <w:lang w:val="uk-UA"/>
        </w:rPr>
        <w:tab/>
      </w:r>
      <w:r w:rsidRPr="00CA079C">
        <w:rPr>
          <w:b/>
          <w:bCs/>
          <w:sz w:val="28"/>
          <w:lang w:val="uk-UA"/>
        </w:rPr>
        <w:tab/>
      </w:r>
      <w:r w:rsidRPr="00CA079C">
        <w:rPr>
          <w:b/>
          <w:bCs/>
          <w:sz w:val="28"/>
          <w:lang w:val="uk-UA"/>
        </w:rPr>
        <w:tab/>
      </w:r>
      <w:r w:rsidRPr="00CA079C">
        <w:rPr>
          <w:b/>
          <w:bCs/>
          <w:sz w:val="28"/>
          <w:lang w:val="uk-UA"/>
        </w:rPr>
        <w:tab/>
        <w:t xml:space="preserve">Виконав(ла)  студент(ка) </w:t>
      </w:r>
      <w:r w:rsidR="006E3627">
        <w:rPr>
          <w:b/>
          <w:bCs/>
          <w:sz w:val="28"/>
          <w:lang w:val="uk-UA"/>
        </w:rPr>
        <w:t>2</w:t>
      </w:r>
      <w:r w:rsidR="00F21052" w:rsidRPr="00CA079C">
        <w:rPr>
          <w:b/>
          <w:bCs/>
          <w:sz w:val="28"/>
          <w:lang w:val="uk-UA"/>
        </w:rPr>
        <w:t xml:space="preserve"> р.н.</w:t>
      </w:r>
    </w:p>
    <w:p w:rsidR="00553E44" w:rsidRPr="00CA079C" w:rsidRDefault="00553E44" w:rsidP="0053119C">
      <w:pPr>
        <w:tabs>
          <w:tab w:val="num" w:pos="0"/>
        </w:tabs>
        <w:ind w:hanging="360"/>
        <w:jc w:val="right"/>
        <w:rPr>
          <w:sz w:val="28"/>
          <w:lang w:val="uk-UA"/>
        </w:rPr>
      </w:pPr>
      <w:r w:rsidRPr="00CA079C">
        <w:rPr>
          <w:sz w:val="28"/>
          <w:lang w:val="uk-UA"/>
        </w:rPr>
        <w:t>__________________________________________</w:t>
      </w:r>
      <w:r w:rsidR="006C491E" w:rsidRPr="00CA079C">
        <w:rPr>
          <w:sz w:val="28"/>
          <w:lang w:val="uk-UA"/>
        </w:rPr>
        <w:t xml:space="preserve">                                                                                             </w:t>
      </w:r>
    </w:p>
    <w:p w:rsidR="006C491E" w:rsidRPr="00CA079C" w:rsidRDefault="006C491E" w:rsidP="0053119C">
      <w:pPr>
        <w:tabs>
          <w:tab w:val="num" w:pos="0"/>
        </w:tabs>
        <w:ind w:firstLine="4536"/>
        <w:jc w:val="center"/>
        <w:rPr>
          <w:sz w:val="28"/>
          <w:vertAlign w:val="superscript"/>
          <w:lang w:val="uk-UA"/>
        </w:rPr>
      </w:pPr>
      <w:r w:rsidRPr="00CA079C">
        <w:rPr>
          <w:sz w:val="28"/>
          <w:vertAlign w:val="superscript"/>
          <w:lang w:val="uk-UA"/>
        </w:rPr>
        <w:t xml:space="preserve">ПІБ студента </w:t>
      </w:r>
    </w:p>
    <w:p w:rsidR="006C491E" w:rsidRPr="00CA079C" w:rsidRDefault="006C491E" w:rsidP="0053119C">
      <w:pPr>
        <w:tabs>
          <w:tab w:val="num" w:pos="0"/>
        </w:tabs>
        <w:ind w:hanging="360"/>
        <w:jc w:val="center"/>
        <w:rPr>
          <w:sz w:val="28"/>
          <w:lang w:val="uk-UA"/>
        </w:rPr>
      </w:pPr>
    </w:p>
    <w:p w:rsidR="006C491E" w:rsidRPr="00CA079C" w:rsidRDefault="006C491E" w:rsidP="0053119C">
      <w:pPr>
        <w:tabs>
          <w:tab w:val="num" w:pos="0"/>
        </w:tabs>
        <w:ind w:hanging="360"/>
        <w:jc w:val="center"/>
        <w:rPr>
          <w:sz w:val="28"/>
          <w:lang w:val="uk-UA"/>
        </w:rPr>
      </w:pPr>
      <w:r w:rsidRPr="00CA079C">
        <w:rPr>
          <w:sz w:val="28"/>
          <w:lang w:val="uk-UA"/>
        </w:rPr>
        <w:t xml:space="preserve">                                                                       </w:t>
      </w:r>
    </w:p>
    <w:p w:rsidR="006C491E" w:rsidRPr="00CA079C" w:rsidRDefault="006C491E" w:rsidP="0053119C">
      <w:pPr>
        <w:tabs>
          <w:tab w:val="num" w:pos="0"/>
        </w:tabs>
        <w:ind w:hanging="360"/>
        <w:jc w:val="center"/>
        <w:rPr>
          <w:sz w:val="28"/>
          <w:lang w:val="uk-UA"/>
        </w:rPr>
      </w:pPr>
    </w:p>
    <w:p w:rsidR="006C491E" w:rsidRPr="00CA079C" w:rsidRDefault="006C491E" w:rsidP="0053119C">
      <w:pPr>
        <w:tabs>
          <w:tab w:val="num" w:pos="0"/>
        </w:tabs>
        <w:ind w:hanging="360"/>
        <w:jc w:val="center"/>
        <w:rPr>
          <w:sz w:val="28"/>
          <w:lang w:val="uk-UA"/>
        </w:rPr>
      </w:pPr>
      <w:r w:rsidRPr="00CA079C">
        <w:rPr>
          <w:sz w:val="28"/>
          <w:lang w:val="uk-UA"/>
        </w:rPr>
        <w:tab/>
      </w:r>
      <w:r w:rsidRPr="00CA079C">
        <w:rPr>
          <w:sz w:val="28"/>
          <w:lang w:val="uk-UA"/>
        </w:rPr>
        <w:tab/>
      </w:r>
      <w:r w:rsidRPr="00CA079C">
        <w:rPr>
          <w:sz w:val="28"/>
          <w:lang w:val="uk-UA"/>
        </w:rPr>
        <w:tab/>
      </w:r>
      <w:r w:rsidRPr="00CA079C">
        <w:rPr>
          <w:sz w:val="28"/>
          <w:lang w:val="uk-UA"/>
        </w:rPr>
        <w:tab/>
        <w:t xml:space="preserve">  </w:t>
      </w:r>
      <w:r w:rsidRPr="00CA079C">
        <w:rPr>
          <w:b/>
          <w:bCs/>
          <w:sz w:val="28"/>
          <w:lang w:val="uk-UA"/>
        </w:rPr>
        <w:t>Науковий керівник:</w:t>
      </w:r>
      <w:r w:rsidRPr="00CA079C">
        <w:rPr>
          <w:sz w:val="28"/>
          <w:lang w:val="uk-UA"/>
        </w:rPr>
        <w:t xml:space="preserve">                                                                                </w:t>
      </w:r>
    </w:p>
    <w:p w:rsidR="006C491E" w:rsidRPr="00CA079C" w:rsidRDefault="006C491E" w:rsidP="0053119C">
      <w:pPr>
        <w:tabs>
          <w:tab w:val="num" w:pos="0"/>
        </w:tabs>
        <w:ind w:hanging="360"/>
        <w:jc w:val="center"/>
        <w:rPr>
          <w:sz w:val="28"/>
          <w:lang w:val="uk-UA"/>
        </w:rPr>
      </w:pPr>
      <w:r w:rsidRPr="00CA079C">
        <w:rPr>
          <w:sz w:val="28"/>
          <w:lang w:val="uk-UA"/>
        </w:rPr>
        <w:t xml:space="preserve">                                                                                          вчене звання, ступінь</w:t>
      </w:r>
    </w:p>
    <w:p w:rsidR="006C491E" w:rsidRPr="00CA079C" w:rsidRDefault="006C491E" w:rsidP="0053119C">
      <w:pPr>
        <w:tabs>
          <w:tab w:val="num" w:pos="0"/>
        </w:tabs>
        <w:ind w:hanging="360"/>
        <w:jc w:val="right"/>
        <w:rPr>
          <w:sz w:val="28"/>
          <w:lang w:val="uk-UA"/>
        </w:rPr>
      </w:pPr>
      <w:r w:rsidRPr="00CA079C">
        <w:rPr>
          <w:sz w:val="28"/>
          <w:lang w:val="uk-UA"/>
        </w:rPr>
        <w:t>ПІБ наукового керівника,</w:t>
      </w:r>
    </w:p>
    <w:p w:rsidR="006C491E" w:rsidRPr="00CA079C" w:rsidRDefault="006C491E" w:rsidP="0053119C">
      <w:pPr>
        <w:tabs>
          <w:tab w:val="num" w:pos="0"/>
        </w:tabs>
        <w:ind w:hanging="360"/>
        <w:jc w:val="center"/>
        <w:rPr>
          <w:sz w:val="28"/>
          <w:lang w:val="uk-UA"/>
        </w:rPr>
      </w:pPr>
    </w:p>
    <w:p w:rsidR="006C491E" w:rsidRPr="00CA079C" w:rsidRDefault="006C491E" w:rsidP="0053119C">
      <w:pPr>
        <w:tabs>
          <w:tab w:val="num" w:pos="0"/>
        </w:tabs>
        <w:ind w:hanging="360"/>
        <w:jc w:val="center"/>
        <w:rPr>
          <w:lang w:val="uk-UA"/>
        </w:rPr>
      </w:pPr>
    </w:p>
    <w:p w:rsidR="00A073B9" w:rsidRPr="00CA079C" w:rsidRDefault="00A073B9" w:rsidP="0053119C">
      <w:pPr>
        <w:tabs>
          <w:tab w:val="num" w:pos="0"/>
        </w:tabs>
        <w:ind w:hanging="360"/>
        <w:jc w:val="center"/>
        <w:rPr>
          <w:sz w:val="28"/>
          <w:szCs w:val="28"/>
          <w:lang w:val="uk-UA"/>
        </w:rPr>
      </w:pPr>
    </w:p>
    <w:p w:rsidR="00A073B9" w:rsidRPr="00CA079C" w:rsidRDefault="00A073B9" w:rsidP="0053119C">
      <w:pPr>
        <w:tabs>
          <w:tab w:val="num" w:pos="0"/>
        </w:tabs>
        <w:ind w:hanging="360"/>
        <w:jc w:val="center"/>
        <w:rPr>
          <w:sz w:val="28"/>
          <w:szCs w:val="28"/>
          <w:lang w:val="uk-UA"/>
        </w:rPr>
      </w:pPr>
    </w:p>
    <w:p w:rsidR="00A073B9" w:rsidRPr="00CA079C" w:rsidRDefault="00A073B9" w:rsidP="0053119C">
      <w:pPr>
        <w:tabs>
          <w:tab w:val="num" w:pos="0"/>
        </w:tabs>
        <w:ind w:hanging="360"/>
        <w:jc w:val="center"/>
        <w:rPr>
          <w:sz w:val="28"/>
          <w:szCs w:val="28"/>
          <w:lang w:val="uk-UA"/>
        </w:rPr>
      </w:pPr>
    </w:p>
    <w:p w:rsidR="006C491E" w:rsidRPr="00CA079C" w:rsidRDefault="006C491E" w:rsidP="0053119C">
      <w:pPr>
        <w:tabs>
          <w:tab w:val="num" w:pos="0"/>
        </w:tabs>
        <w:ind w:hanging="360"/>
        <w:jc w:val="center"/>
        <w:rPr>
          <w:sz w:val="28"/>
          <w:szCs w:val="28"/>
          <w:lang w:val="uk-UA"/>
        </w:rPr>
      </w:pPr>
      <w:r w:rsidRPr="00CA079C">
        <w:rPr>
          <w:sz w:val="28"/>
          <w:szCs w:val="28"/>
          <w:lang w:val="uk-UA"/>
        </w:rPr>
        <w:t>Київ – 20</w:t>
      </w:r>
      <w:r w:rsidR="00A073B9" w:rsidRPr="00CA079C">
        <w:rPr>
          <w:sz w:val="28"/>
          <w:szCs w:val="28"/>
          <w:lang w:val="uk-UA"/>
        </w:rPr>
        <w:t>_</w:t>
      </w:r>
      <w:r w:rsidRPr="00CA079C">
        <w:rPr>
          <w:sz w:val="28"/>
          <w:szCs w:val="28"/>
          <w:lang w:val="uk-UA"/>
        </w:rPr>
        <w:t>_</w:t>
      </w:r>
    </w:p>
    <w:p w:rsidR="006C491E" w:rsidRPr="00CA079C" w:rsidRDefault="006C491E" w:rsidP="0053119C">
      <w:pPr>
        <w:tabs>
          <w:tab w:val="num" w:pos="0"/>
        </w:tabs>
        <w:ind w:hanging="360"/>
        <w:jc w:val="center"/>
        <w:rPr>
          <w:lang w:val="uk-UA"/>
        </w:rPr>
      </w:pPr>
    </w:p>
    <w:p w:rsidR="00553E44" w:rsidRPr="00CA079C" w:rsidRDefault="00553E44" w:rsidP="0053119C">
      <w:pPr>
        <w:jc w:val="right"/>
        <w:rPr>
          <w:i/>
          <w:sz w:val="28"/>
          <w:szCs w:val="28"/>
          <w:lang w:val="uk-UA"/>
        </w:rPr>
        <w:sectPr w:rsidR="00553E44" w:rsidRPr="00CA079C" w:rsidSect="006C491E">
          <w:pgSz w:w="11906" w:h="16838"/>
          <w:pgMar w:top="1134" w:right="680" w:bottom="1134" w:left="1134" w:header="720" w:footer="720" w:gutter="0"/>
          <w:cols w:space="720"/>
          <w:titlePg/>
        </w:sectPr>
      </w:pPr>
    </w:p>
    <w:p w:rsidR="006C491E" w:rsidRPr="00CA079C" w:rsidRDefault="006C491E" w:rsidP="0053119C">
      <w:pPr>
        <w:jc w:val="right"/>
        <w:rPr>
          <w:i/>
          <w:sz w:val="28"/>
          <w:szCs w:val="28"/>
          <w:lang w:val="uk-UA"/>
        </w:rPr>
      </w:pPr>
      <w:r w:rsidRPr="00CA079C">
        <w:rPr>
          <w:i/>
          <w:sz w:val="28"/>
          <w:szCs w:val="28"/>
          <w:lang w:val="uk-UA"/>
        </w:rPr>
        <w:lastRenderedPageBreak/>
        <w:t xml:space="preserve">Додаток </w:t>
      </w:r>
      <w:r w:rsidR="00F21052" w:rsidRPr="00CA079C">
        <w:rPr>
          <w:i/>
          <w:sz w:val="28"/>
          <w:szCs w:val="28"/>
          <w:lang w:val="uk-UA"/>
        </w:rPr>
        <w:t>В</w:t>
      </w:r>
    </w:p>
    <w:p w:rsidR="006C491E" w:rsidRPr="00CA079C" w:rsidRDefault="006C491E" w:rsidP="0053119C">
      <w:pPr>
        <w:pStyle w:val="2"/>
      </w:pPr>
      <w:bookmarkStart w:id="13" w:name="_Toc430437322"/>
      <w:r w:rsidRPr="00CA079C">
        <w:t>ЗРАЗОК ОФОРМЛЕННЯ ЗМІСТУ</w:t>
      </w:r>
      <w:bookmarkEnd w:id="13"/>
    </w:p>
    <w:p w:rsidR="00E421E3" w:rsidRPr="00CA079C" w:rsidRDefault="00E421E3" w:rsidP="0053119C">
      <w:pPr>
        <w:rPr>
          <w:lang w:val="uk-UA"/>
        </w:rPr>
      </w:pPr>
    </w:p>
    <w:p w:rsidR="006C491E" w:rsidRPr="00CA079C" w:rsidRDefault="006C491E" w:rsidP="0053119C">
      <w:pPr>
        <w:tabs>
          <w:tab w:val="num" w:pos="0"/>
        </w:tabs>
        <w:ind w:hanging="360"/>
        <w:jc w:val="center"/>
        <w:rPr>
          <w:sz w:val="28"/>
          <w:szCs w:val="28"/>
          <w:lang w:val="uk-UA"/>
        </w:rPr>
      </w:pPr>
      <w:r w:rsidRPr="00CA079C">
        <w:rPr>
          <w:sz w:val="28"/>
          <w:szCs w:val="28"/>
          <w:lang w:val="uk-UA"/>
        </w:rPr>
        <w:t xml:space="preserve">План-зразок по темі: </w:t>
      </w:r>
      <w:r w:rsidR="00553E44" w:rsidRPr="00CA079C">
        <w:rPr>
          <w:sz w:val="28"/>
          <w:szCs w:val="28"/>
          <w:lang w:val="uk-UA"/>
        </w:rPr>
        <w:t>«</w:t>
      </w:r>
      <w:r w:rsidRPr="00CA079C">
        <w:rPr>
          <w:sz w:val="28"/>
          <w:szCs w:val="28"/>
          <w:lang w:val="uk-UA"/>
        </w:rPr>
        <w:t>Особливості ведення рекламного бізнесу в Україні</w:t>
      </w:r>
      <w:r w:rsidR="00553E44" w:rsidRPr="00CA079C">
        <w:rPr>
          <w:sz w:val="28"/>
          <w:szCs w:val="28"/>
          <w:lang w:val="uk-UA"/>
        </w:rPr>
        <w:t>»</w:t>
      </w:r>
      <w:r w:rsidRPr="00CA079C">
        <w:rPr>
          <w:sz w:val="28"/>
          <w:szCs w:val="28"/>
          <w:lang w:val="uk-UA"/>
        </w:rPr>
        <w:t xml:space="preserve"> </w:t>
      </w:r>
    </w:p>
    <w:p w:rsidR="006C491E" w:rsidRPr="00CA079C" w:rsidRDefault="006C491E" w:rsidP="0053119C">
      <w:pPr>
        <w:tabs>
          <w:tab w:val="num" w:pos="0"/>
        </w:tabs>
        <w:ind w:hanging="360"/>
        <w:jc w:val="center"/>
        <w:rPr>
          <w:sz w:val="28"/>
          <w:szCs w:val="28"/>
          <w:lang w:val="uk-UA"/>
        </w:rPr>
      </w:pPr>
    </w:p>
    <w:p w:rsidR="006C491E" w:rsidRPr="00CA079C" w:rsidRDefault="006C491E" w:rsidP="0053119C">
      <w:pPr>
        <w:tabs>
          <w:tab w:val="num" w:pos="0"/>
        </w:tabs>
        <w:ind w:hanging="360"/>
        <w:jc w:val="center"/>
        <w:rPr>
          <w:sz w:val="28"/>
          <w:szCs w:val="28"/>
          <w:lang w:val="uk-UA"/>
        </w:rPr>
      </w:pPr>
    </w:p>
    <w:p w:rsidR="006C491E" w:rsidRPr="00CA079C" w:rsidRDefault="006C491E" w:rsidP="0053119C">
      <w:pPr>
        <w:tabs>
          <w:tab w:val="num" w:pos="0"/>
        </w:tabs>
        <w:ind w:hanging="360"/>
        <w:jc w:val="center"/>
        <w:rPr>
          <w:sz w:val="28"/>
          <w:szCs w:val="28"/>
          <w:lang w:val="uk-UA"/>
        </w:rPr>
      </w:pPr>
    </w:p>
    <w:p w:rsidR="006C491E" w:rsidRPr="00CA079C" w:rsidRDefault="006C491E" w:rsidP="0053119C">
      <w:pPr>
        <w:tabs>
          <w:tab w:val="num" w:pos="0"/>
        </w:tabs>
        <w:ind w:hanging="360"/>
        <w:jc w:val="center"/>
        <w:rPr>
          <w:sz w:val="28"/>
          <w:szCs w:val="28"/>
          <w:lang w:val="uk-UA"/>
        </w:rPr>
      </w:pPr>
      <w:r w:rsidRPr="00CA079C">
        <w:rPr>
          <w:sz w:val="28"/>
          <w:szCs w:val="28"/>
          <w:lang w:val="uk-UA"/>
        </w:rPr>
        <w:t>ЗМІСТ</w:t>
      </w:r>
    </w:p>
    <w:p w:rsidR="006C491E" w:rsidRPr="00CA079C" w:rsidRDefault="006C491E" w:rsidP="0053119C">
      <w:pPr>
        <w:tabs>
          <w:tab w:val="num" w:pos="0"/>
        </w:tabs>
        <w:ind w:hanging="360"/>
        <w:jc w:val="center"/>
        <w:rPr>
          <w:sz w:val="28"/>
          <w:szCs w:val="28"/>
          <w:lang w:val="uk-UA"/>
        </w:rPr>
      </w:pPr>
    </w:p>
    <w:p w:rsidR="006C491E" w:rsidRPr="00CA079C" w:rsidRDefault="006C491E" w:rsidP="0053119C">
      <w:pPr>
        <w:tabs>
          <w:tab w:val="left" w:pos="9000"/>
        </w:tabs>
        <w:rPr>
          <w:b/>
          <w:sz w:val="26"/>
          <w:szCs w:val="26"/>
          <w:lang w:val="uk-UA"/>
        </w:rPr>
      </w:pPr>
      <w:r w:rsidRPr="00CA079C">
        <w:rPr>
          <w:b/>
          <w:sz w:val="26"/>
          <w:szCs w:val="26"/>
          <w:lang w:val="uk-UA"/>
        </w:rPr>
        <w:t>Вступ……………………………………………………………………………………………3</w:t>
      </w:r>
      <w:r w:rsidRPr="00CA079C">
        <w:rPr>
          <w:b/>
          <w:sz w:val="26"/>
          <w:szCs w:val="26"/>
          <w:lang w:val="uk-UA"/>
        </w:rPr>
        <w:tab/>
      </w:r>
    </w:p>
    <w:p w:rsidR="006C491E" w:rsidRPr="00CA079C" w:rsidRDefault="006C491E" w:rsidP="0053119C">
      <w:pPr>
        <w:rPr>
          <w:b/>
          <w:sz w:val="26"/>
          <w:szCs w:val="26"/>
          <w:lang w:val="uk-UA"/>
        </w:rPr>
      </w:pPr>
      <w:r w:rsidRPr="00CA079C">
        <w:rPr>
          <w:b/>
          <w:sz w:val="26"/>
          <w:szCs w:val="26"/>
          <w:lang w:val="uk-UA"/>
        </w:rPr>
        <w:t>Розділ 1. Теоретичні та методологічні основи управління рекламним бізнесом</w:t>
      </w:r>
    </w:p>
    <w:p w:rsidR="006C491E" w:rsidRPr="00CA079C" w:rsidRDefault="006C491E" w:rsidP="0053119C">
      <w:pPr>
        <w:numPr>
          <w:ilvl w:val="1"/>
          <w:numId w:val="3"/>
        </w:numPr>
        <w:tabs>
          <w:tab w:val="left" w:pos="9000"/>
        </w:tabs>
        <w:rPr>
          <w:rFonts w:ascii="Times New Roman CYR" w:hAnsi="Times New Roman CYR" w:cs="Times New Roman CYR"/>
          <w:iCs/>
          <w:sz w:val="26"/>
          <w:szCs w:val="26"/>
          <w:lang w:val="uk-UA"/>
        </w:rPr>
      </w:pPr>
      <w:r w:rsidRPr="00CA079C">
        <w:rPr>
          <w:sz w:val="26"/>
          <w:szCs w:val="26"/>
          <w:lang w:val="uk-UA"/>
        </w:rPr>
        <w:t>Місце та роль реклами в системі управління маркетинговими  комунікаціями</w:t>
      </w:r>
    </w:p>
    <w:p w:rsidR="006C491E" w:rsidRPr="00CA079C" w:rsidRDefault="006C491E" w:rsidP="0053119C">
      <w:pPr>
        <w:numPr>
          <w:ilvl w:val="1"/>
          <w:numId w:val="3"/>
        </w:numPr>
        <w:tabs>
          <w:tab w:val="left" w:pos="9000"/>
        </w:tabs>
        <w:rPr>
          <w:sz w:val="26"/>
          <w:szCs w:val="26"/>
          <w:lang w:val="uk-UA"/>
        </w:rPr>
      </w:pPr>
      <w:r w:rsidRPr="00CA079C">
        <w:rPr>
          <w:rFonts w:ascii="Times New Roman CYR" w:hAnsi="Times New Roman CYR" w:cs="Times New Roman CYR"/>
          <w:iCs/>
          <w:sz w:val="26"/>
          <w:szCs w:val="26"/>
          <w:lang w:val="uk-UA"/>
        </w:rPr>
        <w:t>Системи класифікацій реклами та методи оцінки ефективності деяких видів реклами……………………………………………………………………………</w:t>
      </w:r>
      <w:r w:rsidRPr="00CA079C">
        <w:rPr>
          <w:rFonts w:ascii="Times New Roman CYR" w:hAnsi="Times New Roman CYR" w:cs="Times New Roman CYR"/>
          <w:iCs/>
          <w:sz w:val="26"/>
          <w:szCs w:val="26"/>
          <w:lang w:val="uk-UA"/>
        </w:rPr>
        <w:tab/>
      </w:r>
    </w:p>
    <w:p w:rsidR="006C491E" w:rsidRPr="00CA079C" w:rsidRDefault="006C491E" w:rsidP="0053119C">
      <w:pPr>
        <w:numPr>
          <w:ilvl w:val="1"/>
          <w:numId w:val="3"/>
        </w:numPr>
        <w:tabs>
          <w:tab w:val="left" w:pos="9000"/>
        </w:tabs>
        <w:rPr>
          <w:sz w:val="26"/>
          <w:szCs w:val="26"/>
          <w:lang w:val="uk-UA"/>
        </w:rPr>
      </w:pPr>
      <w:r w:rsidRPr="00CA079C">
        <w:rPr>
          <w:sz w:val="26"/>
          <w:szCs w:val="26"/>
          <w:lang w:val="uk-UA"/>
        </w:rPr>
        <w:t>Аналіз особливостей розвитку рекламного ринку в Україні ………………….</w:t>
      </w:r>
    </w:p>
    <w:p w:rsidR="006C491E" w:rsidRPr="00CA079C" w:rsidRDefault="006C491E" w:rsidP="0053119C">
      <w:pPr>
        <w:ind w:left="1080" w:hanging="1080"/>
        <w:rPr>
          <w:rFonts w:ascii="Times New Roman CYR" w:hAnsi="Times New Roman CYR" w:cs="Times New Roman CYR"/>
          <w:b/>
          <w:sz w:val="26"/>
          <w:szCs w:val="26"/>
          <w:lang w:val="uk-UA"/>
        </w:rPr>
      </w:pPr>
      <w:r w:rsidRPr="00CA079C">
        <w:rPr>
          <w:rFonts w:ascii="Times New Roman CYR" w:hAnsi="Times New Roman CYR" w:cs="Times New Roman CYR"/>
          <w:b/>
          <w:sz w:val="26"/>
          <w:szCs w:val="26"/>
          <w:lang w:val="uk-UA"/>
        </w:rPr>
        <w:t xml:space="preserve">Розділ 2. Аналіз діяльності рекламного агентства </w:t>
      </w:r>
      <w:r w:rsidR="00553E44" w:rsidRPr="00CA079C">
        <w:rPr>
          <w:rFonts w:ascii="Times New Roman CYR" w:hAnsi="Times New Roman CYR" w:cs="Times New Roman CYR"/>
          <w:b/>
          <w:sz w:val="26"/>
          <w:szCs w:val="26"/>
          <w:lang w:val="uk-UA"/>
        </w:rPr>
        <w:t>«</w:t>
      </w:r>
      <w:r w:rsidRPr="00CA079C">
        <w:rPr>
          <w:rFonts w:ascii="Times New Roman CYR" w:hAnsi="Times New Roman CYR" w:cs="Times New Roman CYR"/>
          <w:b/>
          <w:sz w:val="26"/>
          <w:szCs w:val="26"/>
          <w:lang w:val="uk-UA"/>
        </w:rPr>
        <w:t>Х</w:t>
      </w:r>
      <w:r w:rsidR="00553E44" w:rsidRPr="00CA079C">
        <w:rPr>
          <w:rFonts w:ascii="Times New Roman CYR" w:hAnsi="Times New Roman CYR" w:cs="Times New Roman CYR"/>
          <w:b/>
          <w:sz w:val="26"/>
          <w:szCs w:val="26"/>
          <w:lang w:val="uk-UA"/>
        </w:rPr>
        <w:t>»</w:t>
      </w:r>
      <w:r w:rsidRPr="00CA079C">
        <w:rPr>
          <w:rFonts w:ascii="Times New Roman CYR" w:hAnsi="Times New Roman CYR" w:cs="Times New Roman CYR"/>
          <w:b/>
          <w:sz w:val="26"/>
          <w:szCs w:val="26"/>
          <w:lang w:val="uk-UA"/>
        </w:rPr>
        <w:t xml:space="preserve"> в умовах українського ринку</w:t>
      </w:r>
    </w:p>
    <w:p w:rsidR="006C491E" w:rsidRPr="00CA079C" w:rsidRDefault="006C491E" w:rsidP="0053119C">
      <w:pPr>
        <w:ind w:left="709"/>
        <w:rPr>
          <w:sz w:val="28"/>
          <w:szCs w:val="28"/>
          <w:lang w:val="uk-UA"/>
        </w:rPr>
      </w:pPr>
      <w:r w:rsidRPr="00CA079C">
        <w:rPr>
          <w:sz w:val="28"/>
          <w:szCs w:val="28"/>
          <w:lang w:val="uk-UA"/>
        </w:rPr>
        <w:t>2.1. Аналіз рекламної індустрії України в міжнародному контексті……………</w:t>
      </w:r>
    </w:p>
    <w:p w:rsidR="006C491E" w:rsidRPr="00CA079C" w:rsidRDefault="006C491E" w:rsidP="0053119C">
      <w:pPr>
        <w:ind w:left="709"/>
        <w:rPr>
          <w:sz w:val="28"/>
          <w:szCs w:val="28"/>
          <w:lang w:val="uk-UA"/>
        </w:rPr>
      </w:pPr>
      <w:r w:rsidRPr="00CA079C">
        <w:rPr>
          <w:sz w:val="28"/>
          <w:szCs w:val="28"/>
          <w:lang w:val="uk-UA"/>
        </w:rPr>
        <w:t xml:space="preserve">2.2 Загальні характеристика </w:t>
      </w:r>
      <w:r w:rsidR="00553E44" w:rsidRPr="00CA079C">
        <w:rPr>
          <w:sz w:val="28"/>
          <w:szCs w:val="28"/>
          <w:lang w:val="uk-UA"/>
        </w:rPr>
        <w:t>«</w:t>
      </w:r>
      <w:r w:rsidRPr="00CA079C">
        <w:rPr>
          <w:sz w:val="28"/>
          <w:szCs w:val="28"/>
          <w:lang w:val="uk-UA"/>
        </w:rPr>
        <w:t>Х</w:t>
      </w:r>
      <w:r w:rsidR="00553E44" w:rsidRPr="00CA079C">
        <w:rPr>
          <w:sz w:val="28"/>
          <w:szCs w:val="28"/>
          <w:lang w:val="uk-UA"/>
        </w:rPr>
        <w:t>»</w:t>
      </w:r>
      <w:r w:rsidRPr="00CA079C">
        <w:rPr>
          <w:sz w:val="28"/>
          <w:szCs w:val="28"/>
          <w:lang w:val="uk-UA"/>
        </w:rPr>
        <w:t>………………………………</w:t>
      </w:r>
      <w:r w:rsidR="00E421E3" w:rsidRPr="00CA079C">
        <w:rPr>
          <w:sz w:val="28"/>
          <w:szCs w:val="28"/>
          <w:lang w:val="uk-UA"/>
        </w:rPr>
        <w:t>………………</w:t>
      </w:r>
      <w:r w:rsidRPr="00CA079C">
        <w:rPr>
          <w:sz w:val="28"/>
          <w:szCs w:val="28"/>
          <w:lang w:val="uk-UA"/>
        </w:rPr>
        <w:t>…</w:t>
      </w:r>
    </w:p>
    <w:p w:rsidR="006C491E" w:rsidRPr="00CA079C" w:rsidRDefault="006C491E" w:rsidP="0053119C">
      <w:pPr>
        <w:ind w:left="709"/>
        <w:rPr>
          <w:lang w:val="uk-UA"/>
        </w:rPr>
      </w:pPr>
      <w:r w:rsidRPr="00CA079C">
        <w:rPr>
          <w:sz w:val="28"/>
          <w:szCs w:val="28"/>
          <w:lang w:val="uk-UA"/>
        </w:rPr>
        <w:t xml:space="preserve">2.3. Аналіз специфіки діяльності </w:t>
      </w:r>
      <w:r w:rsidR="00553E44" w:rsidRPr="00CA079C">
        <w:rPr>
          <w:sz w:val="28"/>
          <w:szCs w:val="28"/>
          <w:lang w:val="uk-UA"/>
        </w:rPr>
        <w:t>«</w:t>
      </w:r>
      <w:r w:rsidRPr="00CA079C">
        <w:rPr>
          <w:sz w:val="28"/>
          <w:szCs w:val="28"/>
          <w:lang w:val="uk-UA"/>
        </w:rPr>
        <w:t>Х</w:t>
      </w:r>
      <w:r w:rsidR="00553E44" w:rsidRPr="00CA079C">
        <w:rPr>
          <w:sz w:val="28"/>
          <w:szCs w:val="28"/>
          <w:lang w:val="uk-UA"/>
        </w:rPr>
        <w:t>»</w:t>
      </w:r>
      <w:r w:rsidRPr="00CA079C">
        <w:rPr>
          <w:sz w:val="28"/>
          <w:szCs w:val="28"/>
          <w:lang w:val="uk-UA"/>
        </w:rPr>
        <w:t>……………………………………………</w:t>
      </w:r>
    </w:p>
    <w:p w:rsidR="006C491E" w:rsidRPr="00CA079C" w:rsidRDefault="006C491E" w:rsidP="0053119C">
      <w:pPr>
        <w:tabs>
          <w:tab w:val="left" w:pos="9000"/>
        </w:tabs>
        <w:ind w:firstLine="708"/>
        <w:rPr>
          <w:sz w:val="26"/>
          <w:szCs w:val="26"/>
          <w:lang w:val="uk-UA"/>
        </w:rPr>
      </w:pPr>
      <w:r w:rsidRPr="00CA079C">
        <w:rPr>
          <w:sz w:val="26"/>
          <w:szCs w:val="26"/>
          <w:lang w:val="uk-UA"/>
        </w:rPr>
        <w:t xml:space="preserve">2.4. Загальний ситуаційний аналіз стану компанії </w:t>
      </w:r>
      <w:r w:rsidR="00553E44" w:rsidRPr="00CA079C">
        <w:rPr>
          <w:sz w:val="26"/>
          <w:szCs w:val="26"/>
          <w:lang w:val="uk-UA"/>
        </w:rPr>
        <w:t>«</w:t>
      </w:r>
      <w:r w:rsidRPr="00CA079C">
        <w:rPr>
          <w:sz w:val="26"/>
          <w:szCs w:val="26"/>
          <w:lang w:val="uk-UA"/>
        </w:rPr>
        <w:t>Х</w:t>
      </w:r>
      <w:r w:rsidR="00553E44" w:rsidRPr="00CA079C">
        <w:rPr>
          <w:sz w:val="26"/>
          <w:szCs w:val="26"/>
          <w:lang w:val="uk-UA"/>
        </w:rPr>
        <w:t>»</w:t>
      </w:r>
      <w:r w:rsidRPr="00CA079C">
        <w:rPr>
          <w:sz w:val="26"/>
          <w:szCs w:val="26"/>
          <w:lang w:val="uk-UA"/>
        </w:rPr>
        <w:t xml:space="preserve">……………………………… </w:t>
      </w:r>
      <w:r w:rsidRPr="00CA079C">
        <w:rPr>
          <w:sz w:val="26"/>
          <w:szCs w:val="26"/>
          <w:lang w:val="uk-UA"/>
        </w:rPr>
        <w:tab/>
      </w:r>
    </w:p>
    <w:p w:rsidR="006C491E" w:rsidRPr="00CA079C" w:rsidRDefault="006C491E" w:rsidP="0053119C">
      <w:pPr>
        <w:tabs>
          <w:tab w:val="left" w:pos="9000"/>
        </w:tabs>
        <w:jc w:val="both"/>
        <w:rPr>
          <w:b/>
          <w:sz w:val="26"/>
          <w:szCs w:val="26"/>
          <w:lang w:val="uk-UA"/>
        </w:rPr>
      </w:pPr>
      <w:r w:rsidRPr="00CA079C">
        <w:rPr>
          <w:b/>
          <w:sz w:val="26"/>
          <w:szCs w:val="26"/>
          <w:lang w:val="uk-UA"/>
        </w:rPr>
        <w:t xml:space="preserve">Розділ 3. Рекомендації щодо вдосконалення оцінки ефективності розміщення реклами та оптимізації витрат на дослідження рекламної  ефективності </w:t>
      </w:r>
      <w:r w:rsidRPr="00CA079C">
        <w:rPr>
          <w:b/>
          <w:sz w:val="26"/>
          <w:szCs w:val="26"/>
          <w:lang w:val="uk-UA"/>
        </w:rPr>
        <w:tab/>
      </w:r>
    </w:p>
    <w:p w:rsidR="006C491E" w:rsidRPr="00CA079C" w:rsidRDefault="006C491E" w:rsidP="0053119C">
      <w:pPr>
        <w:tabs>
          <w:tab w:val="left" w:pos="9000"/>
        </w:tabs>
        <w:ind w:firstLine="709"/>
        <w:rPr>
          <w:sz w:val="26"/>
          <w:szCs w:val="26"/>
          <w:lang w:val="uk-UA"/>
        </w:rPr>
      </w:pPr>
      <w:r w:rsidRPr="00CA079C">
        <w:rPr>
          <w:sz w:val="26"/>
          <w:szCs w:val="26"/>
          <w:lang w:val="uk-UA"/>
        </w:rPr>
        <w:t xml:space="preserve">3.1. Оцінка ефективності діяльності та обслуговування клієнтів </w:t>
      </w:r>
      <w:r w:rsidR="00553E44" w:rsidRPr="00CA079C">
        <w:rPr>
          <w:sz w:val="26"/>
          <w:szCs w:val="26"/>
          <w:lang w:val="uk-UA"/>
        </w:rPr>
        <w:t>«</w:t>
      </w:r>
      <w:r w:rsidRPr="00CA079C">
        <w:rPr>
          <w:sz w:val="26"/>
          <w:szCs w:val="26"/>
          <w:lang w:val="uk-UA"/>
        </w:rPr>
        <w:t>Х</w:t>
      </w:r>
      <w:r w:rsidR="00553E44" w:rsidRPr="00CA079C">
        <w:rPr>
          <w:sz w:val="26"/>
          <w:szCs w:val="26"/>
          <w:lang w:val="uk-UA"/>
        </w:rPr>
        <w:t>»</w:t>
      </w:r>
      <w:r w:rsidRPr="00CA079C">
        <w:rPr>
          <w:sz w:val="26"/>
          <w:szCs w:val="26"/>
          <w:lang w:val="uk-UA"/>
        </w:rPr>
        <w:t xml:space="preserve"> </w:t>
      </w:r>
    </w:p>
    <w:p w:rsidR="006C491E" w:rsidRPr="00CA079C" w:rsidRDefault="006C491E" w:rsidP="0053119C">
      <w:pPr>
        <w:tabs>
          <w:tab w:val="left" w:pos="9000"/>
        </w:tabs>
        <w:ind w:firstLine="709"/>
        <w:jc w:val="both"/>
        <w:rPr>
          <w:sz w:val="26"/>
          <w:szCs w:val="26"/>
          <w:lang w:val="uk-UA"/>
        </w:rPr>
      </w:pPr>
      <w:r w:rsidRPr="00CA079C">
        <w:rPr>
          <w:sz w:val="26"/>
          <w:szCs w:val="26"/>
          <w:lang w:val="uk-UA"/>
        </w:rPr>
        <w:t xml:space="preserve">3.2. Рекомендації щодо підвищення </w:t>
      </w:r>
      <w:r w:rsidR="00E421E3" w:rsidRPr="00CA079C">
        <w:rPr>
          <w:sz w:val="26"/>
          <w:szCs w:val="26"/>
          <w:lang w:val="uk-UA"/>
        </w:rPr>
        <w:t>ефективності оцінки рекламної</w:t>
      </w:r>
      <w:r w:rsidRPr="00CA079C">
        <w:rPr>
          <w:sz w:val="26"/>
          <w:szCs w:val="26"/>
          <w:lang w:val="uk-UA"/>
        </w:rPr>
        <w:t xml:space="preserve"> діяльності агентства: моделювання залежності між рівнем знання торгової марки та інвестиціями в телевізійну рекламу…………………………………..</w:t>
      </w:r>
      <w:r w:rsidRPr="00CA079C">
        <w:rPr>
          <w:sz w:val="26"/>
          <w:szCs w:val="26"/>
          <w:lang w:val="uk-UA"/>
        </w:rPr>
        <w:tab/>
      </w:r>
    </w:p>
    <w:p w:rsidR="006C491E" w:rsidRPr="00CA079C" w:rsidRDefault="006C491E" w:rsidP="0053119C">
      <w:pPr>
        <w:tabs>
          <w:tab w:val="left" w:pos="9000"/>
        </w:tabs>
        <w:rPr>
          <w:b/>
          <w:sz w:val="26"/>
          <w:szCs w:val="26"/>
          <w:lang w:val="uk-UA"/>
        </w:rPr>
      </w:pPr>
      <w:r w:rsidRPr="00CA079C">
        <w:rPr>
          <w:b/>
          <w:sz w:val="26"/>
          <w:szCs w:val="26"/>
          <w:lang w:val="uk-UA"/>
        </w:rPr>
        <w:t>Висновки ……………………………………………………………………………………..</w:t>
      </w:r>
      <w:r w:rsidRPr="00CA079C">
        <w:rPr>
          <w:b/>
          <w:sz w:val="26"/>
          <w:szCs w:val="26"/>
          <w:lang w:val="uk-UA"/>
        </w:rPr>
        <w:tab/>
      </w:r>
    </w:p>
    <w:p w:rsidR="006C491E" w:rsidRPr="00CA079C" w:rsidRDefault="006C491E" w:rsidP="0053119C">
      <w:pPr>
        <w:tabs>
          <w:tab w:val="left" w:pos="9000"/>
        </w:tabs>
        <w:rPr>
          <w:b/>
          <w:sz w:val="26"/>
          <w:szCs w:val="26"/>
          <w:lang w:val="uk-UA"/>
        </w:rPr>
      </w:pPr>
      <w:r w:rsidRPr="00CA079C">
        <w:rPr>
          <w:b/>
          <w:sz w:val="26"/>
          <w:szCs w:val="26"/>
          <w:lang w:val="uk-UA"/>
        </w:rPr>
        <w:t>Список використаних джерел……………………………………………………………..</w:t>
      </w:r>
      <w:r w:rsidRPr="00CA079C">
        <w:rPr>
          <w:b/>
          <w:sz w:val="26"/>
          <w:szCs w:val="26"/>
          <w:lang w:val="uk-UA"/>
        </w:rPr>
        <w:tab/>
      </w:r>
    </w:p>
    <w:p w:rsidR="006C491E" w:rsidRPr="00CA079C" w:rsidRDefault="006C491E" w:rsidP="0053119C">
      <w:pPr>
        <w:tabs>
          <w:tab w:val="left" w:pos="8820"/>
        </w:tabs>
        <w:rPr>
          <w:sz w:val="26"/>
          <w:szCs w:val="26"/>
          <w:lang w:val="uk-UA"/>
        </w:rPr>
      </w:pPr>
      <w:r w:rsidRPr="00CA079C">
        <w:rPr>
          <w:b/>
          <w:sz w:val="26"/>
          <w:szCs w:val="26"/>
          <w:lang w:val="uk-UA"/>
        </w:rPr>
        <w:t>Додатки………………………………………………………………………………………..</w:t>
      </w:r>
      <w:r w:rsidRPr="00CA079C">
        <w:rPr>
          <w:sz w:val="26"/>
          <w:szCs w:val="26"/>
          <w:lang w:val="uk-UA"/>
        </w:rPr>
        <w:tab/>
      </w:r>
    </w:p>
    <w:p w:rsidR="006C491E" w:rsidRPr="00CA079C" w:rsidRDefault="006C491E" w:rsidP="0053119C">
      <w:pPr>
        <w:rPr>
          <w:lang w:val="uk-UA"/>
        </w:rPr>
      </w:pPr>
    </w:p>
    <w:p w:rsidR="006C491E" w:rsidRPr="00CA079C" w:rsidRDefault="006C491E" w:rsidP="0053119C">
      <w:pPr>
        <w:rPr>
          <w:lang w:val="uk-UA"/>
        </w:rPr>
      </w:pPr>
    </w:p>
    <w:p w:rsidR="00553E44" w:rsidRPr="00CA079C" w:rsidRDefault="00553E44" w:rsidP="0053119C">
      <w:pPr>
        <w:pStyle w:val="22"/>
        <w:jc w:val="right"/>
        <w:rPr>
          <w:b w:val="0"/>
          <w:i/>
        </w:rPr>
        <w:sectPr w:rsidR="00553E44" w:rsidRPr="00CA079C" w:rsidSect="006C491E">
          <w:pgSz w:w="11906" w:h="16838"/>
          <w:pgMar w:top="1134" w:right="680" w:bottom="1134" w:left="1134" w:header="720" w:footer="720" w:gutter="0"/>
          <w:cols w:space="720"/>
          <w:titlePg/>
        </w:sectPr>
      </w:pPr>
    </w:p>
    <w:p w:rsidR="006C491E" w:rsidRPr="00CA079C" w:rsidRDefault="006C491E" w:rsidP="0053119C">
      <w:pPr>
        <w:pStyle w:val="22"/>
        <w:jc w:val="right"/>
        <w:rPr>
          <w:b w:val="0"/>
          <w:i/>
        </w:rPr>
      </w:pPr>
      <w:r w:rsidRPr="00CA079C">
        <w:rPr>
          <w:b w:val="0"/>
          <w:i/>
        </w:rPr>
        <w:lastRenderedPageBreak/>
        <w:t xml:space="preserve">Додаток </w:t>
      </w:r>
      <w:r w:rsidR="00F21052" w:rsidRPr="00CA079C">
        <w:rPr>
          <w:b w:val="0"/>
          <w:i/>
        </w:rPr>
        <w:t>Д</w:t>
      </w:r>
    </w:p>
    <w:p w:rsidR="006C491E" w:rsidRDefault="006C491E" w:rsidP="00C261E7">
      <w:pPr>
        <w:pStyle w:val="2"/>
      </w:pPr>
      <w:bookmarkStart w:id="14" w:name="_Toc430437323"/>
      <w:r w:rsidRPr="00CA079C">
        <w:t>ПРИКЛАДИ ОФОРМЛЕННЯ СПИСКУ ДЖЕРЕЛ</w:t>
      </w:r>
      <w:bookmarkEnd w:id="14"/>
    </w:p>
    <w:p w:rsidR="00364785" w:rsidRPr="00364785" w:rsidRDefault="00364785" w:rsidP="00364785">
      <w:pPr>
        <w:rPr>
          <w:lang w:val="uk-UA"/>
        </w:rPr>
      </w:pPr>
    </w:p>
    <w:tbl>
      <w:tblPr>
        <w:tblW w:w="1026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8077"/>
      </w:tblGrid>
      <w:tr w:rsidR="00364785" w:rsidTr="00364785">
        <w:tc>
          <w:tcPr>
            <w:tcW w:w="2183"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jc w:val="center"/>
            </w:pPr>
            <w:r>
              <w:t>Характеристика джерела</w:t>
            </w:r>
          </w:p>
        </w:tc>
        <w:tc>
          <w:tcPr>
            <w:tcW w:w="8077"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jc w:val="center"/>
            </w:pPr>
            <w:r>
              <w:t>Приклад оформлення</w:t>
            </w:r>
          </w:p>
        </w:tc>
      </w:tr>
      <w:tr w:rsidR="00364785" w:rsidTr="00364785">
        <w:trPr>
          <w:trHeight w:val="265"/>
        </w:trPr>
        <w:tc>
          <w:tcPr>
            <w:tcW w:w="2184"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jc w:val="center"/>
            </w:pPr>
            <w:r>
              <w:t>1</w:t>
            </w:r>
          </w:p>
        </w:tc>
        <w:tc>
          <w:tcPr>
            <w:tcW w:w="8079"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jc w:val="center"/>
            </w:pPr>
            <w:r>
              <w:t>2</w:t>
            </w:r>
          </w:p>
        </w:tc>
      </w:tr>
      <w:tr w:rsidR="00364785" w:rsidTr="00364785">
        <w:trPr>
          <w:trHeight w:val="1543"/>
        </w:trPr>
        <w:tc>
          <w:tcPr>
            <w:tcW w:w="2184"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Монографії</w:t>
            </w:r>
          </w:p>
          <w:p w:rsidR="00364785" w:rsidRDefault="00364785" w:rsidP="00364785">
            <w:pPr>
              <w:pStyle w:val="a"/>
              <w:numPr>
                <w:ilvl w:val="0"/>
                <w:numId w:val="0"/>
              </w:numPr>
            </w:pPr>
            <w:r>
              <w:t>(1–4 автори)</w:t>
            </w:r>
          </w:p>
        </w:tc>
        <w:tc>
          <w:tcPr>
            <w:tcW w:w="8079"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t>Гунський Б.В. Інвестиційні процеси в глобальному середовищі / Гунський Б. В. – К. : Наукова думка, 2012. – 390 с.</w:t>
            </w:r>
          </w:p>
          <w:p w:rsidR="00364785" w:rsidRDefault="00364785" w:rsidP="00364785">
            <w:pPr>
              <w:pStyle w:val="a"/>
              <w:numPr>
                <w:ilvl w:val="0"/>
                <w:numId w:val="0"/>
              </w:numPr>
            </w:pPr>
            <w:r>
              <w:t>Організація управління аграрною економікою : монограф. / [Кропивко</w:t>
            </w:r>
            <w:r>
              <w:rPr>
                <w:lang w:val="en-US"/>
              </w:rPr>
              <w:t> </w:t>
            </w:r>
            <w:r>
              <w:t>М. Ф., Немчук В. П., Россоха В. В., Ксенофонтов</w:t>
            </w:r>
            <w:r>
              <w:rPr>
                <w:lang w:val="ru-RU"/>
              </w:rPr>
              <w:t> </w:t>
            </w:r>
            <w:r>
              <w:t>М.</w:t>
            </w:r>
            <w:r>
              <w:rPr>
                <w:lang w:val="ru-RU"/>
              </w:rPr>
              <w:t> М</w:t>
            </w:r>
            <w:r>
              <w:t xml:space="preserve">.] ; за ред. М. Ф. Кропивка. – К. : ННЦ ІАЕ, 2008. – 420 с. </w:t>
            </w:r>
          </w:p>
        </w:tc>
      </w:tr>
      <w:tr w:rsidR="00364785" w:rsidTr="00364785">
        <w:trPr>
          <w:trHeight w:val="886"/>
        </w:trPr>
        <w:tc>
          <w:tcPr>
            <w:tcW w:w="2184"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П’ять і більше авторів</w:t>
            </w:r>
          </w:p>
        </w:tc>
        <w:tc>
          <w:tcPr>
            <w:tcW w:w="8079"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t>Грабар</w:t>
            </w:r>
            <w:r>
              <w:rPr>
                <w:lang w:val="ru-RU"/>
              </w:rPr>
              <w:t> </w:t>
            </w:r>
            <w:r>
              <w:t>І.Г. Синергетика економічних систем : навч</w:t>
            </w:r>
            <w:r>
              <w:rPr>
                <w:lang w:val="ru-RU"/>
              </w:rPr>
              <w:t>.</w:t>
            </w:r>
            <w:r>
              <w:t xml:space="preserve"> </w:t>
            </w:r>
            <w:r>
              <w:rPr>
                <w:lang w:val="ru-RU"/>
              </w:rPr>
              <w:t>п</w:t>
            </w:r>
            <w:r>
              <w:t>осіб</w:t>
            </w:r>
            <w:r>
              <w:rPr>
                <w:lang w:val="ru-RU"/>
              </w:rPr>
              <w:t>.</w:t>
            </w:r>
            <w:r>
              <w:t xml:space="preserve"> / [Грабар</w:t>
            </w:r>
            <w:r>
              <w:rPr>
                <w:lang w:val="ru-RU"/>
              </w:rPr>
              <w:t> </w:t>
            </w:r>
            <w:r>
              <w:t>І. Г., Ходаківський</w:t>
            </w:r>
            <w:r>
              <w:rPr>
                <w:lang w:val="ru-RU"/>
              </w:rPr>
              <w:t> </w:t>
            </w:r>
            <w:r>
              <w:t>Є. І., Вознюк</w:t>
            </w:r>
            <w:r>
              <w:rPr>
                <w:lang w:val="ru-RU"/>
              </w:rPr>
              <w:t> </w:t>
            </w:r>
            <w:r>
              <w:t>О. В. та ін.]. – Житомир</w:t>
            </w:r>
            <w:r>
              <w:rPr>
                <w:lang w:val="ru-RU"/>
              </w:rPr>
              <w:t>,</w:t>
            </w:r>
            <w:r>
              <w:t xml:space="preserve"> 2003. – 244 с.</w:t>
            </w:r>
          </w:p>
        </w:tc>
      </w:tr>
      <w:tr w:rsidR="00364785" w:rsidTr="00364785">
        <w:trPr>
          <w:trHeight w:val="616"/>
        </w:trPr>
        <w:tc>
          <w:tcPr>
            <w:tcW w:w="2184"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Колектив</w:t>
            </w:r>
            <w:r>
              <w:rPr>
                <w:lang w:val="ru-RU"/>
              </w:rPr>
              <w:t xml:space="preserve"> автор</w:t>
            </w:r>
            <w:r>
              <w:t>ів</w:t>
            </w:r>
          </w:p>
        </w:tc>
        <w:tc>
          <w:tcPr>
            <w:tcW w:w="8079"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t xml:space="preserve">Фінанси підприємств : підруч. / </w:t>
            </w:r>
            <w:r>
              <w:rPr>
                <w:lang w:val="ru-RU"/>
              </w:rPr>
              <w:t>[</w:t>
            </w:r>
            <w:r>
              <w:t>за ред.  А.М. Поддєрьогіна</w:t>
            </w:r>
            <w:r>
              <w:rPr>
                <w:lang w:val="ru-RU"/>
              </w:rPr>
              <w:t>]</w:t>
            </w:r>
            <w:r>
              <w:t>. – К. : КНЕУ, 2012. – 368 с.</w:t>
            </w:r>
          </w:p>
        </w:tc>
      </w:tr>
      <w:tr w:rsidR="00364785" w:rsidTr="00364785">
        <w:trPr>
          <w:trHeight w:val="886"/>
        </w:trPr>
        <w:tc>
          <w:tcPr>
            <w:tcW w:w="2184"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Багатотомні видання</w:t>
            </w:r>
          </w:p>
        </w:tc>
        <w:tc>
          <w:tcPr>
            <w:tcW w:w="8079"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t>Цивилизационная структура современного мира : в 3-х т / [Пахомов Ю. М., Павленко Ю. В., Будкин В. С. и др.] ; под. ред. Ю.М. Пахомова, Ю.В. Павленко. – К. : Наук. думка, 2006. – (Проект “Наукова книга”). – Т. 1 : Глобальные трансформации современности. – 2006. – 686 с.</w:t>
            </w:r>
          </w:p>
        </w:tc>
      </w:tr>
      <w:tr w:rsidR="00364785" w:rsidTr="00364785">
        <w:trPr>
          <w:trHeight w:val="540"/>
        </w:trPr>
        <w:tc>
          <w:tcPr>
            <w:tcW w:w="2184"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t>Перекладні видання</w:t>
            </w:r>
          </w:p>
        </w:tc>
        <w:tc>
          <w:tcPr>
            <w:tcW w:w="8079"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t>Сорос Дж. Алхимия финансов / Сорос Дж. ; пер. с англ. – М. : Инфра-М, 1997. – 416 с.</w:t>
            </w:r>
          </w:p>
        </w:tc>
      </w:tr>
      <w:tr w:rsidR="00364785" w:rsidRPr="00D720DD" w:rsidTr="00364785">
        <w:trPr>
          <w:trHeight w:val="540"/>
        </w:trPr>
        <w:tc>
          <w:tcPr>
            <w:tcW w:w="2184"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Збірники наукових праць</w:t>
            </w:r>
          </w:p>
        </w:tc>
        <w:tc>
          <w:tcPr>
            <w:tcW w:w="8079"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t>Россоха В. В. Інформаційне забезпечення управління інноваційним розвитком підприємства / В. В. Россоха // Інформаційні ресурси та їх використання в агропромисловому виробництві : зб. наук. праць № 4. – К. : ННЦ ІАЕ, 2005. – С. 60–67.</w:t>
            </w:r>
          </w:p>
        </w:tc>
      </w:tr>
      <w:tr w:rsidR="00364785" w:rsidTr="00364785">
        <w:trPr>
          <w:trHeight w:val="540"/>
        </w:trPr>
        <w:tc>
          <w:tcPr>
            <w:tcW w:w="2184"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Матеріали конференцій</w:t>
            </w:r>
          </w:p>
        </w:tc>
        <w:tc>
          <w:tcPr>
            <w:tcW w:w="8079"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t>Россоха В.В. Проблемы инновационно-технологического обеспечения конкурентоспособности экономики Украины / В. В. Россоха // Регионы России: стратегии и механизмы модернизации, инновационного и технологического развития : труды Седьмой междунар. науч.–практич. конф. / [отв. ред. Ю.С. Пивоваров]. – М. : РАН; ИНИОН; Отд. науч. сотр. и междунар. связей 2011. – Ч. 1. – С. 305–310.</w:t>
            </w:r>
          </w:p>
        </w:tc>
      </w:tr>
      <w:tr w:rsidR="00364785" w:rsidTr="00364785">
        <w:trPr>
          <w:trHeight w:val="274"/>
        </w:trPr>
        <w:tc>
          <w:tcPr>
            <w:tcW w:w="2184"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Словники, енциклопедії</w:t>
            </w:r>
          </w:p>
        </w:tc>
        <w:tc>
          <w:tcPr>
            <w:tcW w:w="8079"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rPr>
                <w:lang w:val="en-US"/>
              </w:rPr>
              <w:t>C</w:t>
            </w:r>
            <w:r>
              <w:t xml:space="preserve">ловник іншомовних слів / [уклад. Л. О. Пустовіт та ін.]. – К. : Довіра, 2000. – 1018 с. </w:t>
            </w:r>
          </w:p>
          <w:p w:rsidR="00364785" w:rsidRDefault="00364785" w:rsidP="00364785">
            <w:pPr>
              <w:pStyle w:val="a"/>
              <w:numPr>
                <w:ilvl w:val="0"/>
                <w:numId w:val="0"/>
              </w:numPr>
            </w:pPr>
            <w:r>
              <w:t>Економічна енциклопедія : в 3-х т. : [редкол.: …С. В. Мочерний (відп. ред.), та ін.]. – К. : Академія, 2002. – Т. 3. – 952 с.</w:t>
            </w:r>
          </w:p>
        </w:tc>
      </w:tr>
      <w:tr w:rsidR="00364785" w:rsidRPr="00364785" w:rsidTr="00364785">
        <w:trPr>
          <w:trHeight w:val="306"/>
        </w:trPr>
        <w:tc>
          <w:tcPr>
            <w:tcW w:w="2183"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 xml:space="preserve">Статті в періодичних виданнях </w:t>
            </w:r>
          </w:p>
          <w:p w:rsidR="00364785" w:rsidRDefault="00364785" w:rsidP="00364785">
            <w:pPr>
              <w:pStyle w:val="a"/>
              <w:numPr>
                <w:ilvl w:val="0"/>
                <w:numId w:val="0"/>
              </w:numPr>
            </w:pPr>
            <w:r>
              <w:t>(1–3 автори)</w:t>
            </w:r>
          </w:p>
        </w:tc>
        <w:tc>
          <w:tcPr>
            <w:tcW w:w="8077"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t>Мочерний С</w:t>
            </w:r>
            <w:r>
              <w:rPr>
                <w:i/>
              </w:rPr>
              <w:t>.</w:t>
            </w:r>
            <w:r>
              <w:t xml:space="preserve"> Синергетичний підхід в економічному дослідженні / С. Мочерний // Економіка України. – 2001. – №  5. – С. 44–51.</w:t>
            </w:r>
          </w:p>
          <w:p w:rsidR="00364785" w:rsidRDefault="00364785" w:rsidP="00364785">
            <w:pPr>
              <w:pStyle w:val="a"/>
              <w:numPr>
                <w:ilvl w:val="0"/>
                <w:numId w:val="0"/>
              </w:numPr>
            </w:pPr>
            <w:r>
              <w:rPr>
                <w:lang w:val="ru-RU"/>
              </w:rPr>
              <w:t xml:space="preserve">Россоха В.В. </w:t>
            </w:r>
            <w:r>
              <w:t>Технократичні концепції суспільного розвитку / В. В. Россоха, Д. О. Соколов // Економіка АПК. – 2012. – № 3. – С.</w:t>
            </w:r>
            <w:r>
              <w:rPr>
                <w:lang w:val="en-US"/>
              </w:rPr>
              <w:t> </w:t>
            </w:r>
            <w:r>
              <w:t>113–117.</w:t>
            </w:r>
          </w:p>
        </w:tc>
      </w:tr>
      <w:tr w:rsidR="00364785" w:rsidRPr="00D720DD" w:rsidTr="00364785">
        <w:trPr>
          <w:trHeight w:val="540"/>
        </w:trPr>
        <w:tc>
          <w:tcPr>
            <w:tcW w:w="2183"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lastRenderedPageBreak/>
              <w:t>Стаття в газеті</w:t>
            </w:r>
          </w:p>
        </w:tc>
        <w:tc>
          <w:tcPr>
            <w:tcW w:w="8077" w:type="dxa"/>
            <w:tcBorders>
              <w:top w:val="single" w:sz="4" w:space="0" w:color="auto"/>
              <w:left w:val="single" w:sz="4" w:space="0" w:color="auto"/>
              <w:bottom w:val="single" w:sz="4" w:space="0" w:color="auto"/>
              <w:right w:val="single" w:sz="4" w:space="0" w:color="auto"/>
            </w:tcBorders>
            <w:hideMark/>
          </w:tcPr>
          <w:p w:rsidR="00364785" w:rsidRDefault="00364785" w:rsidP="00364785">
            <w:pPr>
              <w:pStyle w:val="a"/>
              <w:numPr>
                <w:ilvl w:val="0"/>
                <w:numId w:val="0"/>
              </w:numPr>
            </w:pPr>
            <w:r>
              <w:t>Агентство з питань запобігання банкрутству підприємств / Методика інтегральної інвестиційної привабливості підприємства та організацій // Українська інвестиційна газета. – 1998. – № 3. – С. 10–12.</w:t>
            </w:r>
          </w:p>
        </w:tc>
      </w:tr>
      <w:tr w:rsidR="00364785" w:rsidTr="00364785">
        <w:trPr>
          <w:trHeight w:val="540"/>
        </w:trPr>
        <w:tc>
          <w:tcPr>
            <w:tcW w:w="2183"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Електронні ресурси</w:t>
            </w:r>
          </w:p>
        </w:tc>
        <w:tc>
          <w:tcPr>
            <w:tcW w:w="8077"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Егорова М.М. Предпосылки возникновения маркетинга [Электронный ресурс] / Егорова М. М., Логинова Е. Ю., Швайко И. Г. – Режим доступа : http://fictionbook.ru/</w:t>
            </w:r>
          </w:p>
          <w:p w:rsidR="00364785" w:rsidRDefault="00364785" w:rsidP="00364785">
            <w:pPr>
              <w:pStyle w:val="a"/>
              <w:numPr>
                <w:ilvl w:val="0"/>
                <w:numId w:val="0"/>
              </w:numPr>
            </w:pPr>
            <w:r>
              <w:t xml:space="preserve">Бренд / Материал из Википедии – свободной энциклопедии [Электронный ресурс]. – Режим доступа : </w:t>
            </w:r>
            <w:hyperlink r:id="rId12" w:history="1">
              <w:r>
                <w:rPr>
                  <w:rStyle w:val="af"/>
                  <w:lang w:val="ru-RU"/>
                </w:rPr>
                <w:t>http://ru.wikipedia.org/wiki/</w:t>
              </w:r>
            </w:hyperlink>
            <w:r>
              <w:t>.</w:t>
            </w:r>
          </w:p>
        </w:tc>
      </w:tr>
      <w:tr w:rsidR="00364785" w:rsidTr="00364785">
        <w:trPr>
          <w:trHeight w:val="540"/>
        </w:trPr>
        <w:tc>
          <w:tcPr>
            <w:tcW w:w="2183"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Дисертації,</w:t>
            </w:r>
          </w:p>
          <w:p w:rsidR="00364785" w:rsidRDefault="00364785" w:rsidP="00364785">
            <w:pPr>
              <w:pStyle w:val="a"/>
              <w:numPr>
                <w:ilvl w:val="0"/>
                <w:numId w:val="0"/>
              </w:numPr>
            </w:pPr>
            <w:r>
              <w:t>автореферати</w:t>
            </w:r>
          </w:p>
        </w:tc>
        <w:tc>
          <w:tcPr>
            <w:tcW w:w="8077"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 xml:space="preserve">Черемісіна С.Г. Розвиток виноградо-виноробного виробництва Криму: теорія, методологія, практика : автореф. дис. на здобуття наук. ступеня доктора економ. наук  : спец. 08.07.02 </w:t>
            </w:r>
            <w:r>
              <w:rPr>
                <w:lang w:val="ru-RU"/>
              </w:rPr>
              <w:t>“</w:t>
            </w:r>
            <w:r>
              <w:t>Економіка сільського господарства і АПК</w:t>
            </w:r>
            <w:r>
              <w:rPr>
                <w:lang w:val="ru-RU"/>
              </w:rPr>
              <w:t>”</w:t>
            </w:r>
            <w:r>
              <w:t xml:space="preserve"> / С. Г. Черемісіна. – К., 2006. – 34 с.</w:t>
            </w:r>
          </w:p>
        </w:tc>
      </w:tr>
      <w:tr w:rsidR="00364785" w:rsidTr="00364785">
        <w:trPr>
          <w:trHeight w:val="540"/>
        </w:trPr>
        <w:tc>
          <w:tcPr>
            <w:tcW w:w="2183"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Законодавчо-нормативні акти</w:t>
            </w:r>
          </w:p>
        </w:tc>
        <w:tc>
          <w:tcPr>
            <w:tcW w:w="8077"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 xml:space="preserve">Про державну підтримку малого підприємництва : Закон України від 19.10.2000 № 2063-ІІІ [Електронний ресурс]. – Режим доступу : </w:t>
            </w:r>
            <w:hyperlink r:id="rId13" w:history="1">
              <w:r>
                <w:rPr>
                  <w:rStyle w:val="af"/>
                </w:rPr>
                <w:t>http://</w:t>
              </w:r>
              <w:r>
                <w:rPr>
                  <w:rStyle w:val="af"/>
                  <w:lang w:val="en-US"/>
                </w:rPr>
                <w:t>www</w:t>
              </w:r>
              <w:r>
                <w:rPr>
                  <w:rStyle w:val="af"/>
                </w:rPr>
                <w:t>.zakon.</w:t>
              </w:r>
              <w:r>
                <w:rPr>
                  <w:rStyle w:val="af"/>
                  <w:lang w:val="en-US"/>
                </w:rPr>
                <w:t>rada</w:t>
              </w:r>
              <w:r>
                <w:rPr>
                  <w:rStyle w:val="af"/>
                </w:rPr>
                <w:t>.</w:t>
              </w:r>
              <w:r>
                <w:rPr>
                  <w:rStyle w:val="af"/>
                  <w:lang w:val="en-US"/>
                </w:rPr>
                <w:t>gov</w:t>
              </w:r>
              <w:r>
                <w:rPr>
                  <w:rStyle w:val="af"/>
                </w:rPr>
                <w:t>.</w:t>
              </w:r>
              <w:r>
                <w:rPr>
                  <w:rStyle w:val="af"/>
                  <w:lang w:val="en-US"/>
                </w:rPr>
                <w:t>ua</w:t>
              </w:r>
              <w:r>
                <w:rPr>
                  <w:rStyle w:val="af"/>
                </w:rPr>
                <w:t>/</w:t>
              </w:r>
            </w:hyperlink>
            <w:r>
              <w:t>.</w:t>
            </w:r>
          </w:p>
          <w:p w:rsidR="00364785" w:rsidRDefault="00364785" w:rsidP="00364785">
            <w:pPr>
              <w:pStyle w:val="a"/>
              <w:numPr>
                <w:ilvl w:val="0"/>
                <w:numId w:val="0"/>
              </w:numPr>
              <w:rPr>
                <w:lang w:val="ru-RU"/>
              </w:rPr>
            </w:pPr>
            <w:r>
              <w:t xml:space="preserve">Про затвердження Положення про порядок видачі сертифікатів суб’єктів оціночної діяльності : Наказ ФДМУ від 14.03.2002 р. №479 (№ 312/6600) [Електронний ресурс]. – Режим доступу : </w:t>
            </w:r>
            <w:hyperlink r:id="rId14" w:history="1">
              <w:r>
                <w:rPr>
                  <w:rStyle w:val="af"/>
                  <w:lang w:val="en-US"/>
                </w:rPr>
                <w:t>http</w:t>
              </w:r>
              <w:r>
                <w:rPr>
                  <w:rStyle w:val="af"/>
                  <w:lang w:val="ru-RU"/>
                </w:rPr>
                <w:t>://</w:t>
              </w:r>
              <w:r>
                <w:rPr>
                  <w:rStyle w:val="af"/>
                  <w:lang w:val="en-US"/>
                </w:rPr>
                <w:t>www</w:t>
              </w:r>
              <w:r>
                <w:rPr>
                  <w:rStyle w:val="af"/>
                  <w:lang w:val="ru-RU"/>
                </w:rPr>
                <w:t>.</w:t>
              </w:r>
              <w:r>
                <w:rPr>
                  <w:rStyle w:val="af"/>
                  <w:lang w:val="en-US"/>
                </w:rPr>
                <w:t>zakon</w:t>
              </w:r>
              <w:r>
                <w:rPr>
                  <w:rStyle w:val="af"/>
                  <w:lang w:val="ru-RU"/>
                </w:rPr>
                <w:t>.</w:t>
              </w:r>
              <w:r>
                <w:rPr>
                  <w:rStyle w:val="af"/>
                  <w:lang w:val="en-US"/>
                </w:rPr>
                <w:t>rada</w:t>
              </w:r>
              <w:r>
                <w:rPr>
                  <w:rStyle w:val="af"/>
                  <w:lang w:val="ru-RU"/>
                </w:rPr>
                <w:t>.</w:t>
              </w:r>
              <w:r>
                <w:rPr>
                  <w:rStyle w:val="af"/>
                  <w:lang w:val="en-US"/>
                </w:rPr>
                <w:t>gov</w:t>
              </w:r>
              <w:r>
                <w:rPr>
                  <w:rStyle w:val="af"/>
                  <w:lang w:val="ru-RU"/>
                </w:rPr>
                <w:t>.</w:t>
              </w:r>
              <w:r>
                <w:rPr>
                  <w:rStyle w:val="af"/>
                  <w:lang w:val="en-US"/>
                </w:rPr>
                <w:t>ua</w:t>
              </w:r>
              <w:r>
                <w:rPr>
                  <w:rStyle w:val="af"/>
                  <w:lang w:val="ru-RU"/>
                </w:rPr>
                <w:t>/</w:t>
              </w:r>
            </w:hyperlink>
            <w:r>
              <w:rPr>
                <w:lang w:val="ru-RU"/>
              </w:rPr>
              <w:t>.</w:t>
            </w:r>
          </w:p>
        </w:tc>
      </w:tr>
      <w:tr w:rsidR="00364785" w:rsidRPr="00D720DD" w:rsidTr="00364785">
        <w:trPr>
          <w:trHeight w:val="540"/>
        </w:trPr>
        <w:tc>
          <w:tcPr>
            <w:tcW w:w="2183"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Зарубіжні видання</w:t>
            </w:r>
          </w:p>
        </w:tc>
        <w:tc>
          <w:tcPr>
            <w:tcW w:w="8077" w:type="dxa"/>
            <w:tcBorders>
              <w:top w:val="single" w:sz="4" w:space="0" w:color="auto"/>
              <w:left w:val="single" w:sz="4" w:space="0" w:color="auto"/>
              <w:bottom w:val="single" w:sz="4" w:space="0" w:color="auto"/>
              <w:right w:val="single" w:sz="4" w:space="0" w:color="auto"/>
            </w:tcBorders>
            <w:vAlign w:val="center"/>
            <w:hideMark/>
          </w:tcPr>
          <w:p w:rsidR="00364785" w:rsidRDefault="00364785" w:rsidP="00364785">
            <w:pPr>
              <w:pStyle w:val="a"/>
              <w:numPr>
                <w:ilvl w:val="0"/>
                <w:numId w:val="0"/>
              </w:numPr>
            </w:pPr>
            <w:r>
              <w:t>Leslic</w:t>
            </w:r>
            <w:r>
              <w:rPr>
                <w:lang w:val="en-US"/>
              </w:rPr>
              <w:t> R.</w:t>
            </w:r>
            <w:r>
              <w:t xml:space="preserve"> Management: Theory and Application</w:t>
            </w:r>
            <w:r>
              <w:rPr>
                <w:lang w:val="en-US"/>
              </w:rPr>
              <w:t xml:space="preserve"> / </w:t>
            </w:r>
            <w:r>
              <w:t>Rue Leslic, Lloyd L. Byars. – Homewood : Richard D. Irwin, 1983.</w:t>
            </w:r>
            <w:r>
              <w:rPr>
                <w:lang w:val="en-US"/>
              </w:rPr>
              <w:t xml:space="preserve"> – 376 </w:t>
            </w:r>
            <w:r>
              <w:t>р</w:t>
            </w:r>
            <w:r>
              <w:rPr>
                <w:lang w:val="en-US"/>
              </w:rPr>
              <w:t>.</w:t>
            </w:r>
          </w:p>
          <w:p w:rsidR="00364785" w:rsidRDefault="00364785" w:rsidP="00364785">
            <w:pPr>
              <w:pStyle w:val="a"/>
              <w:numPr>
                <w:ilvl w:val="0"/>
                <w:numId w:val="0"/>
              </w:numPr>
            </w:pPr>
            <w:r>
              <w:t>Glueck W. Business Policy and Strategic Management / William Glueck, Jauch Lawrence. – New York : Mc Graw – H:U, 1984. – 483</w:t>
            </w:r>
            <w:r>
              <w:rPr>
                <w:lang w:val="en-US"/>
              </w:rPr>
              <w:t> </w:t>
            </w:r>
            <w:r>
              <w:t>p.</w:t>
            </w:r>
          </w:p>
        </w:tc>
      </w:tr>
    </w:tbl>
    <w:p w:rsidR="00C261E7" w:rsidRPr="00364785" w:rsidRDefault="00C261E7" w:rsidP="00C261E7">
      <w:pPr>
        <w:rPr>
          <w:lang w:val="en-US"/>
        </w:rPr>
      </w:pPr>
    </w:p>
    <w:sectPr w:rsidR="00C261E7" w:rsidRPr="00364785" w:rsidSect="006C491E">
      <w:pgSz w:w="11906" w:h="16838"/>
      <w:pgMar w:top="1134" w:right="680"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C6" w:rsidRDefault="009861C6">
      <w:r>
        <w:separator/>
      </w:r>
    </w:p>
  </w:endnote>
  <w:endnote w:type="continuationSeparator" w:id="0">
    <w:p w:rsidR="009861C6" w:rsidRDefault="009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0DD" w:rsidRDefault="00D720DD" w:rsidP="006C491E">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720DD" w:rsidRDefault="00D720DD" w:rsidP="006C491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0DD" w:rsidRDefault="00D720DD" w:rsidP="006C491E">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5153F">
      <w:rPr>
        <w:rStyle w:val="a7"/>
        <w:noProof/>
      </w:rPr>
      <w:t>24</w:t>
    </w:r>
    <w:r>
      <w:rPr>
        <w:rStyle w:val="a7"/>
      </w:rPr>
      <w:fldChar w:fldCharType="end"/>
    </w:r>
  </w:p>
  <w:p w:rsidR="00D720DD" w:rsidRDefault="00D720DD" w:rsidP="006C491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C6" w:rsidRDefault="009861C6">
      <w:r>
        <w:separator/>
      </w:r>
    </w:p>
  </w:footnote>
  <w:footnote w:type="continuationSeparator" w:id="0">
    <w:p w:rsidR="009861C6" w:rsidRDefault="00986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0DD" w:rsidRDefault="00D720D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720DD" w:rsidRDefault="00D720D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0DD" w:rsidRDefault="00D720D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ACB"/>
    <w:multiLevelType w:val="multilevel"/>
    <w:tmpl w:val="1A0A5B1A"/>
    <w:lvl w:ilvl="0">
      <w:start w:val="1"/>
      <w:numFmt w:val="decimal"/>
      <w:lvlText w:val="%1."/>
      <w:lvlJc w:val="left"/>
      <w:pPr>
        <w:tabs>
          <w:tab w:val="num" w:pos="720"/>
        </w:tabs>
        <w:ind w:left="720" w:hanging="360"/>
      </w:pPr>
      <w:rPr>
        <w:lang w:val="uk-UA"/>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0159AE"/>
    <w:multiLevelType w:val="hybridMultilevel"/>
    <w:tmpl w:val="55A882D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F5731C7"/>
    <w:multiLevelType w:val="hybridMultilevel"/>
    <w:tmpl w:val="D79ADA92"/>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156F6501"/>
    <w:multiLevelType w:val="hybridMultilevel"/>
    <w:tmpl w:val="625A9B6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A607812"/>
    <w:multiLevelType w:val="multilevel"/>
    <w:tmpl w:val="44C213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5">
    <w:nsid w:val="1B054B50"/>
    <w:multiLevelType w:val="hybridMultilevel"/>
    <w:tmpl w:val="082CD9DE"/>
    <w:lvl w:ilvl="0" w:tplc="88FEF538">
      <w:numFmt w:val="bullet"/>
      <w:lvlText w:val="-"/>
      <w:lvlJc w:val="left"/>
      <w:pPr>
        <w:ind w:left="756" w:hanging="756"/>
      </w:pPr>
      <w:rPr>
        <w:rFonts w:ascii="Times New Roman" w:eastAsia="Batang"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BF07479"/>
    <w:multiLevelType w:val="hybridMultilevel"/>
    <w:tmpl w:val="59741230"/>
    <w:lvl w:ilvl="0" w:tplc="04190001">
      <w:start w:val="1"/>
      <w:numFmt w:val="bullet"/>
      <w:lvlText w:val=""/>
      <w:lvlJc w:val="left"/>
      <w:pPr>
        <w:ind w:left="360" w:hanging="360"/>
      </w:pPr>
      <w:rPr>
        <w:rFonts w:ascii="Symbol" w:hAnsi="Symbol" w:hint="default"/>
      </w:rPr>
    </w:lvl>
    <w:lvl w:ilvl="1" w:tplc="17928744">
      <w:numFmt w:val="bullet"/>
      <w:lvlText w:val="-"/>
      <w:lvlJc w:val="left"/>
      <w:pPr>
        <w:ind w:left="1488" w:hanging="768"/>
      </w:pPr>
      <w:rPr>
        <w:rFonts w:ascii="Times New Roman" w:eastAsia="Batang"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E3E7975"/>
    <w:multiLevelType w:val="hybridMultilevel"/>
    <w:tmpl w:val="7F1E2044"/>
    <w:lvl w:ilvl="0" w:tplc="16783E80">
      <w:numFmt w:val="bullet"/>
      <w:lvlText w:val="-"/>
      <w:lvlJc w:val="left"/>
      <w:pPr>
        <w:ind w:left="1872" w:hanging="792"/>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0575B8F"/>
    <w:multiLevelType w:val="singleLevel"/>
    <w:tmpl w:val="4DC6346A"/>
    <w:lvl w:ilvl="0">
      <w:start w:val="1"/>
      <w:numFmt w:val="bullet"/>
      <w:lvlText w:val=""/>
      <w:lvlJc w:val="left"/>
      <w:pPr>
        <w:tabs>
          <w:tab w:val="num" w:pos="644"/>
        </w:tabs>
        <w:ind w:left="644" w:hanging="360"/>
      </w:pPr>
      <w:rPr>
        <w:rFonts w:ascii="Symbol" w:hAnsi="Symbol" w:hint="default"/>
        <w:sz w:val="28"/>
      </w:rPr>
    </w:lvl>
  </w:abstractNum>
  <w:abstractNum w:abstractNumId="9">
    <w:nsid w:val="26DB4BA1"/>
    <w:multiLevelType w:val="hybridMultilevel"/>
    <w:tmpl w:val="2C028C8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AB515D6"/>
    <w:multiLevelType w:val="hybridMultilevel"/>
    <w:tmpl w:val="E24E7E2A"/>
    <w:lvl w:ilvl="0" w:tplc="B5588772">
      <w:start w:val="1"/>
      <w:numFmt w:val="decimal"/>
      <w:lvlText w:val="1.%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33D6BD7"/>
    <w:multiLevelType w:val="hybridMultilevel"/>
    <w:tmpl w:val="D75C8E8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B880E79"/>
    <w:multiLevelType w:val="hybridMultilevel"/>
    <w:tmpl w:val="07580A66"/>
    <w:lvl w:ilvl="0" w:tplc="16783E80">
      <w:numFmt w:val="bullet"/>
      <w:lvlText w:val="-"/>
      <w:lvlJc w:val="left"/>
      <w:pPr>
        <w:ind w:left="1332" w:hanging="792"/>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3C9F639B"/>
    <w:multiLevelType w:val="hybridMultilevel"/>
    <w:tmpl w:val="1FB6D2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86A49D0"/>
    <w:multiLevelType w:val="hybridMultilevel"/>
    <w:tmpl w:val="DAFCB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9AE647C"/>
    <w:multiLevelType w:val="hybridMultilevel"/>
    <w:tmpl w:val="7C04145A"/>
    <w:lvl w:ilvl="0" w:tplc="88FEF538">
      <w:numFmt w:val="bullet"/>
      <w:lvlText w:val="-"/>
      <w:lvlJc w:val="left"/>
      <w:pPr>
        <w:ind w:left="756" w:hanging="756"/>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E71D74"/>
    <w:multiLevelType w:val="hybridMultilevel"/>
    <w:tmpl w:val="3118E6EE"/>
    <w:lvl w:ilvl="0" w:tplc="BC5A5A7A">
      <w:start w:val="1"/>
      <w:numFmt w:val="decimal"/>
      <w:lvlText w:val="4.%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CF2215B"/>
    <w:multiLevelType w:val="hybridMultilevel"/>
    <w:tmpl w:val="B06EE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B24644"/>
    <w:multiLevelType w:val="hybridMultilevel"/>
    <w:tmpl w:val="E0DE28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6FE6A45"/>
    <w:multiLevelType w:val="hybridMultilevel"/>
    <w:tmpl w:val="52141CF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nsid w:val="6D594A21"/>
    <w:multiLevelType w:val="hybridMultilevel"/>
    <w:tmpl w:val="1076C5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0CD3D87"/>
    <w:multiLevelType w:val="hybridMultilevel"/>
    <w:tmpl w:val="4394E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D91CE0"/>
    <w:multiLevelType w:val="hybridMultilevel"/>
    <w:tmpl w:val="F7AE68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C935B83"/>
    <w:multiLevelType w:val="hybridMultilevel"/>
    <w:tmpl w:val="AB2E9B4C"/>
    <w:lvl w:ilvl="0" w:tplc="4F4CA992">
      <w:start w:val="1"/>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4">
    <w:nsid w:val="7CDA14C8"/>
    <w:multiLevelType w:val="hybridMultilevel"/>
    <w:tmpl w:val="DDE4F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96293E"/>
    <w:multiLevelType w:val="hybridMultilevel"/>
    <w:tmpl w:val="046865B4"/>
    <w:lvl w:ilvl="0" w:tplc="42D6667E">
      <w:start w:val="1"/>
      <w:numFmt w:val="decimal"/>
      <w:lvlText w:val="2.%1."/>
      <w:lvlJc w:val="left"/>
      <w:pPr>
        <w:ind w:left="64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DBE23C0"/>
    <w:multiLevelType w:val="hybridMultilevel"/>
    <w:tmpl w:val="9B60357C"/>
    <w:lvl w:ilvl="0" w:tplc="C60A093A">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23"/>
  </w:num>
  <w:num w:numId="3">
    <w:abstractNumId w:val="4"/>
  </w:num>
  <w:num w:numId="4">
    <w:abstractNumId w:val="0"/>
  </w:num>
  <w:num w:numId="5">
    <w:abstractNumId w:val="18"/>
  </w:num>
  <w:num w:numId="6">
    <w:abstractNumId w:val="22"/>
  </w:num>
  <w:num w:numId="7">
    <w:abstractNumId w:val="13"/>
  </w:num>
  <w:num w:numId="8">
    <w:abstractNumId w:val="14"/>
  </w:num>
  <w:num w:numId="9">
    <w:abstractNumId w:val="5"/>
  </w:num>
  <w:num w:numId="10">
    <w:abstractNumId w:val="15"/>
  </w:num>
  <w:num w:numId="11">
    <w:abstractNumId w:val="17"/>
  </w:num>
  <w:num w:numId="12">
    <w:abstractNumId w:val="11"/>
  </w:num>
  <w:num w:numId="13">
    <w:abstractNumId w:val="12"/>
  </w:num>
  <w:num w:numId="14">
    <w:abstractNumId w:val="7"/>
  </w:num>
  <w:num w:numId="15">
    <w:abstractNumId w:val="24"/>
  </w:num>
  <w:num w:numId="16">
    <w:abstractNumId w:val="6"/>
  </w:num>
  <w:num w:numId="17">
    <w:abstractNumId w:val="3"/>
  </w:num>
  <w:num w:numId="18">
    <w:abstractNumId w:val="20"/>
  </w:num>
  <w:num w:numId="19">
    <w:abstractNumId w:val="19"/>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6"/>
  </w:num>
  <w:num w:numId="23">
    <w:abstractNumId w:val="26"/>
  </w:num>
  <w:num w:numId="24">
    <w:abstractNumId w:val="21"/>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1E"/>
    <w:rsid w:val="000001B0"/>
    <w:rsid w:val="000005D4"/>
    <w:rsid w:val="00002ED6"/>
    <w:rsid w:val="00004689"/>
    <w:rsid w:val="000052B8"/>
    <w:rsid w:val="00011BAC"/>
    <w:rsid w:val="00015877"/>
    <w:rsid w:val="000209CC"/>
    <w:rsid w:val="00022E89"/>
    <w:rsid w:val="00024A11"/>
    <w:rsid w:val="00024C9D"/>
    <w:rsid w:val="00035A7A"/>
    <w:rsid w:val="000379AA"/>
    <w:rsid w:val="00040482"/>
    <w:rsid w:val="00040B64"/>
    <w:rsid w:val="00044548"/>
    <w:rsid w:val="00044EC6"/>
    <w:rsid w:val="000463CE"/>
    <w:rsid w:val="00061070"/>
    <w:rsid w:val="000612A3"/>
    <w:rsid w:val="00063B25"/>
    <w:rsid w:val="00071F22"/>
    <w:rsid w:val="0008018C"/>
    <w:rsid w:val="00080368"/>
    <w:rsid w:val="00084AD6"/>
    <w:rsid w:val="00086690"/>
    <w:rsid w:val="000903A8"/>
    <w:rsid w:val="000916CF"/>
    <w:rsid w:val="000935DB"/>
    <w:rsid w:val="00093A04"/>
    <w:rsid w:val="00093E89"/>
    <w:rsid w:val="000A193E"/>
    <w:rsid w:val="000A19B6"/>
    <w:rsid w:val="000A2FAC"/>
    <w:rsid w:val="000A639B"/>
    <w:rsid w:val="000B13CC"/>
    <w:rsid w:val="000B381A"/>
    <w:rsid w:val="000B4A07"/>
    <w:rsid w:val="000C0794"/>
    <w:rsid w:val="000C1097"/>
    <w:rsid w:val="000C1999"/>
    <w:rsid w:val="000C2659"/>
    <w:rsid w:val="000C6128"/>
    <w:rsid w:val="000D0613"/>
    <w:rsid w:val="000D3152"/>
    <w:rsid w:val="000D4FCD"/>
    <w:rsid w:val="000D565F"/>
    <w:rsid w:val="000E04D2"/>
    <w:rsid w:val="000E0668"/>
    <w:rsid w:val="000E2042"/>
    <w:rsid w:val="000E2E7F"/>
    <w:rsid w:val="000F37EC"/>
    <w:rsid w:val="000F4F34"/>
    <w:rsid w:val="00100B41"/>
    <w:rsid w:val="00104FF0"/>
    <w:rsid w:val="0010511F"/>
    <w:rsid w:val="00105522"/>
    <w:rsid w:val="001055C8"/>
    <w:rsid w:val="0011263F"/>
    <w:rsid w:val="001126E1"/>
    <w:rsid w:val="0011501D"/>
    <w:rsid w:val="00115835"/>
    <w:rsid w:val="00117E01"/>
    <w:rsid w:val="00121459"/>
    <w:rsid w:val="00121757"/>
    <w:rsid w:val="00121BFB"/>
    <w:rsid w:val="00122F34"/>
    <w:rsid w:val="00130217"/>
    <w:rsid w:val="00134807"/>
    <w:rsid w:val="001350E6"/>
    <w:rsid w:val="00143793"/>
    <w:rsid w:val="00145CC7"/>
    <w:rsid w:val="001477C3"/>
    <w:rsid w:val="0015061C"/>
    <w:rsid w:val="00152FC1"/>
    <w:rsid w:val="00160324"/>
    <w:rsid w:val="00164E99"/>
    <w:rsid w:val="00164EA2"/>
    <w:rsid w:val="0016679C"/>
    <w:rsid w:val="00174644"/>
    <w:rsid w:val="001767A0"/>
    <w:rsid w:val="00176CB9"/>
    <w:rsid w:val="00177E5B"/>
    <w:rsid w:val="0018182C"/>
    <w:rsid w:val="00181F5E"/>
    <w:rsid w:val="00182D9B"/>
    <w:rsid w:val="00183D24"/>
    <w:rsid w:val="00194D0E"/>
    <w:rsid w:val="001954C1"/>
    <w:rsid w:val="001A1280"/>
    <w:rsid w:val="001A4925"/>
    <w:rsid w:val="001A79C8"/>
    <w:rsid w:val="001A7BFD"/>
    <w:rsid w:val="001B5702"/>
    <w:rsid w:val="001C718E"/>
    <w:rsid w:val="001D2769"/>
    <w:rsid w:val="001D3C56"/>
    <w:rsid w:val="001D6B38"/>
    <w:rsid w:val="001E1FE5"/>
    <w:rsid w:val="001E377F"/>
    <w:rsid w:val="001E71A9"/>
    <w:rsid w:val="001E71F4"/>
    <w:rsid w:val="001F0B53"/>
    <w:rsid w:val="001F4149"/>
    <w:rsid w:val="00204439"/>
    <w:rsid w:val="00204550"/>
    <w:rsid w:val="00224DD7"/>
    <w:rsid w:val="002260B2"/>
    <w:rsid w:val="00232AC6"/>
    <w:rsid w:val="00235295"/>
    <w:rsid w:val="00237BC7"/>
    <w:rsid w:val="00240918"/>
    <w:rsid w:val="002422C4"/>
    <w:rsid w:val="00243672"/>
    <w:rsid w:val="0024547B"/>
    <w:rsid w:val="00247A84"/>
    <w:rsid w:val="00251F3C"/>
    <w:rsid w:val="00253178"/>
    <w:rsid w:val="0025583D"/>
    <w:rsid w:val="002569D8"/>
    <w:rsid w:val="00257613"/>
    <w:rsid w:val="00257844"/>
    <w:rsid w:val="00260995"/>
    <w:rsid w:val="00262F00"/>
    <w:rsid w:val="00262FC6"/>
    <w:rsid w:val="00263555"/>
    <w:rsid w:val="002679DB"/>
    <w:rsid w:val="00271C0A"/>
    <w:rsid w:val="0027304B"/>
    <w:rsid w:val="00280539"/>
    <w:rsid w:val="002809BC"/>
    <w:rsid w:val="0028398D"/>
    <w:rsid w:val="00283EFA"/>
    <w:rsid w:val="002844E7"/>
    <w:rsid w:val="0028770C"/>
    <w:rsid w:val="002924E2"/>
    <w:rsid w:val="00296931"/>
    <w:rsid w:val="00296F92"/>
    <w:rsid w:val="002A0564"/>
    <w:rsid w:val="002A50D4"/>
    <w:rsid w:val="002A78BE"/>
    <w:rsid w:val="002B1DB7"/>
    <w:rsid w:val="002B2FF3"/>
    <w:rsid w:val="002B7E9E"/>
    <w:rsid w:val="002C41DB"/>
    <w:rsid w:val="002C5BC6"/>
    <w:rsid w:val="002C6C3D"/>
    <w:rsid w:val="002C7F7D"/>
    <w:rsid w:val="002D2225"/>
    <w:rsid w:val="002D3D9D"/>
    <w:rsid w:val="002D62C6"/>
    <w:rsid w:val="002D7A66"/>
    <w:rsid w:val="002E57EB"/>
    <w:rsid w:val="002E5B47"/>
    <w:rsid w:val="0030310E"/>
    <w:rsid w:val="00306C3D"/>
    <w:rsid w:val="00307181"/>
    <w:rsid w:val="003123DD"/>
    <w:rsid w:val="00313798"/>
    <w:rsid w:val="00321E6A"/>
    <w:rsid w:val="00322DB9"/>
    <w:rsid w:val="00325C6B"/>
    <w:rsid w:val="00325DB7"/>
    <w:rsid w:val="00326E59"/>
    <w:rsid w:val="00331584"/>
    <w:rsid w:val="00333D55"/>
    <w:rsid w:val="003352E8"/>
    <w:rsid w:val="00343478"/>
    <w:rsid w:val="0035162B"/>
    <w:rsid w:val="0035205F"/>
    <w:rsid w:val="00352E41"/>
    <w:rsid w:val="003540CB"/>
    <w:rsid w:val="003549DB"/>
    <w:rsid w:val="00354DAC"/>
    <w:rsid w:val="003559D1"/>
    <w:rsid w:val="003570C0"/>
    <w:rsid w:val="00357D52"/>
    <w:rsid w:val="00363055"/>
    <w:rsid w:val="00363FB0"/>
    <w:rsid w:val="00364785"/>
    <w:rsid w:val="00364CCF"/>
    <w:rsid w:val="00365A08"/>
    <w:rsid w:val="00371ED9"/>
    <w:rsid w:val="003733C0"/>
    <w:rsid w:val="00373979"/>
    <w:rsid w:val="003769B4"/>
    <w:rsid w:val="0038066F"/>
    <w:rsid w:val="00381ACE"/>
    <w:rsid w:val="003829B5"/>
    <w:rsid w:val="003846B2"/>
    <w:rsid w:val="0038492A"/>
    <w:rsid w:val="003849DA"/>
    <w:rsid w:val="003857F8"/>
    <w:rsid w:val="0039083D"/>
    <w:rsid w:val="00392A1E"/>
    <w:rsid w:val="00394391"/>
    <w:rsid w:val="003949E7"/>
    <w:rsid w:val="00396C5C"/>
    <w:rsid w:val="003A385A"/>
    <w:rsid w:val="003A4EE1"/>
    <w:rsid w:val="003A62CE"/>
    <w:rsid w:val="003A6F35"/>
    <w:rsid w:val="003B0490"/>
    <w:rsid w:val="003B5E17"/>
    <w:rsid w:val="003B5FB3"/>
    <w:rsid w:val="003C5332"/>
    <w:rsid w:val="003C5D5C"/>
    <w:rsid w:val="003C6AE2"/>
    <w:rsid w:val="003C71DA"/>
    <w:rsid w:val="003D40AD"/>
    <w:rsid w:val="003D42BC"/>
    <w:rsid w:val="003E6B88"/>
    <w:rsid w:val="003E6DA4"/>
    <w:rsid w:val="003F1E7A"/>
    <w:rsid w:val="003F3501"/>
    <w:rsid w:val="003F5AA9"/>
    <w:rsid w:val="003F6FFC"/>
    <w:rsid w:val="003F7A68"/>
    <w:rsid w:val="00406C30"/>
    <w:rsid w:val="00407928"/>
    <w:rsid w:val="00407E74"/>
    <w:rsid w:val="00411579"/>
    <w:rsid w:val="004123E9"/>
    <w:rsid w:val="0041247B"/>
    <w:rsid w:val="00413EE0"/>
    <w:rsid w:val="00414073"/>
    <w:rsid w:val="00417566"/>
    <w:rsid w:val="004230CA"/>
    <w:rsid w:val="00423FEA"/>
    <w:rsid w:val="00424F7A"/>
    <w:rsid w:val="00426B5A"/>
    <w:rsid w:val="00430F16"/>
    <w:rsid w:val="00440E4D"/>
    <w:rsid w:val="0044146F"/>
    <w:rsid w:val="00450C70"/>
    <w:rsid w:val="004512DF"/>
    <w:rsid w:val="00456C65"/>
    <w:rsid w:val="00465B71"/>
    <w:rsid w:val="0046635E"/>
    <w:rsid w:val="00483189"/>
    <w:rsid w:val="00485FBA"/>
    <w:rsid w:val="00491AA5"/>
    <w:rsid w:val="00493C13"/>
    <w:rsid w:val="00494662"/>
    <w:rsid w:val="00494936"/>
    <w:rsid w:val="00497C09"/>
    <w:rsid w:val="004A1278"/>
    <w:rsid w:val="004A1397"/>
    <w:rsid w:val="004A5B93"/>
    <w:rsid w:val="004B2BD1"/>
    <w:rsid w:val="004B5D7A"/>
    <w:rsid w:val="004C2DAC"/>
    <w:rsid w:val="004C5848"/>
    <w:rsid w:val="004C617E"/>
    <w:rsid w:val="004D0635"/>
    <w:rsid w:val="004D0CC9"/>
    <w:rsid w:val="004D0D47"/>
    <w:rsid w:val="004D5CDF"/>
    <w:rsid w:val="004D6395"/>
    <w:rsid w:val="004D6C96"/>
    <w:rsid w:val="004E5B85"/>
    <w:rsid w:val="004E78DC"/>
    <w:rsid w:val="004F2A5C"/>
    <w:rsid w:val="004F2BE4"/>
    <w:rsid w:val="004F3897"/>
    <w:rsid w:val="004F3ADA"/>
    <w:rsid w:val="00502B5E"/>
    <w:rsid w:val="0050662C"/>
    <w:rsid w:val="0050775B"/>
    <w:rsid w:val="00507ED2"/>
    <w:rsid w:val="0051127A"/>
    <w:rsid w:val="00515A76"/>
    <w:rsid w:val="0052777A"/>
    <w:rsid w:val="0053119C"/>
    <w:rsid w:val="00532E70"/>
    <w:rsid w:val="00532F32"/>
    <w:rsid w:val="00534741"/>
    <w:rsid w:val="0053507B"/>
    <w:rsid w:val="00540263"/>
    <w:rsid w:val="00546CAB"/>
    <w:rsid w:val="00547514"/>
    <w:rsid w:val="00547E80"/>
    <w:rsid w:val="0055184C"/>
    <w:rsid w:val="005537EF"/>
    <w:rsid w:val="00553E44"/>
    <w:rsid w:val="00554714"/>
    <w:rsid w:val="00555128"/>
    <w:rsid w:val="00556A0B"/>
    <w:rsid w:val="00556ED0"/>
    <w:rsid w:val="00560559"/>
    <w:rsid w:val="00562A2E"/>
    <w:rsid w:val="00562D7D"/>
    <w:rsid w:val="0056303A"/>
    <w:rsid w:val="00564083"/>
    <w:rsid w:val="00572B5D"/>
    <w:rsid w:val="0057365B"/>
    <w:rsid w:val="00573EEA"/>
    <w:rsid w:val="00577364"/>
    <w:rsid w:val="005831C5"/>
    <w:rsid w:val="0058349C"/>
    <w:rsid w:val="00583E1B"/>
    <w:rsid w:val="00583EC9"/>
    <w:rsid w:val="005862AA"/>
    <w:rsid w:val="00594E2D"/>
    <w:rsid w:val="00597AE0"/>
    <w:rsid w:val="005A04A4"/>
    <w:rsid w:val="005A0C57"/>
    <w:rsid w:val="005A0E47"/>
    <w:rsid w:val="005A0E85"/>
    <w:rsid w:val="005A277E"/>
    <w:rsid w:val="005A49AE"/>
    <w:rsid w:val="005A54C0"/>
    <w:rsid w:val="005B05EB"/>
    <w:rsid w:val="005B0F44"/>
    <w:rsid w:val="005B11EE"/>
    <w:rsid w:val="005B5D97"/>
    <w:rsid w:val="005C0975"/>
    <w:rsid w:val="005C0AD2"/>
    <w:rsid w:val="005C5EA5"/>
    <w:rsid w:val="005C5F2F"/>
    <w:rsid w:val="005D32AA"/>
    <w:rsid w:val="005D41E9"/>
    <w:rsid w:val="005D60CC"/>
    <w:rsid w:val="005E2A50"/>
    <w:rsid w:val="005E461E"/>
    <w:rsid w:val="005E5719"/>
    <w:rsid w:val="005E6ABA"/>
    <w:rsid w:val="005F0AA2"/>
    <w:rsid w:val="005F396B"/>
    <w:rsid w:val="005F65C1"/>
    <w:rsid w:val="005F6F01"/>
    <w:rsid w:val="006006CC"/>
    <w:rsid w:val="006039F5"/>
    <w:rsid w:val="00604969"/>
    <w:rsid w:val="00605A17"/>
    <w:rsid w:val="006064F0"/>
    <w:rsid w:val="00610C23"/>
    <w:rsid w:val="0061180E"/>
    <w:rsid w:val="006143B8"/>
    <w:rsid w:val="00616DCB"/>
    <w:rsid w:val="006171E7"/>
    <w:rsid w:val="00617225"/>
    <w:rsid w:val="006177BD"/>
    <w:rsid w:val="00622316"/>
    <w:rsid w:val="006247E9"/>
    <w:rsid w:val="0063017F"/>
    <w:rsid w:val="00632DBD"/>
    <w:rsid w:val="00633DA7"/>
    <w:rsid w:val="0063596D"/>
    <w:rsid w:val="00636E03"/>
    <w:rsid w:val="00636F2F"/>
    <w:rsid w:val="0064004C"/>
    <w:rsid w:val="00640D26"/>
    <w:rsid w:val="00641F78"/>
    <w:rsid w:val="00644C9E"/>
    <w:rsid w:val="00650C13"/>
    <w:rsid w:val="0065190F"/>
    <w:rsid w:val="00656321"/>
    <w:rsid w:val="006601A2"/>
    <w:rsid w:val="006624D7"/>
    <w:rsid w:val="00664180"/>
    <w:rsid w:val="006643DB"/>
    <w:rsid w:val="006661EB"/>
    <w:rsid w:val="0067023F"/>
    <w:rsid w:val="00672152"/>
    <w:rsid w:val="00674B94"/>
    <w:rsid w:val="00681655"/>
    <w:rsid w:val="00681F72"/>
    <w:rsid w:val="00686A44"/>
    <w:rsid w:val="006903CD"/>
    <w:rsid w:val="006A0A6F"/>
    <w:rsid w:val="006A1B0A"/>
    <w:rsid w:val="006A3EF9"/>
    <w:rsid w:val="006B1064"/>
    <w:rsid w:val="006B108B"/>
    <w:rsid w:val="006B4C59"/>
    <w:rsid w:val="006B53D2"/>
    <w:rsid w:val="006B7A10"/>
    <w:rsid w:val="006C1406"/>
    <w:rsid w:val="006C1626"/>
    <w:rsid w:val="006C3F04"/>
    <w:rsid w:val="006C491E"/>
    <w:rsid w:val="006C4A11"/>
    <w:rsid w:val="006D1A80"/>
    <w:rsid w:val="006D2537"/>
    <w:rsid w:val="006D2AB0"/>
    <w:rsid w:val="006D4A46"/>
    <w:rsid w:val="006D50C2"/>
    <w:rsid w:val="006D5239"/>
    <w:rsid w:val="006E1E9D"/>
    <w:rsid w:val="006E3627"/>
    <w:rsid w:val="006E76E4"/>
    <w:rsid w:val="006F299B"/>
    <w:rsid w:val="006F4327"/>
    <w:rsid w:val="006F51E6"/>
    <w:rsid w:val="007007F0"/>
    <w:rsid w:val="0070096B"/>
    <w:rsid w:val="00702CC2"/>
    <w:rsid w:val="007107C0"/>
    <w:rsid w:val="00711306"/>
    <w:rsid w:val="00711E12"/>
    <w:rsid w:val="0071481A"/>
    <w:rsid w:val="00715428"/>
    <w:rsid w:val="00716E71"/>
    <w:rsid w:val="007211F1"/>
    <w:rsid w:val="00721A41"/>
    <w:rsid w:val="00722DB3"/>
    <w:rsid w:val="00730CCE"/>
    <w:rsid w:val="007311D8"/>
    <w:rsid w:val="00732789"/>
    <w:rsid w:val="00737080"/>
    <w:rsid w:val="00745030"/>
    <w:rsid w:val="007450F4"/>
    <w:rsid w:val="0074775C"/>
    <w:rsid w:val="00754A98"/>
    <w:rsid w:val="0076283A"/>
    <w:rsid w:val="00762914"/>
    <w:rsid w:val="00765D4A"/>
    <w:rsid w:val="00767672"/>
    <w:rsid w:val="0077622B"/>
    <w:rsid w:val="0077634E"/>
    <w:rsid w:val="00777DF0"/>
    <w:rsid w:val="007811D9"/>
    <w:rsid w:val="007823B8"/>
    <w:rsid w:val="007832E5"/>
    <w:rsid w:val="00784348"/>
    <w:rsid w:val="00784F2E"/>
    <w:rsid w:val="007A3612"/>
    <w:rsid w:val="007A6EAC"/>
    <w:rsid w:val="007A79D6"/>
    <w:rsid w:val="007B07DD"/>
    <w:rsid w:val="007B55E8"/>
    <w:rsid w:val="007B7E2B"/>
    <w:rsid w:val="007C04D5"/>
    <w:rsid w:val="007D01D2"/>
    <w:rsid w:val="007D1428"/>
    <w:rsid w:val="007E68B7"/>
    <w:rsid w:val="007F19F4"/>
    <w:rsid w:val="007F1BC6"/>
    <w:rsid w:val="007F3A5E"/>
    <w:rsid w:val="008078E2"/>
    <w:rsid w:val="00807A14"/>
    <w:rsid w:val="00810BA8"/>
    <w:rsid w:val="008157C8"/>
    <w:rsid w:val="008228EB"/>
    <w:rsid w:val="008251D7"/>
    <w:rsid w:val="0082663D"/>
    <w:rsid w:val="0083009B"/>
    <w:rsid w:val="008329C7"/>
    <w:rsid w:val="0083338F"/>
    <w:rsid w:val="008348E0"/>
    <w:rsid w:val="00836B91"/>
    <w:rsid w:val="00841BB4"/>
    <w:rsid w:val="008457F2"/>
    <w:rsid w:val="008469DB"/>
    <w:rsid w:val="00847E17"/>
    <w:rsid w:val="0085069B"/>
    <w:rsid w:val="0085085A"/>
    <w:rsid w:val="00850CAE"/>
    <w:rsid w:val="00851B39"/>
    <w:rsid w:val="008546B2"/>
    <w:rsid w:val="00855801"/>
    <w:rsid w:val="00855BAE"/>
    <w:rsid w:val="00860BD4"/>
    <w:rsid w:val="0086250B"/>
    <w:rsid w:val="008674CA"/>
    <w:rsid w:val="00871E87"/>
    <w:rsid w:val="00882DB3"/>
    <w:rsid w:val="00885FD3"/>
    <w:rsid w:val="00886108"/>
    <w:rsid w:val="00890B25"/>
    <w:rsid w:val="008945FF"/>
    <w:rsid w:val="00895DFF"/>
    <w:rsid w:val="00896824"/>
    <w:rsid w:val="008978C4"/>
    <w:rsid w:val="00897CE0"/>
    <w:rsid w:val="008A051E"/>
    <w:rsid w:val="008A1A95"/>
    <w:rsid w:val="008A4D8E"/>
    <w:rsid w:val="008A5618"/>
    <w:rsid w:val="008B14D0"/>
    <w:rsid w:val="008B1C52"/>
    <w:rsid w:val="008B58FA"/>
    <w:rsid w:val="008B6211"/>
    <w:rsid w:val="008C320E"/>
    <w:rsid w:val="008C48B2"/>
    <w:rsid w:val="008D025A"/>
    <w:rsid w:val="008D107C"/>
    <w:rsid w:val="008D1829"/>
    <w:rsid w:val="008D264E"/>
    <w:rsid w:val="008D287B"/>
    <w:rsid w:val="008D73B2"/>
    <w:rsid w:val="008E63B6"/>
    <w:rsid w:val="008F1B84"/>
    <w:rsid w:val="009014F4"/>
    <w:rsid w:val="0090206F"/>
    <w:rsid w:val="00904A47"/>
    <w:rsid w:val="00904BF4"/>
    <w:rsid w:val="00907487"/>
    <w:rsid w:val="009130B5"/>
    <w:rsid w:val="00913B4C"/>
    <w:rsid w:val="009203C2"/>
    <w:rsid w:val="00927B99"/>
    <w:rsid w:val="00930E9B"/>
    <w:rsid w:val="009326F5"/>
    <w:rsid w:val="009351AE"/>
    <w:rsid w:val="00936EC7"/>
    <w:rsid w:val="009373D0"/>
    <w:rsid w:val="00942346"/>
    <w:rsid w:val="00944063"/>
    <w:rsid w:val="009552BD"/>
    <w:rsid w:val="009575F3"/>
    <w:rsid w:val="0096022E"/>
    <w:rsid w:val="00965F0E"/>
    <w:rsid w:val="009672FF"/>
    <w:rsid w:val="00973611"/>
    <w:rsid w:val="0097420B"/>
    <w:rsid w:val="00974B68"/>
    <w:rsid w:val="00975D9F"/>
    <w:rsid w:val="0098009B"/>
    <w:rsid w:val="00982052"/>
    <w:rsid w:val="00982CD3"/>
    <w:rsid w:val="009861C6"/>
    <w:rsid w:val="00990B0D"/>
    <w:rsid w:val="0099181B"/>
    <w:rsid w:val="00991EDB"/>
    <w:rsid w:val="009930EC"/>
    <w:rsid w:val="009976D3"/>
    <w:rsid w:val="009A4438"/>
    <w:rsid w:val="009A472E"/>
    <w:rsid w:val="009A50FF"/>
    <w:rsid w:val="009A5F81"/>
    <w:rsid w:val="009A6F99"/>
    <w:rsid w:val="009B1C82"/>
    <w:rsid w:val="009B45E9"/>
    <w:rsid w:val="009C0DB2"/>
    <w:rsid w:val="009C32C4"/>
    <w:rsid w:val="009C58DF"/>
    <w:rsid w:val="009C5CFF"/>
    <w:rsid w:val="009D5B75"/>
    <w:rsid w:val="009D652D"/>
    <w:rsid w:val="009D6D0F"/>
    <w:rsid w:val="009D7088"/>
    <w:rsid w:val="009D7D53"/>
    <w:rsid w:val="009F2F58"/>
    <w:rsid w:val="009F3652"/>
    <w:rsid w:val="009F7FA2"/>
    <w:rsid w:val="00A05539"/>
    <w:rsid w:val="00A0644F"/>
    <w:rsid w:val="00A06B70"/>
    <w:rsid w:val="00A073B9"/>
    <w:rsid w:val="00A10CEE"/>
    <w:rsid w:val="00A1455D"/>
    <w:rsid w:val="00A1501F"/>
    <w:rsid w:val="00A164C9"/>
    <w:rsid w:val="00A170D0"/>
    <w:rsid w:val="00A225BA"/>
    <w:rsid w:val="00A2591A"/>
    <w:rsid w:val="00A26E78"/>
    <w:rsid w:val="00A27C99"/>
    <w:rsid w:val="00A31B4F"/>
    <w:rsid w:val="00A35CB9"/>
    <w:rsid w:val="00A413BB"/>
    <w:rsid w:val="00A41661"/>
    <w:rsid w:val="00A4199D"/>
    <w:rsid w:val="00A5153F"/>
    <w:rsid w:val="00A516C0"/>
    <w:rsid w:val="00A5171E"/>
    <w:rsid w:val="00A52396"/>
    <w:rsid w:val="00A52C39"/>
    <w:rsid w:val="00A53F8A"/>
    <w:rsid w:val="00A55AF7"/>
    <w:rsid w:val="00A60F3E"/>
    <w:rsid w:val="00A61495"/>
    <w:rsid w:val="00A62808"/>
    <w:rsid w:val="00A62937"/>
    <w:rsid w:val="00A70B6E"/>
    <w:rsid w:val="00A72A61"/>
    <w:rsid w:val="00A730C6"/>
    <w:rsid w:val="00A80415"/>
    <w:rsid w:val="00A82021"/>
    <w:rsid w:val="00A85209"/>
    <w:rsid w:val="00A858A7"/>
    <w:rsid w:val="00A948BE"/>
    <w:rsid w:val="00AA2AB7"/>
    <w:rsid w:val="00AA5850"/>
    <w:rsid w:val="00AA6CD1"/>
    <w:rsid w:val="00AB4C04"/>
    <w:rsid w:val="00AB60C7"/>
    <w:rsid w:val="00AC2054"/>
    <w:rsid w:val="00AC21ED"/>
    <w:rsid w:val="00AC2478"/>
    <w:rsid w:val="00AC4282"/>
    <w:rsid w:val="00AC689B"/>
    <w:rsid w:val="00AD130A"/>
    <w:rsid w:val="00AD1400"/>
    <w:rsid w:val="00AD78F1"/>
    <w:rsid w:val="00AE113F"/>
    <w:rsid w:val="00AE5C2C"/>
    <w:rsid w:val="00AF29C4"/>
    <w:rsid w:val="00B01E40"/>
    <w:rsid w:val="00B01ED3"/>
    <w:rsid w:val="00B06054"/>
    <w:rsid w:val="00B06A6B"/>
    <w:rsid w:val="00B07B50"/>
    <w:rsid w:val="00B12B85"/>
    <w:rsid w:val="00B12FB5"/>
    <w:rsid w:val="00B132D3"/>
    <w:rsid w:val="00B13ECC"/>
    <w:rsid w:val="00B1681E"/>
    <w:rsid w:val="00B23538"/>
    <w:rsid w:val="00B24D83"/>
    <w:rsid w:val="00B2530D"/>
    <w:rsid w:val="00B258BC"/>
    <w:rsid w:val="00B353F2"/>
    <w:rsid w:val="00B403AA"/>
    <w:rsid w:val="00B43949"/>
    <w:rsid w:val="00B45094"/>
    <w:rsid w:val="00B45134"/>
    <w:rsid w:val="00B50175"/>
    <w:rsid w:val="00B55D53"/>
    <w:rsid w:val="00B60DAF"/>
    <w:rsid w:val="00B67B24"/>
    <w:rsid w:val="00B73403"/>
    <w:rsid w:val="00B80B30"/>
    <w:rsid w:val="00B81C29"/>
    <w:rsid w:val="00B81EBB"/>
    <w:rsid w:val="00B84090"/>
    <w:rsid w:val="00B90F38"/>
    <w:rsid w:val="00B95116"/>
    <w:rsid w:val="00BA0B42"/>
    <w:rsid w:val="00BA0B77"/>
    <w:rsid w:val="00BA0FA0"/>
    <w:rsid w:val="00BA252B"/>
    <w:rsid w:val="00BA6230"/>
    <w:rsid w:val="00BB19D9"/>
    <w:rsid w:val="00BC1F19"/>
    <w:rsid w:val="00BC26D6"/>
    <w:rsid w:val="00BC4207"/>
    <w:rsid w:val="00BD107E"/>
    <w:rsid w:val="00BD20F8"/>
    <w:rsid w:val="00BD2F48"/>
    <w:rsid w:val="00BE50BD"/>
    <w:rsid w:val="00BE59B5"/>
    <w:rsid w:val="00BE66C6"/>
    <w:rsid w:val="00BE6C43"/>
    <w:rsid w:val="00BE6E5A"/>
    <w:rsid w:val="00BE7DE9"/>
    <w:rsid w:val="00BF1FAE"/>
    <w:rsid w:val="00BF713D"/>
    <w:rsid w:val="00C006A2"/>
    <w:rsid w:val="00C01FD5"/>
    <w:rsid w:val="00C031CB"/>
    <w:rsid w:val="00C074EF"/>
    <w:rsid w:val="00C07543"/>
    <w:rsid w:val="00C07ABE"/>
    <w:rsid w:val="00C13EA6"/>
    <w:rsid w:val="00C149DE"/>
    <w:rsid w:val="00C1581F"/>
    <w:rsid w:val="00C15B0E"/>
    <w:rsid w:val="00C16E2D"/>
    <w:rsid w:val="00C175F6"/>
    <w:rsid w:val="00C23368"/>
    <w:rsid w:val="00C244D2"/>
    <w:rsid w:val="00C261E7"/>
    <w:rsid w:val="00C2690A"/>
    <w:rsid w:val="00C30FAE"/>
    <w:rsid w:val="00C31607"/>
    <w:rsid w:val="00C33869"/>
    <w:rsid w:val="00C34B82"/>
    <w:rsid w:val="00C37171"/>
    <w:rsid w:val="00C40C3D"/>
    <w:rsid w:val="00C4238E"/>
    <w:rsid w:val="00C424A0"/>
    <w:rsid w:val="00C438D4"/>
    <w:rsid w:val="00C4594E"/>
    <w:rsid w:val="00C52276"/>
    <w:rsid w:val="00C53F08"/>
    <w:rsid w:val="00C5469B"/>
    <w:rsid w:val="00C5557D"/>
    <w:rsid w:val="00C55E8E"/>
    <w:rsid w:val="00C6337F"/>
    <w:rsid w:val="00C63BEE"/>
    <w:rsid w:val="00C64DEF"/>
    <w:rsid w:val="00C6650F"/>
    <w:rsid w:val="00C772EA"/>
    <w:rsid w:val="00C839DB"/>
    <w:rsid w:val="00C84F7D"/>
    <w:rsid w:val="00C9048A"/>
    <w:rsid w:val="00C971DC"/>
    <w:rsid w:val="00CA079C"/>
    <w:rsid w:val="00CA26CB"/>
    <w:rsid w:val="00CA38DD"/>
    <w:rsid w:val="00CA390E"/>
    <w:rsid w:val="00CA5444"/>
    <w:rsid w:val="00CA5C65"/>
    <w:rsid w:val="00CA5CF6"/>
    <w:rsid w:val="00CA5D24"/>
    <w:rsid w:val="00CA6693"/>
    <w:rsid w:val="00CB58F2"/>
    <w:rsid w:val="00CB5F2E"/>
    <w:rsid w:val="00CC40CC"/>
    <w:rsid w:val="00CC6B86"/>
    <w:rsid w:val="00CD7F41"/>
    <w:rsid w:val="00CE476F"/>
    <w:rsid w:val="00CE56B3"/>
    <w:rsid w:val="00CE73A1"/>
    <w:rsid w:val="00CF35CF"/>
    <w:rsid w:val="00CF4489"/>
    <w:rsid w:val="00CF47E6"/>
    <w:rsid w:val="00D068D9"/>
    <w:rsid w:val="00D06F75"/>
    <w:rsid w:val="00D239F5"/>
    <w:rsid w:val="00D23C54"/>
    <w:rsid w:val="00D24372"/>
    <w:rsid w:val="00D25A85"/>
    <w:rsid w:val="00D264A2"/>
    <w:rsid w:val="00D279C0"/>
    <w:rsid w:val="00D31038"/>
    <w:rsid w:val="00D31DEE"/>
    <w:rsid w:val="00D328F9"/>
    <w:rsid w:val="00D34D40"/>
    <w:rsid w:val="00D35B1C"/>
    <w:rsid w:val="00D37E57"/>
    <w:rsid w:val="00D440C6"/>
    <w:rsid w:val="00D47D6F"/>
    <w:rsid w:val="00D50747"/>
    <w:rsid w:val="00D52622"/>
    <w:rsid w:val="00D5426E"/>
    <w:rsid w:val="00D57CCD"/>
    <w:rsid w:val="00D60606"/>
    <w:rsid w:val="00D6366A"/>
    <w:rsid w:val="00D63F10"/>
    <w:rsid w:val="00D641B7"/>
    <w:rsid w:val="00D65735"/>
    <w:rsid w:val="00D7098B"/>
    <w:rsid w:val="00D720DD"/>
    <w:rsid w:val="00D7298C"/>
    <w:rsid w:val="00D73333"/>
    <w:rsid w:val="00D74B32"/>
    <w:rsid w:val="00D75FC9"/>
    <w:rsid w:val="00D83D80"/>
    <w:rsid w:val="00D84D9B"/>
    <w:rsid w:val="00D853B6"/>
    <w:rsid w:val="00D913DC"/>
    <w:rsid w:val="00D93123"/>
    <w:rsid w:val="00DA0F2D"/>
    <w:rsid w:val="00DA33C9"/>
    <w:rsid w:val="00DA50F4"/>
    <w:rsid w:val="00DA5181"/>
    <w:rsid w:val="00DB6392"/>
    <w:rsid w:val="00DC1015"/>
    <w:rsid w:val="00DC3907"/>
    <w:rsid w:val="00DC4E03"/>
    <w:rsid w:val="00DC7848"/>
    <w:rsid w:val="00DC7948"/>
    <w:rsid w:val="00DD0FEC"/>
    <w:rsid w:val="00DD1FCC"/>
    <w:rsid w:val="00DD46FC"/>
    <w:rsid w:val="00DD65F5"/>
    <w:rsid w:val="00DD6848"/>
    <w:rsid w:val="00DD6F8D"/>
    <w:rsid w:val="00DD7B7A"/>
    <w:rsid w:val="00DD7C71"/>
    <w:rsid w:val="00DE1FAC"/>
    <w:rsid w:val="00E033F6"/>
    <w:rsid w:val="00E03BD7"/>
    <w:rsid w:val="00E07873"/>
    <w:rsid w:val="00E07CE7"/>
    <w:rsid w:val="00E177C0"/>
    <w:rsid w:val="00E17ED2"/>
    <w:rsid w:val="00E21137"/>
    <w:rsid w:val="00E224EC"/>
    <w:rsid w:val="00E2304E"/>
    <w:rsid w:val="00E24AA8"/>
    <w:rsid w:val="00E254A5"/>
    <w:rsid w:val="00E32ED2"/>
    <w:rsid w:val="00E40EB3"/>
    <w:rsid w:val="00E421E3"/>
    <w:rsid w:val="00E446C5"/>
    <w:rsid w:val="00E47792"/>
    <w:rsid w:val="00E504E3"/>
    <w:rsid w:val="00E52C2E"/>
    <w:rsid w:val="00E53534"/>
    <w:rsid w:val="00E55C4B"/>
    <w:rsid w:val="00E569F2"/>
    <w:rsid w:val="00E6151E"/>
    <w:rsid w:val="00E628BB"/>
    <w:rsid w:val="00E62D69"/>
    <w:rsid w:val="00E641A7"/>
    <w:rsid w:val="00E71E57"/>
    <w:rsid w:val="00E73326"/>
    <w:rsid w:val="00E76DE4"/>
    <w:rsid w:val="00E77C6E"/>
    <w:rsid w:val="00E83227"/>
    <w:rsid w:val="00E8445C"/>
    <w:rsid w:val="00E905F3"/>
    <w:rsid w:val="00E96DEF"/>
    <w:rsid w:val="00EA55D1"/>
    <w:rsid w:val="00EB038D"/>
    <w:rsid w:val="00EB5A30"/>
    <w:rsid w:val="00EB6E84"/>
    <w:rsid w:val="00EB702B"/>
    <w:rsid w:val="00EC1E48"/>
    <w:rsid w:val="00EC1E84"/>
    <w:rsid w:val="00EC754D"/>
    <w:rsid w:val="00ED5A7B"/>
    <w:rsid w:val="00EE6F4B"/>
    <w:rsid w:val="00EE7A19"/>
    <w:rsid w:val="00EF1FBB"/>
    <w:rsid w:val="00EF391D"/>
    <w:rsid w:val="00EF3A28"/>
    <w:rsid w:val="00EF43F8"/>
    <w:rsid w:val="00EF648A"/>
    <w:rsid w:val="00F00AAA"/>
    <w:rsid w:val="00F047C3"/>
    <w:rsid w:val="00F05FC5"/>
    <w:rsid w:val="00F07741"/>
    <w:rsid w:val="00F10D94"/>
    <w:rsid w:val="00F10F2F"/>
    <w:rsid w:val="00F153D3"/>
    <w:rsid w:val="00F21052"/>
    <w:rsid w:val="00F31BDB"/>
    <w:rsid w:val="00F33FB5"/>
    <w:rsid w:val="00F35145"/>
    <w:rsid w:val="00F35CCD"/>
    <w:rsid w:val="00F41876"/>
    <w:rsid w:val="00F65895"/>
    <w:rsid w:val="00F67CA1"/>
    <w:rsid w:val="00F70E94"/>
    <w:rsid w:val="00F7178D"/>
    <w:rsid w:val="00F73628"/>
    <w:rsid w:val="00F73FB8"/>
    <w:rsid w:val="00F74372"/>
    <w:rsid w:val="00F7495E"/>
    <w:rsid w:val="00F75204"/>
    <w:rsid w:val="00F7735C"/>
    <w:rsid w:val="00F80952"/>
    <w:rsid w:val="00F80A99"/>
    <w:rsid w:val="00F828D3"/>
    <w:rsid w:val="00F9149C"/>
    <w:rsid w:val="00F92BE7"/>
    <w:rsid w:val="00F95ACD"/>
    <w:rsid w:val="00FA5ACC"/>
    <w:rsid w:val="00FA5FFF"/>
    <w:rsid w:val="00FA7DDC"/>
    <w:rsid w:val="00FB2D11"/>
    <w:rsid w:val="00FB47AC"/>
    <w:rsid w:val="00FB4D0D"/>
    <w:rsid w:val="00FB5430"/>
    <w:rsid w:val="00FC137C"/>
    <w:rsid w:val="00FC2747"/>
    <w:rsid w:val="00FC6839"/>
    <w:rsid w:val="00FC7E4C"/>
    <w:rsid w:val="00FD0641"/>
    <w:rsid w:val="00FD25DF"/>
    <w:rsid w:val="00FD5DEF"/>
    <w:rsid w:val="00FD76BA"/>
    <w:rsid w:val="00FE03D9"/>
    <w:rsid w:val="00FE1872"/>
    <w:rsid w:val="00FE2E2C"/>
    <w:rsid w:val="00FE5147"/>
    <w:rsid w:val="00FE6022"/>
    <w:rsid w:val="00FE61C7"/>
    <w:rsid w:val="00FE7B4B"/>
    <w:rsid w:val="00FF21A1"/>
    <w:rsid w:val="00FF5079"/>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C491E"/>
  </w:style>
  <w:style w:type="paragraph" w:styleId="1">
    <w:name w:val="heading 1"/>
    <w:basedOn w:val="a0"/>
    <w:next w:val="a0"/>
    <w:link w:val="10"/>
    <w:qFormat/>
    <w:rsid w:val="007B55E8"/>
    <w:pPr>
      <w:keepNext/>
      <w:jc w:val="center"/>
      <w:outlineLvl w:val="0"/>
    </w:pPr>
    <w:rPr>
      <w:b/>
      <w:caps/>
      <w:sz w:val="28"/>
      <w:lang w:val="uk-UA"/>
    </w:rPr>
  </w:style>
  <w:style w:type="paragraph" w:styleId="2">
    <w:name w:val="heading 2"/>
    <w:basedOn w:val="a0"/>
    <w:next w:val="a0"/>
    <w:qFormat/>
    <w:rsid w:val="00E421E3"/>
    <w:pPr>
      <w:keepNext/>
      <w:jc w:val="center"/>
      <w:outlineLvl w:val="1"/>
    </w:pPr>
    <w:rPr>
      <w:b/>
      <w:sz w:val="28"/>
      <w:lang w:val="uk-UA"/>
    </w:rPr>
  </w:style>
  <w:style w:type="paragraph" w:styleId="9">
    <w:name w:val="heading 9"/>
    <w:basedOn w:val="a0"/>
    <w:next w:val="a0"/>
    <w:qFormat/>
    <w:rsid w:val="006C491E"/>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6C491E"/>
    <w:pPr>
      <w:jc w:val="both"/>
    </w:pPr>
    <w:rPr>
      <w:sz w:val="28"/>
      <w:lang w:val="uk-UA"/>
    </w:rPr>
  </w:style>
  <w:style w:type="paragraph" w:styleId="a6">
    <w:name w:val="header"/>
    <w:basedOn w:val="a0"/>
    <w:rsid w:val="006C491E"/>
    <w:pPr>
      <w:tabs>
        <w:tab w:val="center" w:pos="4153"/>
        <w:tab w:val="right" w:pos="8306"/>
      </w:tabs>
    </w:pPr>
  </w:style>
  <w:style w:type="character" w:styleId="a7">
    <w:name w:val="page number"/>
    <w:basedOn w:val="a1"/>
    <w:rsid w:val="006C491E"/>
  </w:style>
  <w:style w:type="paragraph" w:styleId="a8">
    <w:name w:val="footer"/>
    <w:basedOn w:val="a0"/>
    <w:rsid w:val="006C491E"/>
    <w:pPr>
      <w:tabs>
        <w:tab w:val="center" w:pos="4153"/>
        <w:tab w:val="right" w:pos="8306"/>
      </w:tabs>
    </w:pPr>
  </w:style>
  <w:style w:type="paragraph" w:styleId="a9">
    <w:name w:val="Body Text Indent"/>
    <w:basedOn w:val="a0"/>
    <w:rsid w:val="006C491E"/>
    <w:pPr>
      <w:ind w:firstLine="720"/>
    </w:pPr>
    <w:rPr>
      <w:snapToGrid w:val="0"/>
      <w:sz w:val="28"/>
      <w:lang w:val="uk-UA"/>
    </w:rPr>
  </w:style>
  <w:style w:type="paragraph" w:styleId="20">
    <w:name w:val="Body Text Indent 2"/>
    <w:basedOn w:val="a0"/>
    <w:link w:val="21"/>
    <w:rsid w:val="006C491E"/>
    <w:pPr>
      <w:ind w:firstLine="500"/>
    </w:pPr>
    <w:rPr>
      <w:sz w:val="28"/>
      <w:lang w:val="uk-UA"/>
    </w:rPr>
  </w:style>
  <w:style w:type="paragraph" w:styleId="3">
    <w:name w:val="Body Text Indent 3"/>
    <w:basedOn w:val="a0"/>
    <w:rsid w:val="006C491E"/>
    <w:pPr>
      <w:ind w:firstLine="720"/>
      <w:jc w:val="both"/>
    </w:pPr>
    <w:rPr>
      <w:snapToGrid w:val="0"/>
      <w:sz w:val="28"/>
      <w:lang w:val="uk-UA"/>
    </w:rPr>
  </w:style>
  <w:style w:type="paragraph" w:styleId="22">
    <w:name w:val="Body Text 2"/>
    <w:basedOn w:val="a0"/>
    <w:rsid w:val="006C491E"/>
    <w:pPr>
      <w:jc w:val="center"/>
    </w:pPr>
    <w:rPr>
      <w:b/>
      <w:snapToGrid w:val="0"/>
      <w:sz w:val="28"/>
      <w:lang w:val="uk-UA"/>
    </w:rPr>
  </w:style>
  <w:style w:type="paragraph" w:styleId="aa">
    <w:name w:val="Normal (Web)"/>
    <w:basedOn w:val="a0"/>
    <w:rsid w:val="006C491E"/>
    <w:pPr>
      <w:ind w:firstLine="240"/>
    </w:pPr>
    <w:rPr>
      <w:rFonts w:eastAsia="Batang"/>
      <w:sz w:val="24"/>
      <w:szCs w:val="24"/>
      <w:lang w:eastAsia="ko-KR"/>
    </w:rPr>
  </w:style>
  <w:style w:type="character" w:customStyle="1" w:styleId="rvts8">
    <w:name w:val="rvts8"/>
    <w:basedOn w:val="a1"/>
    <w:rsid w:val="006C491E"/>
    <w:rPr>
      <w:b/>
      <w:bCs/>
      <w:sz w:val="28"/>
      <w:szCs w:val="28"/>
    </w:rPr>
  </w:style>
  <w:style w:type="paragraph" w:styleId="ab">
    <w:name w:val="Title"/>
    <w:basedOn w:val="a0"/>
    <w:qFormat/>
    <w:rsid w:val="006C491E"/>
    <w:pPr>
      <w:spacing w:line="360" w:lineRule="auto"/>
      <w:ind w:firstLine="709"/>
      <w:jc w:val="center"/>
    </w:pPr>
    <w:rPr>
      <w:sz w:val="28"/>
      <w:szCs w:val="24"/>
      <w:lang w:val="uk-UA"/>
    </w:rPr>
  </w:style>
  <w:style w:type="paragraph" w:customStyle="1" w:styleId="ac">
    <w:basedOn w:val="a0"/>
    <w:rsid w:val="006C491E"/>
    <w:rPr>
      <w:rFonts w:ascii="Verdana" w:hAnsi="Verdana"/>
      <w:lang w:val="en-US" w:eastAsia="en-US"/>
    </w:rPr>
  </w:style>
  <w:style w:type="table" w:styleId="ad">
    <w:name w:val="Table Grid"/>
    <w:basedOn w:val="a2"/>
    <w:uiPriority w:val="59"/>
    <w:rsid w:val="006C4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0"/>
    <w:uiPriority w:val="39"/>
    <w:semiHidden/>
    <w:unhideWhenUsed/>
    <w:qFormat/>
    <w:rsid w:val="00E421E3"/>
    <w:pPr>
      <w:keepLines/>
      <w:spacing w:before="480" w:line="276" w:lineRule="auto"/>
      <w:jc w:val="left"/>
      <w:outlineLvl w:val="9"/>
    </w:pPr>
    <w:rPr>
      <w:rFonts w:ascii="Cambria" w:hAnsi="Cambria"/>
      <w:bCs/>
      <w:color w:val="365F91"/>
      <w:szCs w:val="28"/>
      <w:lang w:val="ru-RU" w:eastAsia="en-US"/>
    </w:rPr>
  </w:style>
  <w:style w:type="paragraph" w:styleId="11">
    <w:name w:val="toc 1"/>
    <w:basedOn w:val="a0"/>
    <w:next w:val="a0"/>
    <w:autoRedefine/>
    <w:uiPriority w:val="39"/>
    <w:rsid w:val="00E421E3"/>
  </w:style>
  <w:style w:type="paragraph" w:styleId="23">
    <w:name w:val="toc 2"/>
    <w:basedOn w:val="a0"/>
    <w:next w:val="a0"/>
    <w:autoRedefine/>
    <w:uiPriority w:val="39"/>
    <w:rsid w:val="00E421E3"/>
    <w:pPr>
      <w:ind w:left="200"/>
    </w:pPr>
  </w:style>
  <w:style w:type="character" w:styleId="af">
    <w:name w:val="Hyperlink"/>
    <w:basedOn w:val="a1"/>
    <w:uiPriority w:val="99"/>
    <w:unhideWhenUsed/>
    <w:rsid w:val="00E421E3"/>
    <w:rPr>
      <w:color w:val="0000FF"/>
      <w:u w:val="single"/>
    </w:rPr>
  </w:style>
  <w:style w:type="character" w:customStyle="1" w:styleId="a5">
    <w:name w:val="Основной текст Знак"/>
    <w:basedOn w:val="a1"/>
    <w:link w:val="a4"/>
    <w:rsid w:val="0052777A"/>
    <w:rPr>
      <w:sz w:val="28"/>
      <w:lang w:val="uk-UA"/>
    </w:rPr>
  </w:style>
  <w:style w:type="paragraph" w:styleId="a">
    <w:name w:val="No Spacing"/>
    <w:qFormat/>
    <w:rsid w:val="00CA079C"/>
    <w:pPr>
      <w:numPr>
        <w:numId w:val="23"/>
      </w:numPr>
      <w:jc w:val="both"/>
    </w:pPr>
    <w:rPr>
      <w:rFonts w:eastAsiaTheme="minorHAnsi"/>
      <w:sz w:val="28"/>
      <w:szCs w:val="28"/>
      <w:lang w:val="uk-UA" w:eastAsia="en-US"/>
    </w:rPr>
  </w:style>
  <w:style w:type="paragraph" w:styleId="af0">
    <w:name w:val="Subtitle"/>
    <w:basedOn w:val="a0"/>
    <w:link w:val="af1"/>
    <w:qFormat/>
    <w:rsid w:val="00CA079C"/>
    <w:rPr>
      <w:sz w:val="28"/>
      <w:szCs w:val="24"/>
      <w:lang w:val="uk-UA"/>
    </w:rPr>
  </w:style>
  <w:style w:type="character" w:customStyle="1" w:styleId="af1">
    <w:name w:val="Подзаголовок Знак"/>
    <w:basedOn w:val="a1"/>
    <w:link w:val="af0"/>
    <w:rsid w:val="00CA079C"/>
    <w:rPr>
      <w:sz w:val="28"/>
      <w:szCs w:val="24"/>
      <w:lang w:val="uk-UA"/>
    </w:rPr>
  </w:style>
  <w:style w:type="paragraph" w:styleId="af2">
    <w:name w:val="List Paragraph"/>
    <w:basedOn w:val="a0"/>
    <w:uiPriority w:val="34"/>
    <w:qFormat/>
    <w:rsid w:val="00CA079C"/>
    <w:pPr>
      <w:ind w:left="720"/>
      <w:contextualSpacing/>
    </w:pPr>
  </w:style>
  <w:style w:type="character" w:customStyle="1" w:styleId="yiv4448010222">
    <w:name w:val="yiv4448010222"/>
    <w:basedOn w:val="a1"/>
    <w:rsid w:val="00A31B4F"/>
  </w:style>
  <w:style w:type="paragraph" w:styleId="30">
    <w:name w:val="Body Text 3"/>
    <w:basedOn w:val="a0"/>
    <w:link w:val="31"/>
    <w:rsid w:val="00C261E7"/>
    <w:pPr>
      <w:spacing w:after="120"/>
    </w:pPr>
    <w:rPr>
      <w:sz w:val="16"/>
      <w:szCs w:val="16"/>
    </w:rPr>
  </w:style>
  <w:style w:type="character" w:customStyle="1" w:styleId="31">
    <w:name w:val="Основной текст 3 Знак"/>
    <w:basedOn w:val="a1"/>
    <w:link w:val="30"/>
    <w:rsid w:val="00C261E7"/>
    <w:rPr>
      <w:sz w:val="16"/>
      <w:szCs w:val="16"/>
    </w:rPr>
  </w:style>
  <w:style w:type="character" w:customStyle="1" w:styleId="10">
    <w:name w:val="Заголовок 1 Знак"/>
    <w:basedOn w:val="a1"/>
    <w:link w:val="1"/>
    <w:rsid w:val="006E3627"/>
    <w:rPr>
      <w:b/>
      <w:caps/>
      <w:sz w:val="28"/>
      <w:lang w:val="uk-UA"/>
    </w:rPr>
  </w:style>
  <w:style w:type="paragraph" w:styleId="af3">
    <w:name w:val="footnote text"/>
    <w:basedOn w:val="a0"/>
    <w:link w:val="af4"/>
    <w:unhideWhenUsed/>
    <w:rsid w:val="00364785"/>
    <w:rPr>
      <w:lang w:val="uk-UA"/>
    </w:rPr>
  </w:style>
  <w:style w:type="character" w:customStyle="1" w:styleId="af4">
    <w:name w:val="Текст сноски Знак"/>
    <w:basedOn w:val="a1"/>
    <w:link w:val="af3"/>
    <w:rsid w:val="00364785"/>
    <w:rPr>
      <w:lang w:val="uk-UA"/>
    </w:rPr>
  </w:style>
  <w:style w:type="character" w:customStyle="1" w:styleId="21">
    <w:name w:val="Основной текст с отступом 2 Знак"/>
    <w:basedOn w:val="a1"/>
    <w:link w:val="20"/>
    <w:rsid w:val="00364785"/>
    <w:rPr>
      <w:sz w:val="28"/>
      <w:lang w:val="uk-UA"/>
    </w:rPr>
  </w:style>
  <w:style w:type="paragraph" w:customStyle="1" w:styleId="msonormalbullet2gifbullet1gif">
    <w:name w:val="msonormalbullet2gifbullet1.gif"/>
    <w:basedOn w:val="a0"/>
    <w:rsid w:val="00E6151E"/>
    <w:pPr>
      <w:spacing w:before="100" w:beforeAutospacing="1" w:after="100" w:afterAutospacing="1"/>
    </w:pPr>
    <w:rPr>
      <w:sz w:val="24"/>
      <w:szCs w:val="24"/>
    </w:rPr>
  </w:style>
  <w:style w:type="paragraph" w:customStyle="1" w:styleId="msonormalbullet2gifbullet3gif">
    <w:name w:val="msonormalbullet2gifbullet3.gif"/>
    <w:basedOn w:val="a0"/>
    <w:rsid w:val="00E6151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C491E"/>
  </w:style>
  <w:style w:type="paragraph" w:styleId="1">
    <w:name w:val="heading 1"/>
    <w:basedOn w:val="a0"/>
    <w:next w:val="a0"/>
    <w:link w:val="10"/>
    <w:qFormat/>
    <w:rsid w:val="007B55E8"/>
    <w:pPr>
      <w:keepNext/>
      <w:jc w:val="center"/>
      <w:outlineLvl w:val="0"/>
    </w:pPr>
    <w:rPr>
      <w:b/>
      <w:caps/>
      <w:sz w:val="28"/>
      <w:lang w:val="uk-UA"/>
    </w:rPr>
  </w:style>
  <w:style w:type="paragraph" w:styleId="2">
    <w:name w:val="heading 2"/>
    <w:basedOn w:val="a0"/>
    <w:next w:val="a0"/>
    <w:qFormat/>
    <w:rsid w:val="00E421E3"/>
    <w:pPr>
      <w:keepNext/>
      <w:jc w:val="center"/>
      <w:outlineLvl w:val="1"/>
    </w:pPr>
    <w:rPr>
      <w:b/>
      <w:sz w:val="28"/>
      <w:lang w:val="uk-UA"/>
    </w:rPr>
  </w:style>
  <w:style w:type="paragraph" w:styleId="9">
    <w:name w:val="heading 9"/>
    <w:basedOn w:val="a0"/>
    <w:next w:val="a0"/>
    <w:qFormat/>
    <w:rsid w:val="006C491E"/>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6C491E"/>
    <w:pPr>
      <w:jc w:val="both"/>
    </w:pPr>
    <w:rPr>
      <w:sz w:val="28"/>
      <w:lang w:val="uk-UA"/>
    </w:rPr>
  </w:style>
  <w:style w:type="paragraph" w:styleId="a6">
    <w:name w:val="header"/>
    <w:basedOn w:val="a0"/>
    <w:rsid w:val="006C491E"/>
    <w:pPr>
      <w:tabs>
        <w:tab w:val="center" w:pos="4153"/>
        <w:tab w:val="right" w:pos="8306"/>
      </w:tabs>
    </w:pPr>
  </w:style>
  <w:style w:type="character" w:styleId="a7">
    <w:name w:val="page number"/>
    <w:basedOn w:val="a1"/>
    <w:rsid w:val="006C491E"/>
  </w:style>
  <w:style w:type="paragraph" w:styleId="a8">
    <w:name w:val="footer"/>
    <w:basedOn w:val="a0"/>
    <w:rsid w:val="006C491E"/>
    <w:pPr>
      <w:tabs>
        <w:tab w:val="center" w:pos="4153"/>
        <w:tab w:val="right" w:pos="8306"/>
      </w:tabs>
    </w:pPr>
  </w:style>
  <w:style w:type="paragraph" w:styleId="a9">
    <w:name w:val="Body Text Indent"/>
    <w:basedOn w:val="a0"/>
    <w:rsid w:val="006C491E"/>
    <w:pPr>
      <w:ind w:firstLine="720"/>
    </w:pPr>
    <w:rPr>
      <w:snapToGrid w:val="0"/>
      <w:sz w:val="28"/>
      <w:lang w:val="uk-UA"/>
    </w:rPr>
  </w:style>
  <w:style w:type="paragraph" w:styleId="20">
    <w:name w:val="Body Text Indent 2"/>
    <w:basedOn w:val="a0"/>
    <w:link w:val="21"/>
    <w:rsid w:val="006C491E"/>
    <w:pPr>
      <w:ind w:firstLine="500"/>
    </w:pPr>
    <w:rPr>
      <w:sz w:val="28"/>
      <w:lang w:val="uk-UA"/>
    </w:rPr>
  </w:style>
  <w:style w:type="paragraph" w:styleId="3">
    <w:name w:val="Body Text Indent 3"/>
    <w:basedOn w:val="a0"/>
    <w:rsid w:val="006C491E"/>
    <w:pPr>
      <w:ind w:firstLine="720"/>
      <w:jc w:val="both"/>
    </w:pPr>
    <w:rPr>
      <w:snapToGrid w:val="0"/>
      <w:sz w:val="28"/>
      <w:lang w:val="uk-UA"/>
    </w:rPr>
  </w:style>
  <w:style w:type="paragraph" w:styleId="22">
    <w:name w:val="Body Text 2"/>
    <w:basedOn w:val="a0"/>
    <w:rsid w:val="006C491E"/>
    <w:pPr>
      <w:jc w:val="center"/>
    </w:pPr>
    <w:rPr>
      <w:b/>
      <w:snapToGrid w:val="0"/>
      <w:sz w:val="28"/>
      <w:lang w:val="uk-UA"/>
    </w:rPr>
  </w:style>
  <w:style w:type="paragraph" w:styleId="aa">
    <w:name w:val="Normal (Web)"/>
    <w:basedOn w:val="a0"/>
    <w:rsid w:val="006C491E"/>
    <w:pPr>
      <w:ind w:firstLine="240"/>
    </w:pPr>
    <w:rPr>
      <w:rFonts w:eastAsia="Batang"/>
      <w:sz w:val="24"/>
      <w:szCs w:val="24"/>
      <w:lang w:eastAsia="ko-KR"/>
    </w:rPr>
  </w:style>
  <w:style w:type="character" w:customStyle="1" w:styleId="rvts8">
    <w:name w:val="rvts8"/>
    <w:basedOn w:val="a1"/>
    <w:rsid w:val="006C491E"/>
    <w:rPr>
      <w:b/>
      <w:bCs/>
      <w:sz w:val="28"/>
      <w:szCs w:val="28"/>
    </w:rPr>
  </w:style>
  <w:style w:type="paragraph" w:styleId="ab">
    <w:name w:val="Title"/>
    <w:basedOn w:val="a0"/>
    <w:qFormat/>
    <w:rsid w:val="006C491E"/>
    <w:pPr>
      <w:spacing w:line="360" w:lineRule="auto"/>
      <w:ind w:firstLine="709"/>
      <w:jc w:val="center"/>
    </w:pPr>
    <w:rPr>
      <w:sz w:val="28"/>
      <w:szCs w:val="24"/>
      <w:lang w:val="uk-UA"/>
    </w:rPr>
  </w:style>
  <w:style w:type="paragraph" w:customStyle="1" w:styleId="ac">
    <w:basedOn w:val="a0"/>
    <w:rsid w:val="006C491E"/>
    <w:rPr>
      <w:rFonts w:ascii="Verdana" w:hAnsi="Verdana"/>
      <w:lang w:val="en-US" w:eastAsia="en-US"/>
    </w:rPr>
  </w:style>
  <w:style w:type="table" w:styleId="ad">
    <w:name w:val="Table Grid"/>
    <w:basedOn w:val="a2"/>
    <w:uiPriority w:val="59"/>
    <w:rsid w:val="006C4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0"/>
    <w:uiPriority w:val="39"/>
    <w:semiHidden/>
    <w:unhideWhenUsed/>
    <w:qFormat/>
    <w:rsid w:val="00E421E3"/>
    <w:pPr>
      <w:keepLines/>
      <w:spacing w:before="480" w:line="276" w:lineRule="auto"/>
      <w:jc w:val="left"/>
      <w:outlineLvl w:val="9"/>
    </w:pPr>
    <w:rPr>
      <w:rFonts w:ascii="Cambria" w:hAnsi="Cambria"/>
      <w:bCs/>
      <w:color w:val="365F91"/>
      <w:szCs w:val="28"/>
      <w:lang w:val="ru-RU" w:eastAsia="en-US"/>
    </w:rPr>
  </w:style>
  <w:style w:type="paragraph" w:styleId="11">
    <w:name w:val="toc 1"/>
    <w:basedOn w:val="a0"/>
    <w:next w:val="a0"/>
    <w:autoRedefine/>
    <w:uiPriority w:val="39"/>
    <w:rsid w:val="00E421E3"/>
  </w:style>
  <w:style w:type="paragraph" w:styleId="23">
    <w:name w:val="toc 2"/>
    <w:basedOn w:val="a0"/>
    <w:next w:val="a0"/>
    <w:autoRedefine/>
    <w:uiPriority w:val="39"/>
    <w:rsid w:val="00E421E3"/>
    <w:pPr>
      <w:ind w:left="200"/>
    </w:pPr>
  </w:style>
  <w:style w:type="character" w:styleId="af">
    <w:name w:val="Hyperlink"/>
    <w:basedOn w:val="a1"/>
    <w:uiPriority w:val="99"/>
    <w:unhideWhenUsed/>
    <w:rsid w:val="00E421E3"/>
    <w:rPr>
      <w:color w:val="0000FF"/>
      <w:u w:val="single"/>
    </w:rPr>
  </w:style>
  <w:style w:type="character" w:customStyle="1" w:styleId="a5">
    <w:name w:val="Основной текст Знак"/>
    <w:basedOn w:val="a1"/>
    <w:link w:val="a4"/>
    <w:rsid w:val="0052777A"/>
    <w:rPr>
      <w:sz w:val="28"/>
      <w:lang w:val="uk-UA"/>
    </w:rPr>
  </w:style>
  <w:style w:type="paragraph" w:styleId="a">
    <w:name w:val="No Spacing"/>
    <w:qFormat/>
    <w:rsid w:val="00CA079C"/>
    <w:pPr>
      <w:numPr>
        <w:numId w:val="23"/>
      </w:numPr>
      <w:jc w:val="both"/>
    </w:pPr>
    <w:rPr>
      <w:rFonts w:eastAsiaTheme="minorHAnsi"/>
      <w:sz w:val="28"/>
      <w:szCs w:val="28"/>
      <w:lang w:val="uk-UA" w:eastAsia="en-US"/>
    </w:rPr>
  </w:style>
  <w:style w:type="paragraph" w:styleId="af0">
    <w:name w:val="Subtitle"/>
    <w:basedOn w:val="a0"/>
    <w:link w:val="af1"/>
    <w:qFormat/>
    <w:rsid w:val="00CA079C"/>
    <w:rPr>
      <w:sz w:val="28"/>
      <w:szCs w:val="24"/>
      <w:lang w:val="uk-UA"/>
    </w:rPr>
  </w:style>
  <w:style w:type="character" w:customStyle="1" w:styleId="af1">
    <w:name w:val="Подзаголовок Знак"/>
    <w:basedOn w:val="a1"/>
    <w:link w:val="af0"/>
    <w:rsid w:val="00CA079C"/>
    <w:rPr>
      <w:sz w:val="28"/>
      <w:szCs w:val="24"/>
      <w:lang w:val="uk-UA"/>
    </w:rPr>
  </w:style>
  <w:style w:type="paragraph" w:styleId="af2">
    <w:name w:val="List Paragraph"/>
    <w:basedOn w:val="a0"/>
    <w:uiPriority w:val="34"/>
    <w:qFormat/>
    <w:rsid w:val="00CA079C"/>
    <w:pPr>
      <w:ind w:left="720"/>
      <w:contextualSpacing/>
    </w:pPr>
  </w:style>
  <w:style w:type="character" w:customStyle="1" w:styleId="yiv4448010222">
    <w:name w:val="yiv4448010222"/>
    <w:basedOn w:val="a1"/>
    <w:rsid w:val="00A31B4F"/>
  </w:style>
  <w:style w:type="paragraph" w:styleId="30">
    <w:name w:val="Body Text 3"/>
    <w:basedOn w:val="a0"/>
    <w:link w:val="31"/>
    <w:rsid w:val="00C261E7"/>
    <w:pPr>
      <w:spacing w:after="120"/>
    </w:pPr>
    <w:rPr>
      <w:sz w:val="16"/>
      <w:szCs w:val="16"/>
    </w:rPr>
  </w:style>
  <w:style w:type="character" w:customStyle="1" w:styleId="31">
    <w:name w:val="Основной текст 3 Знак"/>
    <w:basedOn w:val="a1"/>
    <w:link w:val="30"/>
    <w:rsid w:val="00C261E7"/>
    <w:rPr>
      <w:sz w:val="16"/>
      <w:szCs w:val="16"/>
    </w:rPr>
  </w:style>
  <w:style w:type="character" w:customStyle="1" w:styleId="10">
    <w:name w:val="Заголовок 1 Знак"/>
    <w:basedOn w:val="a1"/>
    <w:link w:val="1"/>
    <w:rsid w:val="006E3627"/>
    <w:rPr>
      <w:b/>
      <w:caps/>
      <w:sz w:val="28"/>
      <w:lang w:val="uk-UA"/>
    </w:rPr>
  </w:style>
  <w:style w:type="paragraph" w:styleId="af3">
    <w:name w:val="footnote text"/>
    <w:basedOn w:val="a0"/>
    <w:link w:val="af4"/>
    <w:unhideWhenUsed/>
    <w:rsid w:val="00364785"/>
    <w:rPr>
      <w:lang w:val="uk-UA"/>
    </w:rPr>
  </w:style>
  <w:style w:type="character" w:customStyle="1" w:styleId="af4">
    <w:name w:val="Текст сноски Знак"/>
    <w:basedOn w:val="a1"/>
    <w:link w:val="af3"/>
    <w:rsid w:val="00364785"/>
    <w:rPr>
      <w:lang w:val="uk-UA"/>
    </w:rPr>
  </w:style>
  <w:style w:type="character" w:customStyle="1" w:styleId="21">
    <w:name w:val="Основной текст с отступом 2 Знак"/>
    <w:basedOn w:val="a1"/>
    <w:link w:val="20"/>
    <w:rsid w:val="00364785"/>
    <w:rPr>
      <w:sz w:val="28"/>
      <w:lang w:val="uk-UA"/>
    </w:rPr>
  </w:style>
  <w:style w:type="paragraph" w:customStyle="1" w:styleId="msonormalbullet2gifbullet1gif">
    <w:name w:val="msonormalbullet2gifbullet1.gif"/>
    <w:basedOn w:val="a0"/>
    <w:rsid w:val="00E6151E"/>
    <w:pPr>
      <w:spacing w:before="100" w:beforeAutospacing="1" w:after="100" w:afterAutospacing="1"/>
    </w:pPr>
    <w:rPr>
      <w:sz w:val="24"/>
      <w:szCs w:val="24"/>
    </w:rPr>
  </w:style>
  <w:style w:type="paragraph" w:customStyle="1" w:styleId="msonormalbullet2gifbullet3gif">
    <w:name w:val="msonormalbullet2gifbullet3.gif"/>
    <w:basedOn w:val="a0"/>
    <w:rsid w:val="00E615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7484">
      <w:bodyDiv w:val="1"/>
      <w:marLeft w:val="0"/>
      <w:marRight w:val="0"/>
      <w:marTop w:val="0"/>
      <w:marBottom w:val="0"/>
      <w:divBdr>
        <w:top w:val="none" w:sz="0" w:space="0" w:color="auto"/>
        <w:left w:val="none" w:sz="0" w:space="0" w:color="auto"/>
        <w:bottom w:val="none" w:sz="0" w:space="0" w:color="auto"/>
        <w:right w:val="none" w:sz="0" w:space="0" w:color="auto"/>
      </w:divBdr>
    </w:div>
    <w:div w:id="131873931">
      <w:bodyDiv w:val="1"/>
      <w:marLeft w:val="0"/>
      <w:marRight w:val="0"/>
      <w:marTop w:val="0"/>
      <w:marBottom w:val="0"/>
      <w:divBdr>
        <w:top w:val="none" w:sz="0" w:space="0" w:color="auto"/>
        <w:left w:val="none" w:sz="0" w:space="0" w:color="auto"/>
        <w:bottom w:val="none" w:sz="0" w:space="0" w:color="auto"/>
        <w:right w:val="none" w:sz="0" w:space="0" w:color="auto"/>
      </w:divBdr>
    </w:div>
    <w:div w:id="716783792">
      <w:bodyDiv w:val="1"/>
      <w:marLeft w:val="0"/>
      <w:marRight w:val="0"/>
      <w:marTop w:val="0"/>
      <w:marBottom w:val="0"/>
      <w:divBdr>
        <w:top w:val="none" w:sz="0" w:space="0" w:color="auto"/>
        <w:left w:val="none" w:sz="0" w:space="0" w:color="auto"/>
        <w:bottom w:val="none" w:sz="0" w:space="0" w:color="auto"/>
        <w:right w:val="none" w:sz="0" w:space="0" w:color="auto"/>
      </w:divBdr>
    </w:div>
    <w:div w:id="839583730">
      <w:bodyDiv w:val="1"/>
      <w:marLeft w:val="0"/>
      <w:marRight w:val="0"/>
      <w:marTop w:val="0"/>
      <w:marBottom w:val="0"/>
      <w:divBdr>
        <w:top w:val="none" w:sz="0" w:space="0" w:color="auto"/>
        <w:left w:val="none" w:sz="0" w:space="0" w:color="auto"/>
        <w:bottom w:val="none" w:sz="0" w:space="0" w:color="auto"/>
        <w:right w:val="none" w:sz="0" w:space="0" w:color="auto"/>
      </w:divBdr>
    </w:div>
    <w:div w:id="1015574529">
      <w:bodyDiv w:val="1"/>
      <w:marLeft w:val="0"/>
      <w:marRight w:val="0"/>
      <w:marTop w:val="0"/>
      <w:marBottom w:val="0"/>
      <w:divBdr>
        <w:top w:val="none" w:sz="0" w:space="0" w:color="auto"/>
        <w:left w:val="none" w:sz="0" w:space="0" w:color="auto"/>
        <w:bottom w:val="none" w:sz="0" w:space="0" w:color="auto"/>
        <w:right w:val="none" w:sz="0" w:space="0" w:color="auto"/>
      </w:divBdr>
    </w:div>
    <w:div w:id="1538665308">
      <w:bodyDiv w:val="1"/>
      <w:marLeft w:val="0"/>
      <w:marRight w:val="0"/>
      <w:marTop w:val="0"/>
      <w:marBottom w:val="0"/>
      <w:divBdr>
        <w:top w:val="none" w:sz="0" w:space="0" w:color="auto"/>
        <w:left w:val="none" w:sz="0" w:space="0" w:color="auto"/>
        <w:bottom w:val="none" w:sz="0" w:space="0" w:color="auto"/>
        <w:right w:val="none" w:sz="0" w:space="0" w:color="auto"/>
      </w:divBdr>
    </w:div>
    <w:div w:id="1758332638">
      <w:bodyDiv w:val="1"/>
      <w:marLeft w:val="0"/>
      <w:marRight w:val="0"/>
      <w:marTop w:val="0"/>
      <w:marBottom w:val="0"/>
      <w:divBdr>
        <w:top w:val="none" w:sz="0" w:space="0" w:color="auto"/>
        <w:left w:val="none" w:sz="0" w:space="0" w:color="auto"/>
        <w:bottom w:val="none" w:sz="0" w:space="0" w:color="auto"/>
        <w:right w:val="none" w:sz="0" w:space="0" w:color="auto"/>
      </w:divBdr>
    </w:div>
    <w:div w:id="1772818334">
      <w:bodyDiv w:val="1"/>
      <w:marLeft w:val="0"/>
      <w:marRight w:val="0"/>
      <w:marTop w:val="0"/>
      <w:marBottom w:val="0"/>
      <w:divBdr>
        <w:top w:val="none" w:sz="0" w:space="0" w:color="auto"/>
        <w:left w:val="none" w:sz="0" w:space="0" w:color="auto"/>
        <w:bottom w:val="none" w:sz="0" w:space="0" w:color="auto"/>
        <w:right w:val="none" w:sz="0" w:space="0" w:color="auto"/>
      </w:divBdr>
      <w:divsChild>
        <w:div w:id="571089356">
          <w:marLeft w:val="0"/>
          <w:marRight w:val="0"/>
          <w:marTop w:val="0"/>
          <w:marBottom w:val="0"/>
          <w:divBdr>
            <w:top w:val="none" w:sz="0" w:space="0" w:color="auto"/>
            <w:left w:val="none" w:sz="0" w:space="0" w:color="auto"/>
            <w:bottom w:val="none" w:sz="0" w:space="0" w:color="auto"/>
            <w:right w:val="none" w:sz="0" w:space="0" w:color="auto"/>
          </w:divBdr>
        </w:div>
        <w:div w:id="503130964">
          <w:marLeft w:val="0"/>
          <w:marRight w:val="0"/>
          <w:marTop w:val="0"/>
          <w:marBottom w:val="0"/>
          <w:divBdr>
            <w:top w:val="none" w:sz="0" w:space="0" w:color="auto"/>
            <w:left w:val="none" w:sz="0" w:space="0" w:color="auto"/>
            <w:bottom w:val="none" w:sz="0" w:space="0" w:color="auto"/>
            <w:right w:val="none" w:sz="0" w:space="0" w:color="auto"/>
          </w:divBdr>
        </w:div>
        <w:div w:id="118628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akon.rada.gov.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u.wikipedia.org/wik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kon.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7501</Words>
  <Characters>42758</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УКРАНИ</vt:lpstr>
      <vt:lpstr>МІНІСТЕРСТВО ОСВІТИ І НАУКИ УКРАНИ</vt:lpstr>
    </vt:vector>
  </TitlesOfParts>
  <Company>SPecialiST RePack</Company>
  <LinksUpToDate>false</LinksUpToDate>
  <CharactersWithSpaces>50159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УКРАНИ</dc:title>
  <dc:creator>ASUS</dc:creator>
  <cp:lastModifiedBy>Зоя</cp:lastModifiedBy>
  <cp:revision>2</cp:revision>
  <cp:lastPrinted>2010-03-22T14:27:00Z</cp:lastPrinted>
  <dcterms:created xsi:type="dcterms:W3CDTF">2015-09-27T16:51:00Z</dcterms:created>
  <dcterms:modified xsi:type="dcterms:W3CDTF">2015-09-27T16:51:00Z</dcterms:modified>
</cp:coreProperties>
</file>